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90" w:rsidRPr="000A0790" w:rsidRDefault="000A0790" w:rsidP="000A0790">
      <w:pPr>
        <w:spacing w:after="0"/>
        <w:jc w:val="center"/>
        <w:rPr>
          <w:rFonts w:asciiTheme="majorHAnsi" w:hAnsiTheme="majorHAnsi"/>
          <w:sz w:val="36"/>
          <w:szCs w:val="36"/>
          <w:lang w:val="en-GB"/>
        </w:rPr>
      </w:pPr>
      <w:r w:rsidRPr="000A0790">
        <w:rPr>
          <w:rFonts w:asciiTheme="majorHAnsi" w:hAnsiTheme="majorHAnsi"/>
          <w:sz w:val="36"/>
          <w:szCs w:val="36"/>
          <w:lang w:val="en-GB"/>
        </w:rPr>
        <w:t xml:space="preserve">Concept Paper for </w:t>
      </w:r>
    </w:p>
    <w:p w:rsidR="000A0790" w:rsidRPr="000A0790" w:rsidRDefault="000A0790" w:rsidP="000A0790">
      <w:pPr>
        <w:spacing w:after="0"/>
        <w:jc w:val="center"/>
        <w:rPr>
          <w:rFonts w:asciiTheme="majorHAnsi" w:hAnsiTheme="majorHAnsi"/>
          <w:sz w:val="36"/>
          <w:szCs w:val="36"/>
          <w:lang w:val="en-GB"/>
        </w:rPr>
      </w:pPr>
      <w:r w:rsidRPr="000A0790">
        <w:rPr>
          <w:rFonts w:asciiTheme="majorHAnsi" w:hAnsiTheme="majorHAnsi"/>
          <w:sz w:val="36"/>
          <w:szCs w:val="36"/>
          <w:lang w:val="en-GB"/>
        </w:rPr>
        <w:t xml:space="preserve">CISU Programme Modality </w:t>
      </w:r>
    </w:p>
    <w:p w:rsidR="000A0790" w:rsidRDefault="000A0790">
      <w:pPr>
        <w:pStyle w:val="Overskrift"/>
        <w:rPr>
          <w:rFonts w:asciiTheme="minorHAnsi" w:eastAsiaTheme="minorHAnsi" w:hAnsiTheme="minorHAnsi" w:cstheme="minorBidi"/>
          <w:sz w:val="22"/>
          <w:szCs w:val="22"/>
        </w:rPr>
      </w:pPr>
    </w:p>
    <w:sdt>
      <w:sdtPr>
        <w:rPr>
          <w:rFonts w:asciiTheme="minorHAnsi" w:eastAsiaTheme="minorHAnsi" w:hAnsiTheme="minorHAnsi" w:cstheme="minorBidi"/>
          <w:sz w:val="22"/>
          <w:szCs w:val="22"/>
        </w:rPr>
        <w:id w:val="-1449842136"/>
        <w:docPartObj>
          <w:docPartGallery w:val="Table of Contents"/>
          <w:docPartUnique/>
        </w:docPartObj>
      </w:sdtPr>
      <w:sdtEndPr>
        <w:rPr>
          <w:b/>
          <w:bCs/>
        </w:rPr>
      </w:sdtEndPr>
      <w:sdtContent>
        <w:p w:rsidR="00C25E35" w:rsidRDefault="00734184">
          <w:pPr>
            <w:pStyle w:val="Overskrift"/>
          </w:pPr>
          <w:r>
            <w:t>Content</w:t>
          </w:r>
        </w:p>
        <w:p w:rsidR="00D327DF" w:rsidRDefault="00117C9D">
          <w:pPr>
            <w:pStyle w:val="Indholdsfortegnelse1"/>
            <w:tabs>
              <w:tab w:val="left" w:pos="440"/>
              <w:tab w:val="right" w:pos="9628"/>
            </w:tabs>
            <w:rPr>
              <w:rFonts w:eastAsiaTheme="minorEastAsia"/>
              <w:noProof/>
              <w:lang w:eastAsia="da-DK"/>
            </w:rPr>
          </w:pPr>
          <w:r>
            <w:rPr>
              <w:b/>
              <w:bCs/>
            </w:rPr>
            <w:fldChar w:fldCharType="begin"/>
          </w:r>
          <w:r w:rsidR="00734184">
            <w:rPr>
              <w:b/>
              <w:bCs/>
            </w:rPr>
            <w:instrText xml:space="preserve"> TOC \o "1-2" \h \z \u </w:instrText>
          </w:r>
          <w:r>
            <w:rPr>
              <w:b/>
              <w:bCs/>
            </w:rPr>
            <w:fldChar w:fldCharType="separate"/>
          </w:r>
          <w:hyperlink w:anchor="_Toc536731870" w:history="1">
            <w:r w:rsidR="00D327DF" w:rsidRPr="0029307E">
              <w:rPr>
                <w:rStyle w:val="Hyperlink"/>
                <w:noProof/>
                <w:lang w:val="en-GB"/>
              </w:rPr>
              <w:t>1</w:t>
            </w:r>
            <w:r w:rsidR="00D327DF">
              <w:rPr>
                <w:rFonts w:eastAsiaTheme="minorEastAsia"/>
                <w:noProof/>
                <w:lang w:eastAsia="da-DK"/>
              </w:rPr>
              <w:tab/>
            </w:r>
            <w:r w:rsidR="00D327DF" w:rsidRPr="0029307E">
              <w:rPr>
                <w:rStyle w:val="Hyperlink"/>
                <w:noProof/>
                <w:lang w:val="en-GB"/>
              </w:rPr>
              <w:t>Summary and context</w:t>
            </w:r>
            <w:r w:rsidR="00D327DF">
              <w:rPr>
                <w:noProof/>
                <w:webHidden/>
              </w:rPr>
              <w:tab/>
            </w:r>
            <w:r>
              <w:rPr>
                <w:noProof/>
                <w:webHidden/>
              </w:rPr>
              <w:fldChar w:fldCharType="begin"/>
            </w:r>
            <w:r w:rsidR="00D327DF">
              <w:rPr>
                <w:noProof/>
                <w:webHidden/>
              </w:rPr>
              <w:instrText xml:space="preserve"> PAGEREF _Toc536731870 \h </w:instrText>
            </w:r>
            <w:r>
              <w:rPr>
                <w:noProof/>
                <w:webHidden/>
              </w:rPr>
            </w:r>
            <w:r>
              <w:rPr>
                <w:noProof/>
                <w:webHidden/>
              </w:rPr>
              <w:fldChar w:fldCharType="separate"/>
            </w:r>
            <w:r w:rsidR="00E1112F">
              <w:rPr>
                <w:noProof/>
                <w:webHidden/>
              </w:rPr>
              <w:t>2</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71" w:history="1">
            <w:r w:rsidR="00D327DF" w:rsidRPr="0029307E">
              <w:rPr>
                <w:rStyle w:val="Hyperlink"/>
                <w:noProof/>
                <w:lang w:val="en-GB"/>
              </w:rPr>
              <w:t>1.1</w:t>
            </w:r>
            <w:r w:rsidR="00D327DF">
              <w:rPr>
                <w:rFonts w:eastAsiaTheme="minorEastAsia"/>
                <w:noProof/>
                <w:lang w:eastAsia="da-DK"/>
              </w:rPr>
              <w:tab/>
            </w:r>
            <w:r w:rsidR="00D327DF" w:rsidRPr="0029307E">
              <w:rPr>
                <w:rStyle w:val="Hyperlink"/>
                <w:noProof/>
                <w:lang w:val="en-GB"/>
              </w:rPr>
              <w:t xml:space="preserve">Proposed </w:t>
            </w:r>
            <w:r w:rsidR="0066250E">
              <w:rPr>
                <w:rStyle w:val="Hyperlink"/>
                <w:noProof/>
                <w:lang w:val="en-GB"/>
              </w:rPr>
              <w:t>P</w:t>
            </w:r>
            <w:r w:rsidR="00D327DF" w:rsidRPr="0029307E">
              <w:rPr>
                <w:rStyle w:val="Hyperlink"/>
                <w:noProof/>
                <w:lang w:val="en-GB"/>
              </w:rPr>
              <w:t>rogramme title</w:t>
            </w:r>
            <w:r w:rsidR="00D327DF">
              <w:rPr>
                <w:noProof/>
                <w:webHidden/>
              </w:rPr>
              <w:tab/>
            </w:r>
            <w:r>
              <w:rPr>
                <w:noProof/>
                <w:webHidden/>
              </w:rPr>
              <w:fldChar w:fldCharType="begin"/>
            </w:r>
            <w:r w:rsidR="00D327DF">
              <w:rPr>
                <w:noProof/>
                <w:webHidden/>
              </w:rPr>
              <w:instrText xml:space="preserve"> PAGEREF _Toc536731871 \h </w:instrText>
            </w:r>
            <w:r>
              <w:rPr>
                <w:noProof/>
                <w:webHidden/>
              </w:rPr>
            </w:r>
            <w:r>
              <w:rPr>
                <w:noProof/>
                <w:webHidden/>
              </w:rPr>
              <w:fldChar w:fldCharType="separate"/>
            </w:r>
            <w:r w:rsidR="00E1112F">
              <w:rPr>
                <w:noProof/>
                <w:webHidden/>
              </w:rPr>
              <w:t>2</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72" w:history="1">
            <w:r w:rsidR="00D327DF" w:rsidRPr="0029307E">
              <w:rPr>
                <w:rStyle w:val="Hyperlink"/>
                <w:noProof/>
                <w:lang w:val="en-GB"/>
              </w:rPr>
              <w:t>1.2</w:t>
            </w:r>
            <w:r w:rsidR="00D327DF">
              <w:rPr>
                <w:rFonts w:eastAsiaTheme="minorEastAsia"/>
                <w:noProof/>
                <w:lang w:eastAsia="da-DK"/>
              </w:rPr>
              <w:tab/>
            </w:r>
            <w:r w:rsidR="00D327DF" w:rsidRPr="0029307E">
              <w:rPr>
                <w:rStyle w:val="Hyperlink"/>
                <w:noProof/>
                <w:lang w:val="en-GB"/>
              </w:rPr>
              <w:t>Main partners</w:t>
            </w:r>
            <w:r w:rsidR="00D327DF">
              <w:rPr>
                <w:noProof/>
                <w:webHidden/>
              </w:rPr>
              <w:tab/>
            </w:r>
            <w:r>
              <w:rPr>
                <w:noProof/>
                <w:webHidden/>
              </w:rPr>
              <w:fldChar w:fldCharType="begin"/>
            </w:r>
            <w:r w:rsidR="00D327DF">
              <w:rPr>
                <w:noProof/>
                <w:webHidden/>
              </w:rPr>
              <w:instrText xml:space="preserve"> PAGEREF _Toc536731872 \h </w:instrText>
            </w:r>
            <w:r>
              <w:rPr>
                <w:noProof/>
                <w:webHidden/>
              </w:rPr>
            </w:r>
            <w:r>
              <w:rPr>
                <w:noProof/>
                <w:webHidden/>
              </w:rPr>
              <w:fldChar w:fldCharType="separate"/>
            </w:r>
            <w:r w:rsidR="00E1112F">
              <w:rPr>
                <w:noProof/>
                <w:webHidden/>
              </w:rPr>
              <w:t>2</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73" w:history="1">
            <w:r w:rsidR="00D327DF" w:rsidRPr="0029307E">
              <w:rPr>
                <w:rStyle w:val="Hyperlink"/>
                <w:noProof/>
                <w:lang w:val="en-GB"/>
              </w:rPr>
              <w:t>1.3</w:t>
            </w:r>
            <w:r w:rsidR="00D327DF">
              <w:rPr>
                <w:rFonts w:eastAsiaTheme="minorEastAsia"/>
                <w:noProof/>
                <w:lang w:eastAsia="da-DK"/>
              </w:rPr>
              <w:tab/>
            </w:r>
            <w:r w:rsidR="00D327DF" w:rsidRPr="0029307E">
              <w:rPr>
                <w:rStyle w:val="Hyperlink"/>
                <w:noProof/>
                <w:lang w:val="en-GB"/>
              </w:rPr>
              <w:t>Geographical location</w:t>
            </w:r>
            <w:r w:rsidR="00D327DF">
              <w:rPr>
                <w:noProof/>
                <w:webHidden/>
              </w:rPr>
              <w:tab/>
            </w:r>
            <w:r>
              <w:rPr>
                <w:noProof/>
                <w:webHidden/>
              </w:rPr>
              <w:fldChar w:fldCharType="begin"/>
            </w:r>
            <w:r w:rsidR="00D327DF">
              <w:rPr>
                <w:noProof/>
                <w:webHidden/>
              </w:rPr>
              <w:instrText xml:space="preserve"> PAGEREF _Toc536731873 \h </w:instrText>
            </w:r>
            <w:r>
              <w:rPr>
                <w:noProof/>
                <w:webHidden/>
              </w:rPr>
            </w:r>
            <w:r>
              <w:rPr>
                <w:noProof/>
                <w:webHidden/>
              </w:rPr>
              <w:fldChar w:fldCharType="separate"/>
            </w:r>
            <w:r w:rsidR="00E1112F">
              <w:rPr>
                <w:noProof/>
                <w:webHidden/>
              </w:rPr>
              <w:t>2</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74" w:history="1">
            <w:r w:rsidR="00D327DF" w:rsidRPr="0029307E">
              <w:rPr>
                <w:rStyle w:val="Hyperlink"/>
                <w:noProof/>
                <w:lang w:val="en-GB"/>
              </w:rPr>
              <w:t>2</w:t>
            </w:r>
            <w:r w:rsidR="00D327DF">
              <w:rPr>
                <w:rFonts w:eastAsiaTheme="minorEastAsia"/>
                <w:noProof/>
                <w:lang w:eastAsia="da-DK"/>
              </w:rPr>
              <w:tab/>
            </w:r>
            <w:r w:rsidR="00D327DF" w:rsidRPr="0029307E">
              <w:rPr>
                <w:rStyle w:val="Hyperlink"/>
                <w:noProof/>
                <w:lang w:val="en-GB"/>
              </w:rPr>
              <w:t>Context: Sector / thematic focus and its relevance to the given context</w:t>
            </w:r>
            <w:r w:rsidR="00D327DF">
              <w:rPr>
                <w:noProof/>
                <w:webHidden/>
              </w:rPr>
              <w:tab/>
            </w:r>
            <w:r>
              <w:rPr>
                <w:noProof/>
                <w:webHidden/>
              </w:rPr>
              <w:fldChar w:fldCharType="begin"/>
            </w:r>
            <w:r w:rsidR="00D327DF">
              <w:rPr>
                <w:noProof/>
                <w:webHidden/>
              </w:rPr>
              <w:instrText xml:space="preserve"> PAGEREF _Toc536731874 \h </w:instrText>
            </w:r>
            <w:r>
              <w:rPr>
                <w:noProof/>
                <w:webHidden/>
              </w:rPr>
            </w:r>
            <w:r>
              <w:rPr>
                <w:noProof/>
                <w:webHidden/>
              </w:rPr>
              <w:fldChar w:fldCharType="separate"/>
            </w:r>
            <w:r w:rsidR="00E1112F">
              <w:rPr>
                <w:noProof/>
                <w:webHidden/>
              </w:rPr>
              <w:t>4</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75" w:history="1">
            <w:r w:rsidR="00D327DF" w:rsidRPr="0029307E">
              <w:rPr>
                <w:rStyle w:val="Hyperlink"/>
                <w:noProof/>
                <w:lang w:val="en-GB"/>
              </w:rPr>
              <w:t>2.1</w:t>
            </w:r>
            <w:r w:rsidR="00D327DF">
              <w:rPr>
                <w:rFonts w:eastAsiaTheme="minorEastAsia"/>
                <w:noProof/>
                <w:lang w:eastAsia="da-DK"/>
              </w:rPr>
              <w:tab/>
            </w:r>
            <w:r w:rsidR="00D327DF" w:rsidRPr="0029307E">
              <w:rPr>
                <w:rStyle w:val="Hyperlink"/>
                <w:noProof/>
                <w:lang w:val="en-GB"/>
              </w:rPr>
              <w:t>Organic agricultural expertise and value chains</w:t>
            </w:r>
            <w:r w:rsidR="00D327DF">
              <w:rPr>
                <w:noProof/>
                <w:webHidden/>
              </w:rPr>
              <w:tab/>
            </w:r>
            <w:r>
              <w:rPr>
                <w:noProof/>
                <w:webHidden/>
              </w:rPr>
              <w:fldChar w:fldCharType="begin"/>
            </w:r>
            <w:r w:rsidR="00D327DF">
              <w:rPr>
                <w:noProof/>
                <w:webHidden/>
              </w:rPr>
              <w:instrText xml:space="preserve"> PAGEREF _Toc536731875 \h </w:instrText>
            </w:r>
            <w:r>
              <w:rPr>
                <w:noProof/>
                <w:webHidden/>
              </w:rPr>
            </w:r>
            <w:r>
              <w:rPr>
                <w:noProof/>
                <w:webHidden/>
              </w:rPr>
              <w:fldChar w:fldCharType="separate"/>
            </w:r>
            <w:r w:rsidR="00E1112F">
              <w:rPr>
                <w:noProof/>
                <w:webHidden/>
              </w:rPr>
              <w:t>4</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76" w:history="1">
            <w:r w:rsidR="00D327DF" w:rsidRPr="0029307E">
              <w:rPr>
                <w:rStyle w:val="Hyperlink"/>
                <w:noProof/>
                <w:lang w:val="en-GB"/>
              </w:rPr>
              <w:t>2.2</w:t>
            </w:r>
            <w:r w:rsidR="00D327DF">
              <w:rPr>
                <w:rFonts w:eastAsiaTheme="minorEastAsia"/>
                <w:noProof/>
                <w:lang w:eastAsia="da-DK"/>
              </w:rPr>
              <w:tab/>
            </w:r>
            <w:r w:rsidR="00D327DF" w:rsidRPr="0029307E">
              <w:rPr>
                <w:rStyle w:val="Hyperlink"/>
                <w:noProof/>
                <w:lang w:val="en-GB"/>
              </w:rPr>
              <w:t>Farmer Family Learning Groups (FFLGs)</w:t>
            </w:r>
            <w:r w:rsidR="00D327DF">
              <w:rPr>
                <w:noProof/>
                <w:webHidden/>
              </w:rPr>
              <w:tab/>
            </w:r>
            <w:r>
              <w:rPr>
                <w:noProof/>
                <w:webHidden/>
              </w:rPr>
              <w:fldChar w:fldCharType="begin"/>
            </w:r>
            <w:r w:rsidR="00D327DF">
              <w:rPr>
                <w:noProof/>
                <w:webHidden/>
              </w:rPr>
              <w:instrText xml:space="preserve"> PAGEREF _Toc536731876 \h </w:instrText>
            </w:r>
            <w:r>
              <w:rPr>
                <w:noProof/>
                <w:webHidden/>
              </w:rPr>
            </w:r>
            <w:r>
              <w:rPr>
                <w:noProof/>
                <w:webHidden/>
              </w:rPr>
              <w:fldChar w:fldCharType="separate"/>
            </w:r>
            <w:r w:rsidR="00E1112F">
              <w:rPr>
                <w:noProof/>
                <w:webHidden/>
              </w:rPr>
              <w:t>5</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77" w:history="1">
            <w:r w:rsidR="00D327DF" w:rsidRPr="0029307E">
              <w:rPr>
                <w:rStyle w:val="Hyperlink"/>
                <w:noProof/>
                <w:lang w:val="en-GB"/>
              </w:rPr>
              <w:t>2.3</w:t>
            </w:r>
            <w:r w:rsidR="00D327DF">
              <w:rPr>
                <w:rFonts w:eastAsiaTheme="minorEastAsia"/>
                <w:noProof/>
                <w:lang w:eastAsia="da-DK"/>
              </w:rPr>
              <w:tab/>
            </w:r>
            <w:r w:rsidR="00D327DF" w:rsidRPr="0029307E">
              <w:rPr>
                <w:rStyle w:val="Hyperlink"/>
                <w:noProof/>
                <w:lang w:val="en-GB"/>
              </w:rPr>
              <w:t>Gender issues</w:t>
            </w:r>
            <w:r w:rsidR="00D327DF">
              <w:rPr>
                <w:noProof/>
                <w:webHidden/>
              </w:rPr>
              <w:tab/>
            </w:r>
            <w:r>
              <w:rPr>
                <w:noProof/>
                <w:webHidden/>
              </w:rPr>
              <w:fldChar w:fldCharType="begin"/>
            </w:r>
            <w:r w:rsidR="00D327DF">
              <w:rPr>
                <w:noProof/>
                <w:webHidden/>
              </w:rPr>
              <w:instrText xml:space="preserve"> PAGEREF _Toc536731877 \h </w:instrText>
            </w:r>
            <w:r>
              <w:rPr>
                <w:noProof/>
                <w:webHidden/>
              </w:rPr>
            </w:r>
            <w:r>
              <w:rPr>
                <w:noProof/>
                <w:webHidden/>
              </w:rPr>
              <w:fldChar w:fldCharType="separate"/>
            </w:r>
            <w:r w:rsidR="00E1112F">
              <w:rPr>
                <w:noProof/>
                <w:webHidden/>
              </w:rPr>
              <w:t>5</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78" w:history="1">
            <w:r w:rsidR="00D327DF" w:rsidRPr="0029307E">
              <w:rPr>
                <w:rStyle w:val="Hyperlink"/>
                <w:noProof/>
                <w:lang w:val="en-GB"/>
              </w:rPr>
              <w:t>3</w:t>
            </w:r>
            <w:r w:rsidR="00D327DF">
              <w:rPr>
                <w:rFonts w:eastAsiaTheme="minorEastAsia"/>
                <w:noProof/>
                <w:lang w:eastAsia="da-DK"/>
              </w:rPr>
              <w:tab/>
            </w:r>
            <w:r w:rsidR="00D327DF" w:rsidRPr="0029307E">
              <w:rPr>
                <w:rStyle w:val="Hyperlink"/>
                <w:noProof/>
                <w:lang w:val="en-GB"/>
              </w:rPr>
              <w:t>Summary of the Programme’ main strategic priorities</w:t>
            </w:r>
            <w:r w:rsidR="00D327DF">
              <w:rPr>
                <w:noProof/>
                <w:webHidden/>
              </w:rPr>
              <w:tab/>
            </w:r>
            <w:r>
              <w:rPr>
                <w:noProof/>
                <w:webHidden/>
              </w:rPr>
              <w:fldChar w:fldCharType="begin"/>
            </w:r>
            <w:r w:rsidR="00D327DF">
              <w:rPr>
                <w:noProof/>
                <w:webHidden/>
              </w:rPr>
              <w:instrText xml:space="preserve"> PAGEREF _Toc536731878 \h </w:instrText>
            </w:r>
            <w:r>
              <w:rPr>
                <w:noProof/>
                <w:webHidden/>
              </w:rPr>
            </w:r>
            <w:r>
              <w:rPr>
                <w:noProof/>
                <w:webHidden/>
              </w:rPr>
              <w:fldChar w:fldCharType="separate"/>
            </w:r>
            <w:r w:rsidR="00E1112F">
              <w:rPr>
                <w:noProof/>
                <w:webHidden/>
              </w:rPr>
              <w:t>6</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79" w:history="1">
            <w:r w:rsidR="00D327DF" w:rsidRPr="0029307E">
              <w:rPr>
                <w:rStyle w:val="Hyperlink"/>
                <w:noProof/>
                <w:lang w:val="en-GB"/>
              </w:rPr>
              <w:t>4</w:t>
            </w:r>
            <w:r w:rsidR="00D327DF">
              <w:rPr>
                <w:rFonts w:eastAsiaTheme="minorEastAsia"/>
                <w:noProof/>
                <w:lang w:eastAsia="da-DK"/>
              </w:rPr>
              <w:tab/>
            </w:r>
            <w:r w:rsidR="00D327DF" w:rsidRPr="0029307E">
              <w:rPr>
                <w:rStyle w:val="Hyperlink"/>
                <w:noProof/>
                <w:lang w:val="en-GB"/>
              </w:rPr>
              <w:t>Presentation of applicant capacity, including how recommendations from past CapApp/RevApp studies have been followed up</w:t>
            </w:r>
            <w:r w:rsidR="00D327DF">
              <w:rPr>
                <w:noProof/>
                <w:webHidden/>
              </w:rPr>
              <w:tab/>
            </w:r>
            <w:r>
              <w:rPr>
                <w:noProof/>
                <w:webHidden/>
              </w:rPr>
              <w:fldChar w:fldCharType="begin"/>
            </w:r>
            <w:r w:rsidR="00D327DF">
              <w:rPr>
                <w:noProof/>
                <w:webHidden/>
              </w:rPr>
              <w:instrText xml:space="preserve"> PAGEREF _Toc536731879 \h </w:instrText>
            </w:r>
            <w:r>
              <w:rPr>
                <w:noProof/>
                <w:webHidden/>
              </w:rPr>
            </w:r>
            <w:r>
              <w:rPr>
                <w:noProof/>
                <w:webHidden/>
              </w:rPr>
              <w:fldChar w:fldCharType="separate"/>
            </w:r>
            <w:r w:rsidR="00E1112F">
              <w:rPr>
                <w:noProof/>
                <w:webHidden/>
              </w:rPr>
              <w:t>6</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80" w:history="1">
            <w:r w:rsidR="00D327DF" w:rsidRPr="0029307E">
              <w:rPr>
                <w:rStyle w:val="Hyperlink"/>
                <w:noProof/>
                <w:lang w:val="en-GB"/>
              </w:rPr>
              <w:t>5</w:t>
            </w:r>
            <w:r w:rsidR="00D327DF">
              <w:rPr>
                <w:rFonts w:eastAsiaTheme="minorEastAsia"/>
                <w:noProof/>
                <w:lang w:eastAsia="da-DK"/>
              </w:rPr>
              <w:tab/>
            </w:r>
            <w:r w:rsidR="00D327DF" w:rsidRPr="0029307E">
              <w:rPr>
                <w:rStyle w:val="Hyperlink"/>
                <w:noProof/>
                <w:lang w:val="en-GB"/>
              </w:rPr>
              <w:t>Key lessons learned from past grants which will be used in programme</w:t>
            </w:r>
            <w:r w:rsidR="00D327DF">
              <w:rPr>
                <w:noProof/>
                <w:webHidden/>
              </w:rPr>
              <w:tab/>
            </w:r>
            <w:r>
              <w:rPr>
                <w:noProof/>
                <w:webHidden/>
              </w:rPr>
              <w:fldChar w:fldCharType="begin"/>
            </w:r>
            <w:r w:rsidR="00D327DF">
              <w:rPr>
                <w:noProof/>
                <w:webHidden/>
              </w:rPr>
              <w:instrText xml:space="preserve"> PAGEREF _Toc536731880 \h </w:instrText>
            </w:r>
            <w:r>
              <w:rPr>
                <w:noProof/>
                <w:webHidden/>
              </w:rPr>
            </w:r>
            <w:r>
              <w:rPr>
                <w:noProof/>
                <w:webHidden/>
              </w:rPr>
              <w:fldChar w:fldCharType="separate"/>
            </w:r>
            <w:r w:rsidR="00E1112F">
              <w:rPr>
                <w:noProof/>
                <w:webHidden/>
              </w:rPr>
              <w:t>7</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81" w:history="1">
            <w:r w:rsidR="00D327DF" w:rsidRPr="0029307E">
              <w:rPr>
                <w:rStyle w:val="Hyperlink"/>
                <w:noProof/>
                <w:lang w:val="en-GB"/>
              </w:rPr>
              <w:t>6</w:t>
            </w:r>
            <w:r w:rsidR="00D327DF">
              <w:rPr>
                <w:rFonts w:eastAsiaTheme="minorEastAsia"/>
                <w:noProof/>
                <w:lang w:eastAsia="da-DK"/>
              </w:rPr>
              <w:tab/>
            </w:r>
            <w:r w:rsidR="00D327DF" w:rsidRPr="0029307E">
              <w:rPr>
                <w:rStyle w:val="Hyperlink"/>
                <w:noProof/>
                <w:lang w:val="en-GB"/>
              </w:rPr>
              <w:t xml:space="preserve">Presentation of partnership approach, </w:t>
            </w:r>
            <w:r w:rsidR="0066250E">
              <w:rPr>
                <w:rStyle w:val="Hyperlink"/>
                <w:noProof/>
                <w:lang w:val="en-GB"/>
              </w:rPr>
              <w:t>P</w:t>
            </w:r>
            <w:r w:rsidR="00D327DF" w:rsidRPr="0029307E">
              <w:rPr>
                <w:rStyle w:val="Hyperlink"/>
                <w:noProof/>
                <w:lang w:val="en-GB"/>
              </w:rPr>
              <w:t>rogramme partners to be continued in programme, and proposed roles and division of labour</w:t>
            </w:r>
            <w:r w:rsidR="00D327DF">
              <w:rPr>
                <w:noProof/>
                <w:webHidden/>
              </w:rPr>
              <w:tab/>
            </w:r>
            <w:r>
              <w:rPr>
                <w:noProof/>
                <w:webHidden/>
              </w:rPr>
              <w:fldChar w:fldCharType="begin"/>
            </w:r>
            <w:r w:rsidR="00D327DF">
              <w:rPr>
                <w:noProof/>
                <w:webHidden/>
              </w:rPr>
              <w:instrText xml:space="preserve"> PAGEREF _Toc536731881 \h </w:instrText>
            </w:r>
            <w:r>
              <w:rPr>
                <w:noProof/>
                <w:webHidden/>
              </w:rPr>
            </w:r>
            <w:r>
              <w:rPr>
                <w:noProof/>
                <w:webHidden/>
              </w:rPr>
              <w:fldChar w:fldCharType="separate"/>
            </w:r>
            <w:r w:rsidR="00E1112F">
              <w:rPr>
                <w:noProof/>
                <w:webHidden/>
              </w:rPr>
              <w:t>8</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82" w:history="1">
            <w:r w:rsidR="00D327DF" w:rsidRPr="0029307E">
              <w:rPr>
                <w:rStyle w:val="Hyperlink"/>
                <w:noProof/>
                <w:lang w:val="en-GB"/>
              </w:rPr>
              <w:t>6.1</w:t>
            </w:r>
            <w:r w:rsidR="00D327DF">
              <w:rPr>
                <w:rFonts w:eastAsiaTheme="minorEastAsia"/>
                <w:noProof/>
                <w:lang w:eastAsia="da-DK"/>
              </w:rPr>
              <w:tab/>
            </w:r>
            <w:r w:rsidR="00D327DF" w:rsidRPr="0029307E">
              <w:rPr>
                <w:rStyle w:val="Hyperlink"/>
                <w:noProof/>
                <w:lang w:val="en-GB"/>
              </w:rPr>
              <w:t>Partnership approach</w:t>
            </w:r>
            <w:r w:rsidR="00D327DF">
              <w:rPr>
                <w:noProof/>
                <w:webHidden/>
              </w:rPr>
              <w:tab/>
            </w:r>
            <w:r>
              <w:rPr>
                <w:noProof/>
                <w:webHidden/>
              </w:rPr>
              <w:fldChar w:fldCharType="begin"/>
            </w:r>
            <w:r w:rsidR="00D327DF">
              <w:rPr>
                <w:noProof/>
                <w:webHidden/>
              </w:rPr>
              <w:instrText xml:space="preserve"> PAGEREF _Toc536731882 \h </w:instrText>
            </w:r>
            <w:r>
              <w:rPr>
                <w:noProof/>
                <w:webHidden/>
              </w:rPr>
            </w:r>
            <w:r>
              <w:rPr>
                <w:noProof/>
                <w:webHidden/>
              </w:rPr>
              <w:fldChar w:fldCharType="separate"/>
            </w:r>
            <w:r w:rsidR="00E1112F">
              <w:rPr>
                <w:noProof/>
                <w:webHidden/>
              </w:rPr>
              <w:t>8</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83" w:history="1">
            <w:r w:rsidR="00D327DF" w:rsidRPr="0029307E">
              <w:rPr>
                <w:rStyle w:val="Hyperlink"/>
                <w:noProof/>
                <w:lang w:val="en-GB"/>
              </w:rPr>
              <w:t>6.2</w:t>
            </w:r>
            <w:r w:rsidR="00D327DF">
              <w:rPr>
                <w:rFonts w:eastAsiaTheme="minorEastAsia"/>
                <w:noProof/>
                <w:lang w:eastAsia="da-DK"/>
              </w:rPr>
              <w:tab/>
            </w:r>
            <w:r w:rsidR="00D327DF" w:rsidRPr="0029307E">
              <w:rPr>
                <w:rStyle w:val="Hyperlink"/>
                <w:noProof/>
                <w:lang w:val="en-GB"/>
              </w:rPr>
              <w:t xml:space="preserve">Partners to be continued in the </w:t>
            </w:r>
            <w:r w:rsidR="0066250E">
              <w:rPr>
                <w:rStyle w:val="Hyperlink"/>
                <w:noProof/>
                <w:lang w:val="en-GB"/>
              </w:rPr>
              <w:t>P</w:t>
            </w:r>
            <w:r w:rsidR="00D327DF" w:rsidRPr="0029307E">
              <w:rPr>
                <w:rStyle w:val="Hyperlink"/>
                <w:noProof/>
                <w:lang w:val="en-GB"/>
              </w:rPr>
              <w:t>rogramme</w:t>
            </w:r>
            <w:r w:rsidR="00D327DF">
              <w:rPr>
                <w:noProof/>
                <w:webHidden/>
              </w:rPr>
              <w:tab/>
            </w:r>
            <w:r>
              <w:rPr>
                <w:noProof/>
                <w:webHidden/>
              </w:rPr>
              <w:fldChar w:fldCharType="begin"/>
            </w:r>
            <w:r w:rsidR="00D327DF">
              <w:rPr>
                <w:noProof/>
                <w:webHidden/>
              </w:rPr>
              <w:instrText xml:space="preserve"> PAGEREF _Toc536731883 \h </w:instrText>
            </w:r>
            <w:r>
              <w:rPr>
                <w:noProof/>
                <w:webHidden/>
              </w:rPr>
            </w:r>
            <w:r>
              <w:rPr>
                <w:noProof/>
                <w:webHidden/>
              </w:rPr>
              <w:fldChar w:fldCharType="separate"/>
            </w:r>
            <w:r w:rsidR="00E1112F">
              <w:rPr>
                <w:noProof/>
                <w:webHidden/>
              </w:rPr>
              <w:t>8</w:t>
            </w:r>
            <w:r>
              <w:rPr>
                <w:noProof/>
                <w:webHidden/>
              </w:rPr>
              <w:fldChar w:fldCharType="end"/>
            </w:r>
          </w:hyperlink>
        </w:p>
        <w:p w:rsidR="00D327DF" w:rsidRDefault="00117C9D">
          <w:pPr>
            <w:pStyle w:val="Indholdsfortegnelse2"/>
            <w:tabs>
              <w:tab w:val="left" w:pos="880"/>
              <w:tab w:val="right" w:pos="9628"/>
            </w:tabs>
            <w:rPr>
              <w:rFonts w:eastAsiaTheme="minorEastAsia"/>
              <w:noProof/>
              <w:lang w:eastAsia="da-DK"/>
            </w:rPr>
          </w:pPr>
          <w:hyperlink w:anchor="_Toc536731884" w:history="1">
            <w:r w:rsidR="00D327DF" w:rsidRPr="0029307E">
              <w:rPr>
                <w:rStyle w:val="Hyperlink"/>
                <w:noProof/>
                <w:lang w:val="en-GB"/>
              </w:rPr>
              <w:t>6.3</w:t>
            </w:r>
            <w:r w:rsidR="00D327DF">
              <w:rPr>
                <w:rFonts w:eastAsiaTheme="minorEastAsia"/>
                <w:noProof/>
                <w:lang w:eastAsia="da-DK"/>
              </w:rPr>
              <w:tab/>
            </w:r>
            <w:r w:rsidR="00D327DF" w:rsidRPr="0029307E">
              <w:rPr>
                <w:rStyle w:val="Hyperlink"/>
                <w:noProof/>
                <w:lang w:val="en-GB"/>
              </w:rPr>
              <w:t>Proposed roles and division of labour</w:t>
            </w:r>
            <w:r w:rsidR="00D327DF">
              <w:rPr>
                <w:noProof/>
                <w:webHidden/>
              </w:rPr>
              <w:tab/>
            </w:r>
            <w:r>
              <w:rPr>
                <w:noProof/>
                <w:webHidden/>
              </w:rPr>
              <w:fldChar w:fldCharType="begin"/>
            </w:r>
            <w:r w:rsidR="00D327DF">
              <w:rPr>
                <w:noProof/>
                <w:webHidden/>
              </w:rPr>
              <w:instrText xml:space="preserve"> PAGEREF _Toc536731884 \h </w:instrText>
            </w:r>
            <w:r>
              <w:rPr>
                <w:noProof/>
                <w:webHidden/>
              </w:rPr>
            </w:r>
            <w:r>
              <w:rPr>
                <w:noProof/>
                <w:webHidden/>
              </w:rPr>
              <w:fldChar w:fldCharType="separate"/>
            </w:r>
            <w:r w:rsidR="00E1112F">
              <w:rPr>
                <w:noProof/>
                <w:webHidden/>
              </w:rPr>
              <w:t>10</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85" w:history="1">
            <w:r w:rsidR="00D327DF" w:rsidRPr="0029307E">
              <w:rPr>
                <w:rStyle w:val="Hyperlink"/>
                <w:noProof/>
                <w:lang w:val="en-GB"/>
              </w:rPr>
              <w:t>7</w:t>
            </w:r>
            <w:r w:rsidR="00D327DF">
              <w:rPr>
                <w:rFonts w:eastAsiaTheme="minorEastAsia"/>
                <w:noProof/>
                <w:lang w:eastAsia="da-DK"/>
              </w:rPr>
              <w:tab/>
            </w:r>
            <w:r w:rsidR="00D327DF" w:rsidRPr="0029307E">
              <w:rPr>
                <w:rStyle w:val="Hyperlink"/>
                <w:noProof/>
                <w:lang w:val="en-GB"/>
              </w:rPr>
              <w:t>Programme justification and Intervention logic / approach, also highlighting how the various components/work streams encourage synergy across the programme.</w:t>
            </w:r>
            <w:r w:rsidR="00D327DF">
              <w:rPr>
                <w:noProof/>
                <w:webHidden/>
              </w:rPr>
              <w:tab/>
            </w:r>
            <w:r>
              <w:rPr>
                <w:noProof/>
                <w:webHidden/>
              </w:rPr>
              <w:fldChar w:fldCharType="begin"/>
            </w:r>
            <w:r w:rsidR="00D327DF">
              <w:rPr>
                <w:noProof/>
                <w:webHidden/>
              </w:rPr>
              <w:instrText xml:space="preserve"> PAGEREF _Toc536731885 \h </w:instrText>
            </w:r>
            <w:r>
              <w:rPr>
                <w:noProof/>
                <w:webHidden/>
              </w:rPr>
            </w:r>
            <w:r>
              <w:rPr>
                <w:noProof/>
                <w:webHidden/>
              </w:rPr>
              <w:fldChar w:fldCharType="separate"/>
            </w:r>
            <w:r w:rsidR="00E1112F">
              <w:rPr>
                <w:noProof/>
                <w:webHidden/>
              </w:rPr>
              <w:t>10</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86" w:history="1">
            <w:r w:rsidR="00D327DF" w:rsidRPr="0029307E">
              <w:rPr>
                <w:rStyle w:val="Hyperlink"/>
                <w:noProof/>
                <w:lang w:val="en-GB"/>
              </w:rPr>
              <w:t>8</w:t>
            </w:r>
            <w:r w:rsidR="00D327DF">
              <w:rPr>
                <w:rFonts w:eastAsiaTheme="minorEastAsia"/>
                <w:noProof/>
                <w:lang w:eastAsia="da-DK"/>
              </w:rPr>
              <w:tab/>
            </w:r>
            <w:r w:rsidR="00D327DF" w:rsidRPr="0029307E">
              <w:rPr>
                <w:rStyle w:val="Hyperlink"/>
                <w:noProof/>
                <w:lang w:val="en-GB"/>
              </w:rPr>
              <w:t>Intended target groups and their main development challenges</w:t>
            </w:r>
            <w:r w:rsidR="00D327DF">
              <w:rPr>
                <w:noProof/>
                <w:webHidden/>
              </w:rPr>
              <w:tab/>
            </w:r>
            <w:r>
              <w:rPr>
                <w:noProof/>
                <w:webHidden/>
              </w:rPr>
              <w:fldChar w:fldCharType="begin"/>
            </w:r>
            <w:r w:rsidR="00D327DF">
              <w:rPr>
                <w:noProof/>
                <w:webHidden/>
              </w:rPr>
              <w:instrText xml:space="preserve"> PAGEREF _Toc536731886 \h </w:instrText>
            </w:r>
            <w:r>
              <w:rPr>
                <w:noProof/>
                <w:webHidden/>
              </w:rPr>
            </w:r>
            <w:r>
              <w:rPr>
                <w:noProof/>
                <w:webHidden/>
              </w:rPr>
              <w:fldChar w:fldCharType="separate"/>
            </w:r>
            <w:r w:rsidR="00E1112F">
              <w:rPr>
                <w:noProof/>
                <w:webHidden/>
              </w:rPr>
              <w:t>12</w:t>
            </w:r>
            <w:r>
              <w:rPr>
                <w:noProof/>
                <w:webHidden/>
              </w:rPr>
              <w:fldChar w:fldCharType="end"/>
            </w:r>
          </w:hyperlink>
        </w:p>
        <w:p w:rsidR="00D327DF" w:rsidRDefault="00117C9D">
          <w:pPr>
            <w:pStyle w:val="Indholdsfortegnelse1"/>
            <w:tabs>
              <w:tab w:val="left" w:pos="440"/>
              <w:tab w:val="right" w:pos="9628"/>
            </w:tabs>
            <w:rPr>
              <w:rFonts w:eastAsiaTheme="minorEastAsia"/>
              <w:noProof/>
              <w:lang w:eastAsia="da-DK"/>
            </w:rPr>
          </w:pPr>
          <w:hyperlink w:anchor="_Toc536731887" w:history="1">
            <w:r w:rsidR="00D327DF" w:rsidRPr="0029307E">
              <w:rPr>
                <w:rStyle w:val="Hyperlink"/>
                <w:noProof/>
                <w:lang w:val="en-GB"/>
              </w:rPr>
              <w:t>9</w:t>
            </w:r>
            <w:r w:rsidR="00D327DF">
              <w:rPr>
                <w:rFonts w:eastAsiaTheme="minorEastAsia"/>
                <w:noProof/>
                <w:lang w:eastAsia="da-DK"/>
              </w:rPr>
              <w:tab/>
            </w:r>
            <w:r w:rsidR="00D327DF" w:rsidRPr="0029307E">
              <w:rPr>
                <w:rStyle w:val="Hyperlink"/>
                <w:noProof/>
                <w:lang w:val="en-GB"/>
              </w:rPr>
              <w:t>Reflection on proposed M&amp;E system for Programme</w:t>
            </w:r>
            <w:r w:rsidR="00D327DF">
              <w:rPr>
                <w:noProof/>
                <w:webHidden/>
              </w:rPr>
              <w:tab/>
            </w:r>
            <w:r>
              <w:rPr>
                <w:noProof/>
                <w:webHidden/>
              </w:rPr>
              <w:fldChar w:fldCharType="begin"/>
            </w:r>
            <w:r w:rsidR="00D327DF">
              <w:rPr>
                <w:noProof/>
                <w:webHidden/>
              </w:rPr>
              <w:instrText xml:space="preserve"> PAGEREF _Toc536731887 \h </w:instrText>
            </w:r>
            <w:r>
              <w:rPr>
                <w:noProof/>
                <w:webHidden/>
              </w:rPr>
            </w:r>
            <w:r>
              <w:rPr>
                <w:noProof/>
                <w:webHidden/>
              </w:rPr>
              <w:fldChar w:fldCharType="separate"/>
            </w:r>
            <w:r w:rsidR="00E1112F">
              <w:rPr>
                <w:noProof/>
                <w:webHidden/>
              </w:rPr>
              <w:t>13</w:t>
            </w:r>
            <w:r>
              <w:rPr>
                <w:noProof/>
                <w:webHidden/>
              </w:rPr>
              <w:fldChar w:fldCharType="end"/>
            </w:r>
          </w:hyperlink>
        </w:p>
        <w:p w:rsidR="00D327DF" w:rsidRDefault="00117C9D">
          <w:pPr>
            <w:pStyle w:val="Indholdsfortegnelse1"/>
            <w:tabs>
              <w:tab w:val="left" w:pos="660"/>
              <w:tab w:val="right" w:pos="9628"/>
            </w:tabs>
            <w:rPr>
              <w:rFonts w:eastAsiaTheme="minorEastAsia"/>
              <w:noProof/>
              <w:lang w:eastAsia="da-DK"/>
            </w:rPr>
          </w:pPr>
          <w:hyperlink w:anchor="_Toc536731888" w:history="1">
            <w:r w:rsidR="00D327DF" w:rsidRPr="0029307E">
              <w:rPr>
                <w:rStyle w:val="Hyperlink"/>
                <w:noProof/>
                <w:lang w:val="en-GB"/>
              </w:rPr>
              <w:t>10</w:t>
            </w:r>
            <w:r w:rsidR="00D327DF">
              <w:rPr>
                <w:rFonts w:eastAsiaTheme="minorEastAsia"/>
                <w:noProof/>
                <w:lang w:eastAsia="da-DK"/>
              </w:rPr>
              <w:tab/>
            </w:r>
            <w:r w:rsidR="00D327DF" w:rsidRPr="0029307E">
              <w:rPr>
                <w:rStyle w:val="Hyperlink"/>
                <w:noProof/>
                <w:lang w:val="en-GB"/>
              </w:rPr>
              <w:t>Intended Programme management structure, including the envisaged added value of the Danish organisation</w:t>
            </w:r>
            <w:r w:rsidR="00D327DF">
              <w:rPr>
                <w:noProof/>
                <w:webHidden/>
              </w:rPr>
              <w:tab/>
            </w:r>
            <w:r>
              <w:rPr>
                <w:noProof/>
                <w:webHidden/>
              </w:rPr>
              <w:fldChar w:fldCharType="begin"/>
            </w:r>
            <w:r w:rsidR="00D327DF">
              <w:rPr>
                <w:noProof/>
                <w:webHidden/>
              </w:rPr>
              <w:instrText xml:space="preserve"> PAGEREF _Toc536731888 \h </w:instrText>
            </w:r>
            <w:r>
              <w:rPr>
                <w:noProof/>
                <w:webHidden/>
              </w:rPr>
            </w:r>
            <w:r>
              <w:rPr>
                <w:noProof/>
                <w:webHidden/>
              </w:rPr>
              <w:fldChar w:fldCharType="separate"/>
            </w:r>
            <w:r w:rsidR="00E1112F">
              <w:rPr>
                <w:noProof/>
                <w:webHidden/>
              </w:rPr>
              <w:t>14</w:t>
            </w:r>
            <w:r>
              <w:rPr>
                <w:noProof/>
                <w:webHidden/>
              </w:rPr>
              <w:fldChar w:fldCharType="end"/>
            </w:r>
          </w:hyperlink>
        </w:p>
        <w:p w:rsidR="00D327DF" w:rsidRDefault="00117C9D">
          <w:pPr>
            <w:pStyle w:val="Indholdsfortegnelse1"/>
            <w:tabs>
              <w:tab w:val="left" w:pos="660"/>
              <w:tab w:val="right" w:pos="9628"/>
            </w:tabs>
            <w:rPr>
              <w:rFonts w:eastAsiaTheme="minorEastAsia"/>
              <w:noProof/>
              <w:lang w:eastAsia="da-DK"/>
            </w:rPr>
          </w:pPr>
          <w:hyperlink w:anchor="_Toc536731889" w:history="1">
            <w:r w:rsidR="00D327DF" w:rsidRPr="0029307E">
              <w:rPr>
                <w:rStyle w:val="Hyperlink"/>
                <w:noProof/>
                <w:lang w:val="en-GB"/>
              </w:rPr>
              <w:t>11</w:t>
            </w:r>
            <w:r w:rsidR="00D327DF">
              <w:rPr>
                <w:rFonts w:eastAsiaTheme="minorEastAsia"/>
                <w:noProof/>
                <w:lang w:eastAsia="da-DK"/>
              </w:rPr>
              <w:tab/>
            </w:r>
            <w:r w:rsidR="00D327DF" w:rsidRPr="0029307E">
              <w:rPr>
                <w:rStyle w:val="Hyperlink"/>
                <w:noProof/>
                <w:lang w:val="en-GB"/>
              </w:rPr>
              <w:t>Preliminary timetable for drafting of Programme document</w:t>
            </w:r>
            <w:r w:rsidR="00D327DF">
              <w:rPr>
                <w:noProof/>
                <w:webHidden/>
              </w:rPr>
              <w:tab/>
            </w:r>
            <w:r>
              <w:rPr>
                <w:noProof/>
                <w:webHidden/>
              </w:rPr>
              <w:fldChar w:fldCharType="begin"/>
            </w:r>
            <w:r w:rsidR="00D327DF">
              <w:rPr>
                <w:noProof/>
                <w:webHidden/>
              </w:rPr>
              <w:instrText xml:space="preserve"> PAGEREF _Toc536731889 \h </w:instrText>
            </w:r>
            <w:r>
              <w:rPr>
                <w:noProof/>
                <w:webHidden/>
              </w:rPr>
            </w:r>
            <w:r>
              <w:rPr>
                <w:noProof/>
                <w:webHidden/>
              </w:rPr>
              <w:fldChar w:fldCharType="separate"/>
            </w:r>
            <w:r w:rsidR="00E1112F">
              <w:rPr>
                <w:noProof/>
                <w:webHidden/>
              </w:rPr>
              <w:t>15</w:t>
            </w:r>
            <w:r>
              <w:rPr>
                <w:noProof/>
                <w:webHidden/>
              </w:rPr>
              <w:fldChar w:fldCharType="end"/>
            </w:r>
          </w:hyperlink>
        </w:p>
        <w:p w:rsidR="00D327DF" w:rsidRDefault="00117C9D">
          <w:pPr>
            <w:pStyle w:val="Indholdsfortegnelse1"/>
            <w:tabs>
              <w:tab w:val="left" w:pos="660"/>
              <w:tab w:val="right" w:pos="9628"/>
            </w:tabs>
            <w:rPr>
              <w:rFonts w:eastAsiaTheme="minorEastAsia"/>
              <w:noProof/>
              <w:lang w:eastAsia="da-DK"/>
            </w:rPr>
          </w:pPr>
          <w:hyperlink w:anchor="_Toc536731890" w:history="1">
            <w:r w:rsidR="00D327DF" w:rsidRPr="0029307E">
              <w:rPr>
                <w:rStyle w:val="Hyperlink"/>
                <w:noProof/>
                <w:lang w:val="en-GB"/>
              </w:rPr>
              <w:t>12</w:t>
            </w:r>
            <w:r w:rsidR="00D327DF">
              <w:rPr>
                <w:rFonts w:eastAsiaTheme="minorEastAsia"/>
                <w:noProof/>
                <w:lang w:eastAsia="da-DK"/>
              </w:rPr>
              <w:tab/>
            </w:r>
            <w:r w:rsidR="00D327DF" w:rsidRPr="0029307E">
              <w:rPr>
                <w:rStyle w:val="Hyperlink"/>
                <w:noProof/>
                <w:lang w:val="en-GB"/>
              </w:rPr>
              <w:t>Budget summery and estimated Programme budget</w:t>
            </w:r>
            <w:r w:rsidR="00D327DF">
              <w:rPr>
                <w:noProof/>
                <w:webHidden/>
              </w:rPr>
              <w:tab/>
            </w:r>
            <w:r>
              <w:rPr>
                <w:noProof/>
                <w:webHidden/>
              </w:rPr>
              <w:fldChar w:fldCharType="begin"/>
            </w:r>
            <w:r w:rsidR="00D327DF">
              <w:rPr>
                <w:noProof/>
                <w:webHidden/>
              </w:rPr>
              <w:instrText xml:space="preserve"> PAGEREF _Toc536731890 \h </w:instrText>
            </w:r>
            <w:r>
              <w:rPr>
                <w:noProof/>
                <w:webHidden/>
              </w:rPr>
            </w:r>
            <w:r>
              <w:rPr>
                <w:noProof/>
                <w:webHidden/>
              </w:rPr>
              <w:fldChar w:fldCharType="separate"/>
            </w:r>
            <w:r w:rsidR="00E1112F">
              <w:rPr>
                <w:noProof/>
                <w:webHidden/>
              </w:rPr>
              <w:t>15</w:t>
            </w:r>
            <w:r>
              <w:rPr>
                <w:noProof/>
                <w:webHidden/>
              </w:rPr>
              <w:fldChar w:fldCharType="end"/>
            </w:r>
          </w:hyperlink>
        </w:p>
        <w:p w:rsidR="00C25E35" w:rsidRDefault="00117C9D">
          <w:r>
            <w:rPr>
              <w:b/>
              <w:bCs/>
            </w:rPr>
            <w:fldChar w:fldCharType="end"/>
          </w:r>
        </w:p>
      </w:sdtContent>
    </w:sdt>
    <w:p w:rsidR="007C3925" w:rsidRPr="00A52585" w:rsidRDefault="007C3925">
      <w:pPr>
        <w:rPr>
          <w:rFonts w:cstheme="minorHAnsi"/>
          <w:lang w:val="en-GB"/>
        </w:rPr>
      </w:pPr>
    </w:p>
    <w:p w:rsidR="003317F2" w:rsidRPr="00A52585" w:rsidRDefault="003317F2" w:rsidP="003317F2">
      <w:pPr>
        <w:spacing w:after="0" w:line="240" w:lineRule="auto"/>
        <w:rPr>
          <w:rFonts w:cstheme="minorHAnsi"/>
          <w:lang w:val="en-GB"/>
        </w:rPr>
      </w:pPr>
    </w:p>
    <w:p w:rsidR="004B0B77" w:rsidRPr="00A52585" w:rsidRDefault="004B0B77" w:rsidP="003317F2">
      <w:pPr>
        <w:spacing w:after="0" w:line="240" w:lineRule="auto"/>
        <w:ind w:left="360" w:hanging="360"/>
        <w:rPr>
          <w:rFonts w:cstheme="minorHAnsi"/>
          <w:lang w:val="en-GB"/>
        </w:rPr>
      </w:pPr>
      <w:r w:rsidRPr="00A52585">
        <w:rPr>
          <w:rFonts w:cstheme="minorHAnsi"/>
          <w:lang w:val="en-GB"/>
        </w:rPr>
        <w:br w:type="page"/>
      </w:r>
    </w:p>
    <w:p w:rsidR="007C3925" w:rsidRPr="00A52585" w:rsidRDefault="00C9765F" w:rsidP="00734184">
      <w:pPr>
        <w:pStyle w:val="Overskrift1"/>
        <w:rPr>
          <w:lang w:val="en-GB"/>
        </w:rPr>
      </w:pPr>
      <w:bookmarkStart w:id="0" w:name="_Toc536731870"/>
      <w:r w:rsidRPr="00A52585">
        <w:rPr>
          <w:lang w:val="en-GB"/>
        </w:rPr>
        <w:lastRenderedPageBreak/>
        <w:t>Summary and context</w:t>
      </w:r>
      <w:bookmarkEnd w:id="0"/>
    </w:p>
    <w:p w:rsidR="00420158" w:rsidRPr="00A52585" w:rsidRDefault="00B30C7E" w:rsidP="00C9765F">
      <w:pPr>
        <w:pStyle w:val="Overskrift2"/>
        <w:rPr>
          <w:lang w:val="en-GB"/>
        </w:rPr>
      </w:pPr>
      <w:bookmarkStart w:id="1" w:name="_Toc536731871"/>
      <w:r w:rsidRPr="00A52585">
        <w:rPr>
          <w:lang w:val="en-GB"/>
        </w:rPr>
        <w:t xml:space="preserve">Proposed </w:t>
      </w:r>
      <w:r w:rsidR="0066250E">
        <w:rPr>
          <w:lang w:val="en-GB"/>
        </w:rPr>
        <w:t>P</w:t>
      </w:r>
      <w:r w:rsidR="008535CD" w:rsidRPr="00A52585">
        <w:rPr>
          <w:lang w:val="en-GB"/>
        </w:rPr>
        <w:t>rogramme</w:t>
      </w:r>
      <w:r w:rsidR="00420158" w:rsidRPr="00A52585">
        <w:rPr>
          <w:lang w:val="en-GB"/>
        </w:rPr>
        <w:t xml:space="preserve"> title</w:t>
      </w:r>
      <w:bookmarkEnd w:id="1"/>
    </w:p>
    <w:p w:rsidR="00420158" w:rsidRPr="00A52585" w:rsidRDefault="00C747C2" w:rsidP="00DD01AB">
      <w:pPr>
        <w:rPr>
          <w:rFonts w:cstheme="minorHAnsi"/>
          <w:lang w:val="en-GB"/>
        </w:rPr>
      </w:pPr>
      <w:r w:rsidRPr="00A52585">
        <w:rPr>
          <w:lang w:val="en-GB"/>
        </w:rPr>
        <w:t xml:space="preserve">Empowerment of organic </w:t>
      </w:r>
      <w:r w:rsidR="006B4CFE" w:rsidRPr="00A52585">
        <w:rPr>
          <w:lang w:val="en-GB"/>
        </w:rPr>
        <w:t>small-scale</w:t>
      </w:r>
      <w:r w:rsidRPr="00A52585">
        <w:rPr>
          <w:lang w:val="en-GB"/>
        </w:rPr>
        <w:t xml:space="preserve"> farmers families through resilient democratic rural organisations, market access and advocacy.</w:t>
      </w:r>
    </w:p>
    <w:p w:rsidR="007C3925" w:rsidRPr="00A52585" w:rsidRDefault="00420158" w:rsidP="00C9765F">
      <w:pPr>
        <w:pStyle w:val="Overskrift2"/>
        <w:rPr>
          <w:lang w:val="en-GB"/>
        </w:rPr>
      </w:pPr>
      <w:bookmarkStart w:id="2" w:name="_Toc536731872"/>
      <w:r w:rsidRPr="00A52585">
        <w:rPr>
          <w:lang w:val="en-GB"/>
        </w:rPr>
        <w:t>Main partners</w:t>
      </w:r>
      <w:bookmarkEnd w:id="2"/>
    </w:p>
    <w:p w:rsidR="00420158" w:rsidRPr="00A52585" w:rsidRDefault="00F5677E" w:rsidP="00DD01AB">
      <w:pPr>
        <w:rPr>
          <w:rFonts w:cstheme="minorHAnsi"/>
          <w:lang w:val="en-GB"/>
        </w:rPr>
      </w:pPr>
      <w:r w:rsidRPr="00A52585">
        <w:rPr>
          <w:rFonts w:cstheme="minorHAnsi"/>
          <w:lang w:val="en-GB"/>
        </w:rPr>
        <w:t xml:space="preserve">Five </w:t>
      </w:r>
      <w:r w:rsidR="00782854" w:rsidRPr="00A52585">
        <w:rPr>
          <w:rFonts w:cstheme="minorHAnsi"/>
          <w:lang w:val="en-GB"/>
        </w:rPr>
        <w:t xml:space="preserve">main </w:t>
      </w:r>
      <w:r w:rsidRPr="00A52585">
        <w:rPr>
          <w:rFonts w:cstheme="minorHAnsi"/>
          <w:lang w:val="en-GB"/>
        </w:rPr>
        <w:t xml:space="preserve">partners are </w:t>
      </w:r>
      <w:r w:rsidR="00202F39" w:rsidRPr="00A52585">
        <w:rPr>
          <w:rFonts w:cstheme="minorHAnsi"/>
          <w:lang w:val="en-GB"/>
        </w:rPr>
        <w:t>located</w:t>
      </w:r>
      <w:r w:rsidRPr="00A52585">
        <w:rPr>
          <w:rFonts w:cstheme="minorHAnsi"/>
          <w:lang w:val="en-GB"/>
        </w:rPr>
        <w:t xml:space="preserve"> in </w:t>
      </w:r>
      <w:r w:rsidRPr="00A52585">
        <w:rPr>
          <w:rFonts w:cstheme="minorHAnsi"/>
          <w:b/>
          <w:lang w:val="en-GB"/>
        </w:rPr>
        <w:t>Uganda</w:t>
      </w:r>
      <w:r w:rsidRPr="00A52585">
        <w:rPr>
          <w:rFonts w:cstheme="minorHAnsi"/>
          <w:lang w:val="en-GB"/>
        </w:rPr>
        <w:t xml:space="preserve"> and active in </w:t>
      </w:r>
      <w:r w:rsidR="00EF5712" w:rsidRPr="00A52585">
        <w:rPr>
          <w:rFonts w:cstheme="minorHAnsi"/>
          <w:lang w:val="en-GB"/>
        </w:rPr>
        <w:t>t</w:t>
      </w:r>
      <w:r w:rsidRPr="00A52585">
        <w:rPr>
          <w:rFonts w:cstheme="minorHAnsi"/>
          <w:lang w:val="en-GB"/>
        </w:rPr>
        <w:t>he Western</w:t>
      </w:r>
      <w:r w:rsidR="00E44CD5" w:rsidRPr="00A52585">
        <w:rPr>
          <w:rFonts w:cstheme="minorHAnsi"/>
          <w:lang w:val="en-GB"/>
        </w:rPr>
        <w:t>,</w:t>
      </w:r>
      <w:r w:rsidR="00EF5712" w:rsidRPr="00A52585">
        <w:rPr>
          <w:rFonts w:cstheme="minorHAnsi"/>
          <w:lang w:val="en-GB"/>
        </w:rPr>
        <w:t xml:space="preserve"> </w:t>
      </w:r>
      <w:r w:rsidRPr="00A52585">
        <w:rPr>
          <w:rFonts w:cstheme="minorHAnsi"/>
          <w:lang w:val="en-GB"/>
        </w:rPr>
        <w:t xml:space="preserve">Central </w:t>
      </w:r>
      <w:r w:rsidR="00E44CD5" w:rsidRPr="00A52585">
        <w:rPr>
          <w:rFonts w:cstheme="minorHAnsi"/>
          <w:lang w:val="en-GB"/>
        </w:rPr>
        <w:t xml:space="preserve">and </w:t>
      </w:r>
      <w:r w:rsidRPr="00A52585">
        <w:rPr>
          <w:rFonts w:cstheme="minorHAnsi"/>
          <w:lang w:val="en-GB"/>
        </w:rPr>
        <w:t xml:space="preserve">Eastern Region </w:t>
      </w:r>
      <w:r w:rsidR="00A70A67" w:rsidRPr="00A52585">
        <w:rPr>
          <w:rFonts w:cstheme="minorHAnsi"/>
          <w:lang w:val="en-GB"/>
        </w:rPr>
        <w:t>and</w:t>
      </w:r>
      <w:r w:rsidRPr="00A52585">
        <w:rPr>
          <w:rFonts w:cstheme="minorHAnsi"/>
          <w:lang w:val="en-GB"/>
        </w:rPr>
        <w:t xml:space="preserve"> around Kampala. </w:t>
      </w:r>
      <w:r w:rsidR="00C965C4" w:rsidRPr="00A52585">
        <w:rPr>
          <w:rFonts w:cstheme="minorHAnsi"/>
          <w:lang w:val="en-GB"/>
        </w:rPr>
        <w:t xml:space="preserve">The partners are: </w:t>
      </w:r>
      <w:r w:rsidR="009B3372" w:rsidRPr="00A52585">
        <w:rPr>
          <w:lang w:val="en-GB"/>
        </w:rPr>
        <w:t>Sustainable Agriculture Trainers Network (SATNET), S</w:t>
      </w:r>
      <w:r w:rsidR="00A60412" w:rsidRPr="00A52585">
        <w:rPr>
          <w:lang w:val="en-GB"/>
        </w:rPr>
        <w:t xml:space="preserve">ulma Foods, </w:t>
      </w:r>
      <w:r w:rsidR="009B3372" w:rsidRPr="00A52585">
        <w:rPr>
          <w:lang w:val="en-GB"/>
        </w:rPr>
        <w:t xml:space="preserve">Uganda Rural Development and </w:t>
      </w:r>
      <w:r w:rsidR="009B3372" w:rsidRPr="00734184">
        <w:rPr>
          <w:lang w:val="en-GB"/>
        </w:rPr>
        <w:t>Training Institute (UR</w:t>
      </w:r>
      <w:r w:rsidR="0095451A" w:rsidRPr="00734184">
        <w:rPr>
          <w:lang w:val="en-GB"/>
        </w:rPr>
        <w:t xml:space="preserve">DT), Africa 2000 Network (A2N) and </w:t>
      </w:r>
      <w:r w:rsidR="009B3372" w:rsidRPr="00734184">
        <w:rPr>
          <w:lang w:val="en-GB"/>
        </w:rPr>
        <w:t>Caritas Kampala.</w:t>
      </w:r>
      <w:r w:rsidR="00604398" w:rsidRPr="00734184">
        <w:rPr>
          <w:lang w:val="en-GB"/>
        </w:rPr>
        <w:t xml:space="preserve"> </w:t>
      </w:r>
      <w:r w:rsidR="00C965C4" w:rsidRPr="00734184">
        <w:rPr>
          <w:rFonts w:cstheme="minorHAnsi"/>
          <w:lang w:val="en-GB"/>
        </w:rPr>
        <w:t xml:space="preserve">In </w:t>
      </w:r>
      <w:r w:rsidR="00C965C4" w:rsidRPr="00734184">
        <w:rPr>
          <w:rFonts w:cstheme="minorHAnsi"/>
          <w:b/>
          <w:lang w:val="en-GB"/>
        </w:rPr>
        <w:t>Tanzania</w:t>
      </w:r>
      <w:r w:rsidR="00C965C4" w:rsidRPr="00734184">
        <w:rPr>
          <w:rFonts w:cstheme="minorHAnsi"/>
          <w:lang w:val="en-GB"/>
        </w:rPr>
        <w:t xml:space="preserve"> and </w:t>
      </w:r>
      <w:r w:rsidR="00C965C4" w:rsidRPr="00734184">
        <w:rPr>
          <w:rFonts w:cstheme="minorHAnsi"/>
          <w:b/>
          <w:lang w:val="en-GB"/>
        </w:rPr>
        <w:t>Zanzibar</w:t>
      </w:r>
      <w:r w:rsidR="00C965C4" w:rsidRPr="00734184">
        <w:rPr>
          <w:rFonts w:cstheme="minorHAnsi"/>
          <w:lang w:val="en-GB"/>
        </w:rPr>
        <w:t xml:space="preserve">, the </w:t>
      </w:r>
      <w:r w:rsidR="00EA200F" w:rsidRPr="00734184">
        <w:rPr>
          <w:rFonts w:cstheme="minorHAnsi"/>
          <w:lang w:val="en-GB"/>
        </w:rPr>
        <w:t xml:space="preserve">Programme involves </w:t>
      </w:r>
      <w:r w:rsidR="00C965C4" w:rsidRPr="00734184">
        <w:rPr>
          <w:rFonts w:cstheme="minorHAnsi"/>
          <w:lang w:val="en-GB"/>
        </w:rPr>
        <w:t>two partner</w:t>
      </w:r>
      <w:r w:rsidR="00186702" w:rsidRPr="00734184">
        <w:rPr>
          <w:rFonts w:cstheme="minorHAnsi"/>
          <w:lang w:val="en-GB"/>
        </w:rPr>
        <w:t>s:</w:t>
      </w:r>
      <w:r w:rsidR="00C965C4" w:rsidRPr="00734184">
        <w:rPr>
          <w:rFonts w:cstheme="minorHAnsi"/>
          <w:lang w:val="en-GB"/>
        </w:rPr>
        <w:t xml:space="preserve"> </w:t>
      </w:r>
      <w:r w:rsidR="002412D4" w:rsidRPr="00734184">
        <w:rPr>
          <w:lang w:val="en-GB"/>
        </w:rPr>
        <w:t>Tanzania Organic Agriculture Movement (</w:t>
      </w:r>
      <w:r w:rsidR="00C965C4" w:rsidRPr="00734184">
        <w:rPr>
          <w:rFonts w:cstheme="minorHAnsi"/>
          <w:lang w:val="en-GB"/>
        </w:rPr>
        <w:t>TOAM</w:t>
      </w:r>
      <w:r w:rsidR="002412D4" w:rsidRPr="00734184">
        <w:rPr>
          <w:rFonts w:cstheme="minorHAnsi"/>
          <w:lang w:val="en-GB"/>
        </w:rPr>
        <w:t xml:space="preserve">) and </w:t>
      </w:r>
      <w:r w:rsidR="00BF53C6" w:rsidRPr="00734184">
        <w:rPr>
          <w:rFonts w:cstheme="minorHAnsi"/>
          <w:lang w:val="en-GB"/>
        </w:rPr>
        <w:t xml:space="preserve">Association of Vegetable and Fruit Growers in </w:t>
      </w:r>
      <w:r w:rsidR="00D8642D" w:rsidRPr="00734184">
        <w:rPr>
          <w:rFonts w:cstheme="minorHAnsi"/>
          <w:lang w:val="en-GB"/>
        </w:rPr>
        <w:t xml:space="preserve">Zanzibar </w:t>
      </w:r>
      <w:r w:rsidR="00BF53C6" w:rsidRPr="00734184">
        <w:rPr>
          <w:rFonts w:cstheme="minorHAnsi"/>
          <w:lang w:val="en-GB"/>
        </w:rPr>
        <w:t>(</w:t>
      </w:r>
      <w:r w:rsidR="002412D4" w:rsidRPr="00734184">
        <w:rPr>
          <w:rFonts w:cstheme="minorHAnsi"/>
          <w:lang w:val="en-GB"/>
        </w:rPr>
        <w:t>UW</w:t>
      </w:r>
      <w:r w:rsidR="00C965C4" w:rsidRPr="00734184">
        <w:rPr>
          <w:rFonts w:cstheme="minorHAnsi"/>
          <w:lang w:val="en-GB"/>
        </w:rPr>
        <w:t>AMW</w:t>
      </w:r>
      <w:r w:rsidR="00094F28" w:rsidRPr="00734184">
        <w:rPr>
          <w:rFonts w:cstheme="minorHAnsi"/>
          <w:lang w:val="en-GB"/>
        </w:rPr>
        <w:t>IMA</w:t>
      </w:r>
      <w:r w:rsidR="00BF53C6" w:rsidRPr="00734184">
        <w:rPr>
          <w:rFonts w:cstheme="minorHAnsi"/>
          <w:lang w:val="en-GB"/>
        </w:rPr>
        <w:t>)</w:t>
      </w:r>
      <w:r w:rsidR="00603916" w:rsidRPr="00734184">
        <w:rPr>
          <w:rFonts w:cstheme="minorHAnsi"/>
          <w:lang w:val="en-GB"/>
        </w:rPr>
        <w:t>, located in</w:t>
      </w:r>
      <w:r w:rsidR="00C965C4" w:rsidRPr="00734184">
        <w:rPr>
          <w:rFonts w:cstheme="minorHAnsi"/>
          <w:lang w:val="en-GB"/>
        </w:rPr>
        <w:t xml:space="preserve"> a region close to </w:t>
      </w:r>
      <w:r w:rsidR="00D6266D" w:rsidRPr="00734184">
        <w:rPr>
          <w:rFonts w:cstheme="minorHAnsi"/>
          <w:lang w:val="en-GB"/>
        </w:rPr>
        <w:t xml:space="preserve">the </w:t>
      </w:r>
      <w:r w:rsidR="00C965C4" w:rsidRPr="00734184">
        <w:rPr>
          <w:rFonts w:cstheme="minorHAnsi"/>
          <w:lang w:val="en-GB"/>
        </w:rPr>
        <w:t xml:space="preserve">administrative capital of Dodoma and </w:t>
      </w:r>
      <w:r w:rsidR="00EA200F" w:rsidRPr="00734184">
        <w:rPr>
          <w:rFonts w:cstheme="minorHAnsi"/>
          <w:lang w:val="en-GB"/>
        </w:rPr>
        <w:t xml:space="preserve">at </w:t>
      </w:r>
      <w:r w:rsidR="00C965C4" w:rsidRPr="00734184">
        <w:rPr>
          <w:rFonts w:cstheme="minorHAnsi"/>
          <w:lang w:val="en-GB"/>
        </w:rPr>
        <w:t>Zanzibar. Al</w:t>
      </w:r>
      <w:r w:rsidR="00604398" w:rsidRPr="00734184">
        <w:rPr>
          <w:rFonts w:cstheme="minorHAnsi"/>
          <w:lang w:val="en-GB"/>
        </w:rPr>
        <w:t xml:space="preserve">l seven partners have long </w:t>
      </w:r>
      <w:r w:rsidR="00C965C4" w:rsidRPr="00734184">
        <w:rPr>
          <w:rFonts w:cstheme="minorHAnsi"/>
          <w:lang w:val="en-GB"/>
        </w:rPr>
        <w:t>term experience in organic agriculture</w:t>
      </w:r>
      <w:r w:rsidR="00C3576C" w:rsidRPr="00734184">
        <w:rPr>
          <w:rFonts w:cstheme="minorHAnsi"/>
          <w:lang w:val="en-GB"/>
        </w:rPr>
        <w:t>,</w:t>
      </w:r>
      <w:r w:rsidR="00C965C4" w:rsidRPr="00734184">
        <w:rPr>
          <w:rFonts w:cstheme="minorHAnsi"/>
          <w:lang w:val="en-GB"/>
        </w:rPr>
        <w:t xml:space="preserve"> in facilitating Farmer Family Learning Group</w:t>
      </w:r>
      <w:r w:rsidR="005049EE" w:rsidRPr="00734184">
        <w:rPr>
          <w:rFonts w:cstheme="minorHAnsi"/>
          <w:lang w:val="en-GB"/>
        </w:rPr>
        <w:t>s</w:t>
      </w:r>
      <w:r w:rsidR="00C965C4" w:rsidRPr="00734184">
        <w:rPr>
          <w:rFonts w:cstheme="minorHAnsi"/>
          <w:lang w:val="en-GB"/>
        </w:rPr>
        <w:t xml:space="preserve"> (FFLG)</w:t>
      </w:r>
      <w:r w:rsidR="00C3576C" w:rsidRPr="00734184">
        <w:rPr>
          <w:rFonts w:cstheme="minorHAnsi"/>
          <w:lang w:val="en-GB"/>
        </w:rPr>
        <w:t xml:space="preserve"> and</w:t>
      </w:r>
      <w:r w:rsidR="005B2A1E" w:rsidRPr="00734184">
        <w:rPr>
          <w:rFonts w:cstheme="minorHAnsi"/>
          <w:lang w:val="en-GB"/>
        </w:rPr>
        <w:t xml:space="preserve"> </w:t>
      </w:r>
      <w:r w:rsidR="00C965C4" w:rsidRPr="00734184">
        <w:rPr>
          <w:rFonts w:cstheme="minorHAnsi"/>
          <w:lang w:val="en-GB"/>
        </w:rPr>
        <w:t xml:space="preserve">in developing </w:t>
      </w:r>
      <w:r w:rsidR="00604398" w:rsidRPr="00734184">
        <w:rPr>
          <w:rFonts w:cstheme="minorHAnsi"/>
          <w:lang w:val="en-GB"/>
        </w:rPr>
        <w:t>and dissemin</w:t>
      </w:r>
      <w:bookmarkStart w:id="3" w:name="_GoBack"/>
      <w:bookmarkEnd w:id="3"/>
      <w:r w:rsidR="00604398" w:rsidRPr="00734184">
        <w:rPr>
          <w:rFonts w:cstheme="minorHAnsi"/>
          <w:lang w:val="en-GB"/>
        </w:rPr>
        <w:t>at</w:t>
      </w:r>
      <w:r w:rsidR="00C9350E" w:rsidRPr="00734184">
        <w:rPr>
          <w:rFonts w:cstheme="minorHAnsi"/>
          <w:lang w:val="en-GB"/>
        </w:rPr>
        <w:t>ing</w:t>
      </w:r>
      <w:r w:rsidR="00604398" w:rsidRPr="00734184">
        <w:rPr>
          <w:rFonts w:cstheme="minorHAnsi"/>
          <w:lang w:val="en-GB"/>
        </w:rPr>
        <w:t xml:space="preserve"> organic agricultural practices and</w:t>
      </w:r>
      <w:r w:rsidR="00C965C4" w:rsidRPr="00734184">
        <w:rPr>
          <w:rFonts w:cstheme="minorHAnsi"/>
          <w:lang w:val="en-GB"/>
        </w:rPr>
        <w:t xml:space="preserve"> the FFLG </w:t>
      </w:r>
      <w:r w:rsidR="00604398" w:rsidRPr="00734184">
        <w:rPr>
          <w:rFonts w:cstheme="minorHAnsi"/>
          <w:lang w:val="en-GB"/>
        </w:rPr>
        <w:t>a</w:t>
      </w:r>
      <w:r w:rsidR="00C965C4" w:rsidRPr="00734184">
        <w:rPr>
          <w:rFonts w:cstheme="minorHAnsi"/>
          <w:lang w:val="en-GB"/>
        </w:rPr>
        <w:t xml:space="preserve">pproach to other organisations and government institutions </w:t>
      </w:r>
      <w:r w:rsidR="002A3B2A" w:rsidRPr="00734184">
        <w:rPr>
          <w:rFonts w:cstheme="minorHAnsi"/>
          <w:lang w:val="en-GB"/>
        </w:rPr>
        <w:t xml:space="preserve">in collaboration with OD </w:t>
      </w:r>
      <w:r w:rsidR="00C965C4" w:rsidRPr="00734184">
        <w:rPr>
          <w:rFonts w:cstheme="minorHAnsi"/>
          <w:lang w:val="en-GB"/>
        </w:rPr>
        <w:t xml:space="preserve">for the benefit of </w:t>
      </w:r>
      <w:r w:rsidR="00C6105C" w:rsidRPr="00734184">
        <w:rPr>
          <w:rFonts w:cstheme="minorHAnsi"/>
          <w:lang w:val="en-GB"/>
        </w:rPr>
        <w:t>small-scale</w:t>
      </w:r>
      <w:r w:rsidR="00C965C4" w:rsidRPr="00734184">
        <w:rPr>
          <w:rFonts w:cstheme="minorHAnsi"/>
          <w:lang w:val="en-GB"/>
        </w:rPr>
        <w:t xml:space="preserve"> farmer families.</w:t>
      </w:r>
      <w:r w:rsidR="00CF3A48" w:rsidRPr="00734184">
        <w:rPr>
          <w:rFonts w:cstheme="minorHAnsi"/>
          <w:lang w:val="en-GB"/>
        </w:rPr>
        <w:t xml:space="preserve"> In </w:t>
      </w:r>
      <w:r w:rsidR="00CF3A48" w:rsidRPr="00734184">
        <w:rPr>
          <w:rFonts w:cstheme="minorHAnsi"/>
          <w:b/>
          <w:lang w:val="en-GB"/>
        </w:rPr>
        <w:t>Bhutan</w:t>
      </w:r>
      <w:r w:rsidR="005B2A1E" w:rsidRPr="00734184">
        <w:rPr>
          <w:rFonts w:cstheme="minorHAnsi"/>
          <w:b/>
          <w:lang w:val="en-GB"/>
        </w:rPr>
        <w:t>,</w:t>
      </w:r>
      <w:r w:rsidR="00CF3A48" w:rsidRPr="00734184">
        <w:rPr>
          <w:rFonts w:cstheme="minorHAnsi"/>
          <w:lang w:val="en-GB"/>
        </w:rPr>
        <w:t xml:space="preserve"> </w:t>
      </w:r>
      <w:r w:rsidR="007B23A3" w:rsidRPr="00734184">
        <w:rPr>
          <w:rFonts w:cstheme="minorHAnsi"/>
          <w:lang w:val="en-GB"/>
        </w:rPr>
        <w:t xml:space="preserve">the Programme </w:t>
      </w:r>
      <w:r w:rsidR="00920AA7" w:rsidRPr="00734184">
        <w:rPr>
          <w:rFonts w:cstheme="minorHAnsi"/>
          <w:lang w:val="en-GB"/>
        </w:rPr>
        <w:t>collaborate</w:t>
      </w:r>
      <w:r w:rsidR="007B23A3" w:rsidRPr="00734184">
        <w:rPr>
          <w:rFonts w:cstheme="minorHAnsi"/>
          <w:lang w:val="en-GB"/>
        </w:rPr>
        <w:t>s</w:t>
      </w:r>
      <w:r w:rsidR="00920AA7" w:rsidRPr="00734184">
        <w:rPr>
          <w:rFonts w:cstheme="minorHAnsi"/>
          <w:lang w:val="en-GB"/>
        </w:rPr>
        <w:t xml:space="preserve"> with </w:t>
      </w:r>
      <w:r w:rsidR="00CF3A48" w:rsidRPr="00734184">
        <w:rPr>
          <w:lang w:val="en-GB"/>
        </w:rPr>
        <w:t>the</w:t>
      </w:r>
      <w:r w:rsidR="00CF3A48" w:rsidRPr="00734184">
        <w:rPr>
          <w:b/>
          <w:lang w:val="en-GB"/>
        </w:rPr>
        <w:t xml:space="preserve"> </w:t>
      </w:r>
      <w:r w:rsidR="009B3372" w:rsidRPr="00734184">
        <w:rPr>
          <w:lang w:val="en-GB"/>
        </w:rPr>
        <w:t>Royal Society for Protection of Nature (RSPN)</w:t>
      </w:r>
      <w:r w:rsidR="00306991" w:rsidRPr="00734184">
        <w:rPr>
          <w:lang w:val="en-GB"/>
        </w:rPr>
        <w:t>, a key player in</w:t>
      </w:r>
      <w:r w:rsidR="00CF3A48" w:rsidRPr="00734184">
        <w:rPr>
          <w:lang w:val="en-GB"/>
        </w:rPr>
        <w:t xml:space="preserve"> spearheading the implementation of the vision for a</w:t>
      </w:r>
      <w:r w:rsidR="00C6105C" w:rsidRPr="00734184">
        <w:rPr>
          <w:lang w:val="en-GB"/>
        </w:rPr>
        <w:t>n</w:t>
      </w:r>
      <w:r w:rsidR="00CF3A48" w:rsidRPr="00A52585">
        <w:rPr>
          <w:lang w:val="en-GB"/>
        </w:rPr>
        <w:t xml:space="preserve"> Organic Bhutan together with the National Organic Program</w:t>
      </w:r>
      <w:r w:rsidR="00D6266D" w:rsidRPr="00A52585">
        <w:rPr>
          <w:lang w:val="en-GB"/>
        </w:rPr>
        <w:t>me</w:t>
      </w:r>
      <w:r w:rsidR="00CF3A48" w:rsidRPr="00A52585">
        <w:rPr>
          <w:lang w:val="en-GB"/>
        </w:rPr>
        <w:t xml:space="preserve"> by developing a new model based on the FFLG approach for organising organic farmers and facilitat</w:t>
      </w:r>
      <w:r w:rsidR="00D6266D" w:rsidRPr="00A52585">
        <w:rPr>
          <w:lang w:val="en-GB"/>
        </w:rPr>
        <w:t>ing</w:t>
      </w:r>
      <w:r w:rsidR="00CF3A48" w:rsidRPr="00A52585">
        <w:rPr>
          <w:lang w:val="en-GB"/>
        </w:rPr>
        <w:t xml:space="preserve"> organic development.</w:t>
      </w:r>
    </w:p>
    <w:p w:rsidR="00B30C7E" w:rsidRPr="00A52585" w:rsidRDefault="00420158" w:rsidP="00C9765F">
      <w:pPr>
        <w:pStyle w:val="Overskrift2"/>
        <w:rPr>
          <w:lang w:val="en-GB"/>
        </w:rPr>
      </w:pPr>
      <w:bookmarkStart w:id="4" w:name="_Toc536731873"/>
      <w:r w:rsidRPr="00A52585">
        <w:rPr>
          <w:lang w:val="en-GB"/>
        </w:rPr>
        <w:t>Geographical location</w:t>
      </w:r>
      <w:bookmarkEnd w:id="4"/>
    </w:p>
    <w:p w:rsidR="00E61C8F" w:rsidRPr="00A52585" w:rsidRDefault="009B3372" w:rsidP="009B3372">
      <w:pPr>
        <w:rPr>
          <w:lang w:val="en-GB"/>
        </w:rPr>
      </w:pPr>
      <w:r w:rsidRPr="00A52585">
        <w:rPr>
          <w:lang w:val="en-GB"/>
        </w:rPr>
        <w:t>The</w:t>
      </w:r>
      <w:r w:rsidR="00730385" w:rsidRPr="00A52585">
        <w:rPr>
          <w:lang w:val="en-GB"/>
        </w:rPr>
        <w:t xml:space="preserve"> programme is</w:t>
      </w:r>
      <w:r w:rsidRPr="00A52585">
        <w:rPr>
          <w:lang w:val="en-GB"/>
        </w:rPr>
        <w:t xml:space="preserve"> geographical</w:t>
      </w:r>
      <w:r w:rsidR="00730385" w:rsidRPr="00A52585">
        <w:rPr>
          <w:lang w:val="en-GB"/>
        </w:rPr>
        <w:t>ly</w:t>
      </w:r>
      <w:r w:rsidRPr="00A52585">
        <w:rPr>
          <w:lang w:val="en-GB"/>
        </w:rPr>
        <w:t xml:space="preserve"> locat</w:t>
      </w:r>
      <w:r w:rsidR="00730385" w:rsidRPr="00A52585">
        <w:rPr>
          <w:lang w:val="en-GB"/>
        </w:rPr>
        <w:t>ed</w:t>
      </w:r>
      <w:r w:rsidR="004620CD" w:rsidRPr="00A52585">
        <w:rPr>
          <w:lang w:val="en-GB"/>
        </w:rPr>
        <w:t xml:space="preserve"> </w:t>
      </w:r>
      <w:r w:rsidR="00730385" w:rsidRPr="00A52585">
        <w:rPr>
          <w:lang w:val="en-GB"/>
        </w:rPr>
        <w:t xml:space="preserve">in </w:t>
      </w:r>
      <w:r w:rsidRPr="00A52585">
        <w:rPr>
          <w:lang w:val="en-GB"/>
        </w:rPr>
        <w:t>Uganda, Tanzania and Bhutan. Uganda and Tanzania in the East African Community (EAC) are the key geographic locations for the program</w:t>
      </w:r>
      <w:r w:rsidR="00730385" w:rsidRPr="00A52585">
        <w:rPr>
          <w:lang w:val="en-GB"/>
        </w:rPr>
        <w:t>me</w:t>
      </w:r>
      <w:r w:rsidRPr="00A52585">
        <w:rPr>
          <w:lang w:val="en-GB"/>
        </w:rPr>
        <w:t>. The EAC constitutes an inter</w:t>
      </w:r>
      <w:r w:rsidR="00730385" w:rsidRPr="00A52585">
        <w:rPr>
          <w:lang w:val="en-GB"/>
        </w:rPr>
        <w:t>nal market for organic products and its</w:t>
      </w:r>
      <w:r w:rsidRPr="00A52585">
        <w:rPr>
          <w:lang w:val="en-GB"/>
        </w:rPr>
        <w:t xml:space="preserve"> organic sector has a strong tradition for interregional cooperation</w:t>
      </w:r>
      <w:r w:rsidR="00730385" w:rsidRPr="00A52585">
        <w:rPr>
          <w:lang w:val="en-GB"/>
        </w:rPr>
        <w:t xml:space="preserve"> and network among companies and organic movements</w:t>
      </w:r>
      <w:r w:rsidR="00296B1D" w:rsidRPr="00A52585">
        <w:rPr>
          <w:lang w:val="en-GB"/>
        </w:rPr>
        <w:t xml:space="preserve">. </w:t>
      </w:r>
      <w:r w:rsidRPr="00A52585">
        <w:rPr>
          <w:lang w:val="en-GB"/>
        </w:rPr>
        <w:t>To promote South-South synergy, learning and development</w:t>
      </w:r>
      <w:r w:rsidR="004206B4" w:rsidRPr="00A52585">
        <w:rPr>
          <w:lang w:val="en-GB"/>
        </w:rPr>
        <w:t>,</w:t>
      </w:r>
      <w:r w:rsidRPr="00A52585">
        <w:rPr>
          <w:lang w:val="en-GB"/>
        </w:rPr>
        <w:t xml:space="preserve"> Bhutan is included in the program</w:t>
      </w:r>
      <w:r w:rsidR="004206B4" w:rsidRPr="00A52585">
        <w:rPr>
          <w:lang w:val="en-GB"/>
        </w:rPr>
        <w:t>me. The country</w:t>
      </w:r>
      <w:r w:rsidRPr="00A52585">
        <w:rPr>
          <w:lang w:val="en-GB"/>
        </w:rPr>
        <w:t xml:space="preserve"> </w:t>
      </w:r>
      <w:r w:rsidR="004206B4" w:rsidRPr="00A52585">
        <w:rPr>
          <w:lang w:val="en-GB"/>
        </w:rPr>
        <w:t>represents</w:t>
      </w:r>
      <w:r w:rsidRPr="00A52585">
        <w:rPr>
          <w:lang w:val="en-GB"/>
        </w:rPr>
        <w:t xml:space="preserve"> a role model when it comes to policy development with the decision</w:t>
      </w:r>
      <w:r w:rsidR="004206B4" w:rsidRPr="00A52585">
        <w:rPr>
          <w:lang w:val="en-GB"/>
        </w:rPr>
        <w:t xml:space="preserve"> to convert to purely organic agricultural production, </w:t>
      </w:r>
      <w:r w:rsidRPr="00A52585">
        <w:rPr>
          <w:lang w:val="en-GB"/>
        </w:rPr>
        <w:t>whereas the East African partners in the program</w:t>
      </w:r>
      <w:r w:rsidR="000F1D4E" w:rsidRPr="00A52585">
        <w:rPr>
          <w:lang w:val="en-GB"/>
        </w:rPr>
        <w:t>me</w:t>
      </w:r>
      <w:r w:rsidRPr="00A52585">
        <w:rPr>
          <w:lang w:val="en-GB"/>
        </w:rPr>
        <w:t xml:space="preserve"> can provide Bhutan with inspiration, knowledge and effective methodologies when it comes to implementing organic agriculture practices </w:t>
      </w:r>
      <w:r w:rsidR="000F1D4E" w:rsidRPr="00A52585">
        <w:rPr>
          <w:lang w:val="en-GB"/>
        </w:rPr>
        <w:t>and organis</w:t>
      </w:r>
      <w:r w:rsidRPr="00A52585">
        <w:rPr>
          <w:lang w:val="en-GB"/>
        </w:rPr>
        <w:t xml:space="preserve">ing farmers </w:t>
      </w:r>
      <w:r w:rsidR="000F1D4E" w:rsidRPr="00A52585">
        <w:rPr>
          <w:lang w:val="en-GB"/>
        </w:rPr>
        <w:t>at</w:t>
      </w:r>
      <w:r w:rsidRPr="00A52585">
        <w:rPr>
          <w:lang w:val="en-GB"/>
        </w:rPr>
        <w:t xml:space="preserve"> grass root level. </w:t>
      </w:r>
    </w:p>
    <w:p w:rsidR="00C9765F" w:rsidRPr="00A52585" w:rsidRDefault="00C9765F" w:rsidP="00C9765F">
      <w:pPr>
        <w:pStyle w:val="Overskrift3"/>
        <w:rPr>
          <w:lang w:val="en-GB"/>
        </w:rPr>
      </w:pPr>
      <w:r w:rsidRPr="00A52585">
        <w:rPr>
          <w:lang w:val="en-GB"/>
        </w:rPr>
        <w:t>Uganda</w:t>
      </w:r>
    </w:p>
    <w:p w:rsidR="00C9765F" w:rsidRPr="00A52585" w:rsidRDefault="0094249E" w:rsidP="00C9765F">
      <w:pPr>
        <w:rPr>
          <w:rFonts w:cstheme="minorHAnsi"/>
          <w:lang w:val="en-GB"/>
        </w:rPr>
      </w:pPr>
      <w:r w:rsidRPr="00A52585">
        <w:rPr>
          <w:rFonts w:cstheme="minorHAnsi"/>
          <w:lang w:val="en-GB"/>
        </w:rPr>
        <w:t>Uganda is a highly diverse country, currently inhabiting 40 million in</w:t>
      </w:r>
      <w:r w:rsidR="004102FE" w:rsidRPr="00A52585">
        <w:rPr>
          <w:rFonts w:cstheme="minorHAnsi"/>
          <w:lang w:val="en-GB"/>
        </w:rPr>
        <w:t xml:space="preserve"> various</w:t>
      </w:r>
      <w:r w:rsidRPr="00A52585">
        <w:rPr>
          <w:rFonts w:cstheme="minorHAnsi"/>
          <w:lang w:val="en-GB"/>
        </w:rPr>
        <w:t xml:space="preserve"> geographical and agricultural environments. Agriculture is the most important sector of the economy, employing 72 % of the work force. I</w:t>
      </w:r>
      <w:r w:rsidR="00036810" w:rsidRPr="00A52585">
        <w:rPr>
          <w:rFonts w:cstheme="minorHAnsi"/>
          <w:lang w:val="en-GB"/>
        </w:rPr>
        <w:t>n</w:t>
      </w:r>
      <w:r w:rsidRPr="00A52585">
        <w:rPr>
          <w:rFonts w:cstheme="minorHAnsi"/>
          <w:lang w:val="en-GB"/>
        </w:rPr>
        <w:t xml:space="preserve"> 2018, </w:t>
      </w:r>
      <w:r w:rsidR="004102FE" w:rsidRPr="00A52585">
        <w:rPr>
          <w:rFonts w:cstheme="minorHAnsi"/>
          <w:lang w:val="en-GB"/>
        </w:rPr>
        <w:t xml:space="preserve">over </w:t>
      </w:r>
      <w:r w:rsidRPr="00A52585">
        <w:rPr>
          <w:rFonts w:cstheme="minorHAnsi"/>
          <w:lang w:val="en-GB"/>
        </w:rPr>
        <w:t>21 % live</w:t>
      </w:r>
      <w:r w:rsidR="00912305" w:rsidRPr="00A52585">
        <w:rPr>
          <w:rFonts w:cstheme="minorHAnsi"/>
          <w:lang w:val="en-GB"/>
        </w:rPr>
        <w:t>d</w:t>
      </w:r>
      <w:r w:rsidRPr="00A52585">
        <w:rPr>
          <w:rFonts w:cstheme="minorHAnsi"/>
          <w:lang w:val="en-GB"/>
        </w:rPr>
        <w:t xml:space="preserve"> below the UN poverty line</w:t>
      </w:r>
      <w:r w:rsidR="004102FE" w:rsidRPr="00A52585">
        <w:rPr>
          <w:rFonts w:cstheme="minorHAnsi"/>
          <w:lang w:val="en-GB"/>
        </w:rPr>
        <w:t xml:space="preserve">, the majority </w:t>
      </w:r>
      <w:r w:rsidRPr="00A52585">
        <w:rPr>
          <w:rFonts w:cstheme="minorHAnsi"/>
          <w:lang w:val="en-GB"/>
        </w:rPr>
        <w:t xml:space="preserve">in the countryside. The organic sector is steadily growing, </w:t>
      </w:r>
      <w:r w:rsidR="00B91B2A" w:rsidRPr="00A52585">
        <w:rPr>
          <w:rFonts w:cstheme="minorHAnsi"/>
          <w:lang w:val="en-GB"/>
        </w:rPr>
        <w:t xml:space="preserve">currently </w:t>
      </w:r>
      <w:r w:rsidRPr="00A52585">
        <w:rPr>
          <w:rFonts w:cstheme="minorHAnsi"/>
          <w:lang w:val="en-GB"/>
        </w:rPr>
        <w:t xml:space="preserve">constituting </w:t>
      </w:r>
      <w:r w:rsidR="00FB48F9" w:rsidRPr="00A52585">
        <w:rPr>
          <w:rFonts w:cstheme="minorHAnsi"/>
          <w:lang w:val="en-GB"/>
        </w:rPr>
        <w:t xml:space="preserve">over </w:t>
      </w:r>
      <w:r w:rsidRPr="00A52585">
        <w:rPr>
          <w:rFonts w:cstheme="minorHAnsi"/>
          <w:lang w:val="en-GB"/>
        </w:rPr>
        <w:t xml:space="preserve">one million smallholder farmers and generating significant export earnings from </w:t>
      </w:r>
      <w:r w:rsidR="002F06C3" w:rsidRPr="00A52585">
        <w:rPr>
          <w:rFonts w:cstheme="minorHAnsi"/>
          <w:lang w:val="en-GB"/>
        </w:rPr>
        <w:t xml:space="preserve">e.g. </w:t>
      </w:r>
      <w:r w:rsidRPr="00A52585">
        <w:rPr>
          <w:rFonts w:cstheme="minorHAnsi"/>
          <w:lang w:val="en-GB"/>
        </w:rPr>
        <w:t>organic coffee, tea, cocoa, pine apple</w:t>
      </w:r>
      <w:r w:rsidR="002F06C3" w:rsidRPr="00A52585">
        <w:rPr>
          <w:rFonts w:cstheme="minorHAnsi"/>
          <w:lang w:val="en-GB"/>
        </w:rPr>
        <w:t xml:space="preserve"> and</w:t>
      </w:r>
      <w:r w:rsidRPr="00A52585">
        <w:rPr>
          <w:rFonts w:cstheme="minorHAnsi"/>
          <w:lang w:val="en-GB"/>
        </w:rPr>
        <w:t xml:space="preserve"> spices. Several studies </w:t>
      </w:r>
      <w:r w:rsidR="00FB48F9" w:rsidRPr="00A52585">
        <w:rPr>
          <w:rFonts w:cstheme="minorHAnsi"/>
          <w:lang w:val="en-GB"/>
        </w:rPr>
        <w:t xml:space="preserve">show </w:t>
      </w:r>
      <w:r w:rsidRPr="00A52585">
        <w:rPr>
          <w:rFonts w:cstheme="minorHAnsi"/>
          <w:lang w:val="en-GB"/>
        </w:rPr>
        <w:t>that conversion to conscious organic farming in developing countries like Uganda increases productivity as organic farming methods like inter-cropping, crop-rotation and crop diversity lead to sincere improvements compared to traditional methods that to a wide extend exhaust the soil</w:t>
      </w:r>
      <w:r w:rsidR="002F06C3" w:rsidRPr="00A52585">
        <w:rPr>
          <w:rFonts w:cstheme="minorHAnsi"/>
          <w:lang w:val="en-GB"/>
        </w:rPr>
        <w:t>.</w:t>
      </w:r>
      <w:r w:rsidRPr="00A52585">
        <w:rPr>
          <w:rFonts w:cstheme="minorHAnsi"/>
          <w:lang w:val="en-GB"/>
        </w:rPr>
        <w:t xml:space="preserve"> </w:t>
      </w:r>
      <w:r w:rsidRPr="00A52585">
        <w:rPr>
          <w:lang w:val="en-GB"/>
        </w:rPr>
        <w:t>Understanding, implementing and using agroecological cultivating methods consciously do not necessarily require more resources but demand substantial knowledge</w:t>
      </w:r>
      <w:r w:rsidR="002F06C3" w:rsidRPr="00A52585">
        <w:rPr>
          <w:lang w:val="en-GB"/>
        </w:rPr>
        <w:t xml:space="preserve"> as well as practical</w:t>
      </w:r>
      <w:r w:rsidR="00C14AC8" w:rsidRPr="00A52585">
        <w:rPr>
          <w:lang w:val="en-GB"/>
        </w:rPr>
        <w:t xml:space="preserve"> farming</w:t>
      </w:r>
      <w:r w:rsidRPr="00A52585">
        <w:rPr>
          <w:lang w:val="en-GB"/>
        </w:rPr>
        <w:t xml:space="preserve"> assessment and planning</w:t>
      </w:r>
      <w:r w:rsidR="002F06C3" w:rsidRPr="00A52585">
        <w:rPr>
          <w:lang w:val="en-GB"/>
        </w:rPr>
        <w:t xml:space="preserve"> skills</w:t>
      </w:r>
      <w:r w:rsidRPr="00A52585">
        <w:rPr>
          <w:lang w:val="en-GB"/>
        </w:rPr>
        <w:t xml:space="preserve">. </w:t>
      </w:r>
      <w:r w:rsidR="00CD460B" w:rsidRPr="00A52585">
        <w:rPr>
          <w:rFonts w:cstheme="minorHAnsi"/>
          <w:lang w:val="en-GB"/>
        </w:rPr>
        <w:t xml:space="preserve">The </w:t>
      </w:r>
      <w:r w:rsidRPr="00A52585">
        <w:rPr>
          <w:rFonts w:cstheme="minorHAnsi"/>
          <w:lang w:val="en-GB"/>
        </w:rPr>
        <w:t xml:space="preserve">current political will of government officials </w:t>
      </w:r>
      <w:r w:rsidR="00CD460B" w:rsidRPr="00A52585">
        <w:rPr>
          <w:rFonts w:cstheme="minorHAnsi"/>
          <w:lang w:val="en-GB"/>
        </w:rPr>
        <w:t xml:space="preserve">is positive towards </w:t>
      </w:r>
      <w:r w:rsidRPr="00A52585">
        <w:rPr>
          <w:rFonts w:cstheme="minorHAnsi"/>
          <w:lang w:val="en-GB"/>
        </w:rPr>
        <w:t xml:space="preserve">formulating </w:t>
      </w:r>
      <w:r w:rsidR="00CD460B" w:rsidRPr="00A52585">
        <w:rPr>
          <w:rFonts w:cstheme="minorHAnsi"/>
          <w:lang w:val="en-GB"/>
        </w:rPr>
        <w:t xml:space="preserve">a </w:t>
      </w:r>
      <w:r w:rsidRPr="00A52585">
        <w:rPr>
          <w:rFonts w:cstheme="minorHAnsi"/>
          <w:lang w:val="en-GB"/>
        </w:rPr>
        <w:t>National Organic Agricultural Policy</w:t>
      </w:r>
      <w:r w:rsidR="00C020D3" w:rsidRPr="00A52585">
        <w:rPr>
          <w:rFonts w:cstheme="minorHAnsi"/>
          <w:lang w:val="en-GB"/>
        </w:rPr>
        <w:t xml:space="preserve">, securing a framework for further promotion of </w:t>
      </w:r>
      <w:r w:rsidR="004C0115" w:rsidRPr="00A52585">
        <w:rPr>
          <w:rFonts w:cstheme="minorHAnsi"/>
          <w:lang w:val="en-GB"/>
        </w:rPr>
        <w:t>organic</w:t>
      </w:r>
      <w:r w:rsidR="00C020D3" w:rsidRPr="00A52585">
        <w:rPr>
          <w:rFonts w:cstheme="minorHAnsi"/>
          <w:lang w:val="en-GB"/>
        </w:rPr>
        <w:t xml:space="preserve"> agriculture</w:t>
      </w:r>
      <w:r w:rsidR="00A46FF3" w:rsidRPr="00A52585">
        <w:rPr>
          <w:rFonts w:cstheme="minorHAnsi"/>
          <w:lang w:val="en-GB"/>
        </w:rPr>
        <w:t xml:space="preserve">. </w:t>
      </w:r>
    </w:p>
    <w:p w:rsidR="00C9765F" w:rsidRPr="00A52585" w:rsidRDefault="00C9765F" w:rsidP="00C9765F">
      <w:pPr>
        <w:pStyle w:val="Overskrift3"/>
        <w:rPr>
          <w:lang w:val="en-GB"/>
        </w:rPr>
      </w:pPr>
      <w:r w:rsidRPr="00A52585">
        <w:rPr>
          <w:lang w:val="en-GB"/>
        </w:rPr>
        <w:lastRenderedPageBreak/>
        <w:t>Tanzania and Zanzibar</w:t>
      </w:r>
    </w:p>
    <w:p w:rsidR="0017561B" w:rsidRPr="00A52585" w:rsidRDefault="0094249E" w:rsidP="0017561B">
      <w:pPr>
        <w:spacing w:after="0"/>
        <w:rPr>
          <w:rFonts w:cstheme="minorHAnsi"/>
          <w:lang w:val="en-GB"/>
        </w:rPr>
      </w:pPr>
      <w:r w:rsidRPr="00A52585">
        <w:rPr>
          <w:rFonts w:cstheme="minorHAnsi"/>
          <w:lang w:val="en-GB"/>
        </w:rPr>
        <w:t xml:space="preserve">The population </w:t>
      </w:r>
      <w:r w:rsidR="00CC5D66" w:rsidRPr="00A52585">
        <w:rPr>
          <w:rFonts w:cstheme="minorHAnsi"/>
          <w:lang w:val="en-GB"/>
        </w:rPr>
        <w:t>of</w:t>
      </w:r>
      <w:r w:rsidRPr="00A52585">
        <w:rPr>
          <w:rFonts w:cstheme="minorHAnsi"/>
          <w:lang w:val="en-GB"/>
        </w:rPr>
        <w:t xml:space="preserve"> Tanzania amounts to </w:t>
      </w:r>
      <w:r w:rsidR="00CC5D66" w:rsidRPr="00A52585">
        <w:rPr>
          <w:rFonts w:cstheme="minorHAnsi"/>
          <w:lang w:val="en-GB"/>
        </w:rPr>
        <w:t>over</w:t>
      </w:r>
      <w:r w:rsidRPr="00A52585">
        <w:rPr>
          <w:rFonts w:cstheme="minorHAnsi"/>
          <w:lang w:val="en-GB"/>
        </w:rPr>
        <w:t xml:space="preserve"> 55 million with 66 % of the labour force employed in agricultur</w:t>
      </w:r>
      <w:r w:rsidR="00935B9C" w:rsidRPr="00A52585">
        <w:rPr>
          <w:rFonts w:cstheme="minorHAnsi"/>
          <w:lang w:val="en-GB"/>
        </w:rPr>
        <w:t>e</w:t>
      </w:r>
      <w:r w:rsidRPr="00A52585">
        <w:rPr>
          <w:rFonts w:cstheme="minorHAnsi"/>
          <w:lang w:val="en-GB"/>
        </w:rPr>
        <w:t>, which produces 23 % of BNP. 22 % live below the UN poverty line</w:t>
      </w:r>
      <w:r w:rsidR="00935B9C" w:rsidRPr="00A52585">
        <w:rPr>
          <w:rFonts w:cstheme="minorHAnsi"/>
          <w:lang w:val="en-GB"/>
        </w:rPr>
        <w:t xml:space="preserve">, mostly </w:t>
      </w:r>
      <w:r w:rsidRPr="00A52585">
        <w:rPr>
          <w:rFonts w:cstheme="minorHAnsi"/>
          <w:lang w:val="en-GB"/>
        </w:rPr>
        <w:t>farmer families</w:t>
      </w:r>
      <w:r w:rsidR="00E136B9">
        <w:rPr>
          <w:rFonts w:cstheme="minorHAnsi"/>
          <w:lang w:val="en-GB"/>
        </w:rPr>
        <w:t xml:space="preserve"> </w:t>
      </w:r>
      <w:r w:rsidRPr="00A52585">
        <w:rPr>
          <w:rFonts w:cstheme="minorHAnsi"/>
          <w:lang w:val="en-GB"/>
        </w:rPr>
        <w:t>depend</w:t>
      </w:r>
      <w:r w:rsidR="00935B9C" w:rsidRPr="00A52585">
        <w:rPr>
          <w:rFonts w:cstheme="minorHAnsi"/>
          <w:lang w:val="en-GB"/>
        </w:rPr>
        <w:t>ent</w:t>
      </w:r>
      <w:r w:rsidRPr="00A52585">
        <w:rPr>
          <w:rFonts w:cstheme="minorHAnsi"/>
          <w:lang w:val="en-GB"/>
        </w:rPr>
        <w:t xml:space="preserve"> on subsistence farming</w:t>
      </w:r>
      <w:r w:rsidR="00935B9C" w:rsidRPr="00A52585">
        <w:rPr>
          <w:rFonts w:cstheme="minorHAnsi"/>
          <w:lang w:val="en-GB"/>
        </w:rPr>
        <w:t>.</w:t>
      </w:r>
      <w:r w:rsidRPr="00A52585">
        <w:rPr>
          <w:rFonts w:cstheme="minorHAnsi"/>
          <w:lang w:val="en-GB"/>
        </w:rPr>
        <w:t xml:space="preserve"> The major challenges in agriculture include </w:t>
      </w:r>
      <w:r w:rsidR="00414227" w:rsidRPr="00A52585">
        <w:rPr>
          <w:rFonts w:cstheme="minorHAnsi"/>
          <w:lang w:val="en-GB"/>
        </w:rPr>
        <w:t xml:space="preserve">limited </w:t>
      </w:r>
      <w:r w:rsidRPr="00A52585">
        <w:rPr>
          <w:rFonts w:cstheme="minorHAnsi"/>
          <w:lang w:val="en-GB"/>
        </w:rPr>
        <w:t xml:space="preserve">market access, soil degradation, deforestation, desertification and climate changes which </w:t>
      </w:r>
      <w:r w:rsidR="006645C1" w:rsidRPr="00A52585">
        <w:rPr>
          <w:rFonts w:cstheme="minorHAnsi"/>
          <w:lang w:val="en-GB"/>
        </w:rPr>
        <w:t xml:space="preserve">severely </w:t>
      </w:r>
      <w:r w:rsidR="007B2BF4" w:rsidRPr="00A52585">
        <w:rPr>
          <w:rFonts w:cstheme="minorHAnsi"/>
          <w:lang w:val="en-GB"/>
        </w:rPr>
        <w:t xml:space="preserve">demand </w:t>
      </w:r>
      <w:r w:rsidR="006645C1" w:rsidRPr="00A52585">
        <w:rPr>
          <w:rFonts w:cstheme="minorHAnsi"/>
          <w:lang w:val="en-GB"/>
        </w:rPr>
        <w:t xml:space="preserve">effective </w:t>
      </w:r>
      <w:r w:rsidRPr="00A52585">
        <w:rPr>
          <w:rFonts w:cstheme="minorHAnsi"/>
          <w:lang w:val="en-GB"/>
        </w:rPr>
        <w:t>agroecological solutions</w:t>
      </w:r>
      <w:r w:rsidR="00452DCC" w:rsidRPr="00A52585">
        <w:rPr>
          <w:rStyle w:val="Fodnotehenvisning"/>
          <w:rFonts w:cstheme="minorHAnsi"/>
          <w:lang w:val="en-GB"/>
        </w:rPr>
        <w:footnoteReference w:id="1"/>
      </w:r>
      <w:r w:rsidRPr="00A52585">
        <w:rPr>
          <w:rFonts w:cstheme="minorHAnsi"/>
          <w:lang w:val="en-GB"/>
        </w:rPr>
        <w:t>.</w:t>
      </w:r>
      <w:r w:rsidR="0051622D" w:rsidRPr="00A52585">
        <w:rPr>
          <w:rFonts w:cstheme="minorHAnsi"/>
          <w:lang w:val="en-GB"/>
        </w:rPr>
        <w:t xml:space="preserve"> </w:t>
      </w:r>
      <w:r w:rsidRPr="00A52585">
        <w:rPr>
          <w:rFonts w:cstheme="minorHAnsi"/>
          <w:lang w:val="en-GB"/>
        </w:rPr>
        <w:t xml:space="preserve">Certified organic farming is </w:t>
      </w:r>
      <w:r w:rsidR="0051622D" w:rsidRPr="00A52585">
        <w:rPr>
          <w:rFonts w:cstheme="minorHAnsi"/>
          <w:lang w:val="en-GB"/>
        </w:rPr>
        <w:t>p</w:t>
      </w:r>
      <w:r w:rsidRPr="00A52585">
        <w:rPr>
          <w:rFonts w:cstheme="minorHAnsi"/>
          <w:lang w:val="en-GB"/>
        </w:rPr>
        <w:t xml:space="preserve">redominantly export-oriented, supported by development funding and aimed at alleviating food insecurity and improving incomes for small scale farmer families. A small but growing domestic market exists, particularly attracting consumers </w:t>
      </w:r>
      <w:r w:rsidR="00A2091B" w:rsidRPr="00A52585">
        <w:rPr>
          <w:rFonts w:cstheme="minorHAnsi"/>
          <w:lang w:val="en-GB"/>
        </w:rPr>
        <w:t xml:space="preserve">who </w:t>
      </w:r>
      <w:r w:rsidR="00A06CCD" w:rsidRPr="00A52585">
        <w:rPr>
          <w:rFonts w:cstheme="minorHAnsi"/>
          <w:lang w:val="en-GB"/>
        </w:rPr>
        <w:t xml:space="preserve">fear the widespread risk of harmful </w:t>
      </w:r>
      <w:r w:rsidRPr="00A52585">
        <w:rPr>
          <w:rFonts w:cstheme="minorHAnsi"/>
          <w:lang w:val="en-GB"/>
        </w:rPr>
        <w:t>pesticide poisonings</w:t>
      </w:r>
      <w:r w:rsidR="00A06CCD" w:rsidRPr="00A52585">
        <w:rPr>
          <w:rFonts w:cstheme="minorHAnsi"/>
          <w:lang w:val="en-GB"/>
        </w:rPr>
        <w:t xml:space="preserve"> in food</w:t>
      </w:r>
      <w:r w:rsidR="0067192B" w:rsidRPr="00A52585">
        <w:rPr>
          <w:rFonts w:cstheme="minorHAnsi"/>
          <w:lang w:val="en-GB"/>
        </w:rPr>
        <w:t>s</w:t>
      </w:r>
      <w:r w:rsidRPr="00A52585">
        <w:rPr>
          <w:rFonts w:cstheme="minorHAnsi"/>
          <w:lang w:val="en-GB"/>
        </w:rPr>
        <w:t>. The Government recogni</w:t>
      </w:r>
      <w:r w:rsidR="003A5439" w:rsidRPr="00A52585">
        <w:rPr>
          <w:rFonts w:cstheme="minorHAnsi"/>
          <w:lang w:val="en-GB"/>
        </w:rPr>
        <w:t>s</w:t>
      </w:r>
      <w:r w:rsidRPr="00A52585">
        <w:rPr>
          <w:rFonts w:cstheme="minorHAnsi"/>
          <w:lang w:val="en-GB"/>
        </w:rPr>
        <w:t xml:space="preserve">es organic agriculture for its </w:t>
      </w:r>
      <w:r w:rsidR="0067192B" w:rsidRPr="00A52585">
        <w:rPr>
          <w:rFonts w:cstheme="minorHAnsi"/>
          <w:lang w:val="en-GB"/>
        </w:rPr>
        <w:t xml:space="preserve">great potential </w:t>
      </w:r>
      <w:r w:rsidRPr="00A52585">
        <w:rPr>
          <w:rFonts w:cstheme="minorHAnsi"/>
          <w:lang w:val="en-GB"/>
        </w:rPr>
        <w:t xml:space="preserve">to </w:t>
      </w:r>
      <w:r w:rsidR="0067192B" w:rsidRPr="00A52585">
        <w:rPr>
          <w:rFonts w:cstheme="minorHAnsi"/>
          <w:lang w:val="en-GB"/>
        </w:rPr>
        <w:t xml:space="preserve">improve </w:t>
      </w:r>
      <w:r w:rsidRPr="00A52585">
        <w:rPr>
          <w:rFonts w:cstheme="minorHAnsi"/>
          <w:lang w:val="en-GB"/>
        </w:rPr>
        <w:t xml:space="preserve">income generation for small scale farmers, environment and health. However, </w:t>
      </w:r>
      <w:r w:rsidR="0017561B" w:rsidRPr="00A52585">
        <w:rPr>
          <w:rFonts w:cstheme="minorHAnsi"/>
          <w:lang w:val="en-GB"/>
        </w:rPr>
        <w:t>c</w:t>
      </w:r>
      <w:r w:rsidRPr="00A52585">
        <w:rPr>
          <w:rFonts w:cstheme="minorHAnsi"/>
          <w:lang w:val="en-GB"/>
        </w:rPr>
        <w:t xml:space="preserve">ertain policies are de facto discriminatory towards organic farmers or trade, even if unintended. The recognition of organic agriculture in the national </w:t>
      </w:r>
      <w:r w:rsidR="00FB25EA" w:rsidRPr="00A52585">
        <w:rPr>
          <w:rFonts w:cstheme="minorHAnsi"/>
          <w:lang w:val="en-GB"/>
        </w:rPr>
        <w:t>agricultur</w:t>
      </w:r>
      <w:r w:rsidR="0017561B" w:rsidRPr="00A52585">
        <w:rPr>
          <w:rFonts w:cstheme="minorHAnsi"/>
          <w:lang w:val="en-GB"/>
        </w:rPr>
        <w:t>al</w:t>
      </w:r>
      <w:r w:rsidR="00FB25EA" w:rsidRPr="00A52585">
        <w:rPr>
          <w:rFonts w:cstheme="minorHAnsi"/>
          <w:lang w:val="en-GB"/>
        </w:rPr>
        <w:t xml:space="preserve"> </w:t>
      </w:r>
      <w:r w:rsidRPr="00A52585">
        <w:rPr>
          <w:rFonts w:cstheme="minorHAnsi"/>
          <w:lang w:val="en-GB"/>
        </w:rPr>
        <w:t xml:space="preserve">policy creates an enabling environment for stakeholders to continue organic production. Currently, </w:t>
      </w:r>
      <w:r w:rsidR="0017561B" w:rsidRPr="00A52585">
        <w:rPr>
          <w:rFonts w:cstheme="minorHAnsi"/>
          <w:lang w:val="en-GB"/>
        </w:rPr>
        <w:t xml:space="preserve">OD’s partner </w:t>
      </w:r>
      <w:r w:rsidRPr="00A52585">
        <w:rPr>
          <w:rFonts w:cstheme="minorHAnsi"/>
          <w:lang w:val="en-GB"/>
        </w:rPr>
        <w:t>TOAM is advocating for a National Organic Agricultural Policy with an attached budget for developing the organic sector.</w:t>
      </w:r>
      <w:r w:rsidR="008E4D70" w:rsidRPr="00A52585">
        <w:rPr>
          <w:rFonts w:cstheme="minorHAnsi"/>
          <w:lang w:val="en-GB"/>
        </w:rPr>
        <w:t xml:space="preserve"> OD’s corporation with TOAM has strengthened the organisation</w:t>
      </w:r>
      <w:r w:rsidR="003A5439" w:rsidRPr="00A52585">
        <w:rPr>
          <w:rFonts w:cstheme="minorHAnsi"/>
          <w:lang w:val="en-GB"/>
        </w:rPr>
        <w:t>’</w:t>
      </w:r>
      <w:r w:rsidR="008E4D70" w:rsidRPr="00A52585">
        <w:rPr>
          <w:rFonts w:cstheme="minorHAnsi"/>
          <w:lang w:val="en-GB"/>
        </w:rPr>
        <w:t xml:space="preserve">s </w:t>
      </w:r>
      <w:r w:rsidR="003A5439" w:rsidRPr="00A52585">
        <w:rPr>
          <w:rFonts w:cstheme="minorHAnsi"/>
          <w:lang w:val="en-GB"/>
        </w:rPr>
        <w:t xml:space="preserve">foundation and </w:t>
      </w:r>
      <w:r w:rsidR="008E4D70" w:rsidRPr="00A52585">
        <w:rPr>
          <w:rFonts w:cstheme="minorHAnsi"/>
          <w:lang w:val="en-GB"/>
        </w:rPr>
        <w:t>capacity</w:t>
      </w:r>
      <w:r w:rsidR="003A5439" w:rsidRPr="00A52585">
        <w:rPr>
          <w:rFonts w:cstheme="minorHAnsi"/>
          <w:lang w:val="en-GB"/>
        </w:rPr>
        <w:t xml:space="preserve"> for carrying </w:t>
      </w:r>
      <w:r w:rsidR="00CD54D2" w:rsidRPr="00A52585">
        <w:rPr>
          <w:rFonts w:cstheme="minorHAnsi"/>
          <w:lang w:val="en-GB"/>
        </w:rPr>
        <w:t>out this work</w:t>
      </w:r>
      <w:r w:rsidR="008E4D70" w:rsidRPr="00A52585">
        <w:rPr>
          <w:rFonts w:cstheme="minorHAnsi"/>
          <w:lang w:val="en-GB"/>
        </w:rPr>
        <w:t xml:space="preserve">, however </w:t>
      </w:r>
      <w:r w:rsidR="003B44B0" w:rsidRPr="00A52585">
        <w:rPr>
          <w:rFonts w:cstheme="minorHAnsi"/>
          <w:lang w:val="en-GB"/>
        </w:rPr>
        <w:t xml:space="preserve">potential in </w:t>
      </w:r>
      <w:r w:rsidR="00CD54D2" w:rsidRPr="00A52585">
        <w:rPr>
          <w:rFonts w:cstheme="minorHAnsi"/>
          <w:lang w:val="en-GB"/>
        </w:rPr>
        <w:t xml:space="preserve">continued </w:t>
      </w:r>
      <w:r w:rsidR="008E4D70" w:rsidRPr="00A52585">
        <w:rPr>
          <w:rFonts w:cstheme="minorHAnsi"/>
          <w:lang w:val="en-GB"/>
        </w:rPr>
        <w:t xml:space="preserve">capacity building, networking and facilitating to affect </w:t>
      </w:r>
      <w:r w:rsidR="000C5C9E" w:rsidRPr="00A52585">
        <w:rPr>
          <w:rFonts w:cstheme="minorHAnsi"/>
          <w:lang w:val="en-GB"/>
        </w:rPr>
        <w:t xml:space="preserve">the agricultural framework to secure viable production and </w:t>
      </w:r>
      <w:r w:rsidR="008E4D70" w:rsidRPr="00A52585">
        <w:rPr>
          <w:rFonts w:cstheme="minorHAnsi"/>
          <w:lang w:val="en-GB"/>
        </w:rPr>
        <w:t>food sovereignty</w:t>
      </w:r>
      <w:r w:rsidR="000C5C9E" w:rsidRPr="00A52585">
        <w:rPr>
          <w:rFonts w:cstheme="minorHAnsi"/>
          <w:lang w:val="en-GB"/>
        </w:rPr>
        <w:t xml:space="preserve"> </w:t>
      </w:r>
      <w:r w:rsidR="00CD54D2" w:rsidRPr="00A52585">
        <w:rPr>
          <w:rFonts w:cstheme="minorHAnsi"/>
          <w:lang w:val="en-GB"/>
        </w:rPr>
        <w:t>is</w:t>
      </w:r>
      <w:r w:rsidR="00EF713C" w:rsidRPr="00A52585">
        <w:rPr>
          <w:rFonts w:cstheme="minorHAnsi"/>
          <w:lang w:val="en-GB"/>
        </w:rPr>
        <w:t xml:space="preserve"> great</w:t>
      </w:r>
      <w:r w:rsidR="008E4D70" w:rsidRPr="00A52585">
        <w:rPr>
          <w:rFonts w:cstheme="minorHAnsi"/>
          <w:lang w:val="en-GB"/>
        </w:rPr>
        <w:t xml:space="preserve">. </w:t>
      </w:r>
      <w:r w:rsidRPr="00A52585">
        <w:rPr>
          <w:rFonts w:cstheme="minorHAnsi"/>
          <w:lang w:val="en-GB"/>
        </w:rPr>
        <w:t xml:space="preserve">Zanzibar, </w:t>
      </w:r>
      <w:r w:rsidR="00DD5DE2" w:rsidRPr="00A52585">
        <w:rPr>
          <w:rFonts w:cstheme="minorHAnsi"/>
          <w:lang w:val="en-GB"/>
        </w:rPr>
        <w:t xml:space="preserve">base of OD’s partner </w:t>
      </w:r>
      <w:r w:rsidRPr="00A52585">
        <w:rPr>
          <w:rFonts w:cstheme="minorHAnsi"/>
          <w:lang w:val="en-GB"/>
        </w:rPr>
        <w:t>UWAMWIMA</w:t>
      </w:r>
      <w:r w:rsidR="00DD5DE2" w:rsidRPr="00A52585">
        <w:rPr>
          <w:rFonts w:cstheme="minorHAnsi"/>
          <w:lang w:val="en-GB"/>
        </w:rPr>
        <w:t>,</w:t>
      </w:r>
      <w:r w:rsidRPr="00A52585">
        <w:rPr>
          <w:rFonts w:cstheme="minorHAnsi"/>
          <w:lang w:val="en-GB"/>
        </w:rPr>
        <w:t xml:space="preserve"> is a semi-autonomous part of Tanzania, and has its own government and Ministry of Agriculture and Natural Resources (MANR). In the Strategic Plan for the Agricultural Sector, the Government has identified three priority goals for the agricultural sector and natural resources. These include ensuring basic food security, improving income levels and increasing export earnings. Among key </w:t>
      </w:r>
      <w:r w:rsidR="00C73960" w:rsidRPr="00A52585">
        <w:rPr>
          <w:rFonts w:cstheme="minorHAnsi"/>
          <w:lang w:val="en-GB"/>
        </w:rPr>
        <w:t>challenges</w:t>
      </w:r>
      <w:r w:rsidR="00DD5DE2" w:rsidRPr="00A52585">
        <w:rPr>
          <w:rFonts w:cstheme="minorHAnsi"/>
          <w:lang w:val="en-GB"/>
        </w:rPr>
        <w:t xml:space="preserve"> highlighted in </w:t>
      </w:r>
      <w:r w:rsidR="00C73960" w:rsidRPr="00A52585">
        <w:rPr>
          <w:rFonts w:cstheme="minorHAnsi"/>
          <w:lang w:val="en-GB"/>
        </w:rPr>
        <w:t>the Plan</w:t>
      </w:r>
      <w:r w:rsidR="00DD5DE2" w:rsidRPr="00A52585">
        <w:rPr>
          <w:rFonts w:cstheme="minorHAnsi"/>
          <w:lang w:val="en-GB"/>
        </w:rPr>
        <w:t xml:space="preserve"> are</w:t>
      </w:r>
      <w:r w:rsidR="00C73960" w:rsidRPr="00A52585">
        <w:rPr>
          <w:rFonts w:cstheme="minorHAnsi"/>
          <w:lang w:val="en-GB"/>
        </w:rPr>
        <w:t xml:space="preserve"> </w:t>
      </w:r>
      <w:r w:rsidRPr="00A52585">
        <w:rPr>
          <w:rFonts w:cstheme="minorHAnsi"/>
          <w:lang w:val="en-GB"/>
        </w:rPr>
        <w:t>weak extension and research services</w:t>
      </w:r>
      <w:r w:rsidR="00DD5DE2" w:rsidRPr="00A52585">
        <w:rPr>
          <w:rFonts w:cstheme="minorHAnsi"/>
          <w:lang w:val="en-GB"/>
        </w:rPr>
        <w:t>,</w:t>
      </w:r>
      <w:r w:rsidRPr="00A52585">
        <w:rPr>
          <w:rFonts w:cstheme="minorHAnsi"/>
          <w:lang w:val="en-GB"/>
        </w:rPr>
        <w:t xml:space="preserve"> low quality products</w:t>
      </w:r>
      <w:r w:rsidR="00DD5DE2" w:rsidRPr="00A52585">
        <w:rPr>
          <w:rFonts w:cstheme="minorHAnsi"/>
          <w:lang w:val="en-GB"/>
        </w:rPr>
        <w:t>,</w:t>
      </w:r>
      <w:r w:rsidRPr="00A52585">
        <w:rPr>
          <w:rFonts w:cstheme="minorHAnsi"/>
          <w:lang w:val="en-GB"/>
        </w:rPr>
        <w:t xml:space="preserve"> degradation of terrestrial natural resources</w:t>
      </w:r>
      <w:r w:rsidR="00DD5DE2" w:rsidRPr="00A52585">
        <w:rPr>
          <w:rFonts w:cstheme="minorHAnsi"/>
          <w:lang w:val="en-GB"/>
        </w:rPr>
        <w:t>,</w:t>
      </w:r>
      <w:r w:rsidRPr="00A52585">
        <w:rPr>
          <w:rFonts w:cstheme="minorHAnsi"/>
          <w:lang w:val="en-GB"/>
        </w:rPr>
        <w:t xml:space="preserve"> inefficien</w:t>
      </w:r>
      <w:r w:rsidR="00C73960" w:rsidRPr="00A52585">
        <w:rPr>
          <w:rFonts w:cstheme="minorHAnsi"/>
          <w:lang w:val="en-GB"/>
        </w:rPr>
        <w:t>t</w:t>
      </w:r>
      <w:r w:rsidRPr="00A52585">
        <w:rPr>
          <w:rFonts w:cstheme="minorHAnsi"/>
          <w:lang w:val="en-GB"/>
        </w:rPr>
        <w:t xml:space="preserve"> marketing systems</w:t>
      </w:r>
      <w:r w:rsidR="00DD5DE2" w:rsidRPr="00A52585">
        <w:rPr>
          <w:rFonts w:cstheme="minorHAnsi"/>
          <w:lang w:val="en-GB"/>
        </w:rPr>
        <w:t xml:space="preserve"> and</w:t>
      </w:r>
      <w:r w:rsidRPr="00A52585">
        <w:rPr>
          <w:rFonts w:cstheme="minorHAnsi"/>
          <w:lang w:val="en-GB"/>
        </w:rPr>
        <w:t xml:space="preserve"> low crop production</w:t>
      </w:r>
      <w:r w:rsidR="00DD5DE2" w:rsidRPr="00A52585">
        <w:rPr>
          <w:rFonts w:cstheme="minorHAnsi"/>
          <w:lang w:val="en-GB"/>
        </w:rPr>
        <w:t xml:space="preserve">, all of which can be effectively managed through </w:t>
      </w:r>
      <w:r w:rsidR="007E6BFF" w:rsidRPr="00A52585">
        <w:rPr>
          <w:rFonts w:cstheme="minorHAnsi"/>
          <w:lang w:val="en-GB"/>
        </w:rPr>
        <w:t xml:space="preserve">implementing </w:t>
      </w:r>
      <w:r w:rsidR="00113E61" w:rsidRPr="00A52585">
        <w:rPr>
          <w:rFonts w:cstheme="minorHAnsi"/>
          <w:lang w:val="en-GB"/>
        </w:rPr>
        <w:t xml:space="preserve">production and sale of organic foods. </w:t>
      </w:r>
    </w:p>
    <w:p w:rsidR="00C9765F" w:rsidRPr="00A52585" w:rsidRDefault="00C9765F" w:rsidP="00383B32">
      <w:pPr>
        <w:pStyle w:val="Overskrift3"/>
        <w:rPr>
          <w:lang w:val="en-GB"/>
        </w:rPr>
      </w:pPr>
      <w:r w:rsidRPr="00A52585">
        <w:rPr>
          <w:lang w:val="en-GB"/>
        </w:rPr>
        <w:t>Bhutan</w:t>
      </w:r>
    </w:p>
    <w:p w:rsidR="00123CA1" w:rsidRPr="00A52585" w:rsidRDefault="0094249E" w:rsidP="00123CA1">
      <w:pPr>
        <w:rPr>
          <w:rFonts w:cstheme="minorHAnsi"/>
          <w:lang w:val="en-GB"/>
        </w:rPr>
      </w:pPr>
      <w:r w:rsidRPr="00A52585">
        <w:rPr>
          <w:rFonts w:cstheme="minorHAnsi"/>
          <w:lang w:val="en-GB"/>
        </w:rPr>
        <w:t xml:space="preserve">Agriculture </w:t>
      </w:r>
      <w:r w:rsidR="00C232E9" w:rsidRPr="00A52585">
        <w:rPr>
          <w:rFonts w:cstheme="minorHAnsi"/>
          <w:lang w:val="en-GB"/>
        </w:rPr>
        <w:t>engages 69 % of the 766.000 inhabitants of Bhutan, r</w:t>
      </w:r>
      <w:r w:rsidRPr="00A52585">
        <w:rPr>
          <w:rFonts w:cstheme="minorHAnsi"/>
          <w:lang w:val="en-GB"/>
        </w:rPr>
        <w:t xml:space="preserve">ice, maize, wheat, barley, buckwheat and millets </w:t>
      </w:r>
      <w:r w:rsidR="00C232E9" w:rsidRPr="00A52585">
        <w:rPr>
          <w:rFonts w:cstheme="minorHAnsi"/>
          <w:lang w:val="en-GB"/>
        </w:rPr>
        <w:t xml:space="preserve">being </w:t>
      </w:r>
      <w:r w:rsidRPr="00A52585">
        <w:rPr>
          <w:rFonts w:cstheme="minorHAnsi"/>
          <w:lang w:val="en-GB"/>
        </w:rPr>
        <w:t xml:space="preserve">the major cereal crops cultivated, and rice by far the most important </w:t>
      </w:r>
      <w:r w:rsidR="00A013CC" w:rsidRPr="00A52585">
        <w:rPr>
          <w:rFonts w:cstheme="minorHAnsi"/>
          <w:lang w:val="en-GB"/>
        </w:rPr>
        <w:t>food crop</w:t>
      </w:r>
      <w:r w:rsidR="00A013CC" w:rsidRPr="00A52585">
        <w:rPr>
          <w:rStyle w:val="Fodnotehenvisning"/>
          <w:rFonts w:cstheme="minorHAnsi"/>
          <w:lang w:val="en-GB"/>
        </w:rPr>
        <w:footnoteReference w:id="2"/>
      </w:r>
      <w:r w:rsidRPr="00A52585">
        <w:rPr>
          <w:rFonts w:cstheme="minorHAnsi"/>
          <w:lang w:val="en-GB"/>
        </w:rPr>
        <w:t xml:space="preserve">. </w:t>
      </w:r>
      <w:r w:rsidR="00C232E9" w:rsidRPr="00A52585">
        <w:rPr>
          <w:rFonts w:cstheme="minorHAnsi"/>
          <w:lang w:val="en-GB"/>
        </w:rPr>
        <w:t xml:space="preserve">Most </w:t>
      </w:r>
      <w:r w:rsidRPr="00A52585">
        <w:rPr>
          <w:rFonts w:cstheme="minorHAnsi"/>
          <w:lang w:val="en-GB"/>
        </w:rPr>
        <w:t>farmers practice self-sustaining</w:t>
      </w:r>
      <w:r w:rsidR="00C73960" w:rsidRPr="00A52585">
        <w:rPr>
          <w:rFonts w:cstheme="minorHAnsi"/>
          <w:lang w:val="en-GB"/>
        </w:rPr>
        <w:t xml:space="preserve"> in </w:t>
      </w:r>
      <w:r w:rsidRPr="00A52585">
        <w:rPr>
          <w:rFonts w:cstheme="minorHAnsi"/>
          <w:lang w:val="en-GB"/>
        </w:rPr>
        <w:t>integrated system</w:t>
      </w:r>
      <w:r w:rsidR="00C73960" w:rsidRPr="00A52585">
        <w:rPr>
          <w:rFonts w:cstheme="minorHAnsi"/>
          <w:lang w:val="en-GB"/>
        </w:rPr>
        <w:t>s</w:t>
      </w:r>
      <w:r w:rsidRPr="00A52585">
        <w:rPr>
          <w:rFonts w:cstheme="minorHAnsi"/>
          <w:lang w:val="en-GB"/>
        </w:rPr>
        <w:t xml:space="preserve"> </w:t>
      </w:r>
      <w:r w:rsidR="00F82F82" w:rsidRPr="00A52585">
        <w:rPr>
          <w:rFonts w:cstheme="minorHAnsi"/>
          <w:lang w:val="en-GB"/>
        </w:rPr>
        <w:t>at</w:t>
      </w:r>
      <w:r w:rsidRPr="00A52585">
        <w:rPr>
          <w:rFonts w:cstheme="minorHAnsi"/>
          <w:lang w:val="en-GB"/>
        </w:rPr>
        <w:t xml:space="preserve"> holdings</w:t>
      </w:r>
      <w:r w:rsidR="00F82F82" w:rsidRPr="00A52585">
        <w:rPr>
          <w:rFonts w:cstheme="minorHAnsi"/>
          <w:lang w:val="en-GB"/>
        </w:rPr>
        <w:t xml:space="preserve"> of app</w:t>
      </w:r>
      <w:r w:rsidR="00256D87">
        <w:rPr>
          <w:rFonts w:cstheme="minorHAnsi"/>
          <w:lang w:val="en-GB"/>
        </w:rPr>
        <w:t>roximately</w:t>
      </w:r>
      <w:r w:rsidR="00F82F82" w:rsidRPr="00A52585">
        <w:rPr>
          <w:rFonts w:cstheme="minorHAnsi"/>
          <w:lang w:val="en-GB"/>
        </w:rPr>
        <w:t xml:space="preserve"> three acres</w:t>
      </w:r>
      <w:r w:rsidR="00C73960" w:rsidRPr="00A52585">
        <w:rPr>
          <w:rFonts w:cstheme="minorHAnsi"/>
          <w:lang w:val="en-GB"/>
        </w:rPr>
        <w:t>,</w:t>
      </w:r>
      <w:r w:rsidRPr="00A52585">
        <w:rPr>
          <w:rFonts w:cstheme="minorHAnsi"/>
          <w:lang w:val="en-GB"/>
        </w:rPr>
        <w:t xml:space="preserve"> cultivating a variety of crops and rearing livestock</w:t>
      </w:r>
      <w:r w:rsidR="00A013CC" w:rsidRPr="00A52585">
        <w:rPr>
          <w:rStyle w:val="Fodnotehenvisning"/>
          <w:rFonts w:cstheme="minorHAnsi"/>
          <w:lang w:val="en-GB"/>
        </w:rPr>
        <w:footnoteReference w:id="3"/>
      </w:r>
      <w:r w:rsidRPr="00A52585">
        <w:rPr>
          <w:rFonts w:cstheme="minorHAnsi"/>
          <w:lang w:val="en-GB"/>
        </w:rPr>
        <w:t>.</w:t>
      </w:r>
      <w:r w:rsidR="00557A86" w:rsidRPr="00A52585">
        <w:rPr>
          <w:rFonts w:cstheme="minorHAnsi"/>
          <w:lang w:val="en-GB"/>
        </w:rPr>
        <w:t xml:space="preserve"> </w:t>
      </w:r>
      <w:r w:rsidRPr="00A52585">
        <w:rPr>
          <w:rFonts w:cstheme="minorHAnsi"/>
          <w:lang w:val="en-GB"/>
        </w:rPr>
        <w:t>Bhutan has decided as a country to conve</w:t>
      </w:r>
      <w:r w:rsidR="00C73960" w:rsidRPr="00A52585">
        <w:rPr>
          <w:rFonts w:cstheme="minorHAnsi"/>
          <w:lang w:val="en-GB"/>
        </w:rPr>
        <w:t>r</w:t>
      </w:r>
      <w:r w:rsidRPr="00A52585">
        <w:rPr>
          <w:rFonts w:cstheme="minorHAnsi"/>
          <w:lang w:val="en-GB"/>
        </w:rPr>
        <w:t>t all agricultural production to organic to alleviate rural poverty. The goal</w:t>
      </w:r>
      <w:r w:rsidR="00DB41EB" w:rsidRPr="00A52585">
        <w:rPr>
          <w:rFonts w:cstheme="minorHAnsi"/>
          <w:lang w:val="en-GB"/>
        </w:rPr>
        <w:t xml:space="preserve"> is</w:t>
      </w:r>
      <w:r w:rsidRPr="00A52585">
        <w:rPr>
          <w:rFonts w:cstheme="minorHAnsi"/>
          <w:lang w:val="en-GB"/>
        </w:rPr>
        <w:t xml:space="preserve"> not only to grow only organic but also to grow more food. Although many farmers are organic by default, there is a </w:t>
      </w:r>
      <w:r w:rsidR="00DB41EB" w:rsidRPr="00A52585">
        <w:rPr>
          <w:rFonts w:cstheme="minorHAnsi"/>
          <w:lang w:val="en-GB"/>
        </w:rPr>
        <w:t xml:space="preserve">pressing </w:t>
      </w:r>
      <w:r w:rsidRPr="00A52585">
        <w:rPr>
          <w:rFonts w:cstheme="minorHAnsi"/>
          <w:lang w:val="en-GB"/>
        </w:rPr>
        <w:t xml:space="preserve">need </w:t>
      </w:r>
      <w:r w:rsidR="00C73960" w:rsidRPr="00A52585">
        <w:rPr>
          <w:rFonts w:cstheme="minorHAnsi"/>
          <w:lang w:val="en-GB"/>
        </w:rPr>
        <w:t xml:space="preserve">to introduce </w:t>
      </w:r>
      <w:r w:rsidRPr="00A52585">
        <w:rPr>
          <w:rFonts w:cstheme="minorHAnsi"/>
          <w:lang w:val="en-GB"/>
        </w:rPr>
        <w:t xml:space="preserve">methods to increase yields </w:t>
      </w:r>
      <w:r w:rsidR="00DB41EB" w:rsidRPr="00A52585">
        <w:rPr>
          <w:rFonts w:cstheme="minorHAnsi"/>
          <w:lang w:val="en-GB"/>
        </w:rPr>
        <w:t xml:space="preserve">in traditional crops </w:t>
      </w:r>
      <w:r w:rsidRPr="00A52585">
        <w:rPr>
          <w:rFonts w:cstheme="minorHAnsi"/>
          <w:lang w:val="en-GB"/>
        </w:rPr>
        <w:t xml:space="preserve">without </w:t>
      </w:r>
      <w:r w:rsidR="00DB41EB" w:rsidRPr="00A52585">
        <w:rPr>
          <w:rFonts w:cstheme="minorHAnsi"/>
          <w:lang w:val="en-GB"/>
        </w:rPr>
        <w:t xml:space="preserve">using </w:t>
      </w:r>
      <w:r w:rsidRPr="00A52585">
        <w:rPr>
          <w:rFonts w:cstheme="minorHAnsi"/>
          <w:lang w:val="en-GB"/>
        </w:rPr>
        <w:t>chemical fertilizers and pesticides and to promote a self-reliant economy to enhance nutrition, health, food security and farmer household income. The Ministry of Agriculture</w:t>
      </w:r>
      <w:r w:rsidR="00564725" w:rsidRPr="00A52585">
        <w:rPr>
          <w:rFonts w:cstheme="minorHAnsi"/>
          <w:lang w:val="en-GB"/>
        </w:rPr>
        <w:t>’s</w:t>
      </w:r>
      <w:r w:rsidRPr="00A52585">
        <w:rPr>
          <w:rFonts w:cstheme="minorHAnsi"/>
          <w:lang w:val="en-GB"/>
        </w:rPr>
        <w:t xml:space="preserve"> National Framework for Organic Farming</w:t>
      </w:r>
      <w:r w:rsidR="00564725" w:rsidRPr="00A52585">
        <w:rPr>
          <w:rFonts w:cstheme="minorHAnsi"/>
          <w:lang w:val="en-GB"/>
        </w:rPr>
        <w:t xml:space="preserve"> provides</w:t>
      </w:r>
      <w:r w:rsidR="00DA34E2" w:rsidRPr="00A52585">
        <w:rPr>
          <w:rFonts w:cstheme="minorHAnsi"/>
          <w:lang w:val="en-GB"/>
        </w:rPr>
        <w:t xml:space="preserve"> </w:t>
      </w:r>
      <w:r w:rsidRPr="00A52585">
        <w:rPr>
          <w:rFonts w:cstheme="minorHAnsi"/>
          <w:lang w:val="en-GB"/>
        </w:rPr>
        <w:t xml:space="preserve">key </w:t>
      </w:r>
      <w:r w:rsidR="002F540D" w:rsidRPr="00A52585">
        <w:rPr>
          <w:rFonts w:cstheme="minorHAnsi"/>
          <w:lang w:val="en-GB"/>
        </w:rPr>
        <w:t xml:space="preserve">approaches </w:t>
      </w:r>
      <w:r w:rsidR="00DA34E2" w:rsidRPr="00A52585">
        <w:rPr>
          <w:rFonts w:cstheme="minorHAnsi"/>
          <w:lang w:val="en-GB"/>
        </w:rPr>
        <w:t xml:space="preserve">for </w:t>
      </w:r>
      <w:r w:rsidRPr="00A52585">
        <w:rPr>
          <w:rFonts w:cstheme="minorHAnsi"/>
          <w:lang w:val="en-GB"/>
        </w:rPr>
        <w:t xml:space="preserve">the future development of </w:t>
      </w:r>
      <w:r w:rsidR="00DA5D9E" w:rsidRPr="00A52585">
        <w:rPr>
          <w:rFonts w:cstheme="minorHAnsi"/>
          <w:lang w:val="en-GB"/>
        </w:rPr>
        <w:t xml:space="preserve">organic </w:t>
      </w:r>
      <w:r w:rsidRPr="00A52585">
        <w:rPr>
          <w:rFonts w:cstheme="minorHAnsi"/>
          <w:lang w:val="en-GB"/>
        </w:rPr>
        <w:t>agriculture</w:t>
      </w:r>
      <w:r w:rsidR="00BE1CBD" w:rsidRPr="00A52585">
        <w:rPr>
          <w:rFonts w:cstheme="minorHAnsi"/>
          <w:lang w:val="en-GB"/>
        </w:rPr>
        <w:t>,</w:t>
      </w:r>
      <w:r w:rsidR="00DA34E2" w:rsidRPr="00A52585">
        <w:rPr>
          <w:rFonts w:cstheme="minorHAnsi"/>
          <w:lang w:val="en-GB"/>
        </w:rPr>
        <w:t xml:space="preserve"> </w:t>
      </w:r>
      <w:r w:rsidRPr="00A52585">
        <w:rPr>
          <w:rFonts w:cstheme="minorHAnsi"/>
          <w:lang w:val="en-GB"/>
        </w:rPr>
        <w:t xml:space="preserve">identifies </w:t>
      </w:r>
      <w:r w:rsidR="002F540D" w:rsidRPr="00A52585">
        <w:rPr>
          <w:rFonts w:cstheme="minorHAnsi"/>
          <w:lang w:val="en-GB"/>
        </w:rPr>
        <w:t>benefits</w:t>
      </w:r>
      <w:r w:rsidR="00BE1CBD" w:rsidRPr="00A52585">
        <w:rPr>
          <w:rFonts w:cstheme="minorHAnsi"/>
          <w:lang w:val="en-GB"/>
        </w:rPr>
        <w:t xml:space="preserve"> and</w:t>
      </w:r>
      <w:r w:rsidR="002F540D" w:rsidRPr="00A52585">
        <w:rPr>
          <w:rFonts w:cstheme="minorHAnsi"/>
          <w:lang w:val="en-GB"/>
        </w:rPr>
        <w:t xml:space="preserve"> challenges</w:t>
      </w:r>
      <w:r w:rsidR="00BE1CBD" w:rsidRPr="00A52585">
        <w:rPr>
          <w:rFonts w:cstheme="minorHAnsi"/>
          <w:lang w:val="en-GB"/>
        </w:rPr>
        <w:t>,</w:t>
      </w:r>
      <w:r w:rsidR="002F540D" w:rsidRPr="00A52585">
        <w:rPr>
          <w:rFonts w:cstheme="minorHAnsi"/>
          <w:lang w:val="en-GB"/>
        </w:rPr>
        <w:t xml:space="preserve"> and</w:t>
      </w:r>
      <w:r w:rsidR="00BE1CBD" w:rsidRPr="00A52585">
        <w:rPr>
          <w:rFonts w:cstheme="minorHAnsi"/>
          <w:lang w:val="en-GB"/>
        </w:rPr>
        <w:t xml:space="preserve"> outlines</w:t>
      </w:r>
      <w:r w:rsidR="002F540D" w:rsidRPr="00A52585">
        <w:rPr>
          <w:rFonts w:cstheme="minorHAnsi"/>
          <w:lang w:val="en-GB"/>
        </w:rPr>
        <w:t xml:space="preserve"> </w:t>
      </w:r>
      <w:r w:rsidRPr="00A52585">
        <w:rPr>
          <w:rFonts w:cstheme="minorHAnsi"/>
          <w:lang w:val="en-GB"/>
        </w:rPr>
        <w:t>strategies</w:t>
      </w:r>
      <w:r w:rsidR="00BE1CBD" w:rsidRPr="00A52585">
        <w:rPr>
          <w:rFonts w:cstheme="minorHAnsi"/>
          <w:lang w:val="en-GB"/>
        </w:rPr>
        <w:t xml:space="preserve"> to assure </w:t>
      </w:r>
      <w:r w:rsidR="0002137A" w:rsidRPr="00A52585">
        <w:rPr>
          <w:rFonts w:cstheme="minorHAnsi"/>
          <w:lang w:val="en-GB"/>
        </w:rPr>
        <w:t>implementation.</w:t>
      </w:r>
      <w:r w:rsidRPr="00A52585">
        <w:rPr>
          <w:rFonts w:cstheme="minorHAnsi"/>
          <w:lang w:val="en-GB"/>
        </w:rPr>
        <w:t xml:space="preserve"> The</w:t>
      </w:r>
      <w:r w:rsidR="00936D15" w:rsidRPr="00A52585">
        <w:rPr>
          <w:rFonts w:cstheme="minorHAnsi"/>
          <w:lang w:val="en-GB"/>
        </w:rPr>
        <w:t xml:space="preserve"> Framework</w:t>
      </w:r>
      <w:r w:rsidRPr="00A52585">
        <w:rPr>
          <w:rFonts w:cstheme="minorHAnsi"/>
          <w:lang w:val="en-GB"/>
        </w:rPr>
        <w:t xml:space="preserve"> is still a vision </w:t>
      </w:r>
      <w:r w:rsidR="0002137A" w:rsidRPr="00A52585">
        <w:rPr>
          <w:rFonts w:cstheme="minorHAnsi"/>
          <w:lang w:val="en-GB"/>
        </w:rPr>
        <w:t xml:space="preserve">that needs strong support to </w:t>
      </w:r>
      <w:r w:rsidR="00616320" w:rsidRPr="00A52585">
        <w:rPr>
          <w:rFonts w:cstheme="minorHAnsi"/>
          <w:lang w:val="en-GB"/>
        </w:rPr>
        <w:t xml:space="preserve">be </w:t>
      </w:r>
      <w:r w:rsidRPr="00A52585">
        <w:rPr>
          <w:rFonts w:cstheme="minorHAnsi"/>
          <w:lang w:val="en-GB"/>
        </w:rPr>
        <w:t>practically unfolded and implement</w:t>
      </w:r>
      <w:r w:rsidR="006E26FD" w:rsidRPr="00A52585">
        <w:rPr>
          <w:rFonts w:cstheme="minorHAnsi"/>
          <w:lang w:val="en-GB"/>
        </w:rPr>
        <w:t>ed throughout the country. OD’s P</w:t>
      </w:r>
      <w:r w:rsidRPr="00A52585">
        <w:rPr>
          <w:rFonts w:cstheme="minorHAnsi"/>
          <w:lang w:val="en-GB"/>
        </w:rPr>
        <w:t xml:space="preserve">rogramme </w:t>
      </w:r>
      <w:r w:rsidR="00936D15" w:rsidRPr="00A52585">
        <w:rPr>
          <w:rFonts w:cstheme="minorHAnsi"/>
          <w:lang w:val="en-GB"/>
        </w:rPr>
        <w:t xml:space="preserve">aims at contributing greatly in this process </w:t>
      </w:r>
      <w:r w:rsidRPr="00A52585">
        <w:rPr>
          <w:rFonts w:cstheme="minorHAnsi"/>
          <w:lang w:val="en-GB"/>
        </w:rPr>
        <w:t>through the development of an extension model with a more participatory, locally anchored and self-governed approach in dialogue with NOP</w:t>
      </w:r>
      <w:r w:rsidR="00616320" w:rsidRPr="00A52585">
        <w:rPr>
          <w:rFonts w:cstheme="minorHAnsi"/>
          <w:lang w:val="en-GB"/>
        </w:rPr>
        <w:t xml:space="preserve">, </w:t>
      </w:r>
      <w:r w:rsidRPr="00A52585">
        <w:rPr>
          <w:rFonts w:cstheme="minorHAnsi"/>
          <w:lang w:val="en-GB"/>
        </w:rPr>
        <w:t>the National Organic Programme, Department of Agriculture, Ministry of Agriculture and Forests, CNR</w:t>
      </w:r>
      <w:r w:rsidR="00616320" w:rsidRPr="00A52585">
        <w:rPr>
          <w:rFonts w:cstheme="minorHAnsi"/>
          <w:lang w:val="en-GB"/>
        </w:rPr>
        <w:t xml:space="preserve">, </w:t>
      </w:r>
      <w:r w:rsidRPr="00A52585">
        <w:rPr>
          <w:rFonts w:cstheme="minorHAnsi"/>
          <w:lang w:val="en-GB"/>
        </w:rPr>
        <w:t xml:space="preserve">College of Natural Resources, Gewog Extensions and through capacity building of </w:t>
      </w:r>
      <w:r w:rsidR="00146135" w:rsidRPr="00A52585">
        <w:rPr>
          <w:rFonts w:cstheme="minorHAnsi"/>
          <w:lang w:val="en-GB"/>
        </w:rPr>
        <w:t>small-scale</w:t>
      </w:r>
      <w:r w:rsidRPr="00A52585">
        <w:rPr>
          <w:rFonts w:cstheme="minorHAnsi"/>
          <w:lang w:val="en-GB"/>
        </w:rPr>
        <w:t xml:space="preserve"> farmers and local RSPN staff in the three selected districts.</w:t>
      </w:r>
    </w:p>
    <w:p w:rsidR="00B30C7E" w:rsidRPr="00A52585" w:rsidRDefault="00B30C7E" w:rsidP="00123CA1">
      <w:pPr>
        <w:pStyle w:val="Overskrift1"/>
        <w:rPr>
          <w:lang w:val="en-GB"/>
        </w:rPr>
      </w:pPr>
      <w:bookmarkStart w:id="5" w:name="_Toc536731874"/>
      <w:r w:rsidRPr="00A52585">
        <w:rPr>
          <w:lang w:val="en-GB"/>
        </w:rPr>
        <w:lastRenderedPageBreak/>
        <w:t>Context: Sector / thematic focus and its relevance to the given context</w:t>
      </w:r>
      <w:bookmarkEnd w:id="5"/>
    </w:p>
    <w:p w:rsidR="00B34DB9" w:rsidRPr="00A52585" w:rsidRDefault="00057ACF" w:rsidP="00B34DB9">
      <w:pPr>
        <w:rPr>
          <w:rFonts w:cstheme="minorHAnsi"/>
          <w:lang w:val="en-GB"/>
        </w:rPr>
      </w:pPr>
      <w:bookmarkStart w:id="6" w:name="_Hlk535562090"/>
      <w:r w:rsidRPr="00A52585">
        <w:rPr>
          <w:rFonts w:cstheme="minorHAnsi"/>
          <w:i/>
          <w:lang w:val="en-GB"/>
        </w:rPr>
        <w:t>The organic agricultural sector</w:t>
      </w:r>
      <w:r w:rsidRPr="00A52585">
        <w:rPr>
          <w:rFonts w:cstheme="minorHAnsi"/>
          <w:lang w:val="en-GB"/>
        </w:rPr>
        <w:t xml:space="preserve"> in Uganda, Tanzania and Bhutan are the target sectors of the </w:t>
      </w:r>
      <w:r w:rsidR="00FC4176" w:rsidRPr="00A52585">
        <w:rPr>
          <w:rFonts w:cstheme="minorHAnsi"/>
          <w:lang w:val="en-GB"/>
        </w:rPr>
        <w:t>P</w:t>
      </w:r>
      <w:r w:rsidRPr="00A52585">
        <w:rPr>
          <w:rFonts w:cstheme="minorHAnsi"/>
          <w:lang w:val="en-GB"/>
        </w:rPr>
        <w:t xml:space="preserve">rogramme. </w:t>
      </w:r>
      <w:r w:rsidR="00B34DB9" w:rsidRPr="00A52585">
        <w:rPr>
          <w:rFonts w:cstheme="minorHAnsi"/>
          <w:lang w:val="en-GB"/>
        </w:rPr>
        <w:t xml:space="preserve">The demand for organic produce is increasing both in the EAC and internationally. An important driver for this development is health concerns, especially among mothers, about the widespread </w:t>
      </w:r>
      <w:r w:rsidR="00A1616D" w:rsidRPr="00A52585">
        <w:rPr>
          <w:rFonts w:cstheme="minorHAnsi"/>
          <w:lang w:val="en-GB"/>
        </w:rPr>
        <w:t xml:space="preserve">risk of </w:t>
      </w:r>
      <w:r w:rsidR="00B34DB9" w:rsidRPr="00A52585">
        <w:rPr>
          <w:rFonts w:cstheme="minorHAnsi"/>
          <w:lang w:val="en-GB"/>
        </w:rPr>
        <w:t xml:space="preserve">pesticide residues in foods, along with a growing public concern about the epidemic increase in diabetes, obesity, cancer and cardiac diseases </w:t>
      </w:r>
      <w:r w:rsidR="00A1616D" w:rsidRPr="00A52585">
        <w:rPr>
          <w:rFonts w:cstheme="minorHAnsi"/>
          <w:lang w:val="en-GB"/>
        </w:rPr>
        <w:t xml:space="preserve">associated with </w:t>
      </w:r>
      <w:r w:rsidR="00B34DB9" w:rsidRPr="00A52585">
        <w:rPr>
          <w:rFonts w:cstheme="minorHAnsi"/>
          <w:lang w:val="en-GB"/>
        </w:rPr>
        <w:t xml:space="preserve">poor </w:t>
      </w:r>
      <w:r w:rsidR="00A1616D" w:rsidRPr="00A52585">
        <w:rPr>
          <w:rFonts w:cstheme="minorHAnsi"/>
          <w:lang w:val="en-GB"/>
        </w:rPr>
        <w:t xml:space="preserve">food </w:t>
      </w:r>
      <w:r w:rsidR="00B34DB9" w:rsidRPr="00A52585">
        <w:rPr>
          <w:rFonts w:cstheme="minorHAnsi"/>
          <w:lang w:val="en-GB"/>
        </w:rPr>
        <w:t xml:space="preserve">quality. </w:t>
      </w:r>
      <w:r w:rsidR="00A1616D" w:rsidRPr="00A52585">
        <w:rPr>
          <w:rFonts w:cstheme="minorHAnsi"/>
          <w:lang w:val="en-GB"/>
        </w:rPr>
        <w:t xml:space="preserve">A </w:t>
      </w:r>
      <w:r w:rsidR="00B34DB9" w:rsidRPr="00A52585">
        <w:rPr>
          <w:rFonts w:cstheme="minorHAnsi"/>
          <w:lang w:val="en-GB"/>
        </w:rPr>
        <w:t xml:space="preserve">main obstacle for buying organic products </w:t>
      </w:r>
      <w:r w:rsidR="00A1616D" w:rsidRPr="00A52585">
        <w:rPr>
          <w:rFonts w:cstheme="minorHAnsi"/>
          <w:lang w:val="en-GB"/>
        </w:rPr>
        <w:t xml:space="preserve">is </w:t>
      </w:r>
      <w:r w:rsidR="00B34DB9" w:rsidRPr="00A52585">
        <w:rPr>
          <w:rFonts w:cstheme="minorHAnsi"/>
          <w:lang w:val="en-GB"/>
        </w:rPr>
        <w:t xml:space="preserve">the lack of availability in the retail sector. Internationally, the global demand for organic food increases annually </w:t>
      </w:r>
      <w:r w:rsidR="00715457" w:rsidRPr="00A52585">
        <w:rPr>
          <w:rFonts w:cstheme="minorHAnsi"/>
          <w:lang w:val="en-GB"/>
        </w:rPr>
        <w:t xml:space="preserve">opening up opportunities for </w:t>
      </w:r>
      <w:r w:rsidR="00B34DB9" w:rsidRPr="00A52585">
        <w:rPr>
          <w:rFonts w:cstheme="minorHAnsi"/>
          <w:lang w:val="en-GB"/>
        </w:rPr>
        <w:t>small</w:t>
      </w:r>
      <w:r w:rsidR="00715457" w:rsidRPr="00A52585">
        <w:rPr>
          <w:rFonts w:cstheme="minorHAnsi"/>
          <w:lang w:val="en-GB"/>
        </w:rPr>
        <w:t>-</w:t>
      </w:r>
      <w:r w:rsidR="00B34DB9" w:rsidRPr="00A52585">
        <w:rPr>
          <w:rFonts w:cstheme="minorHAnsi"/>
          <w:lang w:val="en-GB"/>
        </w:rPr>
        <w:t xml:space="preserve">scale farmers </w:t>
      </w:r>
      <w:r w:rsidR="00715457" w:rsidRPr="00A52585">
        <w:rPr>
          <w:rFonts w:cstheme="minorHAnsi"/>
          <w:lang w:val="en-GB"/>
        </w:rPr>
        <w:t xml:space="preserve">to </w:t>
      </w:r>
      <w:bookmarkStart w:id="7" w:name="_Hlk535562096"/>
      <w:bookmarkEnd w:id="6"/>
      <w:r w:rsidR="00B34DB9" w:rsidRPr="00A52585">
        <w:rPr>
          <w:rFonts w:cstheme="minorHAnsi"/>
          <w:lang w:val="en-GB"/>
        </w:rPr>
        <w:t xml:space="preserve">enter into regional and international value chains </w:t>
      </w:r>
      <w:r w:rsidR="00715457" w:rsidRPr="00A52585">
        <w:rPr>
          <w:rFonts w:cstheme="minorHAnsi"/>
          <w:lang w:val="en-GB"/>
        </w:rPr>
        <w:t xml:space="preserve">of </w:t>
      </w:r>
      <w:r w:rsidR="00B34DB9" w:rsidRPr="00A52585">
        <w:rPr>
          <w:rFonts w:cstheme="minorHAnsi"/>
          <w:lang w:val="en-GB"/>
        </w:rPr>
        <w:t xml:space="preserve">e.g. coffee, tea, maize or beans to increase their income. </w:t>
      </w:r>
      <w:bookmarkEnd w:id="7"/>
    </w:p>
    <w:p w:rsidR="00B34DB9" w:rsidRPr="00A52585" w:rsidRDefault="00B34DB9" w:rsidP="00B438AF">
      <w:pPr>
        <w:pStyle w:val="Overskrift2"/>
        <w:rPr>
          <w:lang w:val="en-GB"/>
        </w:rPr>
      </w:pPr>
      <w:bookmarkStart w:id="8" w:name="_Toc536731875"/>
      <w:r w:rsidRPr="00A52585">
        <w:rPr>
          <w:lang w:val="en-GB"/>
        </w:rPr>
        <w:t>Organic</w:t>
      </w:r>
      <w:r w:rsidR="00E7043B" w:rsidRPr="00A52585">
        <w:rPr>
          <w:lang w:val="en-GB"/>
        </w:rPr>
        <w:t xml:space="preserve"> agricultural </w:t>
      </w:r>
      <w:r w:rsidRPr="00A52585">
        <w:rPr>
          <w:lang w:val="en-GB"/>
        </w:rPr>
        <w:t>expertise and value chains</w:t>
      </w:r>
      <w:bookmarkEnd w:id="8"/>
    </w:p>
    <w:p w:rsidR="00EC0A1A" w:rsidRDefault="00B34DB9" w:rsidP="00EC0A1A">
      <w:pPr>
        <w:spacing w:after="0"/>
        <w:rPr>
          <w:rFonts w:cstheme="minorHAnsi"/>
          <w:lang w:val="en-GB"/>
        </w:rPr>
      </w:pPr>
      <w:r w:rsidRPr="00A52585">
        <w:rPr>
          <w:rFonts w:cstheme="minorHAnsi"/>
          <w:lang w:val="en-GB"/>
        </w:rPr>
        <w:t xml:space="preserve">Organic farming is defined as </w:t>
      </w:r>
      <w:r w:rsidR="00A02EF2" w:rsidRPr="00A52585">
        <w:rPr>
          <w:rFonts w:cstheme="minorHAnsi"/>
          <w:lang w:val="en-GB"/>
        </w:rPr>
        <w:t>“</w:t>
      </w:r>
      <w:r w:rsidR="00A02EF2" w:rsidRPr="00A52585">
        <w:rPr>
          <w:lang w:val="en-GB"/>
        </w:rPr>
        <w:t>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r w:rsidR="00A02EF2" w:rsidRPr="00A52585">
        <w:rPr>
          <w:rStyle w:val="Fodnotehenvisning"/>
          <w:lang w:val="en-GB"/>
        </w:rPr>
        <w:footnoteReference w:id="4"/>
      </w:r>
      <w:r w:rsidR="00A02EF2" w:rsidRPr="00A52585">
        <w:rPr>
          <w:lang w:val="en-GB"/>
        </w:rPr>
        <w:t>.</w:t>
      </w:r>
      <w:r w:rsidR="00EC0A1A">
        <w:rPr>
          <w:lang w:val="en-GB"/>
        </w:rPr>
        <w:t xml:space="preserve"> </w:t>
      </w:r>
      <w:r w:rsidR="000B6B12" w:rsidRPr="00A52585">
        <w:rPr>
          <w:rFonts w:cstheme="minorHAnsi"/>
          <w:lang w:val="en-GB"/>
        </w:rPr>
        <w:t xml:space="preserve">In Denmark, the </w:t>
      </w:r>
      <w:r w:rsidR="00684046" w:rsidRPr="00A52585">
        <w:rPr>
          <w:rFonts w:cstheme="minorHAnsi"/>
          <w:lang w:val="en-GB"/>
        </w:rPr>
        <w:t xml:space="preserve">organic development </w:t>
      </w:r>
      <w:r w:rsidR="00123CA1" w:rsidRPr="00A52585">
        <w:rPr>
          <w:rFonts w:cstheme="minorHAnsi"/>
          <w:lang w:val="en-GB"/>
        </w:rPr>
        <w:t>is</w:t>
      </w:r>
      <w:r w:rsidR="000B6B12" w:rsidRPr="00A52585">
        <w:rPr>
          <w:rFonts w:cstheme="minorHAnsi"/>
          <w:lang w:val="en-GB"/>
        </w:rPr>
        <w:t xml:space="preserve"> highly</w:t>
      </w:r>
      <w:r w:rsidR="00123CA1" w:rsidRPr="00A52585">
        <w:rPr>
          <w:rFonts w:cstheme="minorHAnsi"/>
          <w:lang w:val="en-GB"/>
        </w:rPr>
        <w:t xml:space="preserve"> </w:t>
      </w:r>
      <w:r w:rsidR="00684046" w:rsidRPr="00A52585">
        <w:rPr>
          <w:rFonts w:cstheme="minorHAnsi"/>
          <w:lang w:val="en-GB"/>
        </w:rPr>
        <w:t xml:space="preserve">successful </w:t>
      </w:r>
      <w:r w:rsidR="000B6B12" w:rsidRPr="00A52585">
        <w:rPr>
          <w:rFonts w:cstheme="minorHAnsi"/>
          <w:lang w:val="en-GB"/>
        </w:rPr>
        <w:t xml:space="preserve">and </w:t>
      </w:r>
      <w:r w:rsidR="00684046" w:rsidRPr="00A52585">
        <w:rPr>
          <w:rFonts w:cstheme="minorHAnsi"/>
          <w:lang w:val="en-GB"/>
        </w:rPr>
        <w:t xml:space="preserve">driven by </w:t>
      </w:r>
      <w:r w:rsidR="00124F82" w:rsidRPr="00A52585">
        <w:rPr>
          <w:rFonts w:cstheme="minorHAnsi"/>
          <w:lang w:val="en-GB"/>
        </w:rPr>
        <w:t>strong continued commitment to improv</w:t>
      </w:r>
      <w:r w:rsidR="000B6B12" w:rsidRPr="00A52585">
        <w:rPr>
          <w:rFonts w:cstheme="minorHAnsi"/>
          <w:lang w:val="en-GB"/>
        </w:rPr>
        <w:t>e</w:t>
      </w:r>
      <w:r w:rsidR="00124F82" w:rsidRPr="00A52585">
        <w:rPr>
          <w:rFonts w:cstheme="minorHAnsi"/>
          <w:lang w:val="en-GB"/>
        </w:rPr>
        <w:t xml:space="preserve"> production, organisation and market structures through 35 years to ensure growth in organic agriculture from 0 to 12 %.</w:t>
      </w:r>
      <w:r w:rsidR="00123CA1" w:rsidRPr="00A52585">
        <w:rPr>
          <w:rFonts w:cstheme="minorHAnsi"/>
          <w:lang w:val="en-GB"/>
        </w:rPr>
        <w:t xml:space="preserve"> </w:t>
      </w:r>
      <w:r w:rsidR="00124F82" w:rsidRPr="00A52585">
        <w:rPr>
          <w:rFonts w:cstheme="minorHAnsi"/>
          <w:lang w:val="en-GB"/>
        </w:rPr>
        <w:t xml:space="preserve">Throughout this process, OD </w:t>
      </w:r>
      <w:r w:rsidR="00123CA1" w:rsidRPr="00A52585">
        <w:rPr>
          <w:rFonts w:cstheme="minorHAnsi"/>
          <w:lang w:val="en-GB"/>
        </w:rPr>
        <w:t xml:space="preserve">has been </w:t>
      </w:r>
      <w:r w:rsidR="00124F82" w:rsidRPr="00A52585">
        <w:rPr>
          <w:rFonts w:cstheme="minorHAnsi"/>
          <w:lang w:val="en-GB"/>
        </w:rPr>
        <w:t xml:space="preserve">the main organiser and </w:t>
      </w:r>
      <w:r w:rsidR="00123CA1" w:rsidRPr="00A52585">
        <w:rPr>
          <w:rFonts w:cstheme="minorHAnsi"/>
          <w:lang w:val="en-GB"/>
        </w:rPr>
        <w:t>driver</w:t>
      </w:r>
      <w:r w:rsidR="00124F82" w:rsidRPr="00A52585">
        <w:rPr>
          <w:rFonts w:cstheme="minorHAnsi"/>
          <w:lang w:val="en-GB"/>
        </w:rPr>
        <w:t xml:space="preserve"> ensuring organic skills and growth from field to fork</w:t>
      </w:r>
      <w:r w:rsidR="00E77B1D" w:rsidRPr="00A52585">
        <w:rPr>
          <w:rFonts w:cstheme="minorHAnsi"/>
          <w:lang w:val="en-GB"/>
        </w:rPr>
        <w:t>.</w:t>
      </w:r>
      <w:r w:rsidR="008040A4" w:rsidRPr="00A52585">
        <w:rPr>
          <w:rFonts w:cstheme="minorHAnsi"/>
          <w:lang w:val="en-GB"/>
        </w:rPr>
        <w:t xml:space="preserve"> For ten years, these competences have been further unfolded </w:t>
      </w:r>
      <w:r w:rsidR="00242CFB" w:rsidRPr="00A52585">
        <w:rPr>
          <w:rFonts w:cstheme="minorHAnsi"/>
          <w:lang w:val="en-GB"/>
        </w:rPr>
        <w:t xml:space="preserve">abroad </w:t>
      </w:r>
      <w:r w:rsidR="008040A4" w:rsidRPr="00A52585">
        <w:rPr>
          <w:rFonts w:cstheme="minorHAnsi"/>
          <w:lang w:val="en-GB"/>
        </w:rPr>
        <w:t>in the implementation of</w:t>
      </w:r>
      <w:r w:rsidR="00ED1A42" w:rsidRPr="00A52585">
        <w:rPr>
          <w:rFonts w:cstheme="minorHAnsi"/>
          <w:lang w:val="en-GB"/>
        </w:rPr>
        <w:t xml:space="preserve"> organic </w:t>
      </w:r>
      <w:r w:rsidR="00447EF3" w:rsidRPr="00A52585">
        <w:rPr>
          <w:rFonts w:cstheme="minorHAnsi"/>
          <w:lang w:val="en-GB"/>
        </w:rPr>
        <w:t>agriculture</w:t>
      </w:r>
      <w:r w:rsidR="00ED1A42" w:rsidRPr="00A52585">
        <w:rPr>
          <w:rFonts w:cstheme="minorHAnsi"/>
          <w:lang w:val="en-GB"/>
        </w:rPr>
        <w:t xml:space="preserve"> </w:t>
      </w:r>
      <w:r w:rsidR="008040A4" w:rsidRPr="00A52585">
        <w:rPr>
          <w:rFonts w:cstheme="minorHAnsi"/>
          <w:lang w:val="en-GB"/>
        </w:rPr>
        <w:t xml:space="preserve">at </w:t>
      </w:r>
      <w:r w:rsidR="00ED1A42" w:rsidRPr="00A52585">
        <w:rPr>
          <w:rFonts w:cstheme="minorHAnsi"/>
          <w:lang w:val="en-GB"/>
        </w:rPr>
        <w:t>small</w:t>
      </w:r>
      <w:r w:rsidR="000B6B12" w:rsidRPr="00A52585">
        <w:rPr>
          <w:rFonts w:cstheme="minorHAnsi"/>
          <w:lang w:val="en-GB"/>
        </w:rPr>
        <w:t>-</w:t>
      </w:r>
      <w:r w:rsidR="00ED1A42" w:rsidRPr="00A52585">
        <w:rPr>
          <w:rFonts w:cstheme="minorHAnsi"/>
          <w:lang w:val="en-GB"/>
        </w:rPr>
        <w:t>scale farm</w:t>
      </w:r>
      <w:r w:rsidR="008040A4" w:rsidRPr="00A52585">
        <w:rPr>
          <w:rFonts w:cstheme="minorHAnsi"/>
          <w:lang w:val="en-GB"/>
        </w:rPr>
        <w:t>s</w:t>
      </w:r>
      <w:r w:rsidR="00ED1A42" w:rsidRPr="00A52585">
        <w:rPr>
          <w:rFonts w:cstheme="minorHAnsi"/>
          <w:lang w:val="en-GB"/>
        </w:rPr>
        <w:t xml:space="preserve"> in Uganda and in Zanzibar</w:t>
      </w:r>
      <w:r w:rsidR="00123CA1" w:rsidRPr="00A52585">
        <w:rPr>
          <w:rFonts w:cstheme="minorHAnsi"/>
          <w:lang w:val="en-GB"/>
        </w:rPr>
        <w:t xml:space="preserve"> where </w:t>
      </w:r>
      <w:r w:rsidR="00ED1A42" w:rsidRPr="00A52585">
        <w:rPr>
          <w:rFonts w:cstheme="minorHAnsi"/>
          <w:lang w:val="en-GB"/>
        </w:rPr>
        <w:t xml:space="preserve">more than 20.000 </w:t>
      </w:r>
      <w:r w:rsidR="008040A4" w:rsidRPr="00A52585">
        <w:rPr>
          <w:rFonts w:cstheme="minorHAnsi"/>
          <w:lang w:val="en-GB"/>
        </w:rPr>
        <w:t xml:space="preserve">encouraged </w:t>
      </w:r>
      <w:r w:rsidR="00ED1A42" w:rsidRPr="00A52585">
        <w:rPr>
          <w:rFonts w:cstheme="minorHAnsi"/>
          <w:lang w:val="en-GB"/>
        </w:rPr>
        <w:t xml:space="preserve">farmers </w:t>
      </w:r>
      <w:r w:rsidR="00640EE0" w:rsidRPr="00A52585">
        <w:rPr>
          <w:rFonts w:cstheme="minorHAnsi"/>
          <w:lang w:val="en-GB"/>
        </w:rPr>
        <w:t xml:space="preserve">through the FFLGs </w:t>
      </w:r>
      <w:r w:rsidR="00123CA1" w:rsidRPr="00A52585">
        <w:rPr>
          <w:rFonts w:cstheme="minorHAnsi"/>
          <w:lang w:val="en-GB"/>
        </w:rPr>
        <w:t>have changed</w:t>
      </w:r>
      <w:r w:rsidR="00ED1A42" w:rsidRPr="00A52585">
        <w:rPr>
          <w:rFonts w:cstheme="minorHAnsi"/>
          <w:lang w:val="en-GB"/>
        </w:rPr>
        <w:t xml:space="preserve"> </w:t>
      </w:r>
      <w:r w:rsidR="008040A4" w:rsidRPr="00A52585">
        <w:rPr>
          <w:rFonts w:cstheme="minorHAnsi"/>
          <w:lang w:val="en-GB"/>
        </w:rPr>
        <w:t xml:space="preserve">their livelihoods </w:t>
      </w:r>
      <w:r w:rsidR="00ED1A42" w:rsidRPr="00A52585">
        <w:rPr>
          <w:rFonts w:cstheme="minorHAnsi"/>
          <w:lang w:val="en-GB"/>
        </w:rPr>
        <w:t xml:space="preserve">from subsistence </w:t>
      </w:r>
      <w:r w:rsidR="00447EF3" w:rsidRPr="00A52585">
        <w:rPr>
          <w:rFonts w:cstheme="minorHAnsi"/>
          <w:lang w:val="en-GB"/>
        </w:rPr>
        <w:t>agriculture</w:t>
      </w:r>
      <w:r w:rsidR="00ED1A42" w:rsidRPr="00A52585">
        <w:rPr>
          <w:rFonts w:cstheme="minorHAnsi"/>
          <w:lang w:val="en-GB"/>
        </w:rPr>
        <w:t xml:space="preserve"> </w:t>
      </w:r>
      <w:r w:rsidR="008040A4" w:rsidRPr="00A52585">
        <w:rPr>
          <w:rFonts w:cstheme="minorHAnsi"/>
          <w:lang w:val="en-GB"/>
        </w:rPr>
        <w:t xml:space="preserve">to stronger and more independent farms </w:t>
      </w:r>
      <w:r w:rsidR="00ED1A42" w:rsidRPr="00A52585">
        <w:rPr>
          <w:rFonts w:cstheme="minorHAnsi"/>
          <w:lang w:val="en-GB"/>
        </w:rPr>
        <w:t xml:space="preserve">with growing organic expertise and </w:t>
      </w:r>
      <w:r w:rsidR="008040A4" w:rsidRPr="00A52585">
        <w:rPr>
          <w:rFonts w:cstheme="minorHAnsi"/>
          <w:lang w:val="en-GB"/>
        </w:rPr>
        <w:t xml:space="preserve">improved </w:t>
      </w:r>
      <w:r w:rsidR="00ED1A42" w:rsidRPr="00A52585">
        <w:rPr>
          <w:rFonts w:cstheme="minorHAnsi"/>
          <w:lang w:val="en-GB"/>
        </w:rPr>
        <w:t>practices</w:t>
      </w:r>
      <w:r w:rsidR="00481871" w:rsidRPr="00A52585">
        <w:rPr>
          <w:rFonts w:cstheme="minorHAnsi"/>
          <w:lang w:val="en-GB"/>
        </w:rPr>
        <w:t xml:space="preserve"> that will secure long-term viable food production</w:t>
      </w:r>
      <w:r w:rsidR="00ED1A42" w:rsidRPr="00A52585">
        <w:rPr>
          <w:rFonts w:cstheme="minorHAnsi"/>
          <w:lang w:val="en-GB"/>
        </w:rPr>
        <w:t xml:space="preserve">. </w:t>
      </w:r>
      <w:r w:rsidR="00F12C7B" w:rsidRPr="00A52585">
        <w:rPr>
          <w:rFonts w:cstheme="minorHAnsi"/>
          <w:lang w:val="en-GB"/>
        </w:rPr>
        <w:t>O</w:t>
      </w:r>
      <w:r w:rsidR="00ED1A42" w:rsidRPr="00A52585">
        <w:rPr>
          <w:rFonts w:cstheme="minorHAnsi"/>
          <w:lang w:val="en-GB"/>
        </w:rPr>
        <w:t xml:space="preserve">rganic </w:t>
      </w:r>
      <w:r w:rsidR="00447EF3" w:rsidRPr="00A52585">
        <w:rPr>
          <w:rFonts w:cstheme="minorHAnsi"/>
          <w:lang w:val="en-GB"/>
        </w:rPr>
        <w:t>agricultur</w:t>
      </w:r>
      <w:r w:rsidR="00F12C7B" w:rsidRPr="00A52585">
        <w:rPr>
          <w:rFonts w:cstheme="minorHAnsi"/>
          <w:lang w:val="en-GB"/>
        </w:rPr>
        <w:t>al</w:t>
      </w:r>
      <w:r w:rsidR="00ED1A42" w:rsidRPr="00A52585">
        <w:rPr>
          <w:rFonts w:cstheme="minorHAnsi"/>
          <w:lang w:val="en-GB"/>
        </w:rPr>
        <w:t xml:space="preserve"> methods </w:t>
      </w:r>
      <w:r w:rsidR="006D23EF" w:rsidRPr="00A52585">
        <w:rPr>
          <w:rFonts w:cstheme="minorHAnsi"/>
          <w:lang w:val="en-GB"/>
        </w:rPr>
        <w:t>show</w:t>
      </w:r>
      <w:r w:rsidR="00F12C7B" w:rsidRPr="00A52585">
        <w:rPr>
          <w:rFonts w:cstheme="minorHAnsi"/>
          <w:lang w:val="en-GB"/>
        </w:rPr>
        <w:t xml:space="preserve"> visible </w:t>
      </w:r>
      <w:r w:rsidR="00ED1A42" w:rsidRPr="00A52585">
        <w:rPr>
          <w:rFonts w:cstheme="minorHAnsi"/>
          <w:lang w:val="en-GB"/>
        </w:rPr>
        <w:t xml:space="preserve">positive </w:t>
      </w:r>
      <w:r w:rsidR="00F12C7B" w:rsidRPr="00A52585">
        <w:rPr>
          <w:rFonts w:cstheme="minorHAnsi"/>
          <w:lang w:val="en-GB"/>
        </w:rPr>
        <w:t xml:space="preserve">effects </w:t>
      </w:r>
      <w:r w:rsidR="000B6B12" w:rsidRPr="00A52585">
        <w:rPr>
          <w:rFonts w:cstheme="minorHAnsi"/>
          <w:lang w:val="en-GB"/>
        </w:rPr>
        <w:t xml:space="preserve">on </w:t>
      </w:r>
      <w:r w:rsidR="00ED1A42" w:rsidRPr="00A52585">
        <w:rPr>
          <w:rFonts w:cstheme="minorHAnsi"/>
          <w:lang w:val="en-GB"/>
        </w:rPr>
        <w:t xml:space="preserve">soil fertility, productivity, </w:t>
      </w:r>
      <w:r w:rsidR="00F12C7B" w:rsidRPr="00A52585">
        <w:rPr>
          <w:rFonts w:cstheme="minorHAnsi"/>
          <w:lang w:val="en-GB"/>
        </w:rPr>
        <w:t xml:space="preserve">food </w:t>
      </w:r>
      <w:r w:rsidR="00ED1A42" w:rsidRPr="00A52585">
        <w:rPr>
          <w:rFonts w:cstheme="minorHAnsi"/>
          <w:lang w:val="en-GB"/>
        </w:rPr>
        <w:t xml:space="preserve">quality and </w:t>
      </w:r>
      <w:r w:rsidR="00F12C7B" w:rsidRPr="00A52585">
        <w:rPr>
          <w:rFonts w:cstheme="minorHAnsi"/>
          <w:lang w:val="en-GB"/>
        </w:rPr>
        <w:t xml:space="preserve">resilience in farming </w:t>
      </w:r>
      <w:r w:rsidR="00ED1A42" w:rsidRPr="00A52585">
        <w:rPr>
          <w:rFonts w:cstheme="minorHAnsi"/>
          <w:lang w:val="en-GB"/>
        </w:rPr>
        <w:t>systems with</w:t>
      </w:r>
      <w:r w:rsidR="002F1885" w:rsidRPr="00A52585">
        <w:rPr>
          <w:rFonts w:cstheme="minorHAnsi"/>
          <w:lang w:val="en-GB"/>
        </w:rPr>
        <w:t xml:space="preserve"> more</w:t>
      </w:r>
      <w:r w:rsidR="00ED1A42" w:rsidRPr="00A52585">
        <w:rPr>
          <w:rFonts w:cstheme="minorHAnsi"/>
          <w:lang w:val="en-GB"/>
        </w:rPr>
        <w:t xml:space="preserve"> diversity. </w:t>
      </w:r>
      <w:r w:rsidR="00BE0F9B" w:rsidRPr="00A52585">
        <w:rPr>
          <w:rFonts w:cstheme="minorHAnsi"/>
          <w:lang w:val="en-GB"/>
        </w:rPr>
        <w:t xml:space="preserve">Further, joining farmers together in FFLGs have led to </w:t>
      </w:r>
      <w:r w:rsidR="00AA5499" w:rsidRPr="00A52585">
        <w:rPr>
          <w:rFonts w:cstheme="minorHAnsi"/>
          <w:lang w:val="en-GB"/>
        </w:rPr>
        <w:t xml:space="preserve">numerous </w:t>
      </w:r>
      <w:r w:rsidR="006D23EF" w:rsidRPr="00A52585">
        <w:rPr>
          <w:rFonts w:cstheme="minorHAnsi"/>
          <w:lang w:val="en-GB"/>
        </w:rPr>
        <w:t xml:space="preserve">positive </w:t>
      </w:r>
      <w:r w:rsidR="00783665" w:rsidRPr="00A52585">
        <w:rPr>
          <w:rFonts w:cstheme="minorHAnsi"/>
          <w:lang w:val="en-GB"/>
        </w:rPr>
        <w:t xml:space="preserve">outcomes </w:t>
      </w:r>
      <w:r w:rsidR="00ED1A42" w:rsidRPr="00A52585">
        <w:rPr>
          <w:rFonts w:cstheme="minorHAnsi"/>
          <w:lang w:val="en-GB"/>
        </w:rPr>
        <w:t>such as stronger social relations, less family violence, organisational and financial development, improve</w:t>
      </w:r>
      <w:r w:rsidR="000B6B12" w:rsidRPr="00A52585">
        <w:rPr>
          <w:rFonts w:cstheme="minorHAnsi"/>
          <w:lang w:val="en-GB"/>
        </w:rPr>
        <w:t>d</w:t>
      </w:r>
      <w:r w:rsidR="00ED1A42" w:rsidRPr="00A52585">
        <w:rPr>
          <w:rFonts w:cstheme="minorHAnsi"/>
          <w:lang w:val="en-GB"/>
        </w:rPr>
        <w:t xml:space="preserve"> livelihoods, empowerment and new achievements in terms of capacity to</w:t>
      </w:r>
      <w:r w:rsidR="00D3192C" w:rsidRPr="00A52585">
        <w:rPr>
          <w:rFonts w:cstheme="minorHAnsi"/>
          <w:lang w:val="en-GB"/>
        </w:rPr>
        <w:t xml:space="preserve"> advocate for better frameworks for continued development of organic agriculture.</w:t>
      </w:r>
      <w:r w:rsidR="00ED1A42" w:rsidRPr="00A52585">
        <w:rPr>
          <w:rFonts w:cstheme="minorHAnsi"/>
          <w:lang w:val="en-GB"/>
        </w:rPr>
        <w:t xml:space="preserve"> </w:t>
      </w:r>
      <w:r w:rsidR="003B1848" w:rsidRPr="00A52585">
        <w:rPr>
          <w:rFonts w:cstheme="minorHAnsi"/>
          <w:lang w:val="en-GB"/>
        </w:rPr>
        <w:t>Years of experience in expanding</w:t>
      </w:r>
      <w:r w:rsidR="00BC4213" w:rsidRPr="00A52585">
        <w:rPr>
          <w:rFonts w:cstheme="minorHAnsi"/>
          <w:lang w:val="en-GB"/>
        </w:rPr>
        <w:t xml:space="preserve"> organic production and sales </w:t>
      </w:r>
      <w:r w:rsidR="003B1848" w:rsidRPr="00A52585">
        <w:rPr>
          <w:rFonts w:cstheme="minorHAnsi"/>
          <w:lang w:val="en-GB"/>
        </w:rPr>
        <w:t xml:space="preserve">illustrate </w:t>
      </w:r>
      <w:r w:rsidR="00ED1A42" w:rsidRPr="00A52585">
        <w:rPr>
          <w:rFonts w:cstheme="minorHAnsi"/>
          <w:lang w:val="en-GB"/>
        </w:rPr>
        <w:t xml:space="preserve">that the </w:t>
      </w:r>
      <w:r w:rsidR="00441719" w:rsidRPr="00A52585">
        <w:rPr>
          <w:rFonts w:cstheme="minorHAnsi"/>
          <w:lang w:val="en-GB"/>
        </w:rPr>
        <w:t xml:space="preserve">values of organic </w:t>
      </w:r>
      <w:r w:rsidR="003B1848" w:rsidRPr="00A52585">
        <w:rPr>
          <w:rFonts w:cstheme="minorHAnsi"/>
          <w:lang w:val="en-GB"/>
        </w:rPr>
        <w:t xml:space="preserve">foods largely </w:t>
      </w:r>
      <w:r w:rsidR="00ED1A42" w:rsidRPr="00A52585">
        <w:rPr>
          <w:rFonts w:cstheme="minorHAnsi"/>
          <w:lang w:val="en-GB"/>
        </w:rPr>
        <w:t>derive from</w:t>
      </w:r>
      <w:r w:rsidR="00441719" w:rsidRPr="00A52585">
        <w:rPr>
          <w:rFonts w:cstheme="minorHAnsi"/>
          <w:lang w:val="en-GB"/>
        </w:rPr>
        <w:t xml:space="preserve"> a </w:t>
      </w:r>
      <w:r w:rsidR="003B1848" w:rsidRPr="00A52585">
        <w:rPr>
          <w:rFonts w:cstheme="minorHAnsi"/>
          <w:lang w:val="en-GB"/>
        </w:rPr>
        <w:t>desire</w:t>
      </w:r>
      <w:r w:rsidR="00441719" w:rsidRPr="00A52585">
        <w:rPr>
          <w:rFonts w:cstheme="minorHAnsi"/>
          <w:lang w:val="en-GB"/>
        </w:rPr>
        <w:t xml:space="preserve"> to </w:t>
      </w:r>
      <w:r w:rsidR="00ED1A42" w:rsidRPr="00A52585">
        <w:rPr>
          <w:rFonts w:cstheme="minorHAnsi"/>
          <w:lang w:val="en-GB"/>
        </w:rPr>
        <w:t xml:space="preserve">live </w:t>
      </w:r>
      <w:r w:rsidR="00441719" w:rsidRPr="00A52585">
        <w:rPr>
          <w:rFonts w:cstheme="minorHAnsi"/>
          <w:lang w:val="en-GB"/>
        </w:rPr>
        <w:t xml:space="preserve">a </w:t>
      </w:r>
      <w:r w:rsidR="00ED1A42" w:rsidRPr="00A52585">
        <w:rPr>
          <w:rFonts w:cstheme="minorHAnsi"/>
          <w:lang w:val="en-GB"/>
        </w:rPr>
        <w:t xml:space="preserve">healthy </w:t>
      </w:r>
      <w:r w:rsidR="00441719" w:rsidRPr="00A52585">
        <w:rPr>
          <w:rFonts w:cstheme="minorHAnsi"/>
          <w:lang w:val="en-GB"/>
        </w:rPr>
        <w:t xml:space="preserve">life </w:t>
      </w:r>
      <w:r w:rsidR="00ED1A42" w:rsidRPr="00A52585">
        <w:rPr>
          <w:rFonts w:cstheme="minorHAnsi"/>
          <w:lang w:val="en-GB"/>
        </w:rPr>
        <w:t xml:space="preserve">and </w:t>
      </w:r>
      <w:r w:rsidR="00155003" w:rsidRPr="00A52585">
        <w:rPr>
          <w:rFonts w:cstheme="minorHAnsi"/>
          <w:lang w:val="en-GB"/>
        </w:rPr>
        <w:t xml:space="preserve">provide the family clean </w:t>
      </w:r>
      <w:r w:rsidR="00B663EA" w:rsidRPr="00A52585">
        <w:rPr>
          <w:rFonts w:cstheme="minorHAnsi"/>
          <w:lang w:val="en-GB"/>
        </w:rPr>
        <w:t>foods</w:t>
      </w:r>
      <w:r w:rsidR="00ED1A42" w:rsidRPr="00A52585">
        <w:rPr>
          <w:rFonts w:cstheme="minorHAnsi"/>
          <w:lang w:val="en-GB"/>
        </w:rPr>
        <w:t xml:space="preserve"> containing no elements that constitute a threat to life. </w:t>
      </w:r>
      <w:r w:rsidR="00B758AE" w:rsidRPr="00A52585">
        <w:rPr>
          <w:rFonts w:cstheme="minorHAnsi"/>
          <w:lang w:val="en-GB"/>
        </w:rPr>
        <w:t xml:space="preserve">Projections indicate </w:t>
      </w:r>
      <w:r w:rsidR="00ED1A42" w:rsidRPr="00A52585">
        <w:rPr>
          <w:rFonts w:cstheme="minorHAnsi"/>
          <w:lang w:val="en-GB"/>
        </w:rPr>
        <w:t xml:space="preserve">that </w:t>
      </w:r>
      <w:r w:rsidR="00B758AE" w:rsidRPr="00A52585">
        <w:rPr>
          <w:rFonts w:cstheme="minorHAnsi"/>
          <w:lang w:val="en-GB"/>
        </w:rPr>
        <w:t xml:space="preserve">the organic </w:t>
      </w:r>
      <w:r w:rsidR="00ED1A42" w:rsidRPr="00A52585">
        <w:rPr>
          <w:rFonts w:cstheme="minorHAnsi"/>
          <w:lang w:val="en-GB"/>
        </w:rPr>
        <w:t xml:space="preserve">demand will continue to grow </w:t>
      </w:r>
      <w:r w:rsidR="00B758AE" w:rsidRPr="00A52585">
        <w:rPr>
          <w:rFonts w:cstheme="minorHAnsi"/>
          <w:lang w:val="en-GB"/>
        </w:rPr>
        <w:t xml:space="preserve">as a movement away </w:t>
      </w:r>
      <w:r w:rsidR="00ED1A42" w:rsidRPr="00A52585">
        <w:rPr>
          <w:rFonts w:cstheme="minorHAnsi"/>
          <w:lang w:val="en-GB"/>
        </w:rPr>
        <w:t xml:space="preserve">from an industrialised food production system and food schemes that in many cases </w:t>
      </w:r>
      <w:r w:rsidR="005C10BF" w:rsidRPr="00A52585">
        <w:rPr>
          <w:rFonts w:cstheme="minorHAnsi"/>
          <w:lang w:val="en-GB"/>
        </w:rPr>
        <w:t xml:space="preserve">induce </w:t>
      </w:r>
      <w:r w:rsidR="00ED1A42" w:rsidRPr="00A52585">
        <w:rPr>
          <w:rFonts w:cstheme="minorHAnsi"/>
          <w:lang w:val="en-GB"/>
        </w:rPr>
        <w:t xml:space="preserve">chemical elements </w:t>
      </w:r>
      <w:r w:rsidR="00B758AE" w:rsidRPr="00A52585">
        <w:rPr>
          <w:rFonts w:cstheme="minorHAnsi"/>
          <w:lang w:val="en-GB"/>
        </w:rPr>
        <w:t>that are harmful to human and animal health as well as to the environment</w:t>
      </w:r>
      <w:r w:rsidR="002D0790" w:rsidRPr="00A52585">
        <w:rPr>
          <w:rStyle w:val="Fodnotehenvisning"/>
          <w:rFonts w:cstheme="minorHAnsi"/>
          <w:lang w:val="en-GB"/>
        </w:rPr>
        <w:footnoteReference w:id="5"/>
      </w:r>
      <w:r w:rsidR="00ED1A42" w:rsidRPr="00A52585">
        <w:rPr>
          <w:rFonts w:cstheme="minorHAnsi"/>
          <w:lang w:val="en-GB"/>
        </w:rPr>
        <w:t xml:space="preserve">. </w:t>
      </w:r>
      <w:r w:rsidR="00EC0A1A" w:rsidRPr="00A52585">
        <w:rPr>
          <w:rFonts w:cstheme="minorHAnsi"/>
          <w:lang w:val="en-GB"/>
        </w:rPr>
        <w:t>Incidents of poisoning</w:t>
      </w:r>
      <w:r w:rsidR="00ED1A42" w:rsidRPr="00A52585">
        <w:rPr>
          <w:rFonts w:cstheme="minorHAnsi"/>
          <w:lang w:val="en-GB"/>
        </w:rPr>
        <w:t xml:space="preserve"> burnt skin or deceases as cancer and allergies affecting adults or children working with or living close to the use of chemicals related to the production of various crops (tea, fruits, flowers, cotton) boost the demand for organic food and products</w:t>
      </w:r>
      <w:r w:rsidR="002D0790" w:rsidRPr="00A52585">
        <w:rPr>
          <w:rStyle w:val="Fodnotehenvisning"/>
          <w:rFonts w:cstheme="minorHAnsi"/>
          <w:lang w:val="en-GB"/>
        </w:rPr>
        <w:footnoteReference w:id="6"/>
      </w:r>
      <w:r w:rsidR="00FC18E5" w:rsidRPr="00A52585">
        <w:rPr>
          <w:rStyle w:val="Fodnotehenvisning"/>
          <w:rFonts w:cstheme="minorHAnsi"/>
          <w:lang w:val="en-GB"/>
        </w:rPr>
        <w:footnoteReference w:id="7"/>
      </w:r>
      <w:r w:rsidR="005B769B" w:rsidRPr="00A52585">
        <w:rPr>
          <w:rStyle w:val="Fodnotehenvisning"/>
          <w:rFonts w:cstheme="minorHAnsi"/>
          <w:lang w:val="en-GB"/>
        </w:rPr>
        <w:footnoteReference w:id="8"/>
      </w:r>
      <w:r w:rsidR="002D0790" w:rsidRPr="00A52585">
        <w:rPr>
          <w:rFonts w:cstheme="minorHAnsi"/>
          <w:lang w:val="en-GB"/>
        </w:rPr>
        <w:t>.</w:t>
      </w:r>
      <w:r w:rsidR="00ED1A42" w:rsidRPr="00A52585">
        <w:rPr>
          <w:rFonts w:cstheme="minorHAnsi"/>
          <w:lang w:val="en-GB"/>
        </w:rPr>
        <w:t>Climate change</w:t>
      </w:r>
      <w:r w:rsidR="00B758AE" w:rsidRPr="00A52585">
        <w:rPr>
          <w:rFonts w:cstheme="minorHAnsi"/>
          <w:lang w:val="en-GB"/>
        </w:rPr>
        <w:t xml:space="preserve"> and visible consequences for local environments further heightens the attention towards more conscious production methods</w:t>
      </w:r>
      <w:r w:rsidR="00ED1A42" w:rsidRPr="00A52585">
        <w:rPr>
          <w:rFonts w:cstheme="minorHAnsi"/>
          <w:lang w:val="en-GB"/>
        </w:rPr>
        <w:t>. Conventional agricultural production systems based on monoculture show low resilience when exposed to heavy storms, rainfalls or draughts</w:t>
      </w:r>
      <w:r w:rsidR="008C3F06" w:rsidRPr="00A52585">
        <w:rPr>
          <w:rFonts w:cstheme="minorHAnsi"/>
          <w:lang w:val="en-GB"/>
        </w:rPr>
        <w:t xml:space="preserve"> and </w:t>
      </w:r>
      <w:r w:rsidR="00891925" w:rsidRPr="00A52585">
        <w:rPr>
          <w:rFonts w:cstheme="minorHAnsi"/>
          <w:lang w:val="en-GB"/>
        </w:rPr>
        <w:t xml:space="preserve">organic farming </w:t>
      </w:r>
      <w:r w:rsidR="00ED1A42" w:rsidRPr="00A52585">
        <w:rPr>
          <w:rFonts w:cstheme="minorHAnsi"/>
          <w:lang w:val="en-GB"/>
        </w:rPr>
        <w:t xml:space="preserve">techniques </w:t>
      </w:r>
      <w:r w:rsidR="00891925" w:rsidRPr="00A52585">
        <w:rPr>
          <w:rFonts w:cstheme="minorHAnsi"/>
          <w:lang w:val="en-GB"/>
        </w:rPr>
        <w:t xml:space="preserve">that consciously manage </w:t>
      </w:r>
      <w:r w:rsidR="00ED1A42" w:rsidRPr="00A52585">
        <w:rPr>
          <w:rFonts w:cstheme="minorHAnsi"/>
          <w:lang w:val="en-GB"/>
        </w:rPr>
        <w:t>soil, water and forest resources</w:t>
      </w:r>
      <w:r w:rsidR="00BC5C9F" w:rsidRPr="00A52585">
        <w:rPr>
          <w:rFonts w:cstheme="minorHAnsi"/>
          <w:lang w:val="en-GB"/>
        </w:rPr>
        <w:t xml:space="preserve"> and secure durable food production</w:t>
      </w:r>
      <w:r w:rsidR="008C3F06" w:rsidRPr="00A52585">
        <w:rPr>
          <w:rFonts w:cstheme="minorHAnsi"/>
          <w:lang w:val="en-GB"/>
        </w:rPr>
        <w:t xml:space="preserve"> are </w:t>
      </w:r>
      <w:r w:rsidR="00AC6DCC" w:rsidRPr="00A52585">
        <w:rPr>
          <w:rFonts w:cstheme="minorHAnsi"/>
          <w:lang w:val="en-GB"/>
        </w:rPr>
        <w:t>required</w:t>
      </w:r>
      <w:r w:rsidR="00ED1A42" w:rsidRPr="00A52585">
        <w:rPr>
          <w:rFonts w:cstheme="minorHAnsi"/>
          <w:lang w:val="en-GB"/>
        </w:rPr>
        <w:t xml:space="preserve">. </w:t>
      </w:r>
      <w:r w:rsidR="006D7ABC" w:rsidRPr="00A52585">
        <w:rPr>
          <w:rFonts w:cstheme="minorHAnsi"/>
          <w:lang w:val="en-GB"/>
        </w:rPr>
        <w:t xml:space="preserve">Implementing </w:t>
      </w:r>
      <w:r w:rsidRPr="00A52585">
        <w:rPr>
          <w:rFonts w:cstheme="minorHAnsi"/>
          <w:lang w:val="en-GB"/>
        </w:rPr>
        <w:t>organic agricultural</w:t>
      </w:r>
      <w:r w:rsidR="006D7ABC" w:rsidRPr="00A52585">
        <w:rPr>
          <w:rFonts w:cstheme="minorHAnsi"/>
          <w:lang w:val="en-GB"/>
        </w:rPr>
        <w:t xml:space="preserve"> production</w:t>
      </w:r>
      <w:r w:rsidRPr="00A52585">
        <w:rPr>
          <w:rFonts w:cstheme="minorHAnsi"/>
          <w:lang w:val="en-GB"/>
        </w:rPr>
        <w:t xml:space="preserve"> means </w:t>
      </w:r>
      <w:r w:rsidR="006D7ABC" w:rsidRPr="00A52585">
        <w:rPr>
          <w:rFonts w:cstheme="minorHAnsi"/>
          <w:lang w:val="en-GB"/>
        </w:rPr>
        <w:t xml:space="preserve">adapting methods to </w:t>
      </w:r>
      <w:r w:rsidRPr="00A52585">
        <w:rPr>
          <w:rFonts w:cstheme="minorHAnsi"/>
          <w:lang w:val="en-GB"/>
        </w:rPr>
        <w:t>different</w:t>
      </w:r>
      <w:r w:rsidR="006D7ABC" w:rsidRPr="00A52585">
        <w:rPr>
          <w:rFonts w:cstheme="minorHAnsi"/>
          <w:lang w:val="en-GB"/>
        </w:rPr>
        <w:t xml:space="preserve"> types of soil and</w:t>
      </w:r>
      <w:r w:rsidRPr="00A52585">
        <w:rPr>
          <w:rFonts w:cstheme="minorHAnsi"/>
          <w:lang w:val="en-GB"/>
        </w:rPr>
        <w:t xml:space="preserve"> landscapes to test and </w:t>
      </w:r>
      <w:r w:rsidRPr="00A52585">
        <w:rPr>
          <w:rFonts w:cstheme="minorHAnsi"/>
          <w:lang w:val="en-GB"/>
        </w:rPr>
        <w:lastRenderedPageBreak/>
        <w:t xml:space="preserve">continuously develop techniques and increase productivity without </w:t>
      </w:r>
      <w:r w:rsidR="00200ECA" w:rsidRPr="00A52585">
        <w:rPr>
          <w:rFonts w:cstheme="minorHAnsi"/>
          <w:lang w:val="en-GB"/>
        </w:rPr>
        <w:t xml:space="preserve">harming </w:t>
      </w:r>
      <w:r w:rsidRPr="00A52585">
        <w:rPr>
          <w:rFonts w:cstheme="minorHAnsi"/>
          <w:lang w:val="en-GB"/>
        </w:rPr>
        <w:t xml:space="preserve">natural resources, biodiversity and natural </w:t>
      </w:r>
      <w:r w:rsidR="00200ECA" w:rsidRPr="00A52585">
        <w:rPr>
          <w:rFonts w:cstheme="minorHAnsi"/>
          <w:lang w:val="en-GB"/>
        </w:rPr>
        <w:t>wildlife</w:t>
      </w:r>
      <w:r w:rsidRPr="00A52585">
        <w:rPr>
          <w:rFonts w:cstheme="minorHAnsi"/>
          <w:lang w:val="en-GB"/>
        </w:rPr>
        <w:t xml:space="preserve">. </w:t>
      </w:r>
      <w:r w:rsidR="007820E5" w:rsidRPr="00A52585">
        <w:rPr>
          <w:rFonts w:cstheme="minorHAnsi"/>
          <w:lang w:val="en-GB"/>
        </w:rPr>
        <w:t>In the Programme, t</w:t>
      </w:r>
      <w:r w:rsidR="0035231F" w:rsidRPr="00A52585">
        <w:rPr>
          <w:rFonts w:cstheme="minorHAnsi"/>
          <w:lang w:val="en-GB"/>
        </w:rPr>
        <w:t xml:space="preserve">his development of skills </w:t>
      </w:r>
      <w:r w:rsidR="00200ECA" w:rsidRPr="00A52585">
        <w:rPr>
          <w:rFonts w:cstheme="minorHAnsi"/>
          <w:lang w:val="en-GB"/>
        </w:rPr>
        <w:t xml:space="preserve">in </w:t>
      </w:r>
      <w:r w:rsidRPr="00A52585">
        <w:rPr>
          <w:rFonts w:cstheme="minorHAnsi"/>
          <w:lang w:val="en-GB"/>
        </w:rPr>
        <w:t xml:space="preserve">organic </w:t>
      </w:r>
      <w:r w:rsidR="00447EF3" w:rsidRPr="00A52585">
        <w:rPr>
          <w:rFonts w:cstheme="minorHAnsi"/>
          <w:lang w:val="en-GB"/>
        </w:rPr>
        <w:t>agriculture</w:t>
      </w:r>
      <w:r w:rsidRPr="00A52585">
        <w:rPr>
          <w:rFonts w:cstheme="minorHAnsi"/>
          <w:lang w:val="en-GB"/>
        </w:rPr>
        <w:t xml:space="preserve"> and agroforestry </w:t>
      </w:r>
      <w:r w:rsidR="007820E5" w:rsidRPr="00A52585">
        <w:rPr>
          <w:rFonts w:cstheme="minorHAnsi"/>
          <w:lang w:val="en-GB"/>
        </w:rPr>
        <w:t xml:space="preserve">is facilitated </w:t>
      </w:r>
      <w:r w:rsidR="00F25B03" w:rsidRPr="00A52585">
        <w:rPr>
          <w:rFonts w:cstheme="minorHAnsi"/>
          <w:lang w:val="en-GB"/>
        </w:rPr>
        <w:t xml:space="preserve">in FFLGs </w:t>
      </w:r>
      <w:r w:rsidR="007820E5" w:rsidRPr="00A52585">
        <w:rPr>
          <w:rFonts w:cstheme="minorHAnsi"/>
          <w:lang w:val="en-GB"/>
        </w:rPr>
        <w:t xml:space="preserve">by OD’s partners locally at the farms of families who </w:t>
      </w:r>
      <w:r w:rsidRPr="00A52585">
        <w:rPr>
          <w:rFonts w:cstheme="minorHAnsi"/>
          <w:lang w:val="en-GB"/>
        </w:rPr>
        <w:t xml:space="preserve">on their own land </w:t>
      </w:r>
      <w:r w:rsidR="00C72504" w:rsidRPr="00A52585">
        <w:rPr>
          <w:rFonts w:cstheme="minorHAnsi"/>
          <w:lang w:val="en-GB"/>
        </w:rPr>
        <w:t xml:space="preserve">put </w:t>
      </w:r>
      <w:r w:rsidR="00FF20BF" w:rsidRPr="00A52585">
        <w:rPr>
          <w:rFonts w:cstheme="minorHAnsi"/>
          <w:lang w:val="en-GB"/>
        </w:rPr>
        <w:t xml:space="preserve">specific techniques </w:t>
      </w:r>
      <w:r w:rsidR="00C72504" w:rsidRPr="00A52585">
        <w:rPr>
          <w:rFonts w:cstheme="minorHAnsi"/>
          <w:lang w:val="en-GB"/>
        </w:rPr>
        <w:t>into practice</w:t>
      </w:r>
      <w:r w:rsidRPr="00A52585">
        <w:rPr>
          <w:rFonts w:cstheme="minorHAnsi"/>
          <w:lang w:val="en-GB"/>
        </w:rPr>
        <w:t xml:space="preserve">. </w:t>
      </w:r>
      <w:r w:rsidR="00C72504" w:rsidRPr="00A52585">
        <w:rPr>
          <w:rFonts w:cstheme="minorHAnsi"/>
          <w:lang w:val="en-GB"/>
        </w:rPr>
        <w:t xml:space="preserve">The </w:t>
      </w:r>
      <w:r w:rsidR="00F25B03" w:rsidRPr="00A52585">
        <w:rPr>
          <w:rFonts w:cstheme="minorHAnsi"/>
          <w:lang w:val="en-GB"/>
        </w:rPr>
        <w:t xml:space="preserve">Programme includes </w:t>
      </w:r>
      <w:r w:rsidR="00C72504" w:rsidRPr="00A52585">
        <w:rPr>
          <w:rFonts w:cstheme="minorHAnsi"/>
          <w:lang w:val="en-GB"/>
        </w:rPr>
        <w:t xml:space="preserve">farmer </w:t>
      </w:r>
      <w:r w:rsidRPr="00A52585">
        <w:rPr>
          <w:rFonts w:cstheme="minorHAnsi"/>
          <w:lang w:val="en-GB"/>
        </w:rPr>
        <w:t>families</w:t>
      </w:r>
      <w:r w:rsidR="00F25B03" w:rsidRPr="00A52585">
        <w:rPr>
          <w:rFonts w:cstheme="minorHAnsi"/>
          <w:lang w:val="en-GB"/>
        </w:rPr>
        <w:t xml:space="preserve"> of</w:t>
      </w:r>
      <w:r w:rsidRPr="00A52585">
        <w:rPr>
          <w:rFonts w:cstheme="minorHAnsi"/>
          <w:lang w:val="en-GB"/>
        </w:rPr>
        <w:t xml:space="preserve"> women, men, elders</w:t>
      </w:r>
      <w:r w:rsidR="00F25B03" w:rsidRPr="00A52585">
        <w:rPr>
          <w:rFonts w:cstheme="minorHAnsi"/>
          <w:lang w:val="en-GB"/>
        </w:rPr>
        <w:t>,</w:t>
      </w:r>
      <w:r w:rsidRPr="00A52585">
        <w:rPr>
          <w:rFonts w:cstheme="minorHAnsi"/>
          <w:lang w:val="en-GB"/>
        </w:rPr>
        <w:t xml:space="preserve"> children </w:t>
      </w:r>
      <w:r w:rsidR="00F25B03" w:rsidRPr="00A52585">
        <w:rPr>
          <w:rFonts w:cstheme="minorHAnsi"/>
          <w:lang w:val="en-GB"/>
        </w:rPr>
        <w:t xml:space="preserve">and </w:t>
      </w:r>
      <w:r w:rsidRPr="00A52585">
        <w:rPr>
          <w:rFonts w:cstheme="minorHAnsi"/>
          <w:lang w:val="en-GB"/>
        </w:rPr>
        <w:t xml:space="preserve">youth. The </w:t>
      </w:r>
      <w:r w:rsidR="00F25B03" w:rsidRPr="00A52585">
        <w:rPr>
          <w:rFonts w:cstheme="minorHAnsi"/>
          <w:lang w:val="en-GB"/>
        </w:rPr>
        <w:t xml:space="preserve">family </w:t>
      </w:r>
      <w:r w:rsidRPr="00A52585">
        <w:rPr>
          <w:rFonts w:cstheme="minorHAnsi"/>
          <w:lang w:val="en-GB"/>
        </w:rPr>
        <w:t>group</w:t>
      </w:r>
      <w:r w:rsidR="00F25B03" w:rsidRPr="00A52585">
        <w:rPr>
          <w:rFonts w:cstheme="minorHAnsi"/>
          <w:lang w:val="en-GB"/>
        </w:rPr>
        <w:t>s</w:t>
      </w:r>
      <w:r w:rsidRPr="00A52585">
        <w:rPr>
          <w:rFonts w:cstheme="minorHAnsi"/>
          <w:lang w:val="en-GB"/>
        </w:rPr>
        <w:t xml:space="preserve"> </w:t>
      </w:r>
      <w:r w:rsidR="00F25B03" w:rsidRPr="00A52585">
        <w:rPr>
          <w:rFonts w:cstheme="minorHAnsi"/>
          <w:lang w:val="en-GB"/>
        </w:rPr>
        <w:t xml:space="preserve">and their </w:t>
      </w:r>
      <w:r w:rsidRPr="00A52585">
        <w:rPr>
          <w:rFonts w:cstheme="minorHAnsi"/>
          <w:lang w:val="en-GB"/>
        </w:rPr>
        <w:t xml:space="preserve">facilitator function </w:t>
      </w:r>
      <w:r w:rsidR="00F25B03" w:rsidRPr="00A52585">
        <w:rPr>
          <w:rFonts w:cstheme="minorHAnsi"/>
          <w:lang w:val="en-GB"/>
        </w:rPr>
        <w:t xml:space="preserve">dynamically and are engaged in </w:t>
      </w:r>
      <w:r w:rsidRPr="00A52585">
        <w:rPr>
          <w:rFonts w:cstheme="minorHAnsi"/>
          <w:lang w:val="en-GB"/>
        </w:rPr>
        <w:t xml:space="preserve">rotational visits </w:t>
      </w:r>
      <w:r w:rsidR="00F25B03" w:rsidRPr="00A52585">
        <w:rPr>
          <w:rFonts w:cstheme="minorHAnsi"/>
          <w:lang w:val="en-GB"/>
        </w:rPr>
        <w:t>to other FFLG</w:t>
      </w:r>
      <w:r w:rsidR="00692CB6" w:rsidRPr="00A52585">
        <w:rPr>
          <w:rFonts w:cstheme="minorHAnsi"/>
          <w:lang w:val="en-GB"/>
        </w:rPr>
        <w:t>s</w:t>
      </w:r>
      <w:r w:rsidRPr="00A52585">
        <w:rPr>
          <w:rFonts w:cstheme="minorHAnsi"/>
          <w:lang w:val="en-GB"/>
        </w:rPr>
        <w:t xml:space="preserve">. </w:t>
      </w:r>
      <w:r w:rsidR="00D91B9C" w:rsidRPr="00A52585">
        <w:rPr>
          <w:rFonts w:cstheme="minorHAnsi"/>
          <w:lang w:val="en-GB"/>
        </w:rPr>
        <w:t xml:space="preserve">Each </w:t>
      </w:r>
      <w:r w:rsidRPr="00A52585">
        <w:rPr>
          <w:rFonts w:cstheme="minorHAnsi"/>
          <w:lang w:val="en-GB"/>
        </w:rPr>
        <w:t xml:space="preserve">group </w:t>
      </w:r>
      <w:r w:rsidR="00D91B9C" w:rsidRPr="00A52585">
        <w:rPr>
          <w:rFonts w:cstheme="minorHAnsi"/>
          <w:lang w:val="en-GB"/>
        </w:rPr>
        <w:t xml:space="preserve">is </w:t>
      </w:r>
      <w:r w:rsidRPr="00A52585">
        <w:rPr>
          <w:rFonts w:cstheme="minorHAnsi"/>
          <w:lang w:val="en-GB"/>
        </w:rPr>
        <w:t>an active learning</w:t>
      </w:r>
      <w:r w:rsidR="00C616AA" w:rsidRPr="00A52585">
        <w:rPr>
          <w:rFonts w:cstheme="minorHAnsi"/>
          <w:lang w:val="en-GB"/>
        </w:rPr>
        <w:t xml:space="preserve"> </w:t>
      </w:r>
      <w:r w:rsidRPr="00A52585">
        <w:rPr>
          <w:rFonts w:cstheme="minorHAnsi"/>
          <w:lang w:val="en-GB"/>
        </w:rPr>
        <w:t>unit discussing problems, solutions and experiences related to all aspects of farming</w:t>
      </w:r>
      <w:r w:rsidR="00D91B9C" w:rsidRPr="00A52585">
        <w:rPr>
          <w:rFonts w:cstheme="minorHAnsi"/>
          <w:lang w:val="en-GB"/>
        </w:rPr>
        <w:t>,</w:t>
      </w:r>
      <w:r w:rsidRPr="00A52585">
        <w:rPr>
          <w:rFonts w:cstheme="minorHAnsi"/>
          <w:lang w:val="en-GB"/>
        </w:rPr>
        <w:t xml:space="preserve"> thus</w:t>
      </w:r>
      <w:r w:rsidR="00692CB6" w:rsidRPr="00A52585">
        <w:rPr>
          <w:rFonts w:cstheme="minorHAnsi"/>
          <w:lang w:val="en-GB"/>
        </w:rPr>
        <w:t xml:space="preserve"> thoroughly</w:t>
      </w:r>
      <w:r w:rsidRPr="00A52585">
        <w:rPr>
          <w:rFonts w:cstheme="minorHAnsi"/>
          <w:lang w:val="en-GB"/>
        </w:rPr>
        <w:t xml:space="preserve"> building up organic agricultural expertise. </w:t>
      </w:r>
      <w:r w:rsidR="00E95110" w:rsidRPr="00A52585">
        <w:rPr>
          <w:rFonts w:cstheme="minorHAnsi"/>
          <w:lang w:val="en-GB"/>
        </w:rPr>
        <w:t>OD has tested t</w:t>
      </w:r>
      <w:r w:rsidR="00BC142D" w:rsidRPr="00A52585">
        <w:rPr>
          <w:rFonts w:cstheme="minorHAnsi"/>
          <w:lang w:val="en-GB"/>
        </w:rPr>
        <w:t xml:space="preserve">he model </w:t>
      </w:r>
      <w:r w:rsidR="00D91B9C" w:rsidRPr="00A52585">
        <w:rPr>
          <w:rFonts w:cstheme="minorHAnsi"/>
          <w:lang w:val="en-GB"/>
        </w:rPr>
        <w:t xml:space="preserve">in different contexts </w:t>
      </w:r>
      <w:r w:rsidR="00024AB1" w:rsidRPr="00A52585">
        <w:rPr>
          <w:rFonts w:cstheme="minorHAnsi"/>
          <w:lang w:val="en-GB"/>
        </w:rPr>
        <w:t xml:space="preserve">in collaboration </w:t>
      </w:r>
      <w:r w:rsidRPr="00A52585">
        <w:rPr>
          <w:rFonts w:cstheme="minorHAnsi"/>
          <w:lang w:val="en-GB"/>
        </w:rPr>
        <w:t>with different partner</w:t>
      </w:r>
      <w:r w:rsidR="00E95110" w:rsidRPr="00A52585">
        <w:rPr>
          <w:rFonts w:cstheme="minorHAnsi"/>
          <w:lang w:val="en-GB"/>
        </w:rPr>
        <w:t>s</w:t>
      </w:r>
      <w:r w:rsidRPr="00A52585">
        <w:rPr>
          <w:rFonts w:cstheme="minorHAnsi"/>
          <w:lang w:val="en-GB"/>
        </w:rPr>
        <w:t xml:space="preserve"> with </w:t>
      </w:r>
      <w:r w:rsidR="00D91B9C" w:rsidRPr="00A52585">
        <w:rPr>
          <w:rFonts w:cstheme="minorHAnsi"/>
          <w:lang w:val="en-GB"/>
        </w:rPr>
        <w:t xml:space="preserve">visible </w:t>
      </w:r>
      <w:r w:rsidRPr="00A52585">
        <w:rPr>
          <w:rFonts w:cstheme="minorHAnsi"/>
          <w:lang w:val="en-GB"/>
        </w:rPr>
        <w:t xml:space="preserve">positive </w:t>
      </w:r>
      <w:r w:rsidR="00024AB1" w:rsidRPr="00A52585">
        <w:rPr>
          <w:rFonts w:cstheme="minorHAnsi"/>
          <w:lang w:val="en-GB"/>
        </w:rPr>
        <w:t xml:space="preserve">impacts, </w:t>
      </w:r>
      <w:r w:rsidRPr="00A52585">
        <w:rPr>
          <w:rFonts w:cstheme="minorHAnsi"/>
          <w:lang w:val="en-GB"/>
        </w:rPr>
        <w:t xml:space="preserve">and </w:t>
      </w:r>
      <w:r w:rsidR="00495103" w:rsidRPr="00A52585">
        <w:rPr>
          <w:rFonts w:cstheme="minorHAnsi"/>
          <w:lang w:val="en-GB"/>
        </w:rPr>
        <w:t>through years of practical implementation</w:t>
      </w:r>
      <w:r w:rsidR="00024AB1" w:rsidRPr="00A52585">
        <w:rPr>
          <w:rFonts w:cstheme="minorHAnsi"/>
          <w:lang w:val="en-GB"/>
        </w:rPr>
        <w:t>, the model has</w:t>
      </w:r>
      <w:r w:rsidR="00BC142D" w:rsidRPr="00A52585">
        <w:rPr>
          <w:rFonts w:cstheme="minorHAnsi"/>
          <w:lang w:val="en-GB"/>
        </w:rPr>
        <w:t xml:space="preserve"> </w:t>
      </w:r>
      <w:r w:rsidRPr="00A52585">
        <w:rPr>
          <w:rFonts w:cstheme="minorHAnsi"/>
          <w:lang w:val="en-GB"/>
        </w:rPr>
        <w:t xml:space="preserve">shown </w:t>
      </w:r>
      <w:r w:rsidR="0004425A" w:rsidRPr="00A52585">
        <w:rPr>
          <w:rFonts w:cstheme="minorHAnsi"/>
          <w:lang w:val="en-GB"/>
        </w:rPr>
        <w:t xml:space="preserve">great </w:t>
      </w:r>
      <w:r w:rsidRPr="00A52585">
        <w:rPr>
          <w:rFonts w:cstheme="minorHAnsi"/>
          <w:lang w:val="en-GB"/>
        </w:rPr>
        <w:t xml:space="preserve">potential for </w:t>
      </w:r>
      <w:r w:rsidR="00C305B3" w:rsidRPr="00A52585">
        <w:rPr>
          <w:rFonts w:cstheme="minorHAnsi"/>
          <w:lang w:val="en-GB"/>
        </w:rPr>
        <w:t xml:space="preserve">broad </w:t>
      </w:r>
      <w:r w:rsidRPr="00A52585">
        <w:rPr>
          <w:rFonts w:cstheme="minorHAnsi"/>
          <w:lang w:val="en-GB"/>
        </w:rPr>
        <w:t>impact and upscaling.</w:t>
      </w:r>
      <w:r w:rsidR="00C305B3" w:rsidRPr="00A52585">
        <w:rPr>
          <w:rFonts w:cstheme="minorHAnsi"/>
          <w:lang w:val="en-GB"/>
        </w:rPr>
        <w:t xml:space="preserve"> </w:t>
      </w:r>
    </w:p>
    <w:p w:rsidR="00FD1029" w:rsidRDefault="00FD1029" w:rsidP="00EC0A1A">
      <w:pPr>
        <w:spacing w:after="0"/>
        <w:rPr>
          <w:rFonts w:cstheme="minorHAnsi"/>
          <w:lang w:val="en-GB"/>
        </w:rPr>
      </w:pPr>
    </w:p>
    <w:p w:rsidR="00EC0A1A" w:rsidRPr="00A52585" w:rsidRDefault="00206831" w:rsidP="00EC0A1A">
      <w:pPr>
        <w:pStyle w:val="Overskrift2"/>
        <w:rPr>
          <w:lang w:val="en-GB"/>
        </w:rPr>
      </w:pPr>
      <w:bookmarkStart w:id="9" w:name="_Toc536731876"/>
      <w:r>
        <w:rPr>
          <w:lang w:val="en-GB"/>
        </w:rPr>
        <w:t>Farmer Family Learning Groups (FFLGs)</w:t>
      </w:r>
      <w:bookmarkEnd w:id="9"/>
    </w:p>
    <w:p w:rsidR="0044441D" w:rsidRPr="00206831" w:rsidRDefault="00206831" w:rsidP="00206831">
      <w:pPr>
        <w:rPr>
          <w:lang w:val="en-GB"/>
        </w:rPr>
      </w:pPr>
      <w:r w:rsidRPr="005C6200">
        <w:rPr>
          <w:lang w:val="en-GB"/>
        </w:rPr>
        <w:t xml:space="preserve">The FFLG-approach embraces </w:t>
      </w:r>
      <w:r>
        <w:rPr>
          <w:lang w:val="en-GB"/>
        </w:rPr>
        <w:t xml:space="preserve">farmer families in groups of 15 to 25 members for training in organic agriculture at the group members’ own land with an experienced facilitator who leads the </w:t>
      </w:r>
      <w:r w:rsidRPr="005C6200">
        <w:rPr>
          <w:lang w:val="en-GB"/>
        </w:rPr>
        <w:t>collective process of mutual learning</w:t>
      </w:r>
      <w:r>
        <w:rPr>
          <w:lang w:val="en-GB"/>
        </w:rPr>
        <w:t xml:space="preserve">. </w:t>
      </w:r>
      <w:r w:rsidRPr="005C6200">
        <w:rPr>
          <w:lang w:val="en-GB"/>
        </w:rPr>
        <w:t xml:space="preserve">Members may come from farms that are different in size and type of soil, but the experience of peer learning on own farm through identification of own problems and solutions from the group members form the basis for </w:t>
      </w:r>
      <w:r>
        <w:rPr>
          <w:lang w:val="en-GB"/>
        </w:rPr>
        <w:t xml:space="preserve">learning and building of social capital among the members. </w:t>
      </w:r>
      <w:r w:rsidRPr="005C6200">
        <w:rPr>
          <w:lang w:val="en-GB"/>
        </w:rPr>
        <w:t xml:space="preserve">The major advantage of the method is that the rotation principle encourages direct involvement by the group in a consultancy process that creates responsibility and trust and increases </w:t>
      </w:r>
      <w:r>
        <w:rPr>
          <w:lang w:val="en-GB"/>
        </w:rPr>
        <w:t>cooperation as well as problem solving skills</w:t>
      </w:r>
      <w:r w:rsidRPr="005C6200">
        <w:rPr>
          <w:lang w:val="en-GB"/>
        </w:rPr>
        <w:t>. The method aims at developing</w:t>
      </w:r>
      <w:r>
        <w:rPr>
          <w:lang w:val="en-GB"/>
        </w:rPr>
        <w:t xml:space="preserve"> stronger farmer families</w:t>
      </w:r>
      <w:r w:rsidRPr="005C6200">
        <w:rPr>
          <w:lang w:val="en-GB"/>
        </w:rPr>
        <w:t xml:space="preserve"> that </w:t>
      </w:r>
      <w:r>
        <w:rPr>
          <w:lang w:val="en-GB"/>
        </w:rPr>
        <w:t xml:space="preserve">are </w:t>
      </w:r>
      <w:r w:rsidRPr="005C6200">
        <w:rPr>
          <w:lang w:val="en-GB"/>
        </w:rPr>
        <w:t>self-reliant</w:t>
      </w:r>
      <w:r>
        <w:rPr>
          <w:lang w:val="en-GB"/>
        </w:rPr>
        <w:t xml:space="preserve"> and capable of </w:t>
      </w:r>
      <w:r w:rsidRPr="005C6200">
        <w:rPr>
          <w:lang w:val="en-GB"/>
        </w:rPr>
        <w:t xml:space="preserve">defining </w:t>
      </w:r>
      <w:r>
        <w:rPr>
          <w:lang w:val="en-GB"/>
        </w:rPr>
        <w:t xml:space="preserve">and working towards </w:t>
      </w:r>
      <w:r w:rsidRPr="005C6200">
        <w:rPr>
          <w:lang w:val="en-GB"/>
        </w:rPr>
        <w:t>their own needs and goals. Organising farmers into FFLGs creates trust</w:t>
      </w:r>
      <w:r>
        <w:rPr>
          <w:lang w:val="en-GB"/>
        </w:rPr>
        <w:t>,</w:t>
      </w:r>
      <w:r w:rsidRPr="005C6200">
        <w:rPr>
          <w:lang w:val="en-GB"/>
        </w:rPr>
        <w:t xml:space="preserve"> increases the social capital in the group</w:t>
      </w:r>
      <w:r>
        <w:rPr>
          <w:lang w:val="en-GB"/>
        </w:rPr>
        <w:t xml:space="preserve"> and establishes the foundation for developing Market Associations and </w:t>
      </w:r>
      <w:r w:rsidR="00661F62">
        <w:rPr>
          <w:lang w:val="en-GB"/>
        </w:rPr>
        <w:t>c</w:t>
      </w:r>
      <w:r w:rsidRPr="005C6200">
        <w:rPr>
          <w:lang w:val="en-GB"/>
        </w:rPr>
        <w:t xml:space="preserve">ooperatives. </w:t>
      </w:r>
    </w:p>
    <w:p w:rsidR="0044441D" w:rsidRPr="0044441D" w:rsidRDefault="0044441D" w:rsidP="00EC0A1A">
      <w:pPr>
        <w:pStyle w:val="Overskrift2"/>
        <w:rPr>
          <w:lang w:val="en-GB"/>
        </w:rPr>
      </w:pPr>
      <w:bookmarkStart w:id="10" w:name="_Toc536731877"/>
      <w:r>
        <w:rPr>
          <w:lang w:val="en-GB"/>
        </w:rPr>
        <w:t>Gender issues</w:t>
      </w:r>
      <w:bookmarkEnd w:id="10"/>
    </w:p>
    <w:p w:rsidR="000D643E" w:rsidRDefault="004506F2" w:rsidP="00EC0A1A">
      <w:pPr>
        <w:spacing w:after="0"/>
        <w:rPr>
          <w:rFonts w:cstheme="minorHAnsi"/>
          <w:lang w:val="en-GB"/>
        </w:rPr>
      </w:pPr>
      <w:r w:rsidRPr="00A52585">
        <w:rPr>
          <w:rFonts w:cstheme="minorHAnsi"/>
          <w:lang w:val="en-GB"/>
        </w:rPr>
        <w:t>Many farmers are women, and many households are women</w:t>
      </w:r>
      <w:r w:rsidR="00AB6B38" w:rsidRPr="00A52585">
        <w:rPr>
          <w:rFonts w:cstheme="minorHAnsi"/>
          <w:lang w:val="en-GB"/>
        </w:rPr>
        <w:t>-</w:t>
      </w:r>
      <w:r w:rsidRPr="00A52585">
        <w:rPr>
          <w:rFonts w:cstheme="minorHAnsi"/>
          <w:lang w:val="en-GB"/>
        </w:rPr>
        <w:t>led. Women generally carry a huge part of the responsibility and workload within farming and food production in Uganda, and more so in organic agricultur</w:t>
      </w:r>
      <w:r w:rsidR="00AB6B38" w:rsidRPr="00A52585">
        <w:rPr>
          <w:rFonts w:cstheme="minorHAnsi"/>
          <w:lang w:val="en-GB"/>
        </w:rPr>
        <w:t>al</w:t>
      </w:r>
      <w:r w:rsidRPr="00A52585">
        <w:rPr>
          <w:rFonts w:cstheme="minorHAnsi"/>
          <w:lang w:val="en-GB"/>
        </w:rPr>
        <w:t xml:space="preserve"> production. </w:t>
      </w:r>
      <w:r w:rsidR="00AB6B38" w:rsidRPr="00A52585">
        <w:rPr>
          <w:rFonts w:cstheme="minorHAnsi"/>
          <w:lang w:val="en-GB"/>
        </w:rPr>
        <w:t xml:space="preserve">A </w:t>
      </w:r>
      <w:r w:rsidRPr="00A52585">
        <w:rPr>
          <w:rFonts w:cstheme="minorHAnsi"/>
          <w:lang w:val="en-GB"/>
        </w:rPr>
        <w:t xml:space="preserve">starting point </w:t>
      </w:r>
      <w:r w:rsidR="00AB6B38" w:rsidRPr="00A52585">
        <w:rPr>
          <w:rFonts w:cstheme="minorHAnsi"/>
          <w:lang w:val="en-GB"/>
        </w:rPr>
        <w:t xml:space="preserve">has </w:t>
      </w:r>
      <w:r w:rsidRPr="00A52585">
        <w:rPr>
          <w:rFonts w:cstheme="minorHAnsi"/>
          <w:lang w:val="en-GB"/>
        </w:rPr>
        <w:t>therefore been to analyse the role and participation of women in relation to directing the development and initiali</w:t>
      </w:r>
      <w:r w:rsidR="004E5027" w:rsidRPr="00A52585">
        <w:rPr>
          <w:rFonts w:cstheme="minorHAnsi"/>
          <w:lang w:val="en-GB"/>
        </w:rPr>
        <w:t>s</w:t>
      </w:r>
      <w:r w:rsidRPr="00A52585">
        <w:rPr>
          <w:rFonts w:cstheme="minorHAnsi"/>
          <w:lang w:val="en-GB"/>
        </w:rPr>
        <w:t>e training in sustainable agricultural methods</w:t>
      </w:r>
      <w:r w:rsidR="004E5027" w:rsidRPr="00A52585">
        <w:rPr>
          <w:rFonts w:cstheme="minorHAnsi"/>
          <w:lang w:val="en-GB"/>
        </w:rPr>
        <w:t>. M</w:t>
      </w:r>
      <w:r w:rsidRPr="00A52585">
        <w:rPr>
          <w:rFonts w:cstheme="minorHAnsi"/>
          <w:lang w:val="en-GB"/>
        </w:rPr>
        <w:t xml:space="preserve">en often have the main economic and formal </w:t>
      </w:r>
      <w:r w:rsidR="00EA73A6" w:rsidRPr="00A52585">
        <w:rPr>
          <w:rFonts w:cstheme="minorHAnsi"/>
          <w:lang w:val="en-GB"/>
        </w:rPr>
        <w:t>decision-making</w:t>
      </w:r>
      <w:r w:rsidRPr="00A52585">
        <w:rPr>
          <w:rFonts w:cstheme="minorHAnsi"/>
          <w:lang w:val="en-GB"/>
        </w:rPr>
        <w:t xml:space="preserve"> power in the family</w:t>
      </w:r>
      <w:r w:rsidR="004E5027" w:rsidRPr="00A52585">
        <w:rPr>
          <w:rFonts w:cstheme="minorHAnsi"/>
          <w:lang w:val="en-GB"/>
        </w:rPr>
        <w:t xml:space="preserve"> and are responsible for marketing the </w:t>
      </w:r>
      <w:r w:rsidRPr="00A52585">
        <w:rPr>
          <w:rFonts w:cstheme="minorHAnsi"/>
          <w:lang w:val="en-GB"/>
        </w:rPr>
        <w:t>farm produce</w:t>
      </w:r>
      <w:r w:rsidR="004E5027" w:rsidRPr="00A52585">
        <w:rPr>
          <w:rFonts w:cstheme="minorHAnsi"/>
          <w:lang w:val="en-GB"/>
        </w:rPr>
        <w:t>.</w:t>
      </w:r>
      <w:r w:rsidRPr="00A52585">
        <w:rPr>
          <w:rFonts w:cstheme="minorHAnsi"/>
          <w:lang w:val="en-GB"/>
        </w:rPr>
        <w:t xml:space="preserve"> </w:t>
      </w:r>
      <w:r w:rsidR="004E5027" w:rsidRPr="00A52585">
        <w:rPr>
          <w:rFonts w:cstheme="minorHAnsi"/>
          <w:lang w:val="en-GB"/>
        </w:rPr>
        <w:t>I</w:t>
      </w:r>
      <w:r w:rsidRPr="00A52585">
        <w:rPr>
          <w:rFonts w:cstheme="minorHAnsi"/>
          <w:lang w:val="en-GB"/>
        </w:rPr>
        <w:t xml:space="preserve">t is important that conversion and implementation of new methods are appropriately introduced to the whole family </w:t>
      </w:r>
      <w:r w:rsidR="00CE3846" w:rsidRPr="00A52585">
        <w:rPr>
          <w:rFonts w:cstheme="minorHAnsi"/>
          <w:lang w:val="en-GB"/>
        </w:rPr>
        <w:t xml:space="preserve">including expectations </w:t>
      </w:r>
      <w:r w:rsidRPr="00A52585">
        <w:rPr>
          <w:rFonts w:cstheme="minorHAnsi"/>
          <w:lang w:val="en-GB"/>
        </w:rPr>
        <w:t>of each family member</w:t>
      </w:r>
      <w:r w:rsidR="00CE3846" w:rsidRPr="00A52585">
        <w:rPr>
          <w:rFonts w:cstheme="minorHAnsi"/>
          <w:lang w:val="en-GB"/>
        </w:rPr>
        <w:t>’s</w:t>
      </w:r>
      <w:r w:rsidRPr="00A52585">
        <w:rPr>
          <w:rFonts w:cstheme="minorHAnsi"/>
          <w:lang w:val="en-GB"/>
        </w:rPr>
        <w:t xml:space="preserve"> contribution to the work and </w:t>
      </w:r>
      <w:r w:rsidR="00CE3846" w:rsidRPr="00A52585">
        <w:rPr>
          <w:rFonts w:cstheme="minorHAnsi"/>
          <w:lang w:val="en-GB"/>
        </w:rPr>
        <w:t xml:space="preserve">in </w:t>
      </w:r>
      <w:r w:rsidRPr="00A52585">
        <w:rPr>
          <w:rFonts w:cstheme="minorHAnsi"/>
          <w:lang w:val="en-GB"/>
        </w:rPr>
        <w:t>decisions related to the production system. Organic farming methods are considered to form basis for more congenial production patterns on more equal rights. Very often, women suffer</w:t>
      </w:r>
      <w:r w:rsidR="00CE3846" w:rsidRPr="00A52585">
        <w:rPr>
          <w:rFonts w:cstheme="minorHAnsi"/>
          <w:lang w:val="en-GB"/>
        </w:rPr>
        <w:t xml:space="preserve"> terribly</w:t>
      </w:r>
      <w:r w:rsidRPr="00A52585">
        <w:rPr>
          <w:rFonts w:cstheme="minorHAnsi"/>
          <w:lang w:val="en-GB"/>
        </w:rPr>
        <w:t xml:space="preserve"> from low educational level as some communities shun educat</w:t>
      </w:r>
      <w:r w:rsidR="00CE3846" w:rsidRPr="00A52585">
        <w:rPr>
          <w:rFonts w:cstheme="minorHAnsi"/>
          <w:lang w:val="en-GB"/>
        </w:rPr>
        <w:t>ed</w:t>
      </w:r>
      <w:r w:rsidRPr="00A52585">
        <w:rPr>
          <w:rFonts w:cstheme="minorHAnsi"/>
          <w:lang w:val="en-GB"/>
        </w:rPr>
        <w:t xml:space="preserve"> women and prefer to marry them off at an early stage of life. Often</w:t>
      </w:r>
      <w:r w:rsidR="00CE3846" w:rsidRPr="00A52585">
        <w:rPr>
          <w:rFonts w:cstheme="minorHAnsi"/>
          <w:lang w:val="en-GB"/>
        </w:rPr>
        <w:t>,</w:t>
      </w:r>
      <w:r w:rsidRPr="00A52585">
        <w:rPr>
          <w:rFonts w:cstheme="minorHAnsi"/>
          <w:lang w:val="en-GB"/>
        </w:rPr>
        <w:t xml:space="preserve"> men are the victims of the </w:t>
      </w:r>
      <w:r w:rsidR="00CE3846" w:rsidRPr="00A52585">
        <w:rPr>
          <w:rFonts w:cstheme="minorHAnsi"/>
          <w:lang w:val="en-GB"/>
        </w:rPr>
        <w:t xml:space="preserve">prevailing </w:t>
      </w:r>
      <w:r w:rsidRPr="00A52585">
        <w:rPr>
          <w:rFonts w:cstheme="minorHAnsi"/>
          <w:lang w:val="en-GB"/>
        </w:rPr>
        <w:t xml:space="preserve">un- and underemployment </w:t>
      </w:r>
      <w:r w:rsidR="00741670" w:rsidRPr="00A52585">
        <w:rPr>
          <w:rFonts w:cstheme="minorHAnsi"/>
          <w:lang w:val="en-GB"/>
        </w:rPr>
        <w:t>which hits hard</w:t>
      </w:r>
      <w:r w:rsidRPr="00A52585">
        <w:rPr>
          <w:rFonts w:cstheme="minorHAnsi"/>
          <w:lang w:val="en-GB"/>
        </w:rPr>
        <w:t xml:space="preserve">. </w:t>
      </w:r>
      <w:r w:rsidR="00DB78AD">
        <w:rPr>
          <w:rFonts w:cstheme="minorHAnsi"/>
          <w:lang w:val="en-GB"/>
        </w:rPr>
        <w:t>T</w:t>
      </w:r>
      <w:r w:rsidR="00741670" w:rsidRPr="00A52585">
        <w:rPr>
          <w:rFonts w:cstheme="minorHAnsi"/>
          <w:lang w:val="en-GB"/>
        </w:rPr>
        <w:t>he entire</w:t>
      </w:r>
      <w:r w:rsidRPr="00A52585">
        <w:rPr>
          <w:rFonts w:cstheme="minorHAnsi"/>
          <w:lang w:val="en-GB"/>
        </w:rPr>
        <w:t xml:space="preserve"> household </w:t>
      </w:r>
      <w:r w:rsidR="00741670" w:rsidRPr="00A52585">
        <w:rPr>
          <w:rFonts w:cstheme="minorHAnsi"/>
          <w:lang w:val="en-GB"/>
        </w:rPr>
        <w:t xml:space="preserve">is </w:t>
      </w:r>
      <w:r w:rsidRPr="00A52585">
        <w:rPr>
          <w:rFonts w:cstheme="minorHAnsi"/>
          <w:lang w:val="en-GB"/>
        </w:rPr>
        <w:t xml:space="preserve">expected to participate </w:t>
      </w:r>
      <w:r w:rsidR="00741670" w:rsidRPr="00A52585">
        <w:rPr>
          <w:rFonts w:cstheme="minorHAnsi"/>
          <w:lang w:val="en-GB"/>
        </w:rPr>
        <w:t xml:space="preserve">in </w:t>
      </w:r>
      <w:r w:rsidRPr="00A52585">
        <w:rPr>
          <w:rFonts w:cstheme="minorHAnsi"/>
          <w:lang w:val="en-GB"/>
        </w:rPr>
        <w:t xml:space="preserve">the work and </w:t>
      </w:r>
      <w:r w:rsidR="00741670" w:rsidRPr="00A52585">
        <w:rPr>
          <w:rFonts w:cstheme="minorHAnsi"/>
          <w:lang w:val="en-GB"/>
        </w:rPr>
        <w:t xml:space="preserve">in </w:t>
      </w:r>
      <w:r w:rsidRPr="00A52585">
        <w:rPr>
          <w:rFonts w:cstheme="minorHAnsi"/>
          <w:lang w:val="en-GB"/>
        </w:rPr>
        <w:t>decisions related to the production system. Forming a basis for capacity building of the women through education and training is a</w:t>
      </w:r>
      <w:r w:rsidR="00EB45D5" w:rsidRPr="00A52585">
        <w:rPr>
          <w:rFonts w:cstheme="minorHAnsi"/>
          <w:lang w:val="en-GB"/>
        </w:rPr>
        <w:t xml:space="preserve"> highly relevant and</w:t>
      </w:r>
      <w:r w:rsidRPr="00A52585">
        <w:rPr>
          <w:rFonts w:cstheme="minorHAnsi"/>
          <w:lang w:val="en-GB"/>
        </w:rPr>
        <w:t xml:space="preserve"> necessary part of the </w:t>
      </w:r>
      <w:r w:rsidR="00741670" w:rsidRPr="00A52585">
        <w:rPr>
          <w:rFonts w:cstheme="minorHAnsi"/>
          <w:lang w:val="en-GB"/>
        </w:rPr>
        <w:t>P</w:t>
      </w:r>
      <w:r w:rsidRPr="00A52585">
        <w:rPr>
          <w:rFonts w:cstheme="minorHAnsi"/>
          <w:lang w:val="en-GB"/>
        </w:rPr>
        <w:t xml:space="preserve">rogramme. Empowerment within the families demands empowerment of all parts of the household. Experience from previous </w:t>
      </w:r>
      <w:r w:rsidR="00EB45D5" w:rsidRPr="00A52585">
        <w:rPr>
          <w:rFonts w:cstheme="minorHAnsi"/>
          <w:lang w:val="en-GB"/>
        </w:rPr>
        <w:t xml:space="preserve">work </w:t>
      </w:r>
      <w:r w:rsidR="00906EF0">
        <w:rPr>
          <w:rFonts w:cstheme="minorHAnsi"/>
          <w:lang w:val="en-GB"/>
        </w:rPr>
        <w:t>reveals</w:t>
      </w:r>
      <w:r w:rsidRPr="00A52585">
        <w:rPr>
          <w:rFonts w:cstheme="minorHAnsi"/>
          <w:lang w:val="en-GB"/>
        </w:rPr>
        <w:t xml:space="preserve"> that both youth and children in families participating in FFLG</w:t>
      </w:r>
      <w:r w:rsidR="00EB45D5" w:rsidRPr="00A52585">
        <w:rPr>
          <w:rFonts w:cstheme="minorHAnsi"/>
          <w:lang w:val="en-GB"/>
        </w:rPr>
        <w:t>s</w:t>
      </w:r>
      <w:r w:rsidRPr="00A52585">
        <w:rPr>
          <w:rFonts w:cstheme="minorHAnsi"/>
          <w:lang w:val="en-GB"/>
        </w:rPr>
        <w:t xml:space="preserve"> take a keen interest in farming. During the FFLG meetings they </w:t>
      </w:r>
      <w:r w:rsidR="00906EF0">
        <w:rPr>
          <w:rFonts w:cstheme="minorHAnsi"/>
          <w:lang w:val="en-GB"/>
        </w:rPr>
        <w:t xml:space="preserve">are introduced to and </w:t>
      </w:r>
      <w:r w:rsidRPr="00A52585">
        <w:rPr>
          <w:rFonts w:cstheme="minorHAnsi"/>
          <w:lang w:val="en-GB"/>
        </w:rPr>
        <w:t xml:space="preserve">experience </w:t>
      </w:r>
      <w:r w:rsidR="00906EF0">
        <w:rPr>
          <w:rFonts w:cstheme="minorHAnsi"/>
          <w:lang w:val="en-GB"/>
        </w:rPr>
        <w:t>how</w:t>
      </w:r>
      <w:r w:rsidRPr="00A52585">
        <w:rPr>
          <w:rFonts w:cstheme="minorHAnsi"/>
          <w:lang w:val="en-GB"/>
        </w:rPr>
        <w:t xml:space="preserve"> agricultural practices can be improved and </w:t>
      </w:r>
      <w:r w:rsidR="00906EF0">
        <w:rPr>
          <w:rFonts w:cstheme="minorHAnsi"/>
          <w:lang w:val="en-GB"/>
        </w:rPr>
        <w:t xml:space="preserve">how </w:t>
      </w:r>
      <w:r w:rsidRPr="00A52585">
        <w:rPr>
          <w:rFonts w:cstheme="minorHAnsi"/>
          <w:lang w:val="en-GB"/>
        </w:rPr>
        <w:t>extra effort</w:t>
      </w:r>
      <w:r w:rsidR="00906EF0">
        <w:rPr>
          <w:rFonts w:cstheme="minorHAnsi"/>
          <w:lang w:val="en-GB"/>
        </w:rPr>
        <w:t>s</w:t>
      </w:r>
      <w:r w:rsidRPr="00A52585">
        <w:rPr>
          <w:rFonts w:cstheme="minorHAnsi"/>
          <w:lang w:val="en-GB"/>
        </w:rPr>
        <w:t xml:space="preserve"> benefit them</w:t>
      </w:r>
      <w:r w:rsidR="00906EF0">
        <w:rPr>
          <w:rFonts w:cstheme="minorHAnsi"/>
          <w:lang w:val="en-GB"/>
        </w:rPr>
        <w:t>,</w:t>
      </w:r>
      <w:r w:rsidRPr="00A52585">
        <w:rPr>
          <w:rFonts w:cstheme="minorHAnsi"/>
          <w:lang w:val="en-GB"/>
        </w:rPr>
        <w:t xml:space="preserve"> </w:t>
      </w:r>
      <w:r w:rsidR="00906EF0">
        <w:rPr>
          <w:rFonts w:cstheme="minorHAnsi"/>
          <w:lang w:val="en-GB"/>
        </w:rPr>
        <w:t>e</w:t>
      </w:r>
      <w:r w:rsidRPr="00A52585">
        <w:rPr>
          <w:rFonts w:cstheme="minorHAnsi"/>
          <w:lang w:val="en-GB"/>
        </w:rPr>
        <w:t>.g. children experienc</w:t>
      </w:r>
      <w:r w:rsidR="00EB45D5" w:rsidRPr="00A52585">
        <w:rPr>
          <w:rFonts w:cstheme="minorHAnsi"/>
          <w:lang w:val="en-GB"/>
        </w:rPr>
        <w:t>ing</w:t>
      </w:r>
      <w:r w:rsidRPr="00A52585">
        <w:rPr>
          <w:rFonts w:cstheme="minorHAnsi"/>
          <w:lang w:val="en-GB"/>
        </w:rPr>
        <w:t xml:space="preserve"> </w:t>
      </w:r>
      <w:r w:rsidR="00EB45D5" w:rsidRPr="00A52585">
        <w:rPr>
          <w:rFonts w:cstheme="minorHAnsi"/>
          <w:lang w:val="en-GB"/>
        </w:rPr>
        <w:t xml:space="preserve">how </w:t>
      </w:r>
      <w:r w:rsidRPr="00A52585">
        <w:rPr>
          <w:rFonts w:cstheme="minorHAnsi"/>
          <w:lang w:val="en-GB"/>
        </w:rPr>
        <w:t>their own contribution on the farm result</w:t>
      </w:r>
      <w:r w:rsidR="00EB45D5" w:rsidRPr="00A52585">
        <w:rPr>
          <w:rFonts w:cstheme="minorHAnsi"/>
          <w:lang w:val="en-GB"/>
        </w:rPr>
        <w:t>s</w:t>
      </w:r>
      <w:r w:rsidRPr="00A52585">
        <w:rPr>
          <w:rFonts w:cstheme="minorHAnsi"/>
          <w:lang w:val="en-GB"/>
        </w:rPr>
        <w:t xml:space="preserve"> in extra income generation that can pay for school fees. Hence the </w:t>
      </w:r>
      <w:r w:rsidR="005B4C0B" w:rsidRPr="00A52585">
        <w:rPr>
          <w:rFonts w:cstheme="minorHAnsi"/>
          <w:lang w:val="en-GB"/>
        </w:rPr>
        <w:t>P</w:t>
      </w:r>
      <w:r w:rsidRPr="00A52585">
        <w:rPr>
          <w:rFonts w:cstheme="minorHAnsi"/>
          <w:lang w:val="en-GB"/>
        </w:rPr>
        <w:t>rogramme</w:t>
      </w:r>
      <w:r w:rsidR="005B4C0B" w:rsidRPr="00A52585">
        <w:rPr>
          <w:rFonts w:cstheme="minorHAnsi"/>
          <w:lang w:val="en-GB"/>
        </w:rPr>
        <w:t>’</w:t>
      </w:r>
      <w:r w:rsidRPr="00A52585">
        <w:rPr>
          <w:rFonts w:cstheme="minorHAnsi"/>
          <w:lang w:val="en-GB"/>
        </w:rPr>
        <w:t xml:space="preserve">s focus </w:t>
      </w:r>
      <w:r w:rsidR="00906EF0">
        <w:rPr>
          <w:rFonts w:cstheme="minorHAnsi"/>
          <w:lang w:val="en-GB"/>
        </w:rPr>
        <w:t>areas,</w:t>
      </w:r>
      <w:r w:rsidRPr="00A52585">
        <w:rPr>
          <w:rFonts w:cstheme="minorHAnsi"/>
          <w:lang w:val="en-GB"/>
        </w:rPr>
        <w:t xml:space="preserve"> food security</w:t>
      </w:r>
      <w:r w:rsidR="005546ED">
        <w:rPr>
          <w:rFonts w:cstheme="minorHAnsi"/>
          <w:lang w:val="en-GB"/>
        </w:rPr>
        <w:t xml:space="preserve">, food sovereignty </w:t>
      </w:r>
      <w:r w:rsidRPr="00A52585">
        <w:rPr>
          <w:rFonts w:cstheme="minorHAnsi"/>
          <w:lang w:val="en-GB"/>
        </w:rPr>
        <w:t xml:space="preserve">and income generation </w:t>
      </w:r>
      <w:r w:rsidR="00906EF0">
        <w:rPr>
          <w:rFonts w:cstheme="minorHAnsi"/>
          <w:lang w:val="en-GB"/>
        </w:rPr>
        <w:t>are</w:t>
      </w:r>
      <w:r w:rsidRPr="00A52585">
        <w:rPr>
          <w:rFonts w:cstheme="minorHAnsi"/>
          <w:lang w:val="en-GB"/>
        </w:rPr>
        <w:t xml:space="preserve"> creating new </w:t>
      </w:r>
      <w:r w:rsidR="00A20209">
        <w:rPr>
          <w:rFonts w:cstheme="minorHAnsi"/>
          <w:lang w:val="en-GB"/>
        </w:rPr>
        <w:t xml:space="preserve">life-changing </w:t>
      </w:r>
      <w:r w:rsidRPr="00A52585">
        <w:rPr>
          <w:rFonts w:cstheme="minorHAnsi"/>
          <w:lang w:val="en-GB"/>
        </w:rPr>
        <w:t xml:space="preserve">possibilities </w:t>
      </w:r>
      <w:r w:rsidR="00157B4B">
        <w:rPr>
          <w:rFonts w:cstheme="minorHAnsi"/>
          <w:lang w:val="en-GB"/>
        </w:rPr>
        <w:t xml:space="preserve">for </w:t>
      </w:r>
      <w:r w:rsidRPr="00A52585">
        <w:rPr>
          <w:rFonts w:cstheme="minorHAnsi"/>
          <w:lang w:val="en-GB"/>
        </w:rPr>
        <w:t xml:space="preserve">women, men, youth and children. </w:t>
      </w:r>
    </w:p>
    <w:p w:rsidR="004C4FD4" w:rsidRPr="00734184" w:rsidRDefault="004C4FD4" w:rsidP="004C4FD4">
      <w:pPr>
        <w:pStyle w:val="Overskrift1"/>
        <w:rPr>
          <w:lang w:val="en-GB"/>
        </w:rPr>
      </w:pPr>
      <w:bookmarkStart w:id="11" w:name="_Toc536731878"/>
      <w:r w:rsidRPr="00734184">
        <w:rPr>
          <w:lang w:val="en-GB"/>
        </w:rPr>
        <w:lastRenderedPageBreak/>
        <w:t>Summary of the Programme’ main strategic priorities</w:t>
      </w:r>
      <w:bookmarkEnd w:id="11"/>
    </w:p>
    <w:p w:rsidR="00947941" w:rsidRPr="006131C3" w:rsidRDefault="00947941" w:rsidP="00947941">
      <w:pPr>
        <w:rPr>
          <w:lang w:val="en-GB"/>
        </w:rPr>
      </w:pPr>
      <w:r w:rsidRPr="006131C3">
        <w:rPr>
          <w:lang w:val="en-GB"/>
        </w:rPr>
        <w:t xml:space="preserve">The strategic focus of the suggested </w:t>
      </w:r>
      <w:r w:rsidR="006131C3">
        <w:rPr>
          <w:lang w:val="en-GB"/>
        </w:rPr>
        <w:t>P</w:t>
      </w:r>
      <w:r w:rsidRPr="006131C3">
        <w:rPr>
          <w:lang w:val="en-GB"/>
        </w:rPr>
        <w:t>rogram</w:t>
      </w:r>
      <w:r w:rsidR="006131C3">
        <w:rPr>
          <w:lang w:val="en-GB"/>
        </w:rPr>
        <w:t>me</w:t>
      </w:r>
      <w:r w:rsidRPr="006131C3">
        <w:rPr>
          <w:lang w:val="en-GB"/>
        </w:rPr>
        <w:t xml:space="preserve"> is to strengthen the organi</w:t>
      </w:r>
      <w:r w:rsidR="006131C3">
        <w:rPr>
          <w:lang w:val="en-GB"/>
        </w:rPr>
        <w:t>s</w:t>
      </w:r>
      <w:r w:rsidRPr="006131C3">
        <w:rPr>
          <w:lang w:val="en-GB"/>
        </w:rPr>
        <w:t>ational capacity of the partners to achieve food security; improve livelihood and increase income generation for small</w:t>
      </w:r>
      <w:r w:rsidR="006131C3">
        <w:rPr>
          <w:lang w:val="en-GB"/>
        </w:rPr>
        <w:t>-</w:t>
      </w:r>
      <w:r w:rsidRPr="006131C3">
        <w:rPr>
          <w:lang w:val="en-GB"/>
        </w:rPr>
        <w:t>scale organic farmers families.</w:t>
      </w:r>
      <w:r w:rsidR="00F10B2D" w:rsidRPr="006131C3">
        <w:rPr>
          <w:lang w:val="en-GB"/>
        </w:rPr>
        <w:t xml:space="preserve"> </w:t>
      </w:r>
      <w:r w:rsidRPr="006131C3">
        <w:rPr>
          <w:lang w:val="en-GB"/>
        </w:rPr>
        <w:t>Our strategic approach is based on the development triangle and recogni</w:t>
      </w:r>
      <w:r w:rsidR="006131C3">
        <w:rPr>
          <w:lang w:val="en-GB"/>
        </w:rPr>
        <w:t>s</w:t>
      </w:r>
      <w:r w:rsidRPr="006131C3">
        <w:rPr>
          <w:lang w:val="en-GB"/>
        </w:rPr>
        <w:t>es the synergy between strategic delivery, organi</w:t>
      </w:r>
      <w:r w:rsidR="006131C3">
        <w:rPr>
          <w:lang w:val="en-GB"/>
        </w:rPr>
        <w:t>s</w:t>
      </w:r>
      <w:r w:rsidRPr="006131C3">
        <w:rPr>
          <w:lang w:val="en-GB"/>
        </w:rPr>
        <w:t xml:space="preserve">ational capacity and advocacy. More specifically, the organisational capacity among partner organisations will be strengthen within three strategic focus areas: </w:t>
      </w:r>
    </w:p>
    <w:p w:rsidR="00C25E35" w:rsidRPr="006131C3" w:rsidRDefault="00947941" w:rsidP="00135463">
      <w:pPr>
        <w:numPr>
          <w:ilvl w:val="0"/>
          <w:numId w:val="33"/>
        </w:numPr>
        <w:spacing w:line="240" w:lineRule="auto"/>
        <w:ind w:left="641" w:hanging="284"/>
        <w:rPr>
          <w:lang w:val="en-GB"/>
        </w:rPr>
      </w:pPr>
      <w:r w:rsidRPr="006131C3">
        <w:rPr>
          <w:lang w:val="en-GB"/>
        </w:rPr>
        <w:t>Empower organic farmer families to organi</w:t>
      </w:r>
      <w:r w:rsidR="006131C3">
        <w:rPr>
          <w:lang w:val="en-GB"/>
        </w:rPr>
        <w:t>s</w:t>
      </w:r>
      <w:r w:rsidRPr="006131C3">
        <w:rPr>
          <w:lang w:val="en-GB"/>
        </w:rPr>
        <w:t>e into civil society organisations in the form of democratic rural organisations such as FFLGs, cooperatives and farmer associations.</w:t>
      </w:r>
    </w:p>
    <w:p w:rsidR="00947941" w:rsidRPr="006131C3" w:rsidRDefault="00947941" w:rsidP="00135463">
      <w:pPr>
        <w:numPr>
          <w:ilvl w:val="0"/>
          <w:numId w:val="33"/>
        </w:numPr>
        <w:spacing w:line="240" w:lineRule="auto"/>
        <w:ind w:left="641" w:hanging="284"/>
        <w:rPr>
          <w:lang w:val="en-GB"/>
        </w:rPr>
      </w:pPr>
      <w:r w:rsidRPr="006131C3">
        <w:rPr>
          <w:lang w:val="en-GB"/>
        </w:rPr>
        <w:t xml:space="preserve">Develop and implement advocacy strategies promoting the rights of organic farmer families and organic agriculture. </w:t>
      </w:r>
    </w:p>
    <w:p w:rsidR="00947941" w:rsidRPr="006131C3" w:rsidRDefault="00947941" w:rsidP="00135463">
      <w:pPr>
        <w:numPr>
          <w:ilvl w:val="0"/>
          <w:numId w:val="33"/>
        </w:numPr>
        <w:spacing w:line="240" w:lineRule="auto"/>
        <w:ind w:left="641" w:hanging="284"/>
        <w:rPr>
          <w:lang w:val="en-GB"/>
        </w:rPr>
      </w:pPr>
      <w:r w:rsidRPr="006131C3">
        <w:rPr>
          <w:lang w:val="en-GB"/>
        </w:rPr>
        <w:t xml:space="preserve">Develop and implement strategies that increase market access for produce </w:t>
      </w:r>
      <w:r w:rsidR="00552175">
        <w:rPr>
          <w:lang w:val="en-GB"/>
        </w:rPr>
        <w:t>from</w:t>
      </w:r>
      <w:r w:rsidRPr="006131C3">
        <w:rPr>
          <w:lang w:val="en-GB"/>
        </w:rPr>
        <w:t xml:space="preserve"> organic </w:t>
      </w:r>
      <w:r w:rsidR="00967BC6" w:rsidRPr="006131C3">
        <w:rPr>
          <w:lang w:val="en-GB"/>
        </w:rPr>
        <w:t>small-scale</w:t>
      </w:r>
      <w:r w:rsidRPr="006131C3">
        <w:rPr>
          <w:lang w:val="en-GB"/>
        </w:rPr>
        <w:t xml:space="preserve"> farmer families.</w:t>
      </w:r>
    </w:p>
    <w:p w:rsidR="00947941" w:rsidRPr="00552175" w:rsidRDefault="00947941" w:rsidP="00947941">
      <w:pPr>
        <w:rPr>
          <w:lang w:val="en-GB"/>
        </w:rPr>
      </w:pPr>
      <w:r w:rsidRPr="00552175">
        <w:rPr>
          <w:lang w:val="en-GB"/>
        </w:rPr>
        <w:t>Through facilitating the establishment and development of civil society organi</w:t>
      </w:r>
      <w:r w:rsidR="00552175" w:rsidRPr="00552175">
        <w:rPr>
          <w:lang w:val="en-GB"/>
        </w:rPr>
        <w:t>s</w:t>
      </w:r>
      <w:r w:rsidRPr="00552175">
        <w:rPr>
          <w:lang w:val="en-GB"/>
        </w:rPr>
        <w:t>ation</w:t>
      </w:r>
      <w:r w:rsidR="00552175" w:rsidRPr="00552175">
        <w:rPr>
          <w:lang w:val="en-GB"/>
        </w:rPr>
        <w:t>s</w:t>
      </w:r>
      <w:r w:rsidRPr="00552175">
        <w:rPr>
          <w:lang w:val="en-GB"/>
        </w:rPr>
        <w:t xml:space="preserve"> at both grass root level </w:t>
      </w:r>
      <w:r w:rsidR="00425ACA">
        <w:rPr>
          <w:lang w:val="en-GB"/>
        </w:rPr>
        <w:t xml:space="preserve">in </w:t>
      </w:r>
      <w:r w:rsidRPr="00552175">
        <w:rPr>
          <w:lang w:val="en-GB"/>
        </w:rPr>
        <w:t xml:space="preserve">FFLGs </w:t>
      </w:r>
      <w:r w:rsidR="00467052">
        <w:rPr>
          <w:lang w:val="en-GB"/>
        </w:rPr>
        <w:t xml:space="preserve">and at </w:t>
      </w:r>
      <w:r w:rsidRPr="00552175">
        <w:rPr>
          <w:lang w:val="en-GB"/>
        </w:rPr>
        <w:t xml:space="preserve">local level </w:t>
      </w:r>
      <w:r w:rsidR="00425ACA">
        <w:rPr>
          <w:lang w:val="en-GB"/>
        </w:rPr>
        <w:t>in</w:t>
      </w:r>
      <w:r w:rsidRPr="00552175">
        <w:rPr>
          <w:lang w:val="en-GB"/>
        </w:rPr>
        <w:t xml:space="preserve"> farmer associations and cooperatives to create market access</w:t>
      </w:r>
      <w:r w:rsidR="00467052">
        <w:rPr>
          <w:lang w:val="en-GB"/>
        </w:rPr>
        <w:t>,</w:t>
      </w:r>
      <w:r w:rsidR="00425ACA">
        <w:rPr>
          <w:lang w:val="en-GB"/>
        </w:rPr>
        <w:t xml:space="preserve"> the</w:t>
      </w:r>
      <w:r w:rsidRPr="00552175">
        <w:rPr>
          <w:lang w:val="en-GB"/>
        </w:rPr>
        <w:t xml:space="preserve"> sustainability of the </w:t>
      </w:r>
      <w:r w:rsidR="00467052">
        <w:rPr>
          <w:lang w:val="en-GB"/>
        </w:rPr>
        <w:t>P</w:t>
      </w:r>
      <w:r w:rsidRPr="00552175">
        <w:rPr>
          <w:lang w:val="en-GB"/>
        </w:rPr>
        <w:t>rogram</w:t>
      </w:r>
      <w:r w:rsidR="00467052">
        <w:rPr>
          <w:lang w:val="en-GB"/>
        </w:rPr>
        <w:t>me</w:t>
      </w:r>
      <w:r w:rsidRPr="00552175">
        <w:rPr>
          <w:lang w:val="en-GB"/>
        </w:rPr>
        <w:t xml:space="preserve"> intervention</w:t>
      </w:r>
      <w:r w:rsidRPr="00425ACA">
        <w:rPr>
          <w:lang w:val="en-GB"/>
        </w:rPr>
        <w:t xml:space="preserve">s is </w:t>
      </w:r>
      <w:r w:rsidR="00007706" w:rsidRPr="00425ACA">
        <w:rPr>
          <w:lang w:val="en-GB"/>
        </w:rPr>
        <w:t>in</w:t>
      </w:r>
      <w:r w:rsidRPr="00425ACA">
        <w:rPr>
          <w:lang w:val="en-GB"/>
        </w:rPr>
        <w:t xml:space="preserve"> </w:t>
      </w:r>
      <w:r w:rsidR="00425ACA">
        <w:rPr>
          <w:lang w:val="en-GB"/>
        </w:rPr>
        <w:t xml:space="preserve">direct </w:t>
      </w:r>
      <w:r w:rsidRPr="00425ACA">
        <w:rPr>
          <w:lang w:val="en-GB"/>
        </w:rPr>
        <w:t xml:space="preserve">focus from </w:t>
      </w:r>
      <w:r w:rsidR="00425ACA" w:rsidRPr="00425ACA">
        <w:rPr>
          <w:lang w:val="en-GB"/>
        </w:rPr>
        <w:t>initiation</w:t>
      </w:r>
      <w:r w:rsidRPr="00425ACA">
        <w:rPr>
          <w:lang w:val="en-GB"/>
        </w:rPr>
        <w:t>.</w:t>
      </w:r>
      <w:r w:rsidRPr="00552175">
        <w:rPr>
          <w:lang w:val="en-GB"/>
        </w:rPr>
        <w:t xml:space="preserve"> Experiences from previous </w:t>
      </w:r>
      <w:r w:rsidR="00485E0A">
        <w:rPr>
          <w:lang w:val="en-GB"/>
        </w:rPr>
        <w:t>work</w:t>
      </w:r>
      <w:r w:rsidRPr="00552175">
        <w:rPr>
          <w:lang w:val="en-GB"/>
        </w:rPr>
        <w:t xml:space="preserve"> </w:t>
      </w:r>
      <w:r w:rsidR="00007706">
        <w:rPr>
          <w:lang w:val="en-GB"/>
        </w:rPr>
        <w:t>demonstrate</w:t>
      </w:r>
      <w:r w:rsidRPr="00552175">
        <w:rPr>
          <w:lang w:val="en-GB"/>
        </w:rPr>
        <w:t xml:space="preserve"> that the FFLG</w:t>
      </w:r>
      <w:r w:rsidR="00007706">
        <w:rPr>
          <w:lang w:val="en-GB"/>
        </w:rPr>
        <w:t>s</w:t>
      </w:r>
      <w:r w:rsidRPr="00552175">
        <w:rPr>
          <w:lang w:val="en-GB"/>
        </w:rPr>
        <w:t xml:space="preserve"> and cooperatives after </w:t>
      </w:r>
      <w:r w:rsidR="00AE405F">
        <w:rPr>
          <w:lang w:val="en-GB"/>
        </w:rPr>
        <w:t xml:space="preserve">three to five </w:t>
      </w:r>
      <w:r w:rsidRPr="00552175">
        <w:rPr>
          <w:lang w:val="en-GB"/>
        </w:rPr>
        <w:t>year</w:t>
      </w:r>
      <w:r w:rsidR="00AE405F">
        <w:rPr>
          <w:lang w:val="en-GB"/>
        </w:rPr>
        <w:t>s</w:t>
      </w:r>
      <w:r w:rsidRPr="00552175">
        <w:rPr>
          <w:lang w:val="en-GB"/>
        </w:rPr>
        <w:t xml:space="preserve"> of facilitation by the partner</w:t>
      </w:r>
      <w:r w:rsidR="00007706">
        <w:rPr>
          <w:lang w:val="en-GB"/>
        </w:rPr>
        <w:t>s</w:t>
      </w:r>
      <w:r w:rsidRPr="00552175">
        <w:rPr>
          <w:lang w:val="en-GB"/>
        </w:rPr>
        <w:t xml:space="preserve"> </w:t>
      </w:r>
      <w:r w:rsidR="00AE405F">
        <w:rPr>
          <w:lang w:val="en-GB"/>
        </w:rPr>
        <w:t xml:space="preserve">can continue independently </w:t>
      </w:r>
      <w:r w:rsidRPr="00552175">
        <w:rPr>
          <w:lang w:val="en-GB"/>
        </w:rPr>
        <w:t xml:space="preserve">and that farmers outside the target group on their own initiative </w:t>
      </w:r>
      <w:r w:rsidR="00A54B55">
        <w:rPr>
          <w:lang w:val="en-GB"/>
        </w:rPr>
        <w:t xml:space="preserve">may </w:t>
      </w:r>
      <w:r w:rsidR="00AE405F">
        <w:rPr>
          <w:lang w:val="en-GB"/>
        </w:rPr>
        <w:t xml:space="preserve">adapt </w:t>
      </w:r>
      <w:r w:rsidRPr="00552175">
        <w:rPr>
          <w:lang w:val="en-GB"/>
        </w:rPr>
        <w:t xml:space="preserve">the FFLG approach </w:t>
      </w:r>
      <w:r w:rsidR="00221134">
        <w:rPr>
          <w:lang w:val="en-GB"/>
        </w:rPr>
        <w:t xml:space="preserve">in some cases </w:t>
      </w:r>
      <w:r w:rsidRPr="00552175">
        <w:rPr>
          <w:lang w:val="en-GB"/>
        </w:rPr>
        <w:t xml:space="preserve">with </w:t>
      </w:r>
      <w:r w:rsidRPr="00221134">
        <w:rPr>
          <w:lang w:val="en-GB"/>
        </w:rPr>
        <w:t>support</w:t>
      </w:r>
      <w:r w:rsidRPr="00552175">
        <w:rPr>
          <w:lang w:val="en-GB"/>
        </w:rPr>
        <w:t xml:space="preserve"> from facilitators. The sustainability of the </w:t>
      </w:r>
      <w:r w:rsidR="00AE405F">
        <w:rPr>
          <w:lang w:val="en-GB"/>
        </w:rPr>
        <w:t>P</w:t>
      </w:r>
      <w:r w:rsidRPr="00552175">
        <w:rPr>
          <w:lang w:val="en-GB"/>
        </w:rPr>
        <w:t>rogram</w:t>
      </w:r>
      <w:r w:rsidR="00AE405F">
        <w:rPr>
          <w:lang w:val="en-GB"/>
        </w:rPr>
        <w:t>me</w:t>
      </w:r>
      <w:r w:rsidRPr="00552175">
        <w:rPr>
          <w:lang w:val="en-GB"/>
        </w:rPr>
        <w:t xml:space="preserve"> is embedded in organi</w:t>
      </w:r>
      <w:r w:rsidR="00AE405F">
        <w:rPr>
          <w:lang w:val="en-GB"/>
        </w:rPr>
        <w:t>s</w:t>
      </w:r>
      <w:r w:rsidRPr="00552175">
        <w:rPr>
          <w:lang w:val="en-GB"/>
        </w:rPr>
        <w:t>ing farmers into institutions, based on farmer</w:t>
      </w:r>
      <w:r w:rsidR="009346BD">
        <w:rPr>
          <w:lang w:val="en-GB"/>
        </w:rPr>
        <w:t>s</w:t>
      </w:r>
      <w:r w:rsidR="00E11F4D">
        <w:rPr>
          <w:lang w:val="en-GB"/>
        </w:rPr>
        <w:t>’</w:t>
      </w:r>
      <w:r w:rsidRPr="00552175">
        <w:rPr>
          <w:lang w:val="en-GB"/>
        </w:rPr>
        <w:t xml:space="preserve"> ownership and commitment. Adding to the sustainability is increased advocacy capacity of both partners and the target group. A capacity that from previous experiences has impact both at community and society. Organic agriculture is contributing to mitigating climate change through sustainable organic farming methods such as agroforestry, mulching, crop rotation and intercropping that prevent environmental degradation </w:t>
      </w:r>
      <w:r w:rsidR="00363909">
        <w:rPr>
          <w:lang w:val="en-GB"/>
        </w:rPr>
        <w:t>of</w:t>
      </w:r>
      <w:r w:rsidRPr="00552175">
        <w:rPr>
          <w:lang w:val="en-GB"/>
        </w:rPr>
        <w:t xml:space="preserve"> natural resources.</w:t>
      </w:r>
    </w:p>
    <w:p w:rsidR="00F05484" w:rsidRPr="00FD6167" w:rsidRDefault="00FD1029" w:rsidP="00383B32">
      <w:pPr>
        <w:pStyle w:val="Overskrift1"/>
        <w:rPr>
          <w:lang w:val="en-GB"/>
        </w:rPr>
      </w:pPr>
      <w:bookmarkStart w:id="12" w:name="_Toc536731879"/>
      <w:r>
        <w:rPr>
          <w:lang w:val="en-GB"/>
        </w:rPr>
        <w:t>A</w:t>
      </w:r>
      <w:r w:rsidR="00F05484" w:rsidRPr="00FD6167">
        <w:rPr>
          <w:lang w:val="en-GB"/>
        </w:rPr>
        <w:t xml:space="preserve">pplicant capacity, </w:t>
      </w:r>
      <w:r>
        <w:rPr>
          <w:lang w:val="en-GB"/>
        </w:rPr>
        <w:t xml:space="preserve">and </w:t>
      </w:r>
      <w:r w:rsidR="00F05484" w:rsidRPr="00FD6167">
        <w:rPr>
          <w:lang w:val="en-GB"/>
        </w:rPr>
        <w:t>recommendations from past CapApp</w:t>
      </w:r>
      <w:bookmarkEnd w:id="12"/>
    </w:p>
    <w:p w:rsidR="0093618D" w:rsidRDefault="0011420F" w:rsidP="00BB1D99">
      <w:pPr>
        <w:rPr>
          <w:rFonts w:cstheme="minorHAnsi"/>
          <w:lang w:val="en-GB"/>
        </w:rPr>
      </w:pPr>
      <w:r w:rsidRPr="00A52585">
        <w:rPr>
          <w:rFonts w:cstheme="minorHAnsi"/>
          <w:lang w:val="en-GB"/>
        </w:rPr>
        <w:t>O</w:t>
      </w:r>
      <w:r w:rsidR="00FF0D5A" w:rsidRPr="00A52585">
        <w:rPr>
          <w:rFonts w:cstheme="minorHAnsi"/>
          <w:lang w:val="en-GB"/>
        </w:rPr>
        <w:t>D</w:t>
      </w:r>
      <w:r w:rsidRPr="00A52585">
        <w:rPr>
          <w:rFonts w:cstheme="minorHAnsi"/>
          <w:lang w:val="en-GB"/>
        </w:rPr>
        <w:t xml:space="preserve"> </w:t>
      </w:r>
      <w:r w:rsidR="00F21094" w:rsidRPr="00A52585">
        <w:rPr>
          <w:rFonts w:cstheme="minorHAnsi"/>
          <w:lang w:val="en-GB"/>
        </w:rPr>
        <w:t xml:space="preserve">is committed to </w:t>
      </w:r>
      <w:r w:rsidR="00FF0D5A" w:rsidRPr="00A52585">
        <w:rPr>
          <w:rFonts w:cstheme="minorHAnsi"/>
          <w:lang w:val="en-GB"/>
        </w:rPr>
        <w:t>promot</w:t>
      </w:r>
      <w:r w:rsidR="00F21094" w:rsidRPr="00A52585">
        <w:rPr>
          <w:rFonts w:cstheme="minorHAnsi"/>
          <w:lang w:val="en-GB"/>
        </w:rPr>
        <w:t>ing</w:t>
      </w:r>
      <w:r w:rsidR="00FF0D5A" w:rsidRPr="00A52585">
        <w:rPr>
          <w:rFonts w:cstheme="minorHAnsi"/>
          <w:lang w:val="en-GB"/>
        </w:rPr>
        <w:t xml:space="preserve"> organic </w:t>
      </w:r>
      <w:r w:rsidR="002A51F7" w:rsidRPr="00A52585">
        <w:rPr>
          <w:rFonts w:cstheme="minorHAnsi"/>
          <w:lang w:val="en-GB"/>
        </w:rPr>
        <w:t xml:space="preserve">agriculture </w:t>
      </w:r>
      <w:r w:rsidR="00F21094" w:rsidRPr="00A52585">
        <w:rPr>
          <w:rFonts w:cstheme="minorHAnsi"/>
          <w:lang w:val="en-GB"/>
        </w:rPr>
        <w:t>and consumption</w:t>
      </w:r>
      <w:r w:rsidR="00FF0D5A" w:rsidRPr="00A52585">
        <w:rPr>
          <w:rFonts w:cstheme="minorHAnsi"/>
          <w:lang w:val="en-GB"/>
        </w:rPr>
        <w:t xml:space="preserve">. OD’s staff possess a wide range of competencies </w:t>
      </w:r>
      <w:r w:rsidR="001C41BF" w:rsidRPr="00A52585">
        <w:rPr>
          <w:rFonts w:cstheme="minorHAnsi"/>
          <w:lang w:val="en-GB"/>
        </w:rPr>
        <w:t>and</w:t>
      </w:r>
      <w:r w:rsidR="002E2B60" w:rsidRPr="00A52585">
        <w:rPr>
          <w:rFonts w:cstheme="minorHAnsi"/>
          <w:lang w:val="en-GB"/>
        </w:rPr>
        <w:t xml:space="preserve"> knowledge </w:t>
      </w:r>
      <w:r w:rsidR="001C41BF" w:rsidRPr="00A52585">
        <w:rPr>
          <w:rFonts w:cstheme="minorHAnsi"/>
          <w:lang w:val="en-GB"/>
        </w:rPr>
        <w:t>on</w:t>
      </w:r>
      <w:r w:rsidR="002E2B60" w:rsidRPr="00A52585">
        <w:rPr>
          <w:rFonts w:cstheme="minorHAnsi"/>
          <w:lang w:val="en-GB"/>
        </w:rPr>
        <w:t xml:space="preserve"> </w:t>
      </w:r>
      <w:r w:rsidR="00FF0D5A" w:rsidRPr="00A52585">
        <w:rPr>
          <w:rFonts w:cstheme="minorHAnsi"/>
          <w:lang w:val="en-GB"/>
        </w:rPr>
        <w:t>primary production of organ</w:t>
      </w:r>
      <w:r w:rsidR="002E2B60" w:rsidRPr="00A52585">
        <w:rPr>
          <w:rFonts w:cstheme="minorHAnsi"/>
          <w:lang w:val="en-GB"/>
        </w:rPr>
        <w:t xml:space="preserve">ic products, </w:t>
      </w:r>
      <w:r w:rsidR="00FF0D5A" w:rsidRPr="00A52585">
        <w:rPr>
          <w:rFonts w:cstheme="minorHAnsi"/>
          <w:lang w:val="en-GB"/>
        </w:rPr>
        <w:t>soil, biodiversity</w:t>
      </w:r>
      <w:r w:rsidR="001C41BF" w:rsidRPr="00A52585">
        <w:rPr>
          <w:rFonts w:cstheme="minorHAnsi"/>
          <w:lang w:val="en-GB"/>
        </w:rPr>
        <w:t>,</w:t>
      </w:r>
      <w:r w:rsidR="00FF0D5A" w:rsidRPr="00A52585">
        <w:rPr>
          <w:rFonts w:cstheme="minorHAnsi"/>
          <w:lang w:val="en-GB"/>
        </w:rPr>
        <w:t xml:space="preserve"> </w:t>
      </w:r>
      <w:r w:rsidR="001C41BF" w:rsidRPr="00A52585">
        <w:rPr>
          <w:rFonts w:cstheme="minorHAnsi"/>
          <w:lang w:val="en-GB"/>
        </w:rPr>
        <w:t>sales and m</w:t>
      </w:r>
      <w:r w:rsidR="00FF0D5A" w:rsidRPr="00A52585">
        <w:rPr>
          <w:rFonts w:cstheme="minorHAnsi"/>
          <w:lang w:val="en-GB"/>
        </w:rPr>
        <w:t>arket access</w:t>
      </w:r>
      <w:r w:rsidR="001C41BF" w:rsidRPr="00A52585">
        <w:rPr>
          <w:rFonts w:cstheme="minorHAnsi"/>
          <w:lang w:val="en-GB"/>
        </w:rPr>
        <w:t xml:space="preserve"> for organic products nationally and internationally</w:t>
      </w:r>
      <w:r w:rsidR="00FF0D5A" w:rsidRPr="00A52585">
        <w:rPr>
          <w:rFonts w:cstheme="minorHAnsi"/>
          <w:lang w:val="en-GB"/>
        </w:rPr>
        <w:t xml:space="preserve">, </w:t>
      </w:r>
      <w:r w:rsidR="001C41BF" w:rsidRPr="00A52585">
        <w:rPr>
          <w:rFonts w:cstheme="minorHAnsi"/>
          <w:lang w:val="en-GB"/>
        </w:rPr>
        <w:t>conversion of foods in p</w:t>
      </w:r>
      <w:r w:rsidR="00FF0D5A" w:rsidRPr="00A52585">
        <w:rPr>
          <w:rFonts w:cstheme="minorHAnsi"/>
          <w:lang w:val="en-GB"/>
        </w:rPr>
        <w:t>ublic and private kitchen</w:t>
      </w:r>
      <w:r w:rsidR="001C41BF" w:rsidRPr="00A52585">
        <w:rPr>
          <w:rFonts w:cstheme="minorHAnsi"/>
          <w:lang w:val="en-GB"/>
        </w:rPr>
        <w:t>s</w:t>
      </w:r>
      <w:r w:rsidR="00FF0D5A" w:rsidRPr="00A52585">
        <w:rPr>
          <w:rFonts w:cstheme="minorHAnsi"/>
          <w:lang w:val="en-GB"/>
        </w:rPr>
        <w:t xml:space="preserve"> </w:t>
      </w:r>
      <w:r w:rsidR="00D276EC" w:rsidRPr="00A52585">
        <w:rPr>
          <w:rFonts w:cstheme="minorHAnsi"/>
          <w:lang w:val="en-GB"/>
        </w:rPr>
        <w:t xml:space="preserve">to </w:t>
      </w:r>
      <w:r w:rsidR="00CC45D3" w:rsidRPr="00A52585">
        <w:rPr>
          <w:rFonts w:cstheme="minorHAnsi"/>
          <w:lang w:val="en-GB"/>
        </w:rPr>
        <w:t xml:space="preserve">organic, </w:t>
      </w:r>
      <w:r w:rsidR="001C41BF" w:rsidRPr="00A52585">
        <w:rPr>
          <w:rFonts w:cstheme="minorHAnsi"/>
          <w:lang w:val="en-GB"/>
        </w:rPr>
        <w:t>consumer be</w:t>
      </w:r>
      <w:r w:rsidR="00FF0D5A" w:rsidRPr="00A52585">
        <w:rPr>
          <w:rFonts w:cstheme="minorHAnsi"/>
          <w:lang w:val="en-GB"/>
        </w:rPr>
        <w:t xml:space="preserve">haviour </w:t>
      </w:r>
      <w:r w:rsidR="001C41BF" w:rsidRPr="00A52585">
        <w:rPr>
          <w:rFonts w:cstheme="minorHAnsi"/>
          <w:lang w:val="en-GB"/>
        </w:rPr>
        <w:t>and demands</w:t>
      </w:r>
      <w:r w:rsidR="00A61B5A" w:rsidRPr="00A52585">
        <w:rPr>
          <w:rFonts w:cstheme="minorHAnsi"/>
          <w:lang w:val="en-GB"/>
        </w:rPr>
        <w:t xml:space="preserve"> in relation to organic sustainable consumption. </w:t>
      </w:r>
      <w:r w:rsidR="00FF0D5A" w:rsidRPr="00A52585">
        <w:rPr>
          <w:rFonts w:cstheme="minorHAnsi"/>
          <w:lang w:val="en-GB"/>
        </w:rPr>
        <w:t xml:space="preserve">The sale of organic products in Denmark is </w:t>
      </w:r>
      <w:r w:rsidR="00436D81" w:rsidRPr="00A52585">
        <w:rPr>
          <w:rFonts w:cstheme="minorHAnsi"/>
          <w:lang w:val="en-GB"/>
        </w:rPr>
        <w:t xml:space="preserve">currently </w:t>
      </w:r>
      <w:r w:rsidR="00FF0D5A" w:rsidRPr="00A52585">
        <w:rPr>
          <w:rFonts w:cstheme="minorHAnsi"/>
          <w:lang w:val="en-GB"/>
        </w:rPr>
        <w:t>13,3 % of all sale</w:t>
      </w:r>
      <w:r w:rsidR="00A61B5A" w:rsidRPr="00A52585">
        <w:rPr>
          <w:rFonts w:cstheme="minorHAnsi"/>
          <w:lang w:val="en-GB"/>
        </w:rPr>
        <w:t>s</w:t>
      </w:r>
      <w:r w:rsidR="00FF0D5A" w:rsidRPr="00A52585">
        <w:rPr>
          <w:rFonts w:cstheme="minorHAnsi"/>
          <w:lang w:val="en-GB"/>
        </w:rPr>
        <w:t xml:space="preserve"> within retail, including online shopping</w:t>
      </w:r>
      <w:r w:rsidR="00FF0D5A" w:rsidRPr="00A52585">
        <w:rPr>
          <w:rStyle w:val="Fodnotehenvisning"/>
          <w:rFonts w:cstheme="minorHAnsi"/>
          <w:lang w:val="en-GB"/>
        </w:rPr>
        <w:footnoteReference w:id="9"/>
      </w:r>
      <w:r w:rsidR="00CC45D3" w:rsidRPr="00A52585">
        <w:rPr>
          <w:rFonts w:cstheme="minorHAnsi"/>
          <w:lang w:val="en-GB"/>
        </w:rPr>
        <w:t xml:space="preserve"> and O</w:t>
      </w:r>
      <w:r w:rsidR="00A61B5A" w:rsidRPr="00A52585">
        <w:rPr>
          <w:rFonts w:cstheme="minorHAnsi"/>
          <w:lang w:val="en-GB"/>
        </w:rPr>
        <w:t>D</w:t>
      </w:r>
      <w:r w:rsidR="00CC45D3" w:rsidRPr="00A52585">
        <w:rPr>
          <w:rFonts w:cstheme="minorHAnsi"/>
          <w:lang w:val="en-GB"/>
        </w:rPr>
        <w:t xml:space="preserve"> </w:t>
      </w:r>
      <w:r w:rsidR="00436D81" w:rsidRPr="00A52585">
        <w:rPr>
          <w:rFonts w:cstheme="minorHAnsi"/>
          <w:lang w:val="en-GB"/>
        </w:rPr>
        <w:t xml:space="preserve">continues to be a key organisation for </w:t>
      </w:r>
      <w:r w:rsidR="00A61B5A" w:rsidRPr="00A52585">
        <w:rPr>
          <w:rFonts w:cstheme="minorHAnsi"/>
          <w:lang w:val="en-GB"/>
        </w:rPr>
        <w:t xml:space="preserve">strengthening </w:t>
      </w:r>
      <w:r w:rsidR="00725D1D" w:rsidRPr="00A52585">
        <w:rPr>
          <w:rFonts w:cstheme="minorHAnsi"/>
          <w:lang w:val="en-GB"/>
        </w:rPr>
        <w:t xml:space="preserve">organic production and sales. </w:t>
      </w:r>
    </w:p>
    <w:p w:rsidR="0066250E" w:rsidRDefault="00D276EC" w:rsidP="00BB1D99">
      <w:pPr>
        <w:rPr>
          <w:rFonts w:cstheme="minorHAnsi"/>
          <w:lang w:val="en-GB"/>
        </w:rPr>
      </w:pPr>
      <w:r w:rsidRPr="00A52585">
        <w:rPr>
          <w:rFonts w:cstheme="minorHAnsi"/>
          <w:lang w:val="en-GB"/>
        </w:rPr>
        <w:t>OD</w:t>
      </w:r>
      <w:r w:rsidR="00FF0D5A" w:rsidRPr="00A52585">
        <w:rPr>
          <w:rFonts w:cstheme="minorHAnsi"/>
          <w:lang w:val="en-GB"/>
        </w:rPr>
        <w:t xml:space="preserve"> also </w:t>
      </w:r>
      <w:r w:rsidR="00530C1F" w:rsidRPr="00A52585">
        <w:rPr>
          <w:rFonts w:cstheme="minorHAnsi"/>
          <w:lang w:val="en-GB"/>
        </w:rPr>
        <w:t>hold</w:t>
      </w:r>
      <w:r w:rsidR="00FF0D5A" w:rsidRPr="00A52585">
        <w:rPr>
          <w:rFonts w:cstheme="minorHAnsi"/>
          <w:lang w:val="en-GB"/>
        </w:rPr>
        <w:t xml:space="preserve"> strong competences within </w:t>
      </w:r>
      <w:r w:rsidR="00982C56" w:rsidRPr="00A52585">
        <w:rPr>
          <w:rFonts w:cstheme="minorHAnsi"/>
          <w:lang w:val="en-GB"/>
        </w:rPr>
        <w:t>advocacy/</w:t>
      </w:r>
      <w:r w:rsidR="00FF0D5A" w:rsidRPr="00A52585">
        <w:rPr>
          <w:rFonts w:cstheme="minorHAnsi"/>
          <w:lang w:val="en-GB"/>
        </w:rPr>
        <w:t xml:space="preserve">policy </w:t>
      </w:r>
      <w:r w:rsidR="00CC45D3" w:rsidRPr="00A52585">
        <w:rPr>
          <w:rFonts w:cstheme="minorHAnsi"/>
          <w:lang w:val="en-GB"/>
        </w:rPr>
        <w:t xml:space="preserve">development and have been </w:t>
      </w:r>
      <w:r w:rsidR="00530C1F" w:rsidRPr="00A52585">
        <w:rPr>
          <w:rFonts w:cstheme="minorHAnsi"/>
          <w:lang w:val="en-GB"/>
        </w:rPr>
        <w:t>strongly</w:t>
      </w:r>
      <w:r w:rsidR="00CC45D3" w:rsidRPr="00A52585">
        <w:rPr>
          <w:rFonts w:cstheme="minorHAnsi"/>
          <w:lang w:val="en-GB"/>
        </w:rPr>
        <w:t xml:space="preserve"> involved in </w:t>
      </w:r>
      <w:r w:rsidR="0085064D" w:rsidRPr="00A52585">
        <w:rPr>
          <w:rFonts w:cstheme="minorHAnsi"/>
          <w:lang w:val="en-GB"/>
        </w:rPr>
        <w:t xml:space="preserve">developing political </w:t>
      </w:r>
      <w:r w:rsidR="005B03CD" w:rsidRPr="00A52585">
        <w:rPr>
          <w:rFonts w:cstheme="minorHAnsi"/>
          <w:lang w:val="en-GB"/>
        </w:rPr>
        <w:t xml:space="preserve">frameworks for organics, </w:t>
      </w:r>
      <w:r w:rsidR="0069757D" w:rsidRPr="00A52585">
        <w:rPr>
          <w:rFonts w:cstheme="minorHAnsi"/>
          <w:lang w:val="en-GB"/>
        </w:rPr>
        <w:t xml:space="preserve">resulting in </w:t>
      </w:r>
      <w:r w:rsidR="0093618D">
        <w:rPr>
          <w:rFonts w:cstheme="minorHAnsi"/>
          <w:lang w:val="en-GB"/>
        </w:rPr>
        <w:t>Denmark</w:t>
      </w:r>
      <w:r w:rsidR="006B789D" w:rsidRPr="00A52585">
        <w:rPr>
          <w:rFonts w:cstheme="minorHAnsi"/>
          <w:lang w:val="en-GB"/>
        </w:rPr>
        <w:t xml:space="preserve"> receiving </w:t>
      </w:r>
      <w:r w:rsidR="0069757D" w:rsidRPr="00A52585">
        <w:rPr>
          <w:rFonts w:cstheme="minorHAnsi"/>
          <w:lang w:val="en-GB"/>
        </w:rPr>
        <w:t xml:space="preserve">a silver medal </w:t>
      </w:r>
      <w:r w:rsidR="006B789D" w:rsidRPr="00A52585">
        <w:rPr>
          <w:rFonts w:cstheme="minorHAnsi"/>
          <w:lang w:val="en-GB"/>
        </w:rPr>
        <w:t xml:space="preserve">in 2018 </w:t>
      </w:r>
      <w:r w:rsidR="00CC45D3" w:rsidRPr="00A52585">
        <w:rPr>
          <w:rFonts w:cstheme="minorHAnsi"/>
          <w:lang w:val="en-GB"/>
        </w:rPr>
        <w:t>for the UN Future Policy Award</w:t>
      </w:r>
      <w:r w:rsidRPr="00A52585">
        <w:rPr>
          <w:rStyle w:val="Fodnotehenvisning"/>
          <w:rFonts w:cstheme="minorHAnsi"/>
          <w:lang w:val="en-GB"/>
        </w:rPr>
        <w:footnoteReference w:id="10"/>
      </w:r>
      <w:r w:rsidR="00CC45D3" w:rsidRPr="00A52585">
        <w:rPr>
          <w:rFonts w:cstheme="minorHAnsi"/>
          <w:lang w:val="en-GB"/>
        </w:rPr>
        <w:t xml:space="preserve">. </w:t>
      </w:r>
      <w:r w:rsidR="00144DC7" w:rsidRPr="00A52585">
        <w:rPr>
          <w:rFonts w:cstheme="minorHAnsi"/>
          <w:lang w:val="en-GB"/>
        </w:rPr>
        <w:t xml:space="preserve">Further, </w:t>
      </w:r>
      <w:r w:rsidR="000803D9" w:rsidRPr="00A52585">
        <w:rPr>
          <w:rFonts w:cstheme="minorHAnsi"/>
          <w:lang w:val="en-GB"/>
        </w:rPr>
        <w:t>OD</w:t>
      </w:r>
      <w:r w:rsidR="00292553" w:rsidRPr="00A52585">
        <w:rPr>
          <w:rFonts w:cstheme="minorHAnsi"/>
          <w:lang w:val="en-GB"/>
        </w:rPr>
        <w:t xml:space="preserve">’s staff have </w:t>
      </w:r>
      <w:r w:rsidR="000803D9" w:rsidRPr="00A52585">
        <w:rPr>
          <w:rFonts w:cstheme="minorHAnsi"/>
          <w:lang w:val="en-GB"/>
        </w:rPr>
        <w:t xml:space="preserve">strong competences within PR, communication, campaigning, strategic planning, project development, project management, fundraising, financial management and development of human resources. </w:t>
      </w:r>
      <w:r w:rsidR="0093618D">
        <w:rPr>
          <w:rFonts w:cstheme="minorHAnsi"/>
          <w:lang w:val="en-GB"/>
        </w:rPr>
        <w:t xml:space="preserve">OD is continuously developing the learning capacity i.e. in a more active feedback culture. </w:t>
      </w:r>
    </w:p>
    <w:p w:rsidR="005546ED" w:rsidRPr="00A52585" w:rsidRDefault="00FF0D5A" w:rsidP="00BB1D99">
      <w:pPr>
        <w:rPr>
          <w:rFonts w:cstheme="minorHAnsi"/>
          <w:lang w:val="en-GB"/>
        </w:rPr>
      </w:pPr>
      <w:r w:rsidRPr="00A52585">
        <w:rPr>
          <w:rFonts w:cstheme="minorHAnsi"/>
          <w:lang w:val="en-GB"/>
        </w:rPr>
        <w:t xml:space="preserve">OD </w:t>
      </w:r>
      <w:r w:rsidR="00A6250E" w:rsidRPr="00A52585">
        <w:rPr>
          <w:rFonts w:cstheme="minorHAnsi"/>
          <w:lang w:val="en-GB"/>
        </w:rPr>
        <w:t xml:space="preserve">has been </w:t>
      </w:r>
      <w:r w:rsidR="00292553" w:rsidRPr="00A52585">
        <w:rPr>
          <w:rFonts w:cstheme="minorHAnsi"/>
          <w:lang w:val="en-GB"/>
        </w:rPr>
        <w:t xml:space="preserve">deeply involved in introducing, enhancing and improving organic </w:t>
      </w:r>
      <w:r w:rsidR="00447EF3" w:rsidRPr="00A52585">
        <w:rPr>
          <w:rFonts w:cstheme="minorHAnsi"/>
          <w:lang w:val="en-GB"/>
        </w:rPr>
        <w:t>agricultur</w:t>
      </w:r>
      <w:r w:rsidR="00A6250E" w:rsidRPr="00A52585">
        <w:rPr>
          <w:rFonts w:cstheme="minorHAnsi"/>
          <w:lang w:val="en-GB"/>
        </w:rPr>
        <w:t>al</w:t>
      </w:r>
      <w:r w:rsidR="00292553" w:rsidRPr="00A52585">
        <w:rPr>
          <w:rFonts w:cstheme="minorHAnsi"/>
          <w:lang w:val="en-GB"/>
        </w:rPr>
        <w:t xml:space="preserve"> methods, </w:t>
      </w:r>
      <w:r w:rsidR="00C00653" w:rsidRPr="00A52585">
        <w:rPr>
          <w:rFonts w:cstheme="minorHAnsi"/>
          <w:lang w:val="en-GB"/>
        </w:rPr>
        <w:t xml:space="preserve">the </w:t>
      </w:r>
      <w:r w:rsidR="00CC45D3" w:rsidRPr="00A52585">
        <w:rPr>
          <w:rFonts w:cstheme="minorHAnsi"/>
          <w:lang w:val="en-GB"/>
        </w:rPr>
        <w:t xml:space="preserve">FFLG </w:t>
      </w:r>
      <w:r w:rsidR="00C00653" w:rsidRPr="00A52585">
        <w:rPr>
          <w:rFonts w:cstheme="minorHAnsi"/>
          <w:lang w:val="en-GB"/>
        </w:rPr>
        <w:t xml:space="preserve">approach </w:t>
      </w:r>
      <w:r w:rsidR="00CC45D3" w:rsidRPr="00A52585">
        <w:rPr>
          <w:rFonts w:cstheme="minorHAnsi"/>
          <w:lang w:val="en-GB"/>
        </w:rPr>
        <w:t xml:space="preserve">and advocacy </w:t>
      </w:r>
      <w:r w:rsidR="00E46CF3" w:rsidRPr="00A52585">
        <w:rPr>
          <w:rFonts w:cstheme="minorHAnsi"/>
          <w:lang w:val="en-GB"/>
        </w:rPr>
        <w:t xml:space="preserve">support </w:t>
      </w:r>
      <w:r w:rsidR="00CC45D3" w:rsidRPr="00A52585">
        <w:rPr>
          <w:rFonts w:cstheme="minorHAnsi"/>
          <w:lang w:val="en-GB"/>
        </w:rPr>
        <w:t xml:space="preserve">in EAC for 10+ years and </w:t>
      </w:r>
      <w:r w:rsidR="00A6250E" w:rsidRPr="00A52585">
        <w:rPr>
          <w:rFonts w:cstheme="minorHAnsi"/>
          <w:lang w:val="en-GB"/>
        </w:rPr>
        <w:t xml:space="preserve">has </w:t>
      </w:r>
      <w:r w:rsidR="000264A8" w:rsidRPr="00A52585">
        <w:rPr>
          <w:rFonts w:cstheme="minorHAnsi"/>
          <w:lang w:val="en-GB"/>
        </w:rPr>
        <w:t xml:space="preserve">secured </w:t>
      </w:r>
      <w:r w:rsidR="00CC45D3" w:rsidRPr="00A52585">
        <w:rPr>
          <w:rFonts w:cstheme="minorHAnsi"/>
          <w:lang w:val="en-GB"/>
        </w:rPr>
        <w:t>strong relations with</w:t>
      </w:r>
      <w:r w:rsidR="00EC169A" w:rsidRPr="00A52585">
        <w:rPr>
          <w:rFonts w:cstheme="minorHAnsi"/>
          <w:lang w:val="en-GB"/>
        </w:rPr>
        <w:t xml:space="preserve"> relevant and very competent</w:t>
      </w:r>
      <w:r w:rsidR="00CC45D3" w:rsidRPr="00A52585">
        <w:rPr>
          <w:rFonts w:cstheme="minorHAnsi"/>
          <w:lang w:val="en-GB"/>
        </w:rPr>
        <w:t xml:space="preserve"> partners in EAC. </w:t>
      </w:r>
      <w:r w:rsidR="005546ED">
        <w:rPr>
          <w:rFonts w:cstheme="minorHAnsi"/>
          <w:lang w:val="en-GB"/>
        </w:rPr>
        <w:t xml:space="preserve">OD received two recommendation from the capacity assessment 1) </w:t>
      </w:r>
      <w:r w:rsidR="0093618D">
        <w:rPr>
          <w:rFonts w:cstheme="minorHAnsi"/>
          <w:lang w:val="en-GB"/>
        </w:rPr>
        <w:t xml:space="preserve">to </w:t>
      </w:r>
      <w:r w:rsidR="0093618D">
        <w:rPr>
          <w:rFonts w:cstheme="minorHAnsi"/>
          <w:lang w:val="en-GB"/>
        </w:rPr>
        <w:lastRenderedPageBreak/>
        <w:t xml:space="preserve">develop an M&amp;E manual for the program and 2) to develop an anti-corruption policy. Both are in progress and will be developed for the program. </w:t>
      </w:r>
    </w:p>
    <w:p w:rsidR="002B641A" w:rsidRPr="00A52585" w:rsidRDefault="002B641A" w:rsidP="00383B32">
      <w:pPr>
        <w:pStyle w:val="Overskrift1"/>
        <w:rPr>
          <w:lang w:val="en-GB"/>
        </w:rPr>
      </w:pPr>
      <w:bookmarkStart w:id="13" w:name="_Toc536731880"/>
      <w:r w:rsidRPr="00A52585">
        <w:rPr>
          <w:lang w:val="en-GB"/>
        </w:rPr>
        <w:t xml:space="preserve">Key lessons learned from past grants which will be used in </w:t>
      </w:r>
      <w:r w:rsidR="00FC50AE">
        <w:rPr>
          <w:lang w:val="en-GB"/>
        </w:rPr>
        <w:t>P</w:t>
      </w:r>
      <w:r w:rsidR="008535CD" w:rsidRPr="00A52585">
        <w:rPr>
          <w:lang w:val="en-GB"/>
        </w:rPr>
        <w:t>rogramme</w:t>
      </w:r>
      <w:bookmarkEnd w:id="13"/>
    </w:p>
    <w:p w:rsidR="00924E9C" w:rsidRPr="00A52585" w:rsidRDefault="00822FAA" w:rsidP="00924E9C">
      <w:pPr>
        <w:rPr>
          <w:lang w:val="en-GB"/>
        </w:rPr>
      </w:pPr>
      <w:r w:rsidRPr="00A52585">
        <w:rPr>
          <w:lang w:val="en-GB"/>
        </w:rPr>
        <w:t>Sustainable organic agricultural development</w:t>
      </w:r>
      <w:r w:rsidR="00350B3B">
        <w:rPr>
          <w:lang w:val="en-GB"/>
        </w:rPr>
        <w:t>:</w:t>
      </w:r>
      <w:r w:rsidRPr="00A52585">
        <w:rPr>
          <w:lang w:val="en-GB"/>
        </w:rPr>
        <w:t xml:space="preserve"> </w:t>
      </w:r>
    </w:p>
    <w:p w:rsidR="008979CE" w:rsidRPr="00A52585" w:rsidRDefault="008979CE" w:rsidP="00135463">
      <w:pPr>
        <w:pStyle w:val="Listeafsnit"/>
        <w:numPr>
          <w:ilvl w:val="0"/>
          <w:numId w:val="15"/>
        </w:numPr>
        <w:ind w:left="641" w:hanging="284"/>
        <w:rPr>
          <w:lang w:val="en-GB"/>
        </w:rPr>
      </w:pPr>
      <w:r w:rsidRPr="00A52585">
        <w:rPr>
          <w:lang w:val="en-GB"/>
        </w:rPr>
        <w:t>The strength of the FFLG approach as a basic organisation is that it at low cost has significant positive impact</w:t>
      </w:r>
      <w:r w:rsidR="00102693" w:rsidRPr="00A52585">
        <w:rPr>
          <w:lang w:val="en-GB"/>
        </w:rPr>
        <w:t>s</w:t>
      </w:r>
      <w:r w:rsidRPr="00A52585">
        <w:rPr>
          <w:lang w:val="en-GB"/>
        </w:rPr>
        <w:t xml:space="preserve"> on small scale farmer families</w:t>
      </w:r>
      <w:r w:rsidR="00D30236" w:rsidRPr="00A52585">
        <w:rPr>
          <w:lang w:val="en-GB"/>
        </w:rPr>
        <w:t>’</w:t>
      </w:r>
      <w:r w:rsidRPr="00A52585">
        <w:rPr>
          <w:lang w:val="en-GB"/>
        </w:rPr>
        <w:t xml:space="preserve"> food security, </w:t>
      </w:r>
      <w:r w:rsidR="00102693" w:rsidRPr="00A52585">
        <w:rPr>
          <w:lang w:val="en-GB"/>
        </w:rPr>
        <w:t>health</w:t>
      </w:r>
      <w:r w:rsidRPr="00A52585">
        <w:rPr>
          <w:lang w:val="en-GB"/>
        </w:rPr>
        <w:t>, income</w:t>
      </w:r>
      <w:r w:rsidR="001B6E74" w:rsidRPr="00A52585">
        <w:rPr>
          <w:lang w:val="en-GB"/>
        </w:rPr>
        <w:t xml:space="preserve">, </w:t>
      </w:r>
      <w:r w:rsidRPr="00A52585">
        <w:rPr>
          <w:lang w:val="en-GB"/>
        </w:rPr>
        <w:t>social cohesion</w:t>
      </w:r>
      <w:r w:rsidR="001B6E74" w:rsidRPr="00A52585">
        <w:rPr>
          <w:lang w:val="en-GB"/>
        </w:rPr>
        <w:t xml:space="preserve"> and empowerment.</w:t>
      </w:r>
    </w:p>
    <w:p w:rsidR="008979CE" w:rsidRPr="00A52585" w:rsidRDefault="008979CE" w:rsidP="00135463">
      <w:pPr>
        <w:pStyle w:val="Listeafsnit"/>
        <w:numPr>
          <w:ilvl w:val="0"/>
          <w:numId w:val="15"/>
        </w:numPr>
        <w:ind w:left="641" w:hanging="284"/>
        <w:rPr>
          <w:lang w:val="en-GB"/>
        </w:rPr>
      </w:pPr>
      <w:r w:rsidRPr="00A52585">
        <w:rPr>
          <w:lang w:val="en-GB"/>
        </w:rPr>
        <w:t>Governance, saving</w:t>
      </w:r>
      <w:r w:rsidR="004A6FC7" w:rsidRPr="00A52585">
        <w:rPr>
          <w:lang w:val="en-GB"/>
        </w:rPr>
        <w:t>,</w:t>
      </w:r>
      <w:r w:rsidRPr="00A52585">
        <w:rPr>
          <w:lang w:val="en-GB"/>
        </w:rPr>
        <w:t xml:space="preserve"> credit and record keeping capacity of the FFLGs combined with the increased market capacity contribute significantly to improved food security and income generation </w:t>
      </w:r>
      <w:r w:rsidR="0095266A" w:rsidRPr="00A52585">
        <w:rPr>
          <w:lang w:val="en-GB"/>
        </w:rPr>
        <w:t>for FFLG members</w:t>
      </w:r>
      <w:r w:rsidRPr="00A52585">
        <w:rPr>
          <w:lang w:val="en-GB"/>
        </w:rPr>
        <w:t>.</w:t>
      </w:r>
    </w:p>
    <w:p w:rsidR="008979CE" w:rsidRPr="00A52585" w:rsidRDefault="0095266A" w:rsidP="00135463">
      <w:pPr>
        <w:pStyle w:val="Listeafsnit"/>
        <w:numPr>
          <w:ilvl w:val="0"/>
          <w:numId w:val="15"/>
        </w:numPr>
        <w:ind w:left="641" w:hanging="284"/>
        <w:rPr>
          <w:lang w:val="en-GB"/>
        </w:rPr>
      </w:pPr>
      <w:r w:rsidRPr="00A52585">
        <w:rPr>
          <w:lang w:val="en-GB"/>
        </w:rPr>
        <w:t>R</w:t>
      </w:r>
      <w:r w:rsidR="008979CE" w:rsidRPr="00A52585">
        <w:rPr>
          <w:lang w:val="en-GB"/>
        </w:rPr>
        <w:t xml:space="preserve">otational visits among </w:t>
      </w:r>
      <w:r w:rsidR="000D0F60" w:rsidRPr="00A52585">
        <w:rPr>
          <w:lang w:val="en-GB"/>
        </w:rPr>
        <w:t xml:space="preserve">FFLG </w:t>
      </w:r>
      <w:r w:rsidR="008979CE" w:rsidRPr="00A52585">
        <w:rPr>
          <w:lang w:val="en-GB"/>
        </w:rPr>
        <w:t xml:space="preserve">members increase mutual learning substantially in advocacy governance and </w:t>
      </w:r>
      <w:r w:rsidR="000D0F60" w:rsidRPr="00A52585">
        <w:rPr>
          <w:lang w:val="en-GB"/>
        </w:rPr>
        <w:t>farming</w:t>
      </w:r>
      <w:r w:rsidR="008979CE" w:rsidRPr="00A52585">
        <w:rPr>
          <w:lang w:val="en-GB"/>
        </w:rPr>
        <w:t xml:space="preserve">. </w:t>
      </w:r>
      <w:r w:rsidR="000D0F60" w:rsidRPr="00A52585">
        <w:rPr>
          <w:lang w:val="en-GB"/>
        </w:rPr>
        <w:t xml:space="preserve">This contributes greatly to increasing </w:t>
      </w:r>
      <w:r w:rsidR="008979CE" w:rsidRPr="00A52585">
        <w:rPr>
          <w:lang w:val="en-GB"/>
        </w:rPr>
        <w:t>social capital in the communities.</w:t>
      </w:r>
    </w:p>
    <w:p w:rsidR="008979CE" w:rsidRPr="00A52585" w:rsidRDefault="008B1756" w:rsidP="00135463">
      <w:pPr>
        <w:pStyle w:val="Listeafsnit"/>
        <w:numPr>
          <w:ilvl w:val="0"/>
          <w:numId w:val="15"/>
        </w:numPr>
        <w:ind w:left="641" w:hanging="284"/>
        <w:rPr>
          <w:lang w:val="en-GB"/>
        </w:rPr>
      </w:pPr>
      <w:r w:rsidRPr="00A52585">
        <w:rPr>
          <w:lang w:val="en-GB"/>
        </w:rPr>
        <w:t xml:space="preserve">Female </w:t>
      </w:r>
      <w:r w:rsidR="000D0F60" w:rsidRPr="00A52585">
        <w:rPr>
          <w:lang w:val="en-GB"/>
        </w:rPr>
        <w:t xml:space="preserve">FFLG </w:t>
      </w:r>
      <w:r w:rsidR="008979CE" w:rsidRPr="00A52585">
        <w:rPr>
          <w:lang w:val="en-GB"/>
        </w:rPr>
        <w:t>members gain self-confidence</w:t>
      </w:r>
      <w:r w:rsidR="000D0F60" w:rsidRPr="00A52585">
        <w:rPr>
          <w:lang w:val="en-GB"/>
        </w:rPr>
        <w:t xml:space="preserve"> to</w:t>
      </w:r>
      <w:r w:rsidR="008979CE" w:rsidRPr="00A52585">
        <w:rPr>
          <w:lang w:val="en-GB"/>
        </w:rPr>
        <w:t xml:space="preserve"> </w:t>
      </w:r>
      <w:r w:rsidR="000D0F60" w:rsidRPr="00A52585">
        <w:rPr>
          <w:lang w:val="en-GB"/>
        </w:rPr>
        <w:t xml:space="preserve">raise </w:t>
      </w:r>
      <w:r w:rsidR="008979CE" w:rsidRPr="00A52585">
        <w:rPr>
          <w:lang w:val="en-GB"/>
        </w:rPr>
        <w:t>their voices, support each other and approach local authorities.</w:t>
      </w:r>
    </w:p>
    <w:p w:rsidR="008979CE" w:rsidRPr="00A52585" w:rsidRDefault="008979CE" w:rsidP="00135463">
      <w:pPr>
        <w:pStyle w:val="Listeafsnit"/>
        <w:numPr>
          <w:ilvl w:val="0"/>
          <w:numId w:val="15"/>
        </w:numPr>
        <w:ind w:left="641" w:hanging="284"/>
        <w:rPr>
          <w:lang w:val="en-GB"/>
        </w:rPr>
      </w:pPr>
      <w:r w:rsidRPr="00A52585">
        <w:rPr>
          <w:lang w:val="en-GB"/>
        </w:rPr>
        <w:t>Exchange visits among external FFLG facilitators create important learning opportunities</w:t>
      </w:r>
      <w:r w:rsidR="00436D81" w:rsidRPr="00A52585">
        <w:rPr>
          <w:lang w:val="en-GB"/>
        </w:rPr>
        <w:t>,</w:t>
      </w:r>
      <w:r w:rsidRPr="00A52585">
        <w:rPr>
          <w:lang w:val="en-GB"/>
        </w:rPr>
        <w:t xml:space="preserve"> </w:t>
      </w:r>
      <w:r w:rsidR="000D0F60" w:rsidRPr="00A52585">
        <w:rPr>
          <w:lang w:val="en-GB"/>
        </w:rPr>
        <w:t xml:space="preserve">including </w:t>
      </w:r>
      <w:r w:rsidRPr="00A52585">
        <w:rPr>
          <w:lang w:val="en-GB"/>
        </w:rPr>
        <w:t xml:space="preserve">exposure to farming technics and </w:t>
      </w:r>
      <w:r w:rsidR="008B1756" w:rsidRPr="00A52585">
        <w:rPr>
          <w:lang w:val="en-GB"/>
        </w:rPr>
        <w:t xml:space="preserve">improvements in </w:t>
      </w:r>
      <w:r w:rsidRPr="00A52585">
        <w:rPr>
          <w:lang w:val="en-GB"/>
        </w:rPr>
        <w:t>role</w:t>
      </w:r>
      <w:r w:rsidR="000D0F60" w:rsidRPr="00A52585">
        <w:rPr>
          <w:lang w:val="en-GB"/>
        </w:rPr>
        <w:t>s</w:t>
      </w:r>
      <w:r w:rsidRPr="00A52585">
        <w:rPr>
          <w:lang w:val="en-GB"/>
        </w:rPr>
        <w:t>.</w:t>
      </w:r>
    </w:p>
    <w:p w:rsidR="008979CE" w:rsidRPr="00A52585" w:rsidRDefault="000D0F60" w:rsidP="00135463">
      <w:pPr>
        <w:pStyle w:val="Listeafsnit"/>
        <w:numPr>
          <w:ilvl w:val="0"/>
          <w:numId w:val="15"/>
        </w:numPr>
        <w:ind w:left="641" w:hanging="284"/>
        <w:rPr>
          <w:lang w:val="en-GB"/>
        </w:rPr>
      </w:pPr>
      <w:r w:rsidRPr="00A52585">
        <w:rPr>
          <w:lang w:val="en-GB"/>
        </w:rPr>
        <w:t xml:space="preserve">Successful </w:t>
      </w:r>
      <w:r w:rsidR="008979CE" w:rsidRPr="00A52585">
        <w:rPr>
          <w:lang w:val="en-GB"/>
        </w:rPr>
        <w:t>development of each FFLG</w:t>
      </w:r>
      <w:r w:rsidRPr="00A52585">
        <w:rPr>
          <w:lang w:val="en-GB"/>
        </w:rPr>
        <w:t xml:space="preserve"> requires</w:t>
      </w:r>
      <w:r w:rsidR="008979CE" w:rsidRPr="00A52585">
        <w:rPr>
          <w:lang w:val="en-GB"/>
        </w:rPr>
        <w:t xml:space="preserve"> structured and participatory monitoring and close follow-up mentoring. </w:t>
      </w:r>
    </w:p>
    <w:p w:rsidR="008979CE" w:rsidRPr="00A52585" w:rsidRDefault="008B1756" w:rsidP="00135463">
      <w:pPr>
        <w:pStyle w:val="Listeafsnit"/>
        <w:numPr>
          <w:ilvl w:val="0"/>
          <w:numId w:val="15"/>
        </w:numPr>
        <w:ind w:left="641" w:hanging="284"/>
        <w:rPr>
          <w:lang w:val="en-GB"/>
        </w:rPr>
      </w:pPr>
      <w:r w:rsidRPr="00A52585">
        <w:rPr>
          <w:lang w:val="en-GB"/>
        </w:rPr>
        <w:t>A</w:t>
      </w:r>
      <w:r w:rsidR="008979CE" w:rsidRPr="00A52585">
        <w:rPr>
          <w:lang w:val="en-GB"/>
        </w:rPr>
        <w:t>d</w:t>
      </w:r>
      <w:r w:rsidR="000D0F60" w:rsidRPr="00A52585">
        <w:rPr>
          <w:lang w:val="en-GB"/>
        </w:rPr>
        <w:t>a</w:t>
      </w:r>
      <w:r w:rsidR="008979CE" w:rsidRPr="00A52585">
        <w:rPr>
          <w:lang w:val="en-GB"/>
        </w:rPr>
        <w:t>pt</w:t>
      </w:r>
      <w:r w:rsidR="000D0F60" w:rsidRPr="00A52585">
        <w:rPr>
          <w:lang w:val="en-GB"/>
        </w:rPr>
        <w:t>ation of</w:t>
      </w:r>
      <w:r w:rsidR="008979CE" w:rsidRPr="00A52585">
        <w:rPr>
          <w:lang w:val="en-GB"/>
        </w:rPr>
        <w:t xml:space="preserve"> the FFLG approach to the social, environmental and economic context</w:t>
      </w:r>
      <w:r w:rsidRPr="00A52585">
        <w:rPr>
          <w:lang w:val="en-GB"/>
        </w:rPr>
        <w:t xml:space="preserve"> is necessary as</w:t>
      </w:r>
      <w:r w:rsidR="008979CE" w:rsidRPr="00A52585">
        <w:rPr>
          <w:lang w:val="en-GB"/>
        </w:rPr>
        <w:t xml:space="preserve"> </w:t>
      </w:r>
      <w:r w:rsidR="000D0F60" w:rsidRPr="00A52585">
        <w:rPr>
          <w:lang w:val="en-GB"/>
        </w:rPr>
        <w:t xml:space="preserve">this has </w:t>
      </w:r>
      <w:r w:rsidR="008979CE" w:rsidRPr="00A52585">
        <w:rPr>
          <w:lang w:val="en-GB"/>
        </w:rPr>
        <w:t>a strong impact on the ability of farmers to embrace the approach.</w:t>
      </w:r>
    </w:p>
    <w:p w:rsidR="008979CE" w:rsidRPr="00A52585" w:rsidRDefault="008979CE" w:rsidP="00135463">
      <w:pPr>
        <w:pStyle w:val="Listeafsnit"/>
        <w:numPr>
          <w:ilvl w:val="0"/>
          <w:numId w:val="15"/>
        </w:numPr>
        <w:ind w:left="641" w:hanging="284"/>
        <w:rPr>
          <w:lang w:val="en-GB"/>
        </w:rPr>
      </w:pPr>
      <w:r w:rsidRPr="00A52585">
        <w:rPr>
          <w:lang w:val="en-GB"/>
        </w:rPr>
        <w:t>External facilitators are not remunerated in cash for their efforts. Instead, their incentive</w:t>
      </w:r>
      <w:r w:rsidR="008B1756" w:rsidRPr="00A52585">
        <w:rPr>
          <w:lang w:val="en-GB"/>
        </w:rPr>
        <w:t>s</w:t>
      </w:r>
      <w:r w:rsidRPr="00A52585">
        <w:rPr>
          <w:lang w:val="en-GB"/>
        </w:rPr>
        <w:t xml:space="preserve"> </w:t>
      </w:r>
      <w:r w:rsidR="008B1756" w:rsidRPr="00A52585">
        <w:rPr>
          <w:lang w:val="en-GB"/>
        </w:rPr>
        <w:t>are</w:t>
      </w:r>
      <w:r w:rsidRPr="00A52585">
        <w:rPr>
          <w:lang w:val="en-GB"/>
        </w:rPr>
        <w:t xml:space="preserve"> the knowledge and experience</w:t>
      </w:r>
      <w:r w:rsidR="008B1756" w:rsidRPr="00A52585">
        <w:rPr>
          <w:lang w:val="en-GB"/>
        </w:rPr>
        <w:t>s</w:t>
      </w:r>
      <w:r w:rsidRPr="00A52585">
        <w:rPr>
          <w:lang w:val="en-GB"/>
        </w:rPr>
        <w:t xml:space="preserve"> that can improve the livelihood of their family and the social prestige attached to being appointed by the group as external facilitator.</w:t>
      </w:r>
    </w:p>
    <w:p w:rsidR="008979CE" w:rsidRPr="00AC200A" w:rsidRDefault="00822FAA" w:rsidP="00135463">
      <w:pPr>
        <w:pStyle w:val="Listeafsnit"/>
        <w:numPr>
          <w:ilvl w:val="0"/>
          <w:numId w:val="15"/>
        </w:numPr>
        <w:ind w:left="641" w:hanging="284"/>
        <w:rPr>
          <w:lang w:val="en-GB"/>
        </w:rPr>
      </w:pPr>
      <w:r w:rsidRPr="00A52585">
        <w:rPr>
          <w:lang w:val="en-GB"/>
        </w:rPr>
        <w:t>The OD partnership approach is built on long term organisational relationships between OD and partner</w:t>
      </w:r>
      <w:r w:rsidR="000D0F60" w:rsidRPr="00A52585">
        <w:rPr>
          <w:lang w:val="en-GB"/>
        </w:rPr>
        <w:t>s</w:t>
      </w:r>
      <w:r w:rsidRPr="00A52585">
        <w:rPr>
          <w:lang w:val="en-GB"/>
        </w:rPr>
        <w:t>, emphasising the importance of a mutual development and learning process during the interventions promoting FFLGs</w:t>
      </w:r>
      <w:r w:rsidR="000D0F60" w:rsidRPr="00A52585">
        <w:rPr>
          <w:lang w:val="en-GB"/>
        </w:rPr>
        <w:t>.</w:t>
      </w:r>
    </w:p>
    <w:p w:rsidR="00924E9C" w:rsidRPr="00A52585" w:rsidRDefault="00822FAA" w:rsidP="00924E9C">
      <w:pPr>
        <w:rPr>
          <w:lang w:val="en-GB"/>
        </w:rPr>
      </w:pPr>
      <w:r w:rsidRPr="00A52585">
        <w:rPr>
          <w:lang w:val="en-GB"/>
        </w:rPr>
        <w:t>Continuous market access for small scale farmers organic produce</w:t>
      </w:r>
      <w:r w:rsidR="00AC200A">
        <w:rPr>
          <w:lang w:val="en-GB"/>
        </w:rPr>
        <w:t>:</w:t>
      </w:r>
    </w:p>
    <w:p w:rsidR="008979CE" w:rsidRPr="00A52585" w:rsidRDefault="008979CE" w:rsidP="00135463">
      <w:pPr>
        <w:pStyle w:val="Listeafsnit"/>
        <w:numPr>
          <w:ilvl w:val="0"/>
          <w:numId w:val="30"/>
        </w:numPr>
        <w:ind w:left="641" w:hanging="284"/>
        <w:rPr>
          <w:lang w:val="en-GB"/>
        </w:rPr>
      </w:pPr>
      <w:r w:rsidRPr="00A52585">
        <w:rPr>
          <w:lang w:val="en-GB"/>
        </w:rPr>
        <w:t xml:space="preserve">The FFLG develops the governance capacity and social capital required for </w:t>
      </w:r>
      <w:r w:rsidR="00822FAA" w:rsidRPr="00A52585">
        <w:rPr>
          <w:lang w:val="en-GB"/>
        </w:rPr>
        <w:t xml:space="preserve">farmers </w:t>
      </w:r>
      <w:r w:rsidRPr="00A52585">
        <w:rPr>
          <w:lang w:val="en-GB"/>
        </w:rPr>
        <w:t xml:space="preserve">to join a cooperative/marketing association. FFLGs need to be established </w:t>
      </w:r>
      <w:r w:rsidR="001B6E74" w:rsidRPr="00A52585">
        <w:rPr>
          <w:lang w:val="en-GB"/>
        </w:rPr>
        <w:t xml:space="preserve">at least </w:t>
      </w:r>
      <w:r w:rsidRPr="00A52585">
        <w:rPr>
          <w:lang w:val="en-GB"/>
        </w:rPr>
        <w:t>two year</w:t>
      </w:r>
      <w:r w:rsidR="001B6E74" w:rsidRPr="00A52585">
        <w:rPr>
          <w:lang w:val="en-GB"/>
        </w:rPr>
        <w:t>s</w:t>
      </w:r>
      <w:r w:rsidRPr="00A52585">
        <w:rPr>
          <w:lang w:val="en-GB"/>
        </w:rPr>
        <w:t xml:space="preserve"> before joining and their capacity must be closely assessed before </w:t>
      </w:r>
      <w:r w:rsidR="008B1756" w:rsidRPr="00A52585">
        <w:rPr>
          <w:lang w:val="en-GB"/>
        </w:rPr>
        <w:t xml:space="preserve">they </w:t>
      </w:r>
      <w:r w:rsidRPr="00A52585">
        <w:rPr>
          <w:lang w:val="en-GB"/>
        </w:rPr>
        <w:t>becom</w:t>
      </w:r>
      <w:r w:rsidR="008B1756" w:rsidRPr="00A52585">
        <w:rPr>
          <w:lang w:val="en-GB"/>
        </w:rPr>
        <w:t>e</w:t>
      </w:r>
      <w:r w:rsidRPr="00A52585">
        <w:rPr>
          <w:lang w:val="en-GB"/>
        </w:rPr>
        <w:t xml:space="preserve"> a member of a cooperative</w:t>
      </w:r>
      <w:r w:rsidR="008B1756" w:rsidRPr="00A52585">
        <w:rPr>
          <w:lang w:val="en-GB"/>
        </w:rPr>
        <w:t>.</w:t>
      </w:r>
    </w:p>
    <w:p w:rsidR="008979CE" w:rsidRPr="00A52585" w:rsidRDefault="008979CE" w:rsidP="00135463">
      <w:pPr>
        <w:pStyle w:val="Listeafsnit"/>
        <w:numPr>
          <w:ilvl w:val="0"/>
          <w:numId w:val="15"/>
        </w:numPr>
        <w:ind w:left="641" w:hanging="284"/>
        <w:rPr>
          <w:lang w:val="en-GB"/>
        </w:rPr>
      </w:pPr>
      <w:r w:rsidRPr="00A52585">
        <w:rPr>
          <w:lang w:val="en-GB"/>
        </w:rPr>
        <w:t>Organising FFLGs into cooperatives increase the farmers</w:t>
      </w:r>
      <w:r w:rsidR="008B1756" w:rsidRPr="00A52585">
        <w:rPr>
          <w:lang w:val="en-GB"/>
        </w:rPr>
        <w:t>’</w:t>
      </w:r>
      <w:r w:rsidRPr="00A52585">
        <w:rPr>
          <w:lang w:val="en-GB"/>
        </w:rPr>
        <w:t xml:space="preserve"> bargaining power and the prices of their organic produce</w:t>
      </w:r>
      <w:r w:rsidR="008B1756" w:rsidRPr="00A52585">
        <w:rPr>
          <w:lang w:val="en-GB"/>
        </w:rPr>
        <w:t>.</w:t>
      </w:r>
    </w:p>
    <w:p w:rsidR="008979CE" w:rsidRPr="00A52585" w:rsidRDefault="008979CE" w:rsidP="00135463">
      <w:pPr>
        <w:pStyle w:val="Listeafsnit"/>
        <w:numPr>
          <w:ilvl w:val="0"/>
          <w:numId w:val="15"/>
        </w:numPr>
        <w:ind w:left="641" w:hanging="284"/>
        <w:rPr>
          <w:lang w:val="en-GB"/>
        </w:rPr>
      </w:pPr>
      <w:r w:rsidRPr="00A52585">
        <w:rPr>
          <w:lang w:val="en-GB"/>
        </w:rPr>
        <w:t xml:space="preserve">Organising </w:t>
      </w:r>
      <w:r w:rsidR="008B1756" w:rsidRPr="00A52585">
        <w:rPr>
          <w:lang w:val="en-GB"/>
        </w:rPr>
        <w:t xml:space="preserve">FFLGs </w:t>
      </w:r>
      <w:r w:rsidRPr="00A52585">
        <w:rPr>
          <w:lang w:val="en-GB"/>
        </w:rPr>
        <w:t xml:space="preserve">into cooperatives is a feasible way for farmers to enter international markets. </w:t>
      </w:r>
    </w:p>
    <w:p w:rsidR="00FA747A" w:rsidRPr="00A52585" w:rsidRDefault="00D60F5B" w:rsidP="00135463">
      <w:pPr>
        <w:pStyle w:val="Listeafsnit"/>
        <w:numPr>
          <w:ilvl w:val="0"/>
          <w:numId w:val="15"/>
        </w:numPr>
        <w:ind w:left="641" w:hanging="284"/>
        <w:rPr>
          <w:lang w:val="en-GB"/>
        </w:rPr>
      </w:pPr>
      <w:r>
        <w:rPr>
          <w:lang w:val="en-GB"/>
        </w:rPr>
        <w:t>T</w:t>
      </w:r>
      <w:r w:rsidR="00C04623" w:rsidRPr="00A52585">
        <w:rPr>
          <w:lang w:val="en-GB"/>
        </w:rPr>
        <w:t>o achieve market access</w:t>
      </w:r>
      <w:r w:rsidR="00436D81" w:rsidRPr="00A52585">
        <w:rPr>
          <w:lang w:val="en-GB"/>
        </w:rPr>
        <w:t xml:space="preserve">, </w:t>
      </w:r>
      <w:r w:rsidR="00C04623" w:rsidRPr="00A52585">
        <w:rPr>
          <w:lang w:val="en-GB"/>
        </w:rPr>
        <w:t xml:space="preserve">the </w:t>
      </w:r>
      <w:r w:rsidR="00FA747A" w:rsidRPr="00A52585">
        <w:rPr>
          <w:lang w:val="en-GB"/>
        </w:rPr>
        <w:t xml:space="preserve">governance capacity of </w:t>
      </w:r>
      <w:r w:rsidR="00C04623" w:rsidRPr="00A52585">
        <w:rPr>
          <w:lang w:val="en-GB"/>
        </w:rPr>
        <w:t xml:space="preserve">the </w:t>
      </w:r>
      <w:r w:rsidR="00FA747A" w:rsidRPr="00A52585">
        <w:rPr>
          <w:lang w:val="en-GB"/>
        </w:rPr>
        <w:t>cooperatives is</w:t>
      </w:r>
      <w:r w:rsidR="00C04623" w:rsidRPr="00A52585">
        <w:rPr>
          <w:lang w:val="en-GB"/>
        </w:rPr>
        <w:t xml:space="preserve"> consolidated</w:t>
      </w:r>
      <w:r w:rsidR="00C04623" w:rsidRPr="00A52585" w:rsidDel="00C04623">
        <w:rPr>
          <w:lang w:val="en-GB"/>
        </w:rPr>
        <w:t xml:space="preserve"> </w:t>
      </w:r>
      <w:r w:rsidR="00FA747A" w:rsidRPr="00A52585">
        <w:rPr>
          <w:lang w:val="en-GB"/>
        </w:rPr>
        <w:t>for</w:t>
      </w:r>
      <w:r w:rsidR="000E10F0" w:rsidRPr="00A52585">
        <w:rPr>
          <w:lang w:val="en-GB"/>
        </w:rPr>
        <w:t>.</w:t>
      </w:r>
    </w:p>
    <w:p w:rsidR="00FA747A" w:rsidRPr="00A52585" w:rsidRDefault="00FA747A" w:rsidP="00135463">
      <w:pPr>
        <w:pStyle w:val="Listeafsnit"/>
        <w:numPr>
          <w:ilvl w:val="0"/>
          <w:numId w:val="15"/>
        </w:numPr>
        <w:ind w:left="641" w:hanging="284"/>
        <w:rPr>
          <w:lang w:val="en-GB"/>
        </w:rPr>
      </w:pPr>
      <w:r w:rsidRPr="00A52585">
        <w:rPr>
          <w:lang w:val="en-GB"/>
        </w:rPr>
        <w:t>Increased capacity of cooperatives in advocacy, saving</w:t>
      </w:r>
      <w:r w:rsidR="00860B3E" w:rsidRPr="00A52585">
        <w:rPr>
          <w:lang w:val="en-GB"/>
        </w:rPr>
        <w:t>,</w:t>
      </w:r>
      <w:r w:rsidRPr="00A52585">
        <w:rPr>
          <w:lang w:val="en-GB"/>
        </w:rPr>
        <w:t xml:space="preserve"> credit and fund raising is a requirement for investment in storing capacity and processing</w:t>
      </w:r>
      <w:r w:rsidR="00860B3E" w:rsidRPr="00A52585">
        <w:rPr>
          <w:lang w:val="en-GB"/>
        </w:rPr>
        <w:t>.</w:t>
      </w:r>
    </w:p>
    <w:p w:rsidR="003E6835" w:rsidRPr="00A52585" w:rsidRDefault="00822FAA" w:rsidP="00135463">
      <w:pPr>
        <w:pStyle w:val="Listeafsnit"/>
        <w:numPr>
          <w:ilvl w:val="0"/>
          <w:numId w:val="15"/>
        </w:numPr>
        <w:spacing w:after="0" w:line="240" w:lineRule="auto"/>
        <w:ind w:left="641" w:hanging="284"/>
        <w:rPr>
          <w:rFonts w:cstheme="minorHAnsi"/>
          <w:lang w:val="en-GB"/>
        </w:rPr>
      </w:pPr>
      <w:r w:rsidRPr="00A52585">
        <w:rPr>
          <w:lang w:val="en-GB"/>
        </w:rPr>
        <w:t>Cooperatives need time to mature into commercially viable entities, that understand the market requirements concerning product quality, trading reliability and constant supply.</w:t>
      </w:r>
    </w:p>
    <w:p w:rsidR="007C3925" w:rsidRPr="00A52585" w:rsidRDefault="003678D5" w:rsidP="00383B32">
      <w:pPr>
        <w:pStyle w:val="Overskrift1"/>
        <w:rPr>
          <w:lang w:val="en-GB"/>
        </w:rPr>
      </w:pPr>
      <w:bookmarkStart w:id="14" w:name="_Toc536731881"/>
      <w:r w:rsidRPr="00A52585">
        <w:rPr>
          <w:lang w:val="en-GB"/>
        </w:rPr>
        <w:lastRenderedPageBreak/>
        <w:t xml:space="preserve">Partnership approach, </w:t>
      </w:r>
      <w:r w:rsidR="00FC50AE">
        <w:rPr>
          <w:lang w:val="en-GB"/>
        </w:rPr>
        <w:t>P</w:t>
      </w:r>
      <w:r w:rsidRPr="00A52585">
        <w:rPr>
          <w:lang w:val="en-GB"/>
        </w:rPr>
        <w:t>rogram</w:t>
      </w:r>
      <w:r w:rsidR="00804792" w:rsidRPr="00A52585">
        <w:rPr>
          <w:lang w:val="en-GB"/>
        </w:rPr>
        <w:t>me partners to be continued in p</w:t>
      </w:r>
      <w:r w:rsidRPr="00A52585">
        <w:rPr>
          <w:lang w:val="en-GB"/>
        </w:rPr>
        <w:t>rogramme, and proposed roles and division of labour</w:t>
      </w:r>
      <w:bookmarkEnd w:id="14"/>
    </w:p>
    <w:p w:rsidR="00C6548F" w:rsidRPr="00A52585" w:rsidRDefault="00C6548F" w:rsidP="00FE6670">
      <w:pPr>
        <w:pStyle w:val="Overskrift2"/>
        <w:rPr>
          <w:lang w:val="en-GB"/>
        </w:rPr>
      </w:pPr>
      <w:bookmarkStart w:id="15" w:name="_Toc536731882"/>
      <w:r w:rsidRPr="00A52585">
        <w:rPr>
          <w:lang w:val="en-GB"/>
        </w:rPr>
        <w:t>Partnership approach</w:t>
      </w:r>
      <w:bookmarkEnd w:id="15"/>
      <w:r w:rsidRPr="00A52585">
        <w:rPr>
          <w:lang w:val="en-GB"/>
        </w:rPr>
        <w:t xml:space="preserve"> </w:t>
      </w:r>
    </w:p>
    <w:p w:rsidR="00ED1A42" w:rsidRPr="00A52585" w:rsidRDefault="00863B35" w:rsidP="00ED1A42">
      <w:pPr>
        <w:pStyle w:val="Brdtekst"/>
        <w:rPr>
          <w:lang w:val="en-GB"/>
        </w:rPr>
      </w:pPr>
      <w:r w:rsidRPr="00A52585">
        <w:rPr>
          <w:lang w:val="en-GB"/>
        </w:rPr>
        <w:t>Yea</w:t>
      </w:r>
      <w:r w:rsidR="00C24D16">
        <w:rPr>
          <w:lang w:val="en-GB"/>
        </w:rPr>
        <w:t>r</w:t>
      </w:r>
      <w:r w:rsidRPr="00A52585">
        <w:rPr>
          <w:lang w:val="en-GB"/>
        </w:rPr>
        <w:t xml:space="preserve">s of engagements in the field have established </w:t>
      </w:r>
      <w:r w:rsidR="005C4B58" w:rsidRPr="00A52585">
        <w:rPr>
          <w:lang w:val="en-GB"/>
        </w:rPr>
        <w:t xml:space="preserve">that the key to ensure impact and sustainability of </w:t>
      </w:r>
      <w:r w:rsidR="006F6A80" w:rsidRPr="00A52585">
        <w:rPr>
          <w:lang w:val="en-GB"/>
        </w:rPr>
        <w:t xml:space="preserve">OD’s </w:t>
      </w:r>
      <w:r w:rsidR="005C4B58" w:rsidRPr="00A52585">
        <w:rPr>
          <w:lang w:val="en-GB"/>
        </w:rPr>
        <w:t>interventions is</w:t>
      </w:r>
      <w:r w:rsidR="00311876" w:rsidRPr="00A52585">
        <w:rPr>
          <w:lang w:val="en-GB"/>
        </w:rPr>
        <w:t xml:space="preserve"> the</w:t>
      </w:r>
      <w:r w:rsidR="005C4B58" w:rsidRPr="00A52585">
        <w:rPr>
          <w:lang w:val="en-GB"/>
        </w:rPr>
        <w:t xml:space="preserve"> </w:t>
      </w:r>
      <w:r w:rsidR="00ED1A42" w:rsidRPr="00A52585">
        <w:rPr>
          <w:lang w:val="en-GB"/>
        </w:rPr>
        <w:t xml:space="preserve">development of </w:t>
      </w:r>
      <w:r w:rsidR="003173F7" w:rsidRPr="00A52585">
        <w:rPr>
          <w:lang w:val="en-GB"/>
        </w:rPr>
        <w:t>long-term</w:t>
      </w:r>
      <w:r w:rsidR="00ED1A42" w:rsidRPr="00A52585">
        <w:rPr>
          <w:lang w:val="en-GB"/>
        </w:rPr>
        <w:t xml:space="preserve"> partnerships with South partners</w:t>
      </w:r>
      <w:r w:rsidR="00244D1F" w:rsidRPr="00A52585">
        <w:rPr>
          <w:lang w:val="en-GB"/>
        </w:rPr>
        <w:t>,</w:t>
      </w:r>
      <w:r w:rsidR="00ED1A42" w:rsidRPr="00A52585">
        <w:rPr>
          <w:lang w:val="en-GB"/>
        </w:rPr>
        <w:t xml:space="preserve"> founded on mutual assessment and recognition of fundamental </w:t>
      </w:r>
      <w:r w:rsidR="00574BD6" w:rsidRPr="00A52585">
        <w:rPr>
          <w:lang w:val="en-GB"/>
        </w:rPr>
        <w:t>values</w:t>
      </w:r>
      <w:r w:rsidR="004348A2" w:rsidRPr="00A52585">
        <w:rPr>
          <w:lang w:val="en-GB"/>
        </w:rPr>
        <w:t xml:space="preserve"> and goals</w:t>
      </w:r>
      <w:r w:rsidR="00C24D16">
        <w:rPr>
          <w:lang w:val="en-GB"/>
        </w:rPr>
        <w:t>.</w:t>
      </w:r>
      <w:r w:rsidR="00ED1A42" w:rsidRPr="00A52585">
        <w:rPr>
          <w:rFonts w:cstheme="minorHAnsi"/>
          <w:lang w:val="en-GB"/>
        </w:rPr>
        <w:t xml:space="preserve"> South partner</w:t>
      </w:r>
      <w:r w:rsidR="00AE3916" w:rsidRPr="00A52585">
        <w:rPr>
          <w:rFonts w:cstheme="minorHAnsi"/>
          <w:lang w:val="en-GB"/>
        </w:rPr>
        <w:t>s</w:t>
      </w:r>
      <w:r w:rsidR="00ED1A42" w:rsidRPr="00A52585">
        <w:rPr>
          <w:rFonts w:cstheme="minorHAnsi"/>
          <w:lang w:val="en-GB"/>
        </w:rPr>
        <w:t xml:space="preserve"> have proven </w:t>
      </w:r>
      <w:r w:rsidR="00227E08" w:rsidRPr="00A52585">
        <w:rPr>
          <w:rFonts w:cstheme="minorHAnsi"/>
          <w:lang w:val="en-GB"/>
        </w:rPr>
        <w:t xml:space="preserve">technical and organisational capacity as well as strong competences </w:t>
      </w:r>
      <w:r w:rsidR="00ED1A42" w:rsidRPr="00A52585">
        <w:rPr>
          <w:rFonts w:cstheme="minorHAnsi"/>
          <w:lang w:val="en-GB"/>
        </w:rPr>
        <w:t>working with rural development regarding the improvement of production system</w:t>
      </w:r>
      <w:r w:rsidR="003813DE" w:rsidRPr="00A52585">
        <w:rPr>
          <w:rFonts w:cstheme="minorHAnsi"/>
          <w:lang w:val="en-GB"/>
        </w:rPr>
        <w:t>s</w:t>
      </w:r>
      <w:r w:rsidR="00ED1A42" w:rsidRPr="00A52585">
        <w:rPr>
          <w:rFonts w:cstheme="minorHAnsi"/>
          <w:lang w:val="en-GB"/>
        </w:rPr>
        <w:t xml:space="preserve"> of </w:t>
      </w:r>
      <w:r w:rsidR="003173F7" w:rsidRPr="00A52585">
        <w:rPr>
          <w:rFonts w:cstheme="minorHAnsi"/>
          <w:lang w:val="en-GB"/>
        </w:rPr>
        <w:t>small-scale</w:t>
      </w:r>
      <w:r w:rsidR="00ED1A42" w:rsidRPr="00A52585">
        <w:rPr>
          <w:rFonts w:cstheme="minorHAnsi"/>
          <w:lang w:val="en-GB"/>
        </w:rPr>
        <w:t xml:space="preserve"> farmers and an explicit focus on developing their livelihood based on agro-ecological methods. </w:t>
      </w:r>
      <w:r w:rsidR="00B3618B" w:rsidRPr="00A52585">
        <w:rPr>
          <w:rFonts w:cstheme="minorHAnsi"/>
          <w:lang w:val="en-GB"/>
        </w:rPr>
        <w:t xml:space="preserve">Partners have further demonstrated </w:t>
      </w:r>
      <w:r w:rsidR="003813DE" w:rsidRPr="00A52585">
        <w:rPr>
          <w:rFonts w:cstheme="minorHAnsi"/>
          <w:lang w:val="en-GB"/>
        </w:rPr>
        <w:t>strong</w:t>
      </w:r>
      <w:r w:rsidR="00ED1A42" w:rsidRPr="00A52585">
        <w:rPr>
          <w:rFonts w:cstheme="minorHAnsi"/>
          <w:lang w:val="en-GB"/>
        </w:rPr>
        <w:t xml:space="preserve"> capacity </w:t>
      </w:r>
      <w:r w:rsidR="003813DE" w:rsidRPr="00A52585">
        <w:rPr>
          <w:rFonts w:cstheme="minorHAnsi"/>
          <w:lang w:val="en-GB"/>
        </w:rPr>
        <w:t xml:space="preserve">to implement </w:t>
      </w:r>
      <w:r w:rsidR="00ED1A42" w:rsidRPr="00A52585">
        <w:rPr>
          <w:rFonts w:cstheme="minorHAnsi"/>
          <w:lang w:val="en-GB"/>
        </w:rPr>
        <w:t>project</w:t>
      </w:r>
      <w:r w:rsidR="003813DE" w:rsidRPr="00A52585">
        <w:rPr>
          <w:rFonts w:cstheme="minorHAnsi"/>
          <w:lang w:val="en-GB"/>
        </w:rPr>
        <w:t>s</w:t>
      </w:r>
      <w:r w:rsidR="00ED1A42" w:rsidRPr="00A52585">
        <w:rPr>
          <w:rFonts w:cstheme="minorHAnsi"/>
          <w:lang w:val="en-GB"/>
        </w:rPr>
        <w:t xml:space="preserve"> including administrative </w:t>
      </w:r>
      <w:r w:rsidR="004C3A48" w:rsidRPr="00A52585">
        <w:rPr>
          <w:rFonts w:cstheme="minorHAnsi"/>
          <w:lang w:val="en-GB"/>
        </w:rPr>
        <w:t>competences</w:t>
      </w:r>
      <w:r w:rsidR="00ED1A42" w:rsidRPr="00A52585">
        <w:rPr>
          <w:rFonts w:cstheme="minorHAnsi"/>
          <w:lang w:val="en-GB"/>
        </w:rPr>
        <w:t xml:space="preserve"> to handle external funding in a transparent way</w:t>
      </w:r>
      <w:r w:rsidR="003813DE" w:rsidRPr="00A52585">
        <w:rPr>
          <w:rFonts w:cstheme="minorHAnsi"/>
          <w:lang w:val="en-GB"/>
        </w:rPr>
        <w:t>, plan, monitor and report thoroughly and on time.</w:t>
      </w:r>
      <w:r w:rsidR="00EB753F">
        <w:rPr>
          <w:rFonts w:cstheme="minorHAnsi"/>
          <w:lang w:val="en-GB"/>
        </w:rPr>
        <w:t xml:space="preserve"> </w:t>
      </w:r>
      <w:r w:rsidR="003813DE" w:rsidRPr="00A52585">
        <w:rPr>
          <w:rFonts w:cstheme="minorHAnsi"/>
          <w:lang w:val="en-GB"/>
        </w:rPr>
        <w:t xml:space="preserve">Close cooperation </w:t>
      </w:r>
      <w:r w:rsidR="00ED1A42" w:rsidRPr="00A52585">
        <w:rPr>
          <w:rFonts w:cstheme="minorHAnsi"/>
          <w:lang w:val="en-GB"/>
        </w:rPr>
        <w:t>with local</w:t>
      </w:r>
      <w:r w:rsidR="003813DE" w:rsidRPr="00A52585">
        <w:rPr>
          <w:rFonts w:cstheme="minorHAnsi"/>
          <w:lang w:val="en-GB"/>
        </w:rPr>
        <w:t xml:space="preserve"> </w:t>
      </w:r>
      <w:r w:rsidR="00ED1A42" w:rsidRPr="00A52585">
        <w:rPr>
          <w:rFonts w:cstheme="minorHAnsi"/>
          <w:lang w:val="en-GB"/>
        </w:rPr>
        <w:t xml:space="preserve">partners </w:t>
      </w:r>
      <w:r w:rsidR="003813DE" w:rsidRPr="00A52585">
        <w:rPr>
          <w:rFonts w:cstheme="minorHAnsi"/>
          <w:lang w:val="en-GB"/>
        </w:rPr>
        <w:t xml:space="preserve">has through the years </w:t>
      </w:r>
      <w:r w:rsidR="00ED1A42" w:rsidRPr="00A52585">
        <w:rPr>
          <w:rFonts w:cstheme="minorHAnsi"/>
          <w:lang w:val="en-GB"/>
        </w:rPr>
        <w:t>contribute</w:t>
      </w:r>
      <w:r w:rsidR="003813DE" w:rsidRPr="00A52585">
        <w:rPr>
          <w:rFonts w:cstheme="minorHAnsi"/>
          <w:lang w:val="en-GB"/>
        </w:rPr>
        <w:t>d</w:t>
      </w:r>
      <w:r w:rsidR="00ED1A42" w:rsidRPr="00A52585">
        <w:rPr>
          <w:rFonts w:cstheme="minorHAnsi"/>
          <w:lang w:val="en-GB"/>
        </w:rPr>
        <w:t xml:space="preserve"> to</w:t>
      </w:r>
      <w:r w:rsidR="003813DE" w:rsidRPr="00A52585">
        <w:rPr>
          <w:rFonts w:cstheme="minorHAnsi"/>
          <w:lang w:val="en-GB"/>
        </w:rPr>
        <w:t xml:space="preserve"> </w:t>
      </w:r>
      <w:r w:rsidR="003173F7" w:rsidRPr="00A52585">
        <w:rPr>
          <w:rFonts w:cstheme="minorHAnsi"/>
          <w:lang w:val="en-GB"/>
        </w:rPr>
        <w:t xml:space="preserve">anchor and </w:t>
      </w:r>
      <w:r w:rsidR="003813DE" w:rsidRPr="00A52585">
        <w:rPr>
          <w:rFonts w:cstheme="minorHAnsi"/>
          <w:lang w:val="en-GB"/>
        </w:rPr>
        <w:t>ensure</w:t>
      </w:r>
      <w:r w:rsidR="00ED1A42" w:rsidRPr="00A52585">
        <w:rPr>
          <w:rFonts w:cstheme="minorHAnsi"/>
          <w:lang w:val="en-GB"/>
        </w:rPr>
        <w:t xml:space="preserve"> ownership to the development of organic agriculture at national </w:t>
      </w:r>
      <w:r w:rsidR="003813DE" w:rsidRPr="00A52585">
        <w:rPr>
          <w:rFonts w:cstheme="minorHAnsi"/>
          <w:lang w:val="en-GB"/>
        </w:rPr>
        <w:t xml:space="preserve">and </w:t>
      </w:r>
      <w:r w:rsidR="00ED1A42" w:rsidRPr="00A52585">
        <w:rPr>
          <w:rFonts w:cstheme="minorHAnsi"/>
          <w:lang w:val="en-GB"/>
        </w:rPr>
        <w:t xml:space="preserve">local level. </w:t>
      </w:r>
      <w:r w:rsidR="003813DE" w:rsidRPr="00A52585">
        <w:rPr>
          <w:rFonts w:cstheme="minorHAnsi"/>
          <w:lang w:val="en-GB"/>
        </w:rPr>
        <w:t xml:space="preserve">The </w:t>
      </w:r>
      <w:r w:rsidR="00ED1A42" w:rsidRPr="00A52585">
        <w:rPr>
          <w:rFonts w:cstheme="minorHAnsi"/>
          <w:lang w:val="en-GB"/>
        </w:rPr>
        <w:t xml:space="preserve">strategy </w:t>
      </w:r>
      <w:r w:rsidR="003813DE" w:rsidRPr="00A52585">
        <w:rPr>
          <w:rFonts w:cstheme="minorHAnsi"/>
          <w:lang w:val="en-GB"/>
        </w:rPr>
        <w:t xml:space="preserve">has </w:t>
      </w:r>
      <w:r w:rsidR="00ED1A42" w:rsidRPr="00A52585">
        <w:rPr>
          <w:rFonts w:cstheme="minorHAnsi"/>
          <w:lang w:val="en-GB"/>
        </w:rPr>
        <w:t>create</w:t>
      </w:r>
      <w:r w:rsidR="003813DE" w:rsidRPr="00A52585">
        <w:rPr>
          <w:rFonts w:cstheme="minorHAnsi"/>
          <w:lang w:val="en-GB"/>
        </w:rPr>
        <w:t xml:space="preserve">d lifechanging </w:t>
      </w:r>
      <w:r w:rsidR="00ED1A42" w:rsidRPr="00A52585">
        <w:rPr>
          <w:rFonts w:cstheme="minorHAnsi"/>
          <w:lang w:val="en-GB"/>
        </w:rPr>
        <w:t xml:space="preserve">results </w:t>
      </w:r>
      <w:r w:rsidR="003813DE" w:rsidRPr="00A52585">
        <w:rPr>
          <w:rFonts w:cstheme="minorHAnsi"/>
          <w:lang w:val="en-GB"/>
        </w:rPr>
        <w:t xml:space="preserve">for subsistence farmers </w:t>
      </w:r>
      <w:r w:rsidR="00ED1A42" w:rsidRPr="00A52585">
        <w:rPr>
          <w:rFonts w:cstheme="minorHAnsi"/>
          <w:lang w:val="en-GB"/>
        </w:rPr>
        <w:t xml:space="preserve">in </w:t>
      </w:r>
      <w:r w:rsidR="003173F7" w:rsidRPr="00A52585">
        <w:rPr>
          <w:rFonts w:cstheme="minorHAnsi"/>
          <w:lang w:val="en-GB"/>
        </w:rPr>
        <w:t xml:space="preserve">the target countries </w:t>
      </w:r>
      <w:r w:rsidR="003813DE" w:rsidRPr="00A52585">
        <w:rPr>
          <w:rFonts w:cstheme="minorHAnsi"/>
          <w:lang w:val="en-GB"/>
        </w:rPr>
        <w:t>and</w:t>
      </w:r>
      <w:r w:rsidR="00ED1A42" w:rsidRPr="00A52585">
        <w:rPr>
          <w:rFonts w:cstheme="minorHAnsi"/>
          <w:lang w:val="en-GB"/>
        </w:rPr>
        <w:t xml:space="preserve"> will be maintained in the </w:t>
      </w:r>
      <w:r w:rsidR="00821BA6" w:rsidRPr="00A52585">
        <w:rPr>
          <w:rFonts w:cstheme="minorHAnsi"/>
          <w:lang w:val="en-GB"/>
        </w:rPr>
        <w:t>P</w:t>
      </w:r>
      <w:r w:rsidR="00ED1A42" w:rsidRPr="00A52585">
        <w:rPr>
          <w:rFonts w:cstheme="minorHAnsi"/>
          <w:lang w:val="en-GB"/>
        </w:rPr>
        <w:t>rogramme.</w:t>
      </w:r>
      <w:r w:rsidR="00443BD2" w:rsidRPr="00A52585">
        <w:rPr>
          <w:rFonts w:cstheme="minorHAnsi"/>
          <w:lang w:val="en-GB"/>
        </w:rPr>
        <w:t xml:space="preserve"> </w:t>
      </w:r>
      <w:r w:rsidR="00170E03" w:rsidRPr="00A52585">
        <w:rPr>
          <w:lang w:val="en-GB"/>
        </w:rPr>
        <w:t xml:space="preserve">The </w:t>
      </w:r>
      <w:r w:rsidR="00310378" w:rsidRPr="00A52585">
        <w:rPr>
          <w:lang w:val="en-GB"/>
        </w:rPr>
        <w:t xml:space="preserve">approach promotes </w:t>
      </w:r>
      <w:r w:rsidR="00170E03" w:rsidRPr="00A52585">
        <w:rPr>
          <w:lang w:val="en-GB"/>
        </w:rPr>
        <w:t xml:space="preserve">bottom-up </w:t>
      </w:r>
      <w:r w:rsidR="00310378" w:rsidRPr="00A52585">
        <w:rPr>
          <w:lang w:val="en-GB"/>
        </w:rPr>
        <w:t>organisational development of civil society organisations</w:t>
      </w:r>
      <w:r w:rsidR="00170E03" w:rsidRPr="00A52585">
        <w:rPr>
          <w:lang w:val="en-GB"/>
        </w:rPr>
        <w:t xml:space="preserve">, </w:t>
      </w:r>
      <w:r w:rsidR="003173F7" w:rsidRPr="00A52585">
        <w:rPr>
          <w:lang w:val="en-GB"/>
        </w:rPr>
        <w:t xml:space="preserve">forming </w:t>
      </w:r>
      <w:r w:rsidR="00170E03" w:rsidRPr="00A52585">
        <w:rPr>
          <w:lang w:val="en-GB"/>
        </w:rPr>
        <w:t>self-controlling educational units</w:t>
      </w:r>
      <w:r w:rsidR="003173F7" w:rsidRPr="00A52585">
        <w:rPr>
          <w:lang w:val="en-GB"/>
        </w:rPr>
        <w:t xml:space="preserve"> </w:t>
      </w:r>
      <w:r w:rsidR="00C2417A" w:rsidRPr="00A52585">
        <w:rPr>
          <w:lang w:val="en-GB"/>
        </w:rPr>
        <w:t>(</w:t>
      </w:r>
      <w:r w:rsidR="003173F7" w:rsidRPr="00A52585">
        <w:rPr>
          <w:lang w:val="en-GB"/>
        </w:rPr>
        <w:t>FFLGs</w:t>
      </w:r>
      <w:r w:rsidR="00C2417A" w:rsidRPr="00A52585">
        <w:rPr>
          <w:lang w:val="en-GB"/>
        </w:rPr>
        <w:t>)</w:t>
      </w:r>
      <w:r w:rsidR="00170E03" w:rsidRPr="00A52585">
        <w:rPr>
          <w:lang w:val="en-GB"/>
        </w:rPr>
        <w:t xml:space="preserve"> </w:t>
      </w:r>
      <w:r w:rsidR="003173F7" w:rsidRPr="00A52585">
        <w:rPr>
          <w:lang w:val="en-GB"/>
        </w:rPr>
        <w:t xml:space="preserve">as well as </w:t>
      </w:r>
      <w:r w:rsidR="00170E03" w:rsidRPr="00A52585">
        <w:rPr>
          <w:lang w:val="en-GB"/>
        </w:rPr>
        <w:t xml:space="preserve">cooperative companies </w:t>
      </w:r>
      <w:r w:rsidR="003173F7" w:rsidRPr="00A52585">
        <w:rPr>
          <w:lang w:val="en-GB"/>
        </w:rPr>
        <w:t xml:space="preserve">and supporting </w:t>
      </w:r>
      <w:r w:rsidR="00170E03" w:rsidRPr="00A52585">
        <w:rPr>
          <w:lang w:val="en-GB"/>
        </w:rPr>
        <w:t xml:space="preserve">existing </w:t>
      </w:r>
      <w:r w:rsidR="003173F7" w:rsidRPr="00A52585">
        <w:rPr>
          <w:lang w:val="en-GB"/>
        </w:rPr>
        <w:t xml:space="preserve">and new </w:t>
      </w:r>
      <w:r w:rsidR="00170E03" w:rsidRPr="00A52585">
        <w:rPr>
          <w:lang w:val="en-GB"/>
        </w:rPr>
        <w:t>rural DROs</w:t>
      </w:r>
      <w:r w:rsidR="00310378" w:rsidRPr="00A52585">
        <w:rPr>
          <w:lang w:val="en-GB"/>
        </w:rPr>
        <w:t xml:space="preserve"> in close cooperation with local partners</w:t>
      </w:r>
      <w:r w:rsidR="00170E03" w:rsidRPr="00A52585">
        <w:rPr>
          <w:lang w:val="en-GB"/>
        </w:rPr>
        <w:t xml:space="preserve">. </w:t>
      </w:r>
      <w:r w:rsidR="00ED1A42" w:rsidRPr="00A52585">
        <w:rPr>
          <w:rFonts w:cstheme="minorHAnsi"/>
          <w:lang w:val="en-GB"/>
        </w:rPr>
        <w:t xml:space="preserve">OD has experienced that </w:t>
      </w:r>
      <w:r w:rsidR="00083B1A" w:rsidRPr="00A52585">
        <w:rPr>
          <w:rFonts w:cstheme="minorHAnsi"/>
          <w:lang w:val="en-GB"/>
        </w:rPr>
        <w:t>three to four</w:t>
      </w:r>
      <w:r w:rsidR="00ED1A42" w:rsidRPr="00A52585">
        <w:rPr>
          <w:rFonts w:cstheme="minorHAnsi"/>
          <w:lang w:val="en-GB"/>
        </w:rPr>
        <w:t xml:space="preserve"> years of FFLG-practice at village level within an organisational framework of local farmers associations can lead to the creation of cooperative companies and even link up to </w:t>
      </w:r>
      <w:r w:rsidR="00310378" w:rsidRPr="00A52585">
        <w:rPr>
          <w:rFonts w:cstheme="minorHAnsi"/>
          <w:lang w:val="en-GB"/>
        </w:rPr>
        <w:t xml:space="preserve">larger </w:t>
      </w:r>
      <w:r w:rsidR="00ED1A42" w:rsidRPr="00A52585">
        <w:rPr>
          <w:rFonts w:cstheme="minorHAnsi"/>
          <w:lang w:val="en-GB"/>
        </w:rPr>
        <w:t xml:space="preserve">cooperative unions. </w:t>
      </w:r>
      <w:r w:rsidR="003173F7" w:rsidRPr="00A52585">
        <w:rPr>
          <w:rFonts w:cstheme="minorHAnsi"/>
          <w:lang w:val="en-GB"/>
        </w:rPr>
        <w:t>A</w:t>
      </w:r>
      <w:r w:rsidR="00ED1A42" w:rsidRPr="00A52585">
        <w:rPr>
          <w:rFonts w:cstheme="minorHAnsi"/>
          <w:lang w:val="en-GB"/>
        </w:rPr>
        <w:t xml:space="preserve">chievements </w:t>
      </w:r>
      <w:r w:rsidR="003173F7" w:rsidRPr="00A52585">
        <w:rPr>
          <w:rFonts w:cstheme="minorHAnsi"/>
          <w:lang w:val="en-GB"/>
        </w:rPr>
        <w:t xml:space="preserve">include </w:t>
      </w:r>
      <w:r w:rsidR="00ED1A42" w:rsidRPr="00A52585">
        <w:rPr>
          <w:rFonts w:cstheme="minorHAnsi"/>
          <w:lang w:val="en-GB"/>
        </w:rPr>
        <w:t>better product quality, improved market access and capacity in financial management and accountability, all important collective benefits for the farmers</w:t>
      </w:r>
      <w:r w:rsidR="00170E03" w:rsidRPr="00A52585">
        <w:rPr>
          <w:rFonts w:cstheme="minorHAnsi"/>
          <w:lang w:val="en-GB"/>
        </w:rPr>
        <w:t xml:space="preserve">. </w:t>
      </w:r>
    </w:p>
    <w:p w:rsidR="00C6548F" w:rsidRPr="00A52585" w:rsidRDefault="00C6548F" w:rsidP="00FE6670">
      <w:pPr>
        <w:pStyle w:val="Overskrift2"/>
        <w:rPr>
          <w:lang w:val="en-GB"/>
        </w:rPr>
      </w:pPr>
      <w:bookmarkStart w:id="16" w:name="_Toc536731883"/>
      <w:r w:rsidRPr="00A52585">
        <w:rPr>
          <w:lang w:val="en-GB"/>
        </w:rPr>
        <w:t xml:space="preserve">Partners to be continued in the </w:t>
      </w:r>
      <w:r w:rsidR="00FC50AE">
        <w:rPr>
          <w:lang w:val="en-GB"/>
        </w:rPr>
        <w:t>P</w:t>
      </w:r>
      <w:r w:rsidRPr="00A52585">
        <w:rPr>
          <w:lang w:val="en-GB"/>
        </w:rPr>
        <w:t>rogramme</w:t>
      </w:r>
      <w:bookmarkEnd w:id="16"/>
    </w:p>
    <w:p w:rsidR="006E38B9" w:rsidRPr="00A52585" w:rsidRDefault="00ED1A42" w:rsidP="00AA279D">
      <w:pPr>
        <w:pStyle w:val="Brdtekst"/>
        <w:rPr>
          <w:rFonts w:cstheme="minorHAnsi"/>
          <w:lang w:val="en-GB"/>
        </w:rPr>
      </w:pPr>
      <w:r w:rsidRPr="00A52585">
        <w:rPr>
          <w:lang w:val="en-GB"/>
        </w:rPr>
        <w:t xml:space="preserve">The </w:t>
      </w:r>
      <w:r w:rsidR="00DB00D1" w:rsidRPr="00A52585">
        <w:rPr>
          <w:lang w:val="en-GB"/>
        </w:rPr>
        <w:t>P</w:t>
      </w:r>
      <w:r w:rsidRPr="00A52585">
        <w:rPr>
          <w:lang w:val="en-GB"/>
        </w:rPr>
        <w:t xml:space="preserve">rogramme collaborates with partners in </w:t>
      </w:r>
      <w:r w:rsidR="00DB00D1" w:rsidRPr="00A52585">
        <w:rPr>
          <w:lang w:val="en-GB"/>
        </w:rPr>
        <w:t>all target count</w:t>
      </w:r>
      <w:r w:rsidR="00DB00D1" w:rsidRPr="00734184">
        <w:rPr>
          <w:lang w:val="en-GB"/>
        </w:rPr>
        <w:t>ries,</w:t>
      </w:r>
      <w:r w:rsidR="002B5B3B" w:rsidRPr="00734184">
        <w:rPr>
          <w:lang w:val="en-GB"/>
        </w:rPr>
        <w:t xml:space="preserve"> </w:t>
      </w:r>
      <w:r w:rsidR="003B7237" w:rsidRPr="00734184">
        <w:rPr>
          <w:lang w:val="en-GB"/>
        </w:rPr>
        <w:t xml:space="preserve">see table </w:t>
      </w:r>
      <w:r w:rsidR="00734184" w:rsidRPr="00734184">
        <w:rPr>
          <w:lang w:val="en-GB"/>
        </w:rPr>
        <w:t>1 below</w:t>
      </w:r>
      <w:r w:rsidR="00AA279D" w:rsidRPr="00734184">
        <w:rPr>
          <w:lang w:val="en-GB"/>
        </w:rPr>
        <w:t xml:space="preserve">. </w:t>
      </w:r>
      <w:r w:rsidRPr="00A52585">
        <w:rPr>
          <w:lang w:val="en-GB"/>
        </w:rPr>
        <w:t>The</w:t>
      </w:r>
      <w:r w:rsidR="00DB00D1" w:rsidRPr="00A52585">
        <w:rPr>
          <w:lang w:val="en-GB"/>
        </w:rPr>
        <w:t>se</w:t>
      </w:r>
      <w:r w:rsidRPr="00A52585">
        <w:rPr>
          <w:lang w:val="en-GB"/>
        </w:rPr>
        <w:t xml:space="preserve"> partner</w:t>
      </w:r>
      <w:r w:rsidR="00DB00D1" w:rsidRPr="00A52585">
        <w:rPr>
          <w:lang w:val="en-GB"/>
        </w:rPr>
        <w:t>s</w:t>
      </w:r>
      <w:r w:rsidRPr="00A52585">
        <w:rPr>
          <w:lang w:val="en-GB"/>
        </w:rPr>
        <w:t xml:space="preserve"> have successfully introduced the FFLG approach and agro-ecological methods to quite different ethnic and religious groups and in various types of landscapes</w:t>
      </w:r>
      <w:r w:rsidR="00DB00D1" w:rsidRPr="00A52585">
        <w:rPr>
          <w:lang w:val="en-GB"/>
        </w:rPr>
        <w:t>,</w:t>
      </w:r>
      <w:r w:rsidRPr="00A52585">
        <w:rPr>
          <w:lang w:val="en-GB"/>
        </w:rPr>
        <w:t xml:space="preserve"> cropping systems and rural / semi-urban settings. </w:t>
      </w:r>
      <w:r w:rsidR="00C24D16">
        <w:rPr>
          <w:lang w:val="en-GB"/>
        </w:rPr>
        <w:t xml:space="preserve">The partners bring different qualification and experience to the programme and hence form a solid partnership with a variety of relevant and strong competences within the </w:t>
      </w:r>
      <w:r w:rsidR="003809C5">
        <w:rPr>
          <w:lang w:val="en-GB"/>
        </w:rPr>
        <w:t>three strategic focus areas; 1)</w:t>
      </w:r>
      <w:r w:rsidR="00C24D16">
        <w:rPr>
          <w:lang w:val="en-GB"/>
        </w:rPr>
        <w:t xml:space="preserve"> </w:t>
      </w:r>
      <w:r w:rsidR="003809C5">
        <w:rPr>
          <w:lang w:val="en-GB"/>
        </w:rPr>
        <w:t xml:space="preserve">empowerment of organic farmer families 2) advocacy and 3) market access. </w:t>
      </w:r>
      <w:r w:rsidR="006E38B9" w:rsidRPr="00A52585">
        <w:rPr>
          <w:rFonts w:cstheme="minorHAnsi"/>
          <w:lang w:val="en-GB"/>
        </w:rPr>
        <w:br w:type="page"/>
      </w:r>
    </w:p>
    <w:p w:rsidR="00924E9C" w:rsidRPr="00734184" w:rsidRDefault="00734184" w:rsidP="00AA279D">
      <w:pPr>
        <w:pStyle w:val="Brdtekst"/>
        <w:rPr>
          <w:rFonts w:cstheme="minorHAnsi"/>
          <w:b/>
          <w:lang w:val="en-GB"/>
        </w:rPr>
      </w:pPr>
      <w:r>
        <w:rPr>
          <w:rFonts w:cstheme="minorHAnsi"/>
          <w:b/>
          <w:lang w:val="en-GB"/>
        </w:rPr>
        <w:lastRenderedPageBreak/>
        <w:t>Table 1. Programme Partners</w:t>
      </w:r>
    </w:p>
    <w:tbl>
      <w:tblPr>
        <w:tblStyle w:val="Tabel-Gitter"/>
        <w:tblW w:w="5448" w:type="pct"/>
        <w:tblInd w:w="-431" w:type="dxa"/>
        <w:tblLook w:val="04A0"/>
      </w:tblPr>
      <w:tblGrid>
        <w:gridCol w:w="641"/>
        <w:gridCol w:w="2020"/>
        <w:gridCol w:w="2019"/>
        <w:gridCol w:w="2019"/>
        <w:gridCol w:w="2019"/>
        <w:gridCol w:w="2019"/>
      </w:tblGrid>
      <w:tr w:rsidR="00924E9C" w:rsidRPr="00A52585" w:rsidTr="00924E9C">
        <w:trPr>
          <w:cantSplit/>
          <w:trHeight w:val="841"/>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Country</w:t>
            </w:r>
          </w:p>
        </w:tc>
        <w:tc>
          <w:tcPr>
            <w:tcW w:w="940" w:type="pct"/>
            <w:shd w:val="clear" w:color="auto" w:fill="D9D9D9" w:themeFill="background1" w:themeFillShade="D9"/>
          </w:tcPr>
          <w:p w:rsidR="00924E9C" w:rsidRPr="00A52585" w:rsidRDefault="00924E9C" w:rsidP="00644819">
            <w:pPr>
              <w:jc w:val="center"/>
              <w:rPr>
                <w:rFonts w:cstheme="minorHAnsi"/>
                <w:b/>
                <w:sz w:val="18"/>
                <w:szCs w:val="18"/>
                <w:lang w:val="en-GB"/>
              </w:rPr>
            </w:pPr>
            <w:r w:rsidRPr="00A52585">
              <w:rPr>
                <w:rFonts w:cstheme="minorHAnsi"/>
                <w:b/>
                <w:sz w:val="18"/>
                <w:szCs w:val="18"/>
                <w:lang w:val="en-GB"/>
              </w:rPr>
              <w:t>Partner</w:t>
            </w:r>
          </w:p>
        </w:tc>
        <w:tc>
          <w:tcPr>
            <w:tcW w:w="940" w:type="pct"/>
            <w:shd w:val="clear" w:color="auto" w:fill="D9D9D9" w:themeFill="background1" w:themeFillShade="D9"/>
          </w:tcPr>
          <w:p w:rsidR="00924E9C" w:rsidRPr="00A52585" w:rsidRDefault="00924E9C" w:rsidP="00644819">
            <w:pPr>
              <w:jc w:val="center"/>
              <w:rPr>
                <w:rFonts w:cstheme="minorHAnsi"/>
                <w:b/>
                <w:sz w:val="18"/>
                <w:szCs w:val="18"/>
                <w:lang w:val="en-GB"/>
              </w:rPr>
            </w:pPr>
            <w:r w:rsidRPr="00A52585">
              <w:rPr>
                <w:rFonts w:cstheme="minorHAnsi"/>
                <w:b/>
                <w:sz w:val="18"/>
                <w:szCs w:val="18"/>
                <w:lang w:val="en-GB"/>
              </w:rPr>
              <w:t>Type of organisation</w:t>
            </w:r>
          </w:p>
        </w:tc>
        <w:tc>
          <w:tcPr>
            <w:tcW w:w="940" w:type="pct"/>
            <w:shd w:val="clear" w:color="auto" w:fill="D9D9D9" w:themeFill="background1" w:themeFillShade="D9"/>
          </w:tcPr>
          <w:p w:rsidR="00924E9C" w:rsidRPr="00A52585" w:rsidRDefault="00924E9C" w:rsidP="00644819">
            <w:pPr>
              <w:jc w:val="center"/>
              <w:rPr>
                <w:rFonts w:cstheme="minorHAnsi"/>
                <w:b/>
                <w:sz w:val="18"/>
                <w:szCs w:val="18"/>
                <w:lang w:val="en-GB"/>
              </w:rPr>
            </w:pPr>
            <w:r w:rsidRPr="00A52585">
              <w:rPr>
                <w:rFonts w:cstheme="minorHAnsi"/>
                <w:b/>
                <w:sz w:val="18"/>
                <w:szCs w:val="18"/>
                <w:lang w:val="en-GB"/>
              </w:rPr>
              <w:t>Key qualifications</w:t>
            </w:r>
          </w:p>
        </w:tc>
        <w:tc>
          <w:tcPr>
            <w:tcW w:w="940" w:type="pct"/>
            <w:shd w:val="clear" w:color="auto" w:fill="D9D9D9" w:themeFill="background1" w:themeFillShade="D9"/>
          </w:tcPr>
          <w:p w:rsidR="00924E9C" w:rsidRPr="00A52585" w:rsidRDefault="00924E9C" w:rsidP="00644819">
            <w:pPr>
              <w:jc w:val="center"/>
              <w:rPr>
                <w:rFonts w:cstheme="minorHAnsi"/>
                <w:b/>
                <w:sz w:val="18"/>
                <w:szCs w:val="18"/>
                <w:lang w:val="en-GB"/>
              </w:rPr>
            </w:pPr>
            <w:r w:rsidRPr="00A52585">
              <w:rPr>
                <w:rFonts w:cstheme="minorHAnsi"/>
                <w:b/>
                <w:sz w:val="18"/>
                <w:szCs w:val="18"/>
                <w:lang w:val="en-GB"/>
              </w:rPr>
              <w:t>Importance</w:t>
            </w:r>
          </w:p>
        </w:tc>
        <w:tc>
          <w:tcPr>
            <w:tcW w:w="940" w:type="pct"/>
            <w:shd w:val="clear" w:color="auto" w:fill="D9D9D9" w:themeFill="background1" w:themeFillShade="D9"/>
          </w:tcPr>
          <w:p w:rsidR="00924E9C" w:rsidRPr="00A52585" w:rsidRDefault="00924E9C" w:rsidP="00644819">
            <w:pPr>
              <w:jc w:val="center"/>
              <w:rPr>
                <w:rFonts w:cstheme="minorHAnsi"/>
                <w:b/>
                <w:sz w:val="18"/>
                <w:szCs w:val="18"/>
                <w:lang w:val="en-GB"/>
              </w:rPr>
            </w:pPr>
            <w:r w:rsidRPr="00A52585">
              <w:rPr>
                <w:rFonts w:cstheme="minorHAnsi"/>
                <w:b/>
                <w:sz w:val="18"/>
                <w:szCs w:val="18"/>
                <w:lang w:val="en-GB"/>
              </w:rPr>
              <w:t>Potential areas of development</w:t>
            </w:r>
          </w:p>
        </w:tc>
      </w:tr>
      <w:tr w:rsidR="00924E9C" w:rsidRPr="00027567"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rsidR="00924E9C" w:rsidRPr="00A52585" w:rsidRDefault="00924E9C" w:rsidP="00644819">
            <w:pPr>
              <w:rPr>
                <w:rFonts w:cstheme="minorHAnsi"/>
                <w:sz w:val="18"/>
                <w:szCs w:val="18"/>
                <w:lang w:val="en-GB"/>
              </w:rPr>
            </w:pPr>
            <w:r w:rsidRPr="00A52585">
              <w:rPr>
                <w:rFonts w:cstheme="minorHAnsi"/>
                <w:sz w:val="18"/>
                <w:szCs w:val="18"/>
                <w:lang w:val="en-GB"/>
              </w:rPr>
              <w:t>Sustainable Trainers Network (SATNET)</w:t>
            </w:r>
          </w:p>
          <w:p w:rsidR="00924E9C" w:rsidRPr="00A52585" w:rsidRDefault="00924E9C" w:rsidP="00644819">
            <w:pPr>
              <w:rPr>
                <w:rFonts w:cstheme="minorHAnsi"/>
                <w:sz w:val="18"/>
                <w:szCs w:val="18"/>
                <w:lang w:val="en-GB"/>
              </w:rPr>
            </w:pPr>
            <w:r w:rsidRPr="00A52585">
              <w:rPr>
                <w:rFonts w:cstheme="minorHAnsi"/>
                <w:sz w:val="18"/>
                <w:szCs w:val="18"/>
                <w:lang w:val="en-GB"/>
              </w:rPr>
              <w:t>Partner since 2008</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Regional NGO, active in eight districts in the Western region.</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Market access, FFLG, Cooperatives, food security, highly skilled staff, strong competencies in organic agriculture</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First and most important partner of OD, years of experience in FFLG practices.</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rsidR="00924E9C" w:rsidRPr="00A52585" w:rsidRDefault="00924E9C" w:rsidP="001254D0">
            <w:pPr>
              <w:rPr>
                <w:rFonts w:cstheme="minorHAnsi"/>
                <w:sz w:val="18"/>
                <w:szCs w:val="18"/>
                <w:lang w:val="en-GB"/>
              </w:rPr>
            </w:pPr>
            <w:r w:rsidRPr="00A52585">
              <w:rPr>
                <w:rFonts w:cstheme="minorHAnsi"/>
                <w:sz w:val="18"/>
                <w:szCs w:val="18"/>
                <w:lang w:val="en-GB"/>
              </w:rPr>
              <w:t>Stronger cooperatives that further open up for export</w:t>
            </w:r>
            <w:r w:rsidR="00E56F9F">
              <w:rPr>
                <w:rFonts w:cstheme="minorHAnsi"/>
                <w:sz w:val="18"/>
                <w:szCs w:val="18"/>
                <w:lang w:val="en-GB"/>
              </w:rPr>
              <w:t>.</w:t>
            </w:r>
          </w:p>
        </w:tc>
      </w:tr>
      <w:tr w:rsidR="00924E9C" w:rsidRPr="00027567"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rsidR="00924E9C" w:rsidRPr="00A52585" w:rsidRDefault="00924E9C" w:rsidP="00644819">
            <w:pPr>
              <w:rPr>
                <w:rFonts w:cstheme="minorHAnsi"/>
                <w:sz w:val="18"/>
                <w:szCs w:val="18"/>
                <w:lang w:val="en-GB"/>
              </w:rPr>
            </w:pPr>
            <w:r w:rsidRPr="00A52585">
              <w:rPr>
                <w:rFonts w:cstheme="minorHAnsi"/>
                <w:sz w:val="18"/>
                <w:szCs w:val="18"/>
                <w:lang w:val="en-GB"/>
              </w:rPr>
              <w:t>Caritas Kampala (CK)</w:t>
            </w:r>
          </w:p>
          <w:p w:rsidR="00924E9C" w:rsidRPr="00A52585" w:rsidRDefault="00924E9C" w:rsidP="00644819">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Faith based NGO, active in three districts of the Central region.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FFLG, strong organisation, skilled staff, food security.</w:t>
            </w:r>
          </w:p>
          <w:p w:rsidR="00924E9C" w:rsidRPr="00A52585" w:rsidRDefault="00924E9C" w:rsidP="001254D0">
            <w:pPr>
              <w:rPr>
                <w:rFonts w:cstheme="minorHAnsi"/>
                <w:sz w:val="18"/>
                <w:szCs w:val="18"/>
                <w:lang w:val="en-GB"/>
              </w:rPr>
            </w:pP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Central and competent partner. </w:t>
            </w:r>
          </w:p>
        </w:tc>
        <w:tc>
          <w:tcPr>
            <w:tcW w:w="940" w:type="pct"/>
          </w:tcPr>
          <w:p w:rsidR="00924E9C" w:rsidRPr="00A52585" w:rsidRDefault="00924E9C" w:rsidP="00FB434B">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rsidR="00924E9C" w:rsidRPr="00A52585" w:rsidRDefault="00924E9C" w:rsidP="001254D0">
            <w:pPr>
              <w:rPr>
                <w:rFonts w:cstheme="minorHAnsi"/>
                <w:sz w:val="18"/>
                <w:szCs w:val="18"/>
                <w:lang w:val="en-GB"/>
              </w:rPr>
            </w:pPr>
            <w:r w:rsidRPr="00A52585">
              <w:rPr>
                <w:rFonts w:cstheme="minorHAnsi"/>
                <w:sz w:val="18"/>
                <w:szCs w:val="18"/>
                <w:lang w:val="en-GB"/>
              </w:rPr>
              <w:t>Establishment of commercial cooperatives</w:t>
            </w:r>
            <w:r w:rsidR="00E56F9F">
              <w:rPr>
                <w:rFonts w:cstheme="minorHAnsi"/>
                <w:sz w:val="18"/>
                <w:szCs w:val="18"/>
                <w:lang w:val="en-GB"/>
              </w:rPr>
              <w:t>.</w:t>
            </w:r>
          </w:p>
        </w:tc>
      </w:tr>
      <w:tr w:rsidR="00924E9C" w:rsidRPr="00027567"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rsidR="00924E9C" w:rsidRPr="00A52585" w:rsidRDefault="00924E9C" w:rsidP="00644819">
            <w:pPr>
              <w:rPr>
                <w:rFonts w:cstheme="minorHAnsi"/>
                <w:sz w:val="18"/>
                <w:szCs w:val="18"/>
                <w:lang w:val="en-GB"/>
              </w:rPr>
            </w:pPr>
            <w:r w:rsidRPr="00A52585">
              <w:rPr>
                <w:rFonts w:cstheme="minorHAnsi"/>
                <w:sz w:val="18"/>
                <w:szCs w:val="18"/>
                <w:lang w:val="en-GB"/>
              </w:rPr>
              <w:t>Uganda Rural Development Training (URDT)</w:t>
            </w:r>
          </w:p>
          <w:p w:rsidR="00924E9C" w:rsidRPr="00A52585" w:rsidRDefault="00924E9C" w:rsidP="00644819">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District-based NGO, active in one district in the Western Region.</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Women, FFLG, strong organisation, competent staff, food security</w:t>
            </w:r>
            <w:r w:rsidR="00C24D16">
              <w:rPr>
                <w:rFonts w:cstheme="minorHAnsi"/>
                <w:sz w:val="18"/>
                <w:szCs w:val="18"/>
                <w:lang w:val="en-GB"/>
              </w:rPr>
              <w:t>, training and learning</w:t>
            </w:r>
            <w:r w:rsidRPr="00A52585">
              <w:rPr>
                <w:rFonts w:cstheme="minorHAnsi"/>
                <w:sz w:val="18"/>
                <w:szCs w:val="18"/>
                <w:lang w:val="en-GB"/>
              </w:rPr>
              <w:t xml:space="preserve">.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Central and competent partner.</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rsidR="00924E9C" w:rsidRPr="00A52585" w:rsidRDefault="00924E9C" w:rsidP="001254D0">
            <w:pPr>
              <w:rPr>
                <w:rFonts w:cstheme="minorHAnsi"/>
                <w:sz w:val="18"/>
                <w:szCs w:val="18"/>
                <w:lang w:val="en-GB"/>
              </w:rPr>
            </w:pPr>
            <w:r w:rsidRPr="00A52585">
              <w:rPr>
                <w:rFonts w:cstheme="minorHAnsi"/>
                <w:sz w:val="18"/>
                <w:szCs w:val="18"/>
                <w:lang w:val="en-GB"/>
              </w:rPr>
              <w:t xml:space="preserve">Establishment </w:t>
            </w:r>
            <w:r w:rsidR="00F8415C" w:rsidRPr="00A52585">
              <w:rPr>
                <w:rFonts w:cstheme="minorHAnsi"/>
                <w:sz w:val="18"/>
                <w:szCs w:val="18"/>
                <w:lang w:val="en-GB"/>
              </w:rPr>
              <w:t xml:space="preserve">of </w:t>
            </w:r>
            <w:r w:rsidRPr="00A52585">
              <w:rPr>
                <w:rFonts w:cstheme="minorHAnsi"/>
                <w:sz w:val="18"/>
                <w:szCs w:val="18"/>
                <w:lang w:val="en-GB"/>
              </w:rPr>
              <w:t>cooperatives</w:t>
            </w:r>
            <w:r w:rsidR="00E56F9F">
              <w:rPr>
                <w:rFonts w:cstheme="minorHAnsi"/>
                <w:sz w:val="18"/>
                <w:szCs w:val="18"/>
                <w:lang w:val="en-GB"/>
              </w:rPr>
              <w:t>.</w:t>
            </w:r>
          </w:p>
        </w:tc>
      </w:tr>
      <w:tr w:rsidR="00924E9C" w:rsidRPr="00027567"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rsidR="00924E9C" w:rsidRPr="00A52585" w:rsidRDefault="00924E9C" w:rsidP="00644819">
            <w:pPr>
              <w:rPr>
                <w:rFonts w:cstheme="minorHAnsi"/>
                <w:sz w:val="18"/>
                <w:szCs w:val="18"/>
                <w:lang w:val="en-GB"/>
              </w:rPr>
            </w:pPr>
            <w:r w:rsidRPr="00A52585">
              <w:rPr>
                <w:rFonts w:cstheme="minorHAnsi"/>
                <w:sz w:val="18"/>
                <w:szCs w:val="18"/>
                <w:lang w:val="en-GB"/>
              </w:rPr>
              <w:t>Africa 2000 Network (A2N) Uganda</w:t>
            </w:r>
          </w:p>
          <w:p w:rsidR="00924E9C" w:rsidRPr="00A52585" w:rsidRDefault="00924E9C" w:rsidP="00644819">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NGO, departments in several African countries.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FFLG, competent staff.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Competent partner.</w:t>
            </w:r>
          </w:p>
        </w:tc>
        <w:tc>
          <w:tcPr>
            <w:tcW w:w="940" w:type="pct"/>
          </w:tcPr>
          <w:p w:rsidR="00924E9C" w:rsidRPr="00A52585" w:rsidRDefault="00924E9C" w:rsidP="00FB434B">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rsidR="00924E9C" w:rsidRPr="00A52585" w:rsidRDefault="00924E9C" w:rsidP="00FB434B">
            <w:pPr>
              <w:rPr>
                <w:rFonts w:cstheme="minorHAnsi"/>
                <w:sz w:val="18"/>
                <w:szCs w:val="18"/>
                <w:lang w:val="en-GB"/>
              </w:rPr>
            </w:pPr>
            <w:r w:rsidRPr="00A52585">
              <w:rPr>
                <w:rFonts w:cstheme="minorHAnsi"/>
                <w:sz w:val="18"/>
                <w:szCs w:val="18"/>
                <w:lang w:val="en-GB"/>
              </w:rPr>
              <w:t>Establishment of cooperatives</w:t>
            </w:r>
            <w:r w:rsidR="00E56F9F">
              <w:rPr>
                <w:rFonts w:cstheme="minorHAnsi"/>
                <w:sz w:val="18"/>
                <w:szCs w:val="18"/>
                <w:lang w:val="en-GB"/>
              </w:rPr>
              <w:t>.</w:t>
            </w:r>
          </w:p>
        </w:tc>
      </w:tr>
      <w:tr w:rsidR="00924E9C" w:rsidRPr="00A52585"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Uganda</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SULMA Foods</w:t>
            </w:r>
          </w:p>
          <w:p w:rsidR="00924E9C" w:rsidRPr="00A52585" w:rsidRDefault="00924E9C" w:rsidP="001254D0">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Commercial SME exporting organic foods.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Market access, sales and export, FFLG, innovation, organic farming.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Represents the commercial sector. </w:t>
            </w:r>
          </w:p>
        </w:tc>
        <w:tc>
          <w:tcPr>
            <w:tcW w:w="940" w:type="pct"/>
          </w:tcPr>
          <w:p w:rsidR="00924E9C" w:rsidRPr="00A52585" w:rsidRDefault="00924E9C" w:rsidP="00FB434B">
            <w:pPr>
              <w:rPr>
                <w:rFonts w:cstheme="minorHAnsi"/>
                <w:sz w:val="18"/>
                <w:szCs w:val="18"/>
                <w:lang w:val="en-GB"/>
              </w:rPr>
            </w:pPr>
            <w:r w:rsidRPr="00A52585">
              <w:rPr>
                <w:rFonts w:cstheme="minorHAnsi"/>
                <w:sz w:val="18"/>
                <w:szCs w:val="18"/>
                <w:lang w:val="en-GB"/>
              </w:rPr>
              <w:t>Advocacy for Organic Policy</w:t>
            </w:r>
            <w:r w:rsidR="00E56F9F">
              <w:rPr>
                <w:rFonts w:cstheme="minorHAnsi"/>
                <w:sz w:val="18"/>
                <w:szCs w:val="18"/>
                <w:lang w:val="en-GB"/>
              </w:rPr>
              <w:t>.</w:t>
            </w:r>
          </w:p>
          <w:p w:rsidR="00924E9C" w:rsidRPr="00A52585" w:rsidRDefault="00924E9C" w:rsidP="001254D0">
            <w:pPr>
              <w:rPr>
                <w:rFonts w:cstheme="minorHAnsi"/>
                <w:sz w:val="18"/>
                <w:szCs w:val="18"/>
                <w:lang w:val="en-GB"/>
              </w:rPr>
            </w:pPr>
          </w:p>
        </w:tc>
      </w:tr>
      <w:tr w:rsidR="00924E9C" w:rsidRPr="00027567"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Tanzania</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Tanzania Organic Agriculture Movement (TOAM) </w:t>
            </w:r>
          </w:p>
          <w:p w:rsidR="00924E9C" w:rsidRPr="00A52585" w:rsidRDefault="00924E9C" w:rsidP="001254D0">
            <w:pPr>
              <w:rPr>
                <w:rFonts w:cstheme="minorHAnsi"/>
                <w:sz w:val="18"/>
                <w:szCs w:val="18"/>
                <w:lang w:val="en-GB"/>
              </w:rPr>
            </w:pPr>
            <w:r w:rsidRPr="00A52585">
              <w:rPr>
                <w:rFonts w:cstheme="minorHAnsi"/>
                <w:sz w:val="18"/>
                <w:szCs w:val="18"/>
                <w:lang w:val="en-GB"/>
              </w:rPr>
              <w:t>Partner since 2011</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National branch organisation for organic products in Tanzania.</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Advocacy, FFLG, strong organisation, strong backing and national and international networks.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Central partner for organic production and sales in Tanzania.</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Establishment of cooperatives</w:t>
            </w:r>
            <w:r w:rsidR="00E56F9F">
              <w:rPr>
                <w:rFonts w:cstheme="minorHAnsi"/>
                <w:sz w:val="18"/>
                <w:szCs w:val="18"/>
                <w:lang w:val="en-GB"/>
              </w:rPr>
              <w:t>.</w:t>
            </w:r>
          </w:p>
          <w:p w:rsidR="00924E9C" w:rsidRPr="00A52585" w:rsidRDefault="00924E9C" w:rsidP="001254D0">
            <w:pPr>
              <w:rPr>
                <w:rFonts w:cstheme="minorHAnsi"/>
                <w:sz w:val="18"/>
                <w:szCs w:val="18"/>
                <w:lang w:val="en-GB"/>
              </w:rPr>
            </w:pPr>
            <w:r w:rsidRPr="00A52585">
              <w:rPr>
                <w:rFonts w:cstheme="minorHAnsi"/>
                <w:sz w:val="18"/>
                <w:szCs w:val="18"/>
                <w:lang w:val="en-GB"/>
              </w:rPr>
              <w:t>FFLG development</w:t>
            </w:r>
            <w:r w:rsidR="00E56F9F">
              <w:rPr>
                <w:rFonts w:cstheme="minorHAnsi"/>
                <w:sz w:val="18"/>
                <w:szCs w:val="18"/>
                <w:lang w:val="en-GB"/>
              </w:rPr>
              <w:t>.</w:t>
            </w:r>
          </w:p>
          <w:p w:rsidR="00924E9C" w:rsidRPr="00A52585" w:rsidRDefault="00924E9C" w:rsidP="001254D0">
            <w:pPr>
              <w:rPr>
                <w:rFonts w:cstheme="minorHAnsi"/>
                <w:sz w:val="18"/>
                <w:szCs w:val="18"/>
                <w:lang w:val="en-GB"/>
              </w:rPr>
            </w:pPr>
          </w:p>
        </w:tc>
      </w:tr>
      <w:tr w:rsidR="00924E9C" w:rsidRPr="00027567"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Tanzania</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UWAMWIMA </w:t>
            </w:r>
          </w:p>
          <w:p w:rsidR="00924E9C" w:rsidRPr="00A52585" w:rsidRDefault="00924E9C" w:rsidP="001254D0">
            <w:pPr>
              <w:rPr>
                <w:rFonts w:cstheme="minorHAnsi"/>
                <w:sz w:val="18"/>
                <w:szCs w:val="18"/>
                <w:lang w:val="en-GB"/>
              </w:rPr>
            </w:pPr>
            <w:r w:rsidRPr="00A52585">
              <w:rPr>
                <w:rFonts w:cstheme="minorHAnsi"/>
                <w:sz w:val="18"/>
                <w:szCs w:val="18"/>
                <w:lang w:val="en-GB"/>
              </w:rPr>
              <w:t>Partner since 2012</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Regional Zanzibar organisation for </w:t>
            </w:r>
            <w:r w:rsidR="0035462F">
              <w:rPr>
                <w:rFonts w:cstheme="minorHAnsi"/>
                <w:sz w:val="18"/>
                <w:szCs w:val="18"/>
                <w:lang w:val="en-GB"/>
              </w:rPr>
              <w:t>small-scale farmers.</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Growing organisation with political influence at Zanzibar, FFLG, member democracy.</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Represents a democratic member organisation.</w:t>
            </w:r>
          </w:p>
          <w:p w:rsidR="00924E9C" w:rsidRPr="00A52585" w:rsidRDefault="00924E9C" w:rsidP="001254D0">
            <w:pPr>
              <w:rPr>
                <w:rFonts w:cstheme="minorHAnsi"/>
                <w:sz w:val="18"/>
                <w:szCs w:val="18"/>
                <w:lang w:val="en-GB"/>
              </w:rPr>
            </w:pP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Advo</w:t>
            </w:r>
            <w:r w:rsidR="00F8415C" w:rsidRPr="00A52585">
              <w:rPr>
                <w:rFonts w:cstheme="minorHAnsi"/>
                <w:sz w:val="18"/>
                <w:szCs w:val="18"/>
                <w:lang w:val="en-GB"/>
              </w:rPr>
              <w:t>c</w:t>
            </w:r>
            <w:r w:rsidRPr="00A52585">
              <w:rPr>
                <w:rFonts w:cstheme="minorHAnsi"/>
                <w:sz w:val="18"/>
                <w:szCs w:val="18"/>
                <w:lang w:val="en-GB"/>
              </w:rPr>
              <w:t>acy for Organic Policy</w:t>
            </w:r>
            <w:r w:rsidR="00E56F9F">
              <w:rPr>
                <w:rFonts w:cstheme="minorHAnsi"/>
                <w:sz w:val="18"/>
                <w:szCs w:val="18"/>
                <w:lang w:val="en-GB"/>
              </w:rPr>
              <w:t>.</w:t>
            </w:r>
          </w:p>
          <w:p w:rsidR="00924E9C" w:rsidRPr="00A52585" w:rsidRDefault="00924E9C" w:rsidP="001254D0">
            <w:pPr>
              <w:rPr>
                <w:rFonts w:cstheme="minorHAnsi"/>
                <w:sz w:val="18"/>
                <w:szCs w:val="18"/>
                <w:lang w:val="en-GB"/>
              </w:rPr>
            </w:pPr>
            <w:r w:rsidRPr="00A52585">
              <w:rPr>
                <w:rFonts w:cstheme="minorHAnsi"/>
                <w:sz w:val="18"/>
                <w:szCs w:val="18"/>
                <w:lang w:val="en-GB"/>
              </w:rPr>
              <w:t>FFLG development</w:t>
            </w:r>
            <w:r w:rsidR="00E56F9F">
              <w:rPr>
                <w:rFonts w:cstheme="minorHAnsi"/>
                <w:sz w:val="18"/>
                <w:szCs w:val="18"/>
                <w:lang w:val="en-GB"/>
              </w:rPr>
              <w:t>.</w:t>
            </w:r>
          </w:p>
          <w:p w:rsidR="00924E9C" w:rsidRPr="00A52585" w:rsidRDefault="00924E9C" w:rsidP="001254D0">
            <w:pPr>
              <w:rPr>
                <w:rFonts w:cstheme="minorHAnsi"/>
                <w:sz w:val="18"/>
                <w:szCs w:val="18"/>
                <w:lang w:val="en-GB"/>
              </w:rPr>
            </w:pPr>
          </w:p>
        </w:tc>
      </w:tr>
      <w:tr w:rsidR="00924E9C" w:rsidRPr="00027567" w:rsidTr="00924E9C">
        <w:trPr>
          <w:cantSplit/>
          <w:trHeight w:val="1134"/>
        </w:trPr>
        <w:tc>
          <w:tcPr>
            <w:tcW w:w="298" w:type="pct"/>
            <w:shd w:val="clear" w:color="auto" w:fill="D9D9D9" w:themeFill="background1" w:themeFillShade="D9"/>
            <w:textDirection w:val="btLr"/>
          </w:tcPr>
          <w:p w:rsidR="00924E9C" w:rsidRPr="00A52585" w:rsidRDefault="00924E9C" w:rsidP="00644819">
            <w:pPr>
              <w:ind w:left="113" w:right="113"/>
              <w:jc w:val="right"/>
              <w:rPr>
                <w:rFonts w:cstheme="minorHAnsi"/>
                <w:b/>
                <w:sz w:val="18"/>
                <w:szCs w:val="18"/>
                <w:lang w:val="en-GB"/>
              </w:rPr>
            </w:pPr>
            <w:r w:rsidRPr="00A52585">
              <w:rPr>
                <w:rFonts w:cstheme="minorHAnsi"/>
                <w:b/>
                <w:sz w:val="18"/>
                <w:szCs w:val="18"/>
                <w:lang w:val="en-GB"/>
              </w:rPr>
              <w:t>Bhutan</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Royal Society for Protection of Nature (RSPN) </w:t>
            </w:r>
          </w:p>
          <w:p w:rsidR="00924E9C" w:rsidRPr="00A52585" w:rsidRDefault="00924E9C" w:rsidP="001254D0">
            <w:pPr>
              <w:rPr>
                <w:rFonts w:cstheme="minorHAnsi"/>
                <w:sz w:val="18"/>
                <w:szCs w:val="18"/>
                <w:lang w:val="en-GB"/>
              </w:rPr>
            </w:pPr>
            <w:r w:rsidRPr="00A52585">
              <w:rPr>
                <w:rFonts w:cstheme="minorHAnsi"/>
                <w:sz w:val="18"/>
                <w:szCs w:val="18"/>
                <w:lang w:val="en-GB"/>
              </w:rPr>
              <w:t>Partner since 2014</w:t>
            </w:r>
            <w:r w:rsidR="00E56F9F">
              <w:rPr>
                <w:rFonts w:cstheme="minorHAnsi"/>
                <w:sz w:val="18"/>
                <w:szCs w:val="18"/>
                <w:lang w:val="en-GB"/>
              </w:rPr>
              <w:t>.</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National organization for protection of nature.</w:t>
            </w:r>
          </w:p>
          <w:p w:rsidR="00924E9C" w:rsidRPr="00A52585" w:rsidRDefault="00924E9C" w:rsidP="001254D0">
            <w:pPr>
              <w:rPr>
                <w:rFonts w:cstheme="minorHAnsi"/>
                <w:sz w:val="18"/>
                <w:szCs w:val="18"/>
                <w:lang w:val="en-GB"/>
              </w:rPr>
            </w:pP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Central NGO in Bhutan with strong organic interests. </w:t>
            </w:r>
          </w:p>
        </w:tc>
        <w:tc>
          <w:tcPr>
            <w:tcW w:w="940" w:type="pct"/>
          </w:tcPr>
          <w:p w:rsidR="00924E9C" w:rsidRPr="00A52585" w:rsidRDefault="00924E9C" w:rsidP="001254D0">
            <w:pPr>
              <w:rPr>
                <w:rFonts w:cstheme="minorHAnsi"/>
                <w:sz w:val="18"/>
                <w:szCs w:val="18"/>
                <w:lang w:val="en-GB"/>
              </w:rPr>
            </w:pPr>
            <w:r w:rsidRPr="00A52585">
              <w:rPr>
                <w:rFonts w:cstheme="minorHAnsi"/>
                <w:sz w:val="18"/>
                <w:szCs w:val="18"/>
                <w:lang w:val="en-GB"/>
              </w:rPr>
              <w:t xml:space="preserve">Developing a model to reach the goal of 100 % organic agricultural production in Bhutan. </w:t>
            </w:r>
          </w:p>
        </w:tc>
        <w:tc>
          <w:tcPr>
            <w:tcW w:w="940" w:type="pct"/>
          </w:tcPr>
          <w:p w:rsidR="00924E9C" w:rsidRPr="00A52585" w:rsidRDefault="00924E9C" w:rsidP="00FB434B">
            <w:pPr>
              <w:rPr>
                <w:rFonts w:cstheme="minorHAnsi"/>
                <w:sz w:val="18"/>
                <w:szCs w:val="18"/>
                <w:lang w:val="en-GB"/>
              </w:rPr>
            </w:pPr>
            <w:r w:rsidRPr="00A52585">
              <w:rPr>
                <w:rFonts w:cstheme="minorHAnsi"/>
                <w:sz w:val="18"/>
                <w:szCs w:val="18"/>
                <w:lang w:val="en-GB"/>
              </w:rPr>
              <w:t>FFLG development</w:t>
            </w:r>
            <w:r w:rsidR="00E56F9F">
              <w:rPr>
                <w:rFonts w:cstheme="minorHAnsi"/>
                <w:sz w:val="18"/>
                <w:szCs w:val="18"/>
                <w:lang w:val="en-GB"/>
              </w:rPr>
              <w:t>.</w:t>
            </w:r>
          </w:p>
          <w:p w:rsidR="00924E9C" w:rsidRPr="00A52585" w:rsidRDefault="00924E9C" w:rsidP="00FB434B">
            <w:pPr>
              <w:rPr>
                <w:rFonts w:cstheme="minorHAnsi"/>
                <w:sz w:val="18"/>
                <w:szCs w:val="18"/>
                <w:lang w:val="en-GB"/>
              </w:rPr>
            </w:pPr>
            <w:r w:rsidRPr="00A52585">
              <w:rPr>
                <w:rFonts w:cstheme="minorHAnsi"/>
                <w:sz w:val="18"/>
                <w:szCs w:val="18"/>
                <w:lang w:val="en-GB"/>
              </w:rPr>
              <w:t>Increased organic production</w:t>
            </w:r>
            <w:r w:rsidR="00E56F9F">
              <w:rPr>
                <w:rFonts w:cstheme="minorHAnsi"/>
                <w:sz w:val="18"/>
                <w:szCs w:val="18"/>
                <w:lang w:val="en-GB"/>
              </w:rPr>
              <w:t>.</w:t>
            </w:r>
          </w:p>
          <w:p w:rsidR="00924E9C" w:rsidRPr="00A52585" w:rsidRDefault="00924E9C" w:rsidP="001254D0">
            <w:pPr>
              <w:rPr>
                <w:rFonts w:cstheme="minorHAnsi"/>
                <w:sz w:val="18"/>
                <w:szCs w:val="18"/>
                <w:lang w:val="en-GB"/>
              </w:rPr>
            </w:pPr>
          </w:p>
        </w:tc>
      </w:tr>
    </w:tbl>
    <w:p w:rsidR="00B27582" w:rsidRPr="00A52585" w:rsidRDefault="006E38B9">
      <w:pPr>
        <w:spacing w:after="0" w:line="240" w:lineRule="auto"/>
        <w:rPr>
          <w:rFonts w:cstheme="minorHAnsi"/>
          <w:lang w:val="en-GB"/>
        </w:rPr>
      </w:pPr>
      <w:r w:rsidRPr="00A52585">
        <w:rPr>
          <w:rFonts w:cstheme="minorHAnsi"/>
          <w:lang w:val="en-GB"/>
        </w:rPr>
        <w:br w:type="page"/>
      </w:r>
    </w:p>
    <w:p w:rsidR="00FE6670" w:rsidRPr="00A52585" w:rsidRDefault="00FE6670" w:rsidP="00FE6670">
      <w:pPr>
        <w:pStyle w:val="Overskrift2"/>
        <w:rPr>
          <w:lang w:val="en-GB"/>
        </w:rPr>
      </w:pPr>
      <w:bookmarkStart w:id="17" w:name="_Toc536731884"/>
      <w:r w:rsidRPr="00A52585">
        <w:rPr>
          <w:lang w:val="en-GB"/>
        </w:rPr>
        <w:lastRenderedPageBreak/>
        <w:t>Proposed roles and division of labour</w:t>
      </w:r>
      <w:bookmarkEnd w:id="17"/>
    </w:p>
    <w:p w:rsidR="0070236B" w:rsidRPr="00A52585" w:rsidRDefault="00ED1A42" w:rsidP="00AD7216">
      <w:pPr>
        <w:rPr>
          <w:lang w:val="en-GB"/>
        </w:rPr>
      </w:pPr>
      <w:r w:rsidRPr="00A52585">
        <w:rPr>
          <w:lang w:val="en-GB"/>
        </w:rPr>
        <w:t>During project identification</w:t>
      </w:r>
      <w:r w:rsidR="00A17927" w:rsidRPr="00A52585">
        <w:rPr>
          <w:lang w:val="en-GB"/>
        </w:rPr>
        <w:t>,</w:t>
      </w:r>
      <w:r w:rsidRPr="00A52585">
        <w:rPr>
          <w:lang w:val="en-GB"/>
        </w:rPr>
        <w:t xml:space="preserve"> the dialogue between OD and partners </w:t>
      </w:r>
      <w:r w:rsidR="00A17927" w:rsidRPr="00A52585">
        <w:rPr>
          <w:lang w:val="en-GB"/>
        </w:rPr>
        <w:t xml:space="preserve">is </w:t>
      </w:r>
      <w:r w:rsidRPr="00A52585">
        <w:rPr>
          <w:lang w:val="en-GB"/>
        </w:rPr>
        <w:t xml:space="preserve">facilitated by common values as described </w:t>
      </w:r>
      <w:r w:rsidR="00A17927" w:rsidRPr="00A52585">
        <w:rPr>
          <w:lang w:val="en-GB"/>
        </w:rPr>
        <w:t>above,</w:t>
      </w:r>
      <w:r w:rsidRPr="00A52585">
        <w:rPr>
          <w:lang w:val="en-GB"/>
        </w:rPr>
        <w:t xml:space="preserve"> and the process also reflects future roles of the partners as outlined above. </w:t>
      </w:r>
    </w:p>
    <w:p w:rsidR="00A2232B" w:rsidRPr="00A52585" w:rsidRDefault="00ED1A42" w:rsidP="00A2232B">
      <w:pPr>
        <w:pStyle w:val="Overskrift3"/>
        <w:rPr>
          <w:lang w:val="en-GB"/>
        </w:rPr>
      </w:pPr>
      <w:r w:rsidRPr="00A52585">
        <w:rPr>
          <w:lang w:val="en-GB"/>
        </w:rPr>
        <w:t>OD</w:t>
      </w:r>
      <w:r w:rsidR="007B3FF7" w:rsidRPr="00A52585">
        <w:rPr>
          <w:lang w:val="en-GB"/>
        </w:rPr>
        <w:t>’s</w:t>
      </w:r>
      <w:r w:rsidRPr="00A52585">
        <w:rPr>
          <w:lang w:val="en-GB"/>
        </w:rPr>
        <w:t xml:space="preserve"> roles </w:t>
      </w:r>
      <w:r w:rsidR="00A2232B" w:rsidRPr="00A52585">
        <w:rPr>
          <w:lang w:val="en-GB"/>
        </w:rPr>
        <w:t xml:space="preserve">and responsibility </w:t>
      </w:r>
      <w:r w:rsidRPr="00A52585">
        <w:rPr>
          <w:lang w:val="en-GB"/>
        </w:rPr>
        <w:t xml:space="preserve">in the </w:t>
      </w:r>
      <w:r w:rsidR="0070236B" w:rsidRPr="00A52585">
        <w:rPr>
          <w:lang w:val="en-GB"/>
        </w:rPr>
        <w:t>P</w:t>
      </w:r>
      <w:r w:rsidRPr="00A52585">
        <w:rPr>
          <w:lang w:val="en-GB"/>
        </w:rPr>
        <w:t>rogramme</w:t>
      </w:r>
    </w:p>
    <w:p w:rsidR="0003382C" w:rsidRPr="00A52585" w:rsidRDefault="0003382C" w:rsidP="00135463">
      <w:pPr>
        <w:pStyle w:val="Listeafsnit"/>
        <w:numPr>
          <w:ilvl w:val="0"/>
          <w:numId w:val="24"/>
        </w:numPr>
        <w:spacing w:line="240" w:lineRule="auto"/>
        <w:ind w:left="284" w:hanging="284"/>
        <w:rPr>
          <w:lang w:val="en-GB"/>
        </w:rPr>
      </w:pPr>
      <w:r w:rsidRPr="00A52585">
        <w:rPr>
          <w:lang w:val="en-GB"/>
        </w:rPr>
        <w:t xml:space="preserve">Responsible fund provider according to the </w:t>
      </w:r>
      <w:r w:rsidR="00D95721" w:rsidRPr="00A52585">
        <w:rPr>
          <w:lang w:val="en-GB"/>
        </w:rPr>
        <w:t xml:space="preserve">Programme </w:t>
      </w:r>
      <w:r w:rsidRPr="00A52585">
        <w:rPr>
          <w:lang w:val="en-GB"/>
        </w:rPr>
        <w:t>document, budget, administrative procedures and CISU requirements</w:t>
      </w:r>
      <w:r w:rsidR="00157251" w:rsidRPr="00A52585">
        <w:rPr>
          <w:lang w:val="en-GB"/>
        </w:rPr>
        <w:t xml:space="preserve">, including Programme monitoring, Internal Programme review, </w:t>
      </w:r>
      <w:r w:rsidR="00E06588" w:rsidRPr="00A52585">
        <w:rPr>
          <w:lang w:val="en-GB"/>
        </w:rPr>
        <w:t>participation in Programme Management Committee</w:t>
      </w:r>
    </w:p>
    <w:p w:rsidR="00E56F9F" w:rsidRDefault="0003382C" w:rsidP="00135463">
      <w:pPr>
        <w:pStyle w:val="Listeafsnit"/>
        <w:numPr>
          <w:ilvl w:val="0"/>
          <w:numId w:val="26"/>
        </w:numPr>
        <w:spacing w:line="240" w:lineRule="auto"/>
        <w:ind w:left="284" w:hanging="284"/>
        <w:rPr>
          <w:lang w:val="en-GB"/>
        </w:rPr>
      </w:pPr>
      <w:r w:rsidRPr="00E56F9F">
        <w:rPr>
          <w:lang w:val="en-GB"/>
        </w:rPr>
        <w:t xml:space="preserve">Technical advisor and </w:t>
      </w:r>
      <w:r w:rsidR="007B3FF7" w:rsidRPr="00E56F9F">
        <w:rPr>
          <w:lang w:val="en-GB"/>
        </w:rPr>
        <w:t xml:space="preserve">consultant on </w:t>
      </w:r>
      <w:r w:rsidRPr="00E56F9F">
        <w:rPr>
          <w:lang w:val="en-GB"/>
        </w:rPr>
        <w:t>FFLG methodology, organisational development, advocacy</w:t>
      </w:r>
      <w:r w:rsidR="007B3FF7" w:rsidRPr="00E56F9F">
        <w:rPr>
          <w:lang w:val="en-GB"/>
        </w:rPr>
        <w:t>,</w:t>
      </w:r>
      <w:r w:rsidRPr="00E56F9F">
        <w:rPr>
          <w:lang w:val="en-GB"/>
        </w:rPr>
        <w:t xml:space="preserve"> agro-ecological farming systems cooperatives</w:t>
      </w:r>
      <w:r w:rsidR="00DD5687" w:rsidRPr="00E56F9F">
        <w:rPr>
          <w:lang w:val="en-GB"/>
        </w:rPr>
        <w:t xml:space="preserve"> and other relevant issues, providing experience and advice from previous work.</w:t>
      </w:r>
    </w:p>
    <w:p w:rsidR="00E56F9F" w:rsidRDefault="00A2232B" w:rsidP="00135463">
      <w:pPr>
        <w:pStyle w:val="Listeafsnit"/>
        <w:numPr>
          <w:ilvl w:val="0"/>
          <w:numId w:val="26"/>
        </w:numPr>
        <w:spacing w:line="240" w:lineRule="auto"/>
        <w:ind w:left="284" w:hanging="284"/>
        <w:rPr>
          <w:lang w:val="en-GB"/>
        </w:rPr>
      </w:pPr>
      <w:r w:rsidRPr="00E56F9F">
        <w:rPr>
          <w:lang w:val="en-GB"/>
        </w:rPr>
        <w:t>Develop</w:t>
      </w:r>
      <w:r w:rsidR="00DD5687" w:rsidRPr="00E56F9F">
        <w:rPr>
          <w:lang w:val="en-GB"/>
        </w:rPr>
        <w:t>er of</w:t>
      </w:r>
      <w:r w:rsidRPr="00E56F9F">
        <w:rPr>
          <w:lang w:val="en-GB"/>
        </w:rPr>
        <w:t xml:space="preserve"> syllabus</w:t>
      </w:r>
      <w:r w:rsidR="00DD5687" w:rsidRPr="00E56F9F">
        <w:rPr>
          <w:lang w:val="en-GB"/>
        </w:rPr>
        <w:t>,</w:t>
      </w:r>
      <w:r w:rsidR="00F16E13" w:rsidRPr="00E56F9F">
        <w:rPr>
          <w:lang w:val="en-GB"/>
        </w:rPr>
        <w:t xml:space="preserve"> </w:t>
      </w:r>
      <w:r w:rsidRPr="00E56F9F">
        <w:rPr>
          <w:lang w:val="en-GB"/>
        </w:rPr>
        <w:t>training manuals and training</w:t>
      </w:r>
      <w:r w:rsidR="00DD5687" w:rsidRPr="00E56F9F">
        <w:rPr>
          <w:lang w:val="en-GB"/>
        </w:rPr>
        <w:t xml:space="preserve"> programmes.</w:t>
      </w:r>
    </w:p>
    <w:p w:rsidR="00E56F9F" w:rsidRDefault="00A2232B" w:rsidP="00135463">
      <w:pPr>
        <w:pStyle w:val="Listeafsnit"/>
        <w:numPr>
          <w:ilvl w:val="0"/>
          <w:numId w:val="26"/>
        </w:numPr>
        <w:spacing w:line="240" w:lineRule="auto"/>
        <w:ind w:left="284" w:hanging="284"/>
        <w:rPr>
          <w:lang w:val="en-GB"/>
        </w:rPr>
      </w:pPr>
      <w:r w:rsidRPr="00E56F9F">
        <w:rPr>
          <w:lang w:val="en-GB"/>
        </w:rPr>
        <w:t>Provid</w:t>
      </w:r>
      <w:r w:rsidR="00F16E13" w:rsidRPr="00E56F9F">
        <w:rPr>
          <w:lang w:val="en-GB"/>
        </w:rPr>
        <w:t>e</w:t>
      </w:r>
      <w:r w:rsidR="00DD5687" w:rsidRPr="00E56F9F">
        <w:rPr>
          <w:lang w:val="en-GB"/>
        </w:rPr>
        <w:t>r</w:t>
      </w:r>
      <w:r w:rsidRPr="00E56F9F">
        <w:rPr>
          <w:lang w:val="en-GB"/>
        </w:rPr>
        <w:t xml:space="preserve"> </w:t>
      </w:r>
      <w:r w:rsidR="00DD5687" w:rsidRPr="00E56F9F">
        <w:rPr>
          <w:lang w:val="en-GB"/>
        </w:rPr>
        <w:t xml:space="preserve">of </w:t>
      </w:r>
      <w:r w:rsidRPr="00E56F9F">
        <w:rPr>
          <w:lang w:val="en-GB"/>
        </w:rPr>
        <w:t>resource persons for training activities</w:t>
      </w:r>
      <w:r w:rsidR="00DD5687" w:rsidRPr="00E56F9F">
        <w:rPr>
          <w:lang w:val="en-GB"/>
        </w:rPr>
        <w:t>.</w:t>
      </w:r>
    </w:p>
    <w:p w:rsidR="0070236B" w:rsidRPr="00E56F9F" w:rsidRDefault="00E06588" w:rsidP="00135463">
      <w:pPr>
        <w:pStyle w:val="Listeafsnit"/>
        <w:numPr>
          <w:ilvl w:val="0"/>
          <w:numId w:val="26"/>
        </w:numPr>
        <w:spacing w:line="240" w:lineRule="auto"/>
        <w:ind w:left="284" w:hanging="284"/>
        <w:rPr>
          <w:lang w:val="en-GB"/>
        </w:rPr>
      </w:pPr>
      <w:r w:rsidRPr="00E56F9F">
        <w:rPr>
          <w:lang w:val="en-GB"/>
        </w:rPr>
        <w:t>Advocator</w:t>
      </w:r>
      <w:r w:rsidR="00F16E13" w:rsidRPr="00E56F9F">
        <w:rPr>
          <w:lang w:val="en-GB"/>
        </w:rPr>
        <w:t xml:space="preserve"> </w:t>
      </w:r>
      <w:r w:rsidR="00A2232B" w:rsidRPr="00E56F9F">
        <w:rPr>
          <w:lang w:val="en-GB"/>
        </w:rPr>
        <w:t>for organic farming in the Global South to the Danish government</w:t>
      </w:r>
    </w:p>
    <w:p w:rsidR="00A2232B" w:rsidRPr="00A52585" w:rsidRDefault="00B03032" w:rsidP="00A2232B">
      <w:pPr>
        <w:pStyle w:val="Overskrift3"/>
        <w:rPr>
          <w:lang w:val="en-GB"/>
        </w:rPr>
      </w:pPr>
      <w:r w:rsidRPr="00A52585">
        <w:rPr>
          <w:lang w:val="en-GB"/>
        </w:rPr>
        <w:t xml:space="preserve">Role of </w:t>
      </w:r>
      <w:r w:rsidR="00ED1A42" w:rsidRPr="00A52585">
        <w:rPr>
          <w:lang w:val="en-GB"/>
        </w:rPr>
        <w:t xml:space="preserve">South partners </w:t>
      </w:r>
      <w:r w:rsidRPr="00A52585">
        <w:rPr>
          <w:lang w:val="en-GB"/>
        </w:rPr>
        <w:t xml:space="preserve">in the </w:t>
      </w:r>
      <w:r w:rsidR="0070236B" w:rsidRPr="00A52585">
        <w:rPr>
          <w:lang w:val="en-GB"/>
        </w:rPr>
        <w:t>P</w:t>
      </w:r>
      <w:r w:rsidRPr="00A52585">
        <w:rPr>
          <w:lang w:val="en-GB"/>
        </w:rPr>
        <w:t>rogram</w:t>
      </w:r>
      <w:r w:rsidR="0070236B" w:rsidRPr="00A52585">
        <w:rPr>
          <w:lang w:val="en-GB"/>
        </w:rPr>
        <w:t>me</w:t>
      </w:r>
    </w:p>
    <w:p w:rsidR="0003382C" w:rsidRPr="00A52585" w:rsidRDefault="0003382C" w:rsidP="00135463">
      <w:pPr>
        <w:pStyle w:val="Kommentartekst"/>
        <w:numPr>
          <w:ilvl w:val="0"/>
          <w:numId w:val="27"/>
        </w:numPr>
        <w:ind w:left="284" w:hanging="284"/>
        <w:rPr>
          <w:sz w:val="22"/>
          <w:szCs w:val="22"/>
          <w:lang w:val="en-GB"/>
        </w:rPr>
      </w:pPr>
      <w:r w:rsidRPr="00A52585">
        <w:rPr>
          <w:sz w:val="22"/>
          <w:szCs w:val="22"/>
          <w:lang w:val="en-GB"/>
        </w:rPr>
        <w:t xml:space="preserve">Responsible implementing </w:t>
      </w:r>
      <w:r w:rsidR="000152CF">
        <w:rPr>
          <w:sz w:val="22"/>
          <w:szCs w:val="22"/>
          <w:lang w:val="en-GB"/>
        </w:rPr>
        <w:t>P</w:t>
      </w:r>
      <w:r w:rsidRPr="00A52585">
        <w:rPr>
          <w:sz w:val="22"/>
          <w:szCs w:val="22"/>
          <w:lang w:val="en-GB"/>
        </w:rPr>
        <w:t>rogram</w:t>
      </w:r>
      <w:r w:rsidR="000152CF">
        <w:rPr>
          <w:sz w:val="22"/>
          <w:szCs w:val="22"/>
          <w:lang w:val="en-GB"/>
        </w:rPr>
        <w:t>me</w:t>
      </w:r>
      <w:r w:rsidRPr="00A52585">
        <w:rPr>
          <w:sz w:val="22"/>
          <w:szCs w:val="22"/>
          <w:lang w:val="en-GB"/>
        </w:rPr>
        <w:t xml:space="preserve"> partner according to the project document, which encompasses the following:</w:t>
      </w:r>
    </w:p>
    <w:p w:rsidR="00E56F9F" w:rsidRDefault="0003382C" w:rsidP="00833668">
      <w:pPr>
        <w:pStyle w:val="Kommentartekst"/>
        <w:numPr>
          <w:ilvl w:val="1"/>
          <w:numId w:val="27"/>
        </w:numPr>
        <w:spacing w:after="0"/>
        <w:ind w:left="1060" w:hanging="340"/>
        <w:rPr>
          <w:sz w:val="22"/>
          <w:szCs w:val="22"/>
          <w:lang w:val="en-GB"/>
        </w:rPr>
      </w:pPr>
      <w:r w:rsidRPr="00E56F9F">
        <w:rPr>
          <w:sz w:val="22"/>
          <w:szCs w:val="22"/>
          <w:lang w:val="en-GB"/>
        </w:rPr>
        <w:t>Overall project organisation including staffing.</w:t>
      </w:r>
    </w:p>
    <w:p w:rsidR="0003382C" w:rsidRPr="00E56F9F" w:rsidRDefault="0003382C" w:rsidP="00833668">
      <w:pPr>
        <w:pStyle w:val="Kommentartekst"/>
        <w:numPr>
          <w:ilvl w:val="1"/>
          <w:numId w:val="27"/>
        </w:numPr>
        <w:spacing w:after="0"/>
        <w:ind w:left="1060" w:hanging="340"/>
        <w:rPr>
          <w:sz w:val="22"/>
          <w:szCs w:val="22"/>
          <w:lang w:val="en-GB"/>
        </w:rPr>
      </w:pPr>
      <w:r w:rsidRPr="00E56F9F">
        <w:rPr>
          <w:sz w:val="22"/>
          <w:szCs w:val="22"/>
          <w:lang w:val="en-GB"/>
        </w:rPr>
        <w:t>Administration including budgetary and accounting matters, subcontracting and reporting on project progress.</w:t>
      </w:r>
    </w:p>
    <w:p w:rsidR="0003382C" w:rsidRPr="00A52585" w:rsidRDefault="0003382C" w:rsidP="00833668">
      <w:pPr>
        <w:pStyle w:val="Kommentartekst"/>
        <w:numPr>
          <w:ilvl w:val="1"/>
          <w:numId w:val="27"/>
        </w:numPr>
        <w:spacing w:after="0"/>
        <w:ind w:left="1060" w:hanging="340"/>
        <w:rPr>
          <w:sz w:val="22"/>
          <w:szCs w:val="22"/>
          <w:lang w:val="en-GB"/>
        </w:rPr>
      </w:pPr>
      <w:r w:rsidRPr="00A52585">
        <w:rPr>
          <w:sz w:val="22"/>
          <w:szCs w:val="22"/>
          <w:lang w:val="en-GB"/>
        </w:rPr>
        <w:t>Detailed planning and implementation of program activities.</w:t>
      </w:r>
    </w:p>
    <w:p w:rsidR="0003382C" w:rsidRPr="00A52585" w:rsidRDefault="0003382C" w:rsidP="00833668">
      <w:pPr>
        <w:pStyle w:val="Kommentartekst"/>
        <w:numPr>
          <w:ilvl w:val="1"/>
          <w:numId w:val="27"/>
        </w:numPr>
        <w:spacing w:after="0"/>
        <w:ind w:left="1060" w:hanging="340"/>
        <w:rPr>
          <w:sz w:val="22"/>
          <w:szCs w:val="22"/>
          <w:lang w:val="en-GB"/>
        </w:rPr>
      </w:pPr>
      <w:r w:rsidRPr="00A52585">
        <w:rPr>
          <w:sz w:val="22"/>
          <w:szCs w:val="22"/>
          <w:lang w:val="en-GB"/>
        </w:rPr>
        <w:t>National proponent for small scale farmers’ livelihood and agro-ecological farming as well as their present and potential role in the agricultural value chain</w:t>
      </w:r>
      <w:r w:rsidR="00525265">
        <w:rPr>
          <w:sz w:val="22"/>
          <w:szCs w:val="22"/>
          <w:lang w:val="en-GB"/>
        </w:rPr>
        <w:t>.</w:t>
      </w:r>
    </w:p>
    <w:p w:rsidR="00A2232B" w:rsidRPr="00A52585" w:rsidRDefault="00A2232B" w:rsidP="00833668">
      <w:pPr>
        <w:pStyle w:val="Kommentartekst"/>
        <w:numPr>
          <w:ilvl w:val="1"/>
          <w:numId w:val="27"/>
        </w:numPr>
        <w:spacing w:after="0"/>
        <w:ind w:left="1060" w:hanging="340"/>
        <w:rPr>
          <w:sz w:val="22"/>
          <w:szCs w:val="22"/>
          <w:lang w:val="en-GB"/>
        </w:rPr>
      </w:pPr>
      <w:r w:rsidRPr="00A52585">
        <w:rPr>
          <w:sz w:val="22"/>
          <w:szCs w:val="22"/>
          <w:lang w:val="en-GB"/>
        </w:rPr>
        <w:t xml:space="preserve">Monitor </w:t>
      </w:r>
      <w:r w:rsidR="00F16E13" w:rsidRPr="00A52585">
        <w:rPr>
          <w:sz w:val="22"/>
          <w:szCs w:val="22"/>
          <w:lang w:val="en-GB"/>
        </w:rPr>
        <w:t>P</w:t>
      </w:r>
      <w:r w:rsidRPr="00A52585">
        <w:rPr>
          <w:sz w:val="22"/>
          <w:szCs w:val="22"/>
          <w:lang w:val="en-GB"/>
        </w:rPr>
        <w:t>rogram</w:t>
      </w:r>
      <w:r w:rsidR="00F16E13" w:rsidRPr="00A52585">
        <w:rPr>
          <w:sz w:val="22"/>
          <w:szCs w:val="22"/>
          <w:lang w:val="en-GB"/>
        </w:rPr>
        <w:t>me</w:t>
      </w:r>
      <w:r w:rsidRPr="00A52585">
        <w:rPr>
          <w:sz w:val="22"/>
          <w:szCs w:val="22"/>
          <w:lang w:val="en-GB"/>
        </w:rPr>
        <w:t xml:space="preserve"> activities</w:t>
      </w:r>
      <w:r w:rsidR="00525265">
        <w:rPr>
          <w:sz w:val="22"/>
          <w:szCs w:val="22"/>
          <w:lang w:val="en-GB"/>
        </w:rPr>
        <w:t>.</w:t>
      </w:r>
    </w:p>
    <w:p w:rsidR="00A2232B" w:rsidRPr="00A52585" w:rsidRDefault="00F16E13" w:rsidP="00833668">
      <w:pPr>
        <w:pStyle w:val="Kommentartekst"/>
        <w:numPr>
          <w:ilvl w:val="1"/>
          <w:numId w:val="27"/>
        </w:numPr>
        <w:spacing w:after="0"/>
        <w:ind w:left="1060" w:hanging="340"/>
        <w:rPr>
          <w:sz w:val="22"/>
          <w:szCs w:val="22"/>
          <w:lang w:val="en-GB"/>
        </w:rPr>
      </w:pPr>
      <w:r w:rsidRPr="00A52585">
        <w:rPr>
          <w:sz w:val="22"/>
          <w:szCs w:val="22"/>
          <w:lang w:val="en-GB"/>
        </w:rPr>
        <w:t>Involve s</w:t>
      </w:r>
      <w:r w:rsidR="00A2232B" w:rsidRPr="00A52585">
        <w:rPr>
          <w:sz w:val="22"/>
          <w:szCs w:val="22"/>
          <w:lang w:val="en-GB"/>
        </w:rPr>
        <w:t>takeholder</w:t>
      </w:r>
      <w:r w:rsidRPr="00A52585">
        <w:rPr>
          <w:sz w:val="22"/>
          <w:szCs w:val="22"/>
          <w:lang w:val="en-GB"/>
        </w:rPr>
        <w:t>s</w:t>
      </w:r>
      <w:r w:rsidR="00A2232B" w:rsidRPr="00A52585">
        <w:rPr>
          <w:sz w:val="22"/>
          <w:szCs w:val="22"/>
          <w:lang w:val="en-GB"/>
        </w:rPr>
        <w:t xml:space="preserve"> in </w:t>
      </w:r>
      <w:r w:rsidRPr="00A52585">
        <w:rPr>
          <w:sz w:val="22"/>
          <w:szCs w:val="22"/>
          <w:lang w:val="en-GB"/>
        </w:rPr>
        <w:t>the P</w:t>
      </w:r>
      <w:r w:rsidR="00A2232B" w:rsidRPr="00A52585">
        <w:rPr>
          <w:sz w:val="22"/>
          <w:szCs w:val="22"/>
          <w:lang w:val="en-GB"/>
        </w:rPr>
        <w:t>rogram</w:t>
      </w:r>
      <w:r w:rsidRPr="00A52585">
        <w:rPr>
          <w:sz w:val="22"/>
          <w:szCs w:val="22"/>
          <w:lang w:val="en-GB"/>
        </w:rPr>
        <w:t>me</w:t>
      </w:r>
      <w:r w:rsidR="00525265">
        <w:rPr>
          <w:sz w:val="22"/>
          <w:szCs w:val="22"/>
          <w:lang w:val="en-GB"/>
        </w:rPr>
        <w:t>.</w:t>
      </w:r>
    </w:p>
    <w:p w:rsidR="00A2232B" w:rsidRPr="00A52585" w:rsidRDefault="00A2232B" w:rsidP="00833668">
      <w:pPr>
        <w:pStyle w:val="Kommentartekst"/>
        <w:numPr>
          <w:ilvl w:val="1"/>
          <w:numId w:val="27"/>
        </w:numPr>
        <w:spacing w:after="0"/>
        <w:ind w:left="1060" w:hanging="340"/>
        <w:rPr>
          <w:sz w:val="22"/>
          <w:szCs w:val="22"/>
          <w:lang w:val="en-GB"/>
        </w:rPr>
      </w:pPr>
      <w:r w:rsidRPr="00A52585">
        <w:rPr>
          <w:sz w:val="22"/>
          <w:szCs w:val="22"/>
          <w:lang w:val="en-GB"/>
        </w:rPr>
        <w:t>Participate in Project Management Committee</w:t>
      </w:r>
      <w:r w:rsidR="000152CF">
        <w:rPr>
          <w:sz w:val="22"/>
          <w:szCs w:val="22"/>
          <w:lang w:val="en-GB"/>
        </w:rPr>
        <w:t>.</w:t>
      </w:r>
      <w:r w:rsidRPr="00A52585">
        <w:rPr>
          <w:sz w:val="22"/>
          <w:szCs w:val="22"/>
          <w:lang w:val="en-GB"/>
        </w:rPr>
        <w:t xml:space="preserve"> </w:t>
      </w:r>
    </w:p>
    <w:p w:rsidR="00A2232B" w:rsidRPr="00A52585" w:rsidRDefault="00F16E13" w:rsidP="00833668">
      <w:pPr>
        <w:pStyle w:val="Kommentartekst"/>
        <w:numPr>
          <w:ilvl w:val="1"/>
          <w:numId w:val="27"/>
        </w:numPr>
        <w:spacing w:after="0"/>
        <w:ind w:left="1060" w:hanging="340"/>
        <w:rPr>
          <w:sz w:val="22"/>
          <w:szCs w:val="22"/>
          <w:lang w:val="en-GB"/>
        </w:rPr>
      </w:pPr>
      <w:r w:rsidRPr="00A52585">
        <w:rPr>
          <w:sz w:val="22"/>
          <w:szCs w:val="22"/>
          <w:lang w:val="en-GB"/>
        </w:rPr>
        <w:t xml:space="preserve">Report to the </w:t>
      </w:r>
      <w:r w:rsidR="00A2232B" w:rsidRPr="00A52585">
        <w:rPr>
          <w:sz w:val="22"/>
          <w:szCs w:val="22"/>
          <w:lang w:val="en-GB"/>
        </w:rPr>
        <w:t>Program</w:t>
      </w:r>
      <w:r w:rsidRPr="00A52585">
        <w:rPr>
          <w:sz w:val="22"/>
          <w:szCs w:val="22"/>
          <w:lang w:val="en-GB"/>
        </w:rPr>
        <w:t>me</w:t>
      </w:r>
      <w:r w:rsidR="000152CF">
        <w:rPr>
          <w:sz w:val="22"/>
          <w:szCs w:val="22"/>
          <w:lang w:val="en-GB"/>
        </w:rPr>
        <w:t>.</w:t>
      </w:r>
    </w:p>
    <w:p w:rsidR="00A2232B" w:rsidRPr="00A52585" w:rsidRDefault="00A2232B" w:rsidP="00833668">
      <w:pPr>
        <w:pStyle w:val="Kommentartekst"/>
        <w:numPr>
          <w:ilvl w:val="0"/>
          <w:numId w:val="31"/>
        </w:numPr>
        <w:spacing w:after="0"/>
        <w:ind w:left="1060" w:hanging="340"/>
        <w:rPr>
          <w:sz w:val="22"/>
          <w:szCs w:val="22"/>
          <w:lang w:val="en-GB"/>
        </w:rPr>
      </w:pPr>
      <w:r w:rsidRPr="00A52585">
        <w:rPr>
          <w:sz w:val="22"/>
          <w:szCs w:val="22"/>
          <w:lang w:val="en-GB"/>
        </w:rPr>
        <w:t>Advoca</w:t>
      </w:r>
      <w:r w:rsidR="00F16E13" w:rsidRPr="00A52585">
        <w:rPr>
          <w:sz w:val="22"/>
          <w:szCs w:val="22"/>
          <w:lang w:val="en-GB"/>
        </w:rPr>
        <w:t xml:space="preserve">te for </w:t>
      </w:r>
      <w:r w:rsidRPr="00A52585">
        <w:rPr>
          <w:sz w:val="22"/>
          <w:szCs w:val="22"/>
          <w:lang w:val="en-GB"/>
        </w:rPr>
        <w:t>organic agriculture</w:t>
      </w:r>
      <w:r w:rsidR="000152CF">
        <w:rPr>
          <w:sz w:val="22"/>
          <w:szCs w:val="22"/>
          <w:lang w:val="en-GB"/>
        </w:rPr>
        <w:t>.</w:t>
      </w:r>
    </w:p>
    <w:p w:rsidR="00A2232B" w:rsidRPr="00A52585" w:rsidRDefault="00A2232B" w:rsidP="00833668">
      <w:pPr>
        <w:pStyle w:val="Kommentartekst"/>
        <w:numPr>
          <w:ilvl w:val="0"/>
          <w:numId w:val="31"/>
        </w:numPr>
        <w:spacing w:after="0"/>
        <w:ind w:left="1060" w:hanging="340"/>
        <w:rPr>
          <w:sz w:val="22"/>
          <w:szCs w:val="22"/>
          <w:lang w:val="en-GB"/>
        </w:rPr>
      </w:pPr>
      <w:r w:rsidRPr="00A52585">
        <w:rPr>
          <w:sz w:val="22"/>
          <w:szCs w:val="22"/>
          <w:lang w:val="en-GB"/>
        </w:rPr>
        <w:t>Provid</w:t>
      </w:r>
      <w:r w:rsidR="00F16E13" w:rsidRPr="00A52585">
        <w:rPr>
          <w:sz w:val="22"/>
          <w:szCs w:val="22"/>
          <w:lang w:val="en-GB"/>
        </w:rPr>
        <w:t>e</w:t>
      </w:r>
      <w:r w:rsidRPr="00A52585">
        <w:rPr>
          <w:sz w:val="22"/>
          <w:szCs w:val="22"/>
          <w:lang w:val="en-GB"/>
        </w:rPr>
        <w:t xml:space="preserve"> technical knowledge input on </w:t>
      </w:r>
      <w:r w:rsidR="008C0215" w:rsidRPr="00A52585">
        <w:rPr>
          <w:sz w:val="22"/>
          <w:szCs w:val="22"/>
          <w:lang w:val="en-GB"/>
        </w:rPr>
        <w:t>advocacy, FFLG and cooperative development</w:t>
      </w:r>
      <w:r w:rsidR="000152CF">
        <w:rPr>
          <w:sz w:val="22"/>
          <w:szCs w:val="22"/>
          <w:lang w:val="en-GB"/>
        </w:rPr>
        <w:t>.</w:t>
      </w:r>
    </w:p>
    <w:p w:rsidR="00A2232B" w:rsidRPr="00A52585" w:rsidRDefault="00A2232B" w:rsidP="00833668">
      <w:pPr>
        <w:pStyle w:val="Listeafsnit"/>
        <w:numPr>
          <w:ilvl w:val="0"/>
          <w:numId w:val="32"/>
        </w:numPr>
        <w:spacing w:after="0" w:line="240" w:lineRule="auto"/>
        <w:ind w:left="1060" w:hanging="340"/>
        <w:rPr>
          <w:lang w:val="en-GB"/>
        </w:rPr>
      </w:pPr>
      <w:r w:rsidRPr="00A52585">
        <w:rPr>
          <w:lang w:val="en-GB"/>
        </w:rPr>
        <w:t>Coordinat</w:t>
      </w:r>
      <w:r w:rsidR="00F16E13" w:rsidRPr="00A52585">
        <w:rPr>
          <w:lang w:val="en-GB"/>
        </w:rPr>
        <w:t>e</w:t>
      </w:r>
      <w:r w:rsidRPr="00A52585">
        <w:rPr>
          <w:lang w:val="en-GB"/>
        </w:rPr>
        <w:t xml:space="preserve"> </w:t>
      </w:r>
      <w:r w:rsidR="00F16E13" w:rsidRPr="00A52585">
        <w:rPr>
          <w:lang w:val="en-GB"/>
        </w:rPr>
        <w:t>P</w:t>
      </w:r>
      <w:r w:rsidRPr="00A52585">
        <w:rPr>
          <w:lang w:val="en-GB"/>
        </w:rPr>
        <w:t>rogram</w:t>
      </w:r>
      <w:r w:rsidR="00517A5A" w:rsidRPr="00A52585">
        <w:rPr>
          <w:lang w:val="en-GB"/>
        </w:rPr>
        <w:t>me</w:t>
      </w:r>
      <w:r w:rsidRPr="00A52585">
        <w:rPr>
          <w:lang w:val="en-GB"/>
        </w:rPr>
        <w:t xml:space="preserve"> communication</w:t>
      </w:r>
      <w:r w:rsidR="000152CF">
        <w:rPr>
          <w:lang w:val="en-GB"/>
        </w:rPr>
        <w:t>.</w:t>
      </w:r>
    </w:p>
    <w:p w:rsidR="00D43F42" w:rsidRPr="00A52585" w:rsidRDefault="008535CD" w:rsidP="000A3D2C">
      <w:pPr>
        <w:pStyle w:val="Overskrift1"/>
        <w:rPr>
          <w:lang w:val="en-GB"/>
        </w:rPr>
      </w:pPr>
      <w:bookmarkStart w:id="18" w:name="_Toc536731885"/>
      <w:r w:rsidRPr="00A52585">
        <w:rPr>
          <w:lang w:val="en-GB"/>
        </w:rPr>
        <w:t>Programme</w:t>
      </w:r>
      <w:r w:rsidR="00D43F42" w:rsidRPr="00A52585">
        <w:rPr>
          <w:lang w:val="en-GB"/>
        </w:rPr>
        <w:t xml:space="preserve"> justification and Intervention logic / approach, also highlighting how the various components/work streams encourage synergy across the </w:t>
      </w:r>
      <w:r w:rsidRPr="00A52585">
        <w:rPr>
          <w:lang w:val="en-GB"/>
        </w:rPr>
        <w:t>programme</w:t>
      </w:r>
      <w:r w:rsidR="00D43F42" w:rsidRPr="00A52585">
        <w:rPr>
          <w:lang w:val="en-GB"/>
        </w:rPr>
        <w:t>.</w:t>
      </w:r>
      <w:bookmarkEnd w:id="18"/>
    </w:p>
    <w:p w:rsidR="000A3D2C" w:rsidRPr="00A52585" w:rsidRDefault="000A3D2C" w:rsidP="00897AE1">
      <w:pPr>
        <w:rPr>
          <w:lang w:val="en-GB"/>
        </w:rPr>
      </w:pPr>
      <w:r w:rsidRPr="00A52585">
        <w:rPr>
          <w:lang w:val="en-GB"/>
        </w:rPr>
        <w:t xml:space="preserve">10 years of </w:t>
      </w:r>
      <w:r w:rsidR="00F10CD5">
        <w:rPr>
          <w:lang w:val="en-GB"/>
        </w:rPr>
        <w:t xml:space="preserve">deep involvement in </w:t>
      </w:r>
      <w:r w:rsidRPr="00A52585">
        <w:rPr>
          <w:lang w:val="en-GB"/>
        </w:rPr>
        <w:t xml:space="preserve">civil society development through facilitating FFLGs and cooperatives for organic farmer families is the </w:t>
      </w:r>
      <w:r w:rsidR="000F3C1B" w:rsidRPr="00A52585">
        <w:rPr>
          <w:lang w:val="en-GB"/>
        </w:rPr>
        <w:t>foundation of the Programme</w:t>
      </w:r>
      <w:r w:rsidRPr="00A52585">
        <w:rPr>
          <w:lang w:val="en-GB"/>
        </w:rPr>
        <w:t xml:space="preserve">. The focus is </w:t>
      </w:r>
      <w:r w:rsidR="000F3C1B" w:rsidRPr="00A52585">
        <w:rPr>
          <w:lang w:val="en-GB"/>
        </w:rPr>
        <w:t xml:space="preserve">to build </w:t>
      </w:r>
      <w:r w:rsidRPr="00A52585">
        <w:rPr>
          <w:lang w:val="en-GB"/>
        </w:rPr>
        <w:t>strong organic farmer</w:t>
      </w:r>
      <w:r w:rsidR="00FA6F85">
        <w:rPr>
          <w:lang w:val="en-GB"/>
        </w:rPr>
        <w:t>-</w:t>
      </w:r>
      <w:r w:rsidRPr="00A52585">
        <w:rPr>
          <w:lang w:val="en-GB"/>
        </w:rPr>
        <w:t xml:space="preserve">owned democratic associations </w:t>
      </w:r>
      <w:r w:rsidR="000F3C1B" w:rsidRPr="00A52585">
        <w:rPr>
          <w:lang w:val="en-GB"/>
        </w:rPr>
        <w:t xml:space="preserve">to ensure </w:t>
      </w:r>
      <w:r w:rsidRPr="00A52585">
        <w:rPr>
          <w:lang w:val="en-GB"/>
        </w:rPr>
        <w:t xml:space="preserve">the right to food (SDG 2) and </w:t>
      </w:r>
      <w:r w:rsidR="000F3C1B" w:rsidRPr="00A52585">
        <w:rPr>
          <w:lang w:val="en-GB"/>
        </w:rPr>
        <w:t>support advocacy for farmer rights</w:t>
      </w:r>
      <w:r w:rsidRPr="00A52585">
        <w:rPr>
          <w:lang w:val="en-GB"/>
        </w:rPr>
        <w:t xml:space="preserve">. </w:t>
      </w:r>
      <w:r w:rsidR="00FD1029" w:rsidRPr="00A52585">
        <w:rPr>
          <w:lang w:val="en-GB"/>
        </w:rPr>
        <w:t>A challenge from past experiences is a lack of systematic knowledge building and sharing.</w:t>
      </w:r>
      <w:r w:rsidR="00FD1029">
        <w:rPr>
          <w:lang w:val="en-GB"/>
        </w:rPr>
        <w:t xml:space="preserve"> </w:t>
      </w:r>
      <w:r w:rsidRPr="00A52585">
        <w:rPr>
          <w:lang w:val="en-GB"/>
        </w:rPr>
        <w:t>OD</w:t>
      </w:r>
      <w:r w:rsidR="003428AD" w:rsidRPr="00A52585">
        <w:rPr>
          <w:lang w:val="en-GB"/>
        </w:rPr>
        <w:t>’s inventions through strong partnerships</w:t>
      </w:r>
      <w:r w:rsidRPr="00A52585">
        <w:rPr>
          <w:lang w:val="en-GB"/>
        </w:rPr>
        <w:t xml:space="preserve"> (SDG 17) have </w:t>
      </w:r>
      <w:r w:rsidR="003428AD" w:rsidRPr="00A52585">
        <w:rPr>
          <w:lang w:val="en-GB"/>
        </w:rPr>
        <w:t xml:space="preserve">established </w:t>
      </w:r>
      <w:r w:rsidRPr="00A52585">
        <w:rPr>
          <w:lang w:val="en-GB"/>
        </w:rPr>
        <w:t xml:space="preserve">that to </w:t>
      </w:r>
      <w:r w:rsidR="00F10CD5">
        <w:rPr>
          <w:lang w:val="en-GB"/>
        </w:rPr>
        <w:t xml:space="preserve">realise </w:t>
      </w:r>
      <w:r w:rsidRPr="00A52585">
        <w:rPr>
          <w:lang w:val="en-GB"/>
        </w:rPr>
        <w:t xml:space="preserve">the potential of </w:t>
      </w:r>
      <w:r w:rsidR="00F10CD5">
        <w:rPr>
          <w:lang w:val="en-GB"/>
        </w:rPr>
        <w:t xml:space="preserve">implementing </w:t>
      </w:r>
      <w:r w:rsidRPr="00A52585">
        <w:rPr>
          <w:lang w:val="en-GB"/>
        </w:rPr>
        <w:t>organic agriculture and organi</w:t>
      </w:r>
      <w:r w:rsidR="003428AD" w:rsidRPr="00A52585">
        <w:rPr>
          <w:lang w:val="en-GB"/>
        </w:rPr>
        <w:t>s</w:t>
      </w:r>
      <w:r w:rsidRPr="00A52585">
        <w:rPr>
          <w:lang w:val="en-GB"/>
        </w:rPr>
        <w:t>ing farmer families in FFLGs and cooperatives</w:t>
      </w:r>
      <w:r w:rsidR="00F10CD5">
        <w:rPr>
          <w:lang w:val="en-GB"/>
        </w:rPr>
        <w:t>,</w:t>
      </w:r>
      <w:r w:rsidRPr="00A52585">
        <w:rPr>
          <w:lang w:val="en-GB"/>
        </w:rPr>
        <w:t xml:space="preserve"> a structured knowledge hub</w:t>
      </w:r>
      <w:r w:rsidR="00D13977" w:rsidRPr="00A52585">
        <w:rPr>
          <w:lang w:val="en-GB"/>
        </w:rPr>
        <w:t xml:space="preserve"> providing easy access</w:t>
      </w:r>
      <w:r w:rsidR="00A82780" w:rsidRPr="00A52585">
        <w:rPr>
          <w:lang w:val="en-GB"/>
        </w:rPr>
        <w:t xml:space="preserve"> to</w:t>
      </w:r>
      <w:r w:rsidR="00D13977" w:rsidRPr="00A52585">
        <w:rPr>
          <w:lang w:val="en-GB"/>
        </w:rPr>
        <w:t xml:space="preserve"> </w:t>
      </w:r>
      <w:r w:rsidR="00A82780" w:rsidRPr="00A52585">
        <w:rPr>
          <w:lang w:val="en-GB"/>
        </w:rPr>
        <w:t xml:space="preserve">and sharing of </w:t>
      </w:r>
      <w:r w:rsidR="00D13977" w:rsidRPr="00A52585">
        <w:rPr>
          <w:lang w:val="en-GB"/>
        </w:rPr>
        <w:t>relevant information is</w:t>
      </w:r>
      <w:r w:rsidR="00F10CD5">
        <w:rPr>
          <w:lang w:val="en-GB"/>
        </w:rPr>
        <w:t xml:space="preserve"> required</w:t>
      </w:r>
      <w:r w:rsidR="00D13977" w:rsidRPr="00A52585">
        <w:rPr>
          <w:lang w:val="en-GB"/>
        </w:rPr>
        <w:t>.</w:t>
      </w:r>
      <w:r w:rsidR="00F31B60">
        <w:rPr>
          <w:lang w:val="en-GB"/>
        </w:rPr>
        <w:t xml:space="preserve"> </w:t>
      </w:r>
      <w:r w:rsidRPr="00A52585">
        <w:rPr>
          <w:lang w:val="en-GB"/>
        </w:rPr>
        <w:t xml:space="preserve">To </w:t>
      </w:r>
      <w:r w:rsidR="0000514C" w:rsidRPr="00A52585">
        <w:rPr>
          <w:lang w:val="en-GB"/>
        </w:rPr>
        <w:t xml:space="preserve">fulfil this </w:t>
      </w:r>
      <w:r w:rsidRPr="00A52585">
        <w:rPr>
          <w:lang w:val="en-GB"/>
        </w:rPr>
        <w:t>need</w:t>
      </w:r>
      <w:r w:rsidR="003428AD" w:rsidRPr="00A52585">
        <w:rPr>
          <w:lang w:val="en-GB"/>
        </w:rPr>
        <w:t>,</w:t>
      </w:r>
      <w:r w:rsidRPr="00A52585">
        <w:rPr>
          <w:lang w:val="en-GB"/>
        </w:rPr>
        <w:t xml:space="preserve"> the partners across </w:t>
      </w:r>
      <w:r w:rsidR="00FD1029">
        <w:rPr>
          <w:lang w:val="en-GB"/>
        </w:rPr>
        <w:t xml:space="preserve">the partner countries and </w:t>
      </w:r>
      <w:r w:rsidRPr="00A52585">
        <w:rPr>
          <w:lang w:val="en-GB"/>
        </w:rPr>
        <w:t>organisations</w:t>
      </w:r>
      <w:r w:rsidR="003428AD" w:rsidRPr="00A52585">
        <w:rPr>
          <w:lang w:val="en-GB"/>
        </w:rPr>
        <w:t xml:space="preserve"> </w:t>
      </w:r>
      <w:r w:rsidR="00FD1029">
        <w:rPr>
          <w:lang w:val="en-GB"/>
        </w:rPr>
        <w:t xml:space="preserve">will </w:t>
      </w:r>
      <w:r w:rsidRPr="00A52585">
        <w:rPr>
          <w:lang w:val="en-GB"/>
        </w:rPr>
        <w:t xml:space="preserve">join forces by establishing </w:t>
      </w:r>
      <w:r w:rsidR="003428AD" w:rsidRPr="00A52585">
        <w:rPr>
          <w:lang w:val="en-GB"/>
        </w:rPr>
        <w:t xml:space="preserve">the </w:t>
      </w:r>
      <w:r w:rsidRPr="00A52585">
        <w:rPr>
          <w:lang w:val="en-GB"/>
        </w:rPr>
        <w:t xml:space="preserve">Organic FFLG Academy </w:t>
      </w:r>
      <w:r w:rsidR="00464AAD" w:rsidRPr="00A52585">
        <w:rPr>
          <w:lang w:val="en-GB"/>
        </w:rPr>
        <w:t xml:space="preserve">to </w:t>
      </w:r>
      <w:r w:rsidR="00FD1029">
        <w:rPr>
          <w:lang w:val="en-GB"/>
        </w:rPr>
        <w:t xml:space="preserve">train and </w:t>
      </w:r>
      <w:r w:rsidRPr="00A52585">
        <w:rPr>
          <w:lang w:val="en-GB"/>
        </w:rPr>
        <w:t>exchange experiences among partners</w:t>
      </w:r>
      <w:r w:rsidR="003428AD" w:rsidRPr="00A52585">
        <w:rPr>
          <w:lang w:val="en-GB"/>
        </w:rPr>
        <w:t xml:space="preserve">, </w:t>
      </w:r>
      <w:r w:rsidRPr="00A52585">
        <w:rPr>
          <w:lang w:val="en-GB"/>
        </w:rPr>
        <w:t xml:space="preserve">document and disseminate them, develop and refine FFLG and cooperative training and implementation, </w:t>
      </w:r>
      <w:r w:rsidR="00464AAD" w:rsidRPr="00A52585">
        <w:rPr>
          <w:lang w:val="en-GB"/>
        </w:rPr>
        <w:t xml:space="preserve">and </w:t>
      </w:r>
      <w:r w:rsidRPr="00A52585">
        <w:rPr>
          <w:lang w:val="en-GB"/>
        </w:rPr>
        <w:t xml:space="preserve">raise the level of advocacy efforts for the </w:t>
      </w:r>
      <w:r w:rsidR="00E33696" w:rsidRPr="00A52585">
        <w:rPr>
          <w:lang w:val="en-GB"/>
        </w:rPr>
        <w:t>P</w:t>
      </w:r>
      <w:r w:rsidRPr="00A52585">
        <w:rPr>
          <w:lang w:val="en-GB"/>
        </w:rPr>
        <w:t>rogram</w:t>
      </w:r>
      <w:r w:rsidR="004D74A2" w:rsidRPr="00A52585">
        <w:rPr>
          <w:lang w:val="en-GB"/>
        </w:rPr>
        <w:t>me</w:t>
      </w:r>
      <w:r w:rsidRPr="00A52585">
        <w:rPr>
          <w:lang w:val="en-GB"/>
        </w:rPr>
        <w:t xml:space="preserve"> partners. </w:t>
      </w:r>
      <w:r w:rsidR="00897AE1" w:rsidRPr="00A52585">
        <w:rPr>
          <w:lang w:val="en-GB"/>
        </w:rPr>
        <w:t xml:space="preserve">The partners will on a participatory basis feed into the development of the Academy and </w:t>
      </w:r>
      <w:r w:rsidR="00897AE1" w:rsidRPr="00A52585">
        <w:rPr>
          <w:lang w:val="en-GB"/>
        </w:rPr>
        <w:lastRenderedPageBreak/>
        <w:t>contribute with valuable knowledge, expertise and lessons learnt. This entity of expertise and communication is a key instrument to ensure growth in sustainable organic agricultural production and market development and will also bring together the knowledge within the group of partners to vitalize the synergy between partners especially South-South but also and North-South.</w:t>
      </w:r>
      <w:r w:rsidR="00442E68">
        <w:rPr>
          <w:lang w:val="en-GB"/>
        </w:rPr>
        <w:t xml:space="preserve"> </w:t>
      </w:r>
      <w:r w:rsidR="00897AE1" w:rsidRPr="00A52585">
        <w:rPr>
          <w:lang w:val="en-GB"/>
        </w:rPr>
        <w:t>A key factor in the interventions of the Programme is the facilitation of communication and dialogue between different actors to promote the formation of networks and alliances. Working with local as well as national and international partner</w:t>
      </w:r>
      <w:r w:rsidR="009958D6">
        <w:rPr>
          <w:lang w:val="en-GB"/>
        </w:rPr>
        <w:t>s</w:t>
      </w:r>
      <w:r w:rsidR="00897AE1" w:rsidRPr="00A52585">
        <w:rPr>
          <w:lang w:val="en-GB"/>
        </w:rPr>
        <w:t xml:space="preserve"> </w:t>
      </w:r>
      <w:r w:rsidR="009958D6">
        <w:rPr>
          <w:lang w:val="en-GB"/>
        </w:rPr>
        <w:t xml:space="preserve">of </w:t>
      </w:r>
      <w:r w:rsidR="00897AE1" w:rsidRPr="00A52585">
        <w:rPr>
          <w:lang w:val="en-GB"/>
        </w:rPr>
        <w:t xml:space="preserve">the agricultural/rural sector is a strategic way to facilitate cooperation and network between farmers, the private sector and local authorities. The Academy functions </w:t>
      </w:r>
      <w:r w:rsidR="009958D6">
        <w:rPr>
          <w:lang w:val="en-GB"/>
        </w:rPr>
        <w:t xml:space="preserve">as </w:t>
      </w:r>
      <w:r w:rsidR="00897AE1" w:rsidRPr="00A52585">
        <w:rPr>
          <w:lang w:val="en-GB"/>
        </w:rPr>
        <w:t>a forum for exchanges between</w:t>
      </w:r>
      <w:r w:rsidR="009958D6">
        <w:rPr>
          <w:lang w:val="en-GB"/>
        </w:rPr>
        <w:t xml:space="preserve"> </w:t>
      </w:r>
      <w:r w:rsidR="00A51BA8">
        <w:rPr>
          <w:lang w:val="en-GB"/>
        </w:rPr>
        <w:t xml:space="preserve">farmers, </w:t>
      </w:r>
      <w:r w:rsidR="00897AE1" w:rsidRPr="00A52585">
        <w:rPr>
          <w:lang w:val="en-GB"/>
        </w:rPr>
        <w:t>partners</w:t>
      </w:r>
      <w:r w:rsidR="009958D6">
        <w:rPr>
          <w:lang w:val="en-GB"/>
        </w:rPr>
        <w:t>,</w:t>
      </w:r>
      <w:r w:rsidR="00897AE1" w:rsidRPr="00A52585">
        <w:rPr>
          <w:lang w:val="en-GB"/>
        </w:rPr>
        <w:t xml:space="preserve"> private sector actors</w:t>
      </w:r>
      <w:r w:rsidR="009958D6">
        <w:rPr>
          <w:lang w:val="en-GB"/>
        </w:rPr>
        <w:t>,</w:t>
      </w:r>
      <w:r w:rsidR="00897AE1" w:rsidRPr="00A52585">
        <w:rPr>
          <w:lang w:val="en-GB"/>
        </w:rPr>
        <w:t xml:space="preserve"> formal vocational, educational institutions</w:t>
      </w:r>
      <w:r w:rsidR="009958D6">
        <w:rPr>
          <w:lang w:val="en-GB"/>
        </w:rPr>
        <w:t xml:space="preserve"> and </w:t>
      </w:r>
      <w:r w:rsidR="00897AE1" w:rsidRPr="00A52585">
        <w:rPr>
          <w:lang w:val="en-GB"/>
        </w:rPr>
        <w:t>international institutions</w:t>
      </w:r>
      <w:r w:rsidR="009958D6">
        <w:rPr>
          <w:lang w:val="en-GB"/>
        </w:rPr>
        <w:t>.</w:t>
      </w:r>
      <w:r w:rsidR="00474205">
        <w:rPr>
          <w:lang w:val="en-GB"/>
        </w:rPr>
        <w:t xml:space="preserve"> </w:t>
      </w:r>
      <w:r w:rsidR="001F2C65">
        <w:rPr>
          <w:lang w:val="en-GB"/>
        </w:rPr>
        <w:t xml:space="preserve">Through the Academy, </w:t>
      </w:r>
      <w:r w:rsidR="00897AE1" w:rsidRPr="00A52585">
        <w:rPr>
          <w:lang w:val="en-GB"/>
        </w:rPr>
        <w:t xml:space="preserve">farmer families will obtain training in organic agricultural methods and knowledge sufficient to improve their livelihoods within one or two years. Further, the Academy contributes as </w:t>
      </w:r>
      <w:r w:rsidR="005D66A3">
        <w:rPr>
          <w:lang w:val="en-GB"/>
        </w:rPr>
        <w:t xml:space="preserve">a </w:t>
      </w:r>
      <w:r w:rsidR="00897AE1" w:rsidRPr="00A52585">
        <w:rPr>
          <w:lang w:val="en-GB"/>
        </w:rPr>
        <w:t>strong tool to inspire and expand advocacy for organic agriculture and agroforestry at local</w:t>
      </w:r>
      <w:r w:rsidR="007F225E">
        <w:rPr>
          <w:lang w:val="en-GB"/>
        </w:rPr>
        <w:t xml:space="preserve">, </w:t>
      </w:r>
      <w:r w:rsidR="00897AE1" w:rsidRPr="00A52585">
        <w:rPr>
          <w:lang w:val="en-GB"/>
        </w:rPr>
        <w:t>national and international level. Building and disseminating capacity in organic agricultural practices through the Academy in close correlation with the wider Programme activities provide small scale farmer families in the target countries with the means to increase food security and income generation without committing to dependency of agricultural inputs such as pesticides and artificial fertilisers often leading to increased debts and loss of land rights.</w:t>
      </w:r>
    </w:p>
    <w:p w:rsidR="000A3D2C" w:rsidRPr="00A52585" w:rsidRDefault="000A3D2C" w:rsidP="000A3D2C">
      <w:pPr>
        <w:rPr>
          <w:lang w:val="en-GB"/>
        </w:rPr>
      </w:pPr>
      <w:r w:rsidRPr="00012FF3">
        <w:rPr>
          <w:lang w:val="en-GB"/>
        </w:rPr>
        <w:t xml:space="preserve">To achieve the </w:t>
      </w:r>
      <w:r w:rsidR="00897AE1" w:rsidRPr="00012FF3">
        <w:rPr>
          <w:lang w:val="en-GB"/>
        </w:rPr>
        <w:t>vision</w:t>
      </w:r>
      <w:r w:rsidRPr="00012FF3">
        <w:rPr>
          <w:lang w:val="en-GB"/>
        </w:rPr>
        <w:t xml:space="preserve"> of the </w:t>
      </w:r>
      <w:r w:rsidR="004D74A2" w:rsidRPr="00012FF3">
        <w:rPr>
          <w:lang w:val="en-GB"/>
        </w:rPr>
        <w:t>P</w:t>
      </w:r>
      <w:r w:rsidRPr="00012FF3">
        <w:rPr>
          <w:lang w:val="en-GB"/>
        </w:rPr>
        <w:t>rogram</w:t>
      </w:r>
      <w:r w:rsidR="00AD4C84" w:rsidRPr="00012FF3">
        <w:rPr>
          <w:lang w:val="en-GB"/>
        </w:rPr>
        <w:t>me,</w:t>
      </w:r>
      <w:r w:rsidRPr="00012FF3">
        <w:rPr>
          <w:lang w:val="en-GB"/>
        </w:rPr>
        <w:t xml:space="preserve"> ‘</w:t>
      </w:r>
      <w:r w:rsidRPr="00012FF3">
        <w:rPr>
          <w:color w:val="000000" w:themeColor="text1"/>
          <w:lang w:val="en-GB"/>
        </w:rPr>
        <w:t>Empowered and socially coherent rural communities whose members practice sustainable climate resilient organic agriculture; experience food sovereignty and control the processing and sales dimension of the food system in a politically enabling environment’</w:t>
      </w:r>
      <w:r w:rsidR="004D74A2" w:rsidRPr="00012FF3">
        <w:rPr>
          <w:color w:val="000000" w:themeColor="text1"/>
          <w:lang w:val="en-GB"/>
        </w:rPr>
        <w:t>,</w:t>
      </w:r>
      <w:r w:rsidRPr="00012FF3">
        <w:rPr>
          <w:lang w:val="en-GB"/>
        </w:rPr>
        <w:t xml:space="preserve"> </w:t>
      </w:r>
      <w:r w:rsidR="00835EE4" w:rsidRPr="00012FF3">
        <w:rPr>
          <w:lang w:val="en-GB"/>
        </w:rPr>
        <w:t xml:space="preserve">three narrowly linked </w:t>
      </w:r>
      <w:r w:rsidRPr="00012FF3">
        <w:rPr>
          <w:lang w:val="en-GB"/>
        </w:rPr>
        <w:t>outcomes must be achieved</w:t>
      </w:r>
      <w:r w:rsidR="004D74A2" w:rsidRPr="00012FF3">
        <w:rPr>
          <w:lang w:val="en-GB"/>
        </w:rPr>
        <w:t>,</w:t>
      </w:r>
      <w:r w:rsidRPr="00012FF3">
        <w:rPr>
          <w:lang w:val="en-GB"/>
        </w:rPr>
        <w:t xml:space="preserve"> se</w:t>
      </w:r>
      <w:r w:rsidR="004D74A2" w:rsidRPr="00012FF3">
        <w:rPr>
          <w:lang w:val="en-GB"/>
        </w:rPr>
        <w:t>e</w:t>
      </w:r>
      <w:r w:rsidRPr="00012FF3">
        <w:rPr>
          <w:lang w:val="en-GB"/>
        </w:rPr>
        <w:t xml:space="preserve"> figure </w:t>
      </w:r>
      <w:r w:rsidR="00F97E56" w:rsidRPr="00012FF3">
        <w:rPr>
          <w:lang w:val="en-GB"/>
        </w:rPr>
        <w:t>1, ToC for the Programme</w:t>
      </w:r>
      <w:r w:rsidR="00CB69E9">
        <w:rPr>
          <w:lang w:val="en-GB"/>
        </w:rPr>
        <w:t xml:space="preserve"> (enclosed)</w:t>
      </w:r>
      <w:r w:rsidRPr="00012FF3">
        <w:rPr>
          <w:lang w:val="en-GB"/>
        </w:rPr>
        <w:t>.</w:t>
      </w:r>
      <w:r w:rsidRPr="00A52585">
        <w:rPr>
          <w:lang w:val="en-GB"/>
        </w:rPr>
        <w:t xml:space="preserve"> </w:t>
      </w:r>
    </w:p>
    <w:p w:rsidR="00DB1EC5" w:rsidRDefault="004F45C4" w:rsidP="00DB1EC5">
      <w:pPr>
        <w:rPr>
          <w:lang w:val="en-GB"/>
        </w:rPr>
      </w:pPr>
      <w:r w:rsidRPr="00A52585">
        <w:rPr>
          <w:lang w:val="en-GB"/>
        </w:rPr>
        <w:t xml:space="preserve">The assumption is that </w:t>
      </w:r>
      <w:r w:rsidR="00C04623" w:rsidRPr="00A52585">
        <w:rPr>
          <w:lang w:val="en-GB"/>
        </w:rPr>
        <w:t xml:space="preserve">to achieve food security for the Programme’s target group of small-scale organic farmer </w:t>
      </w:r>
      <w:r w:rsidR="007174C2" w:rsidRPr="00A52585">
        <w:rPr>
          <w:lang w:val="en-GB"/>
        </w:rPr>
        <w:t>famil</w:t>
      </w:r>
      <w:r w:rsidR="005D66A3">
        <w:rPr>
          <w:lang w:val="en-GB"/>
        </w:rPr>
        <w:t>ies,</w:t>
      </w:r>
      <w:r w:rsidR="00054C58" w:rsidRPr="00A52585">
        <w:rPr>
          <w:lang w:val="en-GB"/>
        </w:rPr>
        <w:t xml:space="preserve"> </w:t>
      </w:r>
      <w:r w:rsidR="00C04623" w:rsidRPr="00A52585">
        <w:rPr>
          <w:lang w:val="en-GB"/>
        </w:rPr>
        <w:t>s</w:t>
      </w:r>
      <w:r w:rsidR="000A3D2C" w:rsidRPr="00A52585">
        <w:rPr>
          <w:lang w:val="en-GB"/>
        </w:rPr>
        <w:t>ustainable organic agricultur</w:t>
      </w:r>
      <w:r w:rsidR="00E04863" w:rsidRPr="00A52585">
        <w:rPr>
          <w:lang w:val="en-GB"/>
        </w:rPr>
        <w:t>al</w:t>
      </w:r>
      <w:r w:rsidR="000A3D2C" w:rsidRPr="00A52585">
        <w:rPr>
          <w:lang w:val="en-GB"/>
        </w:rPr>
        <w:t xml:space="preserve"> production </w:t>
      </w:r>
      <w:r w:rsidR="00C04623" w:rsidRPr="00A52585">
        <w:rPr>
          <w:lang w:val="en-GB"/>
        </w:rPr>
        <w:t>must be implemented</w:t>
      </w:r>
      <w:r w:rsidR="000A3D2C" w:rsidRPr="00A52585">
        <w:rPr>
          <w:lang w:val="en-GB"/>
        </w:rPr>
        <w:t>. To achieve this</w:t>
      </w:r>
      <w:r w:rsidR="00D00B02" w:rsidRPr="00A52585">
        <w:rPr>
          <w:lang w:val="en-GB"/>
        </w:rPr>
        <w:t>, the Programme will form</w:t>
      </w:r>
      <w:r w:rsidR="000A3D2C" w:rsidRPr="00A52585">
        <w:rPr>
          <w:lang w:val="en-GB"/>
        </w:rPr>
        <w:t xml:space="preserve"> sustainable FFLGs </w:t>
      </w:r>
      <w:r w:rsidR="00D00B02" w:rsidRPr="00A52585">
        <w:rPr>
          <w:lang w:val="en-GB"/>
        </w:rPr>
        <w:t xml:space="preserve">as </w:t>
      </w:r>
      <w:r w:rsidR="000A3D2C" w:rsidRPr="00A52585">
        <w:rPr>
          <w:lang w:val="en-GB"/>
        </w:rPr>
        <w:t xml:space="preserve">basic </w:t>
      </w:r>
      <w:r w:rsidR="00D00B02" w:rsidRPr="00A52585">
        <w:rPr>
          <w:lang w:val="en-GB"/>
        </w:rPr>
        <w:t xml:space="preserve">organisations for </w:t>
      </w:r>
      <w:r w:rsidR="000A3D2C" w:rsidRPr="00A52585">
        <w:rPr>
          <w:lang w:val="en-GB"/>
        </w:rPr>
        <w:t>the target group</w:t>
      </w:r>
      <w:r w:rsidR="00D00B02" w:rsidRPr="00A52585">
        <w:rPr>
          <w:lang w:val="en-GB"/>
        </w:rPr>
        <w:t xml:space="preserve"> to promote </w:t>
      </w:r>
      <w:r w:rsidR="000A3D2C" w:rsidRPr="00A52585">
        <w:rPr>
          <w:lang w:val="en-GB"/>
        </w:rPr>
        <w:t>climate resilient organic agriculture and farm production (SDG 13)</w:t>
      </w:r>
      <w:r w:rsidR="00D00B02" w:rsidRPr="00A52585">
        <w:rPr>
          <w:lang w:val="en-GB"/>
        </w:rPr>
        <w:t>,</w:t>
      </w:r>
      <w:r w:rsidR="000A3D2C" w:rsidRPr="00A52585">
        <w:rPr>
          <w:lang w:val="en-GB"/>
        </w:rPr>
        <w:t xml:space="preserve"> empower rural communities t</w:t>
      </w:r>
      <w:r w:rsidR="00D00B02" w:rsidRPr="00A52585">
        <w:rPr>
          <w:lang w:val="en-GB"/>
        </w:rPr>
        <w:t xml:space="preserve">o </w:t>
      </w:r>
      <w:r w:rsidR="005D66A3" w:rsidRPr="00A52585">
        <w:rPr>
          <w:lang w:val="en-GB"/>
        </w:rPr>
        <w:t>control their</w:t>
      </w:r>
      <w:r w:rsidR="000A3D2C" w:rsidRPr="00A52585">
        <w:rPr>
          <w:lang w:val="en-GB"/>
        </w:rPr>
        <w:t xml:space="preserve"> own destiny</w:t>
      </w:r>
      <w:r w:rsidR="00D00B02" w:rsidRPr="00A52585">
        <w:rPr>
          <w:lang w:val="en-GB"/>
        </w:rPr>
        <w:t xml:space="preserve"> and</w:t>
      </w:r>
      <w:r w:rsidR="000A3D2C" w:rsidRPr="00A52585">
        <w:rPr>
          <w:lang w:val="en-GB"/>
        </w:rPr>
        <w:t xml:space="preserve"> increase </w:t>
      </w:r>
      <w:r w:rsidR="00D00B02" w:rsidRPr="00A52585">
        <w:rPr>
          <w:lang w:val="en-GB"/>
        </w:rPr>
        <w:t xml:space="preserve">their </w:t>
      </w:r>
      <w:r w:rsidR="000A3D2C" w:rsidRPr="00A52585">
        <w:rPr>
          <w:lang w:val="en-GB"/>
        </w:rPr>
        <w:t xml:space="preserve">livelihoods (SDG 15) </w:t>
      </w:r>
      <w:r w:rsidR="00D00B02" w:rsidRPr="00A52585">
        <w:rPr>
          <w:lang w:val="en-GB"/>
        </w:rPr>
        <w:t xml:space="preserve">so the </w:t>
      </w:r>
      <w:r w:rsidR="000A3D2C" w:rsidRPr="00A52585">
        <w:rPr>
          <w:lang w:val="en-GB"/>
        </w:rPr>
        <w:t xml:space="preserve">farmer families through joint efforts </w:t>
      </w:r>
      <w:r w:rsidR="00D00B02" w:rsidRPr="00A52585">
        <w:rPr>
          <w:lang w:val="en-GB"/>
        </w:rPr>
        <w:t xml:space="preserve">can </w:t>
      </w:r>
      <w:r w:rsidR="000A3D2C" w:rsidRPr="00A52585">
        <w:rPr>
          <w:lang w:val="en-GB"/>
        </w:rPr>
        <w:t>lift them</w:t>
      </w:r>
      <w:r w:rsidR="00D00B02" w:rsidRPr="00A52585">
        <w:rPr>
          <w:lang w:val="en-GB"/>
        </w:rPr>
        <w:t>selves</w:t>
      </w:r>
      <w:r w:rsidR="000A3D2C" w:rsidRPr="00A52585">
        <w:rPr>
          <w:lang w:val="en-GB"/>
        </w:rPr>
        <w:t xml:space="preserve"> out of poverty and choose their own path forward (SDG 1).</w:t>
      </w:r>
      <w:r w:rsidR="00442E68">
        <w:rPr>
          <w:lang w:val="en-GB"/>
        </w:rPr>
        <w:t xml:space="preserve"> </w:t>
      </w:r>
      <w:r w:rsidR="000A3D2C" w:rsidRPr="00A52585">
        <w:rPr>
          <w:lang w:val="en-GB"/>
        </w:rPr>
        <w:t>The second long</w:t>
      </w:r>
      <w:r w:rsidR="00E04863" w:rsidRPr="00A52585">
        <w:rPr>
          <w:lang w:val="en-GB"/>
        </w:rPr>
        <w:t>-</w:t>
      </w:r>
      <w:r w:rsidR="000A3D2C" w:rsidRPr="00A52585">
        <w:rPr>
          <w:lang w:val="en-GB"/>
        </w:rPr>
        <w:t xml:space="preserve">term outcome is the development of national organic policy and regulations. </w:t>
      </w:r>
      <w:r w:rsidR="00EB53CC" w:rsidRPr="00A52585">
        <w:rPr>
          <w:lang w:val="en-GB"/>
        </w:rPr>
        <w:t xml:space="preserve">The assumption is that </w:t>
      </w:r>
      <w:r w:rsidR="000A3D2C" w:rsidRPr="00A52585">
        <w:rPr>
          <w:lang w:val="en-GB"/>
        </w:rPr>
        <w:t>a change in advocacy capacity in and among the partner</w:t>
      </w:r>
      <w:r w:rsidR="003C531C" w:rsidRPr="00A52585">
        <w:rPr>
          <w:lang w:val="en-GB"/>
        </w:rPr>
        <w:t>s</w:t>
      </w:r>
      <w:r w:rsidR="000A3D2C" w:rsidRPr="00A52585">
        <w:rPr>
          <w:lang w:val="en-GB"/>
        </w:rPr>
        <w:t xml:space="preserve"> and an increased capacity to organi</w:t>
      </w:r>
      <w:r w:rsidR="00E04863" w:rsidRPr="00A52585">
        <w:rPr>
          <w:lang w:val="en-GB"/>
        </w:rPr>
        <w:t>s</w:t>
      </w:r>
      <w:r w:rsidR="000A3D2C" w:rsidRPr="00A52585">
        <w:rPr>
          <w:lang w:val="en-GB"/>
        </w:rPr>
        <w:t>e networks that advocate for organic agriculture and rights of the target group</w:t>
      </w:r>
      <w:r w:rsidR="00EB53CC" w:rsidRPr="00A52585">
        <w:rPr>
          <w:lang w:val="en-GB"/>
        </w:rPr>
        <w:t xml:space="preserve"> is needed to achieve thi</w:t>
      </w:r>
      <w:r w:rsidR="00054C58" w:rsidRPr="00A52585">
        <w:rPr>
          <w:lang w:val="en-GB"/>
        </w:rPr>
        <w:t>s</w:t>
      </w:r>
      <w:r w:rsidR="000A3D2C" w:rsidRPr="00A52585">
        <w:rPr>
          <w:lang w:val="en-GB"/>
        </w:rPr>
        <w:t>. To improve the livelihood of the target group</w:t>
      </w:r>
      <w:r w:rsidR="00E04863" w:rsidRPr="00A52585">
        <w:rPr>
          <w:lang w:val="en-GB"/>
        </w:rPr>
        <w:t>,</w:t>
      </w:r>
      <w:r w:rsidR="000A3D2C" w:rsidRPr="00A52585">
        <w:rPr>
          <w:lang w:val="en-GB"/>
        </w:rPr>
        <w:t xml:space="preserve"> continuous </w:t>
      </w:r>
      <w:r w:rsidR="005D66A3">
        <w:rPr>
          <w:lang w:val="en-GB"/>
        </w:rPr>
        <w:t xml:space="preserve">work to improve </w:t>
      </w:r>
      <w:r w:rsidR="000A3D2C" w:rsidRPr="00A52585">
        <w:rPr>
          <w:lang w:val="en-GB"/>
        </w:rPr>
        <w:t xml:space="preserve">market access and partly control the value chain is </w:t>
      </w:r>
      <w:r w:rsidR="00C04623" w:rsidRPr="00A52585">
        <w:rPr>
          <w:lang w:val="en-GB"/>
        </w:rPr>
        <w:t xml:space="preserve">assumed </w:t>
      </w:r>
      <w:r w:rsidR="000A3D2C" w:rsidRPr="00A52585">
        <w:rPr>
          <w:lang w:val="en-GB"/>
        </w:rPr>
        <w:t>(SDG 15). Commercially viable cooperatives are</w:t>
      </w:r>
      <w:r w:rsidR="005D66A3">
        <w:rPr>
          <w:lang w:val="en-GB"/>
        </w:rPr>
        <w:t xml:space="preserve"> from previous experience </w:t>
      </w:r>
      <w:r w:rsidR="000F3E85">
        <w:rPr>
          <w:lang w:val="en-GB"/>
        </w:rPr>
        <w:t>very strong organisations for</w:t>
      </w:r>
      <w:r w:rsidR="000A3D2C" w:rsidRPr="00A52585">
        <w:rPr>
          <w:lang w:val="en-GB"/>
        </w:rPr>
        <w:t xml:space="preserve">. </w:t>
      </w:r>
      <w:r w:rsidR="00E04863" w:rsidRPr="00A52585">
        <w:rPr>
          <w:lang w:val="en-GB"/>
        </w:rPr>
        <w:t xml:space="preserve">The formation of these </w:t>
      </w:r>
      <w:r w:rsidR="000A3D2C" w:rsidRPr="00A52585">
        <w:rPr>
          <w:lang w:val="en-GB"/>
        </w:rPr>
        <w:t xml:space="preserve">requires </w:t>
      </w:r>
      <w:r w:rsidR="000F3E85">
        <w:rPr>
          <w:lang w:val="en-GB"/>
        </w:rPr>
        <w:t xml:space="preserve">a </w:t>
      </w:r>
      <w:r w:rsidR="000A3D2C" w:rsidRPr="00A52585">
        <w:rPr>
          <w:lang w:val="en-GB"/>
        </w:rPr>
        <w:t xml:space="preserve">governance capacity of the cooperatives </w:t>
      </w:r>
      <w:r w:rsidR="000F3E85">
        <w:rPr>
          <w:lang w:val="en-GB"/>
        </w:rPr>
        <w:t xml:space="preserve">high enough to </w:t>
      </w:r>
      <w:r w:rsidR="000A3D2C" w:rsidRPr="00A52585">
        <w:rPr>
          <w:lang w:val="en-GB"/>
        </w:rPr>
        <w:t xml:space="preserve">handle the business part as well the ownership by members. </w:t>
      </w:r>
      <w:r w:rsidR="00C04623" w:rsidRPr="00A52585">
        <w:rPr>
          <w:lang w:val="en-GB"/>
        </w:rPr>
        <w:t xml:space="preserve">To achieve </w:t>
      </w:r>
      <w:r w:rsidR="00EB53CC" w:rsidRPr="00A52585">
        <w:rPr>
          <w:lang w:val="en-GB"/>
        </w:rPr>
        <w:t>continuous</w:t>
      </w:r>
      <w:r w:rsidR="000A3D2C" w:rsidRPr="00A52585">
        <w:rPr>
          <w:lang w:val="en-GB"/>
        </w:rPr>
        <w:t xml:space="preserve"> market access for cooperatives</w:t>
      </w:r>
      <w:r w:rsidR="00C82529">
        <w:rPr>
          <w:lang w:val="en-GB"/>
        </w:rPr>
        <w:t>,</w:t>
      </w:r>
      <w:r w:rsidR="000A3D2C" w:rsidRPr="00A52585">
        <w:rPr>
          <w:lang w:val="en-GB"/>
        </w:rPr>
        <w:t xml:space="preserve"> </w:t>
      </w:r>
      <w:r w:rsidR="003C531C" w:rsidRPr="00A52585">
        <w:rPr>
          <w:lang w:val="en-GB"/>
        </w:rPr>
        <w:t xml:space="preserve">stable </w:t>
      </w:r>
      <w:r w:rsidR="00054C58" w:rsidRPr="00A52585">
        <w:rPr>
          <w:lang w:val="en-GB"/>
        </w:rPr>
        <w:t>high-quality</w:t>
      </w:r>
      <w:r w:rsidR="000A3D2C" w:rsidRPr="00A52585">
        <w:rPr>
          <w:lang w:val="en-GB"/>
        </w:rPr>
        <w:t xml:space="preserve"> organic certification </w:t>
      </w:r>
      <w:r w:rsidR="003C531C" w:rsidRPr="00A52585">
        <w:rPr>
          <w:lang w:val="en-GB"/>
        </w:rPr>
        <w:t xml:space="preserve">and </w:t>
      </w:r>
      <w:r w:rsidR="000A3D2C" w:rsidRPr="00A52585">
        <w:rPr>
          <w:lang w:val="en-GB"/>
        </w:rPr>
        <w:t xml:space="preserve">improved comprehension of the </w:t>
      </w:r>
      <w:r w:rsidR="00E04863" w:rsidRPr="00A52585">
        <w:rPr>
          <w:lang w:val="en-GB"/>
        </w:rPr>
        <w:t xml:space="preserve">food and value chain </w:t>
      </w:r>
      <w:r w:rsidR="000A3D2C" w:rsidRPr="00A52585">
        <w:rPr>
          <w:lang w:val="en-GB"/>
        </w:rPr>
        <w:t xml:space="preserve">system </w:t>
      </w:r>
      <w:r w:rsidR="00C04623" w:rsidRPr="00A52585">
        <w:rPr>
          <w:lang w:val="en-GB"/>
        </w:rPr>
        <w:t xml:space="preserve">that </w:t>
      </w:r>
      <w:r w:rsidR="000A3D2C" w:rsidRPr="00A52585">
        <w:rPr>
          <w:lang w:val="en-GB"/>
        </w:rPr>
        <w:t>the cooperative</w:t>
      </w:r>
      <w:r w:rsidR="00E04863" w:rsidRPr="00A52585">
        <w:rPr>
          <w:lang w:val="en-GB"/>
        </w:rPr>
        <w:t>s</w:t>
      </w:r>
      <w:r w:rsidR="000A3D2C" w:rsidRPr="00A52585">
        <w:rPr>
          <w:lang w:val="en-GB"/>
        </w:rPr>
        <w:t xml:space="preserve"> are engaged in</w:t>
      </w:r>
      <w:r w:rsidR="00C04623" w:rsidRPr="00A52585">
        <w:rPr>
          <w:lang w:val="en-GB"/>
        </w:rPr>
        <w:t xml:space="preserve"> must be</w:t>
      </w:r>
      <w:r w:rsidR="00EB53CC" w:rsidRPr="00A52585">
        <w:rPr>
          <w:lang w:val="en-GB"/>
        </w:rPr>
        <w:t xml:space="preserve"> in place</w:t>
      </w:r>
      <w:r w:rsidR="00C82529">
        <w:rPr>
          <w:lang w:val="en-GB"/>
        </w:rPr>
        <w:t>.</w:t>
      </w:r>
      <w:r w:rsidR="000A3D2C" w:rsidRPr="00A52585">
        <w:rPr>
          <w:lang w:val="en-GB"/>
        </w:rPr>
        <w:t xml:space="preserve"> Learning networks among cooperatives involved in the </w:t>
      </w:r>
      <w:r w:rsidR="00E04863" w:rsidRPr="00A52585">
        <w:rPr>
          <w:lang w:val="en-GB"/>
        </w:rPr>
        <w:t>P</w:t>
      </w:r>
      <w:r w:rsidR="000A3D2C" w:rsidRPr="00A52585">
        <w:rPr>
          <w:lang w:val="en-GB"/>
        </w:rPr>
        <w:t>rogram</w:t>
      </w:r>
      <w:r w:rsidR="00E04863" w:rsidRPr="00A52585">
        <w:rPr>
          <w:lang w:val="en-GB"/>
        </w:rPr>
        <w:t>me,</w:t>
      </w:r>
      <w:r w:rsidR="000A3D2C" w:rsidRPr="00A52585">
        <w:rPr>
          <w:lang w:val="en-GB"/>
        </w:rPr>
        <w:t xml:space="preserve"> organi</w:t>
      </w:r>
      <w:r w:rsidR="00E04863" w:rsidRPr="00A52585">
        <w:rPr>
          <w:lang w:val="en-GB"/>
        </w:rPr>
        <w:t>s</w:t>
      </w:r>
      <w:r w:rsidR="000A3D2C" w:rsidRPr="00A52585">
        <w:rPr>
          <w:lang w:val="en-GB"/>
        </w:rPr>
        <w:t>ed by partner organisations</w:t>
      </w:r>
      <w:r w:rsidR="00E04863" w:rsidRPr="00A52585">
        <w:rPr>
          <w:lang w:val="en-GB"/>
        </w:rPr>
        <w:t>,</w:t>
      </w:r>
      <w:r w:rsidR="000A3D2C" w:rsidRPr="00A52585">
        <w:rPr>
          <w:lang w:val="en-GB"/>
        </w:rPr>
        <w:t xml:space="preserve"> will support the development</w:t>
      </w:r>
      <w:r w:rsidR="00E04863" w:rsidRPr="00A52585">
        <w:rPr>
          <w:lang w:val="en-GB"/>
        </w:rPr>
        <w:t xml:space="preserve"> of cooperatives and</w:t>
      </w:r>
      <w:r w:rsidR="000A3D2C" w:rsidRPr="00A52585">
        <w:rPr>
          <w:lang w:val="en-GB"/>
        </w:rPr>
        <w:t xml:space="preserve"> national organic polic</w:t>
      </w:r>
      <w:r w:rsidR="002938BB" w:rsidRPr="00A52585">
        <w:rPr>
          <w:lang w:val="en-GB"/>
        </w:rPr>
        <w:t>ies</w:t>
      </w:r>
      <w:r w:rsidR="000A3D2C" w:rsidRPr="00A52585">
        <w:rPr>
          <w:lang w:val="en-GB"/>
        </w:rPr>
        <w:t xml:space="preserve">. The synergy among the three long term outcomes is </w:t>
      </w:r>
      <w:r w:rsidR="00257AF6" w:rsidRPr="00A52585">
        <w:rPr>
          <w:lang w:val="en-GB"/>
        </w:rPr>
        <w:t>obvious</w:t>
      </w:r>
      <w:r w:rsidR="000A3D2C" w:rsidRPr="00A52585">
        <w:rPr>
          <w:lang w:val="en-GB"/>
        </w:rPr>
        <w:t xml:space="preserve">. The national organic policy will support the outcome of reaching sustainable organic production </w:t>
      </w:r>
      <w:r w:rsidR="00E04863" w:rsidRPr="00A52585">
        <w:rPr>
          <w:lang w:val="en-GB"/>
        </w:rPr>
        <w:t xml:space="preserve">as it </w:t>
      </w:r>
      <w:r w:rsidR="000A3D2C" w:rsidRPr="00A52585">
        <w:rPr>
          <w:lang w:val="en-GB"/>
        </w:rPr>
        <w:t>create</w:t>
      </w:r>
      <w:r w:rsidR="00E04863" w:rsidRPr="00A52585">
        <w:rPr>
          <w:lang w:val="en-GB"/>
        </w:rPr>
        <w:t>s</w:t>
      </w:r>
      <w:r w:rsidR="000A3D2C" w:rsidRPr="00A52585">
        <w:rPr>
          <w:lang w:val="en-GB"/>
        </w:rPr>
        <w:t xml:space="preserve"> a </w:t>
      </w:r>
      <w:r w:rsidR="002938BB" w:rsidRPr="00A52585">
        <w:rPr>
          <w:lang w:val="en-GB"/>
        </w:rPr>
        <w:t xml:space="preserve">supporting </w:t>
      </w:r>
      <w:r w:rsidR="000A3D2C" w:rsidRPr="00A52585">
        <w:rPr>
          <w:lang w:val="en-GB"/>
        </w:rPr>
        <w:t xml:space="preserve">framework for organic agriculture </w:t>
      </w:r>
      <w:r w:rsidR="00E04863" w:rsidRPr="00A52585">
        <w:rPr>
          <w:lang w:val="en-GB"/>
        </w:rPr>
        <w:t xml:space="preserve">in terms of </w:t>
      </w:r>
      <w:r w:rsidR="000A3D2C" w:rsidRPr="00A52585">
        <w:rPr>
          <w:lang w:val="en-GB"/>
        </w:rPr>
        <w:t>advisory service and research.</w:t>
      </w:r>
      <w:r w:rsidR="00E04863" w:rsidRPr="00A52585">
        <w:rPr>
          <w:lang w:val="en-GB"/>
        </w:rPr>
        <w:t xml:space="preserve"> </w:t>
      </w:r>
      <w:r w:rsidR="002938BB" w:rsidRPr="00A52585">
        <w:rPr>
          <w:lang w:val="en-GB"/>
        </w:rPr>
        <w:t>S</w:t>
      </w:r>
      <w:r w:rsidR="000A3D2C" w:rsidRPr="00A52585">
        <w:rPr>
          <w:lang w:val="en-GB"/>
        </w:rPr>
        <w:t>ustainable production provide</w:t>
      </w:r>
      <w:r w:rsidR="002938BB" w:rsidRPr="00A52585">
        <w:rPr>
          <w:lang w:val="en-GB"/>
        </w:rPr>
        <w:t>s</w:t>
      </w:r>
      <w:r w:rsidR="000A3D2C" w:rsidRPr="00A52585">
        <w:rPr>
          <w:lang w:val="en-GB"/>
        </w:rPr>
        <w:t xml:space="preserve"> evidence of the positive </w:t>
      </w:r>
      <w:r w:rsidR="00897AE1" w:rsidRPr="00A52585">
        <w:rPr>
          <w:lang w:val="en-GB"/>
        </w:rPr>
        <w:t xml:space="preserve">outcome </w:t>
      </w:r>
      <w:r w:rsidR="00E04863" w:rsidRPr="00A52585">
        <w:rPr>
          <w:lang w:val="en-GB"/>
        </w:rPr>
        <w:t>s</w:t>
      </w:r>
      <w:r w:rsidR="000A3D2C" w:rsidRPr="00A52585">
        <w:rPr>
          <w:lang w:val="en-GB"/>
        </w:rPr>
        <w:t xml:space="preserve"> of </w:t>
      </w:r>
      <w:r w:rsidR="00385B12" w:rsidRPr="00A52585">
        <w:rPr>
          <w:lang w:val="en-GB"/>
        </w:rPr>
        <w:t xml:space="preserve">these methods </w:t>
      </w:r>
      <w:r w:rsidR="000A3D2C" w:rsidRPr="00A52585">
        <w:rPr>
          <w:lang w:val="en-GB"/>
        </w:rPr>
        <w:t>for farmer</w:t>
      </w:r>
      <w:r w:rsidR="002938BB" w:rsidRPr="00A52585">
        <w:rPr>
          <w:lang w:val="en-GB"/>
        </w:rPr>
        <w:t>s</w:t>
      </w:r>
      <w:r w:rsidR="000A3D2C" w:rsidRPr="00A52585">
        <w:rPr>
          <w:lang w:val="en-GB"/>
        </w:rPr>
        <w:t xml:space="preserve"> to the process of policy development.</w:t>
      </w:r>
      <w:r w:rsidR="00EB53CC" w:rsidRPr="00A52585">
        <w:rPr>
          <w:lang w:val="en-GB"/>
        </w:rPr>
        <w:t xml:space="preserve"> The assumption is that</w:t>
      </w:r>
      <w:r w:rsidR="000A3D2C" w:rsidRPr="00A52585">
        <w:rPr>
          <w:lang w:val="en-GB"/>
        </w:rPr>
        <w:t xml:space="preserve"> </w:t>
      </w:r>
      <w:r w:rsidR="00EB53CC" w:rsidRPr="00A52585">
        <w:rPr>
          <w:lang w:val="en-GB"/>
        </w:rPr>
        <w:t>a</w:t>
      </w:r>
      <w:r w:rsidR="000A3D2C" w:rsidRPr="00A52585">
        <w:rPr>
          <w:lang w:val="en-GB"/>
        </w:rPr>
        <w:t xml:space="preserve"> national policy create</w:t>
      </w:r>
      <w:r w:rsidR="002938BB" w:rsidRPr="00A52585">
        <w:rPr>
          <w:lang w:val="en-GB"/>
        </w:rPr>
        <w:t>s</w:t>
      </w:r>
      <w:r w:rsidR="000A3D2C" w:rsidRPr="00A52585">
        <w:rPr>
          <w:lang w:val="en-GB"/>
        </w:rPr>
        <w:t xml:space="preserve"> support structures </w:t>
      </w:r>
      <w:r w:rsidR="00385B12" w:rsidRPr="00A52585">
        <w:rPr>
          <w:lang w:val="en-GB"/>
        </w:rPr>
        <w:t>favourable</w:t>
      </w:r>
      <w:r w:rsidR="000A3D2C" w:rsidRPr="00A52585">
        <w:rPr>
          <w:lang w:val="en-GB"/>
        </w:rPr>
        <w:t xml:space="preserve"> for </w:t>
      </w:r>
      <w:r w:rsidR="002938BB" w:rsidRPr="00A52585">
        <w:rPr>
          <w:lang w:val="en-GB"/>
        </w:rPr>
        <w:t xml:space="preserve">further </w:t>
      </w:r>
      <w:r w:rsidR="000A3D2C" w:rsidRPr="00A52585">
        <w:rPr>
          <w:lang w:val="en-GB"/>
        </w:rPr>
        <w:t>development of the cooperatives</w:t>
      </w:r>
      <w:r w:rsidR="00385B12" w:rsidRPr="00A52585">
        <w:rPr>
          <w:lang w:val="en-GB"/>
        </w:rPr>
        <w:t>,</w:t>
      </w:r>
      <w:r w:rsidR="000A3D2C" w:rsidRPr="00A52585">
        <w:rPr>
          <w:lang w:val="en-GB"/>
        </w:rPr>
        <w:t xml:space="preserve"> their access to the market nationally and internationally </w:t>
      </w:r>
      <w:r w:rsidR="00385B12" w:rsidRPr="00A52585">
        <w:rPr>
          <w:lang w:val="en-GB"/>
        </w:rPr>
        <w:t xml:space="preserve">and the development of affordable </w:t>
      </w:r>
      <w:r w:rsidR="000A3D2C" w:rsidRPr="00A52585">
        <w:rPr>
          <w:lang w:val="en-GB"/>
        </w:rPr>
        <w:t xml:space="preserve">certification. The Academy is </w:t>
      </w:r>
      <w:r w:rsidR="00E8443F">
        <w:rPr>
          <w:lang w:val="en-GB"/>
        </w:rPr>
        <w:t xml:space="preserve">a </w:t>
      </w:r>
      <w:r w:rsidR="000A3D2C" w:rsidRPr="00A52585">
        <w:rPr>
          <w:lang w:val="en-GB"/>
        </w:rPr>
        <w:t>learning platform for network</w:t>
      </w:r>
      <w:r w:rsidR="003452EC" w:rsidRPr="00A52585">
        <w:rPr>
          <w:lang w:val="en-GB"/>
        </w:rPr>
        <w:t>s</w:t>
      </w:r>
      <w:r w:rsidR="000A3D2C" w:rsidRPr="00A52585">
        <w:rPr>
          <w:lang w:val="en-GB"/>
        </w:rPr>
        <w:t xml:space="preserve"> among the partners </w:t>
      </w:r>
      <w:r w:rsidR="002938BB" w:rsidRPr="00A52585">
        <w:rPr>
          <w:lang w:val="en-GB"/>
        </w:rPr>
        <w:t xml:space="preserve">who are </w:t>
      </w:r>
      <w:r w:rsidR="00257AF6" w:rsidRPr="00A52585">
        <w:rPr>
          <w:lang w:val="en-GB"/>
        </w:rPr>
        <w:t xml:space="preserve">active </w:t>
      </w:r>
      <w:r w:rsidR="002938BB" w:rsidRPr="00A52585">
        <w:rPr>
          <w:lang w:val="en-GB"/>
        </w:rPr>
        <w:t xml:space="preserve">in </w:t>
      </w:r>
      <w:r w:rsidR="000A3D2C" w:rsidRPr="00A52585">
        <w:rPr>
          <w:lang w:val="en-GB"/>
        </w:rPr>
        <w:t xml:space="preserve">diverse contexts and </w:t>
      </w:r>
      <w:r w:rsidR="002938BB" w:rsidRPr="00A52585">
        <w:rPr>
          <w:lang w:val="en-GB"/>
        </w:rPr>
        <w:t xml:space="preserve">contribute with </w:t>
      </w:r>
      <w:r w:rsidR="000A3D2C" w:rsidRPr="00A52585">
        <w:rPr>
          <w:lang w:val="en-GB"/>
        </w:rPr>
        <w:t xml:space="preserve">different competences that through the </w:t>
      </w:r>
      <w:r w:rsidR="002938BB" w:rsidRPr="00A52585">
        <w:rPr>
          <w:lang w:val="en-GB"/>
        </w:rPr>
        <w:t>A</w:t>
      </w:r>
      <w:r w:rsidR="000A3D2C" w:rsidRPr="00A52585">
        <w:rPr>
          <w:lang w:val="en-GB"/>
        </w:rPr>
        <w:t xml:space="preserve">cademy are elevated to a higher </w:t>
      </w:r>
      <w:r w:rsidR="000A3D2C" w:rsidRPr="00A52585">
        <w:rPr>
          <w:lang w:val="en-GB"/>
        </w:rPr>
        <w:lastRenderedPageBreak/>
        <w:t>level.</w:t>
      </w:r>
      <w:r w:rsidR="00EB53CC" w:rsidRPr="00A52585">
        <w:rPr>
          <w:lang w:val="en-GB"/>
        </w:rPr>
        <w:t xml:space="preserve"> The </w:t>
      </w:r>
      <w:r w:rsidR="00E8443F">
        <w:rPr>
          <w:lang w:val="en-GB"/>
        </w:rPr>
        <w:t>A</w:t>
      </w:r>
      <w:r w:rsidR="00EB53CC" w:rsidRPr="00A52585">
        <w:rPr>
          <w:lang w:val="en-GB"/>
        </w:rPr>
        <w:t>cademy is a lea</w:t>
      </w:r>
      <w:r w:rsidR="00257AF6" w:rsidRPr="00A52585">
        <w:rPr>
          <w:lang w:val="en-GB"/>
        </w:rPr>
        <w:t>r</w:t>
      </w:r>
      <w:r w:rsidR="00EB53CC" w:rsidRPr="00A52585">
        <w:rPr>
          <w:lang w:val="en-GB"/>
        </w:rPr>
        <w:t xml:space="preserve">ning platform without walls but will draw on the different competences </w:t>
      </w:r>
      <w:r w:rsidR="00E8443F">
        <w:rPr>
          <w:lang w:val="en-GB"/>
        </w:rPr>
        <w:t xml:space="preserve">of </w:t>
      </w:r>
      <w:r w:rsidR="00EB53CC" w:rsidRPr="00A52585">
        <w:rPr>
          <w:lang w:val="en-GB"/>
        </w:rPr>
        <w:t>the partner</w:t>
      </w:r>
      <w:r w:rsidR="00E8443F">
        <w:rPr>
          <w:lang w:val="en-GB"/>
        </w:rPr>
        <w:t xml:space="preserve">s, see table </w:t>
      </w:r>
      <w:r w:rsidR="00F97E56">
        <w:rPr>
          <w:lang w:val="en-GB"/>
        </w:rPr>
        <w:t>1 above.</w:t>
      </w:r>
      <w:r w:rsidR="00E8443F">
        <w:rPr>
          <w:lang w:val="en-GB"/>
        </w:rPr>
        <w:t xml:space="preserve"> </w:t>
      </w:r>
      <w:r w:rsidR="00257AF6" w:rsidRPr="00A52585">
        <w:rPr>
          <w:lang w:val="en-GB"/>
        </w:rPr>
        <w:t>The</w:t>
      </w:r>
      <w:r w:rsidR="00D60938" w:rsidRPr="00A52585">
        <w:rPr>
          <w:lang w:val="en-GB"/>
        </w:rPr>
        <w:t xml:space="preserve"> activities</w:t>
      </w:r>
      <w:r w:rsidR="00257AF6" w:rsidRPr="00A52585">
        <w:rPr>
          <w:lang w:val="en-GB"/>
        </w:rPr>
        <w:t xml:space="preserve"> of the </w:t>
      </w:r>
      <w:r w:rsidR="00E8443F">
        <w:rPr>
          <w:lang w:val="en-GB"/>
        </w:rPr>
        <w:t>A</w:t>
      </w:r>
      <w:r w:rsidR="00257AF6" w:rsidRPr="00A52585">
        <w:rPr>
          <w:lang w:val="en-GB"/>
        </w:rPr>
        <w:t xml:space="preserve">cademy </w:t>
      </w:r>
      <w:r w:rsidR="00D60938" w:rsidRPr="00A52585">
        <w:rPr>
          <w:lang w:val="en-GB"/>
        </w:rPr>
        <w:t>include:</w:t>
      </w:r>
    </w:p>
    <w:p w:rsidR="00DB1EC5" w:rsidRPr="00DB1EC5" w:rsidRDefault="00257AF6" w:rsidP="00DB1EC5">
      <w:pPr>
        <w:pStyle w:val="Listeafsnit"/>
        <w:numPr>
          <w:ilvl w:val="0"/>
          <w:numId w:val="24"/>
        </w:numPr>
        <w:ind w:left="284" w:hanging="284"/>
        <w:rPr>
          <w:lang w:val="en-GB"/>
        </w:rPr>
      </w:pPr>
      <w:r w:rsidRPr="00DB1EC5">
        <w:rPr>
          <w:lang w:val="en-GB"/>
        </w:rPr>
        <w:t>Systematically collect, analyse, report and disseminate information about organic farming methods and the contribution of organic agriculture</w:t>
      </w:r>
      <w:r w:rsidR="00D60938" w:rsidRPr="00DB1EC5">
        <w:rPr>
          <w:lang w:val="en-GB"/>
        </w:rPr>
        <w:t xml:space="preserve"> </w:t>
      </w:r>
      <w:r w:rsidRPr="00DB1EC5">
        <w:rPr>
          <w:lang w:val="en-GB"/>
        </w:rPr>
        <w:t>to eradicating food insecurity and malnutrition</w:t>
      </w:r>
      <w:r w:rsidR="00E41E07" w:rsidRPr="00DB1EC5">
        <w:rPr>
          <w:lang w:val="en-GB"/>
        </w:rPr>
        <w:t>.</w:t>
      </w:r>
    </w:p>
    <w:p w:rsidR="00DB1EC5" w:rsidRPr="00DB1EC5" w:rsidRDefault="00D60938" w:rsidP="00DB1EC5">
      <w:pPr>
        <w:pStyle w:val="Listeafsnit"/>
        <w:numPr>
          <w:ilvl w:val="0"/>
          <w:numId w:val="24"/>
        </w:numPr>
        <w:ind w:left="284" w:hanging="284"/>
        <w:rPr>
          <w:lang w:val="en-GB"/>
        </w:rPr>
      </w:pPr>
      <w:r w:rsidRPr="00DB1EC5">
        <w:rPr>
          <w:lang w:val="en-GB"/>
        </w:rPr>
        <w:t>Conduct training for partners in organic agriculture, FFLG</w:t>
      </w:r>
      <w:r w:rsidR="00E41E07" w:rsidRPr="00DB1EC5">
        <w:rPr>
          <w:lang w:val="en-GB"/>
        </w:rPr>
        <w:t>s</w:t>
      </w:r>
      <w:r w:rsidRPr="00DB1EC5">
        <w:rPr>
          <w:lang w:val="en-GB"/>
        </w:rPr>
        <w:t>, cooperatives and advocacy for organic agriculture.</w:t>
      </w:r>
    </w:p>
    <w:p w:rsidR="000A3D2C" w:rsidRPr="00DB1EC5" w:rsidRDefault="00D60938" w:rsidP="00DB1EC5">
      <w:pPr>
        <w:pStyle w:val="Listeafsnit"/>
        <w:numPr>
          <w:ilvl w:val="0"/>
          <w:numId w:val="24"/>
        </w:numPr>
        <w:ind w:left="284" w:hanging="284"/>
        <w:rPr>
          <w:lang w:val="en-GB"/>
        </w:rPr>
      </w:pPr>
      <w:r w:rsidRPr="00DB1EC5">
        <w:rPr>
          <w:lang w:val="en-GB"/>
        </w:rPr>
        <w:t xml:space="preserve">Document the </w:t>
      </w:r>
      <w:r w:rsidR="00257AF6" w:rsidRPr="00DB1EC5">
        <w:rPr>
          <w:lang w:val="en-GB"/>
        </w:rPr>
        <w:t>achievement</w:t>
      </w:r>
      <w:r w:rsidRPr="00DB1EC5">
        <w:rPr>
          <w:lang w:val="en-GB"/>
        </w:rPr>
        <w:t>s</w:t>
      </w:r>
      <w:r w:rsidR="00257AF6" w:rsidRPr="00DB1EC5">
        <w:rPr>
          <w:lang w:val="en-GB"/>
        </w:rPr>
        <w:t xml:space="preserve"> of the FFLG approach </w:t>
      </w:r>
      <w:r w:rsidRPr="00DB1EC5">
        <w:rPr>
          <w:lang w:val="en-GB"/>
        </w:rPr>
        <w:t>and farmers cooperatives</w:t>
      </w:r>
      <w:r w:rsidR="00E41E07" w:rsidRPr="00DB1EC5">
        <w:rPr>
          <w:lang w:val="en-GB"/>
        </w:rPr>
        <w:t xml:space="preserve"> in terms of</w:t>
      </w:r>
      <w:r w:rsidR="00257AF6" w:rsidRPr="00DB1EC5">
        <w:rPr>
          <w:lang w:val="en-GB"/>
        </w:rPr>
        <w:t xml:space="preserve"> civil society development</w:t>
      </w:r>
      <w:r w:rsidRPr="00DB1EC5">
        <w:rPr>
          <w:lang w:val="en-GB"/>
        </w:rPr>
        <w:t xml:space="preserve"> and develop the FFLG approach further.</w:t>
      </w:r>
    </w:p>
    <w:p w:rsidR="00057ACF" w:rsidRPr="00A52585" w:rsidRDefault="00C979A1" w:rsidP="00057ACF">
      <w:pPr>
        <w:pStyle w:val="Overskrift1"/>
        <w:rPr>
          <w:lang w:val="en-GB"/>
        </w:rPr>
      </w:pPr>
      <w:bookmarkStart w:id="19" w:name="_Toc536731886"/>
      <w:r w:rsidRPr="00A52585">
        <w:rPr>
          <w:lang w:val="en-GB"/>
        </w:rPr>
        <w:t>Intended target groups and their main development challenges</w:t>
      </w:r>
      <w:bookmarkEnd w:id="19"/>
    </w:p>
    <w:p w:rsidR="003A57EF" w:rsidRDefault="003A57EF" w:rsidP="009978CE">
      <w:pPr>
        <w:spacing w:after="0"/>
        <w:rPr>
          <w:u w:val="single"/>
          <w:lang w:val="en-GB"/>
        </w:rPr>
      </w:pPr>
    </w:p>
    <w:p w:rsidR="009978CE" w:rsidRPr="00A52585" w:rsidRDefault="009978CE" w:rsidP="009978CE">
      <w:pPr>
        <w:spacing w:after="0"/>
        <w:rPr>
          <w:u w:val="single"/>
          <w:lang w:val="en-GB"/>
        </w:rPr>
      </w:pPr>
      <w:r w:rsidRPr="00A52585">
        <w:rPr>
          <w:u w:val="single"/>
          <w:lang w:val="en-GB"/>
        </w:rPr>
        <w:t xml:space="preserve">The </w:t>
      </w:r>
      <w:r w:rsidR="0024451E" w:rsidRPr="00A52585">
        <w:rPr>
          <w:u w:val="single"/>
          <w:lang w:val="en-GB"/>
        </w:rPr>
        <w:t xml:space="preserve">primary target groups of the </w:t>
      </w:r>
      <w:r w:rsidRPr="00A52585">
        <w:rPr>
          <w:u w:val="single"/>
          <w:lang w:val="en-GB"/>
        </w:rPr>
        <w:t>Programme:</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 xml:space="preserve">Farmer families (parents, children) </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Farmers’ associations</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 xml:space="preserve">Farmers’ companies i.e. </w:t>
      </w:r>
      <w:r w:rsidR="0024451E" w:rsidRPr="00FB7A25">
        <w:rPr>
          <w:lang w:val="en-GB"/>
        </w:rPr>
        <w:t>c</w:t>
      </w:r>
      <w:r w:rsidRPr="00FB7A25">
        <w:rPr>
          <w:lang w:val="en-GB"/>
        </w:rPr>
        <w:t xml:space="preserve">ooperative societies and unions  </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Partner</w:t>
      </w:r>
      <w:r w:rsidR="0024451E" w:rsidRPr="00FB7A25">
        <w:rPr>
          <w:lang w:val="en-GB"/>
        </w:rPr>
        <w:t>s</w:t>
      </w:r>
      <w:r w:rsidRPr="00FB7A25">
        <w:rPr>
          <w:lang w:val="en-GB"/>
        </w:rPr>
        <w:t xml:space="preserve"> – staff</w:t>
      </w:r>
      <w:r w:rsidR="0024451E" w:rsidRPr="00FB7A25">
        <w:rPr>
          <w:lang w:val="en-GB"/>
        </w:rPr>
        <w:t>,</w:t>
      </w:r>
      <w:r w:rsidRPr="00FB7A25">
        <w:rPr>
          <w:lang w:val="en-GB"/>
        </w:rPr>
        <w:t xml:space="preserve"> board members</w:t>
      </w:r>
      <w:r w:rsidR="0024451E" w:rsidRPr="00FB7A25">
        <w:rPr>
          <w:lang w:val="en-GB"/>
        </w:rPr>
        <w:t xml:space="preserve"> and</w:t>
      </w:r>
      <w:r w:rsidRPr="00FB7A25">
        <w:rPr>
          <w:lang w:val="en-GB"/>
        </w:rPr>
        <w:t xml:space="preserve"> local communities</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 xml:space="preserve">Representatives of </w:t>
      </w:r>
      <w:r w:rsidR="0024451E" w:rsidRPr="00FB7A25">
        <w:rPr>
          <w:lang w:val="en-GB"/>
        </w:rPr>
        <w:t>l</w:t>
      </w:r>
      <w:r w:rsidRPr="00FB7A25">
        <w:rPr>
          <w:lang w:val="en-GB"/>
        </w:rPr>
        <w:t xml:space="preserve">ocal and </w:t>
      </w:r>
      <w:r w:rsidR="0024451E" w:rsidRPr="00FB7A25">
        <w:rPr>
          <w:lang w:val="en-GB"/>
        </w:rPr>
        <w:t>n</w:t>
      </w:r>
      <w:r w:rsidRPr="00FB7A25">
        <w:rPr>
          <w:lang w:val="en-GB"/>
        </w:rPr>
        <w:t xml:space="preserve">ational </w:t>
      </w:r>
      <w:r w:rsidR="0024451E" w:rsidRPr="00FB7A25">
        <w:rPr>
          <w:lang w:val="en-GB"/>
        </w:rPr>
        <w:t>a</w:t>
      </w:r>
      <w:r w:rsidRPr="00FB7A25">
        <w:rPr>
          <w:lang w:val="en-GB"/>
        </w:rPr>
        <w:t xml:space="preserve">uthorities  </w:t>
      </w:r>
    </w:p>
    <w:p w:rsidR="00442E68" w:rsidRDefault="00442E68" w:rsidP="009978CE">
      <w:pPr>
        <w:spacing w:after="0"/>
        <w:rPr>
          <w:u w:val="single"/>
          <w:lang w:val="en-GB"/>
        </w:rPr>
      </w:pPr>
    </w:p>
    <w:p w:rsidR="009978CE" w:rsidRPr="00A52585" w:rsidRDefault="006C01C4" w:rsidP="009978CE">
      <w:pPr>
        <w:spacing w:after="0"/>
        <w:rPr>
          <w:u w:val="single"/>
          <w:lang w:val="en-GB"/>
        </w:rPr>
      </w:pPr>
      <w:r w:rsidRPr="00A52585">
        <w:rPr>
          <w:u w:val="single"/>
          <w:lang w:val="en-GB"/>
        </w:rPr>
        <w:t xml:space="preserve">Secondary </w:t>
      </w:r>
      <w:r w:rsidR="009978CE" w:rsidRPr="00A52585">
        <w:rPr>
          <w:u w:val="single"/>
          <w:lang w:val="en-GB"/>
        </w:rPr>
        <w:t>target groups:</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Actors of the private sector</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NGOs, CBOs and other civil society actors</w:t>
      </w:r>
    </w:p>
    <w:p w:rsidR="009978CE" w:rsidRPr="00FB7A25" w:rsidRDefault="009978CE" w:rsidP="00DB1EC5">
      <w:pPr>
        <w:pStyle w:val="Listeafsnit"/>
        <w:numPr>
          <w:ilvl w:val="0"/>
          <w:numId w:val="35"/>
        </w:numPr>
        <w:spacing w:after="0" w:line="240" w:lineRule="auto"/>
        <w:ind w:left="641" w:hanging="284"/>
        <w:rPr>
          <w:lang w:val="en-GB"/>
        </w:rPr>
      </w:pPr>
      <w:r w:rsidRPr="00FB7A25">
        <w:rPr>
          <w:lang w:val="en-GB"/>
        </w:rPr>
        <w:t>Universities and colleges</w:t>
      </w:r>
    </w:p>
    <w:p w:rsidR="009978CE" w:rsidRPr="00A52585" w:rsidRDefault="009978CE" w:rsidP="009978CE">
      <w:pPr>
        <w:pStyle w:val="Listeafsnit"/>
        <w:spacing w:after="0"/>
        <w:ind w:left="0"/>
        <w:rPr>
          <w:lang w:val="en-GB"/>
        </w:rPr>
      </w:pPr>
    </w:p>
    <w:p w:rsidR="009978CE" w:rsidRPr="00A52585" w:rsidRDefault="009978CE" w:rsidP="009978CE">
      <w:pPr>
        <w:spacing w:after="0"/>
        <w:rPr>
          <w:b/>
          <w:lang w:val="en-GB"/>
        </w:rPr>
      </w:pPr>
      <w:r w:rsidRPr="00A52585">
        <w:rPr>
          <w:b/>
          <w:lang w:val="en-GB"/>
        </w:rPr>
        <w:t>1) Farmer families (parents, children), internal</w:t>
      </w:r>
      <w:r w:rsidR="00436BF3" w:rsidRPr="00A52585">
        <w:rPr>
          <w:b/>
          <w:lang w:val="en-GB"/>
        </w:rPr>
        <w:t xml:space="preserve"> </w:t>
      </w:r>
      <w:r w:rsidRPr="00A52585">
        <w:rPr>
          <w:b/>
          <w:lang w:val="en-GB"/>
        </w:rPr>
        <w:t>facilitators</w:t>
      </w:r>
    </w:p>
    <w:p w:rsidR="009978CE" w:rsidRPr="00A52585" w:rsidRDefault="009978CE" w:rsidP="009978CE">
      <w:pPr>
        <w:pStyle w:val="Listeafsnit"/>
        <w:spacing w:after="0"/>
        <w:ind w:left="0"/>
        <w:rPr>
          <w:lang w:val="en-GB"/>
        </w:rPr>
      </w:pPr>
      <w:r w:rsidRPr="00A52585">
        <w:rPr>
          <w:lang w:val="en-GB"/>
        </w:rPr>
        <w:t>The FFLG</w:t>
      </w:r>
      <w:r w:rsidR="009B2188" w:rsidRPr="00A52585">
        <w:rPr>
          <w:lang w:val="en-GB"/>
        </w:rPr>
        <w:t xml:space="preserve"> </w:t>
      </w:r>
      <w:r w:rsidRPr="00A52585">
        <w:rPr>
          <w:lang w:val="en-GB"/>
        </w:rPr>
        <w:t xml:space="preserve">method indicates that the most important target group is farmer families including women, men, and children. </w:t>
      </w:r>
      <w:r w:rsidR="00C75F31" w:rsidRPr="00A52585">
        <w:rPr>
          <w:lang w:val="en-GB"/>
        </w:rPr>
        <w:t>E</w:t>
      </w:r>
      <w:r w:rsidRPr="00A52585">
        <w:rPr>
          <w:lang w:val="en-GB"/>
        </w:rPr>
        <w:t xml:space="preserve">xisting farmer groups are part of the target group. As rural areas in </w:t>
      </w:r>
      <w:r w:rsidR="006C01C4" w:rsidRPr="00A52585">
        <w:rPr>
          <w:lang w:val="en-GB"/>
        </w:rPr>
        <w:t xml:space="preserve">the target countries </w:t>
      </w:r>
      <w:r w:rsidRPr="00A52585">
        <w:rPr>
          <w:lang w:val="en-GB"/>
        </w:rPr>
        <w:t xml:space="preserve">are all confronted with the problem of young people migrating to the bigger cities, the </w:t>
      </w:r>
      <w:r w:rsidR="00C75F31" w:rsidRPr="00A52585">
        <w:rPr>
          <w:lang w:val="en-GB"/>
        </w:rPr>
        <w:t>P</w:t>
      </w:r>
      <w:r w:rsidRPr="00A52585">
        <w:rPr>
          <w:lang w:val="en-GB"/>
        </w:rPr>
        <w:t>rogramme focus</w:t>
      </w:r>
      <w:r w:rsidR="006C01C4" w:rsidRPr="00A52585">
        <w:rPr>
          <w:lang w:val="en-GB"/>
        </w:rPr>
        <w:t>es</w:t>
      </w:r>
      <w:r w:rsidRPr="00A52585">
        <w:rPr>
          <w:lang w:val="en-GB"/>
        </w:rPr>
        <w:t xml:space="preserve"> on young families and the younger generation in general. The target group consist</w:t>
      </w:r>
      <w:r w:rsidR="00C75F31" w:rsidRPr="00A52585">
        <w:rPr>
          <w:lang w:val="en-GB"/>
        </w:rPr>
        <w:t>s</w:t>
      </w:r>
      <w:r w:rsidRPr="00A52585">
        <w:rPr>
          <w:lang w:val="en-GB"/>
        </w:rPr>
        <w:t xml:space="preserve"> of </w:t>
      </w:r>
      <w:r w:rsidR="006C01C4" w:rsidRPr="00A52585">
        <w:rPr>
          <w:lang w:val="en-GB"/>
        </w:rPr>
        <w:t>small-scale</w:t>
      </w:r>
      <w:r w:rsidRPr="00A52585">
        <w:rPr>
          <w:lang w:val="en-GB"/>
        </w:rPr>
        <w:t xml:space="preserve"> farmers own</w:t>
      </w:r>
      <w:r w:rsidR="00C75F31" w:rsidRPr="00A52585">
        <w:rPr>
          <w:lang w:val="en-GB"/>
        </w:rPr>
        <w:t>ing</w:t>
      </w:r>
      <w:r w:rsidRPr="00A52585">
        <w:rPr>
          <w:lang w:val="en-GB"/>
        </w:rPr>
        <w:t xml:space="preserve"> or rent</w:t>
      </w:r>
      <w:r w:rsidR="00C75F31" w:rsidRPr="00A52585">
        <w:rPr>
          <w:lang w:val="en-GB"/>
        </w:rPr>
        <w:t>ing</w:t>
      </w:r>
      <w:r w:rsidRPr="00A52585">
        <w:rPr>
          <w:lang w:val="en-GB"/>
        </w:rPr>
        <w:t xml:space="preserve"> land </w:t>
      </w:r>
      <w:r w:rsidR="00C75F31" w:rsidRPr="00A52585">
        <w:rPr>
          <w:lang w:val="en-GB"/>
        </w:rPr>
        <w:t xml:space="preserve">areas of </w:t>
      </w:r>
      <w:r w:rsidRPr="00A52585">
        <w:rPr>
          <w:lang w:val="en-GB"/>
        </w:rPr>
        <w:t>½ to 20 acres, the majority cultivating 3-5 acres (1,2-2 ha).</w:t>
      </w:r>
    </w:p>
    <w:p w:rsidR="00E57A6D" w:rsidRDefault="00E57A6D" w:rsidP="009978CE">
      <w:pPr>
        <w:spacing w:after="0"/>
        <w:rPr>
          <w:b/>
          <w:lang w:val="en-GB"/>
        </w:rPr>
      </w:pPr>
    </w:p>
    <w:p w:rsidR="009978CE" w:rsidRPr="00A52585" w:rsidRDefault="009978CE" w:rsidP="009978CE">
      <w:pPr>
        <w:spacing w:after="0"/>
        <w:rPr>
          <w:b/>
          <w:lang w:val="en-GB"/>
        </w:rPr>
      </w:pPr>
      <w:r w:rsidRPr="00A52585">
        <w:rPr>
          <w:b/>
          <w:lang w:val="en-GB"/>
        </w:rPr>
        <w:t>2) Farmers’ associations</w:t>
      </w:r>
    </w:p>
    <w:p w:rsidR="00FB7A25" w:rsidRDefault="009978CE" w:rsidP="009978CE">
      <w:pPr>
        <w:spacing w:after="0"/>
        <w:rPr>
          <w:lang w:val="en-GB"/>
        </w:rPr>
      </w:pPr>
      <w:r w:rsidRPr="00A52585">
        <w:rPr>
          <w:lang w:val="en-GB"/>
        </w:rPr>
        <w:t xml:space="preserve">SATNET in West-Uganda has established 20 Market Associations (MAs) on the basis of about 100 FFLGs; </w:t>
      </w:r>
      <w:r w:rsidRPr="00F97E56">
        <w:rPr>
          <w:lang w:val="en-GB"/>
        </w:rPr>
        <w:t xml:space="preserve">another 10 MAs are on their way and will be part of the </w:t>
      </w:r>
      <w:r w:rsidR="00C75F31" w:rsidRPr="00F97E56">
        <w:rPr>
          <w:lang w:val="en-GB"/>
        </w:rPr>
        <w:t>P</w:t>
      </w:r>
      <w:r w:rsidRPr="00F97E56">
        <w:rPr>
          <w:lang w:val="en-GB"/>
        </w:rPr>
        <w:t xml:space="preserve">rogramme.  It is expected that a similar development can take place at Zanzibar where </w:t>
      </w:r>
      <w:r w:rsidR="00C75F31" w:rsidRPr="00F97E56">
        <w:rPr>
          <w:lang w:val="en-GB"/>
        </w:rPr>
        <w:t xml:space="preserve">OD’s </w:t>
      </w:r>
      <w:r w:rsidRPr="00F97E56">
        <w:rPr>
          <w:lang w:val="en-GB"/>
        </w:rPr>
        <w:t xml:space="preserve">collaboration with UMAMWIMA and TOAM has </w:t>
      </w:r>
      <w:r w:rsidR="006149AB" w:rsidRPr="00F97E56">
        <w:rPr>
          <w:lang w:val="en-GB"/>
        </w:rPr>
        <w:t xml:space="preserve">supported </w:t>
      </w:r>
      <w:r w:rsidR="00B816BE" w:rsidRPr="00F97E56">
        <w:rPr>
          <w:lang w:val="en-GB"/>
        </w:rPr>
        <w:t xml:space="preserve">local farmers </w:t>
      </w:r>
      <w:r w:rsidR="006149AB" w:rsidRPr="00F97E56">
        <w:rPr>
          <w:lang w:val="en-GB"/>
        </w:rPr>
        <w:t>in practicing the FFLG approach</w:t>
      </w:r>
      <w:r w:rsidR="00B816BE" w:rsidRPr="00F97E56">
        <w:rPr>
          <w:lang w:val="en-GB"/>
        </w:rPr>
        <w:t xml:space="preserve"> and where further capacity building through the Programme will </w:t>
      </w:r>
      <w:r w:rsidR="004B322F" w:rsidRPr="00F97E56">
        <w:rPr>
          <w:lang w:val="en-GB"/>
        </w:rPr>
        <w:t xml:space="preserve">secure the formation of </w:t>
      </w:r>
      <w:r w:rsidR="00B816BE" w:rsidRPr="00F97E56">
        <w:rPr>
          <w:lang w:val="en-GB"/>
        </w:rPr>
        <w:t xml:space="preserve">MAs to ensure long-term </w:t>
      </w:r>
      <w:r w:rsidR="004B322F" w:rsidRPr="00F97E56">
        <w:rPr>
          <w:lang w:val="en-GB"/>
        </w:rPr>
        <w:t xml:space="preserve">empowerment and </w:t>
      </w:r>
      <w:r w:rsidR="00B816BE" w:rsidRPr="00F97E56">
        <w:rPr>
          <w:lang w:val="en-GB"/>
        </w:rPr>
        <w:t xml:space="preserve">sustainability. </w:t>
      </w:r>
    </w:p>
    <w:p w:rsidR="003A57EF" w:rsidRDefault="003A57EF" w:rsidP="009978CE">
      <w:pPr>
        <w:spacing w:after="0"/>
        <w:rPr>
          <w:b/>
          <w:lang w:val="en-GB"/>
        </w:rPr>
      </w:pPr>
    </w:p>
    <w:p w:rsidR="009978CE" w:rsidRPr="00F97E56" w:rsidRDefault="009978CE" w:rsidP="009978CE">
      <w:pPr>
        <w:spacing w:after="0"/>
        <w:rPr>
          <w:b/>
          <w:lang w:val="en-GB"/>
        </w:rPr>
      </w:pPr>
      <w:r w:rsidRPr="00F97E56">
        <w:rPr>
          <w:b/>
          <w:lang w:val="en-GB"/>
        </w:rPr>
        <w:t xml:space="preserve">3) Farmers’ companies i.e. </w:t>
      </w:r>
      <w:r w:rsidR="009B0283" w:rsidRPr="00F97E56">
        <w:rPr>
          <w:b/>
          <w:lang w:val="en-GB"/>
        </w:rPr>
        <w:t>c</w:t>
      </w:r>
      <w:r w:rsidRPr="00F97E56">
        <w:rPr>
          <w:b/>
          <w:lang w:val="en-GB"/>
        </w:rPr>
        <w:t xml:space="preserve">ooperative societies and unions  </w:t>
      </w:r>
    </w:p>
    <w:p w:rsidR="009978CE" w:rsidRPr="00A52585" w:rsidRDefault="009978CE" w:rsidP="009978CE">
      <w:pPr>
        <w:spacing w:after="0"/>
        <w:rPr>
          <w:lang w:val="en-GB"/>
        </w:rPr>
      </w:pPr>
      <w:r w:rsidRPr="00F97E56">
        <w:rPr>
          <w:lang w:val="en-GB"/>
        </w:rPr>
        <w:t xml:space="preserve">Most of 20 MAs in the SATNET context are registered as cooperative societies and some of them participate in </w:t>
      </w:r>
      <w:r w:rsidR="008568A8" w:rsidRPr="00F97E56">
        <w:rPr>
          <w:lang w:val="en-GB"/>
        </w:rPr>
        <w:t xml:space="preserve">four </w:t>
      </w:r>
      <w:r w:rsidRPr="00F97E56">
        <w:rPr>
          <w:lang w:val="en-GB"/>
        </w:rPr>
        <w:t>unions due to previous</w:t>
      </w:r>
      <w:r w:rsidRPr="00A52585">
        <w:rPr>
          <w:lang w:val="en-GB"/>
        </w:rPr>
        <w:t xml:space="preserve"> activities </w:t>
      </w:r>
      <w:r w:rsidR="008568A8" w:rsidRPr="00A52585">
        <w:rPr>
          <w:lang w:val="en-GB"/>
        </w:rPr>
        <w:t xml:space="preserve">in </w:t>
      </w:r>
      <w:r w:rsidRPr="00A52585">
        <w:rPr>
          <w:lang w:val="en-GB"/>
        </w:rPr>
        <w:t xml:space="preserve">collaboration with OD.  The transition from </w:t>
      </w:r>
      <w:r w:rsidR="00634547" w:rsidRPr="00A52585">
        <w:rPr>
          <w:lang w:val="en-GB"/>
        </w:rPr>
        <w:t xml:space="preserve">an </w:t>
      </w:r>
      <w:r w:rsidRPr="00A52585">
        <w:rPr>
          <w:lang w:val="en-GB"/>
        </w:rPr>
        <w:t xml:space="preserve">association into </w:t>
      </w:r>
      <w:r w:rsidR="00634547" w:rsidRPr="00A52585">
        <w:rPr>
          <w:lang w:val="en-GB"/>
        </w:rPr>
        <w:t xml:space="preserve">a </w:t>
      </w:r>
      <w:r w:rsidRPr="00A52585">
        <w:rPr>
          <w:lang w:val="en-GB"/>
        </w:rPr>
        <w:t>coop</w:t>
      </w:r>
      <w:r w:rsidR="00634547" w:rsidRPr="00A52585">
        <w:rPr>
          <w:lang w:val="en-GB"/>
        </w:rPr>
        <w:t>erative</w:t>
      </w:r>
      <w:r w:rsidRPr="00A52585">
        <w:rPr>
          <w:lang w:val="en-GB"/>
        </w:rPr>
        <w:t xml:space="preserve"> is</w:t>
      </w:r>
      <w:r w:rsidR="00634547" w:rsidRPr="00A52585">
        <w:rPr>
          <w:lang w:val="en-GB"/>
        </w:rPr>
        <w:t xml:space="preserve"> a</w:t>
      </w:r>
      <w:r w:rsidRPr="00A52585">
        <w:rPr>
          <w:lang w:val="en-GB"/>
        </w:rPr>
        <w:t xml:space="preserve"> challenge</w:t>
      </w:r>
      <w:r w:rsidR="008568A8" w:rsidRPr="00A52585">
        <w:rPr>
          <w:lang w:val="en-GB"/>
        </w:rPr>
        <w:t xml:space="preserve"> </w:t>
      </w:r>
      <w:r w:rsidR="00BB47D5" w:rsidRPr="00A52585">
        <w:rPr>
          <w:lang w:val="en-GB"/>
        </w:rPr>
        <w:t xml:space="preserve">which will be handled through the </w:t>
      </w:r>
      <w:r w:rsidR="008568A8" w:rsidRPr="00A52585">
        <w:rPr>
          <w:lang w:val="en-GB"/>
        </w:rPr>
        <w:t>c</w:t>
      </w:r>
      <w:r w:rsidRPr="00A52585">
        <w:rPr>
          <w:lang w:val="en-GB"/>
        </w:rPr>
        <w:t xml:space="preserve">apacity building of staff and leaders of </w:t>
      </w:r>
      <w:r w:rsidR="008568A8" w:rsidRPr="00A52585">
        <w:rPr>
          <w:lang w:val="en-GB"/>
        </w:rPr>
        <w:t xml:space="preserve">cooperatives </w:t>
      </w:r>
      <w:r w:rsidRPr="00A52585">
        <w:rPr>
          <w:lang w:val="en-GB"/>
        </w:rPr>
        <w:t xml:space="preserve">and </w:t>
      </w:r>
      <w:r w:rsidR="008568A8" w:rsidRPr="00A52585">
        <w:rPr>
          <w:lang w:val="en-GB"/>
        </w:rPr>
        <w:t>u</w:t>
      </w:r>
      <w:r w:rsidRPr="00A52585">
        <w:rPr>
          <w:lang w:val="en-GB"/>
        </w:rPr>
        <w:t xml:space="preserve">nions </w:t>
      </w:r>
      <w:r w:rsidR="008704A8" w:rsidRPr="00A52585">
        <w:rPr>
          <w:lang w:val="en-GB"/>
        </w:rPr>
        <w:t xml:space="preserve">contained in the Programme </w:t>
      </w:r>
      <w:r w:rsidRPr="00A52585">
        <w:rPr>
          <w:lang w:val="en-GB"/>
        </w:rPr>
        <w:t>to assure functional business, organi</w:t>
      </w:r>
      <w:r w:rsidR="00977A04" w:rsidRPr="00A52585">
        <w:rPr>
          <w:lang w:val="en-GB"/>
        </w:rPr>
        <w:t>s</w:t>
      </w:r>
      <w:r w:rsidRPr="00A52585">
        <w:rPr>
          <w:lang w:val="en-GB"/>
        </w:rPr>
        <w:t xml:space="preserve">ational and financial sustainability. </w:t>
      </w:r>
    </w:p>
    <w:p w:rsidR="009978CE" w:rsidRPr="00A52585" w:rsidRDefault="009978CE" w:rsidP="009978CE">
      <w:pPr>
        <w:spacing w:after="0"/>
        <w:rPr>
          <w:lang w:val="en-GB"/>
        </w:rPr>
      </w:pPr>
    </w:p>
    <w:p w:rsidR="00FD1029" w:rsidRDefault="00FD1029" w:rsidP="009978CE">
      <w:pPr>
        <w:spacing w:after="0"/>
        <w:rPr>
          <w:b/>
          <w:lang w:val="en-GB"/>
        </w:rPr>
      </w:pPr>
    </w:p>
    <w:p w:rsidR="009978CE" w:rsidRPr="00A52585" w:rsidRDefault="009978CE" w:rsidP="009978CE">
      <w:pPr>
        <w:spacing w:after="0"/>
        <w:rPr>
          <w:b/>
          <w:lang w:val="en-GB"/>
        </w:rPr>
      </w:pPr>
      <w:r w:rsidRPr="00A52585">
        <w:rPr>
          <w:b/>
          <w:lang w:val="en-GB"/>
        </w:rPr>
        <w:t>4) Partner</w:t>
      </w:r>
      <w:r w:rsidR="00106C47" w:rsidRPr="00A52585">
        <w:rPr>
          <w:b/>
          <w:lang w:val="en-GB"/>
        </w:rPr>
        <w:t xml:space="preserve">s’ </w:t>
      </w:r>
      <w:r w:rsidRPr="00A52585">
        <w:rPr>
          <w:b/>
          <w:lang w:val="en-GB"/>
        </w:rPr>
        <w:t xml:space="preserve">staff and board members, </w:t>
      </w:r>
      <w:r w:rsidR="00106C47" w:rsidRPr="00A52585">
        <w:rPr>
          <w:b/>
          <w:lang w:val="en-GB"/>
        </w:rPr>
        <w:t>e</w:t>
      </w:r>
      <w:r w:rsidRPr="00A52585">
        <w:rPr>
          <w:b/>
          <w:lang w:val="en-GB"/>
        </w:rPr>
        <w:t xml:space="preserve">xternal facilitators </w:t>
      </w:r>
      <w:r w:rsidR="00106C47" w:rsidRPr="00A52585">
        <w:rPr>
          <w:b/>
          <w:lang w:val="en-GB"/>
        </w:rPr>
        <w:t xml:space="preserve">and </w:t>
      </w:r>
      <w:r w:rsidRPr="00A52585">
        <w:rPr>
          <w:b/>
          <w:lang w:val="en-GB"/>
        </w:rPr>
        <w:t>local communities</w:t>
      </w:r>
    </w:p>
    <w:p w:rsidR="009978CE" w:rsidRPr="00A52585" w:rsidRDefault="009978CE" w:rsidP="009978CE">
      <w:pPr>
        <w:spacing w:after="0"/>
        <w:rPr>
          <w:lang w:val="en-GB"/>
        </w:rPr>
      </w:pPr>
      <w:r w:rsidRPr="00A52585">
        <w:rPr>
          <w:lang w:val="en-GB"/>
        </w:rPr>
        <w:lastRenderedPageBreak/>
        <w:t xml:space="preserve">The </w:t>
      </w:r>
      <w:r w:rsidR="00106C47" w:rsidRPr="00A52585">
        <w:rPr>
          <w:lang w:val="en-GB"/>
        </w:rPr>
        <w:t>P</w:t>
      </w:r>
      <w:r w:rsidRPr="00A52585">
        <w:rPr>
          <w:lang w:val="en-GB"/>
        </w:rPr>
        <w:t>rogramme addresses partner</w:t>
      </w:r>
      <w:r w:rsidR="00106C47" w:rsidRPr="00A52585">
        <w:rPr>
          <w:lang w:val="en-GB"/>
        </w:rPr>
        <w:t>s’</w:t>
      </w:r>
      <w:r w:rsidRPr="00A52585">
        <w:rPr>
          <w:lang w:val="en-GB"/>
        </w:rPr>
        <w:t xml:space="preserve"> staff and board members as well as external FFLG-facilitators regarding the field of facilitation and FFLG-approach, democratic leadership and organi</w:t>
      </w:r>
      <w:r w:rsidR="00106C47" w:rsidRPr="00A52585">
        <w:rPr>
          <w:lang w:val="en-GB"/>
        </w:rPr>
        <w:t>s</w:t>
      </w:r>
      <w:r w:rsidRPr="00A52585">
        <w:rPr>
          <w:lang w:val="en-GB"/>
        </w:rPr>
        <w:t xml:space="preserve">ational development. </w:t>
      </w:r>
    </w:p>
    <w:p w:rsidR="009978CE" w:rsidRPr="00A52585" w:rsidRDefault="009978CE" w:rsidP="009978CE">
      <w:pPr>
        <w:spacing w:after="0"/>
        <w:rPr>
          <w:lang w:val="en-GB"/>
        </w:rPr>
      </w:pPr>
    </w:p>
    <w:p w:rsidR="009978CE" w:rsidRPr="00FD1029" w:rsidRDefault="009978CE" w:rsidP="009978CE">
      <w:pPr>
        <w:spacing w:after="0"/>
        <w:rPr>
          <w:b/>
          <w:lang w:val="en-GB"/>
        </w:rPr>
      </w:pPr>
      <w:r w:rsidRPr="00FD1029">
        <w:rPr>
          <w:b/>
          <w:lang w:val="en-GB"/>
        </w:rPr>
        <w:t xml:space="preserve">5) Representatives of </w:t>
      </w:r>
      <w:r w:rsidR="00106C47" w:rsidRPr="00FD1029">
        <w:rPr>
          <w:b/>
          <w:lang w:val="en-GB"/>
        </w:rPr>
        <w:t>l</w:t>
      </w:r>
      <w:r w:rsidRPr="00FD1029">
        <w:rPr>
          <w:b/>
          <w:lang w:val="en-GB"/>
        </w:rPr>
        <w:t xml:space="preserve">ocal and </w:t>
      </w:r>
      <w:r w:rsidR="00106C47" w:rsidRPr="00FD1029">
        <w:rPr>
          <w:b/>
          <w:lang w:val="en-GB"/>
        </w:rPr>
        <w:t>n</w:t>
      </w:r>
      <w:r w:rsidRPr="00FD1029">
        <w:rPr>
          <w:b/>
          <w:lang w:val="en-GB"/>
        </w:rPr>
        <w:t xml:space="preserve">ational </w:t>
      </w:r>
      <w:r w:rsidR="00106C47" w:rsidRPr="00FD1029">
        <w:rPr>
          <w:b/>
          <w:lang w:val="en-GB"/>
        </w:rPr>
        <w:t>a</w:t>
      </w:r>
      <w:r w:rsidRPr="00FD1029">
        <w:rPr>
          <w:b/>
          <w:lang w:val="en-GB"/>
        </w:rPr>
        <w:t xml:space="preserve">uthorities  </w:t>
      </w:r>
    </w:p>
    <w:p w:rsidR="009978CE" w:rsidRPr="005915AD" w:rsidRDefault="009978CE" w:rsidP="005915AD">
      <w:pPr>
        <w:pStyle w:val="Listeafsnit"/>
        <w:spacing w:after="0"/>
        <w:ind w:left="0"/>
        <w:rPr>
          <w:lang w:val="en-GB"/>
        </w:rPr>
      </w:pPr>
      <w:r w:rsidRPr="00A52585">
        <w:rPr>
          <w:lang w:val="en-GB"/>
        </w:rPr>
        <w:t>Representatives of local and national authorities are involved for several reasons</w:t>
      </w:r>
      <w:r w:rsidR="0068567F" w:rsidRPr="00A52585">
        <w:rPr>
          <w:lang w:val="en-GB"/>
        </w:rPr>
        <w:t>.</w:t>
      </w:r>
      <w:r w:rsidRPr="00A52585">
        <w:rPr>
          <w:lang w:val="en-GB"/>
        </w:rPr>
        <w:t xml:space="preserve"> </w:t>
      </w:r>
      <w:r w:rsidR="0068567F" w:rsidRPr="00A52585">
        <w:rPr>
          <w:lang w:val="en-GB"/>
        </w:rPr>
        <w:t>O</w:t>
      </w:r>
      <w:r w:rsidRPr="00A52585">
        <w:rPr>
          <w:lang w:val="en-GB"/>
        </w:rPr>
        <w:t>ften</w:t>
      </w:r>
      <w:r w:rsidR="0068567F" w:rsidRPr="00A52585">
        <w:rPr>
          <w:lang w:val="en-GB"/>
        </w:rPr>
        <w:t>,</w:t>
      </w:r>
      <w:r w:rsidRPr="00A52585">
        <w:rPr>
          <w:lang w:val="en-GB"/>
        </w:rPr>
        <w:t xml:space="preserve"> they provide some agricultural extension service</w:t>
      </w:r>
      <w:r w:rsidR="0068567F" w:rsidRPr="00A52585">
        <w:rPr>
          <w:lang w:val="en-GB"/>
        </w:rPr>
        <w:t>,</w:t>
      </w:r>
      <w:r w:rsidRPr="00A52585">
        <w:rPr>
          <w:lang w:val="en-GB"/>
        </w:rPr>
        <w:t xml:space="preserve"> and collaboration is important for the success of the partner organisations and their activities in the local context. It is equally important in order to succeed in advocacy for small scale farmers</w:t>
      </w:r>
      <w:r w:rsidR="0068567F" w:rsidRPr="00A52585">
        <w:rPr>
          <w:lang w:val="en-GB"/>
        </w:rPr>
        <w:t xml:space="preserve"> to improve the legal framework for</w:t>
      </w:r>
      <w:r w:rsidRPr="00A52585">
        <w:rPr>
          <w:lang w:val="en-GB"/>
        </w:rPr>
        <w:t xml:space="preserve"> production and economy in rural areas, </w:t>
      </w:r>
      <w:r w:rsidR="0068567F" w:rsidRPr="00A52585">
        <w:rPr>
          <w:lang w:val="en-GB"/>
        </w:rPr>
        <w:t xml:space="preserve">the </w:t>
      </w:r>
      <w:r w:rsidRPr="00A52585">
        <w:rPr>
          <w:lang w:val="en-GB"/>
        </w:rPr>
        <w:t xml:space="preserve">relations between city-countryside, </w:t>
      </w:r>
      <w:r w:rsidR="00755006" w:rsidRPr="00A52585">
        <w:rPr>
          <w:lang w:val="en-GB"/>
        </w:rPr>
        <w:t xml:space="preserve">and </w:t>
      </w:r>
      <w:r w:rsidRPr="00A52585">
        <w:rPr>
          <w:lang w:val="en-GB"/>
        </w:rPr>
        <w:t>livelihood</w:t>
      </w:r>
      <w:r w:rsidR="00755006" w:rsidRPr="00A52585">
        <w:rPr>
          <w:lang w:val="en-GB"/>
        </w:rPr>
        <w:t>s of farmers</w:t>
      </w:r>
      <w:r w:rsidRPr="00A52585">
        <w:rPr>
          <w:lang w:val="en-GB"/>
        </w:rPr>
        <w:t xml:space="preserve"> by the use of organic methods.  </w:t>
      </w:r>
    </w:p>
    <w:p w:rsidR="00C818EB" w:rsidRPr="00A52585" w:rsidRDefault="00C818EB" w:rsidP="00EE0F2C">
      <w:pPr>
        <w:pStyle w:val="Overskrift1"/>
        <w:rPr>
          <w:lang w:val="en-GB"/>
        </w:rPr>
      </w:pPr>
      <w:bookmarkStart w:id="20" w:name="_Toc536731887"/>
      <w:r w:rsidRPr="00A52585">
        <w:rPr>
          <w:lang w:val="en-GB"/>
        </w:rPr>
        <w:t xml:space="preserve">Reflection on proposed M&amp;E system for </w:t>
      </w:r>
      <w:r w:rsidR="008535CD" w:rsidRPr="00A52585">
        <w:rPr>
          <w:lang w:val="en-GB"/>
        </w:rPr>
        <w:t>Programme</w:t>
      </w:r>
      <w:bookmarkEnd w:id="20"/>
    </w:p>
    <w:p w:rsidR="003B3085" w:rsidRPr="00A52585" w:rsidRDefault="003B3085" w:rsidP="003B3085">
      <w:pPr>
        <w:rPr>
          <w:lang w:val="en-GB"/>
        </w:rPr>
      </w:pPr>
      <w:r w:rsidRPr="00A52585">
        <w:rPr>
          <w:lang w:val="en-GB"/>
        </w:rPr>
        <w:t xml:space="preserve">The proposed M&amp;E system for the </w:t>
      </w:r>
      <w:r w:rsidR="00C56796" w:rsidRPr="00A52585">
        <w:rPr>
          <w:lang w:val="en-GB"/>
        </w:rPr>
        <w:t>P</w:t>
      </w:r>
      <w:r w:rsidRPr="00A52585">
        <w:rPr>
          <w:lang w:val="en-GB"/>
        </w:rPr>
        <w:t>rogram</w:t>
      </w:r>
      <w:r w:rsidR="00C56796" w:rsidRPr="00A52585">
        <w:rPr>
          <w:lang w:val="en-GB"/>
        </w:rPr>
        <w:t>me</w:t>
      </w:r>
      <w:r w:rsidRPr="00A52585">
        <w:rPr>
          <w:lang w:val="en-GB"/>
        </w:rPr>
        <w:t xml:space="preserve"> includes different </w:t>
      </w:r>
      <w:r w:rsidRPr="00F97E56">
        <w:rPr>
          <w:lang w:val="en-GB"/>
        </w:rPr>
        <w:t>methods</w:t>
      </w:r>
      <w:r w:rsidR="003F76CA" w:rsidRPr="00F97E56">
        <w:rPr>
          <w:lang w:val="en-GB"/>
        </w:rPr>
        <w:t xml:space="preserve">, see </w:t>
      </w:r>
      <w:r w:rsidR="00F97E56" w:rsidRPr="00F97E56">
        <w:rPr>
          <w:lang w:val="en-GB"/>
        </w:rPr>
        <w:t>table 2 below</w:t>
      </w:r>
      <w:r w:rsidRPr="00F97E56">
        <w:rPr>
          <w:lang w:val="en-GB"/>
        </w:rPr>
        <w:t>. First</w:t>
      </w:r>
      <w:r w:rsidR="00C56796" w:rsidRPr="00F97E56">
        <w:rPr>
          <w:lang w:val="en-GB"/>
        </w:rPr>
        <w:t>,</w:t>
      </w:r>
      <w:r w:rsidRPr="00F97E56">
        <w:rPr>
          <w:lang w:val="en-GB"/>
        </w:rPr>
        <w:t xml:space="preserve"> the target groups</w:t>
      </w:r>
      <w:r w:rsidR="00C56796" w:rsidRPr="00F97E56">
        <w:rPr>
          <w:lang w:val="en-GB"/>
        </w:rPr>
        <w:t>’</w:t>
      </w:r>
      <w:r w:rsidRPr="00F97E56">
        <w:rPr>
          <w:lang w:val="en-GB"/>
        </w:rPr>
        <w:t xml:space="preserve"> participatory monitoring and the partners</w:t>
      </w:r>
      <w:r w:rsidR="00C56796" w:rsidRPr="00F97E56">
        <w:rPr>
          <w:lang w:val="en-GB"/>
        </w:rPr>
        <w:t>’</w:t>
      </w:r>
      <w:r w:rsidRPr="00F97E56">
        <w:rPr>
          <w:lang w:val="en-GB"/>
        </w:rPr>
        <w:t xml:space="preserve"> monitoring of activity</w:t>
      </w:r>
      <w:r w:rsidRPr="00A52585">
        <w:rPr>
          <w:lang w:val="en-GB"/>
        </w:rPr>
        <w:t xml:space="preserve"> progress. </w:t>
      </w:r>
      <w:r w:rsidR="00C56796" w:rsidRPr="00A52585">
        <w:rPr>
          <w:lang w:val="en-GB"/>
        </w:rPr>
        <w:t xml:space="preserve">Second, </w:t>
      </w:r>
      <w:r w:rsidRPr="00A52585">
        <w:rPr>
          <w:lang w:val="en-GB"/>
        </w:rPr>
        <w:t xml:space="preserve">the development of outcome mapping to monitor perceived changes and </w:t>
      </w:r>
      <w:r w:rsidR="00C56796" w:rsidRPr="00A52585">
        <w:rPr>
          <w:lang w:val="en-GB"/>
        </w:rPr>
        <w:t>P</w:t>
      </w:r>
      <w:r w:rsidRPr="00A52585">
        <w:rPr>
          <w:lang w:val="en-GB"/>
        </w:rPr>
        <w:t>rogram</w:t>
      </w:r>
      <w:r w:rsidR="00C56796" w:rsidRPr="00A52585">
        <w:rPr>
          <w:lang w:val="en-GB"/>
        </w:rPr>
        <w:t>me</w:t>
      </w:r>
      <w:r w:rsidRPr="00A52585">
        <w:rPr>
          <w:lang w:val="en-GB"/>
        </w:rPr>
        <w:t xml:space="preserve"> </w:t>
      </w:r>
      <w:r w:rsidR="00897AE1" w:rsidRPr="00A52585">
        <w:rPr>
          <w:lang w:val="en-GB"/>
        </w:rPr>
        <w:t>outcomes</w:t>
      </w:r>
      <w:r w:rsidRPr="00A52585">
        <w:rPr>
          <w:lang w:val="en-GB"/>
        </w:rPr>
        <w:t xml:space="preserve">. The baseline survey, </w:t>
      </w:r>
      <w:r w:rsidR="00350817" w:rsidRPr="00A52585">
        <w:rPr>
          <w:lang w:val="en-GB"/>
        </w:rPr>
        <w:t>midterm</w:t>
      </w:r>
      <w:r w:rsidRPr="00A52585">
        <w:rPr>
          <w:lang w:val="en-GB"/>
        </w:rPr>
        <w:t xml:space="preserve"> review and evaluation will be based on </w:t>
      </w:r>
      <w:r w:rsidR="00350817" w:rsidRPr="00A52585">
        <w:rPr>
          <w:lang w:val="en-GB"/>
        </w:rPr>
        <w:t xml:space="preserve">an </w:t>
      </w:r>
      <w:r w:rsidRPr="00A52585">
        <w:rPr>
          <w:lang w:val="en-GB"/>
        </w:rPr>
        <w:t>Outcome mapping approach.</w:t>
      </w:r>
    </w:p>
    <w:p w:rsidR="003B3085" w:rsidRPr="00A52585" w:rsidRDefault="003B3085" w:rsidP="003B3085">
      <w:pPr>
        <w:rPr>
          <w:lang w:val="en-GB"/>
        </w:rPr>
      </w:pPr>
      <w:r w:rsidRPr="00A52585">
        <w:rPr>
          <w:i/>
          <w:lang w:val="en-GB"/>
        </w:rPr>
        <w:t>Participatory monitoring at FFLG and cooperative level</w:t>
      </w:r>
      <w:r w:rsidRPr="00A52585">
        <w:rPr>
          <w:lang w:val="en-GB"/>
        </w:rPr>
        <w:br/>
        <w:t xml:space="preserve">Participatory monitoring among the target group </w:t>
      </w:r>
      <w:r w:rsidR="00350817" w:rsidRPr="00A52585">
        <w:rPr>
          <w:lang w:val="en-GB"/>
        </w:rPr>
        <w:t xml:space="preserve">focuses on the </w:t>
      </w:r>
      <w:r w:rsidRPr="00A52585">
        <w:rPr>
          <w:lang w:val="en-GB"/>
        </w:rPr>
        <w:t xml:space="preserve">changes </w:t>
      </w:r>
      <w:r w:rsidR="00350817" w:rsidRPr="00A52585">
        <w:rPr>
          <w:lang w:val="en-GB"/>
        </w:rPr>
        <w:t xml:space="preserve">the group has planned for </w:t>
      </w:r>
      <w:r w:rsidRPr="00A52585">
        <w:rPr>
          <w:lang w:val="en-GB"/>
        </w:rPr>
        <w:t xml:space="preserve">their FFLG and cooperative. The participatory monitoring takes its point of departure in the </w:t>
      </w:r>
      <w:r w:rsidR="00350817" w:rsidRPr="00A52585">
        <w:rPr>
          <w:lang w:val="en-GB"/>
        </w:rPr>
        <w:t>association’s</w:t>
      </w:r>
      <w:r w:rsidRPr="00A52585">
        <w:rPr>
          <w:lang w:val="en-GB"/>
        </w:rPr>
        <w:t xml:space="preserve"> own goals and objectives. </w:t>
      </w:r>
      <w:r w:rsidR="00350817" w:rsidRPr="00A52585">
        <w:rPr>
          <w:lang w:val="en-GB"/>
        </w:rPr>
        <w:t>E</w:t>
      </w:r>
      <w:r w:rsidRPr="00A52585">
        <w:rPr>
          <w:lang w:val="en-GB"/>
        </w:rPr>
        <w:t xml:space="preserve">xperience from previous </w:t>
      </w:r>
      <w:r w:rsidR="00350817" w:rsidRPr="00A52585">
        <w:rPr>
          <w:lang w:val="en-GB"/>
        </w:rPr>
        <w:t xml:space="preserve">work </w:t>
      </w:r>
      <w:r w:rsidRPr="00A52585">
        <w:rPr>
          <w:lang w:val="en-GB"/>
        </w:rPr>
        <w:t xml:space="preserve">is that monitoring at this level contributes </w:t>
      </w:r>
      <w:r w:rsidR="00350817" w:rsidRPr="00A52585">
        <w:rPr>
          <w:lang w:val="en-GB"/>
        </w:rPr>
        <w:t xml:space="preserve">greatly to securing </w:t>
      </w:r>
      <w:r w:rsidR="005E0AA2" w:rsidRPr="00A52585">
        <w:rPr>
          <w:lang w:val="en-GB"/>
        </w:rPr>
        <w:t>o</w:t>
      </w:r>
      <w:r w:rsidRPr="00A52585">
        <w:rPr>
          <w:lang w:val="en-GB"/>
        </w:rPr>
        <w:t>wnership</w:t>
      </w:r>
      <w:r w:rsidR="00350817" w:rsidRPr="00A52585">
        <w:rPr>
          <w:lang w:val="en-GB"/>
        </w:rPr>
        <w:t xml:space="preserve"> of the intervention,</w:t>
      </w:r>
      <w:r w:rsidRPr="00A52585">
        <w:rPr>
          <w:lang w:val="en-GB"/>
        </w:rPr>
        <w:t xml:space="preserve"> </w:t>
      </w:r>
      <w:r w:rsidR="00350817" w:rsidRPr="00A52585">
        <w:rPr>
          <w:lang w:val="en-GB"/>
        </w:rPr>
        <w:t xml:space="preserve">strengthening the </w:t>
      </w:r>
      <w:r w:rsidRPr="00A52585">
        <w:rPr>
          <w:lang w:val="en-GB"/>
        </w:rPr>
        <w:t xml:space="preserve">learning process of the association and </w:t>
      </w:r>
      <w:r w:rsidR="00350817" w:rsidRPr="00A52585">
        <w:rPr>
          <w:lang w:val="en-GB"/>
        </w:rPr>
        <w:t xml:space="preserve">visualising </w:t>
      </w:r>
      <w:r w:rsidRPr="00A52585">
        <w:rPr>
          <w:lang w:val="en-GB"/>
        </w:rPr>
        <w:t xml:space="preserve">the changes the intervention facilitates. The participatory monitoring provides important information to conduct annual workshops among </w:t>
      </w:r>
      <w:r w:rsidR="00350817" w:rsidRPr="00A52585">
        <w:rPr>
          <w:lang w:val="en-GB"/>
        </w:rPr>
        <w:t xml:space="preserve">Programme </w:t>
      </w:r>
      <w:r w:rsidRPr="00A52585">
        <w:rPr>
          <w:lang w:val="en-GB"/>
        </w:rPr>
        <w:t xml:space="preserve">partners based on the Most Significant Change (MSC) method. The MSC method has provided </w:t>
      </w:r>
      <w:r w:rsidR="00350817" w:rsidRPr="00A52585">
        <w:rPr>
          <w:lang w:val="en-GB"/>
        </w:rPr>
        <w:t xml:space="preserve">previous work </w:t>
      </w:r>
      <w:r w:rsidRPr="00A52585">
        <w:rPr>
          <w:lang w:val="en-GB"/>
        </w:rPr>
        <w:t>with key learning point of the intervention. Program</w:t>
      </w:r>
      <w:r w:rsidR="00350817" w:rsidRPr="00A52585">
        <w:rPr>
          <w:lang w:val="en-GB"/>
        </w:rPr>
        <w:t>me</w:t>
      </w:r>
      <w:r w:rsidRPr="00A52585">
        <w:rPr>
          <w:lang w:val="en-GB"/>
        </w:rPr>
        <w:t xml:space="preserve"> guide lines for participatory monitoring and MSC will be developed during the</w:t>
      </w:r>
      <w:r w:rsidR="00350817" w:rsidRPr="00A52585">
        <w:rPr>
          <w:lang w:val="en-GB"/>
        </w:rPr>
        <w:t xml:space="preserve"> Programme</w:t>
      </w:r>
      <w:r w:rsidRPr="00A52585">
        <w:rPr>
          <w:lang w:val="en-GB"/>
        </w:rPr>
        <w:t>.</w:t>
      </w:r>
    </w:p>
    <w:p w:rsidR="003B3085" w:rsidRPr="00A52585" w:rsidRDefault="003B3085" w:rsidP="003B3085">
      <w:pPr>
        <w:rPr>
          <w:lang w:val="en-GB"/>
        </w:rPr>
      </w:pPr>
      <w:r w:rsidRPr="00A52585">
        <w:rPr>
          <w:i/>
          <w:lang w:val="en-GB"/>
        </w:rPr>
        <w:t>Program</w:t>
      </w:r>
      <w:r w:rsidR="00350817" w:rsidRPr="00A52585">
        <w:rPr>
          <w:i/>
          <w:lang w:val="en-GB"/>
        </w:rPr>
        <w:t>me</w:t>
      </w:r>
      <w:r w:rsidRPr="00A52585">
        <w:rPr>
          <w:i/>
          <w:lang w:val="en-GB"/>
        </w:rPr>
        <w:t xml:space="preserve"> progress reports</w:t>
      </w:r>
      <w:r w:rsidRPr="00A52585">
        <w:rPr>
          <w:lang w:val="en-GB"/>
        </w:rPr>
        <w:br/>
      </w:r>
      <w:r w:rsidR="00350817" w:rsidRPr="00A52585">
        <w:rPr>
          <w:lang w:val="en-GB"/>
        </w:rPr>
        <w:t>P</w:t>
      </w:r>
      <w:r w:rsidRPr="00A52585">
        <w:rPr>
          <w:lang w:val="en-GB"/>
        </w:rPr>
        <w:t xml:space="preserve">revious interventions </w:t>
      </w:r>
      <w:r w:rsidR="00350817" w:rsidRPr="00A52585">
        <w:rPr>
          <w:lang w:val="en-GB"/>
        </w:rPr>
        <w:t xml:space="preserve">have established that </w:t>
      </w:r>
      <w:r w:rsidRPr="00A52585">
        <w:rPr>
          <w:lang w:val="en-GB"/>
        </w:rPr>
        <w:t>monthly progress reports provide partners with valuable shared tool</w:t>
      </w:r>
      <w:r w:rsidR="00350817" w:rsidRPr="00A52585">
        <w:rPr>
          <w:lang w:val="en-GB"/>
        </w:rPr>
        <w:t>s</w:t>
      </w:r>
      <w:r w:rsidRPr="00A52585">
        <w:rPr>
          <w:lang w:val="en-GB"/>
        </w:rPr>
        <w:t xml:space="preserve"> to gather information</w:t>
      </w:r>
      <w:r w:rsidR="00350817" w:rsidRPr="00A52585">
        <w:rPr>
          <w:lang w:val="en-GB"/>
        </w:rPr>
        <w:t>,</w:t>
      </w:r>
      <w:r w:rsidRPr="00A52585">
        <w:rPr>
          <w:lang w:val="en-GB"/>
        </w:rPr>
        <w:t xml:space="preserve"> access progress in </w:t>
      </w:r>
      <w:r w:rsidR="00350817" w:rsidRPr="00A52585">
        <w:rPr>
          <w:lang w:val="en-GB"/>
        </w:rPr>
        <w:t xml:space="preserve">the </w:t>
      </w:r>
      <w:r w:rsidRPr="00A52585">
        <w:rPr>
          <w:lang w:val="en-GB"/>
        </w:rPr>
        <w:t>implementation of activities and adjust the implementation pace of the activities planned.</w:t>
      </w:r>
    </w:p>
    <w:p w:rsidR="003B3085" w:rsidRDefault="003B3085" w:rsidP="003B3085">
      <w:pPr>
        <w:rPr>
          <w:lang w:val="en-GB"/>
        </w:rPr>
      </w:pPr>
      <w:r w:rsidRPr="00A52585">
        <w:rPr>
          <w:lang w:val="en-GB"/>
        </w:rPr>
        <w:t>Outcome Mapping</w:t>
      </w:r>
      <w:r w:rsidRPr="00A52585">
        <w:rPr>
          <w:lang w:val="en-GB"/>
        </w:rPr>
        <w:br/>
        <w:t xml:space="preserve">The two thematic areas </w:t>
      </w:r>
      <w:r w:rsidR="00661289" w:rsidRPr="00A52585">
        <w:rPr>
          <w:lang w:val="en-GB"/>
        </w:rPr>
        <w:t>focus</w:t>
      </w:r>
      <w:r w:rsidR="00233E9F" w:rsidRPr="00A52585">
        <w:rPr>
          <w:lang w:val="en-GB"/>
        </w:rPr>
        <w:t>es</w:t>
      </w:r>
      <w:r w:rsidR="00661289" w:rsidRPr="00A52585">
        <w:rPr>
          <w:lang w:val="en-GB"/>
        </w:rPr>
        <w:t xml:space="preserve"> on </w:t>
      </w:r>
      <w:r w:rsidR="00233E9F" w:rsidRPr="00A52585">
        <w:rPr>
          <w:lang w:val="en-GB"/>
        </w:rPr>
        <w:t xml:space="preserve">and facilitates </w:t>
      </w:r>
      <w:r w:rsidRPr="00A52585">
        <w:rPr>
          <w:lang w:val="en-GB"/>
        </w:rPr>
        <w:t>social changes among the partners and target group. Hence</w:t>
      </w:r>
      <w:r w:rsidR="00233E9F" w:rsidRPr="00A52585">
        <w:rPr>
          <w:lang w:val="en-GB"/>
        </w:rPr>
        <w:t>,</w:t>
      </w:r>
      <w:r w:rsidRPr="00A52585">
        <w:rPr>
          <w:lang w:val="en-GB"/>
        </w:rPr>
        <w:t xml:space="preserve"> Outcome </w:t>
      </w:r>
      <w:r w:rsidR="00233E9F" w:rsidRPr="00A52585">
        <w:rPr>
          <w:lang w:val="en-GB"/>
        </w:rPr>
        <w:t>M</w:t>
      </w:r>
      <w:r w:rsidRPr="00A52585">
        <w:rPr>
          <w:lang w:val="en-GB"/>
        </w:rPr>
        <w:t xml:space="preserve">apping is chosen as the approach to capture the changes. Based on the ToC of the </w:t>
      </w:r>
      <w:r w:rsidR="00233E9F" w:rsidRPr="00A52585">
        <w:rPr>
          <w:lang w:val="en-GB"/>
        </w:rPr>
        <w:t>P</w:t>
      </w:r>
      <w:r w:rsidRPr="00A52585">
        <w:rPr>
          <w:lang w:val="en-GB"/>
        </w:rPr>
        <w:t>rogram</w:t>
      </w:r>
      <w:r w:rsidR="00233E9F" w:rsidRPr="00A52585">
        <w:rPr>
          <w:lang w:val="en-GB"/>
        </w:rPr>
        <w:t>me,</w:t>
      </w:r>
      <w:r w:rsidRPr="00A52585">
        <w:rPr>
          <w:lang w:val="en-GB"/>
        </w:rPr>
        <w:t xml:space="preserve"> an Outcome Mapping tool for </w:t>
      </w:r>
      <w:r w:rsidR="00233E9F" w:rsidRPr="00A52585">
        <w:rPr>
          <w:lang w:val="en-GB"/>
        </w:rPr>
        <w:t xml:space="preserve">recording </w:t>
      </w:r>
      <w:r w:rsidRPr="00A52585">
        <w:rPr>
          <w:lang w:val="en-GB"/>
        </w:rPr>
        <w:t xml:space="preserve">changes </w:t>
      </w:r>
      <w:r w:rsidR="00233E9F" w:rsidRPr="00A52585">
        <w:rPr>
          <w:lang w:val="en-GB"/>
        </w:rPr>
        <w:t xml:space="preserve">facilitated by the Programme </w:t>
      </w:r>
      <w:r w:rsidRPr="00A52585">
        <w:rPr>
          <w:lang w:val="en-GB"/>
        </w:rPr>
        <w:t xml:space="preserve">is developed by </w:t>
      </w:r>
      <w:r w:rsidR="00233E9F" w:rsidRPr="00A52585">
        <w:rPr>
          <w:lang w:val="en-GB"/>
        </w:rPr>
        <w:t xml:space="preserve">OD and </w:t>
      </w:r>
      <w:r w:rsidRPr="00A52585">
        <w:rPr>
          <w:lang w:val="en-GB"/>
        </w:rPr>
        <w:t xml:space="preserve">the partner. The </w:t>
      </w:r>
      <w:r w:rsidR="00233E9F" w:rsidRPr="00A52585">
        <w:rPr>
          <w:lang w:val="en-GB"/>
        </w:rPr>
        <w:t>P</w:t>
      </w:r>
      <w:r w:rsidRPr="00A52585">
        <w:rPr>
          <w:lang w:val="en-GB"/>
        </w:rPr>
        <w:t>rogram</w:t>
      </w:r>
      <w:r w:rsidR="00233E9F" w:rsidRPr="00A52585">
        <w:rPr>
          <w:lang w:val="en-GB"/>
        </w:rPr>
        <w:t>me</w:t>
      </w:r>
      <w:r w:rsidRPr="00A52585">
        <w:rPr>
          <w:lang w:val="en-GB"/>
        </w:rPr>
        <w:t xml:space="preserve"> baseline survey, internal </w:t>
      </w:r>
      <w:r w:rsidR="00233E9F" w:rsidRPr="00A52585">
        <w:rPr>
          <w:lang w:val="en-GB"/>
        </w:rPr>
        <w:t>midterm</w:t>
      </w:r>
      <w:r w:rsidRPr="00A52585">
        <w:rPr>
          <w:lang w:val="en-GB"/>
        </w:rPr>
        <w:t xml:space="preserve"> review and external evaluation will all be based on the </w:t>
      </w:r>
      <w:r w:rsidR="00233E9F" w:rsidRPr="00A52585">
        <w:rPr>
          <w:lang w:val="en-GB"/>
        </w:rPr>
        <w:t>O</w:t>
      </w:r>
      <w:r w:rsidRPr="00A52585">
        <w:rPr>
          <w:lang w:val="en-GB"/>
        </w:rPr>
        <w:t xml:space="preserve">utcome </w:t>
      </w:r>
      <w:r w:rsidR="00233E9F" w:rsidRPr="00A52585">
        <w:rPr>
          <w:lang w:val="en-GB"/>
        </w:rPr>
        <w:t>M</w:t>
      </w:r>
      <w:r w:rsidRPr="00A52585">
        <w:rPr>
          <w:lang w:val="en-GB"/>
        </w:rPr>
        <w:t>apping tool. Based on jointly developed approache</w:t>
      </w:r>
      <w:r w:rsidR="00233E9F" w:rsidRPr="00A52585">
        <w:rPr>
          <w:lang w:val="en-GB"/>
        </w:rPr>
        <w:t>s</w:t>
      </w:r>
      <w:r w:rsidRPr="00A52585">
        <w:rPr>
          <w:lang w:val="en-GB"/>
        </w:rPr>
        <w:t xml:space="preserve"> and templates</w:t>
      </w:r>
      <w:r w:rsidR="00233E9F" w:rsidRPr="00A52585">
        <w:rPr>
          <w:lang w:val="en-GB"/>
        </w:rPr>
        <w:t>,</w:t>
      </w:r>
      <w:r w:rsidRPr="00A52585">
        <w:rPr>
          <w:lang w:val="en-GB"/>
        </w:rPr>
        <w:t xml:space="preserve"> the baseline and the </w:t>
      </w:r>
      <w:r w:rsidR="00233E9F" w:rsidRPr="00A52585">
        <w:rPr>
          <w:lang w:val="en-GB"/>
        </w:rPr>
        <w:t>midterm</w:t>
      </w:r>
      <w:r w:rsidRPr="00A52585">
        <w:rPr>
          <w:lang w:val="en-GB"/>
        </w:rPr>
        <w:t xml:space="preserve"> review surveys are conducted by the partner organisations.   </w:t>
      </w:r>
    </w:p>
    <w:p w:rsidR="00DB1EC5" w:rsidRDefault="00DB1EC5" w:rsidP="003B3085">
      <w:pPr>
        <w:rPr>
          <w:b/>
          <w:lang w:val="en-GB"/>
        </w:rPr>
      </w:pPr>
    </w:p>
    <w:p w:rsidR="00A103E5" w:rsidRDefault="00A103E5">
      <w:pPr>
        <w:spacing w:after="0" w:line="240" w:lineRule="auto"/>
        <w:rPr>
          <w:b/>
          <w:lang w:val="en-GB"/>
        </w:rPr>
      </w:pPr>
      <w:r>
        <w:rPr>
          <w:b/>
          <w:lang w:val="en-GB"/>
        </w:rPr>
        <w:br w:type="page"/>
      </w:r>
    </w:p>
    <w:p w:rsidR="00F97E56" w:rsidRPr="00F97E56" w:rsidRDefault="00F97E56" w:rsidP="003B3085">
      <w:pPr>
        <w:rPr>
          <w:b/>
          <w:lang w:val="en-GB"/>
        </w:rPr>
      </w:pPr>
      <w:r>
        <w:rPr>
          <w:b/>
          <w:lang w:val="en-GB"/>
        </w:rPr>
        <w:lastRenderedPageBreak/>
        <w:t>Table 2</w:t>
      </w:r>
      <w:r w:rsidR="00D327DF">
        <w:rPr>
          <w:b/>
          <w:lang w:val="en-GB"/>
        </w:rPr>
        <w:t>. Intended M&amp;E methods of the Programme</w:t>
      </w:r>
    </w:p>
    <w:tbl>
      <w:tblPr>
        <w:tblStyle w:val="Tabel-Gitter"/>
        <w:tblW w:w="0" w:type="auto"/>
        <w:tblLook w:val="04A0"/>
      </w:tblPr>
      <w:tblGrid>
        <w:gridCol w:w="3489"/>
        <w:gridCol w:w="2046"/>
        <w:gridCol w:w="2046"/>
        <w:gridCol w:w="2047"/>
      </w:tblGrid>
      <w:tr w:rsidR="003B3085" w:rsidRPr="00A52585" w:rsidTr="00C04623">
        <w:trPr>
          <w:trHeight w:val="270"/>
        </w:trPr>
        <w:tc>
          <w:tcPr>
            <w:tcW w:w="3489" w:type="dxa"/>
            <w:tcBorders>
              <w:bottom w:val="nil"/>
            </w:tcBorders>
          </w:tcPr>
          <w:p w:rsidR="003B3085" w:rsidRPr="00A52585" w:rsidRDefault="003B3085" w:rsidP="00C04623">
            <w:pPr>
              <w:rPr>
                <w:b/>
                <w:lang w:val="en-GB"/>
              </w:rPr>
            </w:pPr>
            <w:r w:rsidRPr="00A52585">
              <w:rPr>
                <w:lang w:val="en-GB"/>
              </w:rPr>
              <w:t xml:space="preserve"> </w:t>
            </w:r>
            <w:r w:rsidRPr="00A52585">
              <w:rPr>
                <w:b/>
                <w:lang w:val="en-GB"/>
              </w:rPr>
              <w:t>Implementers</w:t>
            </w:r>
          </w:p>
        </w:tc>
        <w:tc>
          <w:tcPr>
            <w:tcW w:w="2046" w:type="dxa"/>
            <w:vMerge w:val="restart"/>
          </w:tcPr>
          <w:p w:rsidR="003B3085" w:rsidRPr="00A52585" w:rsidRDefault="003B3085" w:rsidP="00C04623">
            <w:pPr>
              <w:rPr>
                <w:b/>
                <w:lang w:val="en-GB"/>
              </w:rPr>
            </w:pPr>
            <w:r w:rsidRPr="00A52585">
              <w:rPr>
                <w:b/>
                <w:lang w:val="en-GB"/>
              </w:rPr>
              <w:t>FFLG and Cooperatives</w:t>
            </w:r>
          </w:p>
        </w:tc>
        <w:tc>
          <w:tcPr>
            <w:tcW w:w="2046" w:type="dxa"/>
            <w:vMerge w:val="restart"/>
          </w:tcPr>
          <w:p w:rsidR="003B3085" w:rsidRPr="00A52585" w:rsidRDefault="003B3085" w:rsidP="00C04623">
            <w:pPr>
              <w:rPr>
                <w:b/>
                <w:lang w:val="en-GB"/>
              </w:rPr>
            </w:pPr>
            <w:r w:rsidRPr="00A52585">
              <w:rPr>
                <w:b/>
                <w:lang w:val="en-GB"/>
              </w:rPr>
              <w:t>Partners</w:t>
            </w:r>
          </w:p>
        </w:tc>
        <w:tc>
          <w:tcPr>
            <w:tcW w:w="2047" w:type="dxa"/>
            <w:vMerge w:val="restart"/>
          </w:tcPr>
          <w:p w:rsidR="003B3085" w:rsidRPr="00A52585" w:rsidRDefault="003B3085" w:rsidP="00C04623">
            <w:pPr>
              <w:rPr>
                <w:b/>
                <w:lang w:val="en-GB"/>
              </w:rPr>
            </w:pPr>
            <w:r w:rsidRPr="00A52585">
              <w:rPr>
                <w:b/>
                <w:lang w:val="en-GB"/>
              </w:rPr>
              <w:t>External</w:t>
            </w:r>
          </w:p>
        </w:tc>
      </w:tr>
      <w:tr w:rsidR="003B3085" w:rsidRPr="00A52585" w:rsidTr="00C04623">
        <w:trPr>
          <w:trHeight w:val="270"/>
        </w:trPr>
        <w:tc>
          <w:tcPr>
            <w:tcW w:w="3489" w:type="dxa"/>
            <w:tcBorders>
              <w:top w:val="nil"/>
              <w:tl2br w:val="single" w:sz="12" w:space="0" w:color="auto"/>
            </w:tcBorders>
          </w:tcPr>
          <w:p w:rsidR="003B3085" w:rsidRPr="00A52585" w:rsidRDefault="003B3085" w:rsidP="00C04623">
            <w:pPr>
              <w:tabs>
                <w:tab w:val="right" w:pos="3273"/>
              </w:tabs>
              <w:rPr>
                <w:i/>
                <w:lang w:val="en-GB"/>
              </w:rPr>
            </w:pPr>
            <w:r w:rsidRPr="00A52585">
              <w:rPr>
                <w:i/>
                <w:lang w:val="en-GB"/>
              </w:rPr>
              <w:t>Methods</w:t>
            </w:r>
            <w:r w:rsidRPr="00A52585">
              <w:rPr>
                <w:i/>
                <w:lang w:val="en-GB"/>
              </w:rPr>
              <w:tab/>
            </w:r>
          </w:p>
        </w:tc>
        <w:tc>
          <w:tcPr>
            <w:tcW w:w="2046" w:type="dxa"/>
            <w:vMerge/>
          </w:tcPr>
          <w:p w:rsidR="003B3085" w:rsidRPr="00A52585" w:rsidRDefault="003B3085" w:rsidP="00C04623">
            <w:pPr>
              <w:rPr>
                <w:lang w:val="en-GB"/>
              </w:rPr>
            </w:pPr>
          </w:p>
        </w:tc>
        <w:tc>
          <w:tcPr>
            <w:tcW w:w="2046" w:type="dxa"/>
            <w:vMerge/>
          </w:tcPr>
          <w:p w:rsidR="003B3085" w:rsidRPr="00A52585" w:rsidRDefault="003B3085" w:rsidP="00C04623">
            <w:pPr>
              <w:rPr>
                <w:lang w:val="en-GB"/>
              </w:rPr>
            </w:pPr>
          </w:p>
        </w:tc>
        <w:tc>
          <w:tcPr>
            <w:tcW w:w="2047" w:type="dxa"/>
            <w:vMerge/>
          </w:tcPr>
          <w:p w:rsidR="003B3085" w:rsidRPr="00A52585" w:rsidRDefault="003B3085" w:rsidP="00C04623">
            <w:pPr>
              <w:rPr>
                <w:lang w:val="en-GB"/>
              </w:rPr>
            </w:pPr>
          </w:p>
        </w:tc>
      </w:tr>
      <w:tr w:rsidR="003B3085" w:rsidRPr="00A52585" w:rsidTr="00C04623">
        <w:tc>
          <w:tcPr>
            <w:tcW w:w="3489" w:type="dxa"/>
          </w:tcPr>
          <w:p w:rsidR="003B3085" w:rsidRPr="00A52585" w:rsidRDefault="003B3085" w:rsidP="00C04623">
            <w:pPr>
              <w:rPr>
                <w:i/>
                <w:lang w:val="en-GB"/>
              </w:rPr>
            </w:pPr>
            <w:r w:rsidRPr="00A52585">
              <w:rPr>
                <w:i/>
                <w:lang w:val="en-GB"/>
              </w:rPr>
              <w:t>Participatory Monitoring</w:t>
            </w:r>
          </w:p>
        </w:tc>
        <w:tc>
          <w:tcPr>
            <w:tcW w:w="2046" w:type="dxa"/>
          </w:tcPr>
          <w:p w:rsidR="003B3085" w:rsidRPr="00A52585" w:rsidRDefault="003B3085" w:rsidP="00C04623">
            <w:pPr>
              <w:jc w:val="center"/>
              <w:rPr>
                <w:lang w:val="en-GB"/>
              </w:rPr>
            </w:pPr>
            <w:r w:rsidRPr="00A52585">
              <w:rPr>
                <w:lang w:val="en-GB"/>
              </w:rPr>
              <w:t>X</w:t>
            </w:r>
          </w:p>
        </w:tc>
        <w:tc>
          <w:tcPr>
            <w:tcW w:w="2046" w:type="dxa"/>
          </w:tcPr>
          <w:p w:rsidR="003B3085" w:rsidRPr="00A52585" w:rsidRDefault="003B3085" w:rsidP="00C04623">
            <w:pPr>
              <w:jc w:val="center"/>
              <w:rPr>
                <w:lang w:val="en-GB"/>
              </w:rPr>
            </w:pPr>
            <w:r w:rsidRPr="00A52585">
              <w:rPr>
                <w:lang w:val="en-GB"/>
              </w:rPr>
              <w:t>(X)</w:t>
            </w:r>
          </w:p>
        </w:tc>
        <w:tc>
          <w:tcPr>
            <w:tcW w:w="2047" w:type="dxa"/>
          </w:tcPr>
          <w:p w:rsidR="003B3085" w:rsidRPr="00A52585" w:rsidRDefault="003B3085" w:rsidP="00C04623">
            <w:pPr>
              <w:jc w:val="center"/>
              <w:rPr>
                <w:lang w:val="en-GB"/>
              </w:rPr>
            </w:pPr>
          </w:p>
        </w:tc>
      </w:tr>
      <w:tr w:rsidR="003B3085" w:rsidRPr="00A52585" w:rsidTr="00C04623">
        <w:tc>
          <w:tcPr>
            <w:tcW w:w="3489" w:type="dxa"/>
          </w:tcPr>
          <w:p w:rsidR="003B3085" w:rsidRPr="00A52585" w:rsidRDefault="003B3085" w:rsidP="00C04623">
            <w:pPr>
              <w:rPr>
                <w:i/>
                <w:lang w:val="en-GB"/>
              </w:rPr>
            </w:pPr>
            <w:r w:rsidRPr="00A52585">
              <w:rPr>
                <w:i/>
                <w:lang w:val="en-GB"/>
              </w:rPr>
              <w:t>Most Significant Change</w:t>
            </w:r>
          </w:p>
        </w:tc>
        <w:tc>
          <w:tcPr>
            <w:tcW w:w="2046" w:type="dxa"/>
          </w:tcPr>
          <w:p w:rsidR="003B3085" w:rsidRPr="00A52585" w:rsidRDefault="003B3085" w:rsidP="00C04623">
            <w:pPr>
              <w:jc w:val="center"/>
              <w:rPr>
                <w:lang w:val="en-GB"/>
              </w:rPr>
            </w:pPr>
            <w:r w:rsidRPr="00A52585">
              <w:rPr>
                <w:lang w:val="en-GB"/>
              </w:rPr>
              <w:t>(X)</w:t>
            </w:r>
          </w:p>
        </w:tc>
        <w:tc>
          <w:tcPr>
            <w:tcW w:w="2046" w:type="dxa"/>
          </w:tcPr>
          <w:p w:rsidR="003B3085" w:rsidRPr="00A52585" w:rsidRDefault="003B3085" w:rsidP="00C04623">
            <w:pPr>
              <w:jc w:val="center"/>
              <w:rPr>
                <w:lang w:val="en-GB"/>
              </w:rPr>
            </w:pPr>
            <w:r w:rsidRPr="00A52585">
              <w:rPr>
                <w:lang w:val="en-GB"/>
              </w:rPr>
              <w:t>X</w:t>
            </w:r>
          </w:p>
        </w:tc>
        <w:tc>
          <w:tcPr>
            <w:tcW w:w="2047" w:type="dxa"/>
          </w:tcPr>
          <w:p w:rsidR="003B3085" w:rsidRPr="00A52585" w:rsidRDefault="003B3085" w:rsidP="00C04623">
            <w:pPr>
              <w:jc w:val="center"/>
              <w:rPr>
                <w:lang w:val="en-GB"/>
              </w:rPr>
            </w:pPr>
          </w:p>
        </w:tc>
      </w:tr>
      <w:tr w:rsidR="003B3085" w:rsidRPr="00A52585" w:rsidTr="00C04623">
        <w:tc>
          <w:tcPr>
            <w:tcW w:w="3489" w:type="dxa"/>
          </w:tcPr>
          <w:p w:rsidR="003B3085" w:rsidRPr="00A52585" w:rsidRDefault="003B3085" w:rsidP="00C04623">
            <w:pPr>
              <w:rPr>
                <w:i/>
                <w:lang w:val="en-GB"/>
              </w:rPr>
            </w:pPr>
            <w:r w:rsidRPr="00A52585">
              <w:rPr>
                <w:i/>
                <w:lang w:val="en-GB"/>
              </w:rPr>
              <w:t xml:space="preserve">Monthly </w:t>
            </w:r>
            <w:r w:rsidR="00233E9F" w:rsidRPr="00A52585">
              <w:rPr>
                <w:i/>
                <w:lang w:val="en-GB"/>
              </w:rPr>
              <w:t>P</w:t>
            </w:r>
            <w:r w:rsidRPr="00A52585">
              <w:rPr>
                <w:i/>
                <w:lang w:val="en-GB"/>
              </w:rPr>
              <w:t>rogram</w:t>
            </w:r>
            <w:r w:rsidR="00233E9F" w:rsidRPr="00A52585">
              <w:rPr>
                <w:i/>
                <w:lang w:val="en-GB"/>
              </w:rPr>
              <w:t>me</w:t>
            </w:r>
            <w:r w:rsidRPr="00A52585">
              <w:rPr>
                <w:i/>
                <w:lang w:val="en-GB"/>
              </w:rPr>
              <w:t xml:space="preserve"> reports</w:t>
            </w:r>
          </w:p>
        </w:tc>
        <w:tc>
          <w:tcPr>
            <w:tcW w:w="2046" w:type="dxa"/>
          </w:tcPr>
          <w:p w:rsidR="003B3085" w:rsidRPr="00A52585" w:rsidRDefault="003B3085" w:rsidP="00C04623">
            <w:pPr>
              <w:jc w:val="center"/>
              <w:rPr>
                <w:lang w:val="en-GB"/>
              </w:rPr>
            </w:pPr>
          </w:p>
        </w:tc>
        <w:tc>
          <w:tcPr>
            <w:tcW w:w="2046" w:type="dxa"/>
          </w:tcPr>
          <w:p w:rsidR="003B3085" w:rsidRPr="00A52585" w:rsidRDefault="003B3085" w:rsidP="00C04623">
            <w:pPr>
              <w:jc w:val="center"/>
              <w:rPr>
                <w:lang w:val="en-GB"/>
              </w:rPr>
            </w:pPr>
            <w:r w:rsidRPr="00A52585">
              <w:rPr>
                <w:lang w:val="en-GB"/>
              </w:rPr>
              <w:t>X</w:t>
            </w:r>
          </w:p>
        </w:tc>
        <w:tc>
          <w:tcPr>
            <w:tcW w:w="2047" w:type="dxa"/>
          </w:tcPr>
          <w:p w:rsidR="003B3085" w:rsidRPr="00A52585" w:rsidRDefault="003B3085" w:rsidP="00C04623">
            <w:pPr>
              <w:jc w:val="center"/>
              <w:rPr>
                <w:lang w:val="en-GB"/>
              </w:rPr>
            </w:pPr>
          </w:p>
        </w:tc>
      </w:tr>
      <w:tr w:rsidR="003B3085" w:rsidRPr="00A52585" w:rsidTr="00C04623">
        <w:tc>
          <w:tcPr>
            <w:tcW w:w="3489" w:type="dxa"/>
          </w:tcPr>
          <w:p w:rsidR="003B3085" w:rsidRPr="00A52585" w:rsidRDefault="003B3085" w:rsidP="00C04623">
            <w:pPr>
              <w:rPr>
                <w:i/>
                <w:lang w:val="en-GB"/>
              </w:rPr>
            </w:pPr>
            <w:r w:rsidRPr="00A52585">
              <w:rPr>
                <w:i/>
                <w:lang w:val="en-GB"/>
              </w:rPr>
              <w:t>Outcome mapping</w:t>
            </w:r>
          </w:p>
        </w:tc>
        <w:tc>
          <w:tcPr>
            <w:tcW w:w="2046" w:type="dxa"/>
          </w:tcPr>
          <w:p w:rsidR="003B3085" w:rsidRPr="00A52585" w:rsidRDefault="003B3085" w:rsidP="00C04623">
            <w:pPr>
              <w:jc w:val="center"/>
              <w:rPr>
                <w:lang w:val="en-GB"/>
              </w:rPr>
            </w:pPr>
          </w:p>
        </w:tc>
        <w:tc>
          <w:tcPr>
            <w:tcW w:w="2046" w:type="dxa"/>
          </w:tcPr>
          <w:p w:rsidR="003B3085" w:rsidRPr="00A52585" w:rsidRDefault="003B3085" w:rsidP="00C04623">
            <w:pPr>
              <w:jc w:val="center"/>
              <w:rPr>
                <w:lang w:val="en-GB"/>
              </w:rPr>
            </w:pPr>
            <w:r w:rsidRPr="00A52585">
              <w:rPr>
                <w:lang w:val="en-GB"/>
              </w:rPr>
              <w:t>X</w:t>
            </w:r>
          </w:p>
        </w:tc>
        <w:tc>
          <w:tcPr>
            <w:tcW w:w="2047" w:type="dxa"/>
          </w:tcPr>
          <w:p w:rsidR="003B3085" w:rsidRPr="00A52585" w:rsidRDefault="003B3085" w:rsidP="00C04623">
            <w:pPr>
              <w:jc w:val="center"/>
              <w:rPr>
                <w:lang w:val="en-GB"/>
              </w:rPr>
            </w:pPr>
          </w:p>
        </w:tc>
      </w:tr>
      <w:tr w:rsidR="003B3085" w:rsidRPr="00A52585" w:rsidTr="00C04623">
        <w:tc>
          <w:tcPr>
            <w:tcW w:w="3489" w:type="dxa"/>
          </w:tcPr>
          <w:p w:rsidR="003B3085" w:rsidRPr="00A52585" w:rsidRDefault="003B3085" w:rsidP="00C04623">
            <w:pPr>
              <w:rPr>
                <w:i/>
                <w:lang w:val="en-GB"/>
              </w:rPr>
            </w:pPr>
            <w:r w:rsidRPr="00A52585">
              <w:rPr>
                <w:i/>
                <w:lang w:val="en-GB"/>
              </w:rPr>
              <w:t>Internal midterm review in Year 2</w:t>
            </w:r>
          </w:p>
        </w:tc>
        <w:tc>
          <w:tcPr>
            <w:tcW w:w="2046" w:type="dxa"/>
          </w:tcPr>
          <w:p w:rsidR="003B3085" w:rsidRPr="00A52585" w:rsidRDefault="003B3085" w:rsidP="00C04623">
            <w:pPr>
              <w:jc w:val="center"/>
              <w:rPr>
                <w:lang w:val="en-GB"/>
              </w:rPr>
            </w:pPr>
          </w:p>
        </w:tc>
        <w:tc>
          <w:tcPr>
            <w:tcW w:w="2046" w:type="dxa"/>
          </w:tcPr>
          <w:p w:rsidR="003B3085" w:rsidRPr="00A52585" w:rsidRDefault="003B3085" w:rsidP="00C04623">
            <w:pPr>
              <w:jc w:val="center"/>
              <w:rPr>
                <w:lang w:val="en-GB"/>
              </w:rPr>
            </w:pPr>
            <w:r w:rsidRPr="00A52585">
              <w:rPr>
                <w:lang w:val="en-GB"/>
              </w:rPr>
              <w:t>X</w:t>
            </w:r>
          </w:p>
        </w:tc>
        <w:tc>
          <w:tcPr>
            <w:tcW w:w="2047" w:type="dxa"/>
          </w:tcPr>
          <w:p w:rsidR="003B3085" w:rsidRPr="00A52585" w:rsidRDefault="003B3085" w:rsidP="00C04623">
            <w:pPr>
              <w:jc w:val="center"/>
              <w:rPr>
                <w:lang w:val="en-GB"/>
              </w:rPr>
            </w:pPr>
          </w:p>
        </w:tc>
      </w:tr>
      <w:tr w:rsidR="003B3085" w:rsidRPr="00A52585" w:rsidTr="00C04623">
        <w:tc>
          <w:tcPr>
            <w:tcW w:w="3489" w:type="dxa"/>
          </w:tcPr>
          <w:p w:rsidR="003B3085" w:rsidRPr="00A52585" w:rsidRDefault="003B3085" w:rsidP="00C04623">
            <w:pPr>
              <w:rPr>
                <w:i/>
                <w:lang w:val="en-GB"/>
              </w:rPr>
            </w:pPr>
            <w:r w:rsidRPr="00A52585">
              <w:rPr>
                <w:i/>
                <w:lang w:val="en-GB"/>
              </w:rPr>
              <w:t>Baseline Survey</w:t>
            </w:r>
          </w:p>
        </w:tc>
        <w:tc>
          <w:tcPr>
            <w:tcW w:w="2046" w:type="dxa"/>
          </w:tcPr>
          <w:p w:rsidR="003B3085" w:rsidRPr="00A52585" w:rsidRDefault="003B3085" w:rsidP="00C04623">
            <w:pPr>
              <w:jc w:val="center"/>
              <w:rPr>
                <w:lang w:val="en-GB"/>
              </w:rPr>
            </w:pPr>
          </w:p>
        </w:tc>
        <w:tc>
          <w:tcPr>
            <w:tcW w:w="2046" w:type="dxa"/>
          </w:tcPr>
          <w:p w:rsidR="003B3085" w:rsidRPr="00A52585" w:rsidRDefault="003B3085" w:rsidP="00C04623">
            <w:pPr>
              <w:jc w:val="center"/>
              <w:rPr>
                <w:lang w:val="en-GB"/>
              </w:rPr>
            </w:pPr>
            <w:r w:rsidRPr="00A52585">
              <w:rPr>
                <w:lang w:val="en-GB"/>
              </w:rPr>
              <w:t>X</w:t>
            </w:r>
          </w:p>
        </w:tc>
        <w:tc>
          <w:tcPr>
            <w:tcW w:w="2047" w:type="dxa"/>
          </w:tcPr>
          <w:p w:rsidR="003B3085" w:rsidRPr="00A52585" w:rsidRDefault="003B3085" w:rsidP="00C04623">
            <w:pPr>
              <w:jc w:val="center"/>
              <w:rPr>
                <w:lang w:val="en-GB"/>
              </w:rPr>
            </w:pPr>
          </w:p>
        </w:tc>
      </w:tr>
      <w:tr w:rsidR="003B3085" w:rsidRPr="00A52585" w:rsidTr="00C04623">
        <w:tc>
          <w:tcPr>
            <w:tcW w:w="3489" w:type="dxa"/>
          </w:tcPr>
          <w:p w:rsidR="003B3085" w:rsidRPr="00A52585" w:rsidRDefault="003B3085" w:rsidP="00C04623">
            <w:pPr>
              <w:rPr>
                <w:i/>
                <w:lang w:val="en-GB"/>
              </w:rPr>
            </w:pPr>
            <w:r w:rsidRPr="00A52585">
              <w:rPr>
                <w:i/>
                <w:lang w:val="en-GB"/>
              </w:rPr>
              <w:t>External evaluation</w:t>
            </w:r>
          </w:p>
        </w:tc>
        <w:tc>
          <w:tcPr>
            <w:tcW w:w="2046" w:type="dxa"/>
          </w:tcPr>
          <w:p w:rsidR="003B3085" w:rsidRPr="00A52585" w:rsidRDefault="003B3085" w:rsidP="00C04623">
            <w:pPr>
              <w:jc w:val="center"/>
              <w:rPr>
                <w:lang w:val="en-GB"/>
              </w:rPr>
            </w:pPr>
          </w:p>
        </w:tc>
        <w:tc>
          <w:tcPr>
            <w:tcW w:w="2046" w:type="dxa"/>
          </w:tcPr>
          <w:p w:rsidR="003B3085" w:rsidRPr="00A52585" w:rsidRDefault="003B3085" w:rsidP="00C04623">
            <w:pPr>
              <w:jc w:val="center"/>
              <w:rPr>
                <w:lang w:val="en-GB"/>
              </w:rPr>
            </w:pPr>
            <w:r w:rsidRPr="00A52585">
              <w:rPr>
                <w:lang w:val="en-GB"/>
              </w:rPr>
              <w:t>(X)</w:t>
            </w:r>
          </w:p>
        </w:tc>
        <w:tc>
          <w:tcPr>
            <w:tcW w:w="2047" w:type="dxa"/>
          </w:tcPr>
          <w:p w:rsidR="003B3085" w:rsidRPr="00A52585" w:rsidRDefault="003B3085" w:rsidP="00C04623">
            <w:pPr>
              <w:jc w:val="center"/>
              <w:rPr>
                <w:lang w:val="en-GB"/>
              </w:rPr>
            </w:pPr>
            <w:r w:rsidRPr="00A52585">
              <w:rPr>
                <w:lang w:val="en-GB"/>
              </w:rPr>
              <w:t>X</w:t>
            </w:r>
          </w:p>
        </w:tc>
      </w:tr>
    </w:tbl>
    <w:p w:rsidR="00C818EB" w:rsidRPr="00A52585" w:rsidRDefault="00C818EB" w:rsidP="00EE0F2C">
      <w:pPr>
        <w:pStyle w:val="Overskrift1"/>
        <w:rPr>
          <w:lang w:val="en-GB"/>
        </w:rPr>
      </w:pPr>
      <w:bookmarkStart w:id="21" w:name="_Toc536731888"/>
      <w:r w:rsidRPr="00A52585">
        <w:rPr>
          <w:lang w:val="en-GB"/>
        </w:rPr>
        <w:t xml:space="preserve">Intended </w:t>
      </w:r>
      <w:r w:rsidR="008535CD" w:rsidRPr="00A52585">
        <w:rPr>
          <w:lang w:val="en-GB"/>
        </w:rPr>
        <w:t>Programme</w:t>
      </w:r>
      <w:r w:rsidRPr="00A52585">
        <w:rPr>
          <w:lang w:val="en-GB"/>
        </w:rPr>
        <w:t xml:space="preserve"> management structure, including the envisaged added value of the Danish organisation</w:t>
      </w:r>
      <w:bookmarkEnd w:id="21"/>
    </w:p>
    <w:p w:rsidR="00E57A6D" w:rsidRDefault="003D152E">
      <w:pPr>
        <w:rPr>
          <w:rFonts w:cstheme="minorHAnsi"/>
          <w:lang w:val="en-GB"/>
        </w:rPr>
      </w:pPr>
      <w:r w:rsidRPr="00D327DF">
        <w:rPr>
          <w:rFonts w:cstheme="minorHAnsi"/>
          <w:lang w:val="en-GB"/>
        </w:rPr>
        <w:t xml:space="preserve">The structure is </w:t>
      </w:r>
      <w:r w:rsidR="00041BC9" w:rsidRPr="00D327DF">
        <w:rPr>
          <w:rFonts w:cstheme="minorHAnsi"/>
          <w:lang w:val="en-GB"/>
        </w:rPr>
        <w:t xml:space="preserve">designed </w:t>
      </w:r>
      <w:r w:rsidRPr="00D327DF">
        <w:rPr>
          <w:rFonts w:cstheme="minorHAnsi"/>
          <w:lang w:val="en-GB"/>
        </w:rPr>
        <w:t xml:space="preserve">to support the development </w:t>
      </w:r>
      <w:r w:rsidR="00041BC9" w:rsidRPr="00D327DF">
        <w:rPr>
          <w:rFonts w:cstheme="minorHAnsi"/>
          <w:lang w:val="en-GB"/>
        </w:rPr>
        <w:t xml:space="preserve">and capacity </w:t>
      </w:r>
      <w:r w:rsidR="00C063F6" w:rsidRPr="00D327DF">
        <w:rPr>
          <w:rFonts w:cstheme="minorHAnsi"/>
          <w:lang w:val="en-GB"/>
        </w:rPr>
        <w:t xml:space="preserve">building </w:t>
      </w:r>
      <w:r w:rsidRPr="00D327DF">
        <w:rPr>
          <w:rFonts w:cstheme="minorHAnsi"/>
          <w:lang w:val="en-GB"/>
        </w:rPr>
        <w:t>of the partner</w:t>
      </w:r>
      <w:r w:rsidR="00E302D3" w:rsidRPr="00D327DF">
        <w:rPr>
          <w:rFonts w:cstheme="minorHAnsi"/>
          <w:lang w:val="en-GB"/>
        </w:rPr>
        <w:t>s</w:t>
      </w:r>
      <w:r w:rsidRPr="00D327DF">
        <w:rPr>
          <w:rFonts w:cstheme="minorHAnsi"/>
          <w:lang w:val="en-GB"/>
        </w:rPr>
        <w:t xml:space="preserve"> </w:t>
      </w:r>
      <w:r w:rsidR="00041BC9" w:rsidRPr="00D327DF">
        <w:rPr>
          <w:rFonts w:cstheme="minorHAnsi"/>
          <w:lang w:val="en-GB"/>
        </w:rPr>
        <w:t xml:space="preserve">as well as to </w:t>
      </w:r>
      <w:r w:rsidR="00C063F6" w:rsidRPr="00D327DF">
        <w:rPr>
          <w:rFonts w:cstheme="minorHAnsi"/>
          <w:lang w:val="en-GB"/>
        </w:rPr>
        <w:t xml:space="preserve">ensure a positive and ambitious development and management of the overall </w:t>
      </w:r>
      <w:r w:rsidR="00841F0E" w:rsidRPr="00D327DF">
        <w:rPr>
          <w:rFonts w:cstheme="minorHAnsi"/>
          <w:lang w:val="en-GB"/>
        </w:rPr>
        <w:t>P</w:t>
      </w:r>
      <w:r w:rsidR="00C063F6" w:rsidRPr="00D327DF">
        <w:rPr>
          <w:rFonts w:cstheme="minorHAnsi"/>
          <w:lang w:val="en-GB"/>
        </w:rPr>
        <w:t>rogram</w:t>
      </w:r>
      <w:r w:rsidR="00841F0E" w:rsidRPr="00D327DF">
        <w:rPr>
          <w:rFonts w:cstheme="minorHAnsi"/>
          <w:lang w:val="en-GB"/>
        </w:rPr>
        <w:t>me</w:t>
      </w:r>
      <w:r w:rsidR="00C063F6" w:rsidRPr="00D327DF">
        <w:rPr>
          <w:rFonts w:cstheme="minorHAnsi"/>
          <w:lang w:val="en-GB"/>
        </w:rPr>
        <w:t xml:space="preserve">. The </w:t>
      </w:r>
      <w:r w:rsidR="00BA5F12" w:rsidRPr="00D327DF">
        <w:rPr>
          <w:rFonts w:cstheme="minorHAnsi"/>
          <w:lang w:val="en-GB"/>
        </w:rPr>
        <w:t>P</w:t>
      </w:r>
      <w:r w:rsidR="00C063F6" w:rsidRPr="00D327DF">
        <w:rPr>
          <w:rFonts w:cstheme="minorHAnsi"/>
          <w:lang w:val="en-GB"/>
        </w:rPr>
        <w:t>rogram</w:t>
      </w:r>
      <w:r w:rsidR="00BA5F12" w:rsidRPr="00D327DF">
        <w:rPr>
          <w:rFonts w:cstheme="minorHAnsi"/>
          <w:lang w:val="en-GB"/>
        </w:rPr>
        <w:t>me</w:t>
      </w:r>
      <w:r w:rsidR="00C063F6" w:rsidRPr="00D327DF">
        <w:rPr>
          <w:rFonts w:cstheme="minorHAnsi"/>
          <w:lang w:val="en-GB"/>
        </w:rPr>
        <w:t xml:space="preserve"> management structure consists of ODs director of the department for </w:t>
      </w:r>
      <w:r w:rsidR="00BA5F12" w:rsidRPr="00D327DF">
        <w:rPr>
          <w:rFonts w:cstheme="minorHAnsi"/>
          <w:lang w:val="en-GB"/>
        </w:rPr>
        <w:t xml:space="preserve">the </w:t>
      </w:r>
      <w:r w:rsidR="00C063F6" w:rsidRPr="00D327DF">
        <w:rPr>
          <w:rFonts w:cstheme="minorHAnsi"/>
          <w:lang w:val="en-GB"/>
        </w:rPr>
        <w:t xml:space="preserve">development of organic farming, the </w:t>
      </w:r>
      <w:r w:rsidR="00BA5F12" w:rsidRPr="00D327DF">
        <w:rPr>
          <w:rFonts w:cstheme="minorHAnsi"/>
          <w:lang w:val="en-GB"/>
        </w:rPr>
        <w:t>p</w:t>
      </w:r>
      <w:r w:rsidR="00C063F6" w:rsidRPr="00D327DF">
        <w:rPr>
          <w:rFonts w:cstheme="minorHAnsi"/>
          <w:lang w:val="en-GB"/>
        </w:rPr>
        <w:t>roject</w:t>
      </w:r>
      <w:r w:rsidR="00BA5F12" w:rsidRPr="00D327DF">
        <w:rPr>
          <w:rFonts w:cstheme="minorHAnsi"/>
          <w:lang w:val="en-GB"/>
        </w:rPr>
        <w:t xml:space="preserve"> d</w:t>
      </w:r>
      <w:r w:rsidR="00C063F6" w:rsidRPr="00D327DF">
        <w:rPr>
          <w:rFonts w:cstheme="minorHAnsi"/>
          <w:lang w:val="en-GB"/>
        </w:rPr>
        <w:t>irector and</w:t>
      </w:r>
      <w:r w:rsidR="005433DB" w:rsidRPr="00D327DF">
        <w:rPr>
          <w:rFonts w:cstheme="minorHAnsi"/>
          <w:lang w:val="en-GB"/>
        </w:rPr>
        <w:t xml:space="preserve"> the</w:t>
      </w:r>
      <w:r w:rsidR="00C063F6" w:rsidRPr="00D327DF">
        <w:rPr>
          <w:rFonts w:cstheme="minorHAnsi"/>
          <w:lang w:val="en-GB"/>
        </w:rPr>
        <w:t xml:space="preserve"> </w:t>
      </w:r>
      <w:r w:rsidR="00BA5F12" w:rsidRPr="00D327DF">
        <w:rPr>
          <w:rFonts w:cstheme="minorHAnsi"/>
          <w:lang w:val="en-GB"/>
        </w:rPr>
        <w:t>P</w:t>
      </w:r>
      <w:r w:rsidR="00C063F6" w:rsidRPr="00D327DF">
        <w:rPr>
          <w:rFonts w:cstheme="minorHAnsi"/>
          <w:lang w:val="en-GB"/>
        </w:rPr>
        <w:t>rogram</w:t>
      </w:r>
      <w:r w:rsidR="00BA5F12" w:rsidRPr="00D327DF">
        <w:rPr>
          <w:rFonts w:cstheme="minorHAnsi"/>
          <w:lang w:val="en-GB"/>
        </w:rPr>
        <w:t>me</w:t>
      </w:r>
      <w:r w:rsidR="00C063F6" w:rsidRPr="00D327DF">
        <w:rPr>
          <w:rFonts w:cstheme="minorHAnsi"/>
          <w:lang w:val="en-GB"/>
        </w:rPr>
        <w:t xml:space="preserve"> officer. OD</w:t>
      </w:r>
      <w:r w:rsidR="00BA5F12" w:rsidRPr="00D327DF">
        <w:rPr>
          <w:rFonts w:cstheme="minorHAnsi"/>
          <w:lang w:val="en-GB"/>
        </w:rPr>
        <w:t>’s</w:t>
      </w:r>
      <w:r w:rsidR="00C063F6" w:rsidRPr="00D327DF">
        <w:rPr>
          <w:rFonts w:cstheme="minorHAnsi"/>
          <w:lang w:val="en-GB"/>
        </w:rPr>
        <w:t xml:space="preserve"> committee of experts within organic development </w:t>
      </w:r>
      <w:r w:rsidR="005433DB" w:rsidRPr="00D327DF">
        <w:rPr>
          <w:rFonts w:cstheme="minorHAnsi"/>
          <w:lang w:val="en-GB"/>
        </w:rPr>
        <w:t xml:space="preserve">also </w:t>
      </w:r>
      <w:r w:rsidR="00BA5F12" w:rsidRPr="00D327DF">
        <w:rPr>
          <w:rFonts w:cstheme="minorHAnsi"/>
          <w:lang w:val="en-GB"/>
        </w:rPr>
        <w:t>play</w:t>
      </w:r>
      <w:r w:rsidR="00841F0E" w:rsidRPr="00D327DF">
        <w:rPr>
          <w:rFonts w:cstheme="minorHAnsi"/>
          <w:lang w:val="en-GB"/>
        </w:rPr>
        <w:t>s</w:t>
      </w:r>
      <w:r w:rsidR="00BA5F12" w:rsidRPr="00D327DF">
        <w:rPr>
          <w:rFonts w:cstheme="minorHAnsi"/>
          <w:lang w:val="en-GB"/>
        </w:rPr>
        <w:t xml:space="preserve"> </w:t>
      </w:r>
      <w:r w:rsidR="005433DB" w:rsidRPr="00D327DF">
        <w:rPr>
          <w:rFonts w:cstheme="minorHAnsi"/>
          <w:lang w:val="en-GB"/>
        </w:rPr>
        <w:t xml:space="preserve">a crucial </w:t>
      </w:r>
      <w:r w:rsidR="00C063F6" w:rsidRPr="00D327DF">
        <w:rPr>
          <w:rFonts w:cstheme="minorHAnsi"/>
          <w:lang w:val="en-GB"/>
        </w:rPr>
        <w:t xml:space="preserve">part of the </w:t>
      </w:r>
      <w:r w:rsidR="00BA5F12" w:rsidRPr="00D327DF">
        <w:rPr>
          <w:rFonts w:cstheme="minorHAnsi"/>
          <w:lang w:val="en-GB"/>
        </w:rPr>
        <w:t>P</w:t>
      </w:r>
      <w:r w:rsidR="00C063F6" w:rsidRPr="00D327DF">
        <w:rPr>
          <w:rFonts w:cstheme="minorHAnsi"/>
          <w:lang w:val="en-GB"/>
        </w:rPr>
        <w:t>rogram</w:t>
      </w:r>
      <w:r w:rsidR="00BA5F12" w:rsidRPr="00D327DF">
        <w:rPr>
          <w:rFonts w:cstheme="minorHAnsi"/>
          <w:lang w:val="en-GB"/>
        </w:rPr>
        <w:t>me’s</w:t>
      </w:r>
      <w:r w:rsidR="00C063F6" w:rsidRPr="00D327DF">
        <w:rPr>
          <w:rFonts w:cstheme="minorHAnsi"/>
          <w:lang w:val="en-GB"/>
        </w:rPr>
        <w:t xml:space="preserve"> development and implementation. </w:t>
      </w:r>
    </w:p>
    <w:p w:rsidR="00307A8F" w:rsidRDefault="00307A8F">
      <w:pPr>
        <w:rPr>
          <w:rFonts w:cstheme="minorHAnsi"/>
          <w:lang w:val="en-GB"/>
        </w:rPr>
      </w:pPr>
      <w:r w:rsidRPr="00307A8F">
        <w:rPr>
          <w:rFonts w:cstheme="minorHAnsi"/>
          <w:lang w:val="en-GB"/>
        </w:rPr>
        <w:t>In order to ensure coordination and cohesion throughout the programme, a Programme Board will be established, consisting of programme coordinator</w:t>
      </w:r>
      <w:r>
        <w:rPr>
          <w:rFonts w:cstheme="minorHAnsi"/>
          <w:lang w:val="en-GB"/>
        </w:rPr>
        <w:t>s</w:t>
      </w:r>
      <w:r w:rsidRPr="00307A8F">
        <w:rPr>
          <w:rFonts w:cstheme="minorHAnsi"/>
          <w:lang w:val="en-GB"/>
        </w:rPr>
        <w:t xml:space="preserve"> from the partner organisations, as well as </w:t>
      </w:r>
      <w:r>
        <w:rPr>
          <w:rFonts w:cstheme="minorHAnsi"/>
          <w:lang w:val="en-GB"/>
        </w:rPr>
        <w:t>a</w:t>
      </w:r>
      <w:r w:rsidRPr="00307A8F">
        <w:rPr>
          <w:rFonts w:cstheme="minorHAnsi"/>
          <w:lang w:val="en-GB"/>
        </w:rPr>
        <w:t xml:space="preserve"> programme coordinator from OD. The Programme Board will physically meet </w:t>
      </w:r>
      <w:r>
        <w:rPr>
          <w:rFonts w:cstheme="minorHAnsi"/>
          <w:lang w:val="en-GB"/>
        </w:rPr>
        <w:t>twice</w:t>
      </w:r>
      <w:r w:rsidRPr="00307A8F">
        <w:rPr>
          <w:rFonts w:cstheme="minorHAnsi"/>
          <w:lang w:val="en-GB"/>
        </w:rPr>
        <w:t xml:space="preserve"> a year for </w:t>
      </w:r>
      <w:r>
        <w:rPr>
          <w:rFonts w:cstheme="minorHAnsi"/>
          <w:lang w:val="en-GB"/>
        </w:rPr>
        <w:t xml:space="preserve">further developing as well as </w:t>
      </w:r>
      <w:r w:rsidRPr="00307A8F">
        <w:rPr>
          <w:rFonts w:cstheme="minorHAnsi"/>
          <w:lang w:val="en-GB"/>
        </w:rPr>
        <w:t xml:space="preserve">reviewing the programme. </w:t>
      </w:r>
    </w:p>
    <w:p w:rsidR="00307A8F" w:rsidRDefault="005433DB">
      <w:pPr>
        <w:rPr>
          <w:rFonts w:cstheme="minorHAnsi"/>
          <w:lang w:val="en-GB"/>
        </w:rPr>
      </w:pPr>
      <w:r w:rsidRPr="00D327DF">
        <w:rPr>
          <w:rFonts w:cstheme="minorHAnsi"/>
          <w:lang w:val="en-GB"/>
        </w:rPr>
        <w:t xml:space="preserve">The financial section </w:t>
      </w:r>
      <w:r w:rsidR="00BA5F12" w:rsidRPr="00D327DF">
        <w:rPr>
          <w:rFonts w:cstheme="minorHAnsi"/>
          <w:lang w:val="en-GB"/>
        </w:rPr>
        <w:t xml:space="preserve">of OD </w:t>
      </w:r>
      <w:r w:rsidRPr="00D327DF">
        <w:rPr>
          <w:rFonts w:cstheme="minorHAnsi"/>
          <w:lang w:val="en-GB"/>
        </w:rPr>
        <w:t xml:space="preserve">is closely involved in the internal financial monitoring. The director of the department for </w:t>
      </w:r>
      <w:r w:rsidR="00BA5F12" w:rsidRPr="00D327DF">
        <w:rPr>
          <w:rFonts w:cstheme="minorHAnsi"/>
          <w:lang w:val="en-GB"/>
        </w:rPr>
        <w:t xml:space="preserve">the </w:t>
      </w:r>
      <w:r w:rsidRPr="00D327DF">
        <w:rPr>
          <w:rFonts w:cstheme="minorHAnsi"/>
          <w:lang w:val="en-GB"/>
        </w:rPr>
        <w:t>development</w:t>
      </w:r>
      <w:r w:rsidR="00BA5F12" w:rsidRPr="00D327DF">
        <w:rPr>
          <w:rFonts w:cstheme="minorHAnsi"/>
          <w:lang w:val="en-GB"/>
        </w:rPr>
        <w:t xml:space="preserve"> of organic farming</w:t>
      </w:r>
      <w:r w:rsidRPr="00D327DF">
        <w:rPr>
          <w:rFonts w:cstheme="minorHAnsi"/>
          <w:lang w:val="en-GB"/>
        </w:rPr>
        <w:t xml:space="preserve"> and the </w:t>
      </w:r>
      <w:r w:rsidR="00BA5F12" w:rsidRPr="00D327DF">
        <w:rPr>
          <w:rFonts w:cstheme="minorHAnsi"/>
          <w:lang w:val="en-GB"/>
        </w:rPr>
        <w:t>P</w:t>
      </w:r>
      <w:r w:rsidRPr="00D327DF">
        <w:rPr>
          <w:rFonts w:cstheme="minorHAnsi"/>
          <w:lang w:val="en-GB"/>
        </w:rPr>
        <w:t>rogram</w:t>
      </w:r>
      <w:r w:rsidR="00BA5F12" w:rsidRPr="00D327DF">
        <w:rPr>
          <w:rFonts w:cstheme="minorHAnsi"/>
          <w:lang w:val="en-GB"/>
        </w:rPr>
        <w:t>me</w:t>
      </w:r>
      <w:r w:rsidRPr="00D327DF">
        <w:rPr>
          <w:rFonts w:cstheme="minorHAnsi"/>
          <w:lang w:val="en-GB"/>
        </w:rPr>
        <w:t xml:space="preserve"> officer </w:t>
      </w:r>
      <w:r w:rsidR="00BA5F12" w:rsidRPr="00D327DF">
        <w:rPr>
          <w:rFonts w:cstheme="minorHAnsi"/>
          <w:lang w:val="en-GB"/>
        </w:rPr>
        <w:t xml:space="preserve">are </w:t>
      </w:r>
      <w:r w:rsidRPr="00D327DF">
        <w:rPr>
          <w:rFonts w:cstheme="minorHAnsi"/>
          <w:lang w:val="en-GB"/>
        </w:rPr>
        <w:t xml:space="preserve">responsible for the operation and implementation of the </w:t>
      </w:r>
      <w:r w:rsidR="00BA5F12" w:rsidRPr="00D327DF">
        <w:rPr>
          <w:rFonts w:cstheme="minorHAnsi"/>
          <w:lang w:val="en-GB"/>
        </w:rPr>
        <w:t>P</w:t>
      </w:r>
      <w:r w:rsidRPr="00D327DF">
        <w:rPr>
          <w:rFonts w:cstheme="minorHAnsi"/>
          <w:lang w:val="en-GB"/>
        </w:rPr>
        <w:t>rogram</w:t>
      </w:r>
      <w:r w:rsidR="00BA5F12" w:rsidRPr="00D327DF">
        <w:rPr>
          <w:rFonts w:cstheme="minorHAnsi"/>
          <w:lang w:val="en-GB"/>
        </w:rPr>
        <w:t>me</w:t>
      </w:r>
      <w:r w:rsidRPr="00D327DF">
        <w:rPr>
          <w:rFonts w:cstheme="minorHAnsi"/>
          <w:lang w:val="en-GB"/>
        </w:rPr>
        <w:t xml:space="preserve">, </w:t>
      </w:r>
      <w:r w:rsidR="00BA5F12" w:rsidRPr="00D327DF">
        <w:rPr>
          <w:rFonts w:cstheme="minorHAnsi"/>
          <w:lang w:val="en-GB"/>
        </w:rPr>
        <w:t xml:space="preserve">including </w:t>
      </w:r>
      <w:r w:rsidRPr="00D327DF">
        <w:rPr>
          <w:rFonts w:cstheme="minorHAnsi"/>
          <w:lang w:val="en-GB"/>
        </w:rPr>
        <w:t xml:space="preserve">contact with partners. The CEO and the board of OD </w:t>
      </w:r>
      <w:r w:rsidR="00CC09CC" w:rsidRPr="00D327DF">
        <w:rPr>
          <w:rFonts w:cstheme="minorHAnsi"/>
          <w:lang w:val="en-GB"/>
        </w:rPr>
        <w:t xml:space="preserve">have the overall responsibility for </w:t>
      </w:r>
      <w:r w:rsidRPr="00D327DF">
        <w:rPr>
          <w:rFonts w:cstheme="minorHAnsi"/>
          <w:lang w:val="en-GB"/>
        </w:rPr>
        <w:t xml:space="preserve">the </w:t>
      </w:r>
      <w:r w:rsidR="00816351" w:rsidRPr="00D327DF">
        <w:rPr>
          <w:rFonts w:cstheme="minorHAnsi"/>
          <w:lang w:val="en-GB"/>
        </w:rPr>
        <w:t>P</w:t>
      </w:r>
      <w:r w:rsidRPr="00D327DF">
        <w:rPr>
          <w:rFonts w:cstheme="minorHAnsi"/>
          <w:lang w:val="en-GB"/>
        </w:rPr>
        <w:t>rogram</w:t>
      </w:r>
      <w:r w:rsidR="00816351" w:rsidRPr="00D327DF">
        <w:rPr>
          <w:rFonts w:cstheme="minorHAnsi"/>
          <w:lang w:val="en-GB"/>
        </w:rPr>
        <w:t>me</w:t>
      </w:r>
      <w:r w:rsidRPr="00D327DF">
        <w:rPr>
          <w:rFonts w:cstheme="minorHAnsi"/>
          <w:lang w:val="en-GB"/>
        </w:rPr>
        <w:t xml:space="preserve">. </w:t>
      </w:r>
    </w:p>
    <w:p w:rsidR="00DB1EC5" w:rsidRDefault="003D152E">
      <w:pPr>
        <w:rPr>
          <w:rFonts w:cstheme="minorHAnsi"/>
          <w:lang w:val="en-GB"/>
        </w:rPr>
      </w:pPr>
      <w:r w:rsidRPr="00D327DF">
        <w:rPr>
          <w:rFonts w:cstheme="minorHAnsi"/>
          <w:lang w:val="en-GB"/>
        </w:rPr>
        <w:t xml:space="preserve">The </w:t>
      </w:r>
      <w:r w:rsidR="00995C20" w:rsidRPr="00D327DF">
        <w:rPr>
          <w:rFonts w:cstheme="minorHAnsi"/>
          <w:lang w:val="en-GB"/>
        </w:rPr>
        <w:t>P</w:t>
      </w:r>
      <w:r w:rsidRPr="00D327DF">
        <w:rPr>
          <w:rFonts w:cstheme="minorHAnsi"/>
          <w:lang w:val="en-GB"/>
        </w:rPr>
        <w:t>rogram</w:t>
      </w:r>
      <w:r w:rsidR="00995C20" w:rsidRPr="00D327DF">
        <w:rPr>
          <w:rFonts w:cstheme="minorHAnsi"/>
          <w:lang w:val="en-GB"/>
        </w:rPr>
        <w:t>me</w:t>
      </w:r>
      <w:r w:rsidRPr="00D327DF">
        <w:rPr>
          <w:rFonts w:cstheme="minorHAnsi"/>
          <w:lang w:val="en-GB"/>
        </w:rPr>
        <w:t xml:space="preserve"> structure will be based on the experiences </w:t>
      </w:r>
      <w:r w:rsidR="00995C20" w:rsidRPr="00D327DF">
        <w:rPr>
          <w:rFonts w:cstheme="minorHAnsi"/>
          <w:lang w:val="en-GB"/>
        </w:rPr>
        <w:t xml:space="preserve">of </w:t>
      </w:r>
      <w:r w:rsidRPr="00D327DF">
        <w:rPr>
          <w:rFonts w:cstheme="minorHAnsi"/>
          <w:lang w:val="en-GB"/>
        </w:rPr>
        <w:t xml:space="preserve">OD with existing partners but will </w:t>
      </w:r>
      <w:r w:rsidR="00A448E8" w:rsidRPr="00D327DF">
        <w:rPr>
          <w:rFonts w:cstheme="minorHAnsi"/>
          <w:lang w:val="en-GB"/>
        </w:rPr>
        <w:t xml:space="preserve">have a strong </w:t>
      </w:r>
      <w:r w:rsidRPr="00D327DF">
        <w:rPr>
          <w:rFonts w:cstheme="minorHAnsi"/>
          <w:lang w:val="en-GB"/>
        </w:rPr>
        <w:t>focus on cohesion</w:t>
      </w:r>
      <w:r w:rsidR="00A448E8" w:rsidRPr="00D327DF">
        <w:rPr>
          <w:rFonts w:cstheme="minorHAnsi"/>
          <w:lang w:val="en-GB"/>
        </w:rPr>
        <w:t>,</w:t>
      </w:r>
      <w:r w:rsidRPr="00D327DF">
        <w:rPr>
          <w:rFonts w:cstheme="minorHAnsi"/>
          <w:lang w:val="en-GB"/>
        </w:rPr>
        <w:t xml:space="preserve"> strategic planning and development</w:t>
      </w:r>
      <w:r w:rsidR="00A448E8" w:rsidRPr="00D327DF">
        <w:rPr>
          <w:rFonts w:cstheme="minorHAnsi"/>
          <w:lang w:val="en-GB"/>
        </w:rPr>
        <w:t xml:space="preserve"> in the interventions of the Programme</w:t>
      </w:r>
      <w:r w:rsidRPr="00D327DF">
        <w:rPr>
          <w:rFonts w:cstheme="minorHAnsi"/>
          <w:lang w:val="en-GB"/>
        </w:rPr>
        <w:t xml:space="preserve">. Besides the capacity provided by OD, mutual capacity </w:t>
      </w:r>
      <w:r w:rsidR="00041BC9" w:rsidRPr="00D327DF">
        <w:rPr>
          <w:rFonts w:cstheme="minorHAnsi"/>
          <w:lang w:val="en-GB"/>
        </w:rPr>
        <w:t xml:space="preserve">building </w:t>
      </w:r>
      <w:r w:rsidR="00A448E8" w:rsidRPr="00D327DF">
        <w:rPr>
          <w:rFonts w:cstheme="minorHAnsi"/>
          <w:lang w:val="en-GB"/>
        </w:rPr>
        <w:t xml:space="preserve">for </w:t>
      </w:r>
      <w:r w:rsidRPr="00D327DF">
        <w:rPr>
          <w:rFonts w:cstheme="minorHAnsi"/>
          <w:lang w:val="en-GB"/>
        </w:rPr>
        <w:t xml:space="preserve">the participating organisations </w:t>
      </w:r>
      <w:r w:rsidR="00A448E8" w:rsidRPr="00D327DF">
        <w:rPr>
          <w:rFonts w:cstheme="minorHAnsi"/>
          <w:lang w:val="en-GB"/>
        </w:rPr>
        <w:t xml:space="preserve">is contained </w:t>
      </w:r>
      <w:r w:rsidRPr="00D327DF">
        <w:rPr>
          <w:rFonts w:cstheme="minorHAnsi"/>
          <w:lang w:val="en-GB"/>
        </w:rPr>
        <w:t xml:space="preserve">in the </w:t>
      </w:r>
      <w:r w:rsidR="00A448E8" w:rsidRPr="00D327DF">
        <w:rPr>
          <w:rFonts w:cstheme="minorHAnsi"/>
          <w:lang w:val="en-GB"/>
        </w:rPr>
        <w:t>P</w:t>
      </w:r>
      <w:r w:rsidRPr="00D327DF">
        <w:rPr>
          <w:rFonts w:cstheme="minorHAnsi"/>
          <w:lang w:val="en-GB"/>
        </w:rPr>
        <w:t>rogram</w:t>
      </w:r>
      <w:r w:rsidR="00A448E8" w:rsidRPr="00D327DF">
        <w:rPr>
          <w:rFonts w:cstheme="minorHAnsi"/>
          <w:lang w:val="en-GB"/>
        </w:rPr>
        <w:t>me</w:t>
      </w:r>
      <w:r w:rsidRPr="00D327DF">
        <w:rPr>
          <w:rFonts w:cstheme="minorHAnsi"/>
          <w:lang w:val="en-GB"/>
        </w:rPr>
        <w:t>. The partner</w:t>
      </w:r>
      <w:r w:rsidR="00841F0E" w:rsidRPr="00D327DF">
        <w:rPr>
          <w:rFonts w:cstheme="minorHAnsi"/>
          <w:lang w:val="en-GB"/>
        </w:rPr>
        <w:t>s</w:t>
      </w:r>
      <w:r w:rsidRPr="00D327DF">
        <w:rPr>
          <w:rFonts w:cstheme="minorHAnsi"/>
          <w:lang w:val="en-GB"/>
        </w:rPr>
        <w:t xml:space="preserve"> </w:t>
      </w:r>
      <w:r w:rsidR="00041BC9" w:rsidRPr="00D327DF">
        <w:rPr>
          <w:rFonts w:cstheme="minorHAnsi"/>
          <w:lang w:val="en-GB"/>
        </w:rPr>
        <w:t xml:space="preserve">will contribute to the </w:t>
      </w:r>
      <w:r w:rsidR="008C6777" w:rsidRPr="00D327DF">
        <w:rPr>
          <w:rFonts w:cstheme="minorHAnsi"/>
          <w:lang w:val="en-GB"/>
        </w:rPr>
        <w:t>P</w:t>
      </w:r>
      <w:r w:rsidR="00041BC9" w:rsidRPr="00D327DF">
        <w:rPr>
          <w:rFonts w:cstheme="minorHAnsi"/>
          <w:lang w:val="en-GB"/>
        </w:rPr>
        <w:t>rogram</w:t>
      </w:r>
      <w:r w:rsidR="008C6777" w:rsidRPr="00D327DF">
        <w:rPr>
          <w:rFonts w:cstheme="minorHAnsi"/>
          <w:lang w:val="en-GB"/>
        </w:rPr>
        <w:t>me</w:t>
      </w:r>
      <w:r w:rsidR="00041BC9" w:rsidRPr="00D327DF">
        <w:rPr>
          <w:rFonts w:cstheme="minorHAnsi"/>
          <w:lang w:val="en-GB"/>
        </w:rPr>
        <w:t xml:space="preserve"> and help other organisations build capacity with their particular skills, experiences and strengths.</w:t>
      </w:r>
      <w:r w:rsidR="00041BC9" w:rsidRPr="00A52585">
        <w:rPr>
          <w:rFonts w:cstheme="minorHAnsi"/>
          <w:lang w:val="en-GB"/>
        </w:rPr>
        <w:t xml:space="preserve"> </w:t>
      </w:r>
    </w:p>
    <w:p w:rsidR="00DB1EC5" w:rsidRDefault="00DB1EC5">
      <w:pPr>
        <w:spacing w:after="0" w:line="240" w:lineRule="auto"/>
        <w:rPr>
          <w:rFonts w:cstheme="minorHAnsi"/>
          <w:lang w:val="en-GB"/>
        </w:rPr>
      </w:pPr>
      <w:r>
        <w:rPr>
          <w:rFonts w:cstheme="minorHAnsi"/>
          <w:lang w:val="en-GB"/>
        </w:rPr>
        <w:br w:type="page"/>
      </w:r>
    </w:p>
    <w:p w:rsidR="00147FF2" w:rsidRPr="00A52585" w:rsidRDefault="00147FF2" w:rsidP="003D4ADE">
      <w:pPr>
        <w:pStyle w:val="Overskrift1"/>
        <w:rPr>
          <w:lang w:val="en-GB"/>
        </w:rPr>
      </w:pPr>
      <w:bookmarkStart w:id="22" w:name="_Toc536731889"/>
      <w:r w:rsidRPr="00A52585">
        <w:rPr>
          <w:lang w:val="en-GB"/>
        </w:rPr>
        <w:lastRenderedPageBreak/>
        <w:t xml:space="preserve">Preliminary timetable for drafting of </w:t>
      </w:r>
      <w:r w:rsidR="008535CD" w:rsidRPr="00A52585">
        <w:rPr>
          <w:lang w:val="en-GB"/>
        </w:rPr>
        <w:t>Programme</w:t>
      </w:r>
      <w:r w:rsidRPr="00A52585">
        <w:rPr>
          <w:lang w:val="en-GB"/>
        </w:rPr>
        <w:t xml:space="preserve"> document</w:t>
      </w:r>
      <w:bookmarkEnd w:id="22"/>
    </w:p>
    <w:tbl>
      <w:tblPr>
        <w:tblStyle w:val="Tabel-Gitter"/>
        <w:tblW w:w="0" w:type="auto"/>
        <w:tblLook w:val="04A0"/>
      </w:tblPr>
      <w:tblGrid>
        <w:gridCol w:w="2547"/>
        <w:gridCol w:w="7081"/>
      </w:tblGrid>
      <w:tr w:rsidR="00041BC9" w:rsidRPr="00027567" w:rsidTr="00041BC9">
        <w:tc>
          <w:tcPr>
            <w:tcW w:w="2547" w:type="dxa"/>
          </w:tcPr>
          <w:p w:rsidR="00041BC9" w:rsidRPr="00A52585" w:rsidRDefault="00041BC9" w:rsidP="00041BC9">
            <w:pPr>
              <w:rPr>
                <w:lang w:val="en-GB"/>
              </w:rPr>
            </w:pPr>
            <w:r w:rsidRPr="00A52585">
              <w:rPr>
                <w:lang w:val="en-GB"/>
              </w:rPr>
              <w:t>February/March 2019</w:t>
            </w:r>
          </w:p>
        </w:tc>
        <w:tc>
          <w:tcPr>
            <w:tcW w:w="7081" w:type="dxa"/>
          </w:tcPr>
          <w:p w:rsidR="00041BC9" w:rsidRPr="00A52585" w:rsidRDefault="00041BC9" w:rsidP="00041BC9">
            <w:pPr>
              <w:rPr>
                <w:lang w:val="en-GB"/>
              </w:rPr>
            </w:pPr>
            <w:r w:rsidRPr="00A52585">
              <w:rPr>
                <w:lang w:val="en-GB"/>
              </w:rPr>
              <w:t xml:space="preserve">KapApp: The </w:t>
            </w:r>
            <w:r w:rsidR="0042645C" w:rsidRPr="00A52585">
              <w:rPr>
                <w:lang w:val="en-GB"/>
              </w:rPr>
              <w:t xml:space="preserve">external </w:t>
            </w:r>
            <w:r w:rsidRPr="00A52585">
              <w:rPr>
                <w:lang w:val="en-GB"/>
              </w:rPr>
              <w:t xml:space="preserve">consultant </w:t>
            </w:r>
            <w:r w:rsidR="004B6F5C" w:rsidRPr="00A52585">
              <w:rPr>
                <w:lang w:val="en-GB"/>
              </w:rPr>
              <w:t>contribute</w:t>
            </w:r>
            <w:r w:rsidR="00841F0E">
              <w:rPr>
                <w:lang w:val="en-GB"/>
              </w:rPr>
              <w:t>s</w:t>
            </w:r>
            <w:r w:rsidR="004B6F5C" w:rsidRPr="00A52585">
              <w:rPr>
                <w:lang w:val="en-GB"/>
              </w:rPr>
              <w:t xml:space="preserve"> to identify</w:t>
            </w:r>
            <w:r w:rsidRPr="00A52585">
              <w:rPr>
                <w:lang w:val="en-GB"/>
              </w:rPr>
              <w:t xml:space="preserve"> needs and opportunities </w:t>
            </w:r>
            <w:r w:rsidR="004B6F5C" w:rsidRPr="00A52585">
              <w:rPr>
                <w:lang w:val="en-GB"/>
              </w:rPr>
              <w:t xml:space="preserve">to optimise the interventions of </w:t>
            </w:r>
            <w:r w:rsidRPr="00A52585">
              <w:rPr>
                <w:lang w:val="en-GB"/>
              </w:rPr>
              <w:t xml:space="preserve">the </w:t>
            </w:r>
            <w:r w:rsidR="004B6F5C" w:rsidRPr="00A52585">
              <w:rPr>
                <w:lang w:val="en-GB"/>
              </w:rPr>
              <w:t>P</w:t>
            </w:r>
            <w:r w:rsidRPr="00A52585">
              <w:rPr>
                <w:lang w:val="en-GB"/>
              </w:rPr>
              <w:t>rogramme</w:t>
            </w:r>
            <w:r w:rsidR="004B6F5C" w:rsidRPr="00A52585">
              <w:rPr>
                <w:lang w:val="en-GB"/>
              </w:rPr>
              <w:t xml:space="preserve"> further</w:t>
            </w:r>
            <w:r w:rsidRPr="00A52585">
              <w:rPr>
                <w:lang w:val="en-GB"/>
              </w:rPr>
              <w:t>. The partners will contribute with insight</w:t>
            </w:r>
            <w:r w:rsidR="00C12107" w:rsidRPr="00A52585">
              <w:rPr>
                <w:lang w:val="en-GB"/>
              </w:rPr>
              <w:t xml:space="preserve"> and experiences</w:t>
            </w:r>
            <w:r w:rsidRPr="00A52585">
              <w:rPr>
                <w:lang w:val="en-GB"/>
              </w:rPr>
              <w:t xml:space="preserve"> through visits</w:t>
            </w:r>
            <w:r w:rsidR="0042645C" w:rsidRPr="00A52585">
              <w:rPr>
                <w:lang w:val="en-GB"/>
              </w:rPr>
              <w:t>.</w:t>
            </w:r>
          </w:p>
        </w:tc>
      </w:tr>
      <w:tr w:rsidR="00041BC9" w:rsidRPr="00027567" w:rsidTr="00041BC9">
        <w:tc>
          <w:tcPr>
            <w:tcW w:w="2547" w:type="dxa"/>
          </w:tcPr>
          <w:p w:rsidR="00041BC9" w:rsidRPr="00A52585" w:rsidRDefault="00041BC9" w:rsidP="00041BC9">
            <w:pPr>
              <w:rPr>
                <w:lang w:val="en-GB"/>
              </w:rPr>
            </w:pPr>
            <w:r w:rsidRPr="00A52585">
              <w:rPr>
                <w:lang w:val="en-GB"/>
              </w:rPr>
              <w:t>April 5, 2019</w:t>
            </w:r>
          </w:p>
        </w:tc>
        <w:tc>
          <w:tcPr>
            <w:tcW w:w="7081" w:type="dxa"/>
          </w:tcPr>
          <w:p w:rsidR="00041BC9" w:rsidRPr="00A52585" w:rsidRDefault="00041BC9" w:rsidP="00041BC9">
            <w:pPr>
              <w:rPr>
                <w:lang w:val="en-GB"/>
              </w:rPr>
            </w:pPr>
            <w:r w:rsidRPr="00A52585">
              <w:rPr>
                <w:lang w:val="en-GB"/>
              </w:rPr>
              <w:t>Appraisal report submitted by external consultant</w:t>
            </w:r>
            <w:r w:rsidR="0042645C" w:rsidRPr="00A52585">
              <w:rPr>
                <w:lang w:val="en-GB"/>
              </w:rPr>
              <w:t>.</w:t>
            </w:r>
          </w:p>
        </w:tc>
      </w:tr>
      <w:tr w:rsidR="00041BC9" w:rsidRPr="00027567" w:rsidTr="00041BC9">
        <w:tc>
          <w:tcPr>
            <w:tcW w:w="2547" w:type="dxa"/>
          </w:tcPr>
          <w:p w:rsidR="00041BC9" w:rsidRPr="00A52585" w:rsidRDefault="00041BC9" w:rsidP="00041BC9">
            <w:pPr>
              <w:rPr>
                <w:lang w:val="en-GB"/>
              </w:rPr>
            </w:pPr>
            <w:r w:rsidRPr="00A52585">
              <w:rPr>
                <w:lang w:val="en-GB"/>
              </w:rPr>
              <w:t>April 15, 2019</w:t>
            </w:r>
          </w:p>
        </w:tc>
        <w:tc>
          <w:tcPr>
            <w:tcW w:w="7081" w:type="dxa"/>
          </w:tcPr>
          <w:p w:rsidR="00041BC9" w:rsidRPr="00A52585" w:rsidRDefault="00041BC9" w:rsidP="00041BC9">
            <w:pPr>
              <w:rPr>
                <w:lang w:val="en-GB"/>
              </w:rPr>
            </w:pPr>
            <w:r w:rsidRPr="00A52585">
              <w:rPr>
                <w:lang w:val="en-GB"/>
              </w:rPr>
              <w:t xml:space="preserve">Final Concept </w:t>
            </w:r>
            <w:r w:rsidR="0042645C" w:rsidRPr="00A52585">
              <w:rPr>
                <w:lang w:val="en-GB"/>
              </w:rPr>
              <w:t xml:space="preserve">Paper and management response </w:t>
            </w:r>
            <w:r w:rsidRPr="00A52585">
              <w:rPr>
                <w:lang w:val="en-GB"/>
              </w:rPr>
              <w:t>submitted to CISU by OD</w:t>
            </w:r>
            <w:r w:rsidR="00841F0E">
              <w:rPr>
                <w:lang w:val="en-GB"/>
              </w:rPr>
              <w:t>.</w:t>
            </w:r>
          </w:p>
        </w:tc>
      </w:tr>
      <w:tr w:rsidR="00041BC9" w:rsidRPr="00027567" w:rsidTr="00041BC9">
        <w:tc>
          <w:tcPr>
            <w:tcW w:w="2547" w:type="dxa"/>
          </w:tcPr>
          <w:p w:rsidR="00041BC9" w:rsidRPr="00A52585" w:rsidRDefault="00041BC9" w:rsidP="00041BC9">
            <w:pPr>
              <w:rPr>
                <w:lang w:val="en-GB"/>
              </w:rPr>
            </w:pPr>
            <w:r w:rsidRPr="00A52585">
              <w:rPr>
                <w:lang w:val="en-GB"/>
              </w:rPr>
              <w:t>June 1, 2019</w:t>
            </w:r>
          </w:p>
        </w:tc>
        <w:tc>
          <w:tcPr>
            <w:tcW w:w="7081" w:type="dxa"/>
          </w:tcPr>
          <w:p w:rsidR="00041BC9" w:rsidRPr="00A52585" w:rsidRDefault="00041BC9" w:rsidP="00041BC9">
            <w:pPr>
              <w:rPr>
                <w:lang w:val="en-GB"/>
              </w:rPr>
            </w:pPr>
            <w:r w:rsidRPr="00A52585">
              <w:rPr>
                <w:lang w:val="en-GB"/>
              </w:rPr>
              <w:t>CISU informs OD whether the Concept</w:t>
            </w:r>
            <w:r w:rsidR="00645E33" w:rsidRPr="00A52585">
              <w:rPr>
                <w:lang w:val="en-GB"/>
              </w:rPr>
              <w:t xml:space="preserve"> Paper</w:t>
            </w:r>
            <w:r w:rsidRPr="00A52585">
              <w:rPr>
                <w:lang w:val="en-GB"/>
              </w:rPr>
              <w:t xml:space="preserve"> has been approved. If the response is positive:</w:t>
            </w:r>
          </w:p>
        </w:tc>
      </w:tr>
      <w:tr w:rsidR="00041BC9" w:rsidRPr="00027567" w:rsidTr="00041BC9">
        <w:tc>
          <w:tcPr>
            <w:tcW w:w="2547" w:type="dxa"/>
          </w:tcPr>
          <w:p w:rsidR="00041BC9" w:rsidRPr="00A52585" w:rsidRDefault="00041BC9" w:rsidP="00041BC9">
            <w:pPr>
              <w:rPr>
                <w:lang w:val="en-GB"/>
              </w:rPr>
            </w:pPr>
            <w:r w:rsidRPr="00A52585">
              <w:rPr>
                <w:lang w:val="en-GB"/>
              </w:rPr>
              <w:t>June, July, August</w:t>
            </w:r>
          </w:p>
        </w:tc>
        <w:tc>
          <w:tcPr>
            <w:tcW w:w="7081" w:type="dxa"/>
          </w:tcPr>
          <w:p w:rsidR="00041BC9" w:rsidRPr="00A52585" w:rsidRDefault="00041BC9" w:rsidP="00041BC9">
            <w:pPr>
              <w:rPr>
                <w:lang w:val="en-GB"/>
              </w:rPr>
            </w:pPr>
            <w:r w:rsidRPr="00A52585">
              <w:rPr>
                <w:lang w:val="en-GB"/>
              </w:rPr>
              <w:t>OD and partner</w:t>
            </w:r>
            <w:r w:rsidR="00841F0E">
              <w:rPr>
                <w:lang w:val="en-GB"/>
              </w:rPr>
              <w:t>s</w:t>
            </w:r>
            <w:r w:rsidRPr="00A52585">
              <w:rPr>
                <w:lang w:val="en-GB"/>
              </w:rPr>
              <w:t xml:space="preserve"> collaborate on the </w:t>
            </w:r>
            <w:r w:rsidR="00645E33" w:rsidRPr="00A52585">
              <w:rPr>
                <w:lang w:val="en-GB"/>
              </w:rPr>
              <w:t>P</w:t>
            </w:r>
            <w:r w:rsidRPr="00A52585">
              <w:rPr>
                <w:lang w:val="en-GB"/>
              </w:rPr>
              <w:t>rogramme application through visits, skype calls and regular dialogue and with involvement of the target groups</w:t>
            </w:r>
            <w:r w:rsidR="00645E33" w:rsidRPr="00A52585">
              <w:rPr>
                <w:lang w:val="en-GB"/>
              </w:rPr>
              <w:t>.</w:t>
            </w:r>
          </w:p>
        </w:tc>
      </w:tr>
      <w:tr w:rsidR="00041BC9" w:rsidRPr="00A52585" w:rsidTr="00041BC9">
        <w:tc>
          <w:tcPr>
            <w:tcW w:w="2547" w:type="dxa"/>
          </w:tcPr>
          <w:p w:rsidR="00041BC9" w:rsidRPr="00A52585" w:rsidRDefault="00041BC9" w:rsidP="00041BC9">
            <w:pPr>
              <w:rPr>
                <w:lang w:val="en-GB"/>
              </w:rPr>
            </w:pPr>
            <w:r w:rsidRPr="00A52585">
              <w:rPr>
                <w:lang w:val="en-GB"/>
              </w:rPr>
              <w:t>September 15, 2019</w:t>
            </w:r>
          </w:p>
        </w:tc>
        <w:tc>
          <w:tcPr>
            <w:tcW w:w="7081" w:type="dxa"/>
          </w:tcPr>
          <w:p w:rsidR="00041BC9" w:rsidRPr="00A52585" w:rsidRDefault="00041BC9" w:rsidP="00041BC9">
            <w:pPr>
              <w:rPr>
                <w:lang w:val="en-GB"/>
              </w:rPr>
            </w:pPr>
            <w:r w:rsidRPr="00A52585">
              <w:rPr>
                <w:lang w:val="en-GB"/>
              </w:rPr>
              <w:t>Programme application submitted</w:t>
            </w:r>
            <w:r w:rsidR="00645E33" w:rsidRPr="00A52585">
              <w:rPr>
                <w:lang w:val="en-GB"/>
              </w:rPr>
              <w:t>.</w:t>
            </w:r>
          </w:p>
        </w:tc>
      </w:tr>
      <w:tr w:rsidR="00041BC9" w:rsidRPr="00027567" w:rsidTr="00041BC9">
        <w:tc>
          <w:tcPr>
            <w:tcW w:w="2547" w:type="dxa"/>
          </w:tcPr>
          <w:p w:rsidR="00041BC9" w:rsidRPr="00A52585" w:rsidRDefault="00041BC9" w:rsidP="00041BC9">
            <w:pPr>
              <w:rPr>
                <w:lang w:val="en-GB"/>
              </w:rPr>
            </w:pPr>
            <w:r w:rsidRPr="00A52585">
              <w:rPr>
                <w:lang w:val="en-GB"/>
              </w:rPr>
              <w:t>January 1, 2020</w:t>
            </w:r>
          </w:p>
        </w:tc>
        <w:tc>
          <w:tcPr>
            <w:tcW w:w="7081" w:type="dxa"/>
          </w:tcPr>
          <w:p w:rsidR="00041BC9" w:rsidRPr="00A52585" w:rsidRDefault="00041BC9" w:rsidP="00041BC9">
            <w:pPr>
              <w:rPr>
                <w:lang w:val="en-GB"/>
              </w:rPr>
            </w:pPr>
            <w:r w:rsidRPr="00A52585">
              <w:rPr>
                <w:lang w:val="en-GB"/>
              </w:rPr>
              <w:t xml:space="preserve">Potential launch of the </w:t>
            </w:r>
            <w:r w:rsidR="00645E33" w:rsidRPr="00A52585">
              <w:rPr>
                <w:lang w:val="en-GB"/>
              </w:rPr>
              <w:t>P</w:t>
            </w:r>
            <w:r w:rsidRPr="00A52585">
              <w:rPr>
                <w:lang w:val="en-GB"/>
              </w:rPr>
              <w:t>rogramme</w:t>
            </w:r>
            <w:r w:rsidR="00645E33" w:rsidRPr="00A52585">
              <w:rPr>
                <w:lang w:val="en-GB"/>
              </w:rPr>
              <w:t>.</w:t>
            </w:r>
          </w:p>
        </w:tc>
      </w:tr>
    </w:tbl>
    <w:p w:rsidR="00147FF2" w:rsidRDefault="00147FF2" w:rsidP="003D4ADE">
      <w:pPr>
        <w:pStyle w:val="Overskrift1"/>
        <w:rPr>
          <w:lang w:val="en-GB"/>
        </w:rPr>
      </w:pPr>
      <w:bookmarkStart w:id="23" w:name="_Toc536731890"/>
      <w:r w:rsidRPr="00A52585">
        <w:rPr>
          <w:lang w:val="en-GB"/>
        </w:rPr>
        <w:t xml:space="preserve">Budget summery and estimated </w:t>
      </w:r>
      <w:r w:rsidR="00645E33" w:rsidRPr="00A52585">
        <w:rPr>
          <w:lang w:val="en-GB"/>
        </w:rPr>
        <w:t>P</w:t>
      </w:r>
      <w:r w:rsidR="008535CD" w:rsidRPr="00A52585">
        <w:rPr>
          <w:lang w:val="en-GB"/>
        </w:rPr>
        <w:t>rogramme</w:t>
      </w:r>
      <w:r w:rsidRPr="00A52585">
        <w:rPr>
          <w:lang w:val="en-GB"/>
        </w:rPr>
        <w:t xml:space="preserve"> budget</w:t>
      </w:r>
      <w:bookmarkEnd w:id="23"/>
    </w:p>
    <w:tbl>
      <w:tblPr>
        <w:tblW w:w="10680" w:type="dxa"/>
        <w:tblCellMar>
          <w:left w:w="70" w:type="dxa"/>
          <w:right w:w="70" w:type="dxa"/>
        </w:tblCellMar>
        <w:tblLook w:val="04A0"/>
      </w:tblPr>
      <w:tblGrid>
        <w:gridCol w:w="4980"/>
        <w:gridCol w:w="880"/>
        <w:gridCol w:w="880"/>
        <w:gridCol w:w="880"/>
        <w:gridCol w:w="880"/>
        <w:gridCol w:w="760"/>
        <w:gridCol w:w="1420"/>
      </w:tblGrid>
      <w:tr w:rsidR="005005B5" w:rsidRPr="00BB1E41" w:rsidTr="005005B5">
        <w:trPr>
          <w:trHeight w:val="300"/>
        </w:trPr>
        <w:tc>
          <w:tcPr>
            <w:tcW w:w="498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Turnover Budget</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2020</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2021</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2022</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2023</w:t>
            </w:r>
          </w:p>
        </w:tc>
        <w:tc>
          <w:tcPr>
            <w:tcW w:w="76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Total </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A. Expected Liquid Funds (funds raised in Denmark)</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single" w:sz="4" w:space="0" w:color="auto"/>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   </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B. Programme CSP Funds</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3.290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3.290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3.290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3.290 </w:t>
            </w:r>
          </w:p>
        </w:tc>
        <w:tc>
          <w:tcPr>
            <w:tcW w:w="760" w:type="dxa"/>
            <w:tcBorders>
              <w:top w:val="nil"/>
              <w:left w:val="nil"/>
              <w:bottom w:val="single" w:sz="4" w:space="0" w:color="auto"/>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13.160 </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C. Expected Co-financing</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130 </w:t>
            </w:r>
          </w:p>
        </w:tc>
        <w:tc>
          <w:tcPr>
            <w:tcW w:w="760" w:type="dxa"/>
            <w:tcBorders>
              <w:top w:val="nil"/>
              <w:left w:val="nil"/>
              <w:bottom w:val="single" w:sz="4" w:space="0" w:color="auto"/>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130 </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r>
      <w:tr w:rsidR="005005B5" w:rsidRPr="00BB1E41" w:rsidTr="005005B5">
        <w:trPr>
          <w:trHeight w:val="169"/>
        </w:trPr>
        <w:tc>
          <w:tcPr>
            <w:tcW w:w="49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76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r>
      <w:tr w:rsidR="005005B5" w:rsidRPr="00BB1E41" w:rsidTr="005005B5">
        <w:trPr>
          <w:trHeight w:val="315"/>
        </w:trPr>
        <w:tc>
          <w:tcPr>
            <w:tcW w:w="4980" w:type="dxa"/>
            <w:tcBorders>
              <w:top w:val="single" w:sz="4" w:space="0" w:color="auto"/>
              <w:left w:val="single" w:sz="4" w:space="0" w:color="auto"/>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Expenses Budget (Details below)</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2020</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2021</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2022</w:t>
            </w:r>
          </w:p>
        </w:tc>
        <w:tc>
          <w:tcPr>
            <w:tcW w:w="88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2023</w:t>
            </w:r>
          </w:p>
        </w:tc>
        <w:tc>
          <w:tcPr>
            <w:tcW w:w="76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w:t>
            </w:r>
          </w:p>
        </w:tc>
        <w:tc>
          <w:tcPr>
            <w:tcW w:w="1420" w:type="dxa"/>
            <w:tcBorders>
              <w:top w:val="single" w:sz="4" w:space="0" w:color="auto"/>
              <w:left w:val="nil"/>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of Total</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1. Programme Activities (PPA)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2.527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2.527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2.527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2.593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10.174 </w:t>
            </w:r>
          </w:p>
        </w:tc>
        <w:tc>
          <w:tcPr>
            <w:tcW w:w="142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77%</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jc w:val="right"/>
              <w:rPr>
                <w:rFonts w:ascii="Calibri" w:eastAsia="Times New Roman" w:hAnsi="Calibri" w:cs="Calibri"/>
                <w:i/>
                <w:iCs/>
                <w:color w:val="000000"/>
                <w:sz w:val="20"/>
                <w:szCs w:val="20"/>
                <w:lang w:val="en-GB" w:eastAsia="da-DK"/>
              </w:rPr>
            </w:pPr>
            <w:r w:rsidRPr="00BB1E41">
              <w:rPr>
                <w:rFonts w:ascii="Calibri" w:eastAsia="Times New Roman" w:hAnsi="Calibri" w:cs="Calibri"/>
                <w:i/>
                <w:iCs/>
                <w:color w:val="000000"/>
                <w:sz w:val="20"/>
                <w:szCs w:val="20"/>
                <w:lang w:val="en-GB" w:eastAsia="da-DK"/>
              </w:rPr>
              <w:t>Hereof Technical Assistance (TA)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600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612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624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637 </w:t>
            </w:r>
          </w:p>
        </w:tc>
        <w:tc>
          <w:tcPr>
            <w:tcW w:w="76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2.473 </w:t>
            </w:r>
          </w:p>
        </w:tc>
        <w:tc>
          <w:tcPr>
            <w:tcW w:w="142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jc w:val="right"/>
              <w:rPr>
                <w:rFonts w:ascii="Calibri" w:eastAsia="Times New Roman" w:hAnsi="Calibri" w:cs="Calibri"/>
                <w:i/>
                <w:iCs/>
                <w:color w:val="000000"/>
                <w:sz w:val="20"/>
                <w:szCs w:val="20"/>
                <w:lang w:val="en-GB" w:eastAsia="da-DK"/>
              </w:rPr>
            </w:pPr>
            <w:r w:rsidRPr="00BB1E41">
              <w:rPr>
                <w:rFonts w:ascii="Calibri" w:eastAsia="Times New Roman" w:hAnsi="Calibri" w:cs="Calibri"/>
                <w:i/>
                <w:iCs/>
                <w:color w:val="000000"/>
                <w:sz w:val="20"/>
                <w:szCs w:val="20"/>
                <w:lang w:val="en-GB" w:eastAsia="da-DK"/>
              </w:rPr>
              <w:t>24%</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2. Other Activities</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554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2.051 </w:t>
            </w:r>
          </w:p>
        </w:tc>
        <w:tc>
          <w:tcPr>
            <w:tcW w:w="142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15%</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jc w:val="right"/>
              <w:rPr>
                <w:rFonts w:ascii="Calibri" w:eastAsia="Times New Roman" w:hAnsi="Calibri" w:cs="Calibri"/>
                <w:i/>
                <w:iCs/>
                <w:color w:val="000000"/>
                <w:sz w:val="20"/>
                <w:szCs w:val="20"/>
                <w:lang w:val="en-GB" w:eastAsia="da-DK"/>
              </w:rPr>
            </w:pPr>
            <w:r w:rsidRPr="00BB1E41">
              <w:rPr>
                <w:rFonts w:ascii="Calibri" w:eastAsia="Times New Roman" w:hAnsi="Calibri" w:cs="Calibri"/>
                <w:i/>
                <w:iCs/>
                <w:color w:val="000000"/>
                <w:sz w:val="20"/>
                <w:szCs w:val="20"/>
                <w:lang w:val="en-GB" w:eastAsia="da-DK"/>
              </w:rPr>
              <w:t>Hereof Technical Assistance (TA)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300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306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312 </w:t>
            </w:r>
          </w:p>
        </w:tc>
        <w:tc>
          <w:tcPr>
            <w:tcW w:w="88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318 </w:t>
            </w:r>
          </w:p>
        </w:tc>
        <w:tc>
          <w:tcPr>
            <w:tcW w:w="76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1.236 </w:t>
            </w:r>
          </w:p>
        </w:tc>
        <w:tc>
          <w:tcPr>
            <w:tcW w:w="1420" w:type="dxa"/>
            <w:tcBorders>
              <w:top w:val="nil"/>
              <w:left w:val="nil"/>
              <w:bottom w:val="nil"/>
              <w:right w:val="single" w:sz="4" w:space="0" w:color="auto"/>
            </w:tcBorders>
            <w:shd w:val="clear" w:color="000000" w:fill="FCD5B4"/>
            <w:noWrap/>
            <w:vAlign w:val="bottom"/>
            <w:hideMark/>
          </w:tcPr>
          <w:p w:rsidR="005005B5" w:rsidRPr="00BB1E41" w:rsidRDefault="005005B5" w:rsidP="005005B5">
            <w:pPr>
              <w:spacing w:after="0" w:line="240" w:lineRule="auto"/>
              <w:jc w:val="right"/>
              <w:rPr>
                <w:rFonts w:ascii="Calibri" w:eastAsia="Times New Roman" w:hAnsi="Calibri" w:cs="Calibri"/>
                <w:i/>
                <w:iCs/>
                <w:color w:val="000000"/>
                <w:sz w:val="20"/>
                <w:szCs w:val="20"/>
                <w:lang w:val="en-GB" w:eastAsia="da-DK"/>
              </w:rPr>
            </w:pPr>
            <w:r w:rsidRPr="00BB1E41">
              <w:rPr>
                <w:rFonts w:ascii="Calibri" w:eastAsia="Times New Roman" w:hAnsi="Calibri" w:cs="Calibri"/>
                <w:i/>
                <w:iCs/>
                <w:color w:val="000000"/>
                <w:sz w:val="20"/>
                <w:szCs w:val="20"/>
                <w:lang w:val="en-GB" w:eastAsia="da-DK"/>
              </w:rPr>
              <w:t>12%</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3. Auditing in Denmark</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196 </w:t>
            </w:r>
          </w:p>
        </w:tc>
        <w:tc>
          <w:tcPr>
            <w:tcW w:w="142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1%</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4. Administration contribution (Denmark)</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215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215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215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224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869 </w:t>
            </w:r>
          </w:p>
        </w:tc>
        <w:tc>
          <w:tcPr>
            <w:tcW w:w="142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7%</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 Expenses Budget</w:t>
            </w:r>
          </w:p>
        </w:tc>
        <w:tc>
          <w:tcPr>
            <w:tcW w:w="880" w:type="dxa"/>
            <w:tcBorders>
              <w:top w:val="nil"/>
              <w:left w:val="nil"/>
              <w:bottom w:val="nil"/>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3.290 </w:t>
            </w:r>
          </w:p>
        </w:tc>
        <w:tc>
          <w:tcPr>
            <w:tcW w:w="880" w:type="dxa"/>
            <w:tcBorders>
              <w:top w:val="nil"/>
              <w:left w:val="nil"/>
              <w:bottom w:val="nil"/>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3.290 </w:t>
            </w:r>
          </w:p>
        </w:tc>
        <w:tc>
          <w:tcPr>
            <w:tcW w:w="880" w:type="dxa"/>
            <w:tcBorders>
              <w:top w:val="nil"/>
              <w:left w:val="nil"/>
              <w:bottom w:val="nil"/>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3.290 </w:t>
            </w:r>
          </w:p>
        </w:tc>
        <w:tc>
          <w:tcPr>
            <w:tcW w:w="880" w:type="dxa"/>
            <w:tcBorders>
              <w:top w:val="nil"/>
              <w:left w:val="nil"/>
              <w:bottom w:val="nil"/>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3.420 </w:t>
            </w:r>
          </w:p>
        </w:tc>
        <w:tc>
          <w:tcPr>
            <w:tcW w:w="760" w:type="dxa"/>
            <w:tcBorders>
              <w:top w:val="nil"/>
              <w:left w:val="nil"/>
              <w:bottom w:val="nil"/>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13.290 </w:t>
            </w:r>
          </w:p>
        </w:tc>
        <w:tc>
          <w:tcPr>
            <w:tcW w:w="1420" w:type="dxa"/>
            <w:tcBorders>
              <w:top w:val="nil"/>
              <w:left w:val="nil"/>
              <w:bottom w:val="nil"/>
              <w:right w:val="single" w:sz="4" w:space="0" w:color="auto"/>
            </w:tcBorders>
            <w:shd w:val="clear" w:color="000000" w:fill="D8E4BC"/>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100%</w:t>
            </w:r>
          </w:p>
        </w:tc>
      </w:tr>
      <w:tr w:rsidR="005005B5" w:rsidRPr="00BB1E41" w:rsidTr="005005B5">
        <w:trPr>
          <w:trHeight w:val="143"/>
        </w:trPr>
        <w:tc>
          <w:tcPr>
            <w:tcW w:w="4980" w:type="dxa"/>
            <w:tcBorders>
              <w:top w:val="single" w:sz="4" w:space="0" w:color="auto"/>
              <w:left w:val="single" w:sz="4" w:space="0" w:color="auto"/>
              <w:bottom w:val="single" w:sz="4" w:space="0" w:color="auto"/>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single" w:sz="4" w:space="0" w:color="auto"/>
              <w:left w:val="nil"/>
              <w:bottom w:val="single" w:sz="4" w:space="0" w:color="auto"/>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single" w:sz="4" w:space="0" w:color="auto"/>
              <w:left w:val="nil"/>
              <w:bottom w:val="single" w:sz="4" w:space="0" w:color="auto"/>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single" w:sz="4" w:space="0" w:color="auto"/>
              <w:left w:val="nil"/>
              <w:bottom w:val="single" w:sz="4" w:space="0" w:color="auto"/>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single" w:sz="4" w:space="0" w:color="auto"/>
              <w:left w:val="nil"/>
              <w:bottom w:val="single" w:sz="4" w:space="0" w:color="auto"/>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single" w:sz="4" w:space="0" w:color="auto"/>
              <w:left w:val="nil"/>
              <w:bottom w:val="single" w:sz="4" w:space="0" w:color="auto"/>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single" w:sz="4" w:space="0" w:color="auto"/>
              <w:left w:val="nil"/>
              <w:bottom w:val="single" w:sz="4" w:space="0" w:color="auto"/>
              <w:right w:val="single" w:sz="4" w:space="0" w:color="auto"/>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00"/>
        </w:trPr>
        <w:tc>
          <w:tcPr>
            <w:tcW w:w="498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Liquid Funds (A) in % of total PPA</w:t>
            </w:r>
          </w:p>
        </w:tc>
        <w:tc>
          <w:tcPr>
            <w:tcW w:w="880" w:type="dxa"/>
            <w:tcBorders>
              <w:top w:val="single" w:sz="4" w:space="0" w:color="auto"/>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0%</w:t>
            </w:r>
          </w:p>
        </w:tc>
        <w:tc>
          <w:tcPr>
            <w:tcW w:w="880" w:type="dxa"/>
            <w:tcBorders>
              <w:top w:val="single" w:sz="4" w:space="0" w:color="auto"/>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0%</w:t>
            </w:r>
          </w:p>
        </w:tc>
        <w:tc>
          <w:tcPr>
            <w:tcW w:w="880" w:type="dxa"/>
            <w:tcBorders>
              <w:top w:val="single" w:sz="4" w:space="0" w:color="auto"/>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0%</w:t>
            </w:r>
          </w:p>
        </w:tc>
        <w:tc>
          <w:tcPr>
            <w:tcW w:w="880" w:type="dxa"/>
            <w:tcBorders>
              <w:top w:val="single" w:sz="4" w:space="0" w:color="auto"/>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0%</w:t>
            </w:r>
          </w:p>
        </w:tc>
        <w:tc>
          <w:tcPr>
            <w:tcW w:w="760" w:type="dxa"/>
            <w:tcBorders>
              <w:top w:val="single" w:sz="4" w:space="0" w:color="auto"/>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0%</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Co-financing (C) in % of total PPA</w:t>
            </w:r>
          </w:p>
        </w:tc>
        <w:tc>
          <w:tcPr>
            <w:tcW w:w="880" w:type="dxa"/>
            <w:tcBorders>
              <w:top w:val="nil"/>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0%</w:t>
            </w:r>
          </w:p>
        </w:tc>
        <w:tc>
          <w:tcPr>
            <w:tcW w:w="880" w:type="dxa"/>
            <w:tcBorders>
              <w:top w:val="nil"/>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0%</w:t>
            </w:r>
          </w:p>
        </w:tc>
        <w:tc>
          <w:tcPr>
            <w:tcW w:w="880" w:type="dxa"/>
            <w:tcBorders>
              <w:top w:val="nil"/>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0%</w:t>
            </w:r>
          </w:p>
        </w:tc>
        <w:tc>
          <w:tcPr>
            <w:tcW w:w="880" w:type="dxa"/>
            <w:tcBorders>
              <w:top w:val="nil"/>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5%</w:t>
            </w:r>
          </w:p>
        </w:tc>
        <w:tc>
          <w:tcPr>
            <w:tcW w:w="760" w:type="dxa"/>
            <w:tcBorders>
              <w:top w:val="nil"/>
              <w:left w:val="nil"/>
              <w:bottom w:val="single" w:sz="4" w:space="0" w:color="auto"/>
              <w:right w:val="single" w:sz="4" w:space="0" w:color="auto"/>
            </w:tcBorders>
            <w:shd w:val="clear" w:color="000000" w:fill="FFC000"/>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p>
        </w:tc>
      </w:tr>
      <w:tr w:rsidR="005005B5" w:rsidRPr="00BB1E41" w:rsidTr="005005B5">
        <w:trPr>
          <w:trHeight w:val="180"/>
        </w:trPr>
        <w:tc>
          <w:tcPr>
            <w:tcW w:w="4980" w:type="dxa"/>
            <w:tcBorders>
              <w:top w:val="nil"/>
              <w:left w:val="nil"/>
              <w:bottom w:val="nil"/>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nil"/>
              <w:left w:val="nil"/>
              <w:bottom w:val="nil"/>
              <w:right w:val="nil"/>
            </w:tcBorders>
            <w:shd w:val="clear" w:color="000000" w:fill="FFFFFF"/>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15"/>
        </w:trPr>
        <w:tc>
          <w:tcPr>
            <w:tcW w:w="4980" w:type="dxa"/>
            <w:tcBorders>
              <w:top w:val="single" w:sz="4" w:space="0" w:color="auto"/>
              <w:left w:val="single" w:sz="4" w:space="0" w:color="auto"/>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Expenses Budget Details</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2020</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2021</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2022</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2023</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Total </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E4DFEC"/>
            <w:noWrap/>
            <w:vAlign w:val="center"/>
            <w:hideMark/>
          </w:tcPr>
          <w:p w:rsidR="005005B5" w:rsidRPr="00BB1E41" w:rsidRDefault="005005B5" w:rsidP="005005B5">
            <w:pPr>
              <w:spacing w:after="0" w:line="240" w:lineRule="auto"/>
              <w:jc w:val="center"/>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of Total</w:t>
            </w:r>
          </w:p>
        </w:tc>
      </w:tr>
      <w:tr w:rsidR="005005B5" w:rsidRPr="00BB1E41" w:rsidTr="005005B5">
        <w:trPr>
          <w:trHeight w:val="312"/>
        </w:trPr>
        <w:tc>
          <w:tcPr>
            <w:tcW w:w="4980" w:type="dxa"/>
            <w:tcBorders>
              <w:top w:val="nil"/>
              <w:left w:val="single" w:sz="4" w:space="0" w:color="auto"/>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 Programme Activities:</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p>
        </w:tc>
      </w:tr>
      <w:tr w:rsidR="005005B5" w:rsidRPr="00BB1E41" w:rsidTr="005005B5">
        <w:trPr>
          <w:trHeight w:val="300"/>
        </w:trPr>
        <w:tc>
          <w:tcPr>
            <w:tcW w:w="4980" w:type="dxa"/>
            <w:tcBorders>
              <w:top w:val="single" w:sz="4" w:space="0" w:color="auto"/>
              <w:left w:val="single" w:sz="4" w:space="0" w:color="auto"/>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1.A PPA: Geographical breakdown</w:t>
            </w:r>
          </w:p>
        </w:tc>
        <w:tc>
          <w:tcPr>
            <w:tcW w:w="8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Country/region 1 </w:t>
            </w:r>
            <w:r w:rsidR="00FD1029" w:rsidRPr="00BB1E41">
              <w:rPr>
                <w:rFonts w:ascii="Calibri" w:eastAsia="Times New Roman" w:hAnsi="Calibri" w:cs="Calibri"/>
                <w:color w:val="000000"/>
                <w:sz w:val="20"/>
                <w:szCs w:val="20"/>
                <w:lang w:val="en-GB" w:eastAsia="da-DK"/>
              </w:rPr>
              <w:t>–</w:t>
            </w:r>
            <w:r w:rsidRPr="00BB1E41">
              <w:rPr>
                <w:rFonts w:ascii="Calibri" w:eastAsia="Times New Roman" w:hAnsi="Calibri" w:cs="Calibri"/>
                <w:color w:val="000000"/>
                <w:sz w:val="20"/>
                <w:szCs w:val="20"/>
                <w:lang w:val="en-GB" w:eastAsia="da-DK"/>
              </w:rPr>
              <w:t xml:space="preserve"> Uganda</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1.143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1.118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1.043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1.146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4.450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33%</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Country/region 2 - Tanzania</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580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555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630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593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2.358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18%</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lastRenderedPageBreak/>
              <w:t>Country/region 3 - Bhutan</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275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325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325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325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1.250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9%</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Global Activities</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150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150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150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150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600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5%</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Unallocated Funds (max 10% of #1)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1.012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8%</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Contingencies (max 5% of #1)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760" w:type="dxa"/>
            <w:tcBorders>
              <w:top w:val="nil"/>
              <w:left w:val="nil"/>
              <w:bottom w:val="single" w:sz="4" w:space="0" w:color="auto"/>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504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4%</w:t>
            </w: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 1.A. Total by Geography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2.527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2.527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2.527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2.593 </w:t>
            </w:r>
          </w:p>
        </w:tc>
        <w:tc>
          <w:tcPr>
            <w:tcW w:w="76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10.174 </w:t>
            </w:r>
          </w:p>
        </w:tc>
        <w:tc>
          <w:tcPr>
            <w:tcW w:w="142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77%</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1.B PPA: Thematic breakdown</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Thematic Area 1 - Market </w:t>
            </w:r>
            <w:r w:rsidR="001B6E1C" w:rsidRPr="00BB1E41">
              <w:rPr>
                <w:rFonts w:ascii="Calibri" w:eastAsia="Times New Roman" w:hAnsi="Calibri" w:cs="Calibri"/>
                <w:color w:val="000000"/>
                <w:sz w:val="20"/>
                <w:szCs w:val="20"/>
                <w:lang w:val="en-GB" w:eastAsia="da-DK"/>
              </w:rPr>
              <w:t>access</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1.004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984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924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1.007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3.920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29%</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Thematic Area 2 - Organic production</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1.144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1.164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1.224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1.207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4.738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36%</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0%</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0%</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Unallocated Funds (max 10% of #1)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253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1.012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8%</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Contingencies (max 5% of #1)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126 </w:t>
            </w:r>
          </w:p>
        </w:tc>
        <w:tc>
          <w:tcPr>
            <w:tcW w:w="760" w:type="dxa"/>
            <w:tcBorders>
              <w:top w:val="nil"/>
              <w:left w:val="nil"/>
              <w:bottom w:val="single" w:sz="4" w:space="0" w:color="auto"/>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504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4%</w:t>
            </w: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 1.B.Total by Themes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2.527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2.527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2.527 </w:t>
            </w:r>
          </w:p>
        </w:tc>
        <w:tc>
          <w:tcPr>
            <w:tcW w:w="88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2.593 </w:t>
            </w:r>
          </w:p>
        </w:tc>
        <w:tc>
          <w:tcPr>
            <w:tcW w:w="760" w:type="dxa"/>
            <w:tcBorders>
              <w:top w:val="nil"/>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10.174 </w:t>
            </w:r>
          </w:p>
        </w:tc>
        <w:tc>
          <w:tcPr>
            <w:tcW w:w="142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77%</w:t>
            </w: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 Other Activities</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Appraisals, pilot, </w:t>
            </w:r>
            <w:r w:rsidR="000857DE" w:rsidRPr="00BB1E41">
              <w:rPr>
                <w:rFonts w:ascii="Calibri" w:eastAsia="Times New Roman" w:hAnsi="Calibri" w:cs="Calibri"/>
                <w:color w:val="000000"/>
                <w:sz w:val="20"/>
                <w:szCs w:val="20"/>
                <w:lang w:val="en-GB" w:eastAsia="da-DK"/>
              </w:rPr>
              <w:t>feasibility</w:t>
            </w:r>
            <w:r w:rsidRPr="00BB1E41">
              <w:rPr>
                <w:rFonts w:ascii="Calibri" w:eastAsia="Times New Roman" w:hAnsi="Calibri" w:cs="Calibri"/>
                <w:color w:val="000000"/>
                <w:sz w:val="20"/>
                <w:szCs w:val="20"/>
                <w:lang w:val="en-GB" w:eastAsia="da-DK"/>
              </w:rPr>
              <w:t xml:space="preserve">, etc.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100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100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100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50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350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3%</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Monitoring, reviews (internal)</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347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347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347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247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1.288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10%</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External evaluation and reviews</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200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200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Information work in Denmark (max. 2% of #1)</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52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52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52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57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213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2%</w:t>
            </w: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 2. Other Activities</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499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499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499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554 </w:t>
            </w:r>
          </w:p>
        </w:tc>
        <w:tc>
          <w:tcPr>
            <w:tcW w:w="76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2.051 </w:t>
            </w:r>
          </w:p>
        </w:tc>
        <w:tc>
          <w:tcPr>
            <w:tcW w:w="142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17%</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3. Auditing in Denmark</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External Auditing in Denmark</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49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196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w:t>
            </w: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 3. Auditing in Denmark</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49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49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49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49 </w:t>
            </w:r>
          </w:p>
        </w:tc>
        <w:tc>
          <w:tcPr>
            <w:tcW w:w="76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196 </w:t>
            </w:r>
          </w:p>
        </w:tc>
        <w:tc>
          <w:tcPr>
            <w:tcW w:w="142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4. Administration contribution (Denmark)</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nil"/>
              <w:left w:val="nil"/>
              <w:bottom w:val="nil"/>
              <w:right w:val="single" w:sz="4" w:space="0" w:color="auto"/>
            </w:tcBorders>
            <w:shd w:val="clear" w:color="000000" w:fill="E4DFEC"/>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00"/>
        </w:trPr>
        <w:tc>
          <w:tcPr>
            <w:tcW w:w="49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Danish Administration(max. 7% of 1+2+3)</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215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215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215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224 </w:t>
            </w:r>
          </w:p>
        </w:tc>
        <w:tc>
          <w:tcPr>
            <w:tcW w:w="760" w:type="dxa"/>
            <w:tcBorders>
              <w:top w:val="nil"/>
              <w:left w:val="nil"/>
              <w:bottom w:val="nil"/>
              <w:right w:val="single" w:sz="4" w:space="0" w:color="auto"/>
            </w:tcBorders>
            <w:shd w:val="clear" w:color="000000" w:fill="DAEEF3"/>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869 </w:t>
            </w:r>
          </w:p>
        </w:tc>
        <w:tc>
          <w:tcPr>
            <w:tcW w:w="1420" w:type="dxa"/>
            <w:tcBorders>
              <w:top w:val="nil"/>
              <w:left w:val="nil"/>
              <w:bottom w:val="nil"/>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7%</w:t>
            </w: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 4. Administration contribution (Denmark)</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215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215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215 </w:t>
            </w:r>
          </w:p>
        </w:tc>
        <w:tc>
          <w:tcPr>
            <w:tcW w:w="88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224 </w:t>
            </w:r>
          </w:p>
        </w:tc>
        <w:tc>
          <w:tcPr>
            <w:tcW w:w="76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869 </w:t>
            </w:r>
          </w:p>
        </w:tc>
        <w:tc>
          <w:tcPr>
            <w:tcW w:w="1420" w:type="dxa"/>
            <w:tcBorders>
              <w:top w:val="single" w:sz="4" w:space="0" w:color="auto"/>
              <w:left w:val="nil"/>
              <w:bottom w:val="single" w:sz="4" w:space="0" w:color="auto"/>
              <w:right w:val="single" w:sz="4" w:space="0" w:color="auto"/>
            </w:tcBorders>
            <w:shd w:val="clear" w:color="000000" w:fill="CCC0DA"/>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7%</w:t>
            </w:r>
          </w:p>
        </w:tc>
      </w:tr>
      <w:tr w:rsidR="005005B5" w:rsidRPr="00BB1E41" w:rsidTr="005005B5">
        <w:trPr>
          <w:trHeight w:val="109"/>
        </w:trPr>
        <w:tc>
          <w:tcPr>
            <w:tcW w:w="4980" w:type="dxa"/>
            <w:tcBorders>
              <w:top w:val="single" w:sz="4" w:space="0" w:color="auto"/>
              <w:left w:val="single" w:sz="4" w:space="0" w:color="auto"/>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w:t>
            </w:r>
          </w:p>
        </w:tc>
        <w:tc>
          <w:tcPr>
            <w:tcW w:w="880" w:type="dxa"/>
            <w:tcBorders>
              <w:top w:val="nil"/>
              <w:left w:val="single" w:sz="4" w:space="0" w:color="auto"/>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88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76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c>
          <w:tcPr>
            <w:tcW w:w="1420" w:type="dxa"/>
            <w:tcBorders>
              <w:top w:val="nil"/>
              <w:left w:val="nil"/>
              <w:bottom w:val="nil"/>
              <w:right w:val="single" w:sz="4" w:space="0" w:color="auto"/>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w:t>
            </w:r>
          </w:p>
        </w:tc>
      </w:tr>
      <w:tr w:rsidR="005005B5" w:rsidRPr="00BB1E41" w:rsidTr="005005B5">
        <w:trPr>
          <w:trHeight w:val="300"/>
        </w:trPr>
        <w:tc>
          <w:tcPr>
            <w:tcW w:w="4980" w:type="dxa"/>
            <w:tcBorders>
              <w:top w:val="nil"/>
              <w:left w:val="single" w:sz="4" w:space="0" w:color="auto"/>
              <w:bottom w:val="single" w:sz="4" w:space="0" w:color="auto"/>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Total Program Budget *</w:t>
            </w:r>
          </w:p>
        </w:tc>
        <w:tc>
          <w:tcPr>
            <w:tcW w:w="880" w:type="dxa"/>
            <w:tcBorders>
              <w:top w:val="nil"/>
              <w:left w:val="nil"/>
              <w:bottom w:val="single" w:sz="4" w:space="0" w:color="auto"/>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3.290 </w:t>
            </w:r>
          </w:p>
        </w:tc>
        <w:tc>
          <w:tcPr>
            <w:tcW w:w="880" w:type="dxa"/>
            <w:tcBorders>
              <w:top w:val="nil"/>
              <w:left w:val="nil"/>
              <w:bottom w:val="single" w:sz="4" w:space="0" w:color="auto"/>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3.290 </w:t>
            </w:r>
          </w:p>
        </w:tc>
        <w:tc>
          <w:tcPr>
            <w:tcW w:w="880" w:type="dxa"/>
            <w:tcBorders>
              <w:top w:val="nil"/>
              <w:left w:val="nil"/>
              <w:bottom w:val="single" w:sz="4" w:space="0" w:color="auto"/>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3.290 </w:t>
            </w:r>
          </w:p>
        </w:tc>
        <w:tc>
          <w:tcPr>
            <w:tcW w:w="880" w:type="dxa"/>
            <w:tcBorders>
              <w:top w:val="nil"/>
              <w:left w:val="nil"/>
              <w:bottom w:val="single" w:sz="4" w:space="0" w:color="auto"/>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3.420 </w:t>
            </w:r>
          </w:p>
        </w:tc>
        <w:tc>
          <w:tcPr>
            <w:tcW w:w="760" w:type="dxa"/>
            <w:tcBorders>
              <w:top w:val="nil"/>
              <w:left w:val="nil"/>
              <w:bottom w:val="single" w:sz="4" w:space="0" w:color="auto"/>
              <w:right w:val="single" w:sz="4" w:space="0" w:color="auto"/>
            </w:tcBorders>
            <w:shd w:val="clear" w:color="000000" w:fill="D8E4BC"/>
            <w:noWrap/>
            <w:vAlign w:val="bottom"/>
            <w:hideMark/>
          </w:tcPr>
          <w:p w:rsidR="005005B5" w:rsidRPr="00BB1E41" w:rsidRDefault="005005B5" w:rsidP="005005B5">
            <w:pPr>
              <w:spacing w:after="0" w:line="240" w:lineRule="auto"/>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 xml:space="preserve"> 13.290 </w:t>
            </w:r>
          </w:p>
        </w:tc>
        <w:tc>
          <w:tcPr>
            <w:tcW w:w="1420" w:type="dxa"/>
            <w:tcBorders>
              <w:top w:val="nil"/>
              <w:left w:val="nil"/>
              <w:bottom w:val="single" w:sz="4" w:space="0" w:color="auto"/>
              <w:right w:val="single" w:sz="4" w:space="0" w:color="auto"/>
            </w:tcBorders>
            <w:shd w:val="clear" w:color="000000" w:fill="D8E4BC"/>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r w:rsidRPr="00BB1E41">
              <w:rPr>
                <w:rFonts w:ascii="Calibri" w:eastAsia="Times New Roman" w:hAnsi="Calibri" w:cs="Calibri"/>
                <w:b/>
                <w:bCs/>
                <w:color w:val="000000"/>
                <w:sz w:val="20"/>
                <w:szCs w:val="20"/>
                <w:lang w:val="en-GB" w:eastAsia="da-DK"/>
              </w:rPr>
              <w:t>100%</w:t>
            </w:r>
          </w:p>
        </w:tc>
      </w:tr>
      <w:tr w:rsidR="005005B5" w:rsidRPr="00BB1E41" w:rsidTr="005005B5">
        <w:trPr>
          <w:trHeight w:val="109"/>
        </w:trPr>
        <w:tc>
          <w:tcPr>
            <w:tcW w:w="49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jc w:val="right"/>
              <w:rPr>
                <w:rFonts w:ascii="Calibri" w:eastAsia="Times New Roman" w:hAnsi="Calibri" w:cs="Calibri"/>
                <w:b/>
                <w:bCs/>
                <w:color w:val="000000"/>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76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r>
      <w:tr w:rsidR="005005B5" w:rsidRPr="00027567" w:rsidTr="005005B5">
        <w:trPr>
          <w:trHeight w:val="300"/>
        </w:trPr>
        <w:tc>
          <w:tcPr>
            <w:tcW w:w="5860" w:type="dxa"/>
            <w:gridSpan w:val="2"/>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The sum links to the PPA divided only by Thematic Areas. </w:t>
            </w: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76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r>
      <w:tr w:rsidR="005005B5" w:rsidRPr="00027567" w:rsidTr="005005B5">
        <w:trPr>
          <w:trHeight w:val="300"/>
        </w:trPr>
        <w:tc>
          <w:tcPr>
            <w:tcW w:w="9260" w:type="dxa"/>
            <w:gridSpan w:val="6"/>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The Technical Assistance (TA) must be stated for the PPA and the Other Activities in DKK/year. </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r>
      <w:tr w:rsidR="005005B5" w:rsidRPr="00027567" w:rsidTr="005005B5">
        <w:trPr>
          <w:trHeight w:val="300"/>
        </w:trPr>
        <w:tc>
          <w:tcPr>
            <w:tcW w:w="8500" w:type="dxa"/>
            <w:gridSpan w:val="5"/>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The TA % is of the PPA and Other Activities respectively, and not the total expenses. </w:t>
            </w:r>
          </w:p>
        </w:tc>
        <w:tc>
          <w:tcPr>
            <w:tcW w:w="76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r>
      <w:tr w:rsidR="005005B5" w:rsidRPr="00027567" w:rsidTr="005005B5">
        <w:trPr>
          <w:trHeight w:val="300"/>
        </w:trPr>
        <w:tc>
          <w:tcPr>
            <w:tcW w:w="9260" w:type="dxa"/>
            <w:gridSpan w:val="6"/>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 Please note that these three budget lines must be identical under 'Geographical breakdown' </w:t>
            </w: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r>
      <w:tr w:rsidR="005005B5" w:rsidRPr="00027567" w:rsidTr="005005B5">
        <w:trPr>
          <w:trHeight w:val="300"/>
        </w:trPr>
        <w:tc>
          <w:tcPr>
            <w:tcW w:w="49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r w:rsidRPr="00BB1E41">
              <w:rPr>
                <w:rFonts w:ascii="Calibri" w:eastAsia="Times New Roman" w:hAnsi="Calibri" w:cs="Calibri"/>
                <w:color w:val="000000"/>
                <w:sz w:val="20"/>
                <w:szCs w:val="20"/>
                <w:lang w:val="en-GB" w:eastAsia="da-DK"/>
              </w:rPr>
              <w:t xml:space="preserve">and ' Thematic breakdown' respectively. </w:t>
            </w: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Calibri" w:eastAsia="Times New Roman" w:hAnsi="Calibri" w:cs="Calibri"/>
                <w:color w:val="000000"/>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88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76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c>
          <w:tcPr>
            <w:tcW w:w="1420" w:type="dxa"/>
            <w:tcBorders>
              <w:top w:val="nil"/>
              <w:left w:val="nil"/>
              <w:bottom w:val="nil"/>
              <w:right w:val="nil"/>
            </w:tcBorders>
            <w:shd w:val="clear" w:color="auto" w:fill="auto"/>
            <w:noWrap/>
            <w:vAlign w:val="bottom"/>
            <w:hideMark/>
          </w:tcPr>
          <w:p w:rsidR="005005B5" w:rsidRPr="00BB1E41" w:rsidRDefault="005005B5" w:rsidP="005005B5">
            <w:pPr>
              <w:spacing w:after="0" w:line="240" w:lineRule="auto"/>
              <w:rPr>
                <w:rFonts w:ascii="Times New Roman" w:eastAsia="Times New Roman" w:hAnsi="Times New Roman" w:cs="Times New Roman"/>
                <w:sz w:val="20"/>
                <w:szCs w:val="20"/>
                <w:lang w:val="en-GB" w:eastAsia="da-DK"/>
              </w:rPr>
            </w:pPr>
          </w:p>
        </w:tc>
      </w:tr>
    </w:tbl>
    <w:p w:rsidR="00027567" w:rsidRDefault="00027567" w:rsidP="00027567">
      <w:pPr>
        <w:spacing w:after="0" w:line="240" w:lineRule="auto"/>
        <w:rPr>
          <w:lang w:val="en-US"/>
        </w:rPr>
        <w:sectPr w:rsidR="00027567">
          <w:footerReference w:type="default" r:id="rId8"/>
          <w:pgSz w:w="11906" w:h="16838"/>
          <w:pgMar w:top="1701" w:right="1134" w:bottom="1701" w:left="1134" w:header="0" w:footer="708" w:gutter="0"/>
          <w:cols w:space="708"/>
          <w:formProt w:val="0"/>
          <w:docGrid w:linePitch="360" w:charSpace="-2049"/>
        </w:sectPr>
      </w:pPr>
    </w:p>
    <w:p w:rsidR="00027567" w:rsidRDefault="00117C9D" w:rsidP="00027567">
      <w:r>
        <w:rPr>
          <w:noProof/>
        </w:rPr>
        <w:lastRenderedPageBreak/>
        <w:pict>
          <v:group id="Gruppe 2" o:spid="_x0000_s1026" style="position:absolute;margin-left:598.95pt;margin-top:4.8pt;width:101pt;height:459.25pt;z-index:251653632" coordsize="12825,5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">
            <v:rect id="Rektangel 44" o:spid="_x0000_s1027" style="position:absolute;width:12825;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" fillcolor="#70ad47" strokecolor="#2f528f" strokeweight="1pt">
              <v:textbox>
                <w:txbxContent>
                  <w:p w:rsidR="00027567" w:rsidRDefault="00027567" w:rsidP="00027567">
                    <w:pPr>
                      <w:jc w:val="center"/>
                      <w:rPr>
                        <w:color w:val="000000" w:themeColor="text1"/>
                      </w:rPr>
                    </w:pPr>
                    <w:r>
                      <w:rPr>
                        <w:color w:val="000000" w:themeColor="text1"/>
                      </w:rPr>
                      <w:t>Vision</w:t>
                    </w:r>
                  </w:p>
                </w:txbxContent>
              </v:textbox>
            </v:rect>
            <v:roundrect id="Rektangel: afrundede hjørner 47" o:spid="_x0000_s1028" style="position:absolute;left:666;top:7143;width:12064;height:511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" fillcolor="#70ad47" strokecolor="#2f528f" strokeweight="1pt">
              <v:stroke joinstyle="miter"/>
              <v:textbox>
                <w:txbxContent>
                  <w:p w:rsidR="00027567" w:rsidRDefault="00027567" w:rsidP="00027567">
                    <w:pPr>
                      <w:rPr>
                        <w:color w:val="000000" w:themeColor="text1"/>
                        <w:lang w:val="en-US"/>
                      </w:rPr>
                    </w:pPr>
                    <w:r>
                      <w:rPr>
                        <w:color w:val="000000" w:themeColor="text1"/>
                        <w:lang w:val="en-US"/>
                      </w:rPr>
                      <w:t>Empowered and socially coherent rural communities whose members practice sustainable climate resilient organic agriculture; experience food sovereignty and control the processing and sales dimension of the food system in a politically enabling environment.</w:t>
                    </w:r>
                  </w:p>
                </w:txbxContent>
              </v:textbox>
            </v:roundrect>
          </v:group>
        </w:pict>
      </w:r>
      <w:r>
        <w:rPr>
          <w:noProof/>
        </w:rPr>
        <w:pict>
          <v:group id="Gruppe 1" o:spid="_x0000_s1029" style="position:absolute;margin-left:470.45pt;margin-top:4.8pt;width:125.75pt;height:435pt;z-index:251654656" coordsize="15968,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">
            <v:rect id="Rektangel 37" o:spid="_x0000_s1030" style="position:absolute;width:1479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" fillcolor="#4472c4" strokecolor="#2f528f" strokeweight="1pt">
              <v:textbox>
                <w:txbxContent>
                  <w:p w:rsidR="00027567" w:rsidRDefault="00027567" w:rsidP="00027567">
                    <w:pPr>
                      <w:jc w:val="center"/>
                      <w:rPr>
                        <w:color w:val="FFFFFF" w:themeColor="background1"/>
                      </w:rPr>
                    </w:pPr>
                    <w:r>
                      <w:rPr>
                        <w:color w:val="FFFFFF" w:themeColor="background1"/>
                      </w:rPr>
                      <w:t xml:space="preserve">Long term outcomes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38" o:spid="_x0000_s1031" type="#_x0000_t13" style="position:absolute;left:381;top:4667;width:14794;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" adj="10800" fillcolor="#4472c4" strokecolor="#2f528f" strokeweight="1pt">
              <v:textbox>
                <w:txbxContent>
                  <w:p w:rsidR="00027567" w:rsidRDefault="00027567" w:rsidP="00027567">
                    <w:pPr>
                      <w:rPr>
                        <w:color w:val="FFFFFF" w:themeColor="background1"/>
                        <w:lang w:val="en-US"/>
                      </w:rPr>
                    </w:pPr>
                    <w:r>
                      <w:rPr>
                        <w:color w:val="FFFFFF" w:themeColor="background1"/>
                        <w:lang w:val="en-US"/>
                      </w:rPr>
                      <w:t>Sustainable organic agriculture production</w:t>
                    </w:r>
                  </w:p>
                  <w:p w:rsidR="00027567" w:rsidRDefault="00027567" w:rsidP="00027567">
                    <w:pPr>
                      <w:jc w:val="center"/>
                    </w:pP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l: opadgående-nedadgående 39" o:spid="_x0000_s1032" type="#_x0000_t70" style="position:absolute;left:3048;top:19621;width:2158;height:73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" adj=",3165" fillcolor="#4472c4" strokecolor="#2f528f" strokeweight="1pt"/>
            <v:shape id="Pil: højre 40" o:spid="_x0000_s1033" type="#_x0000_t13" style="position:absolute;left:666;top:23812;width:15302;height:12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" adj="12816" fillcolor="#4472c4" strokecolor="#2f528f" strokeweight="1pt">
              <v:textbox>
                <w:txbxContent>
                  <w:p w:rsidR="00027567" w:rsidRDefault="00027567" w:rsidP="00027567">
                    <w:pPr>
                      <w:rPr>
                        <w:color w:val="FFFFFF" w:themeColor="background1"/>
                        <w:lang w:val="en-US"/>
                      </w:rPr>
                    </w:pPr>
                    <w:bookmarkStart w:id="24" w:name="_Hlk535947223"/>
                    <w:r>
                      <w:rPr>
                        <w:color w:val="FFFFFF" w:themeColor="background1"/>
                        <w:lang w:val="en-US"/>
                      </w:rPr>
                      <w:t>National organic policy and regulations</w:t>
                    </w:r>
                  </w:p>
                  <w:bookmarkEnd w:id="24"/>
                  <w:p w:rsidR="00027567" w:rsidRDefault="00027567" w:rsidP="00027567">
                    <w:pPr>
                      <w:jc w:val="center"/>
                      <w:rPr>
                        <w:lang w:val="en-US"/>
                      </w:rPr>
                    </w:pPr>
                  </w:p>
                </w:txbxContent>
              </v:textbox>
            </v:shape>
            <v:shape id="Pil: højre 41" o:spid="_x0000_s1034" type="#_x0000_t13" style="position:absolute;left:762;top:35433;width:14794;height:1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" adj="10800" fillcolor="#4472c4" strokecolor="#2f528f" strokeweight="1pt">
              <v:textbox>
                <w:txbxContent>
                  <w:p w:rsidR="00027567" w:rsidRDefault="00027567" w:rsidP="00027567">
                    <w:pPr>
                      <w:rPr>
                        <w:color w:val="FFFFFF" w:themeColor="background1"/>
                        <w:lang w:val="en-US"/>
                      </w:rPr>
                    </w:pPr>
                    <w:r>
                      <w:rPr>
                        <w:color w:val="FFFFFF" w:themeColor="background1"/>
                        <w:lang w:val="en-US"/>
                      </w:rPr>
                      <w:t>Continuous market access for small scale farmers organic produce</w:t>
                    </w:r>
                  </w:p>
                </w:txbxContent>
              </v:textbox>
            </v:shape>
            <v:shape id="Pil: opadgående-nedadgående 42" o:spid="_x0000_s1035" type="#_x0000_t70" style="position:absolute;left:3333;top:33242;width:2159;height:73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" adj=",3165" fillcolor="#4472c4" strokecolor="#2f528f" strokeweight="1pt"/>
          </v:group>
        </w:pict>
      </w:r>
      <w:r>
        <w:rPr>
          <w:noProof/>
        </w:rPr>
        <w:pict>
          <v:group id="Gruppe 43" o:spid="_x0000_s1036" style="position:absolute;margin-left:361.95pt;margin-top:4.8pt;width:108.45pt;height:428.45pt;z-index:251655680;mso-height-relative:margin" coordsize="13773,5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">
            <v:rect id="Rektangel 30" o:spid="_x0000_s1037" style="position:absolute;width:13011;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" fillcolor="#4472c4" strokecolor="#2f528f" strokeweight="1pt">
              <v:textbox>
                <w:txbxContent>
                  <w:p w:rsidR="00027567" w:rsidRDefault="00027567" w:rsidP="00027567">
                    <w:pPr>
                      <w:rPr>
                        <w:color w:val="FFFFFF" w:themeColor="background1"/>
                      </w:rPr>
                    </w:pPr>
                    <w:r>
                      <w:rPr>
                        <w:color w:val="FFFFFF" w:themeColor="background1"/>
                      </w:rPr>
                      <w:t>Societal changes</w:t>
                    </w:r>
                  </w:p>
                </w:txbxContent>
              </v:textbox>
            </v:rect>
            <v:rect id="Rektangel 31" o:spid="_x0000_s1038" style="position:absolute;top:5334;width:13201;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" fillcolor="#4472c4" strokecolor="#2f528f" strokeweight="1pt">
              <v:textbox>
                <w:txbxContent>
                  <w:p w:rsidR="00027567" w:rsidRDefault="00027567" w:rsidP="00027567">
                    <w:pPr>
                      <w:rPr>
                        <w:color w:val="FFFFFF" w:themeColor="background1"/>
                        <w:lang w:val="en-US"/>
                      </w:rPr>
                    </w:pPr>
                    <w:bookmarkStart w:id="25" w:name="_Hlk535945747"/>
                    <w:r>
                      <w:rPr>
                        <w:color w:val="FFFFFF" w:themeColor="background1"/>
                        <w:lang w:val="en-US"/>
                      </w:rPr>
                      <w:t>Adapted climate resilient model for organic agriculture farming</w:t>
                    </w:r>
                  </w:p>
                  <w:p w:rsidR="00027567" w:rsidRDefault="00027567" w:rsidP="00027567">
                    <w:pPr>
                      <w:rPr>
                        <w:lang w:val="en-US"/>
                      </w:rPr>
                    </w:pPr>
                    <w:r>
                      <w:rPr>
                        <w:color w:val="FFFFFF" w:themeColor="background1"/>
                        <w:lang w:val="en-US"/>
                      </w:rPr>
                      <w:br/>
                    </w:r>
                    <w:r>
                      <w:rPr>
                        <w:color w:val="FFFFFF" w:themeColor="background1"/>
                        <w:lang w:val="en-US"/>
                      </w:rPr>
                      <w:br/>
                    </w:r>
                    <w:r>
                      <w:rPr>
                        <w:color w:val="FFFFFF" w:themeColor="background1"/>
                        <w:lang w:val="en-US"/>
                      </w:rPr>
                      <w:br/>
                    </w:r>
                  </w:p>
                  <w:bookmarkEnd w:id="25"/>
                  <w:p w:rsidR="00027567" w:rsidRDefault="00027567" w:rsidP="00027567">
                    <w:pPr>
                      <w:spacing w:after="0"/>
                      <w:jc w:val="center"/>
                      <w:rPr>
                        <w:lang w:val="en-US"/>
                      </w:rPr>
                    </w:pPr>
                  </w:p>
                </w:txbxContent>
              </v:textbox>
            </v:rect>
            <v:rect id="Rektangel 32" o:spid="_x0000_s1039" style="position:absolute;left:381;top:38290;width:13392;height:16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" fillcolor="#4472c4" strokecolor="#2f528f" strokeweight="1pt">
              <v:textbox>
                <w:txbxContent>
                  <w:p w:rsidR="00027567" w:rsidRDefault="00027567" w:rsidP="00027567">
                    <w:pPr>
                      <w:rPr>
                        <w:color w:val="FFFFFF" w:themeColor="background1"/>
                        <w:lang w:val="en-US"/>
                      </w:rPr>
                    </w:pPr>
                    <w:r>
                      <w:rPr>
                        <w:color w:val="FFFFFF" w:themeColor="background1"/>
                        <w:lang w:val="en-US"/>
                      </w:rPr>
                      <w:t>Improved organic certification</w:t>
                    </w:r>
                  </w:p>
                  <w:p w:rsidR="00027567" w:rsidRDefault="00027567" w:rsidP="00027567">
                    <w:pPr>
                      <w:rPr>
                        <w:color w:val="FFFFFF" w:themeColor="background1"/>
                        <w:lang w:val="en-US"/>
                      </w:rPr>
                    </w:pPr>
                    <w:r>
                      <w:rPr>
                        <w:color w:val="FFFFFF" w:themeColor="background1"/>
                        <w:lang w:val="en-US"/>
                      </w:rPr>
                      <w:t>Commercially viable organic cooperatives</w:t>
                    </w:r>
                    <w:r>
                      <w:rPr>
                        <w:color w:val="FFFFFF" w:themeColor="background1"/>
                        <w:lang w:val="en-US"/>
                      </w:rPr>
                      <w:br/>
                    </w:r>
                  </w:p>
                  <w:p w:rsidR="00027567" w:rsidRDefault="00027567" w:rsidP="00027567">
                    <w:pPr>
                      <w:rPr>
                        <w:color w:val="FFFFFF" w:themeColor="background1"/>
                        <w:lang w:val="en-US"/>
                      </w:rPr>
                    </w:pPr>
                  </w:p>
                  <w:p w:rsidR="00027567" w:rsidRDefault="00027567" w:rsidP="00027567">
                    <w:pPr>
                      <w:rPr>
                        <w:color w:val="FFFFFF" w:themeColor="background1"/>
                        <w:lang w:val="en-US"/>
                      </w:rPr>
                    </w:pPr>
                  </w:p>
                  <w:p w:rsidR="00027567" w:rsidRDefault="00027567" w:rsidP="00027567">
                    <w:pPr>
                      <w:spacing w:after="0"/>
                      <w:jc w:val="center"/>
                      <w:rPr>
                        <w:color w:val="FFFFFF" w:themeColor="background1"/>
                        <w:lang w:val="en-US"/>
                      </w:rPr>
                    </w:pPr>
                  </w:p>
                </w:txbxContent>
              </v:textbox>
            </v:rect>
            <v:rect id="Rektangel 33" o:spid="_x0000_s1040" style="position:absolute;left:381;top:25431;width:13201;height:10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" fillcolor="#4472c4" strokecolor="#2f528f" strokeweight="1pt">
              <v:textbox>
                <w:txbxContent>
                  <w:p w:rsidR="00027567" w:rsidRDefault="00027567" w:rsidP="00027567">
                    <w:pPr>
                      <w:rPr>
                        <w:lang w:val="en-US"/>
                      </w:rPr>
                    </w:pPr>
                    <w:r>
                      <w:rPr>
                        <w:color w:val="FFFFFF" w:themeColor="background1"/>
                        <w:lang w:val="en-US"/>
                      </w:rPr>
                      <w:t>Increased public and political awareness about benefits of OA</w:t>
                    </w:r>
                  </w:p>
                  <w:p w:rsidR="00027567" w:rsidRDefault="00027567" w:rsidP="00027567">
                    <w:pPr>
                      <w:jc w:val="center"/>
                      <w:rPr>
                        <w:lang w:val="en-US"/>
                      </w:rPr>
                    </w:pPr>
                  </w:p>
                </w:txbxContent>
              </v:textbox>
            </v:rect>
            <v:shape id="Pil: opadgående-nedadgående 34" o:spid="_x0000_s1041" type="#_x0000_t70" style="position:absolute;left:5143;top:23241;width:127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" adj=",5142" fillcolor="#4472c4" strokecolor="#2f528f" strokeweight="1pt"/>
            <v:shape id="Pil: opadgående-nedadgående 35" o:spid="_x0000_s1042" type="#_x0000_t70" style="position:absolute;left:5334;top:35528;width:126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" adj=",5142" fillcolor="#4472c4" strokecolor="#2f528f" strokeweight="1pt"/>
          </v:group>
        </w:pict>
      </w:r>
      <w:r>
        <w:rPr>
          <w:noProof/>
        </w:rPr>
        <w:pict>
          <v:group id="Gruppe 29" o:spid="_x0000_s1043" style="position:absolute;margin-left:43.45pt;margin-top:5.55pt;width:66.5pt;height:433.25pt;z-index:251656704;mso-width-relative:margin;mso-height-relative:margin" coordsize="8445,5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">
            <v:rect id="Rektangel 27" o:spid="_x0000_s1044" style="position:absolute;left:349;width:723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" fillcolor="#a9d18e" strokecolor="#2f528f" strokeweight="1pt">
              <v:textbox>
                <w:txbxContent>
                  <w:p w:rsidR="00027567" w:rsidRDefault="00027567" w:rsidP="00027567">
                    <w:pPr>
                      <w:jc w:val="center"/>
                      <w:rPr>
                        <w:color w:val="000000" w:themeColor="text1"/>
                      </w:rPr>
                    </w:pPr>
                    <w:r>
                      <w:rPr>
                        <w:color w:val="000000" w:themeColor="text1"/>
                      </w:rPr>
                      <w:t>Enablers</w:t>
                    </w:r>
                  </w:p>
                </w:txbxContent>
              </v:textbox>
            </v:rect>
            <v:shape id="Pil: højre 28" o:spid="_x0000_s1045" type="#_x0000_t13" style="position:absolute;top:3905;width:8445;height:51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" adj="10800" fillcolor="#a9d18e" strokecolor="#2f528f" strokeweight="1pt">
              <v:textbox>
                <w:txbxContent>
                  <w:p w:rsidR="00027567" w:rsidRDefault="00027567" w:rsidP="00027567">
                    <w:pPr>
                      <w:jc w:val="center"/>
                      <w:rPr>
                        <w:color w:val="000000" w:themeColor="text1"/>
                        <w:sz w:val="18"/>
                        <w:lang w:val="en-US"/>
                      </w:rPr>
                    </w:pPr>
                    <w:r>
                      <w:rPr>
                        <w:color w:val="000000" w:themeColor="text1"/>
                        <w:sz w:val="18"/>
                        <w:lang w:val="en-US"/>
                      </w:rPr>
                      <w:t>Partners with capacity in OA, market advocacy</w:t>
                    </w:r>
                  </w:p>
                </w:txbxContent>
              </v:textbox>
            </v:shape>
          </v:group>
        </w:pict>
      </w:r>
      <w:r>
        <w:rPr>
          <w:noProof/>
        </w:rPr>
        <w:pict>
          <v:group id="Gruppe 22" o:spid="_x0000_s1046" style="position:absolute;margin-left:-52.55pt;margin-top:4.8pt;width:93pt;height:436.5pt;z-index:251657728" coordsize="11811,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">
            <v:rect id="Rektangel 16" o:spid="_x0000_s1047" style="position:absolute;width:11811;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" fillcolor="#a5a5a5 [2092]" strokecolor="#2f528f" strokeweight="1pt">
              <v:textbox>
                <w:txbxContent>
                  <w:p w:rsidR="00027567" w:rsidRDefault="00027567" w:rsidP="00027567">
                    <w:pPr>
                      <w:jc w:val="center"/>
                      <w:rPr>
                        <w:color w:val="000000" w:themeColor="text1"/>
                      </w:rPr>
                    </w:pPr>
                    <w:r>
                      <w:rPr>
                        <w:color w:val="000000" w:themeColor="text1"/>
                      </w:rPr>
                      <w:t>Context</w:t>
                    </w:r>
                  </w:p>
                </w:txbxContent>
              </v:textbox>
            </v:rect>
            <v:rect id="Rektangel 17" o:spid="_x0000_s1048" style="position:absolute;top:4000;width:11811;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" fillcolor="#a5a5a5 [2092]" strokecolor="#2f528f" strokeweight="1pt">
              <v:textbox>
                <w:txbxContent>
                  <w:p w:rsidR="00027567" w:rsidRDefault="00027567" w:rsidP="00027567">
                    <w:pPr>
                      <w:jc w:val="center"/>
                      <w:rPr>
                        <w:color w:val="000000" w:themeColor="text1"/>
                      </w:rPr>
                    </w:pPr>
                    <w:r>
                      <w:rPr>
                        <w:color w:val="000000" w:themeColor="text1"/>
                      </w:rPr>
                      <w:t>Poor livelyhood</w:t>
                    </w:r>
                  </w:p>
                </w:txbxContent>
              </v:textbox>
            </v:rect>
            <v:rect id="Rektangel 18" o:spid="_x0000_s1049" style="position:absolute;top:8286;width:11684;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" fillcolor="#a5a5a5 [2092]" strokecolor="#2f528f" strokeweight="1pt">
              <v:textbox>
                <w:txbxContent>
                  <w:p w:rsidR="00027567" w:rsidRDefault="00027567" w:rsidP="00027567">
                    <w:pPr>
                      <w:jc w:val="center"/>
                      <w:rPr>
                        <w:color w:val="000000" w:themeColor="text1"/>
                      </w:rPr>
                    </w:pPr>
                    <w:r>
                      <w:rPr>
                        <w:color w:val="000000" w:themeColor="text1"/>
                      </w:rPr>
                      <w:t>Food insecurity</w:t>
                    </w:r>
                  </w:p>
                </w:txbxContent>
              </v:textbox>
            </v:rect>
            <v:rect id="Rektangel 19" o:spid="_x0000_s1050" style="position:absolute;top:30575;width:11557;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" fillcolor="#a5a5a5 [2092]" strokecolor="#2f528f" strokeweight="1pt">
              <v:textbox>
                <w:txbxContent>
                  <w:p w:rsidR="00027567" w:rsidRDefault="00027567" w:rsidP="00027567">
                    <w:pPr>
                      <w:jc w:val="center"/>
                      <w:rPr>
                        <w:color w:val="000000" w:themeColor="text1"/>
                      </w:rPr>
                    </w:pPr>
                    <w:r>
                      <w:rPr>
                        <w:color w:val="000000" w:themeColor="text1"/>
                      </w:rPr>
                      <w:t>Market barriers for poor</w:t>
                    </w:r>
                  </w:p>
                </w:txbxContent>
              </v:textbox>
            </v:rect>
            <v:rect id="Rektangel 20" o:spid="_x0000_s1051" style="position:absolute;left:190;top:36671;width:1124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" fillcolor="#a5a5a5 [2092]" strokecolor="#2f528f" strokeweight="1pt">
              <v:textbox>
                <w:txbxContent>
                  <w:p w:rsidR="00027567" w:rsidRDefault="00027567" w:rsidP="00027567">
                    <w:pPr>
                      <w:jc w:val="center"/>
                      <w:rPr>
                        <w:color w:val="000000" w:themeColor="text1"/>
                      </w:rPr>
                    </w:pPr>
                    <w:r>
                      <w:rPr>
                        <w:color w:val="000000" w:themeColor="text1"/>
                      </w:rPr>
                      <w:t>Climate Change</w:t>
                    </w:r>
                  </w:p>
                </w:txbxContent>
              </v:textbox>
            </v:rect>
            <v:rect id="Rektangel 21" o:spid="_x0000_s1052" style="position:absolute;top:41148;width:1136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" fillcolor="#a5a5a5 [2092]" strokecolor="#2f528f" strokeweight="1pt">
              <v:textbox>
                <w:txbxContent>
                  <w:p w:rsidR="00027567" w:rsidRDefault="00027567" w:rsidP="00027567">
                    <w:pPr>
                      <w:rPr>
                        <w:color w:val="000000" w:themeColor="text1"/>
                      </w:rPr>
                    </w:pPr>
                    <w:r>
                      <w:rPr>
                        <w:color w:val="000000" w:themeColor="text1"/>
                      </w:rPr>
                      <w:t>Environmental degredation</w:t>
                    </w:r>
                  </w:p>
                </w:txbxContent>
              </v:textbox>
            </v:rect>
            <v:rect id="Rektangel 23" o:spid="_x0000_s1053" style="position:absolute;top:48006;width:1149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" fillcolor="#a5a5a5 [2092]" strokecolor="#2f528f" strokeweight="1pt">
              <v:textbox>
                <w:txbxContent>
                  <w:p w:rsidR="00027567" w:rsidRDefault="00027567" w:rsidP="00027567">
                    <w:pPr>
                      <w:jc w:val="center"/>
                      <w:rPr>
                        <w:color w:val="000000" w:themeColor="text1"/>
                        <w:lang w:val="en-US"/>
                      </w:rPr>
                    </w:pPr>
                    <w:r>
                      <w:rPr>
                        <w:color w:val="000000" w:themeColor="text1"/>
                        <w:lang w:val="en-US"/>
                      </w:rPr>
                      <w:t>Propoor Organic agricultural policy absent</w:t>
                    </w:r>
                  </w:p>
                </w:txbxContent>
              </v:textbox>
            </v:rect>
            <v:rect id="Rektangel 24" o:spid="_x0000_s1054" style="position:absolute;top:22955;width:11620;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" fillcolor="#a5a5a5 [2092]" strokecolor="#2f528f" strokeweight="1pt">
              <v:textbox>
                <w:txbxContent>
                  <w:p w:rsidR="00027567" w:rsidRDefault="00027567" w:rsidP="00027567">
                    <w:pPr>
                      <w:jc w:val="center"/>
                      <w:rPr>
                        <w:color w:val="000000" w:themeColor="text1"/>
                        <w:lang w:val="en-US"/>
                      </w:rPr>
                    </w:pPr>
                    <w:r>
                      <w:rPr>
                        <w:color w:val="000000" w:themeColor="text1"/>
                        <w:lang w:val="en-US"/>
                      </w:rPr>
                      <w:t xml:space="preserve">History of political misuse of Cooperatives </w:t>
                    </w:r>
                  </w:p>
                </w:txbxContent>
              </v:textbox>
            </v:rect>
            <v:rect id="Rektangel 25" o:spid="_x0000_s1055" style="position:absolute;top:17430;width:11684;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" fillcolor="#a5a5a5 [2092]" strokecolor="#2f528f" strokeweight="1pt">
              <v:textbox>
                <w:txbxContent>
                  <w:p w:rsidR="00027567" w:rsidRDefault="00027567" w:rsidP="00027567">
                    <w:pPr>
                      <w:jc w:val="center"/>
                      <w:rPr>
                        <w:color w:val="000000" w:themeColor="text1"/>
                      </w:rPr>
                    </w:pPr>
                    <w:r>
                      <w:rPr>
                        <w:color w:val="000000" w:themeColor="text1"/>
                      </w:rPr>
                      <w:t>Youth unemployement</w:t>
                    </w:r>
                  </w:p>
                </w:txbxContent>
              </v:textbox>
            </v:rect>
            <v:rect id="Rektangel 26" o:spid="_x0000_s1056" style="position:absolute;top:11906;width:1168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" fillcolor="#a5a5a5 [2092]" strokecolor="#2f528f" strokeweight="1pt">
              <v:textbox>
                <w:txbxContent>
                  <w:p w:rsidR="00027567" w:rsidRDefault="00027567" w:rsidP="00027567">
                    <w:pPr>
                      <w:spacing w:after="100" w:afterAutospacing="1" w:line="240" w:lineRule="auto"/>
                      <w:jc w:val="center"/>
                      <w:rPr>
                        <w:color w:val="000000" w:themeColor="text1"/>
                      </w:rPr>
                    </w:pPr>
                    <w:r>
                      <w:rPr>
                        <w:color w:val="000000" w:themeColor="text1"/>
                      </w:rPr>
                      <w:t>Gender inequality</w:t>
                    </w:r>
                  </w:p>
                </w:txbxContent>
              </v:textbox>
            </v:rect>
          </v:group>
        </w:pict>
      </w:r>
      <w:r>
        <w:rPr>
          <w:noProof/>
        </w:rPr>
        <w:pict>
          <v:group id="Gruppe 46" o:spid="_x0000_s1057" style="position:absolute;margin-left:180.95pt;margin-top:4.8pt;width:66.25pt;height:446pt;z-index:251658752;mso-width-relative:margin;mso-height-relative:margin" coordsize="8413,5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">
            <v:rect id="Rektangel 11" o:spid="_x0000_s1058" style="position:absolute;left:95;width:828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" fillcolor="#4472c4 [3204]" strokecolor="#2f528f" strokeweight="1pt">
              <v:textbox>
                <w:txbxContent>
                  <w:p w:rsidR="00027567" w:rsidRDefault="00027567" w:rsidP="00027567">
                    <w:pPr>
                      <w:rPr>
                        <w:color w:val="000000" w:themeColor="text1"/>
                      </w:rPr>
                    </w:pPr>
                    <w:r>
                      <w:rPr>
                        <w:color w:val="FFFFFF" w:themeColor="background1"/>
                      </w:rPr>
                      <w:t>Individual changes</w:t>
                    </w:r>
                  </w:p>
                </w:txbxContent>
              </v:textbox>
            </v:rect>
            <v:rect id="Rektangel 12" o:spid="_x0000_s1059" style="position:absolute;left:95;top:5143;width:8255;height:18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" fillcolor="#4472c4" strokecolor="#2f528f" strokeweight="1pt">
              <v:textbox>
                <w:txbxContent>
                  <w:p w:rsidR="00027567" w:rsidRDefault="00027567" w:rsidP="00027567">
                    <w:pPr>
                      <w:rPr>
                        <w:color w:val="FFFFFF" w:themeColor="background1"/>
                        <w:lang w:val="en-US"/>
                      </w:rPr>
                    </w:pPr>
                    <w:r>
                      <w:rPr>
                        <w:color w:val="FFFFFF" w:themeColor="background1"/>
                        <w:lang w:val="en-US"/>
                      </w:rPr>
                      <w:t>Increased livelihood</w:t>
                    </w:r>
                  </w:p>
                  <w:p w:rsidR="00027567" w:rsidRDefault="00027567" w:rsidP="00027567">
                    <w:pPr>
                      <w:rPr>
                        <w:color w:val="FFFFFF" w:themeColor="background1"/>
                        <w:lang w:val="en-US"/>
                      </w:rPr>
                    </w:pPr>
                    <w:r>
                      <w:rPr>
                        <w:color w:val="FFFFFF" w:themeColor="background1"/>
                        <w:lang w:val="en-US"/>
                      </w:rPr>
                      <w:t>Food security</w:t>
                    </w:r>
                  </w:p>
                  <w:p w:rsidR="00027567" w:rsidRDefault="00027567" w:rsidP="00027567">
                    <w:pPr>
                      <w:rPr>
                        <w:color w:val="FFFFFF" w:themeColor="background1"/>
                        <w:lang w:val="en-US"/>
                      </w:rPr>
                    </w:pPr>
                    <w:r>
                      <w:rPr>
                        <w:color w:val="FFFFFF" w:themeColor="background1"/>
                        <w:lang w:val="en-US"/>
                      </w:rPr>
                      <w:t>Increased employ-ment</w:t>
                    </w:r>
                  </w:p>
                  <w:p w:rsidR="00027567" w:rsidRDefault="00027567" w:rsidP="00027567">
                    <w:pPr>
                      <w:rPr>
                        <w:color w:val="000000" w:themeColor="text1"/>
                        <w:lang w:val="en-US"/>
                      </w:rPr>
                    </w:pPr>
                  </w:p>
                  <w:p w:rsidR="00027567" w:rsidRDefault="00027567" w:rsidP="00027567">
                    <w:pPr>
                      <w:rPr>
                        <w:color w:val="000000" w:themeColor="text1"/>
                        <w:lang w:val="en-US"/>
                      </w:rPr>
                    </w:pPr>
                  </w:p>
                </w:txbxContent>
              </v:textbox>
            </v:rect>
            <v:rect id="Rektangel 13" o:spid="_x0000_s1060" style="position:absolute;top:38290;width:8191;height:18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" fillcolor="#4472c4" strokecolor="#2f528f" strokeweight="1pt">
              <v:textbox>
                <w:txbxContent>
                  <w:p w:rsidR="00027567" w:rsidRDefault="00027567" w:rsidP="00027567">
                    <w:pPr>
                      <w:rPr>
                        <w:color w:val="FFFFFF" w:themeColor="background1"/>
                        <w:lang w:val="en-US"/>
                      </w:rPr>
                    </w:pPr>
                    <w:r>
                      <w:rPr>
                        <w:color w:val="FFFFFF" w:themeColor="background1"/>
                        <w:lang w:val="en-US"/>
                      </w:rPr>
                      <w:t>Market Access</w:t>
                    </w:r>
                  </w:p>
                  <w:p w:rsidR="00027567" w:rsidRDefault="00027567" w:rsidP="00027567">
                    <w:pPr>
                      <w:rPr>
                        <w:color w:val="FFFFFF" w:themeColor="background1"/>
                        <w:lang w:val="en-US"/>
                      </w:rPr>
                    </w:pPr>
                    <w:r>
                      <w:rPr>
                        <w:color w:val="FFFFFF" w:themeColor="background1"/>
                        <w:lang w:val="en-US"/>
                      </w:rPr>
                      <w:t>Better farmgate prices</w:t>
                    </w:r>
                  </w:p>
                  <w:p w:rsidR="00027567" w:rsidRDefault="00027567" w:rsidP="00027567">
                    <w:pPr>
                      <w:rPr>
                        <w:color w:val="000000" w:themeColor="text1"/>
                        <w:lang w:val="en-US"/>
                      </w:rPr>
                    </w:pPr>
                  </w:p>
                  <w:p w:rsidR="00027567" w:rsidRDefault="00027567" w:rsidP="00027567">
                    <w:pPr>
                      <w:rPr>
                        <w:color w:val="000000" w:themeColor="text1"/>
                        <w:lang w:val="en-US"/>
                      </w:rPr>
                    </w:pPr>
                  </w:p>
                </w:txbxContent>
              </v:textbox>
            </v:rect>
            <v:rect id="Rektangel 15" o:spid="_x0000_s1061" style="position:absolute;left:63;top:24288;width:8350;height:11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" fillcolor="#4472c4" strokecolor="#2f528f" strokeweight="1pt">
              <v:textbox>
                <w:txbxContent>
                  <w:p w:rsidR="00027567" w:rsidRDefault="00027567" w:rsidP="00027567">
                    <w:pPr>
                      <w:rPr>
                        <w:color w:val="000000" w:themeColor="text1"/>
                        <w:lang w:val="en-US"/>
                      </w:rPr>
                    </w:pPr>
                    <w:r>
                      <w:rPr>
                        <w:color w:val="FFFFFF" w:themeColor="background1"/>
                        <w:lang w:val="en-US"/>
                      </w:rPr>
                      <w:t>Know rights and how to advocate</w:t>
                    </w:r>
                  </w:p>
                </w:txbxContent>
              </v:textbox>
            </v:rect>
          </v:group>
        </w:pict>
      </w:r>
      <w:r>
        <w:rPr>
          <w:noProof/>
        </w:rPr>
        <w:pict>
          <v:group id="Gruppe 45" o:spid="_x0000_s1062" style="position:absolute;margin-left:250.95pt;margin-top:4.8pt;width:105.45pt;height:477pt;z-index:251659776;mso-width-relative:margin;mso-height-relative:margin" coordsize="13392,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">
            <v:shape id="Pil: opadgående-nedadgående 4" o:spid="_x0000_s1063" type="#_x0000_t70" style="position:absolute;left:7239;top:35528;width:126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" adj=",5142" fillcolor="#4472c4" strokecolor="#2f528f" strokeweight="1pt"/>
            <v:rect id="Rektangel 5" o:spid="_x0000_s1064" style="position:absolute;left:476;top:5334;width:12763;height:18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" fillcolor="#4472c4" strokecolor="#2f528f" strokeweight="1pt">
              <v:textbox>
                <w:txbxContent>
                  <w:p w:rsidR="00027567" w:rsidRDefault="00027567" w:rsidP="00027567">
                    <w:pPr>
                      <w:spacing w:after="0" w:line="240" w:lineRule="auto"/>
                      <w:rPr>
                        <w:color w:val="FFFFFF" w:themeColor="background1"/>
                        <w:lang w:val="en-US"/>
                      </w:rPr>
                    </w:pPr>
                    <w:r>
                      <w:rPr>
                        <w:color w:val="FFFFFF" w:themeColor="background1"/>
                        <w:lang w:val="en-US"/>
                      </w:rPr>
                      <w:t>Sustainable Farmer Family Learning Groups</w:t>
                    </w:r>
                  </w:p>
                  <w:p w:rsidR="00027567" w:rsidRDefault="00027567" w:rsidP="00027567">
                    <w:pPr>
                      <w:spacing w:after="0" w:line="240" w:lineRule="auto"/>
                      <w:rPr>
                        <w:color w:val="FFFFFF" w:themeColor="background1"/>
                        <w:lang w:val="en-US"/>
                      </w:rPr>
                    </w:pPr>
                  </w:p>
                  <w:p w:rsidR="00027567" w:rsidRDefault="00027567" w:rsidP="00027567">
                    <w:pPr>
                      <w:spacing w:after="0" w:line="240" w:lineRule="auto"/>
                      <w:rPr>
                        <w:color w:val="FFFFFF" w:themeColor="background1"/>
                        <w:lang w:val="en-US"/>
                      </w:rPr>
                    </w:pPr>
                    <w:r>
                      <w:rPr>
                        <w:color w:val="FFFFFF" w:themeColor="background1"/>
                        <w:lang w:val="en-US"/>
                      </w:rPr>
                      <w:t>Increased social capital</w:t>
                    </w:r>
                  </w:p>
                  <w:p w:rsidR="00027567" w:rsidRDefault="00027567" w:rsidP="00027567">
                    <w:pPr>
                      <w:rPr>
                        <w:color w:val="000000" w:themeColor="text1"/>
                        <w:lang w:val="en-US"/>
                      </w:rPr>
                    </w:pPr>
                    <w:r>
                      <w:rPr>
                        <w:color w:val="FFFFFF" w:themeColor="background1"/>
                        <w:lang w:val="en-US"/>
                      </w:rPr>
                      <w:t>Empowered rural communities</w:t>
                    </w:r>
                  </w:p>
                </w:txbxContent>
              </v:textbox>
            </v:rect>
            <v:rect id="Rektangel 6" o:spid="_x0000_s1065" style="position:absolute;left:476;width:12763;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" fillcolor="#4472c4" strokecolor="#2f528f" strokeweight="1pt">
              <v:textbox>
                <w:txbxContent>
                  <w:p w:rsidR="00027567" w:rsidRDefault="00027567" w:rsidP="00027567">
                    <w:pPr>
                      <w:jc w:val="center"/>
                      <w:rPr>
                        <w:color w:val="FFFFFF" w:themeColor="background1"/>
                      </w:rPr>
                    </w:pPr>
                    <w:r>
                      <w:rPr>
                        <w:color w:val="FFFFFF" w:themeColor="background1"/>
                      </w:rPr>
                      <w:t>Community changes</w:t>
                    </w:r>
                  </w:p>
                </w:txbxContent>
              </v:textbox>
            </v:rect>
            <v:shape id="Pil: opadgående-nedadgående 8" o:spid="_x0000_s1066" type="#_x0000_t70" style="position:absolute;left:7143;top:23241;width:127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" adj=",5142" fillcolor="#4472c4" strokecolor="#2f528f" strokeweight="1pt"/>
            <v:rect id="Rektangel 9" o:spid="_x0000_s1067" style="position:absolute;top:25527;width:13392;height:10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" fillcolor="#4472c4" strokecolor="#2f528f" strokeweight="1pt">
              <v:textbox>
                <w:txbxContent>
                  <w:p w:rsidR="00027567" w:rsidRDefault="00027567" w:rsidP="00027567">
                    <w:pPr>
                      <w:rPr>
                        <w:color w:val="FFFFFF" w:themeColor="background1"/>
                        <w:lang w:val="en-US"/>
                      </w:rPr>
                    </w:pPr>
                    <w:r>
                      <w:rPr>
                        <w:color w:val="FFFFFF" w:themeColor="background1"/>
                        <w:lang w:val="en-US"/>
                      </w:rPr>
                      <w:t>Increased advocacy capacity and stronger networks</w:t>
                    </w:r>
                  </w:p>
                  <w:p w:rsidR="00027567" w:rsidRDefault="00027567" w:rsidP="00027567">
                    <w:pPr>
                      <w:rPr>
                        <w:color w:val="FFFFFF" w:themeColor="background1"/>
                        <w:lang w:val="en-US"/>
                      </w:rPr>
                    </w:pPr>
                  </w:p>
                  <w:p w:rsidR="00027567" w:rsidRDefault="00027567" w:rsidP="00027567">
                    <w:pPr>
                      <w:jc w:val="center"/>
                      <w:rPr>
                        <w:lang w:val="en-US"/>
                      </w:rPr>
                    </w:pPr>
                  </w:p>
                </w:txbxContent>
              </v:textbox>
            </v:rect>
            <v:rect id="Rektangel 10" o:spid="_x0000_s1068" style="position:absolute;top:38290;width:13392;height:2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" fillcolor="#4472c4" strokecolor="#2f528f" strokeweight="1pt">
              <v:textbox>
                <w:txbxContent>
                  <w:p w:rsidR="00027567" w:rsidRDefault="00027567" w:rsidP="00027567">
                    <w:pPr>
                      <w:rPr>
                        <w:color w:val="FFFFFF" w:themeColor="background1"/>
                        <w:lang w:val="en-US"/>
                      </w:rPr>
                    </w:pPr>
                    <w:r>
                      <w:rPr>
                        <w:color w:val="FFFFFF" w:themeColor="background1"/>
                        <w:lang w:val="en-US"/>
                      </w:rPr>
                      <w:t>Increased governance capacity in cooperatives</w:t>
                    </w:r>
                    <w:r>
                      <w:rPr>
                        <w:color w:val="FFFFFF" w:themeColor="background1"/>
                        <w:lang w:val="en-US"/>
                      </w:rPr>
                      <w:br/>
                      <w:t>Quality management of produce</w:t>
                    </w:r>
                    <w:r>
                      <w:rPr>
                        <w:color w:val="FFFFFF" w:themeColor="background1"/>
                        <w:lang w:val="en-US"/>
                      </w:rPr>
                      <w:br/>
                      <w:t>Improved comprehension of the food system and value chain</w:t>
                    </w:r>
                    <w:r>
                      <w:rPr>
                        <w:color w:val="FFFFFF" w:themeColor="background1"/>
                        <w:lang w:val="en-US"/>
                      </w:rPr>
                      <w:br/>
                    </w:r>
                  </w:p>
                </w:txbxContent>
              </v:textbox>
            </v:rect>
          </v:group>
        </w:pict>
      </w:r>
      <w:r>
        <w:rPr>
          <w:noProof/>
        </w:rPr>
        <w:pict>
          <v:shape id="Pil: højre 7" o:spid="_x0000_s1069" type="#_x0000_t13" style="position:absolute;margin-left:113.2pt;margin-top:38.85pt;width:66.5pt;height:4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" adj="10800" fillcolor="#a9d18e" strokecolor="#2f528f" strokeweight="1pt">
            <v:textbox>
              <w:txbxContent>
                <w:p w:rsidR="00027567" w:rsidRDefault="00027567" w:rsidP="00027567">
                  <w:pPr>
                    <w:jc w:val="center"/>
                    <w:rPr>
                      <w:color w:val="000000" w:themeColor="text1"/>
                      <w:sz w:val="18"/>
                      <w:lang w:val="en-US"/>
                    </w:rPr>
                  </w:pPr>
                  <w:r>
                    <w:rPr>
                      <w:color w:val="000000" w:themeColor="text1"/>
                      <w:sz w:val="18"/>
                      <w:lang w:val="en-US"/>
                    </w:rPr>
                    <w:t>Organic Farmer Family Learning Group Academy</w:t>
                  </w:r>
                </w:p>
              </w:txbxContent>
            </v:textbox>
          </v:shape>
        </w:pict>
      </w:r>
      <w:r>
        <w:rPr>
          <w:noProof/>
        </w:rPr>
        <w:pict>
          <v:rect id="Rektangel 14" o:spid="_x0000_s1070" style="position:absolute;margin-left:116.45pt;margin-top:5.9pt;width:57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" fillcolor="#a9d18e" strokecolor="#2f528f" strokeweight="1pt">
            <v:textbox>
              <w:txbxContent>
                <w:p w:rsidR="00027567" w:rsidRDefault="00027567" w:rsidP="00027567">
                  <w:pPr>
                    <w:jc w:val="center"/>
                    <w:rPr>
                      <w:color w:val="000000" w:themeColor="text1"/>
                    </w:rPr>
                  </w:pPr>
                  <w:r>
                    <w:rPr>
                      <w:color w:val="000000" w:themeColor="text1"/>
                    </w:rPr>
                    <w:t>Enablers</w:t>
                  </w:r>
                </w:p>
              </w:txbxContent>
            </v:textbox>
          </v:rect>
        </w:pict>
      </w:r>
    </w:p>
    <w:p w:rsidR="00027567" w:rsidRDefault="00027567" w:rsidP="00027567"/>
    <w:p w:rsidR="00027567" w:rsidRDefault="00027567" w:rsidP="00027567"/>
    <w:p w:rsidR="00027567" w:rsidRDefault="00027567" w:rsidP="00027567"/>
    <w:p w:rsidR="00027567" w:rsidRDefault="00027567" w:rsidP="00027567"/>
    <w:p w:rsidR="00027567" w:rsidRDefault="00027567" w:rsidP="00027567"/>
    <w:p w:rsidR="00027567" w:rsidRDefault="00027567" w:rsidP="00027567"/>
    <w:p w:rsidR="00027567" w:rsidRDefault="00027567" w:rsidP="00027567"/>
    <w:p w:rsidR="00027567" w:rsidRDefault="00027567" w:rsidP="00027567">
      <w:pPr>
        <w:tabs>
          <w:tab w:val="left" w:pos="5140"/>
        </w:tabs>
      </w:pPr>
      <w:r>
        <w:tab/>
      </w:r>
    </w:p>
    <w:p w:rsidR="00027567" w:rsidRDefault="00027567" w:rsidP="00027567">
      <w:r>
        <w:t xml:space="preserve"> </w:t>
      </w:r>
    </w:p>
    <w:p w:rsidR="003A23E0" w:rsidRPr="005005B5" w:rsidRDefault="003A23E0" w:rsidP="00027567">
      <w:pPr>
        <w:spacing w:after="0" w:line="240" w:lineRule="auto"/>
        <w:rPr>
          <w:lang w:val="en-US"/>
        </w:rPr>
      </w:pPr>
    </w:p>
    <w:sectPr w:rsidR="003A23E0" w:rsidRPr="005005B5" w:rsidSect="00027567">
      <w:headerReference w:type="default" r:id="rId9"/>
      <w:footerReference w:type="default" r:id="rId10"/>
      <w:pgSz w:w="16838" w:h="11906" w:orient="landscape"/>
      <w:pgMar w:top="1134" w:right="1701" w:bottom="1134" w:left="1701"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463" w:rsidRDefault="00135463">
      <w:pPr>
        <w:spacing w:after="0" w:line="240" w:lineRule="auto"/>
      </w:pPr>
      <w:r>
        <w:separator/>
      </w:r>
    </w:p>
  </w:endnote>
  <w:endnote w:type="continuationSeparator" w:id="0">
    <w:p w:rsidR="00135463" w:rsidRDefault="00135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832171"/>
      <w:docPartObj>
        <w:docPartGallery w:val="Page Numbers (Bottom of Page)"/>
        <w:docPartUnique/>
      </w:docPartObj>
    </w:sdtPr>
    <w:sdtContent>
      <w:p w:rsidR="00135463" w:rsidRDefault="00117C9D">
        <w:pPr>
          <w:pStyle w:val="Sidefod1"/>
          <w:jc w:val="center"/>
        </w:pPr>
        <w:r>
          <w:fldChar w:fldCharType="begin"/>
        </w:r>
        <w:r w:rsidR="00135463">
          <w:instrText>PAGE</w:instrText>
        </w:r>
        <w:r>
          <w:fldChar w:fldCharType="separate"/>
        </w:r>
        <w:r w:rsidR="00364570">
          <w:rPr>
            <w:noProof/>
          </w:rPr>
          <w:t>16</w:t>
        </w:r>
        <w:r>
          <w:fldChar w:fldCharType="end"/>
        </w:r>
      </w:p>
    </w:sdtContent>
  </w:sdt>
  <w:p w:rsidR="00135463" w:rsidRDefault="00135463">
    <w:pPr>
      <w:pStyle w:val="Sidefod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7" w:rsidRDefault="00027567">
    <w:pPr>
      <w:pStyle w:val="Sidefod1"/>
      <w:jc w:val="center"/>
    </w:pPr>
  </w:p>
  <w:p w:rsidR="00027567" w:rsidRDefault="00027567">
    <w:pPr>
      <w:pStyle w:val="Sidefod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463" w:rsidRDefault="00135463">
      <w:pPr>
        <w:spacing w:after="0" w:line="240" w:lineRule="auto"/>
      </w:pPr>
      <w:r>
        <w:separator/>
      </w:r>
    </w:p>
  </w:footnote>
  <w:footnote w:type="continuationSeparator" w:id="0">
    <w:p w:rsidR="00135463" w:rsidRDefault="00135463">
      <w:pPr>
        <w:spacing w:after="0" w:line="240" w:lineRule="auto"/>
      </w:pPr>
      <w:r>
        <w:continuationSeparator/>
      </w:r>
    </w:p>
  </w:footnote>
  <w:footnote w:id="1">
    <w:p w:rsidR="00135463" w:rsidRPr="00452DCC" w:rsidRDefault="00135463">
      <w:pPr>
        <w:pStyle w:val="Fodnotetekst"/>
        <w:rPr>
          <w:lang w:val="en-US"/>
        </w:rPr>
      </w:pPr>
      <w:r w:rsidRPr="00256D87">
        <w:rPr>
          <w:rStyle w:val="Fodnotehenvisning"/>
        </w:rPr>
        <w:footnoteRef/>
      </w:r>
      <w:r w:rsidRPr="00256D87">
        <w:rPr>
          <w:lang w:val="en-US"/>
        </w:rPr>
        <w:t xml:space="preserve"> Central Intelligence Service, The World Factbook, Tanzania </w:t>
      </w:r>
      <w:hyperlink r:id="rId1" w:history="1">
        <w:r w:rsidRPr="00256D87">
          <w:rPr>
            <w:rStyle w:val="Hyperlink"/>
            <w:rFonts w:cstheme="minorHAnsi"/>
            <w:lang w:val="en-GB"/>
          </w:rPr>
          <w:t>https://www.cia.gov/library/publications/the-world-factbook/geos/tz.html</w:t>
        </w:r>
      </w:hyperlink>
      <w:r>
        <w:rPr>
          <w:rFonts w:cstheme="minorHAnsi"/>
          <w:lang w:val="en-GB"/>
        </w:rPr>
        <w:t xml:space="preserve"> </w:t>
      </w:r>
    </w:p>
  </w:footnote>
  <w:footnote w:id="2">
    <w:p w:rsidR="00135463" w:rsidRPr="00A013CC" w:rsidRDefault="00135463">
      <w:pPr>
        <w:pStyle w:val="Fodnotetekst"/>
        <w:rPr>
          <w:lang w:val="en-US"/>
        </w:rPr>
      </w:pPr>
      <w:r>
        <w:rPr>
          <w:rStyle w:val="Fodnotehenvisning"/>
        </w:rPr>
        <w:footnoteRef/>
      </w:r>
      <w:r w:rsidRPr="00A013CC">
        <w:rPr>
          <w:lang w:val="en-US"/>
        </w:rPr>
        <w:t xml:space="preserve"> </w:t>
      </w:r>
      <w:r w:rsidRPr="00BF7BDC">
        <w:rPr>
          <w:rFonts w:cstheme="minorHAnsi"/>
          <w:lang w:val="en-GB"/>
        </w:rPr>
        <w:t>MoAF, 2011</w:t>
      </w:r>
    </w:p>
  </w:footnote>
  <w:footnote w:id="3">
    <w:p w:rsidR="00135463" w:rsidRPr="00A013CC" w:rsidRDefault="00135463">
      <w:pPr>
        <w:pStyle w:val="Fodnotetekst"/>
        <w:rPr>
          <w:lang w:val="en-US"/>
        </w:rPr>
      </w:pPr>
      <w:r>
        <w:rPr>
          <w:rStyle w:val="Fodnotehenvisning"/>
        </w:rPr>
        <w:footnoteRef/>
      </w:r>
      <w:r w:rsidRPr="00A013CC">
        <w:rPr>
          <w:lang w:val="en-US"/>
        </w:rPr>
        <w:t xml:space="preserve"> </w:t>
      </w:r>
      <w:r w:rsidRPr="00BF7BDC">
        <w:rPr>
          <w:rFonts w:cstheme="minorHAnsi"/>
          <w:lang w:val="en-GB"/>
        </w:rPr>
        <w:t>RNR Statistics,</w:t>
      </w:r>
      <w:r>
        <w:rPr>
          <w:rFonts w:cstheme="minorHAnsi"/>
          <w:lang w:val="en-GB"/>
        </w:rPr>
        <w:t xml:space="preserve"> </w:t>
      </w:r>
      <w:r w:rsidRPr="00BF7BDC">
        <w:rPr>
          <w:rFonts w:cstheme="minorHAnsi"/>
          <w:lang w:val="en-GB"/>
        </w:rPr>
        <w:t>2012</w:t>
      </w:r>
    </w:p>
  </w:footnote>
  <w:footnote w:id="4">
    <w:p w:rsidR="00135463" w:rsidRPr="00684046" w:rsidRDefault="00135463">
      <w:pPr>
        <w:pStyle w:val="Fodnotetekst"/>
        <w:rPr>
          <w:lang w:val="en-US"/>
        </w:rPr>
      </w:pPr>
      <w:r>
        <w:rPr>
          <w:rStyle w:val="Fodnotehenvisning"/>
        </w:rPr>
        <w:footnoteRef/>
      </w:r>
      <w:r w:rsidRPr="00684046">
        <w:rPr>
          <w:lang w:val="en-US"/>
        </w:rPr>
        <w:t xml:space="preserve"> </w:t>
      </w:r>
      <w:r>
        <w:rPr>
          <w:lang w:val="en-US"/>
        </w:rPr>
        <w:t>IFOAM</w:t>
      </w:r>
    </w:p>
  </w:footnote>
  <w:footnote w:id="5">
    <w:p w:rsidR="00135463" w:rsidRPr="002D0790" w:rsidRDefault="00135463">
      <w:pPr>
        <w:pStyle w:val="Fodnotetekst"/>
        <w:rPr>
          <w:lang w:val="en-US"/>
        </w:rPr>
      </w:pPr>
      <w:r>
        <w:rPr>
          <w:rStyle w:val="Fodnotehenvisning"/>
        </w:rPr>
        <w:footnoteRef/>
      </w:r>
      <w:r w:rsidRPr="002D0790">
        <w:rPr>
          <w:lang w:val="en-US"/>
        </w:rPr>
        <w:t xml:space="preserve"> </w:t>
      </w:r>
      <w:r>
        <w:rPr>
          <w:lang w:val="en-US"/>
        </w:rPr>
        <w:t xml:space="preserve">Journal of Applied Sciences and Environmental Management, </w:t>
      </w:r>
      <w:hyperlink r:id="rId2" w:history="1">
        <w:r w:rsidRPr="00AA2888">
          <w:rPr>
            <w:rStyle w:val="Hyperlink"/>
            <w:lang w:val="en-US"/>
          </w:rPr>
          <w:t>https://www.ajol.info/index.php/jasem/article/view/158813</w:t>
        </w:r>
      </w:hyperlink>
      <w:r>
        <w:rPr>
          <w:lang w:val="en-US"/>
        </w:rPr>
        <w:t xml:space="preserve"> </w:t>
      </w:r>
    </w:p>
  </w:footnote>
  <w:footnote w:id="6">
    <w:p w:rsidR="00135463" w:rsidRPr="002D0790" w:rsidRDefault="00135463">
      <w:pPr>
        <w:pStyle w:val="Fodnotetekst"/>
        <w:rPr>
          <w:lang w:val="en-US"/>
        </w:rPr>
      </w:pPr>
      <w:r>
        <w:rPr>
          <w:rStyle w:val="Fodnotehenvisning"/>
        </w:rPr>
        <w:footnoteRef/>
      </w:r>
      <w:r w:rsidRPr="002D0790">
        <w:rPr>
          <w:lang w:val="en-US"/>
        </w:rPr>
        <w:t xml:space="preserve"> </w:t>
      </w:r>
      <w:r>
        <w:rPr>
          <w:lang w:val="en-US"/>
        </w:rPr>
        <w:t xml:space="preserve">World Health Organisation, </w:t>
      </w:r>
      <w:hyperlink r:id="rId3" w:history="1">
        <w:r w:rsidRPr="00AA2888">
          <w:rPr>
            <w:rStyle w:val="Hyperlink"/>
            <w:lang w:val="en-US"/>
          </w:rPr>
          <w:t>https://www.who.int/ceh/publications/pestipoison/en/</w:t>
        </w:r>
      </w:hyperlink>
      <w:r>
        <w:rPr>
          <w:lang w:val="en-US"/>
        </w:rPr>
        <w:t xml:space="preserve"> </w:t>
      </w:r>
    </w:p>
  </w:footnote>
  <w:footnote w:id="7">
    <w:p w:rsidR="00135463" w:rsidRPr="00FC18E5" w:rsidRDefault="00135463">
      <w:pPr>
        <w:pStyle w:val="Fodnotetekst"/>
        <w:rPr>
          <w:lang w:val="en-US"/>
        </w:rPr>
      </w:pPr>
      <w:r>
        <w:rPr>
          <w:rStyle w:val="Fodnotehenvisning"/>
        </w:rPr>
        <w:footnoteRef/>
      </w:r>
      <w:r w:rsidRPr="00FC18E5">
        <w:rPr>
          <w:lang w:val="en-US"/>
        </w:rPr>
        <w:t xml:space="preserve"> </w:t>
      </w:r>
      <w:r>
        <w:rPr>
          <w:lang w:val="en-US"/>
        </w:rPr>
        <w:t xml:space="preserve">Hindawi BioMed Research International, </w:t>
      </w:r>
      <w:hyperlink r:id="rId4" w:history="1">
        <w:r w:rsidRPr="00AA2888">
          <w:rPr>
            <w:rStyle w:val="Hyperlink"/>
            <w:lang w:val="en-US"/>
          </w:rPr>
          <w:t>https://www.hindawi.com/journals/bmri/2015/759049/</w:t>
        </w:r>
      </w:hyperlink>
      <w:r>
        <w:rPr>
          <w:lang w:val="en-US"/>
        </w:rPr>
        <w:t xml:space="preserve"> </w:t>
      </w:r>
    </w:p>
  </w:footnote>
  <w:footnote w:id="8">
    <w:p w:rsidR="00135463" w:rsidRPr="005B769B" w:rsidRDefault="00135463">
      <w:pPr>
        <w:pStyle w:val="Fodnotetekst"/>
        <w:rPr>
          <w:lang w:val="en-US"/>
        </w:rPr>
      </w:pPr>
      <w:r>
        <w:rPr>
          <w:rStyle w:val="Fodnotehenvisning"/>
        </w:rPr>
        <w:footnoteRef/>
      </w:r>
      <w:r w:rsidRPr="005B769B">
        <w:rPr>
          <w:lang w:val="en-US"/>
        </w:rPr>
        <w:t xml:space="preserve"> </w:t>
      </w:r>
      <w:r>
        <w:rPr>
          <w:lang w:val="en-US"/>
        </w:rPr>
        <w:t xml:space="preserve">BMC Public Health, </w:t>
      </w:r>
      <w:hyperlink r:id="rId5" w:history="1">
        <w:r w:rsidRPr="00AA2888">
          <w:rPr>
            <w:rStyle w:val="Hyperlink"/>
            <w:lang w:val="en-US"/>
          </w:rPr>
          <w:t>https://www.ncbi.nlm.nih.gov/pmc/articles/PMC3999359/</w:t>
        </w:r>
      </w:hyperlink>
      <w:r>
        <w:rPr>
          <w:lang w:val="en-US"/>
        </w:rPr>
        <w:t xml:space="preserve"> </w:t>
      </w:r>
    </w:p>
  </w:footnote>
  <w:footnote w:id="9">
    <w:p w:rsidR="00135463" w:rsidRPr="005C0908" w:rsidRDefault="00135463">
      <w:pPr>
        <w:pStyle w:val="Fodnotetekst"/>
        <w:rPr>
          <w:lang w:val="en-US"/>
        </w:rPr>
      </w:pPr>
      <w:r>
        <w:rPr>
          <w:rStyle w:val="Fodnotehenvisning"/>
        </w:rPr>
        <w:footnoteRef/>
      </w:r>
      <w:r w:rsidRPr="005C0908">
        <w:rPr>
          <w:lang w:val="en-US"/>
        </w:rPr>
        <w:t xml:space="preserve"> </w:t>
      </w:r>
      <w:hyperlink r:id="rId6" w:history="1">
        <w:r w:rsidRPr="005C0908">
          <w:rPr>
            <w:rStyle w:val="Hyperlink"/>
            <w:lang w:val="en-US"/>
          </w:rPr>
          <w:t>https://issuu.com/okologidk/docs/markedsnotat_2018_-_enkeltsider</w:t>
        </w:r>
      </w:hyperlink>
      <w:r w:rsidRPr="005C0908">
        <w:rPr>
          <w:lang w:val="en-US"/>
        </w:rPr>
        <w:t xml:space="preserve"> </w:t>
      </w:r>
    </w:p>
  </w:footnote>
  <w:footnote w:id="10">
    <w:p w:rsidR="00135463" w:rsidRPr="005C0908" w:rsidRDefault="00135463">
      <w:pPr>
        <w:pStyle w:val="Fodnotetekst"/>
        <w:rPr>
          <w:lang w:val="en-US"/>
        </w:rPr>
      </w:pPr>
      <w:r>
        <w:rPr>
          <w:rStyle w:val="Fodnotehenvisning"/>
        </w:rPr>
        <w:footnoteRef/>
      </w:r>
      <w:r w:rsidRPr="005C0908">
        <w:rPr>
          <w:lang w:val="en-US"/>
        </w:rPr>
        <w:t xml:space="preserve"> </w:t>
      </w:r>
      <w:hyperlink r:id="rId7" w:history="1">
        <w:r w:rsidRPr="005C0908">
          <w:rPr>
            <w:rStyle w:val="Hyperlink"/>
            <w:lang w:val="en-US"/>
          </w:rPr>
          <w:t>http://organicdenmark.com/news/2018/un-award-for-denmark-s-organic-plan</w:t>
        </w:r>
      </w:hyperlink>
      <w:r w:rsidRPr="005C0908">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67" w:rsidRDefault="00027567">
    <w:pPr>
      <w:pStyle w:val="Sidehoved"/>
    </w:pPr>
  </w:p>
  <w:p w:rsidR="00027567" w:rsidRDefault="00027567">
    <w:pPr>
      <w:pStyle w:val="Sidehoved"/>
    </w:pPr>
  </w:p>
  <w:p w:rsidR="00027567" w:rsidRDefault="00027567">
    <w:pPr>
      <w:pStyle w:val="Sidehoved"/>
    </w:pPr>
  </w:p>
  <w:p w:rsidR="00027567" w:rsidRPr="00027567" w:rsidRDefault="00027567">
    <w:pPr>
      <w:pStyle w:val="Sidehoved"/>
      <w:rPr>
        <w:lang w:val="en-US"/>
      </w:rPr>
    </w:pPr>
    <w:r>
      <w:rPr>
        <w:lang w:val="en-GB"/>
      </w:rPr>
      <w:t>Figure 1, ToC for the Programme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247"/>
    <w:multiLevelType w:val="hybridMultilevel"/>
    <w:tmpl w:val="92D471BC"/>
    <w:lvl w:ilvl="0" w:tplc="04060011">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27B49ED"/>
    <w:multiLevelType w:val="hybridMultilevel"/>
    <w:tmpl w:val="3E7EB7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DF01CE"/>
    <w:multiLevelType w:val="hybridMultilevel"/>
    <w:tmpl w:val="A386E80A"/>
    <w:lvl w:ilvl="0" w:tplc="1EF89BD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EC45AC"/>
    <w:multiLevelType w:val="multilevel"/>
    <w:tmpl w:val="2A2E7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1E371E"/>
    <w:multiLevelType w:val="multilevel"/>
    <w:tmpl w:val="63E0F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60A396F"/>
    <w:multiLevelType w:val="hybridMultilevel"/>
    <w:tmpl w:val="8F5C5C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8D12E18"/>
    <w:multiLevelType w:val="hybridMultilevel"/>
    <w:tmpl w:val="912A7A4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CC9793C"/>
    <w:multiLevelType w:val="hybridMultilevel"/>
    <w:tmpl w:val="ADD8CA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7A80CD6"/>
    <w:multiLevelType w:val="multilevel"/>
    <w:tmpl w:val="3DA2C2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E405F9"/>
    <w:multiLevelType w:val="hybridMultilevel"/>
    <w:tmpl w:val="C2E2FD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A680B26"/>
    <w:multiLevelType w:val="hybridMultilevel"/>
    <w:tmpl w:val="CD20BA8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2DEB5E8F"/>
    <w:multiLevelType w:val="multilevel"/>
    <w:tmpl w:val="A30444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FA349A5"/>
    <w:multiLevelType w:val="hybridMultilevel"/>
    <w:tmpl w:val="11707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1D0C71"/>
    <w:multiLevelType w:val="hybridMultilevel"/>
    <w:tmpl w:val="A822C9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4A1422D"/>
    <w:multiLevelType w:val="hybridMultilevel"/>
    <w:tmpl w:val="E99EE0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5AD6C77"/>
    <w:multiLevelType w:val="hybridMultilevel"/>
    <w:tmpl w:val="BE7AC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90F38FA"/>
    <w:multiLevelType w:val="multilevel"/>
    <w:tmpl w:val="056450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65363A"/>
    <w:multiLevelType w:val="multilevel"/>
    <w:tmpl w:val="1486D716"/>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F0290C"/>
    <w:multiLevelType w:val="hybridMultilevel"/>
    <w:tmpl w:val="3D148452"/>
    <w:lvl w:ilvl="0" w:tplc="6B806DC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5307F62"/>
    <w:multiLevelType w:val="hybridMultilevel"/>
    <w:tmpl w:val="B33444BC"/>
    <w:lvl w:ilvl="0" w:tplc="827C697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A670BF7"/>
    <w:multiLevelType w:val="hybridMultilevel"/>
    <w:tmpl w:val="482C1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134AC"/>
    <w:multiLevelType w:val="multilevel"/>
    <w:tmpl w:val="DE68DCCE"/>
    <w:lvl w:ilvl="0">
      <w:start w:val="1"/>
      <w:numFmt w:val="decimal"/>
      <w:lvlText w:val="%1."/>
      <w:lvlJc w:val="left"/>
      <w:pPr>
        <w:ind w:left="360" w:hanging="360"/>
      </w:pPr>
    </w:lvl>
    <w:lvl w:ilvl="1">
      <w:start w:val="2"/>
      <w:numFmt w:val="decimal"/>
      <w:lvlText w:val="%1.%2."/>
      <w:lvlJc w:val="left"/>
      <w:pPr>
        <w:ind w:left="380" w:hanging="3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C6B5B14"/>
    <w:multiLevelType w:val="hybridMultilevel"/>
    <w:tmpl w:val="3AAC262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4EC93063"/>
    <w:multiLevelType w:val="hybridMultilevel"/>
    <w:tmpl w:val="2ADC9286"/>
    <w:lvl w:ilvl="0" w:tplc="A56CAA70">
      <w:start w:val="2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52F450F"/>
    <w:multiLevelType w:val="hybridMultilevel"/>
    <w:tmpl w:val="383221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65A7C2D"/>
    <w:multiLevelType w:val="multilevel"/>
    <w:tmpl w:val="69DA298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5E121811"/>
    <w:multiLevelType w:val="hybridMultilevel"/>
    <w:tmpl w:val="DBACDF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FB32A7D"/>
    <w:multiLevelType w:val="multilevel"/>
    <w:tmpl w:val="622CA5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604336C9"/>
    <w:multiLevelType w:val="hybridMultilevel"/>
    <w:tmpl w:val="D644A4DE"/>
    <w:lvl w:ilvl="0" w:tplc="040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4987AA9"/>
    <w:multiLevelType w:val="hybridMultilevel"/>
    <w:tmpl w:val="2C7A97B2"/>
    <w:lvl w:ilvl="0" w:tplc="1246499A">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EC42600"/>
    <w:multiLevelType w:val="hybridMultilevel"/>
    <w:tmpl w:val="3558E358"/>
    <w:lvl w:ilvl="0" w:tplc="040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FC6BF7"/>
    <w:multiLevelType w:val="multilevel"/>
    <w:tmpl w:val="75BAE6AE"/>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8774049"/>
    <w:multiLevelType w:val="hybridMultilevel"/>
    <w:tmpl w:val="C06A5C2E"/>
    <w:lvl w:ilvl="0" w:tplc="827C697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AA73B2A"/>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4">
    <w:nsid w:val="7D073818"/>
    <w:multiLevelType w:val="multilevel"/>
    <w:tmpl w:val="758A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9017CB"/>
    <w:multiLevelType w:val="hybridMultilevel"/>
    <w:tmpl w:val="23C6AF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17"/>
  </w:num>
  <w:num w:numId="3">
    <w:abstractNumId w:val="31"/>
  </w:num>
  <w:num w:numId="4">
    <w:abstractNumId w:val="4"/>
  </w:num>
  <w:num w:numId="5">
    <w:abstractNumId w:val="2"/>
  </w:num>
  <w:num w:numId="6">
    <w:abstractNumId w:val="18"/>
  </w:num>
  <w:num w:numId="7">
    <w:abstractNumId w:val="34"/>
  </w:num>
  <w:num w:numId="8">
    <w:abstractNumId w:val="8"/>
  </w:num>
  <w:num w:numId="9">
    <w:abstractNumId w:val="16"/>
  </w:num>
  <w:num w:numId="10">
    <w:abstractNumId w:val="9"/>
  </w:num>
  <w:num w:numId="11">
    <w:abstractNumId w:val="0"/>
  </w:num>
  <w:num w:numId="12">
    <w:abstractNumId w:val="6"/>
  </w:num>
  <w:num w:numId="13">
    <w:abstractNumId w:val="1"/>
  </w:num>
  <w:num w:numId="14">
    <w:abstractNumId w:val="3"/>
  </w:num>
  <w:num w:numId="15">
    <w:abstractNumId w:val="19"/>
  </w:num>
  <w:num w:numId="16">
    <w:abstractNumId w:val="13"/>
  </w:num>
  <w:num w:numId="17">
    <w:abstractNumId w:val="14"/>
  </w:num>
  <w:num w:numId="18">
    <w:abstractNumId w:val="25"/>
  </w:num>
  <w:num w:numId="19">
    <w:abstractNumId w:val="33"/>
  </w:num>
  <w:num w:numId="20">
    <w:abstractNumId w:val="5"/>
  </w:num>
  <w:num w:numId="21">
    <w:abstractNumId w:val="11"/>
  </w:num>
  <w:num w:numId="22">
    <w:abstractNumId w:val="27"/>
  </w:num>
  <w:num w:numId="23">
    <w:abstractNumId w:val="35"/>
  </w:num>
  <w:num w:numId="24">
    <w:abstractNumId w:val="22"/>
  </w:num>
  <w:num w:numId="25">
    <w:abstractNumId w:val="15"/>
  </w:num>
  <w:num w:numId="26">
    <w:abstractNumId w:val="12"/>
  </w:num>
  <w:num w:numId="27">
    <w:abstractNumId w:val="10"/>
  </w:num>
  <w:num w:numId="28">
    <w:abstractNumId w:val="20"/>
  </w:num>
  <w:num w:numId="29">
    <w:abstractNumId w:val="23"/>
  </w:num>
  <w:num w:numId="30">
    <w:abstractNumId w:val="32"/>
  </w:num>
  <w:num w:numId="31">
    <w:abstractNumId w:val="30"/>
  </w:num>
  <w:num w:numId="32">
    <w:abstractNumId w:val="28"/>
  </w:num>
  <w:num w:numId="33">
    <w:abstractNumId w:val="29"/>
  </w:num>
  <w:num w:numId="34">
    <w:abstractNumId w:val="7"/>
  </w:num>
  <w:num w:numId="35">
    <w:abstractNumId w:val="2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rsids>
    <w:rsidRoot w:val="007C3925"/>
    <w:rsid w:val="00000F6B"/>
    <w:rsid w:val="0000142D"/>
    <w:rsid w:val="0000256D"/>
    <w:rsid w:val="0000514C"/>
    <w:rsid w:val="00006740"/>
    <w:rsid w:val="00007706"/>
    <w:rsid w:val="00012FF3"/>
    <w:rsid w:val="000152CF"/>
    <w:rsid w:val="0002137A"/>
    <w:rsid w:val="00022488"/>
    <w:rsid w:val="0002297B"/>
    <w:rsid w:val="0002476E"/>
    <w:rsid w:val="00024AB1"/>
    <w:rsid w:val="00024FBF"/>
    <w:rsid w:val="00025356"/>
    <w:rsid w:val="000264A8"/>
    <w:rsid w:val="00027567"/>
    <w:rsid w:val="000305C0"/>
    <w:rsid w:val="0003382C"/>
    <w:rsid w:val="000348EB"/>
    <w:rsid w:val="00036810"/>
    <w:rsid w:val="000372CB"/>
    <w:rsid w:val="00041BC9"/>
    <w:rsid w:val="0004425A"/>
    <w:rsid w:val="00044B18"/>
    <w:rsid w:val="00053352"/>
    <w:rsid w:val="00054A29"/>
    <w:rsid w:val="00054C58"/>
    <w:rsid w:val="000555CB"/>
    <w:rsid w:val="00057ACF"/>
    <w:rsid w:val="00063E3E"/>
    <w:rsid w:val="0006776B"/>
    <w:rsid w:val="00071581"/>
    <w:rsid w:val="00074878"/>
    <w:rsid w:val="0007732B"/>
    <w:rsid w:val="000803D9"/>
    <w:rsid w:val="0008097E"/>
    <w:rsid w:val="00083B1A"/>
    <w:rsid w:val="00085700"/>
    <w:rsid w:val="000857DE"/>
    <w:rsid w:val="00086854"/>
    <w:rsid w:val="00094F1B"/>
    <w:rsid w:val="00094F28"/>
    <w:rsid w:val="00096C32"/>
    <w:rsid w:val="000A0790"/>
    <w:rsid w:val="000A3D2C"/>
    <w:rsid w:val="000B6B12"/>
    <w:rsid w:val="000B7B82"/>
    <w:rsid w:val="000C5C9E"/>
    <w:rsid w:val="000C7897"/>
    <w:rsid w:val="000D03B8"/>
    <w:rsid w:val="000D0F60"/>
    <w:rsid w:val="000D419D"/>
    <w:rsid w:val="000D581F"/>
    <w:rsid w:val="000D643E"/>
    <w:rsid w:val="000E10F0"/>
    <w:rsid w:val="000E1FEA"/>
    <w:rsid w:val="000E21A6"/>
    <w:rsid w:val="000F0A07"/>
    <w:rsid w:val="000F1861"/>
    <w:rsid w:val="000F1D4E"/>
    <w:rsid w:val="000F219D"/>
    <w:rsid w:val="000F3C1B"/>
    <w:rsid w:val="000F3E85"/>
    <w:rsid w:val="000F642E"/>
    <w:rsid w:val="00100290"/>
    <w:rsid w:val="00101DB8"/>
    <w:rsid w:val="00102693"/>
    <w:rsid w:val="00106C47"/>
    <w:rsid w:val="00113E61"/>
    <w:rsid w:val="0011420F"/>
    <w:rsid w:val="00117C9D"/>
    <w:rsid w:val="00123CA1"/>
    <w:rsid w:val="00124F82"/>
    <w:rsid w:val="001254D0"/>
    <w:rsid w:val="00126465"/>
    <w:rsid w:val="00127546"/>
    <w:rsid w:val="00135463"/>
    <w:rsid w:val="00144DC7"/>
    <w:rsid w:val="00146135"/>
    <w:rsid w:val="001474AF"/>
    <w:rsid w:val="00147FF2"/>
    <w:rsid w:val="00152FEA"/>
    <w:rsid w:val="001533E3"/>
    <w:rsid w:val="00155003"/>
    <w:rsid w:val="0015596E"/>
    <w:rsid w:val="00157251"/>
    <w:rsid w:val="00157B4B"/>
    <w:rsid w:val="00160E81"/>
    <w:rsid w:val="00164AB4"/>
    <w:rsid w:val="00166E97"/>
    <w:rsid w:val="001700BB"/>
    <w:rsid w:val="00170E03"/>
    <w:rsid w:val="00172D60"/>
    <w:rsid w:val="00172EFA"/>
    <w:rsid w:val="0017561B"/>
    <w:rsid w:val="00182863"/>
    <w:rsid w:val="0018492E"/>
    <w:rsid w:val="0018664B"/>
    <w:rsid w:val="001866FE"/>
    <w:rsid w:val="00186702"/>
    <w:rsid w:val="00191831"/>
    <w:rsid w:val="00196A14"/>
    <w:rsid w:val="00196D2C"/>
    <w:rsid w:val="001A5EF7"/>
    <w:rsid w:val="001B608B"/>
    <w:rsid w:val="001B6E1C"/>
    <w:rsid w:val="001B6E74"/>
    <w:rsid w:val="001C1183"/>
    <w:rsid w:val="001C212E"/>
    <w:rsid w:val="001C41BF"/>
    <w:rsid w:val="001C7E88"/>
    <w:rsid w:val="001D24D4"/>
    <w:rsid w:val="001D456E"/>
    <w:rsid w:val="001E1F44"/>
    <w:rsid w:val="001E7153"/>
    <w:rsid w:val="001E7E98"/>
    <w:rsid w:val="001F2C65"/>
    <w:rsid w:val="001F5046"/>
    <w:rsid w:val="002007BD"/>
    <w:rsid w:val="00200ECA"/>
    <w:rsid w:val="00202F15"/>
    <w:rsid w:val="00202F39"/>
    <w:rsid w:val="00203B85"/>
    <w:rsid w:val="00206831"/>
    <w:rsid w:val="0020741C"/>
    <w:rsid w:val="00215DD2"/>
    <w:rsid w:val="00216B46"/>
    <w:rsid w:val="00221134"/>
    <w:rsid w:val="002230FE"/>
    <w:rsid w:val="00223122"/>
    <w:rsid w:val="00223BFE"/>
    <w:rsid w:val="00227E08"/>
    <w:rsid w:val="00233E9F"/>
    <w:rsid w:val="00236E04"/>
    <w:rsid w:val="002412D4"/>
    <w:rsid w:val="00242477"/>
    <w:rsid w:val="00242CFB"/>
    <w:rsid w:val="002442F4"/>
    <w:rsid w:val="0024451E"/>
    <w:rsid w:val="00244D1F"/>
    <w:rsid w:val="00245186"/>
    <w:rsid w:val="00245A54"/>
    <w:rsid w:val="00256202"/>
    <w:rsid w:val="00256D87"/>
    <w:rsid w:val="00257AF6"/>
    <w:rsid w:val="00261C2A"/>
    <w:rsid w:val="00265AFC"/>
    <w:rsid w:val="00266451"/>
    <w:rsid w:val="00266C86"/>
    <w:rsid w:val="00272858"/>
    <w:rsid w:val="0027293A"/>
    <w:rsid w:val="0027420E"/>
    <w:rsid w:val="00274FE3"/>
    <w:rsid w:val="00277256"/>
    <w:rsid w:val="00286115"/>
    <w:rsid w:val="00287442"/>
    <w:rsid w:val="00292553"/>
    <w:rsid w:val="002938BB"/>
    <w:rsid w:val="002965D4"/>
    <w:rsid w:val="00296B1D"/>
    <w:rsid w:val="002A0618"/>
    <w:rsid w:val="002A3B2A"/>
    <w:rsid w:val="002A485B"/>
    <w:rsid w:val="002A51F7"/>
    <w:rsid w:val="002B5B3B"/>
    <w:rsid w:val="002B641A"/>
    <w:rsid w:val="002C5603"/>
    <w:rsid w:val="002D0790"/>
    <w:rsid w:val="002D159F"/>
    <w:rsid w:val="002D1D1E"/>
    <w:rsid w:val="002D48DA"/>
    <w:rsid w:val="002E2B60"/>
    <w:rsid w:val="002F06C3"/>
    <w:rsid w:val="002F1885"/>
    <w:rsid w:val="002F2E82"/>
    <w:rsid w:val="002F540D"/>
    <w:rsid w:val="002F6C92"/>
    <w:rsid w:val="00306991"/>
    <w:rsid w:val="00307A8F"/>
    <w:rsid w:val="00310378"/>
    <w:rsid w:val="00311876"/>
    <w:rsid w:val="00314D85"/>
    <w:rsid w:val="003155A2"/>
    <w:rsid w:val="003173F7"/>
    <w:rsid w:val="00317D4E"/>
    <w:rsid w:val="003204EA"/>
    <w:rsid w:val="00325566"/>
    <w:rsid w:val="003309EF"/>
    <w:rsid w:val="003317F2"/>
    <w:rsid w:val="00333041"/>
    <w:rsid w:val="003343B7"/>
    <w:rsid w:val="00335267"/>
    <w:rsid w:val="0033558B"/>
    <w:rsid w:val="00335C8D"/>
    <w:rsid w:val="00337AD4"/>
    <w:rsid w:val="003420AC"/>
    <w:rsid w:val="003428AD"/>
    <w:rsid w:val="003447C5"/>
    <w:rsid w:val="003452EC"/>
    <w:rsid w:val="003472CA"/>
    <w:rsid w:val="003502B1"/>
    <w:rsid w:val="00350817"/>
    <w:rsid w:val="00350B3B"/>
    <w:rsid w:val="0035231F"/>
    <w:rsid w:val="00353720"/>
    <w:rsid w:val="0035462F"/>
    <w:rsid w:val="00355506"/>
    <w:rsid w:val="00356458"/>
    <w:rsid w:val="00362FF7"/>
    <w:rsid w:val="00363909"/>
    <w:rsid w:val="00364570"/>
    <w:rsid w:val="003665D1"/>
    <w:rsid w:val="0036699D"/>
    <w:rsid w:val="003678D5"/>
    <w:rsid w:val="003716C2"/>
    <w:rsid w:val="00375740"/>
    <w:rsid w:val="003760B2"/>
    <w:rsid w:val="003809C5"/>
    <w:rsid w:val="00381076"/>
    <w:rsid w:val="003813DE"/>
    <w:rsid w:val="003838CA"/>
    <w:rsid w:val="00383B32"/>
    <w:rsid w:val="00385B12"/>
    <w:rsid w:val="00387120"/>
    <w:rsid w:val="00387A2B"/>
    <w:rsid w:val="00391CAB"/>
    <w:rsid w:val="003A23E0"/>
    <w:rsid w:val="003A3A0A"/>
    <w:rsid w:val="003A518F"/>
    <w:rsid w:val="003A5439"/>
    <w:rsid w:val="003A57EF"/>
    <w:rsid w:val="003A7823"/>
    <w:rsid w:val="003B1848"/>
    <w:rsid w:val="003B3085"/>
    <w:rsid w:val="003B44B0"/>
    <w:rsid w:val="003B7237"/>
    <w:rsid w:val="003C1EFD"/>
    <w:rsid w:val="003C2688"/>
    <w:rsid w:val="003C531C"/>
    <w:rsid w:val="003D0D9D"/>
    <w:rsid w:val="003D152E"/>
    <w:rsid w:val="003D4ADE"/>
    <w:rsid w:val="003E1FAF"/>
    <w:rsid w:val="003E49ED"/>
    <w:rsid w:val="003E4FA5"/>
    <w:rsid w:val="003E6151"/>
    <w:rsid w:val="003E6835"/>
    <w:rsid w:val="003F76CA"/>
    <w:rsid w:val="004002BE"/>
    <w:rsid w:val="00401351"/>
    <w:rsid w:val="0040331A"/>
    <w:rsid w:val="0040404C"/>
    <w:rsid w:val="004102FE"/>
    <w:rsid w:val="0041206D"/>
    <w:rsid w:val="00414227"/>
    <w:rsid w:val="00417D8F"/>
    <w:rsid w:val="00420158"/>
    <w:rsid w:val="004206B4"/>
    <w:rsid w:val="00422AC6"/>
    <w:rsid w:val="00425ACA"/>
    <w:rsid w:val="0042645C"/>
    <w:rsid w:val="00427ADB"/>
    <w:rsid w:val="004304F1"/>
    <w:rsid w:val="00431B38"/>
    <w:rsid w:val="004328D1"/>
    <w:rsid w:val="004348A2"/>
    <w:rsid w:val="00436221"/>
    <w:rsid w:val="00436BF3"/>
    <w:rsid w:val="00436D81"/>
    <w:rsid w:val="00441719"/>
    <w:rsid w:val="00442E68"/>
    <w:rsid w:val="00443BD2"/>
    <w:rsid w:val="0044441D"/>
    <w:rsid w:val="00447EF3"/>
    <w:rsid w:val="004506F2"/>
    <w:rsid w:val="0045092E"/>
    <w:rsid w:val="00452DCC"/>
    <w:rsid w:val="00455236"/>
    <w:rsid w:val="004616F0"/>
    <w:rsid w:val="004620CD"/>
    <w:rsid w:val="00464AAD"/>
    <w:rsid w:val="0046689D"/>
    <w:rsid w:val="00467052"/>
    <w:rsid w:val="00471E95"/>
    <w:rsid w:val="004729DD"/>
    <w:rsid w:val="00473D92"/>
    <w:rsid w:val="00474205"/>
    <w:rsid w:val="004742F2"/>
    <w:rsid w:val="00474861"/>
    <w:rsid w:val="00476FFB"/>
    <w:rsid w:val="00481871"/>
    <w:rsid w:val="00481CC3"/>
    <w:rsid w:val="004855ED"/>
    <w:rsid w:val="00485E0A"/>
    <w:rsid w:val="00491A47"/>
    <w:rsid w:val="00495103"/>
    <w:rsid w:val="004A07A2"/>
    <w:rsid w:val="004A1173"/>
    <w:rsid w:val="004A47AD"/>
    <w:rsid w:val="004A495C"/>
    <w:rsid w:val="004A6FC7"/>
    <w:rsid w:val="004B0B77"/>
    <w:rsid w:val="004B27B9"/>
    <w:rsid w:val="004B2F0C"/>
    <w:rsid w:val="004B322F"/>
    <w:rsid w:val="004B6A27"/>
    <w:rsid w:val="004B6F5C"/>
    <w:rsid w:val="004C0115"/>
    <w:rsid w:val="004C0C0F"/>
    <w:rsid w:val="004C0E96"/>
    <w:rsid w:val="004C3A48"/>
    <w:rsid w:val="004C4FD4"/>
    <w:rsid w:val="004C508E"/>
    <w:rsid w:val="004C6779"/>
    <w:rsid w:val="004D2A85"/>
    <w:rsid w:val="004D3A1F"/>
    <w:rsid w:val="004D56B7"/>
    <w:rsid w:val="004D74A2"/>
    <w:rsid w:val="004D7E4F"/>
    <w:rsid w:val="004E5027"/>
    <w:rsid w:val="004F2603"/>
    <w:rsid w:val="004F45C4"/>
    <w:rsid w:val="004F7837"/>
    <w:rsid w:val="005005B5"/>
    <w:rsid w:val="00501742"/>
    <w:rsid w:val="00502662"/>
    <w:rsid w:val="005049EE"/>
    <w:rsid w:val="00506908"/>
    <w:rsid w:val="0051134B"/>
    <w:rsid w:val="00511547"/>
    <w:rsid w:val="0051622D"/>
    <w:rsid w:val="00517818"/>
    <w:rsid w:val="00517A5A"/>
    <w:rsid w:val="005213E0"/>
    <w:rsid w:val="00521A3F"/>
    <w:rsid w:val="005225EF"/>
    <w:rsid w:val="00525265"/>
    <w:rsid w:val="00527336"/>
    <w:rsid w:val="00530C1F"/>
    <w:rsid w:val="005330E3"/>
    <w:rsid w:val="00534128"/>
    <w:rsid w:val="00536F22"/>
    <w:rsid w:val="0054011A"/>
    <w:rsid w:val="00542C72"/>
    <w:rsid w:val="005433DB"/>
    <w:rsid w:val="005508B3"/>
    <w:rsid w:val="00552175"/>
    <w:rsid w:val="005546ED"/>
    <w:rsid w:val="00557A86"/>
    <w:rsid w:val="005644A7"/>
    <w:rsid w:val="00564725"/>
    <w:rsid w:val="00565D85"/>
    <w:rsid w:val="00571640"/>
    <w:rsid w:val="00574BD6"/>
    <w:rsid w:val="00585532"/>
    <w:rsid w:val="0059070D"/>
    <w:rsid w:val="005915AD"/>
    <w:rsid w:val="00593BA2"/>
    <w:rsid w:val="00594288"/>
    <w:rsid w:val="0059568D"/>
    <w:rsid w:val="00596BD0"/>
    <w:rsid w:val="005A025C"/>
    <w:rsid w:val="005A1F04"/>
    <w:rsid w:val="005A5E78"/>
    <w:rsid w:val="005B03CD"/>
    <w:rsid w:val="005B2A1E"/>
    <w:rsid w:val="005B4C0B"/>
    <w:rsid w:val="005B6FDB"/>
    <w:rsid w:val="005B745D"/>
    <w:rsid w:val="005B769B"/>
    <w:rsid w:val="005C0908"/>
    <w:rsid w:val="005C10BF"/>
    <w:rsid w:val="005C4B58"/>
    <w:rsid w:val="005C54B5"/>
    <w:rsid w:val="005D16A9"/>
    <w:rsid w:val="005D59BE"/>
    <w:rsid w:val="005D5EB7"/>
    <w:rsid w:val="005D66A3"/>
    <w:rsid w:val="005E0AA2"/>
    <w:rsid w:val="005E2C7F"/>
    <w:rsid w:val="005E2FE4"/>
    <w:rsid w:val="005E555B"/>
    <w:rsid w:val="005F28B0"/>
    <w:rsid w:val="005F37E5"/>
    <w:rsid w:val="005F385F"/>
    <w:rsid w:val="005F7338"/>
    <w:rsid w:val="0060278C"/>
    <w:rsid w:val="00603044"/>
    <w:rsid w:val="00603916"/>
    <w:rsid w:val="00604398"/>
    <w:rsid w:val="00604E9C"/>
    <w:rsid w:val="00605022"/>
    <w:rsid w:val="00606F20"/>
    <w:rsid w:val="0061092E"/>
    <w:rsid w:val="006131C3"/>
    <w:rsid w:val="006149AB"/>
    <w:rsid w:val="00616320"/>
    <w:rsid w:val="00617128"/>
    <w:rsid w:val="006249BF"/>
    <w:rsid w:val="00624D39"/>
    <w:rsid w:val="006269F5"/>
    <w:rsid w:val="0063129A"/>
    <w:rsid w:val="00634547"/>
    <w:rsid w:val="00640EE0"/>
    <w:rsid w:val="00643F49"/>
    <w:rsid w:val="00644819"/>
    <w:rsid w:val="00645E33"/>
    <w:rsid w:val="00646241"/>
    <w:rsid w:val="00646884"/>
    <w:rsid w:val="0064744F"/>
    <w:rsid w:val="00652CEA"/>
    <w:rsid w:val="006534B3"/>
    <w:rsid w:val="006572D5"/>
    <w:rsid w:val="00661289"/>
    <w:rsid w:val="00661F62"/>
    <w:rsid w:val="0066250E"/>
    <w:rsid w:val="006645C1"/>
    <w:rsid w:val="006665BD"/>
    <w:rsid w:val="00670299"/>
    <w:rsid w:val="0067192B"/>
    <w:rsid w:val="00674271"/>
    <w:rsid w:val="00676841"/>
    <w:rsid w:val="006807B8"/>
    <w:rsid w:val="00684046"/>
    <w:rsid w:val="0068547B"/>
    <w:rsid w:val="0068567F"/>
    <w:rsid w:val="00686E21"/>
    <w:rsid w:val="006874C9"/>
    <w:rsid w:val="00690E01"/>
    <w:rsid w:val="0069146B"/>
    <w:rsid w:val="00692CB6"/>
    <w:rsid w:val="0069556F"/>
    <w:rsid w:val="0069757D"/>
    <w:rsid w:val="006A60FA"/>
    <w:rsid w:val="006A7D46"/>
    <w:rsid w:val="006B4CFE"/>
    <w:rsid w:val="006B789D"/>
    <w:rsid w:val="006C01C4"/>
    <w:rsid w:val="006C3F2A"/>
    <w:rsid w:val="006C3FBD"/>
    <w:rsid w:val="006C3FE8"/>
    <w:rsid w:val="006D1E52"/>
    <w:rsid w:val="006D23EF"/>
    <w:rsid w:val="006D7ABC"/>
    <w:rsid w:val="006E26FD"/>
    <w:rsid w:val="006E38B9"/>
    <w:rsid w:val="006E4F9A"/>
    <w:rsid w:val="006E5504"/>
    <w:rsid w:val="006E5744"/>
    <w:rsid w:val="006E6EA8"/>
    <w:rsid w:val="006F41E9"/>
    <w:rsid w:val="006F5647"/>
    <w:rsid w:val="006F6A80"/>
    <w:rsid w:val="00700203"/>
    <w:rsid w:val="0070236B"/>
    <w:rsid w:val="00715457"/>
    <w:rsid w:val="007174C2"/>
    <w:rsid w:val="007200F3"/>
    <w:rsid w:val="00725D1D"/>
    <w:rsid w:val="00730385"/>
    <w:rsid w:val="00730600"/>
    <w:rsid w:val="007323AF"/>
    <w:rsid w:val="00734184"/>
    <w:rsid w:val="007412BA"/>
    <w:rsid w:val="00741670"/>
    <w:rsid w:val="007461B8"/>
    <w:rsid w:val="00752218"/>
    <w:rsid w:val="00752E20"/>
    <w:rsid w:val="00754E9A"/>
    <w:rsid w:val="00755006"/>
    <w:rsid w:val="00755E7F"/>
    <w:rsid w:val="00763A10"/>
    <w:rsid w:val="00765738"/>
    <w:rsid w:val="00766F4A"/>
    <w:rsid w:val="00770B5C"/>
    <w:rsid w:val="00772691"/>
    <w:rsid w:val="00774183"/>
    <w:rsid w:val="007762C5"/>
    <w:rsid w:val="007763AE"/>
    <w:rsid w:val="00776599"/>
    <w:rsid w:val="00776917"/>
    <w:rsid w:val="00776C50"/>
    <w:rsid w:val="00777964"/>
    <w:rsid w:val="007820E5"/>
    <w:rsid w:val="00782854"/>
    <w:rsid w:val="00783665"/>
    <w:rsid w:val="00785049"/>
    <w:rsid w:val="007873F4"/>
    <w:rsid w:val="00787DF5"/>
    <w:rsid w:val="0079002F"/>
    <w:rsid w:val="007925E2"/>
    <w:rsid w:val="007A0B29"/>
    <w:rsid w:val="007A7A1D"/>
    <w:rsid w:val="007B23A3"/>
    <w:rsid w:val="007B2BF4"/>
    <w:rsid w:val="007B3FF7"/>
    <w:rsid w:val="007C3925"/>
    <w:rsid w:val="007C5E37"/>
    <w:rsid w:val="007D4665"/>
    <w:rsid w:val="007D5570"/>
    <w:rsid w:val="007E179A"/>
    <w:rsid w:val="007E4DAA"/>
    <w:rsid w:val="007E6BFF"/>
    <w:rsid w:val="007F225E"/>
    <w:rsid w:val="007F5E67"/>
    <w:rsid w:val="008040A4"/>
    <w:rsid w:val="00804792"/>
    <w:rsid w:val="0080551F"/>
    <w:rsid w:val="00806F15"/>
    <w:rsid w:val="00807BBA"/>
    <w:rsid w:val="0081343D"/>
    <w:rsid w:val="008141D4"/>
    <w:rsid w:val="00816351"/>
    <w:rsid w:val="00817034"/>
    <w:rsid w:val="008209D4"/>
    <w:rsid w:val="00821BA6"/>
    <w:rsid w:val="00822FAA"/>
    <w:rsid w:val="0082494D"/>
    <w:rsid w:val="0082638A"/>
    <w:rsid w:val="00833668"/>
    <w:rsid w:val="00835EE4"/>
    <w:rsid w:val="00841F0E"/>
    <w:rsid w:val="00843176"/>
    <w:rsid w:val="00847040"/>
    <w:rsid w:val="0085064D"/>
    <w:rsid w:val="00851D08"/>
    <w:rsid w:val="008530FF"/>
    <w:rsid w:val="008535CD"/>
    <w:rsid w:val="008568A8"/>
    <w:rsid w:val="00860B3E"/>
    <w:rsid w:val="00863B35"/>
    <w:rsid w:val="00865E95"/>
    <w:rsid w:val="008704A8"/>
    <w:rsid w:val="0088334A"/>
    <w:rsid w:val="0089177B"/>
    <w:rsid w:val="00891925"/>
    <w:rsid w:val="00893792"/>
    <w:rsid w:val="00893E12"/>
    <w:rsid w:val="008979CE"/>
    <w:rsid w:val="00897AE1"/>
    <w:rsid w:val="008A117E"/>
    <w:rsid w:val="008A1C5C"/>
    <w:rsid w:val="008A2900"/>
    <w:rsid w:val="008A3B32"/>
    <w:rsid w:val="008B1756"/>
    <w:rsid w:val="008B3458"/>
    <w:rsid w:val="008B3B8F"/>
    <w:rsid w:val="008C0215"/>
    <w:rsid w:val="008C0AF9"/>
    <w:rsid w:val="008C3F06"/>
    <w:rsid w:val="008C402D"/>
    <w:rsid w:val="008C460C"/>
    <w:rsid w:val="008C6777"/>
    <w:rsid w:val="008D20C4"/>
    <w:rsid w:val="008D4162"/>
    <w:rsid w:val="008D4CB3"/>
    <w:rsid w:val="008D7A83"/>
    <w:rsid w:val="008E2C44"/>
    <w:rsid w:val="008E3683"/>
    <w:rsid w:val="008E38E1"/>
    <w:rsid w:val="008E4D70"/>
    <w:rsid w:val="008E634E"/>
    <w:rsid w:val="008E7047"/>
    <w:rsid w:val="008E7E2C"/>
    <w:rsid w:val="008F5182"/>
    <w:rsid w:val="009027F0"/>
    <w:rsid w:val="0090391C"/>
    <w:rsid w:val="00906EF0"/>
    <w:rsid w:val="00912305"/>
    <w:rsid w:val="00912326"/>
    <w:rsid w:val="00912F23"/>
    <w:rsid w:val="00920AA7"/>
    <w:rsid w:val="00924E9C"/>
    <w:rsid w:val="00926A69"/>
    <w:rsid w:val="009346BD"/>
    <w:rsid w:val="00934EAE"/>
    <w:rsid w:val="00935B9C"/>
    <w:rsid w:val="0093618D"/>
    <w:rsid w:val="00936D15"/>
    <w:rsid w:val="00937582"/>
    <w:rsid w:val="0094249E"/>
    <w:rsid w:val="009450BA"/>
    <w:rsid w:val="00946910"/>
    <w:rsid w:val="00947941"/>
    <w:rsid w:val="0095266A"/>
    <w:rsid w:val="0095438D"/>
    <w:rsid w:val="0095451A"/>
    <w:rsid w:val="00961004"/>
    <w:rsid w:val="00961936"/>
    <w:rsid w:val="00963D5B"/>
    <w:rsid w:val="00967BC6"/>
    <w:rsid w:val="009745FD"/>
    <w:rsid w:val="00975AB1"/>
    <w:rsid w:val="00977A04"/>
    <w:rsid w:val="00982C56"/>
    <w:rsid w:val="009838F9"/>
    <w:rsid w:val="00987047"/>
    <w:rsid w:val="009958D6"/>
    <w:rsid w:val="00995C20"/>
    <w:rsid w:val="009978CE"/>
    <w:rsid w:val="009A07BF"/>
    <w:rsid w:val="009A2C6D"/>
    <w:rsid w:val="009A5726"/>
    <w:rsid w:val="009A7FC9"/>
    <w:rsid w:val="009B0283"/>
    <w:rsid w:val="009B15EC"/>
    <w:rsid w:val="009B2188"/>
    <w:rsid w:val="009B3372"/>
    <w:rsid w:val="009B65E4"/>
    <w:rsid w:val="009B6FCD"/>
    <w:rsid w:val="009B7767"/>
    <w:rsid w:val="009C5C09"/>
    <w:rsid w:val="009D30CB"/>
    <w:rsid w:val="009D767D"/>
    <w:rsid w:val="009E3235"/>
    <w:rsid w:val="009F2FF8"/>
    <w:rsid w:val="00A013CC"/>
    <w:rsid w:val="00A013DE"/>
    <w:rsid w:val="00A02EF2"/>
    <w:rsid w:val="00A049AE"/>
    <w:rsid w:val="00A06CCD"/>
    <w:rsid w:val="00A103E5"/>
    <w:rsid w:val="00A1616D"/>
    <w:rsid w:val="00A17927"/>
    <w:rsid w:val="00A20209"/>
    <w:rsid w:val="00A2091B"/>
    <w:rsid w:val="00A22322"/>
    <w:rsid w:val="00A2232B"/>
    <w:rsid w:val="00A25B40"/>
    <w:rsid w:val="00A27A8C"/>
    <w:rsid w:val="00A339F2"/>
    <w:rsid w:val="00A3498C"/>
    <w:rsid w:val="00A35304"/>
    <w:rsid w:val="00A36810"/>
    <w:rsid w:val="00A36C7B"/>
    <w:rsid w:val="00A37750"/>
    <w:rsid w:val="00A448E8"/>
    <w:rsid w:val="00A46B61"/>
    <w:rsid w:val="00A46FF3"/>
    <w:rsid w:val="00A4733F"/>
    <w:rsid w:val="00A507CD"/>
    <w:rsid w:val="00A51BA8"/>
    <w:rsid w:val="00A52585"/>
    <w:rsid w:val="00A532E7"/>
    <w:rsid w:val="00A54B55"/>
    <w:rsid w:val="00A54CD3"/>
    <w:rsid w:val="00A5505F"/>
    <w:rsid w:val="00A554EC"/>
    <w:rsid w:val="00A55CDB"/>
    <w:rsid w:val="00A57D2D"/>
    <w:rsid w:val="00A60412"/>
    <w:rsid w:val="00A61B5A"/>
    <w:rsid w:val="00A6208B"/>
    <w:rsid w:val="00A6250E"/>
    <w:rsid w:val="00A650F9"/>
    <w:rsid w:val="00A70A67"/>
    <w:rsid w:val="00A715DE"/>
    <w:rsid w:val="00A77479"/>
    <w:rsid w:val="00A82780"/>
    <w:rsid w:val="00A9451A"/>
    <w:rsid w:val="00A9614E"/>
    <w:rsid w:val="00A96AF7"/>
    <w:rsid w:val="00AA279D"/>
    <w:rsid w:val="00AA2A16"/>
    <w:rsid w:val="00AA5499"/>
    <w:rsid w:val="00AB185E"/>
    <w:rsid w:val="00AB6B38"/>
    <w:rsid w:val="00AC200A"/>
    <w:rsid w:val="00AC3641"/>
    <w:rsid w:val="00AC5D46"/>
    <w:rsid w:val="00AC6DCC"/>
    <w:rsid w:val="00AD4C84"/>
    <w:rsid w:val="00AD7216"/>
    <w:rsid w:val="00AE262F"/>
    <w:rsid w:val="00AE35B1"/>
    <w:rsid w:val="00AE3916"/>
    <w:rsid w:val="00AE405F"/>
    <w:rsid w:val="00AF78E8"/>
    <w:rsid w:val="00B01193"/>
    <w:rsid w:val="00B03032"/>
    <w:rsid w:val="00B1505B"/>
    <w:rsid w:val="00B154B6"/>
    <w:rsid w:val="00B178E6"/>
    <w:rsid w:val="00B207A9"/>
    <w:rsid w:val="00B23AFF"/>
    <w:rsid w:val="00B25CDA"/>
    <w:rsid w:val="00B27582"/>
    <w:rsid w:val="00B30C7E"/>
    <w:rsid w:val="00B34218"/>
    <w:rsid w:val="00B34789"/>
    <w:rsid w:val="00B34DB9"/>
    <w:rsid w:val="00B3618B"/>
    <w:rsid w:val="00B376A2"/>
    <w:rsid w:val="00B427B5"/>
    <w:rsid w:val="00B438AF"/>
    <w:rsid w:val="00B44F4C"/>
    <w:rsid w:val="00B52F6B"/>
    <w:rsid w:val="00B663EA"/>
    <w:rsid w:val="00B672E3"/>
    <w:rsid w:val="00B71EDC"/>
    <w:rsid w:val="00B758AE"/>
    <w:rsid w:val="00B816BE"/>
    <w:rsid w:val="00B85277"/>
    <w:rsid w:val="00B868A5"/>
    <w:rsid w:val="00B91B2A"/>
    <w:rsid w:val="00BA209A"/>
    <w:rsid w:val="00BA5F12"/>
    <w:rsid w:val="00BB1D3C"/>
    <w:rsid w:val="00BB1D99"/>
    <w:rsid w:val="00BB1E41"/>
    <w:rsid w:val="00BB2E52"/>
    <w:rsid w:val="00BB34DF"/>
    <w:rsid w:val="00BB47D5"/>
    <w:rsid w:val="00BC142D"/>
    <w:rsid w:val="00BC4213"/>
    <w:rsid w:val="00BC5C9F"/>
    <w:rsid w:val="00BD20D1"/>
    <w:rsid w:val="00BD4397"/>
    <w:rsid w:val="00BD4605"/>
    <w:rsid w:val="00BD6528"/>
    <w:rsid w:val="00BE05CE"/>
    <w:rsid w:val="00BE0CF1"/>
    <w:rsid w:val="00BE0F9B"/>
    <w:rsid w:val="00BE1CBD"/>
    <w:rsid w:val="00BE6AFC"/>
    <w:rsid w:val="00BF0577"/>
    <w:rsid w:val="00BF0924"/>
    <w:rsid w:val="00BF3900"/>
    <w:rsid w:val="00BF53C6"/>
    <w:rsid w:val="00BF7BDC"/>
    <w:rsid w:val="00C00653"/>
    <w:rsid w:val="00C020D3"/>
    <w:rsid w:val="00C03597"/>
    <w:rsid w:val="00C04383"/>
    <w:rsid w:val="00C04623"/>
    <w:rsid w:val="00C063F6"/>
    <w:rsid w:val="00C12107"/>
    <w:rsid w:val="00C14AC8"/>
    <w:rsid w:val="00C1708E"/>
    <w:rsid w:val="00C232E9"/>
    <w:rsid w:val="00C2417A"/>
    <w:rsid w:val="00C24D16"/>
    <w:rsid w:val="00C25E35"/>
    <w:rsid w:val="00C305B3"/>
    <w:rsid w:val="00C3576C"/>
    <w:rsid w:val="00C368A9"/>
    <w:rsid w:val="00C56796"/>
    <w:rsid w:val="00C57F8F"/>
    <w:rsid w:val="00C60337"/>
    <w:rsid w:val="00C6105C"/>
    <w:rsid w:val="00C616AA"/>
    <w:rsid w:val="00C6548F"/>
    <w:rsid w:val="00C7132E"/>
    <w:rsid w:val="00C71914"/>
    <w:rsid w:val="00C72504"/>
    <w:rsid w:val="00C73960"/>
    <w:rsid w:val="00C747C2"/>
    <w:rsid w:val="00C75F31"/>
    <w:rsid w:val="00C818EB"/>
    <w:rsid w:val="00C82529"/>
    <w:rsid w:val="00C82864"/>
    <w:rsid w:val="00C82B2F"/>
    <w:rsid w:val="00C9350E"/>
    <w:rsid w:val="00C93957"/>
    <w:rsid w:val="00C9589F"/>
    <w:rsid w:val="00C965C4"/>
    <w:rsid w:val="00C9765F"/>
    <w:rsid w:val="00C979A1"/>
    <w:rsid w:val="00CA0F7B"/>
    <w:rsid w:val="00CB69E9"/>
    <w:rsid w:val="00CC09CC"/>
    <w:rsid w:val="00CC33F2"/>
    <w:rsid w:val="00CC45D3"/>
    <w:rsid w:val="00CC5251"/>
    <w:rsid w:val="00CC5D66"/>
    <w:rsid w:val="00CD1124"/>
    <w:rsid w:val="00CD460B"/>
    <w:rsid w:val="00CD54D2"/>
    <w:rsid w:val="00CD7FE3"/>
    <w:rsid w:val="00CE3846"/>
    <w:rsid w:val="00CF3A48"/>
    <w:rsid w:val="00CF3B28"/>
    <w:rsid w:val="00CF5D7E"/>
    <w:rsid w:val="00CF6F1C"/>
    <w:rsid w:val="00D00B02"/>
    <w:rsid w:val="00D0183D"/>
    <w:rsid w:val="00D0717B"/>
    <w:rsid w:val="00D107EB"/>
    <w:rsid w:val="00D12A18"/>
    <w:rsid w:val="00D13977"/>
    <w:rsid w:val="00D16698"/>
    <w:rsid w:val="00D21CED"/>
    <w:rsid w:val="00D25850"/>
    <w:rsid w:val="00D276EC"/>
    <w:rsid w:val="00D30236"/>
    <w:rsid w:val="00D3192C"/>
    <w:rsid w:val="00D31D0E"/>
    <w:rsid w:val="00D327DF"/>
    <w:rsid w:val="00D34A4C"/>
    <w:rsid w:val="00D43F42"/>
    <w:rsid w:val="00D44C2F"/>
    <w:rsid w:val="00D454BE"/>
    <w:rsid w:val="00D46842"/>
    <w:rsid w:val="00D50268"/>
    <w:rsid w:val="00D549F6"/>
    <w:rsid w:val="00D559EC"/>
    <w:rsid w:val="00D56292"/>
    <w:rsid w:val="00D60938"/>
    <w:rsid w:val="00D60F5B"/>
    <w:rsid w:val="00D622D5"/>
    <w:rsid w:val="00D6266D"/>
    <w:rsid w:val="00D67C5A"/>
    <w:rsid w:val="00D73F99"/>
    <w:rsid w:val="00D75F64"/>
    <w:rsid w:val="00D809D3"/>
    <w:rsid w:val="00D84C19"/>
    <w:rsid w:val="00D84D7A"/>
    <w:rsid w:val="00D8642D"/>
    <w:rsid w:val="00D91B9C"/>
    <w:rsid w:val="00D95721"/>
    <w:rsid w:val="00DA205F"/>
    <w:rsid w:val="00DA34E2"/>
    <w:rsid w:val="00DA5D9E"/>
    <w:rsid w:val="00DB00D1"/>
    <w:rsid w:val="00DB1EC5"/>
    <w:rsid w:val="00DB271C"/>
    <w:rsid w:val="00DB41EB"/>
    <w:rsid w:val="00DB78AD"/>
    <w:rsid w:val="00DC1B7E"/>
    <w:rsid w:val="00DC43E7"/>
    <w:rsid w:val="00DC46A1"/>
    <w:rsid w:val="00DC47D7"/>
    <w:rsid w:val="00DC78B4"/>
    <w:rsid w:val="00DD0087"/>
    <w:rsid w:val="00DD01AB"/>
    <w:rsid w:val="00DD0ED6"/>
    <w:rsid w:val="00DD357C"/>
    <w:rsid w:val="00DD5687"/>
    <w:rsid w:val="00DD5DE2"/>
    <w:rsid w:val="00DE11EA"/>
    <w:rsid w:val="00DE365D"/>
    <w:rsid w:val="00DE3A4D"/>
    <w:rsid w:val="00DF09DB"/>
    <w:rsid w:val="00E001AC"/>
    <w:rsid w:val="00E01CD9"/>
    <w:rsid w:val="00E02CCE"/>
    <w:rsid w:val="00E04863"/>
    <w:rsid w:val="00E04C2E"/>
    <w:rsid w:val="00E06588"/>
    <w:rsid w:val="00E1112F"/>
    <w:rsid w:val="00E115E8"/>
    <w:rsid w:val="00E11F4D"/>
    <w:rsid w:val="00E12681"/>
    <w:rsid w:val="00E136B9"/>
    <w:rsid w:val="00E20AE9"/>
    <w:rsid w:val="00E21D45"/>
    <w:rsid w:val="00E269A0"/>
    <w:rsid w:val="00E302D3"/>
    <w:rsid w:val="00E33696"/>
    <w:rsid w:val="00E40F3F"/>
    <w:rsid w:val="00E418BD"/>
    <w:rsid w:val="00E41E07"/>
    <w:rsid w:val="00E433F7"/>
    <w:rsid w:val="00E44CD5"/>
    <w:rsid w:val="00E4567B"/>
    <w:rsid w:val="00E45EBD"/>
    <w:rsid w:val="00E465E9"/>
    <w:rsid w:val="00E46CF3"/>
    <w:rsid w:val="00E53182"/>
    <w:rsid w:val="00E55C0E"/>
    <w:rsid w:val="00E56F9F"/>
    <w:rsid w:val="00E57A6D"/>
    <w:rsid w:val="00E57F47"/>
    <w:rsid w:val="00E618C2"/>
    <w:rsid w:val="00E61C8F"/>
    <w:rsid w:val="00E7043B"/>
    <w:rsid w:val="00E71572"/>
    <w:rsid w:val="00E7486E"/>
    <w:rsid w:val="00E77B1D"/>
    <w:rsid w:val="00E82789"/>
    <w:rsid w:val="00E82B06"/>
    <w:rsid w:val="00E82C41"/>
    <w:rsid w:val="00E8443F"/>
    <w:rsid w:val="00E92BA8"/>
    <w:rsid w:val="00E95110"/>
    <w:rsid w:val="00E954C5"/>
    <w:rsid w:val="00E97588"/>
    <w:rsid w:val="00EA200F"/>
    <w:rsid w:val="00EA2A44"/>
    <w:rsid w:val="00EA2EB7"/>
    <w:rsid w:val="00EA5B8B"/>
    <w:rsid w:val="00EA73A6"/>
    <w:rsid w:val="00EB07C4"/>
    <w:rsid w:val="00EB14ED"/>
    <w:rsid w:val="00EB2662"/>
    <w:rsid w:val="00EB45D5"/>
    <w:rsid w:val="00EB53CC"/>
    <w:rsid w:val="00EB753F"/>
    <w:rsid w:val="00EC0A1A"/>
    <w:rsid w:val="00EC169A"/>
    <w:rsid w:val="00EC2D7A"/>
    <w:rsid w:val="00EC5EF6"/>
    <w:rsid w:val="00EC6631"/>
    <w:rsid w:val="00EC68AF"/>
    <w:rsid w:val="00ED1A42"/>
    <w:rsid w:val="00EE0F2C"/>
    <w:rsid w:val="00EE4BD4"/>
    <w:rsid w:val="00EF5712"/>
    <w:rsid w:val="00EF713C"/>
    <w:rsid w:val="00EF796A"/>
    <w:rsid w:val="00F02EE2"/>
    <w:rsid w:val="00F03DA0"/>
    <w:rsid w:val="00F049C8"/>
    <w:rsid w:val="00F05484"/>
    <w:rsid w:val="00F06B4C"/>
    <w:rsid w:val="00F10B2D"/>
    <w:rsid w:val="00F10CD5"/>
    <w:rsid w:val="00F110FC"/>
    <w:rsid w:val="00F111AB"/>
    <w:rsid w:val="00F11D11"/>
    <w:rsid w:val="00F12C7B"/>
    <w:rsid w:val="00F1637C"/>
    <w:rsid w:val="00F16E13"/>
    <w:rsid w:val="00F21094"/>
    <w:rsid w:val="00F23027"/>
    <w:rsid w:val="00F244FF"/>
    <w:rsid w:val="00F25B03"/>
    <w:rsid w:val="00F2707A"/>
    <w:rsid w:val="00F27FA9"/>
    <w:rsid w:val="00F31B60"/>
    <w:rsid w:val="00F36AA3"/>
    <w:rsid w:val="00F37367"/>
    <w:rsid w:val="00F43AD0"/>
    <w:rsid w:val="00F51FCB"/>
    <w:rsid w:val="00F53030"/>
    <w:rsid w:val="00F56644"/>
    <w:rsid w:val="00F5677E"/>
    <w:rsid w:val="00F63F39"/>
    <w:rsid w:val="00F802E5"/>
    <w:rsid w:val="00F80EC6"/>
    <w:rsid w:val="00F82F82"/>
    <w:rsid w:val="00F8415C"/>
    <w:rsid w:val="00F908F1"/>
    <w:rsid w:val="00F9132A"/>
    <w:rsid w:val="00F96F06"/>
    <w:rsid w:val="00F97E56"/>
    <w:rsid w:val="00FA05D9"/>
    <w:rsid w:val="00FA117B"/>
    <w:rsid w:val="00FA2D0B"/>
    <w:rsid w:val="00FA6F85"/>
    <w:rsid w:val="00FA747A"/>
    <w:rsid w:val="00FB2176"/>
    <w:rsid w:val="00FB25EA"/>
    <w:rsid w:val="00FB2C38"/>
    <w:rsid w:val="00FB434B"/>
    <w:rsid w:val="00FB48F9"/>
    <w:rsid w:val="00FB6F3A"/>
    <w:rsid w:val="00FB7A25"/>
    <w:rsid w:val="00FC18E5"/>
    <w:rsid w:val="00FC4176"/>
    <w:rsid w:val="00FC50AE"/>
    <w:rsid w:val="00FD1029"/>
    <w:rsid w:val="00FD5189"/>
    <w:rsid w:val="00FD6167"/>
    <w:rsid w:val="00FE5EED"/>
    <w:rsid w:val="00FE6670"/>
    <w:rsid w:val="00FE6AED"/>
    <w:rsid w:val="00FF0D5A"/>
    <w:rsid w:val="00FF20BF"/>
    <w:rsid w:val="00FF51E0"/>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9D"/>
    <w:pPr>
      <w:spacing w:after="160" w:line="259" w:lineRule="auto"/>
    </w:pPr>
  </w:style>
  <w:style w:type="paragraph" w:styleId="Overskrift1">
    <w:name w:val="heading 1"/>
    <w:basedOn w:val="Normal"/>
    <w:next w:val="Normal"/>
    <w:link w:val="Overskrift1Tegn"/>
    <w:uiPriority w:val="9"/>
    <w:qFormat/>
    <w:rsid w:val="00C9765F"/>
    <w:pPr>
      <w:keepNext/>
      <w:keepLines/>
      <w:numPr>
        <w:numId w:val="19"/>
      </w:numPr>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1"/>
    <w:uiPriority w:val="9"/>
    <w:unhideWhenUsed/>
    <w:qFormat/>
    <w:rsid w:val="00C9765F"/>
    <w:pPr>
      <w:keepNext/>
      <w:keepLines/>
      <w:numPr>
        <w:ilvl w:val="1"/>
        <w:numId w:val="19"/>
      </w:numPr>
      <w:spacing w:before="40" w:after="0"/>
      <w:outlineLvl w:val="1"/>
    </w:pPr>
    <w:rPr>
      <w:rFonts w:asciiTheme="majorHAnsi" w:eastAsiaTheme="majorEastAsia" w:hAnsiTheme="majorHAnsi" w:cstheme="majorBidi"/>
      <w:sz w:val="26"/>
      <w:szCs w:val="26"/>
    </w:rPr>
  </w:style>
  <w:style w:type="paragraph" w:styleId="Overskrift3">
    <w:name w:val="heading 3"/>
    <w:basedOn w:val="Normal"/>
    <w:next w:val="Normal"/>
    <w:link w:val="Overskrift3Tegn"/>
    <w:uiPriority w:val="9"/>
    <w:unhideWhenUsed/>
    <w:qFormat/>
    <w:rsid w:val="00C9765F"/>
    <w:pPr>
      <w:keepNext/>
      <w:keepLines/>
      <w:numPr>
        <w:ilvl w:val="2"/>
        <w:numId w:val="19"/>
      </w:numPr>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C9765F"/>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9765F"/>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9765F"/>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9765F"/>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9765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9765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1">
    <w:name w:val="Overskrift 21"/>
    <w:basedOn w:val="Normal"/>
    <w:next w:val="Normal"/>
    <w:link w:val="Overskrift2Tegn"/>
    <w:uiPriority w:val="9"/>
    <w:unhideWhenUsed/>
    <w:qFormat/>
    <w:rsid w:val="008F5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Overskrift2Tegn">
    <w:name w:val="Overskrift 2 Tegn"/>
    <w:basedOn w:val="Standardskrifttypeiafsnit"/>
    <w:link w:val="Overskrift21"/>
    <w:uiPriority w:val="9"/>
    <w:qFormat/>
    <w:rsid w:val="008F5E1E"/>
    <w:rPr>
      <w:rFonts w:asciiTheme="majorHAnsi" w:eastAsiaTheme="majorEastAsia" w:hAnsiTheme="majorHAnsi" w:cstheme="majorBidi"/>
      <w:color w:val="2F5496" w:themeColor="accent1" w:themeShade="BF"/>
      <w:sz w:val="26"/>
      <w:szCs w:val="26"/>
    </w:rPr>
  </w:style>
  <w:style w:type="character" w:customStyle="1" w:styleId="FodnotetekstTegn">
    <w:name w:val="Fodnotetekst Tegn"/>
    <w:basedOn w:val="Standardskrifttypeiafsnit"/>
    <w:link w:val="Fodnotetekst"/>
    <w:uiPriority w:val="99"/>
    <w:semiHidden/>
    <w:qFormat/>
    <w:rsid w:val="001A594A"/>
    <w:rPr>
      <w:sz w:val="20"/>
      <w:szCs w:val="20"/>
    </w:rPr>
  </w:style>
  <w:style w:type="character" w:styleId="Fodnotehenvisning">
    <w:name w:val="footnote reference"/>
    <w:basedOn w:val="Standardskrifttypeiafsnit"/>
    <w:uiPriority w:val="99"/>
    <w:unhideWhenUsed/>
    <w:qFormat/>
    <w:rsid w:val="001A594A"/>
    <w:rPr>
      <w:vertAlign w:val="superscript"/>
    </w:rPr>
  </w:style>
  <w:style w:type="character" w:styleId="Hyperlink">
    <w:name w:val="Hyperlink"/>
    <w:basedOn w:val="Standardskrifttypeiafsnit"/>
    <w:uiPriority w:val="99"/>
    <w:unhideWhenUsed/>
    <w:rsid w:val="00487770"/>
    <w:rPr>
      <w:color w:val="0563C1" w:themeColor="hyperlink"/>
      <w:u w:val="single"/>
    </w:rPr>
  </w:style>
  <w:style w:type="character" w:customStyle="1" w:styleId="Ulstomtale1">
    <w:name w:val="Uløst omtale1"/>
    <w:basedOn w:val="Standardskrifttypeiafsnit"/>
    <w:uiPriority w:val="99"/>
    <w:semiHidden/>
    <w:unhideWhenUsed/>
    <w:qFormat/>
    <w:rsid w:val="00487770"/>
    <w:rPr>
      <w:color w:val="605E5C"/>
      <w:shd w:val="clear" w:color="auto" w:fill="E1DFDD"/>
    </w:rPr>
  </w:style>
  <w:style w:type="character" w:customStyle="1" w:styleId="SidehovedTegn">
    <w:name w:val="Sidehoved Tegn"/>
    <w:basedOn w:val="Standardskrifttypeiafsnit"/>
    <w:link w:val="Sidehoved1"/>
    <w:uiPriority w:val="99"/>
    <w:qFormat/>
    <w:rsid w:val="00DF4FDE"/>
  </w:style>
  <w:style w:type="character" w:customStyle="1" w:styleId="SidefodTegn">
    <w:name w:val="Sidefod Tegn"/>
    <w:basedOn w:val="Standardskrifttypeiafsnit"/>
    <w:link w:val="Sidefod1"/>
    <w:uiPriority w:val="99"/>
    <w:qFormat/>
    <w:rsid w:val="00DF4FDE"/>
  </w:style>
  <w:style w:type="character" w:customStyle="1" w:styleId="MarkeringsbobletekstTegn">
    <w:name w:val="Markeringsbobletekst Tegn"/>
    <w:basedOn w:val="Standardskrifttypeiafsnit"/>
    <w:link w:val="Markeringsbobletekst"/>
    <w:uiPriority w:val="99"/>
    <w:semiHidden/>
    <w:qFormat/>
    <w:rsid w:val="000A1195"/>
    <w:rPr>
      <w:rFonts w:ascii="Segoe UI" w:hAnsi="Segoe UI" w:cs="Segoe UI"/>
      <w:sz w:val="18"/>
      <w:szCs w:val="18"/>
    </w:rPr>
  </w:style>
  <w:style w:type="character" w:customStyle="1" w:styleId="ListLabel1">
    <w:name w:val="ListLabel 1"/>
    <w:qFormat/>
    <w:rsid w:val="00117C9D"/>
    <w:rPr>
      <w:rFonts w:cs="Courier New"/>
    </w:rPr>
  </w:style>
  <w:style w:type="character" w:customStyle="1" w:styleId="ListLabel2">
    <w:name w:val="ListLabel 2"/>
    <w:qFormat/>
    <w:rsid w:val="00117C9D"/>
    <w:rPr>
      <w:rFonts w:cs="Courier New"/>
    </w:rPr>
  </w:style>
  <w:style w:type="character" w:customStyle="1" w:styleId="ListLabel3">
    <w:name w:val="ListLabel 3"/>
    <w:qFormat/>
    <w:rsid w:val="00117C9D"/>
    <w:rPr>
      <w:rFonts w:cs="Courier New"/>
    </w:rPr>
  </w:style>
  <w:style w:type="character" w:customStyle="1" w:styleId="ListLabel4">
    <w:name w:val="ListLabel 4"/>
    <w:qFormat/>
    <w:rsid w:val="00117C9D"/>
    <w:rPr>
      <w:rFonts w:eastAsia="Calibri"/>
    </w:rPr>
  </w:style>
  <w:style w:type="character" w:customStyle="1" w:styleId="ListLabel5">
    <w:name w:val="ListLabel 5"/>
    <w:qFormat/>
    <w:rsid w:val="00117C9D"/>
    <w:rPr>
      <w:rFonts w:eastAsia="Calibri"/>
    </w:rPr>
  </w:style>
  <w:style w:type="character" w:customStyle="1" w:styleId="ListLabel6">
    <w:name w:val="ListLabel 6"/>
    <w:qFormat/>
    <w:rsid w:val="00117C9D"/>
    <w:rPr>
      <w:rFonts w:eastAsia="Calibri"/>
    </w:rPr>
  </w:style>
  <w:style w:type="character" w:customStyle="1" w:styleId="ListLabel7">
    <w:name w:val="ListLabel 7"/>
    <w:qFormat/>
    <w:rsid w:val="00117C9D"/>
    <w:rPr>
      <w:rFonts w:eastAsia="Calibri"/>
    </w:rPr>
  </w:style>
  <w:style w:type="character" w:customStyle="1" w:styleId="Strkfremhvet">
    <w:name w:val="Stærk fremhævet"/>
    <w:qFormat/>
    <w:rsid w:val="00117C9D"/>
    <w:rPr>
      <w:b/>
      <w:bCs/>
    </w:rPr>
  </w:style>
  <w:style w:type="paragraph" w:styleId="Overskrift">
    <w:name w:val="TOC Heading"/>
    <w:basedOn w:val="Normal"/>
    <w:next w:val="Brdtekst"/>
    <w:uiPriority w:val="39"/>
    <w:qFormat/>
    <w:rsid w:val="00383B32"/>
    <w:pPr>
      <w:keepNext/>
      <w:spacing w:before="240" w:after="120"/>
    </w:pPr>
    <w:rPr>
      <w:rFonts w:asciiTheme="majorHAnsi" w:eastAsia="Microsoft YaHei" w:hAnsiTheme="majorHAnsi" w:cs="Lucida Sans"/>
      <w:sz w:val="36"/>
      <w:szCs w:val="28"/>
    </w:rPr>
  </w:style>
  <w:style w:type="paragraph" w:styleId="Brdtekst">
    <w:name w:val="Body Text"/>
    <w:basedOn w:val="Normal"/>
    <w:rsid w:val="00117C9D"/>
    <w:pPr>
      <w:spacing w:after="140" w:line="288" w:lineRule="auto"/>
    </w:pPr>
  </w:style>
  <w:style w:type="paragraph" w:styleId="Opstilling">
    <w:name w:val="List"/>
    <w:basedOn w:val="Brdtekst"/>
    <w:rsid w:val="00117C9D"/>
    <w:rPr>
      <w:rFonts w:cs="Lucida Sans"/>
    </w:rPr>
  </w:style>
  <w:style w:type="paragraph" w:customStyle="1" w:styleId="Billedtekst1">
    <w:name w:val="Billedtekst1"/>
    <w:basedOn w:val="Normal"/>
    <w:qFormat/>
    <w:rsid w:val="00117C9D"/>
    <w:pPr>
      <w:suppressLineNumbers/>
      <w:spacing w:before="120" w:after="120"/>
    </w:pPr>
    <w:rPr>
      <w:rFonts w:cs="Lucida Sans"/>
      <w:i/>
      <w:iCs/>
      <w:sz w:val="24"/>
      <w:szCs w:val="24"/>
    </w:rPr>
  </w:style>
  <w:style w:type="paragraph" w:customStyle="1" w:styleId="Indeks">
    <w:name w:val="Indeks"/>
    <w:basedOn w:val="Normal"/>
    <w:qFormat/>
    <w:rsid w:val="00117C9D"/>
    <w:pPr>
      <w:suppressLineNumbers/>
    </w:pPr>
    <w:rPr>
      <w:rFonts w:cs="Lucida Sans"/>
    </w:rPr>
  </w:style>
  <w:style w:type="paragraph" w:styleId="Listeafsnit">
    <w:name w:val="List Paragraph"/>
    <w:basedOn w:val="Normal"/>
    <w:link w:val="ListeafsnitTegn"/>
    <w:uiPriority w:val="34"/>
    <w:qFormat/>
    <w:rsid w:val="00B801C8"/>
    <w:pPr>
      <w:ind w:left="720"/>
      <w:contextualSpacing/>
    </w:pPr>
  </w:style>
  <w:style w:type="paragraph" w:styleId="Fodnotetekst">
    <w:name w:val="footnote text"/>
    <w:basedOn w:val="Normal"/>
    <w:link w:val="FodnotetekstTegn"/>
    <w:uiPriority w:val="99"/>
    <w:unhideWhenUsed/>
    <w:qFormat/>
    <w:rsid w:val="001A594A"/>
    <w:pPr>
      <w:spacing w:after="0" w:line="240" w:lineRule="auto"/>
    </w:pPr>
    <w:rPr>
      <w:sz w:val="20"/>
      <w:szCs w:val="20"/>
    </w:rPr>
  </w:style>
  <w:style w:type="paragraph" w:customStyle="1" w:styleId="Sidehoved1">
    <w:name w:val="Sidehoved1"/>
    <w:basedOn w:val="Normal"/>
    <w:link w:val="SidehovedTegn"/>
    <w:uiPriority w:val="99"/>
    <w:unhideWhenUsed/>
    <w:rsid w:val="00DF4FDE"/>
    <w:pPr>
      <w:tabs>
        <w:tab w:val="center" w:pos="4819"/>
        <w:tab w:val="right" w:pos="9638"/>
      </w:tabs>
      <w:spacing w:after="0" w:line="240" w:lineRule="auto"/>
    </w:pPr>
  </w:style>
  <w:style w:type="paragraph" w:customStyle="1" w:styleId="Sidefod1">
    <w:name w:val="Sidefod1"/>
    <w:basedOn w:val="Normal"/>
    <w:link w:val="SidefodTegn"/>
    <w:uiPriority w:val="99"/>
    <w:unhideWhenUsed/>
    <w:rsid w:val="00DF4FDE"/>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0A1195"/>
    <w:pPr>
      <w:spacing w:after="0" w:line="240" w:lineRule="auto"/>
    </w:pPr>
    <w:rPr>
      <w:rFonts w:ascii="Segoe UI" w:hAnsi="Segoe UI" w:cs="Segoe UI"/>
      <w:sz w:val="18"/>
      <w:szCs w:val="18"/>
    </w:rPr>
  </w:style>
  <w:style w:type="table" w:styleId="Tabel-Gitter">
    <w:name w:val="Table Grid"/>
    <w:basedOn w:val="Tabel-Normal"/>
    <w:uiPriority w:val="39"/>
    <w:rsid w:val="00EB7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k">
    <w:name w:val="Strong"/>
    <w:basedOn w:val="Standardskrifttypeiafsnit"/>
    <w:uiPriority w:val="22"/>
    <w:qFormat/>
    <w:rsid w:val="00FA05D9"/>
    <w:rPr>
      <w:b/>
      <w:bCs/>
    </w:rPr>
  </w:style>
  <w:style w:type="character" w:styleId="HTML-citat">
    <w:name w:val="HTML Cite"/>
    <w:basedOn w:val="Standardskrifttypeiafsnit"/>
    <w:uiPriority w:val="99"/>
    <w:semiHidden/>
    <w:unhideWhenUsed/>
    <w:rsid w:val="0088334A"/>
    <w:rPr>
      <w:i/>
      <w:iCs/>
    </w:rPr>
  </w:style>
  <w:style w:type="character" w:styleId="Kommentarhenvisning">
    <w:name w:val="annotation reference"/>
    <w:basedOn w:val="Standardskrifttypeiafsnit"/>
    <w:uiPriority w:val="99"/>
    <w:semiHidden/>
    <w:unhideWhenUsed/>
    <w:rsid w:val="008A117E"/>
    <w:rPr>
      <w:sz w:val="16"/>
      <w:szCs w:val="16"/>
    </w:rPr>
  </w:style>
  <w:style w:type="paragraph" w:styleId="Kommentartekst">
    <w:name w:val="annotation text"/>
    <w:basedOn w:val="Normal"/>
    <w:link w:val="KommentartekstTegn"/>
    <w:uiPriority w:val="99"/>
    <w:unhideWhenUsed/>
    <w:rsid w:val="008A117E"/>
    <w:pPr>
      <w:spacing w:line="240" w:lineRule="auto"/>
    </w:pPr>
    <w:rPr>
      <w:sz w:val="20"/>
      <w:szCs w:val="20"/>
    </w:rPr>
  </w:style>
  <w:style w:type="character" w:customStyle="1" w:styleId="KommentartekstTegn">
    <w:name w:val="Kommentartekst Tegn"/>
    <w:basedOn w:val="Standardskrifttypeiafsnit"/>
    <w:link w:val="Kommentartekst"/>
    <w:uiPriority w:val="99"/>
    <w:rsid w:val="008A117E"/>
    <w:rPr>
      <w:sz w:val="20"/>
      <w:szCs w:val="20"/>
    </w:rPr>
  </w:style>
  <w:style w:type="paragraph" w:styleId="Kommentaremne">
    <w:name w:val="annotation subject"/>
    <w:basedOn w:val="Kommentartekst"/>
    <w:next w:val="Kommentartekst"/>
    <w:link w:val="KommentaremneTegn"/>
    <w:uiPriority w:val="99"/>
    <w:semiHidden/>
    <w:unhideWhenUsed/>
    <w:rsid w:val="008A117E"/>
    <w:rPr>
      <w:b/>
      <w:bCs/>
    </w:rPr>
  </w:style>
  <w:style w:type="character" w:customStyle="1" w:styleId="KommentaremneTegn">
    <w:name w:val="Kommentaremne Tegn"/>
    <w:basedOn w:val="KommentartekstTegn"/>
    <w:link w:val="Kommentaremne"/>
    <w:uiPriority w:val="99"/>
    <w:semiHidden/>
    <w:rsid w:val="008A117E"/>
    <w:rPr>
      <w:b/>
      <w:bCs/>
      <w:sz w:val="20"/>
      <w:szCs w:val="20"/>
    </w:rPr>
  </w:style>
  <w:style w:type="character" w:customStyle="1" w:styleId="ListeafsnitTegn">
    <w:name w:val="Listeafsnit Tegn"/>
    <w:link w:val="Listeafsnit"/>
    <w:uiPriority w:val="34"/>
    <w:qFormat/>
    <w:locked/>
    <w:rsid w:val="00F05484"/>
  </w:style>
  <w:style w:type="paragraph" w:styleId="Sidehoved">
    <w:name w:val="header"/>
    <w:basedOn w:val="Normal"/>
    <w:link w:val="SidehovedTegn1"/>
    <w:uiPriority w:val="99"/>
    <w:unhideWhenUsed/>
    <w:rsid w:val="00B672E3"/>
    <w:pPr>
      <w:tabs>
        <w:tab w:val="center" w:pos="4819"/>
        <w:tab w:val="right" w:pos="9638"/>
      </w:tabs>
      <w:spacing w:after="0" w:line="240" w:lineRule="auto"/>
    </w:pPr>
  </w:style>
  <w:style w:type="character" w:customStyle="1" w:styleId="SidehovedTegn1">
    <w:name w:val="Sidehoved Tegn1"/>
    <w:basedOn w:val="Standardskrifttypeiafsnit"/>
    <w:link w:val="Sidehoved"/>
    <w:uiPriority w:val="99"/>
    <w:rsid w:val="00B672E3"/>
  </w:style>
  <w:style w:type="paragraph" w:styleId="Sidefod">
    <w:name w:val="footer"/>
    <w:basedOn w:val="Normal"/>
    <w:link w:val="SidefodTegn1"/>
    <w:uiPriority w:val="99"/>
    <w:unhideWhenUsed/>
    <w:rsid w:val="00B672E3"/>
    <w:pPr>
      <w:tabs>
        <w:tab w:val="center" w:pos="4819"/>
        <w:tab w:val="right" w:pos="9638"/>
      </w:tabs>
      <w:spacing w:after="0" w:line="240" w:lineRule="auto"/>
    </w:pPr>
  </w:style>
  <w:style w:type="character" w:customStyle="1" w:styleId="SidefodTegn1">
    <w:name w:val="Sidefod Tegn1"/>
    <w:basedOn w:val="Standardskrifttypeiafsnit"/>
    <w:link w:val="Sidefod"/>
    <w:uiPriority w:val="99"/>
    <w:rsid w:val="00B672E3"/>
  </w:style>
  <w:style w:type="paragraph" w:styleId="NormalWeb">
    <w:name w:val="Normal (Web)"/>
    <w:basedOn w:val="Normal"/>
    <w:uiPriority w:val="99"/>
    <w:semiHidden/>
    <w:unhideWhenUsed/>
    <w:rsid w:val="00AF78E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C9765F"/>
    <w:rPr>
      <w:rFonts w:asciiTheme="majorHAnsi" w:eastAsiaTheme="majorEastAsia" w:hAnsiTheme="majorHAnsi" w:cstheme="majorBidi"/>
      <w:sz w:val="32"/>
      <w:szCs w:val="32"/>
    </w:rPr>
  </w:style>
  <w:style w:type="character" w:customStyle="1" w:styleId="Overskrift2Tegn1">
    <w:name w:val="Overskrift 2 Tegn1"/>
    <w:basedOn w:val="Standardskrifttypeiafsnit"/>
    <w:link w:val="Overskrift2"/>
    <w:uiPriority w:val="9"/>
    <w:rsid w:val="00C9765F"/>
    <w:rPr>
      <w:rFonts w:asciiTheme="majorHAnsi" w:eastAsiaTheme="majorEastAsia" w:hAnsiTheme="majorHAnsi" w:cstheme="majorBidi"/>
      <w:sz w:val="26"/>
      <w:szCs w:val="26"/>
    </w:rPr>
  </w:style>
  <w:style w:type="character" w:customStyle="1" w:styleId="Overskrift3Tegn">
    <w:name w:val="Overskrift 3 Tegn"/>
    <w:basedOn w:val="Standardskrifttypeiafsnit"/>
    <w:link w:val="Overskrift3"/>
    <w:uiPriority w:val="9"/>
    <w:rsid w:val="00C9765F"/>
    <w:rPr>
      <w:rFonts w:asciiTheme="majorHAnsi" w:eastAsiaTheme="majorEastAsia" w:hAnsiTheme="majorHAnsi" w:cstheme="majorBidi"/>
      <w:sz w:val="24"/>
      <w:szCs w:val="24"/>
    </w:rPr>
  </w:style>
  <w:style w:type="character" w:customStyle="1" w:styleId="Overskrift4Tegn">
    <w:name w:val="Overskrift 4 Tegn"/>
    <w:basedOn w:val="Standardskrifttypeiafsnit"/>
    <w:link w:val="Overskrift4"/>
    <w:uiPriority w:val="9"/>
    <w:semiHidden/>
    <w:rsid w:val="00C9765F"/>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C9765F"/>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C9765F"/>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C9765F"/>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C9765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C9765F"/>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Standardskrifttypeiafsnit"/>
    <w:uiPriority w:val="99"/>
    <w:semiHidden/>
    <w:unhideWhenUsed/>
    <w:rsid w:val="00A57D2D"/>
    <w:rPr>
      <w:color w:val="605E5C"/>
      <w:shd w:val="clear" w:color="auto" w:fill="E1DFDD"/>
    </w:rPr>
  </w:style>
  <w:style w:type="character" w:styleId="BesgtHyperlink">
    <w:name w:val="FollowedHyperlink"/>
    <w:basedOn w:val="Standardskrifttypeiafsnit"/>
    <w:uiPriority w:val="99"/>
    <w:semiHidden/>
    <w:unhideWhenUsed/>
    <w:rsid w:val="00DC78B4"/>
    <w:rPr>
      <w:color w:val="954F72" w:themeColor="followedHyperlink"/>
      <w:u w:val="single"/>
    </w:rPr>
  </w:style>
  <w:style w:type="character" w:customStyle="1" w:styleId="Fodnoteanker">
    <w:name w:val="Fodnoteanker"/>
    <w:rsid w:val="0094249E"/>
    <w:rPr>
      <w:vertAlign w:val="superscript"/>
    </w:rPr>
  </w:style>
  <w:style w:type="paragraph" w:styleId="Indholdsfortegnelse2">
    <w:name w:val="toc 2"/>
    <w:basedOn w:val="Normal"/>
    <w:next w:val="Normal"/>
    <w:autoRedefine/>
    <w:uiPriority w:val="39"/>
    <w:unhideWhenUsed/>
    <w:rsid w:val="00C25E35"/>
    <w:pPr>
      <w:spacing w:after="100"/>
      <w:ind w:left="220"/>
    </w:pPr>
  </w:style>
  <w:style w:type="paragraph" w:styleId="Indholdsfortegnelse3">
    <w:name w:val="toc 3"/>
    <w:basedOn w:val="Normal"/>
    <w:next w:val="Normal"/>
    <w:autoRedefine/>
    <w:uiPriority w:val="39"/>
    <w:unhideWhenUsed/>
    <w:rsid w:val="00C25E35"/>
    <w:pPr>
      <w:spacing w:after="100"/>
      <w:ind w:left="440"/>
    </w:pPr>
  </w:style>
  <w:style w:type="paragraph" w:styleId="Indholdsfortegnelse1">
    <w:name w:val="toc 1"/>
    <w:basedOn w:val="Normal"/>
    <w:next w:val="Normal"/>
    <w:autoRedefine/>
    <w:uiPriority w:val="39"/>
    <w:unhideWhenUsed/>
    <w:rsid w:val="00C25E35"/>
    <w:pPr>
      <w:spacing w:after="100"/>
    </w:pPr>
  </w:style>
</w:styles>
</file>

<file path=word/webSettings.xml><?xml version="1.0" encoding="utf-8"?>
<w:webSettings xmlns:r="http://schemas.openxmlformats.org/officeDocument/2006/relationships" xmlns:w="http://schemas.openxmlformats.org/wordprocessingml/2006/main">
  <w:divs>
    <w:div w:id="54206966">
      <w:bodyDiv w:val="1"/>
      <w:marLeft w:val="0"/>
      <w:marRight w:val="0"/>
      <w:marTop w:val="0"/>
      <w:marBottom w:val="0"/>
      <w:divBdr>
        <w:top w:val="none" w:sz="0" w:space="0" w:color="auto"/>
        <w:left w:val="none" w:sz="0" w:space="0" w:color="auto"/>
        <w:bottom w:val="none" w:sz="0" w:space="0" w:color="auto"/>
        <w:right w:val="none" w:sz="0" w:space="0" w:color="auto"/>
      </w:divBdr>
    </w:div>
    <w:div w:id="493374072">
      <w:bodyDiv w:val="1"/>
      <w:marLeft w:val="0"/>
      <w:marRight w:val="0"/>
      <w:marTop w:val="0"/>
      <w:marBottom w:val="0"/>
      <w:divBdr>
        <w:top w:val="none" w:sz="0" w:space="0" w:color="auto"/>
        <w:left w:val="none" w:sz="0" w:space="0" w:color="auto"/>
        <w:bottom w:val="none" w:sz="0" w:space="0" w:color="auto"/>
        <w:right w:val="none" w:sz="0" w:space="0" w:color="auto"/>
      </w:divBdr>
    </w:div>
    <w:div w:id="521941324">
      <w:bodyDiv w:val="1"/>
      <w:marLeft w:val="0"/>
      <w:marRight w:val="0"/>
      <w:marTop w:val="0"/>
      <w:marBottom w:val="0"/>
      <w:divBdr>
        <w:top w:val="none" w:sz="0" w:space="0" w:color="auto"/>
        <w:left w:val="none" w:sz="0" w:space="0" w:color="auto"/>
        <w:bottom w:val="none" w:sz="0" w:space="0" w:color="auto"/>
        <w:right w:val="none" w:sz="0" w:space="0" w:color="auto"/>
      </w:divBdr>
    </w:div>
    <w:div w:id="525027535">
      <w:bodyDiv w:val="1"/>
      <w:marLeft w:val="0"/>
      <w:marRight w:val="0"/>
      <w:marTop w:val="0"/>
      <w:marBottom w:val="0"/>
      <w:divBdr>
        <w:top w:val="none" w:sz="0" w:space="0" w:color="auto"/>
        <w:left w:val="none" w:sz="0" w:space="0" w:color="auto"/>
        <w:bottom w:val="none" w:sz="0" w:space="0" w:color="auto"/>
        <w:right w:val="none" w:sz="0" w:space="0" w:color="auto"/>
      </w:divBdr>
    </w:div>
    <w:div w:id="1197960502">
      <w:bodyDiv w:val="1"/>
      <w:marLeft w:val="0"/>
      <w:marRight w:val="0"/>
      <w:marTop w:val="0"/>
      <w:marBottom w:val="0"/>
      <w:divBdr>
        <w:top w:val="none" w:sz="0" w:space="0" w:color="auto"/>
        <w:left w:val="none" w:sz="0" w:space="0" w:color="auto"/>
        <w:bottom w:val="none" w:sz="0" w:space="0" w:color="auto"/>
        <w:right w:val="none" w:sz="0" w:space="0" w:color="auto"/>
      </w:divBdr>
    </w:div>
    <w:div w:id="1903369408">
      <w:bodyDiv w:val="1"/>
      <w:marLeft w:val="0"/>
      <w:marRight w:val="0"/>
      <w:marTop w:val="0"/>
      <w:marBottom w:val="0"/>
      <w:divBdr>
        <w:top w:val="none" w:sz="0" w:space="0" w:color="auto"/>
        <w:left w:val="none" w:sz="0" w:space="0" w:color="auto"/>
        <w:bottom w:val="none" w:sz="0" w:space="0" w:color="auto"/>
        <w:right w:val="none" w:sz="0" w:space="0" w:color="auto"/>
      </w:divBdr>
    </w:div>
    <w:div w:id="196099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ceh/publications/pestipoison/en/" TargetMode="External"/><Relationship Id="rId7" Type="http://schemas.openxmlformats.org/officeDocument/2006/relationships/hyperlink" Target="http://organicdenmark.com/news/2018/un-award-for-denmark-s-organic-plan" TargetMode="External"/><Relationship Id="rId2" Type="http://schemas.openxmlformats.org/officeDocument/2006/relationships/hyperlink" Target="https://www.ajol.info/index.php/jasem/article/view/158813" TargetMode="External"/><Relationship Id="rId1" Type="http://schemas.openxmlformats.org/officeDocument/2006/relationships/hyperlink" Target="https://www.cia.gov/library/publications/the-world-factbook/geos/tz.html" TargetMode="External"/><Relationship Id="rId6" Type="http://schemas.openxmlformats.org/officeDocument/2006/relationships/hyperlink" Target="https://issuu.com/okologidk/docs/markedsnotat_2018_-_enkeltsider" TargetMode="External"/><Relationship Id="rId5" Type="http://schemas.openxmlformats.org/officeDocument/2006/relationships/hyperlink" Target="https://www.ncbi.nlm.nih.gov/pmc/articles/PMC3999359/" TargetMode="External"/><Relationship Id="rId4" Type="http://schemas.openxmlformats.org/officeDocument/2006/relationships/hyperlink" Target="https://www.hindawi.com/journals/bmri/2015/759049/"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F1FC-BACA-4286-959A-40B66AAF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7101</Words>
  <Characters>43322</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Jannie Bak Pedersen</dc:creator>
  <cp:lastModifiedBy>Solveig Nielsen</cp:lastModifiedBy>
  <cp:revision>2</cp:revision>
  <cp:lastPrinted>2019-01-31T16:18:00Z</cp:lastPrinted>
  <dcterms:created xsi:type="dcterms:W3CDTF">2019-02-01T12:54:00Z</dcterms:created>
  <dcterms:modified xsi:type="dcterms:W3CDTF">2019-02-01T12:54:00Z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