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6FB" w:rsidRPr="00907303" w:rsidRDefault="003126FB" w:rsidP="00907303">
      <w:pPr>
        <w:pStyle w:val="Ingenafstand"/>
        <w:rPr>
          <w:rFonts w:asciiTheme="majorHAnsi" w:hAnsiTheme="majorHAnsi" w:cstheme="majorHAnsi"/>
        </w:rPr>
      </w:pPr>
    </w:p>
    <w:p w:rsidR="005E1EB5" w:rsidRPr="00907303" w:rsidRDefault="00A120D8" w:rsidP="00907303">
      <w:pPr>
        <w:pStyle w:val="Overskrift1"/>
        <w:rPr>
          <w:rFonts w:asciiTheme="majorHAnsi" w:eastAsiaTheme="minorHAnsi" w:hAnsiTheme="majorHAnsi" w:cstheme="majorHAnsi"/>
          <w:sz w:val="22"/>
          <w:szCs w:val="22"/>
          <w:lang w:eastAsia="en-US"/>
        </w:rPr>
      </w:pPr>
      <w:bookmarkStart w:id="0" w:name="_Toc50494075"/>
      <w:r w:rsidRPr="00907303">
        <w:rPr>
          <w:rFonts w:asciiTheme="majorHAnsi" w:hAnsiTheme="majorHAnsi" w:cstheme="majorHAnsi"/>
          <w:sz w:val="22"/>
          <w:szCs w:val="22"/>
        </w:rPr>
        <w:t>Baggrund, f</w:t>
      </w:r>
      <w:r w:rsidR="009938DA" w:rsidRPr="00907303">
        <w:rPr>
          <w:rFonts w:asciiTheme="majorHAnsi" w:hAnsiTheme="majorHAnsi" w:cstheme="majorHAnsi"/>
          <w:sz w:val="22"/>
          <w:szCs w:val="22"/>
        </w:rPr>
        <w:t xml:space="preserve">ormål og </w:t>
      </w:r>
      <w:r w:rsidR="005E1EB5" w:rsidRPr="00907303">
        <w:rPr>
          <w:rFonts w:asciiTheme="majorHAnsi" w:hAnsiTheme="majorHAnsi" w:cstheme="majorHAnsi"/>
          <w:sz w:val="22"/>
          <w:szCs w:val="22"/>
        </w:rPr>
        <w:t>relevans</w:t>
      </w:r>
      <w:bookmarkEnd w:id="0"/>
    </w:p>
    <w:p w:rsidR="00622035" w:rsidRPr="00907303" w:rsidRDefault="00622035" w:rsidP="00907303">
      <w:pPr>
        <w:pStyle w:val="Ingenafstand"/>
        <w:rPr>
          <w:rFonts w:asciiTheme="majorHAnsi" w:hAnsiTheme="majorHAnsi" w:cstheme="majorHAnsi"/>
          <w:i/>
        </w:rPr>
      </w:pPr>
    </w:p>
    <w:p w:rsidR="002C785D" w:rsidRPr="00907303" w:rsidRDefault="002C785D" w:rsidP="00907303">
      <w:pPr>
        <w:pStyle w:val="Overskrift2"/>
        <w:rPr>
          <w:rFonts w:asciiTheme="majorHAnsi" w:hAnsiTheme="majorHAnsi" w:cstheme="majorHAnsi"/>
          <w:sz w:val="22"/>
          <w:szCs w:val="22"/>
        </w:rPr>
      </w:pPr>
      <w:bookmarkStart w:id="1" w:name="_Toc50494076"/>
      <w:r w:rsidRPr="00907303">
        <w:rPr>
          <w:rFonts w:asciiTheme="majorHAnsi" w:hAnsiTheme="majorHAnsi" w:cstheme="majorHAnsi"/>
          <w:sz w:val="22"/>
          <w:szCs w:val="22"/>
        </w:rPr>
        <w:t>Baggrund</w:t>
      </w:r>
      <w:bookmarkEnd w:id="1"/>
    </w:p>
    <w:p w:rsidR="00201810" w:rsidRPr="00907303" w:rsidRDefault="001C0DFF" w:rsidP="00907303">
      <w:pPr>
        <w:rPr>
          <w:rFonts w:asciiTheme="majorHAnsi" w:hAnsiTheme="majorHAnsi" w:cstheme="majorHAnsi"/>
          <w:sz w:val="22"/>
          <w:szCs w:val="22"/>
        </w:rPr>
      </w:pPr>
      <w:r w:rsidRPr="00907303">
        <w:rPr>
          <w:rFonts w:asciiTheme="majorHAnsi" w:hAnsiTheme="majorHAnsi" w:cstheme="majorHAnsi"/>
          <w:sz w:val="22"/>
          <w:szCs w:val="22"/>
        </w:rPr>
        <w:t xml:space="preserve">I </w:t>
      </w:r>
      <w:r w:rsidR="00081805" w:rsidRPr="00907303">
        <w:rPr>
          <w:rFonts w:asciiTheme="majorHAnsi" w:hAnsiTheme="majorHAnsi" w:cstheme="majorHAnsi"/>
          <w:sz w:val="22"/>
          <w:szCs w:val="22"/>
        </w:rPr>
        <w:t xml:space="preserve">2019 afsluttede vi projektet </w:t>
      </w:r>
      <w:r w:rsidR="00896155" w:rsidRPr="00907303">
        <w:rPr>
          <w:rFonts w:asciiTheme="majorHAnsi" w:hAnsiTheme="majorHAnsi" w:cstheme="majorHAnsi"/>
          <w:sz w:val="22"/>
          <w:szCs w:val="22"/>
        </w:rPr>
        <w:t>”S</w:t>
      </w:r>
      <w:r w:rsidR="00081805" w:rsidRPr="00907303">
        <w:rPr>
          <w:rFonts w:asciiTheme="majorHAnsi" w:hAnsiTheme="majorHAnsi" w:cstheme="majorHAnsi"/>
          <w:sz w:val="22"/>
          <w:szCs w:val="22"/>
        </w:rPr>
        <w:t xml:space="preserve">tærk </w:t>
      </w:r>
      <w:r w:rsidR="00896155" w:rsidRPr="00907303">
        <w:rPr>
          <w:rFonts w:asciiTheme="majorHAnsi" w:hAnsiTheme="majorHAnsi" w:cstheme="majorHAnsi"/>
          <w:sz w:val="22"/>
          <w:szCs w:val="22"/>
        </w:rPr>
        <w:t>P</w:t>
      </w:r>
      <w:r w:rsidR="00081805" w:rsidRPr="00907303">
        <w:rPr>
          <w:rFonts w:asciiTheme="majorHAnsi" w:hAnsiTheme="majorHAnsi" w:cstheme="majorHAnsi"/>
          <w:sz w:val="22"/>
          <w:szCs w:val="22"/>
        </w:rPr>
        <w:t>artner</w:t>
      </w:r>
      <w:r w:rsidR="00896155" w:rsidRPr="00907303">
        <w:rPr>
          <w:rFonts w:asciiTheme="majorHAnsi" w:hAnsiTheme="majorHAnsi" w:cstheme="majorHAnsi"/>
          <w:sz w:val="22"/>
          <w:szCs w:val="22"/>
        </w:rPr>
        <w:t>”</w:t>
      </w:r>
      <w:r w:rsidR="00081805" w:rsidRPr="00907303">
        <w:rPr>
          <w:rFonts w:asciiTheme="majorHAnsi" w:hAnsiTheme="majorHAnsi" w:cstheme="majorHAnsi"/>
          <w:sz w:val="22"/>
          <w:szCs w:val="22"/>
        </w:rPr>
        <w:t>,</w:t>
      </w:r>
      <w:r w:rsidR="00896155" w:rsidRPr="00907303">
        <w:rPr>
          <w:rFonts w:asciiTheme="majorHAnsi" w:hAnsiTheme="majorHAnsi" w:cstheme="majorHAnsi"/>
          <w:sz w:val="22"/>
          <w:szCs w:val="22"/>
        </w:rPr>
        <w:t xml:space="preserve"> der handlede om at </w:t>
      </w:r>
      <w:r w:rsidR="00661181" w:rsidRPr="00907303">
        <w:rPr>
          <w:rFonts w:asciiTheme="majorHAnsi" w:hAnsiTheme="majorHAnsi" w:cstheme="majorHAnsi"/>
          <w:sz w:val="22"/>
          <w:szCs w:val="22"/>
        </w:rPr>
        <w:t xml:space="preserve">skabe et formaliseret samarbejde </w:t>
      </w:r>
      <w:r w:rsidR="00CF2405" w:rsidRPr="00907303">
        <w:rPr>
          <w:rFonts w:asciiTheme="majorHAnsi" w:hAnsiTheme="majorHAnsi" w:cstheme="majorHAnsi"/>
          <w:sz w:val="22"/>
          <w:szCs w:val="22"/>
        </w:rPr>
        <w:t>me</w:t>
      </w:r>
      <w:r w:rsidR="00CF2405" w:rsidRPr="00907303">
        <w:rPr>
          <w:rFonts w:asciiTheme="majorHAnsi" w:hAnsiTheme="majorHAnsi" w:cstheme="majorHAnsi"/>
          <w:sz w:val="22"/>
          <w:szCs w:val="22"/>
        </w:rPr>
        <w:t>l</w:t>
      </w:r>
      <w:r w:rsidR="00E441BB">
        <w:rPr>
          <w:rFonts w:asciiTheme="majorHAnsi" w:hAnsiTheme="majorHAnsi" w:cstheme="majorHAnsi"/>
          <w:sz w:val="22"/>
          <w:szCs w:val="22"/>
        </w:rPr>
        <w:t xml:space="preserve">lem eKids DK og eKids </w:t>
      </w:r>
      <w:r w:rsidR="00CF2405" w:rsidRPr="00907303">
        <w:rPr>
          <w:rFonts w:asciiTheme="majorHAnsi" w:hAnsiTheme="majorHAnsi" w:cstheme="majorHAnsi"/>
          <w:sz w:val="22"/>
          <w:szCs w:val="22"/>
        </w:rPr>
        <w:t>Ke</w:t>
      </w:r>
      <w:r w:rsidR="00B96275" w:rsidRPr="00907303">
        <w:rPr>
          <w:rFonts w:asciiTheme="majorHAnsi" w:hAnsiTheme="majorHAnsi" w:cstheme="majorHAnsi"/>
          <w:sz w:val="22"/>
          <w:szCs w:val="22"/>
        </w:rPr>
        <w:t>, og her</w:t>
      </w:r>
      <w:r w:rsidR="00A82166">
        <w:rPr>
          <w:rFonts w:asciiTheme="majorHAnsi" w:hAnsiTheme="majorHAnsi" w:cstheme="majorHAnsi"/>
          <w:sz w:val="22"/>
          <w:szCs w:val="22"/>
        </w:rPr>
        <w:t>ved</w:t>
      </w:r>
      <w:r w:rsidR="00B96275" w:rsidRPr="00907303">
        <w:rPr>
          <w:rFonts w:asciiTheme="majorHAnsi" w:hAnsiTheme="majorHAnsi" w:cstheme="majorHAnsi"/>
          <w:sz w:val="22"/>
          <w:szCs w:val="22"/>
        </w:rPr>
        <w:t xml:space="preserve"> sætte </w:t>
      </w:r>
      <w:r w:rsidR="00661181" w:rsidRPr="00907303">
        <w:rPr>
          <w:rFonts w:asciiTheme="majorHAnsi" w:hAnsiTheme="majorHAnsi" w:cstheme="majorHAnsi"/>
          <w:sz w:val="22"/>
          <w:szCs w:val="22"/>
        </w:rPr>
        <w:t>både den danske og den kenyanske division i stand til at opby</w:t>
      </w:r>
      <w:r w:rsidR="00661181" w:rsidRPr="00907303">
        <w:rPr>
          <w:rFonts w:asciiTheme="majorHAnsi" w:hAnsiTheme="majorHAnsi" w:cstheme="majorHAnsi"/>
          <w:sz w:val="22"/>
          <w:szCs w:val="22"/>
        </w:rPr>
        <w:t>g</w:t>
      </w:r>
      <w:r w:rsidR="00661181" w:rsidRPr="00907303">
        <w:rPr>
          <w:rFonts w:asciiTheme="majorHAnsi" w:hAnsiTheme="majorHAnsi" w:cstheme="majorHAnsi"/>
          <w:sz w:val="22"/>
          <w:szCs w:val="22"/>
        </w:rPr>
        <w:t>ge robuste administrative rutiner, som</w:t>
      </w:r>
      <w:r w:rsidR="00B96275" w:rsidRPr="00907303">
        <w:rPr>
          <w:rFonts w:asciiTheme="majorHAnsi" w:hAnsiTheme="majorHAnsi" w:cstheme="majorHAnsi"/>
          <w:sz w:val="22"/>
          <w:szCs w:val="22"/>
        </w:rPr>
        <w:t xml:space="preserve"> kunne sætte</w:t>
      </w:r>
      <w:r w:rsidR="00661181" w:rsidRPr="00907303">
        <w:rPr>
          <w:rFonts w:asciiTheme="majorHAnsi" w:hAnsiTheme="majorHAnsi" w:cstheme="majorHAnsi"/>
          <w:sz w:val="22"/>
          <w:szCs w:val="22"/>
        </w:rPr>
        <w:t xml:space="preserve"> den samlede organisation i stand til at fungere gni</w:t>
      </w:r>
      <w:r w:rsidR="00661181" w:rsidRPr="00907303">
        <w:rPr>
          <w:rFonts w:asciiTheme="majorHAnsi" w:hAnsiTheme="majorHAnsi" w:cstheme="majorHAnsi"/>
          <w:sz w:val="22"/>
          <w:szCs w:val="22"/>
        </w:rPr>
        <w:t>d</w:t>
      </w:r>
      <w:r w:rsidR="00661181" w:rsidRPr="00907303">
        <w:rPr>
          <w:rFonts w:asciiTheme="majorHAnsi" w:hAnsiTheme="majorHAnsi" w:cstheme="majorHAnsi"/>
          <w:sz w:val="22"/>
          <w:szCs w:val="22"/>
        </w:rPr>
        <w:t>ningsløst og effektivt i fremtiden.</w:t>
      </w:r>
    </w:p>
    <w:p w:rsidR="00FF7863" w:rsidRDefault="000A05C7" w:rsidP="00907303">
      <w:pPr>
        <w:pStyle w:val="Listeafsnit"/>
        <w:ind w:left="0"/>
        <w:rPr>
          <w:rFonts w:asciiTheme="majorHAnsi" w:hAnsiTheme="majorHAnsi" w:cstheme="majorHAnsi"/>
          <w:sz w:val="22"/>
          <w:szCs w:val="22"/>
        </w:rPr>
      </w:pPr>
      <w:r w:rsidRPr="00907303">
        <w:rPr>
          <w:rFonts w:asciiTheme="majorHAnsi" w:hAnsiTheme="majorHAnsi" w:cstheme="majorHAnsi"/>
          <w:sz w:val="22"/>
          <w:szCs w:val="22"/>
        </w:rPr>
        <w:t>I forlængelse af dette fik vi etableret et ressourcecenter der</w:t>
      </w:r>
      <w:r w:rsidR="00871946" w:rsidRPr="00907303">
        <w:rPr>
          <w:rFonts w:asciiTheme="majorHAnsi" w:hAnsiTheme="majorHAnsi" w:cstheme="majorHAnsi"/>
          <w:sz w:val="22"/>
          <w:szCs w:val="22"/>
        </w:rPr>
        <w:t xml:space="preserve">, inden for </w:t>
      </w:r>
      <w:r w:rsidRPr="00907303">
        <w:rPr>
          <w:rFonts w:asciiTheme="majorHAnsi" w:hAnsiTheme="majorHAnsi" w:cstheme="majorHAnsi"/>
          <w:sz w:val="22"/>
          <w:szCs w:val="22"/>
        </w:rPr>
        <w:t>pilot</w:t>
      </w:r>
      <w:r w:rsidR="00871946" w:rsidRPr="00907303">
        <w:rPr>
          <w:rFonts w:asciiTheme="majorHAnsi" w:hAnsiTheme="majorHAnsi" w:cstheme="majorHAnsi"/>
          <w:sz w:val="22"/>
          <w:szCs w:val="22"/>
        </w:rPr>
        <w:t>projektet</w:t>
      </w:r>
      <w:r w:rsidR="00622BCC" w:rsidRPr="00907303">
        <w:rPr>
          <w:rFonts w:asciiTheme="majorHAnsi" w:hAnsiTheme="majorHAnsi" w:cstheme="majorHAnsi"/>
          <w:sz w:val="22"/>
          <w:szCs w:val="22"/>
        </w:rPr>
        <w:t xml:space="preserve">s rammer, </w:t>
      </w:r>
      <w:r w:rsidR="002C0E53" w:rsidRPr="00907303">
        <w:rPr>
          <w:rFonts w:asciiTheme="majorHAnsi" w:hAnsiTheme="majorHAnsi" w:cstheme="majorHAnsi"/>
          <w:sz w:val="22"/>
          <w:szCs w:val="22"/>
        </w:rPr>
        <w:t>skabte</w:t>
      </w:r>
      <w:r w:rsidR="00622BCC" w:rsidRPr="00907303">
        <w:rPr>
          <w:rFonts w:asciiTheme="majorHAnsi" w:hAnsiTheme="majorHAnsi" w:cstheme="majorHAnsi"/>
          <w:sz w:val="22"/>
          <w:szCs w:val="22"/>
        </w:rPr>
        <w:t xml:space="preserve"> e</w:t>
      </w:r>
      <w:r w:rsidR="004205CD" w:rsidRPr="00907303">
        <w:rPr>
          <w:rFonts w:asciiTheme="majorHAnsi" w:hAnsiTheme="majorHAnsi" w:cstheme="majorHAnsi"/>
          <w:sz w:val="22"/>
          <w:szCs w:val="22"/>
        </w:rPr>
        <w:t xml:space="preserve">t grundlag for uddannelse og læring </w:t>
      </w:r>
      <w:r w:rsidR="00D24238" w:rsidRPr="00907303">
        <w:rPr>
          <w:rFonts w:asciiTheme="majorHAnsi" w:hAnsiTheme="majorHAnsi" w:cstheme="majorHAnsi"/>
          <w:sz w:val="22"/>
          <w:szCs w:val="22"/>
        </w:rPr>
        <w:t>hos målgruppe</w:t>
      </w:r>
      <w:r w:rsidR="001661FD" w:rsidRPr="00907303">
        <w:rPr>
          <w:rFonts w:asciiTheme="majorHAnsi" w:hAnsiTheme="majorHAnsi" w:cstheme="majorHAnsi"/>
          <w:sz w:val="22"/>
          <w:szCs w:val="22"/>
        </w:rPr>
        <w:t xml:space="preserve">n, hvortil de fik mulighed for at erhverve sig kundskaber inden for </w:t>
      </w:r>
      <w:r w:rsidR="00D24238" w:rsidRPr="00907303">
        <w:rPr>
          <w:rFonts w:asciiTheme="majorHAnsi" w:hAnsiTheme="majorHAnsi" w:cstheme="majorHAnsi"/>
          <w:sz w:val="22"/>
          <w:szCs w:val="22"/>
        </w:rPr>
        <w:t>IT</w:t>
      </w:r>
      <w:r w:rsidR="001661FD" w:rsidRPr="00907303">
        <w:rPr>
          <w:rFonts w:asciiTheme="majorHAnsi" w:hAnsiTheme="majorHAnsi" w:cstheme="majorHAnsi"/>
          <w:sz w:val="22"/>
          <w:szCs w:val="22"/>
        </w:rPr>
        <w:t>,</w:t>
      </w:r>
      <w:r w:rsidR="00D24238" w:rsidRPr="00907303">
        <w:rPr>
          <w:rFonts w:asciiTheme="majorHAnsi" w:hAnsiTheme="majorHAnsi" w:cstheme="majorHAnsi"/>
          <w:sz w:val="22"/>
          <w:szCs w:val="22"/>
        </w:rPr>
        <w:t xml:space="preserve"> samt lokalt håndværk.</w:t>
      </w:r>
      <w:r w:rsidR="00A902AF" w:rsidRPr="00907303">
        <w:rPr>
          <w:rFonts w:asciiTheme="majorHAnsi" w:hAnsiTheme="majorHAnsi" w:cstheme="majorHAnsi"/>
          <w:sz w:val="22"/>
          <w:szCs w:val="22"/>
        </w:rPr>
        <w:t xml:space="preserve"> Vi havde gode resultater af indsatsen,</w:t>
      </w:r>
      <w:r w:rsidR="00035CF0" w:rsidRPr="00907303">
        <w:rPr>
          <w:rFonts w:asciiTheme="majorHAnsi" w:hAnsiTheme="majorHAnsi" w:cstheme="majorHAnsi"/>
          <w:sz w:val="22"/>
          <w:szCs w:val="22"/>
        </w:rPr>
        <w:t xml:space="preserve"> </w:t>
      </w:r>
      <w:r w:rsidR="005669F4" w:rsidRPr="00907303">
        <w:rPr>
          <w:rFonts w:asciiTheme="majorHAnsi" w:hAnsiTheme="majorHAnsi" w:cstheme="majorHAnsi"/>
          <w:sz w:val="22"/>
          <w:szCs w:val="22"/>
        </w:rPr>
        <w:t>der på flere områder overgik vores målsætning</w:t>
      </w:r>
      <w:r w:rsidR="004C1923" w:rsidRPr="00907303">
        <w:rPr>
          <w:rFonts w:asciiTheme="majorHAnsi" w:hAnsiTheme="majorHAnsi" w:cstheme="majorHAnsi"/>
          <w:sz w:val="22"/>
          <w:szCs w:val="22"/>
        </w:rPr>
        <w:t>.</w:t>
      </w:r>
      <w:r w:rsidR="00A120D8" w:rsidRPr="00907303">
        <w:rPr>
          <w:rFonts w:asciiTheme="majorHAnsi" w:hAnsiTheme="majorHAnsi" w:cstheme="majorHAnsi"/>
          <w:sz w:val="22"/>
          <w:szCs w:val="22"/>
        </w:rPr>
        <w:t xml:space="preserve"> </w:t>
      </w:r>
      <w:r w:rsidR="004C1923" w:rsidRPr="00907303">
        <w:rPr>
          <w:rFonts w:asciiTheme="majorHAnsi" w:hAnsiTheme="majorHAnsi" w:cstheme="majorHAnsi"/>
          <w:sz w:val="22"/>
          <w:szCs w:val="22"/>
        </w:rPr>
        <w:t>V</w:t>
      </w:r>
      <w:r w:rsidR="00A120D8" w:rsidRPr="00907303">
        <w:rPr>
          <w:rFonts w:asciiTheme="majorHAnsi" w:hAnsiTheme="majorHAnsi" w:cstheme="majorHAnsi"/>
          <w:sz w:val="22"/>
          <w:szCs w:val="22"/>
        </w:rPr>
        <w:t xml:space="preserve">i </w:t>
      </w:r>
      <w:r w:rsidR="00A05F5F" w:rsidRPr="00907303">
        <w:rPr>
          <w:rFonts w:asciiTheme="majorHAnsi" w:hAnsiTheme="majorHAnsi" w:cstheme="majorHAnsi"/>
          <w:sz w:val="22"/>
          <w:szCs w:val="22"/>
        </w:rPr>
        <w:t>henviser til godkendt rapport af projektet</w:t>
      </w:r>
      <w:r w:rsidR="00A82166">
        <w:rPr>
          <w:rFonts w:asciiTheme="majorHAnsi" w:hAnsiTheme="majorHAnsi" w:cstheme="majorHAnsi"/>
          <w:sz w:val="22"/>
          <w:szCs w:val="22"/>
        </w:rPr>
        <w:t xml:space="preserve"> samt afsnittet strategi i denne ansøgning.</w:t>
      </w:r>
    </w:p>
    <w:p w:rsidR="008422E2" w:rsidRPr="00907303" w:rsidRDefault="00A82166" w:rsidP="00907303">
      <w:pPr>
        <w:pStyle w:val="Listeafsnit"/>
        <w:ind w:left="0"/>
        <w:rPr>
          <w:rFonts w:asciiTheme="majorHAnsi" w:hAnsiTheme="majorHAnsi" w:cstheme="majorHAnsi"/>
          <w:sz w:val="22"/>
          <w:szCs w:val="22"/>
        </w:rPr>
      </w:pPr>
      <w:r>
        <w:rPr>
          <w:rFonts w:asciiTheme="majorHAnsi" w:hAnsiTheme="majorHAnsi" w:cstheme="majorHAnsi"/>
          <w:sz w:val="22"/>
          <w:szCs w:val="22"/>
        </w:rPr>
        <w:t xml:space="preserve"> </w:t>
      </w:r>
    </w:p>
    <w:p w:rsidR="00B96275" w:rsidRPr="00907303" w:rsidRDefault="00444F58" w:rsidP="00907303">
      <w:pPr>
        <w:pStyle w:val="Listeafsnit"/>
        <w:ind w:left="0"/>
        <w:rPr>
          <w:rFonts w:asciiTheme="majorHAnsi" w:hAnsiTheme="majorHAnsi" w:cstheme="majorHAnsi"/>
          <w:sz w:val="22"/>
          <w:szCs w:val="22"/>
        </w:rPr>
      </w:pPr>
      <w:r w:rsidRPr="00907303">
        <w:rPr>
          <w:rFonts w:asciiTheme="majorHAnsi" w:hAnsiTheme="majorHAnsi" w:cstheme="majorHAnsi"/>
          <w:sz w:val="22"/>
          <w:szCs w:val="22"/>
        </w:rPr>
        <w:t>Det centrale, og som også skaber grobund for denne ansøgning, var at vi</w:t>
      </w:r>
      <w:r w:rsidR="00D36491" w:rsidRPr="00907303">
        <w:rPr>
          <w:rFonts w:asciiTheme="majorHAnsi" w:hAnsiTheme="majorHAnsi" w:cstheme="majorHAnsi"/>
          <w:sz w:val="22"/>
          <w:szCs w:val="22"/>
        </w:rPr>
        <w:t xml:space="preserve"> </w:t>
      </w:r>
      <w:r w:rsidRPr="00907303">
        <w:rPr>
          <w:rFonts w:asciiTheme="majorHAnsi" w:hAnsiTheme="majorHAnsi" w:cstheme="majorHAnsi"/>
          <w:sz w:val="22"/>
          <w:szCs w:val="22"/>
        </w:rPr>
        <w:t>med pilotprojektet fik</w:t>
      </w:r>
      <w:r w:rsidR="00FF7863">
        <w:rPr>
          <w:rFonts w:asciiTheme="majorHAnsi" w:hAnsiTheme="majorHAnsi" w:cstheme="majorHAnsi"/>
          <w:sz w:val="22"/>
          <w:szCs w:val="22"/>
        </w:rPr>
        <w:t xml:space="preserve"> afprøvet og testet vores ideer</w:t>
      </w:r>
      <w:r w:rsidR="00D36491" w:rsidRPr="00907303">
        <w:rPr>
          <w:rFonts w:asciiTheme="majorHAnsi" w:hAnsiTheme="majorHAnsi" w:cstheme="majorHAnsi"/>
          <w:sz w:val="22"/>
          <w:szCs w:val="22"/>
        </w:rPr>
        <w:t xml:space="preserve"> og fandt ud af</w:t>
      </w:r>
      <w:r w:rsidR="00125551" w:rsidRPr="00907303">
        <w:rPr>
          <w:rFonts w:asciiTheme="majorHAnsi" w:hAnsiTheme="majorHAnsi" w:cstheme="majorHAnsi"/>
          <w:sz w:val="22"/>
          <w:szCs w:val="22"/>
        </w:rPr>
        <w:t>,</w:t>
      </w:r>
      <w:r w:rsidR="00D36491" w:rsidRPr="00907303">
        <w:rPr>
          <w:rFonts w:asciiTheme="majorHAnsi" w:hAnsiTheme="majorHAnsi" w:cstheme="majorHAnsi"/>
          <w:sz w:val="22"/>
          <w:szCs w:val="22"/>
        </w:rPr>
        <w:t xml:space="preserve"> hvilke der kunne holde</w:t>
      </w:r>
      <w:r w:rsidR="00A120D8" w:rsidRPr="00907303">
        <w:rPr>
          <w:rFonts w:asciiTheme="majorHAnsi" w:hAnsiTheme="majorHAnsi" w:cstheme="majorHAnsi"/>
          <w:sz w:val="22"/>
          <w:szCs w:val="22"/>
        </w:rPr>
        <w:t xml:space="preserve"> i den virkelige verden</w:t>
      </w:r>
      <w:r w:rsidR="00125551" w:rsidRPr="00907303">
        <w:rPr>
          <w:rFonts w:asciiTheme="majorHAnsi" w:hAnsiTheme="majorHAnsi" w:cstheme="majorHAnsi"/>
          <w:sz w:val="22"/>
          <w:szCs w:val="22"/>
        </w:rPr>
        <w:t xml:space="preserve">, hvordan </w:t>
      </w:r>
      <w:r w:rsidR="00A075BC" w:rsidRPr="00907303">
        <w:rPr>
          <w:rFonts w:asciiTheme="majorHAnsi" w:hAnsiTheme="majorHAnsi" w:cstheme="majorHAnsi"/>
          <w:sz w:val="22"/>
          <w:szCs w:val="22"/>
        </w:rPr>
        <w:t xml:space="preserve">vi kunne bygge videre på disse og hertil skabe en </w:t>
      </w:r>
      <w:r w:rsidR="00F906CE" w:rsidRPr="00907303">
        <w:rPr>
          <w:rFonts w:asciiTheme="majorHAnsi" w:hAnsiTheme="majorHAnsi" w:cstheme="majorHAnsi"/>
          <w:sz w:val="22"/>
          <w:szCs w:val="22"/>
        </w:rPr>
        <w:t>mere solid forankring af projektet, så det på sigt kan blive økonomisk</w:t>
      </w:r>
      <w:r w:rsidR="00D625F1" w:rsidRPr="00907303">
        <w:rPr>
          <w:rFonts w:asciiTheme="majorHAnsi" w:hAnsiTheme="majorHAnsi" w:cstheme="majorHAnsi"/>
          <w:sz w:val="22"/>
          <w:szCs w:val="22"/>
        </w:rPr>
        <w:t xml:space="preserve"> </w:t>
      </w:r>
      <w:r w:rsidR="00C844F6" w:rsidRPr="00907303">
        <w:rPr>
          <w:rFonts w:asciiTheme="majorHAnsi" w:hAnsiTheme="majorHAnsi" w:cstheme="majorHAnsi"/>
          <w:sz w:val="22"/>
          <w:szCs w:val="22"/>
        </w:rPr>
        <w:t>levedygtigt</w:t>
      </w:r>
      <w:r w:rsidR="0064051F" w:rsidRPr="00907303">
        <w:rPr>
          <w:rFonts w:asciiTheme="majorHAnsi" w:hAnsiTheme="majorHAnsi" w:cstheme="majorHAnsi"/>
          <w:sz w:val="22"/>
          <w:szCs w:val="22"/>
        </w:rPr>
        <w:t xml:space="preserve"> såvel som </w:t>
      </w:r>
      <w:r w:rsidR="00F01BE2" w:rsidRPr="00907303">
        <w:rPr>
          <w:rFonts w:asciiTheme="majorHAnsi" w:hAnsiTheme="majorHAnsi" w:cstheme="majorHAnsi"/>
          <w:sz w:val="22"/>
          <w:szCs w:val="22"/>
        </w:rPr>
        <w:t>menneskeligt</w:t>
      </w:r>
      <w:r w:rsidR="00F906CE" w:rsidRPr="00907303">
        <w:rPr>
          <w:rFonts w:asciiTheme="majorHAnsi" w:hAnsiTheme="majorHAnsi" w:cstheme="majorHAnsi"/>
          <w:sz w:val="22"/>
          <w:szCs w:val="22"/>
        </w:rPr>
        <w:t xml:space="preserve"> bæredygtigt</w:t>
      </w:r>
      <w:r w:rsidR="00905180" w:rsidRPr="00907303">
        <w:rPr>
          <w:rFonts w:asciiTheme="majorHAnsi" w:hAnsiTheme="majorHAnsi" w:cstheme="majorHAnsi"/>
          <w:sz w:val="22"/>
          <w:szCs w:val="22"/>
        </w:rPr>
        <w:t xml:space="preserve">, set i </w:t>
      </w:r>
      <w:r w:rsidR="00D625F1" w:rsidRPr="00907303">
        <w:rPr>
          <w:rFonts w:asciiTheme="majorHAnsi" w:hAnsiTheme="majorHAnsi" w:cstheme="majorHAnsi"/>
          <w:sz w:val="22"/>
          <w:szCs w:val="22"/>
        </w:rPr>
        <w:t>forhold til social retfærdighed</w:t>
      </w:r>
      <w:r w:rsidR="00F906CE" w:rsidRPr="00907303">
        <w:rPr>
          <w:rFonts w:asciiTheme="majorHAnsi" w:hAnsiTheme="majorHAnsi" w:cstheme="majorHAnsi"/>
          <w:sz w:val="22"/>
          <w:szCs w:val="22"/>
        </w:rPr>
        <w:t>.</w:t>
      </w:r>
      <w:r w:rsidR="004B2617" w:rsidRPr="00907303">
        <w:rPr>
          <w:rFonts w:asciiTheme="majorHAnsi" w:hAnsiTheme="majorHAnsi" w:cstheme="majorHAnsi"/>
          <w:sz w:val="22"/>
          <w:szCs w:val="22"/>
        </w:rPr>
        <w:t xml:space="preserve"> </w:t>
      </w:r>
    </w:p>
    <w:p w:rsidR="00A86D9E" w:rsidRPr="00907303" w:rsidRDefault="00A86D9E" w:rsidP="00907303">
      <w:pPr>
        <w:pStyle w:val="Listeafsnit"/>
        <w:ind w:left="0"/>
        <w:rPr>
          <w:rFonts w:asciiTheme="majorHAnsi" w:hAnsiTheme="majorHAnsi" w:cstheme="majorHAnsi"/>
          <w:sz w:val="22"/>
          <w:szCs w:val="22"/>
        </w:rPr>
      </w:pPr>
    </w:p>
    <w:p w:rsidR="00E05DBB" w:rsidRPr="00907303" w:rsidRDefault="005F04AF" w:rsidP="00907303">
      <w:pPr>
        <w:pStyle w:val="Listeafsnit"/>
        <w:ind w:left="0"/>
        <w:rPr>
          <w:rFonts w:asciiTheme="majorHAnsi" w:hAnsiTheme="majorHAnsi" w:cstheme="majorHAnsi"/>
          <w:sz w:val="22"/>
          <w:szCs w:val="22"/>
        </w:rPr>
      </w:pPr>
      <w:r w:rsidRPr="00907303">
        <w:rPr>
          <w:rFonts w:asciiTheme="majorHAnsi" w:hAnsiTheme="majorHAnsi" w:cstheme="majorHAnsi"/>
          <w:sz w:val="22"/>
          <w:szCs w:val="22"/>
        </w:rPr>
        <w:t>Med</w:t>
      </w:r>
      <w:r w:rsidR="00A86D9E" w:rsidRPr="00907303">
        <w:rPr>
          <w:rFonts w:asciiTheme="majorHAnsi" w:hAnsiTheme="majorHAnsi" w:cstheme="majorHAnsi"/>
          <w:sz w:val="22"/>
          <w:szCs w:val="22"/>
        </w:rPr>
        <w:t xml:space="preserve"> nærværende projekt </w:t>
      </w:r>
      <w:r w:rsidRPr="00907303">
        <w:rPr>
          <w:rFonts w:asciiTheme="majorHAnsi" w:hAnsiTheme="majorHAnsi" w:cstheme="majorHAnsi"/>
          <w:sz w:val="22"/>
          <w:szCs w:val="22"/>
        </w:rPr>
        <w:t>ønsker vi</w:t>
      </w:r>
      <w:r w:rsidR="00A86D9E" w:rsidRPr="00907303">
        <w:rPr>
          <w:rFonts w:asciiTheme="majorHAnsi" w:hAnsiTheme="majorHAnsi" w:cstheme="majorHAnsi"/>
          <w:sz w:val="22"/>
          <w:szCs w:val="22"/>
        </w:rPr>
        <w:t xml:space="preserve"> således at bygge videre på de indsatser og erfaringer</w:t>
      </w:r>
      <w:r w:rsidR="00CB0BFB">
        <w:rPr>
          <w:rFonts w:asciiTheme="majorHAnsi" w:hAnsiTheme="majorHAnsi" w:cstheme="majorHAnsi"/>
          <w:sz w:val="22"/>
          <w:szCs w:val="22"/>
        </w:rPr>
        <w:t>,</w:t>
      </w:r>
      <w:r w:rsidR="00A86D9E" w:rsidRPr="00907303">
        <w:rPr>
          <w:rFonts w:asciiTheme="majorHAnsi" w:hAnsiTheme="majorHAnsi" w:cstheme="majorHAnsi"/>
          <w:sz w:val="22"/>
          <w:szCs w:val="22"/>
        </w:rPr>
        <w:t xml:space="preserve"> vi har gjort os </w:t>
      </w:r>
      <w:r w:rsidRPr="00907303">
        <w:rPr>
          <w:rFonts w:asciiTheme="majorHAnsi" w:hAnsiTheme="majorHAnsi" w:cstheme="majorHAnsi"/>
          <w:sz w:val="22"/>
          <w:szCs w:val="22"/>
        </w:rPr>
        <w:t xml:space="preserve">i </w:t>
      </w:r>
      <w:r w:rsidR="00A86D9E" w:rsidRPr="00907303">
        <w:rPr>
          <w:rFonts w:asciiTheme="majorHAnsi" w:hAnsiTheme="majorHAnsi" w:cstheme="majorHAnsi"/>
          <w:sz w:val="22"/>
          <w:szCs w:val="22"/>
        </w:rPr>
        <w:t>projektet ”Stærk Partner”</w:t>
      </w:r>
      <w:r w:rsidRPr="00907303">
        <w:rPr>
          <w:rFonts w:asciiTheme="majorHAnsi" w:hAnsiTheme="majorHAnsi" w:cstheme="majorHAnsi"/>
          <w:sz w:val="22"/>
          <w:szCs w:val="22"/>
        </w:rPr>
        <w:t xml:space="preserve">. </w:t>
      </w:r>
    </w:p>
    <w:p w:rsidR="00A86D9E" w:rsidRPr="00907303" w:rsidRDefault="00A86D9E" w:rsidP="00907303">
      <w:pPr>
        <w:pStyle w:val="Listeafsnit"/>
        <w:ind w:left="0"/>
        <w:rPr>
          <w:rFonts w:asciiTheme="majorHAnsi" w:hAnsiTheme="majorHAnsi" w:cstheme="majorHAnsi"/>
          <w:sz w:val="22"/>
          <w:szCs w:val="22"/>
        </w:rPr>
      </w:pPr>
    </w:p>
    <w:p w:rsidR="00B75760" w:rsidRPr="00907303" w:rsidRDefault="004E796A" w:rsidP="00907303">
      <w:pPr>
        <w:pStyle w:val="Overskrift2"/>
        <w:rPr>
          <w:rFonts w:asciiTheme="majorHAnsi" w:hAnsiTheme="majorHAnsi" w:cstheme="majorHAnsi"/>
          <w:sz w:val="22"/>
          <w:szCs w:val="22"/>
        </w:rPr>
      </w:pPr>
      <w:bookmarkStart w:id="2" w:name="_Toc50494077"/>
      <w:r w:rsidRPr="00907303">
        <w:rPr>
          <w:rFonts w:asciiTheme="majorHAnsi" w:hAnsiTheme="majorHAnsi" w:cstheme="majorHAnsi"/>
          <w:sz w:val="22"/>
          <w:szCs w:val="22"/>
        </w:rPr>
        <w:t xml:space="preserve">Formålet med </w:t>
      </w:r>
      <w:r w:rsidR="004A5E3B" w:rsidRPr="00907303">
        <w:rPr>
          <w:rFonts w:asciiTheme="majorHAnsi" w:hAnsiTheme="majorHAnsi" w:cstheme="majorHAnsi"/>
          <w:sz w:val="22"/>
          <w:szCs w:val="22"/>
        </w:rPr>
        <w:t>den videre udvikling</w:t>
      </w:r>
      <w:bookmarkEnd w:id="2"/>
    </w:p>
    <w:p w:rsidR="00EA1281" w:rsidRDefault="00C374AB" w:rsidP="00907303">
      <w:pPr>
        <w:pStyle w:val="Ingenafstand"/>
        <w:rPr>
          <w:rFonts w:asciiTheme="majorHAnsi" w:hAnsiTheme="majorHAnsi" w:cstheme="majorHAnsi"/>
        </w:rPr>
      </w:pPr>
      <w:r w:rsidRPr="00907303">
        <w:rPr>
          <w:rFonts w:asciiTheme="majorHAnsi" w:hAnsiTheme="majorHAnsi" w:cstheme="majorHAnsi"/>
        </w:rPr>
        <w:t xml:space="preserve">Det overordnede </w:t>
      </w:r>
      <w:r w:rsidR="00DF79D4" w:rsidRPr="00907303">
        <w:rPr>
          <w:rFonts w:asciiTheme="majorHAnsi" w:hAnsiTheme="majorHAnsi" w:cstheme="majorHAnsi"/>
        </w:rPr>
        <w:t>for</w:t>
      </w:r>
      <w:r w:rsidRPr="00907303">
        <w:rPr>
          <w:rFonts w:asciiTheme="majorHAnsi" w:hAnsiTheme="majorHAnsi" w:cstheme="majorHAnsi"/>
        </w:rPr>
        <w:t xml:space="preserve">mål for </w:t>
      </w:r>
      <w:r w:rsidR="005150F7" w:rsidRPr="00907303">
        <w:rPr>
          <w:rFonts w:asciiTheme="majorHAnsi" w:hAnsiTheme="majorHAnsi" w:cstheme="majorHAnsi"/>
        </w:rPr>
        <w:t>Projektet</w:t>
      </w:r>
      <w:r w:rsidR="00B47D38" w:rsidRPr="00907303">
        <w:rPr>
          <w:rFonts w:asciiTheme="majorHAnsi" w:hAnsiTheme="majorHAnsi" w:cstheme="majorHAnsi"/>
        </w:rPr>
        <w:t xml:space="preserve"> i Kilifi i Kenya h</w:t>
      </w:r>
      <w:r w:rsidRPr="00907303">
        <w:rPr>
          <w:rFonts w:asciiTheme="majorHAnsi" w:hAnsiTheme="majorHAnsi" w:cstheme="majorHAnsi"/>
        </w:rPr>
        <w:t xml:space="preserve">andler om </w:t>
      </w:r>
      <w:r w:rsidR="00B47D38" w:rsidRPr="00907303">
        <w:rPr>
          <w:rFonts w:asciiTheme="majorHAnsi" w:hAnsiTheme="majorHAnsi" w:cstheme="majorHAnsi"/>
        </w:rPr>
        <w:t>at få unge i job, enten gennem direkte jo</w:t>
      </w:r>
      <w:r w:rsidR="00B47D38" w:rsidRPr="00907303">
        <w:rPr>
          <w:rFonts w:asciiTheme="majorHAnsi" w:hAnsiTheme="majorHAnsi" w:cstheme="majorHAnsi"/>
        </w:rPr>
        <w:t>b</w:t>
      </w:r>
      <w:r w:rsidR="00B47D38" w:rsidRPr="00907303">
        <w:rPr>
          <w:rFonts w:asciiTheme="majorHAnsi" w:hAnsiTheme="majorHAnsi" w:cstheme="majorHAnsi"/>
        </w:rPr>
        <w:t xml:space="preserve">skabende kurser eller ved kvalificerende kurser for at hjælpe dem videre til en </w:t>
      </w:r>
      <w:r w:rsidR="00785512" w:rsidRPr="00907303">
        <w:rPr>
          <w:rFonts w:asciiTheme="majorHAnsi" w:hAnsiTheme="majorHAnsi" w:cstheme="majorHAnsi"/>
        </w:rPr>
        <w:t xml:space="preserve">relevant uddannelse. </w:t>
      </w:r>
      <w:r w:rsidR="00DF79D4" w:rsidRPr="00907303">
        <w:rPr>
          <w:rFonts w:asciiTheme="majorHAnsi" w:hAnsiTheme="majorHAnsi" w:cstheme="majorHAnsi"/>
        </w:rPr>
        <w:t>Den læring og kompetenceforøgelse, de unge opnår herigennem, betyder, at de på sigt kan blive ”en stemme” i det lokale samfund og kan fremme rettigheder og lige muligheder både for dem selv og for andre, idet de unge ved at få viden og færdigheder får forudsætninger til at indgå i det lokale demokrati og det lokale fo</w:t>
      </w:r>
      <w:r w:rsidR="00DF79D4" w:rsidRPr="00907303">
        <w:rPr>
          <w:rFonts w:asciiTheme="majorHAnsi" w:hAnsiTheme="majorHAnsi" w:cstheme="majorHAnsi"/>
        </w:rPr>
        <w:t>r</w:t>
      </w:r>
      <w:r w:rsidR="00DF79D4" w:rsidRPr="00907303">
        <w:rPr>
          <w:rFonts w:asciiTheme="majorHAnsi" w:hAnsiTheme="majorHAnsi" w:cstheme="majorHAnsi"/>
        </w:rPr>
        <w:t xml:space="preserve">eningsarbejde. </w:t>
      </w:r>
    </w:p>
    <w:p w:rsidR="00473AEE" w:rsidRPr="00907303" w:rsidRDefault="00473AEE" w:rsidP="00907303">
      <w:pPr>
        <w:pStyle w:val="Ingenafstand"/>
        <w:rPr>
          <w:rFonts w:asciiTheme="majorHAnsi" w:hAnsiTheme="majorHAnsi" w:cstheme="majorHAnsi"/>
          <w:b/>
          <w:bCs/>
        </w:rPr>
      </w:pPr>
    </w:p>
    <w:p w:rsidR="00FD58B2" w:rsidRPr="00907303" w:rsidRDefault="00DF79D4" w:rsidP="00907303">
      <w:pPr>
        <w:rPr>
          <w:rFonts w:asciiTheme="majorHAnsi" w:hAnsiTheme="majorHAnsi" w:cstheme="majorHAnsi"/>
          <w:sz w:val="22"/>
          <w:szCs w:val="22"/>
        </w:rPr>
      </w:pPr>
      <w:r w:rsidRPr="00907303">
        <w:rPr>
          <w:rFonts w:asciiTheme="majorHAnsi" w:hAnsiTheme="majorHAnsi" w:cstheme="majorHAnsi"/>
          <w:sz w:val="22"/>
          <w:szCs w:val="22"/>
        </w:rPr>
        <w:t xml:space="preserve">Formålet </w:t>
      </w:r>
      <w:r w:rsidR="00785512" w:rsidRPr="00907303">
        <w:rPr>
          <w:rFonts w:asciiTheme="majorHAnsi" w:hAnsiTheme="majorHAnsi" w:cstheme="majorHAnsi"/>
          <w:sz w:val="22"/>
          <w:szCs w:val="22"/>
        </w:rPr>
        <w:t xml:space="preserve">skal opnås </w:t>
      </w:r>
      <w:r w:rsidR="005150F7" w:rsidRPr="00907303">
        <w:rPr>
          <w:rFonts w:asciiTheme="majorHAnsi" w:hAnsiTheme="majorHAnsi" w:cstheme="majorHAnsi"/>
          <w:sz w:val="22"/>
          <w:szCs w:val="22"/>
        </w:rPr>
        <w:t>med det eksisterende</w:t>
      </w:r>
      <w:r w:rsidR="00785512" w:rsidRPr="00907303">
        <w:rPr>
          <w:rFonts w:asciiTheme="majorHAnsi" w:hAnsiTheme="majorHAnsi" w:cstheme="majorHAnsi"/>
          <w:sz w:val="22"/>
          <w:szCs w:val="22"/>
        </w:rPr>
        <w:t xml:space="preserve"> ressourcecenter</w:t>
      </w:r>
      <w:r w:rsidR="005150F7" w:rsidRPr="00907303">
        <w:rPr>
          <w:rFonts w:asciiTheme="majorHAnsi" w:hAnsiTheme="majorHAnsi" w:cstheme="majorHAnsi"/>
          <w:sz w:val="22"/>
          <w:szCs w:val="22"/>
        </w:rPr>
        <w:t xml:space="preserve"> som ramme</w:t>
      </w:r>
      <w:r w:rsidR="00785512" w:rsidRPr="00907303">
        <w:rPr>
          <w:rFonts w:asciiTheme="majorHAnsi" w:hAnsiTheme="majorHAnsi" w:cstheme="majorHAnsi"/>
          <w:sz w:val="22"/>
          <w:szCs w:val="22"/>
        </w:rPr>
        <w:t xml:space="preserve">, </w:t>
      </w:r>
      <w:r w:rsidR="00B8316F" w:rsidRPr="00907303">
        <w:rPr>
          <w:rFonts w:asciiTheme="majorHAnsi" w:hAnsiTheme="majorHAnsi" w:cstheme="majorHAnsi"/>
          <w:sz w:val="22"/>
          <w:szCs w:val="22"/>
        </w:rPr>
        <w:t>hvor det ska</w:t>
      </w:r>
      <w:r w:rsidR="00485BDE" w:rsidRPr="00907303">
        <w:rPr>
          <w:rFonts w:asciiTheme="majorHAnsi" w:hAnsiTheme="majorHAnsi" w:cstheme="majorHAnsi"/>
          <w:sz w:val="22"/>
          <w:szCs w:val="22"/>
        </w:rPr>
        <w:t xml:space="preserve">l være </w:t>
      </w:r>
      <w:r w:rsidR="00785512" w:rsidRPr="00907303">
        <w:rPr>
          <w:rFonts w:asciiTheme="majorHAnsi" w:hAnsiTheme="majorHAnsi" w:cstheme="majorHAnsi"/>
          <w:sz w:val="22"/>
          <w:szCs w:val="22"/>
        </w:rPr>
        <w:t>fysisk omdre</w:t>
      </w:r>
      <w:r w:rsidR="00785512" w:rsidRPr="00907303">
        <w:rPr>
          <w:rFonts w:asciiTheme="majorHAnsi" w:hAnsiTheme="majorHAnsi" w:cstheme="majorHAnsi"/>
          <w:sz w:val="22"/>
          <w:szCs w:val="22"/>
        </w:rPr>
        <w:t>j</w:t>
      </w:r>
      <w:r w:rsidR="00785512" w:rsidRPr="00907303">
        <w:rPr>
          <w:rFonts w:asciiTheme="majorHAnsi" w:hAnsiTheme="majorHAnsi" w:cstheme="majorHAnsi"/>
          <w:sz w:val="22"/>
          <w:szCs w:val="22"/>
        </w:rPr>
        <w:t>ningspunkt for aktiviteterne i Kilifi.</w:t>
      </w:r>
      <w:r w:rsidRPr="00907303">
        <w:rPr>
          <w:rFonts w:asciiTheme="majorHAnsi" w:hAnsiTheme="majorHAnsi" w:cstheme="majorHAnsi"/>
          <w:sz w:val="22"/>
          <w:szCs w:val="22"/>
        </w:rPr>
        <w:t xml:space="preserve"> </w:t>
      </w:r>
      <w:r w:rsidR="00EA1281" w:rsidRPr="00907303">
        <w:rPr>
          <w:rFonts w:asciiTheme="majorHAnsi" w:hAnsiTheme="majorHAnsi" w:cstheme="majorHAnsi"/>
          <w:sz w:val="22"/>
          <w:szCs w:val="22"/>
        </w:rPr>
        <w:t xml:space="preserve">Således indgår ressourcecentrets </w:t>
      </w:r>
      <w:r w:rsidR="003E293A" w:rsidRPr="00907303">
        <w:rPr>
          <w:rFonts w:asciiTheme="majorHAnsi" w:hAnsiTheme="majorHAnsi" w:cstheme="majorHAnsi"/>
          <w:sz w:val="22"/>
          <w:szCs w:val="22"/>
        </w:rPr>
        <w:t xml:space="preserve">levedygtighed som et centralt værktøj for opnåelsen af det overordnede formål. Med </w:t>
      </w:r>
      <w:r w:rsidR="009C39EB" w:rsidRPr="00907303">
        <w:rPr>
          <w:rFonts w:asciiTheme="majorHAnsi" w:hAnsiTheme="majorHAnsi" w:cstheme="majorHAnsi"/>
          <w:sz w:val="22"/>
          <w:szCs w:val="22"/>
        </w:rPr>
        <w:t xml:space="preserve">projektet </w:t>
      </w:r>
      <w:r w:rsidR="003E293A" w:rsidRPr="00907303">
        <w:rPr>
          <w:rFonts w:asciiTheme="majorHAnsi" w:hAnsiTheme="majorHAnsi" w:cstheme="majorHAnsi"/>
          <w:sz w:val="22"/>
          <w:szCs w:val="22"/>
        </w:rPr>
        <w:t>ønsker vi</w:t>
      </w:r>
      <w:r w:rsidR="009C39EB" w:rsidRPr="00907303">
        <w:rPr>
          <w:rFonts w:asciiTheme="majorHAnsi" w:hAnsiTheme="majorHAnsi" w:cstheme="majorHAnsi"/>
          <w:sz w:val="22"/>
          <w:szCs w:val="22"/>
        </w:rPr>
        <w:t xml:space="preserve"> således også at sikre </w:t>
      </w:r>
      <w:r w:rsidR="00C374AB" w:rsidRPr="00907303">
        <w:rPr>
          <w:rFonts w:asciiTheme="majorHAnsi" w:hAnsiTheme="majorHAnsi" w:cstheme="majorHAnsi"/>
          <w:sz w:val="22"/>
          <w:szCs w:val="22"/>
        </w:rPr>
        <w:t xml:space="preserve">at </w:t>
      </w:r>
      <w:r w:rsidR="004400B9" w:rsidRPr="00907303">
        <w:rPr>
          <w:rFonts w:asciiTheme="majorHAnsi" w:hAnsiTheme="majorHAnsi" w:cstheme="majorHAnsi"/>
          <w:sz w:val="22"/>
          <w:szCs w:val="22"/>
        </w:rPr>
        <w:t>re</w:t>
      </w:r>
      <w:r w:rsidR="00641613" w:rsidRPr="00907303">
        <w:rPr>
          <w:rFonts w:asciiTheme="majorHAnsi" w:hAnsiTheme="majorHAnsi" w:cstheme="majorHAnsi"/>
          <w:sz w:val="22"/>
          <w:szCs w:val="22"/>
        </w:rPr>
        <w:t>s</w:t>
      </w:r>
      <w:r w:rsidR="004400B9" w:rsidRPr="00907303">
        <w:rPr>
          <w:rFonts w:asciiTheme="majorHAnsi" w:hAnsiTheme="majorHAnsi" w:cstheme="majorHAnsi"/>
          <w:sz w:val="22"/>
          <w:szCs w:val="22"/>
        </w:rPr>
        <w:t xml:space="preserve">sourcecentret kan </w:t>
      </w:r>
      <w:r w:rsidR="00BB587E" w:rsidRPr="00907303">
        <w:rPr>
          <w:rFonts w:asciiTheme="majorHAnsi" w:hAnsiTheme="majorHAnsi" w:cstheme="majorHAnsi"/>
          <w:sz w:val="22"/>
          <w:szCs w:val="22"/>
        </w:rPr>
        <w:t>forsætte sine aktiviteter uden økonomisk støtte</w:t>
      </w:r>
      <w:r w:rsidR="004400B9" w:rsidRPr="00907303">
        <w:rPr>
          <w:rFonts w:asciiTheme="majorHAnsi" w:hAnsiTheme="majorHAnsi" w:cstheme="majorHAnsi"/>
          <w:sz w:val="22"/>
          <w:szCs w:val="22"/>
        </w:rPr>
        <w:t xml:space="preserve"> efter endt projektperiode</w:t>
      </w:r>
      <w:r w:rsidR="00C374AB" w:rsidRPr="00907303">
        <w:rPr>
          <w:rFonts w:asciiTheme="majorHAnsi" w:hAnsiTheme="majorHAnsi" w:cstheme="majorHAnsi"/>
          <w:sz w:val="22"/>
          <w:szCs w:val="22"/>
        </w:rPr>
        <w:t>.</w:t>
      </w:r>
    </w:p>
    <w:p w:rsidR="00473AEE" w:rsidRDefault="00473AEE" w:rsidP="00907303">
      <w:pPr>
        <w:rPr>
          <w:rFonts w:asciiTheme="majorHAnsi" w:hAnsiTheme="majorHAnsi" w:cstheme="majorHAnsi"/>
          <w:sz w:val="22"/>
          <w:szCs w:val="22"/>
        </w:rPr>
      </w:pPr>
    </w:p>
    <w:p w:rsidR="00B75760" w:rsidRDefault="007F3D4E" w:rsidP="00907303">
      <w:pPr>
        <w:rPr>
          <w:rFonts w:asciiTheme="majorHAnsi" w:hAnsiTheme="majorHAnsi" w:cstheme="majorHAnsi"/>
          <w:sz w:val="22"/>
          <w:szCs w:val="22"/>
        </w:rPr>
      </w:pPr>
      <w:r w:rsidRPr="00907303">
        <w:rPr>
          <w:rFonts w:asciiTheme="majorHAnsi" w:hAnsiTheme="majorHAnsi" w:cstheme="majorHAnsi"/>
          <w:sz w:val="22"/>
          <w:szCs w:val="22"/>
        </w:rPr>
        <w:t>For at kunne gøre dette</w:t>
      </w:r>
      <w:r w:rsidR="0011544B" w:rsidRPr="00907303">
        <w:rPr>
          <w:rFonts w:asciiTheme="majorHAnsi" w:hAnsiTheme="majorHAnsi" w:cstheme="majorHAnsi"/>
          <w:sz w:val="22"/>
          <w:szCs w:val="22"/>
        </w:rPr>
        <w:t xml:space="preserve">, vurderes det ud fra erfaringer fra </w:t>
      </w:r>
      <w:r w:rsidR="008C2677" w:rsidRPr="00907303">
        <w:rPr>
          <w:rFonts w:asciiTheme="majorHAnsi" w:hAnsiTheme="majorHAnsi" w:cstheme="majorHAnsi"/>
          <w:sz w:val="22"/>
          <w:szCs w:val="22"/>
        </w:rPr>
        <w:t>projektet ”Stærk Partner”, at</w:t>
      </w:r>
      <w:r w:rsidRPr="00907303">
        <w:rPr>
          <w:rFonts w:asciiTheme="majorHAnsi" w:hAnsiTheme="majorHAnsi" w:cstheme="majorHAnsi"/>
          <w:sz w:val="22"/>
          <w:szCs w:val="22"/>
        </w:rPr>
        <w:t xml:space="preserve"> der </w:t>
      </w:r>
      <w:r w:rsidR="008C2677" w:rsidRPr="00907303">
        <w:rPr>
          <w:rFonts w:asciiTheme="majorHAnsi" w:hAnsiTheme="majorHAnsi" w:cstheme="majorHAnsi"/>
          <w:sz w:val="22"/>
          <w:szCs w:val="22"/>
        </w:rPr>
        <w:t xml:space="preserve">er </w:t>
      </w:r>
      <w:r w:rsidRPr="00907303">
        <w:rPr>
          <w:rFonts w:asciiTheme="majorHAnsi" w:hAnsiTheme="majorHAnsi" w:cstheme="majorHAnsi"/>
          <w:sz w:val="22"/>
          <w:szCs w:val="22"/>
        </w:rPr>
        <w:t xml:space="preserve">behov </w:t>
      </w:r>
      <w:r w:rsidR="00BB587E" w:rsidRPr="00907303">
        <w:rPr>
          <w:rFonts w:asciiTheme="majorHAnsi" w:hAnsiTheme="majorHAnsi" w:cstheme="majorHAnsi"/>
          <w:sz w:val="22"/>
          <w:szCs w:val="22"/>
        </w:rPr>
        <w:t>for opbygning af rutiner i administrati</w:t>
      </w:r>
      <w:r w:rsidR="009B2814" w:rsidRPr="00907303">
        <w:rPr>
          <w:rFonts w:asciiTheme="majorHAnsi" w:hAnsiTheme="majorHAnsi" w:cstheme="majorHAnsi"/>
          <w:sz w:val="22"/>
          <w:szCs w:val="22"/>
        </w:rPr>
        <w:t>onen, gradvis opbygning af egen</w:t>
      </w:r>
      <w:r w:rsidR="00BB587E" w:rsidRPr="00907303">
        <w:rPr>
          <w:rFonts w:asciiTheme="majorHAnsi" w:hAnsiTheme="majorHAnsi" w:cstheme="majorHAnsi"/>
          <w:sz w:val="22"/>
          <w:szCs w:val="22"/>
        </w:rPr>
        <w:t xml:space="preserve">finansiering, </w:t>
      </w:r>
      <w:r w:rsidRPr="00907303">
        <w:rPr>
          <w:rFonts w:asciiTheme="majorHAnsi" w:hAnsiTheme="majorHAnsi" w:cstheme="majorHAnsi"/>
          <w:sz w:val="22"/>
          <w:szCs w:val="22"/>
        </w:rPr>
        <w:t>pædagogisk</w:t>
      </w:r>
      <w:r w:rsidR="00BB587E" w:rsidRPr="00907303">
        <w:rPr>
          <w:rFonts w:asciiTheme="majorHAnsi" w:hAnsiTheme="majorHAnsi" w:cstheme="majorHAnsi"/>
          <w:sz w:val="22"/>
          <w:szCs w:val="22"/>
        </w:rPr>
        <w:t xml:space="preserve"> udvikling</w:t>
      </w:r>
      <w:r w:rsidRPr="00907303">
        <w:rPr>
          <w:rFonts w:asciiTheme="majorHAnsi" w:hAnsiTheme="majorHAnsi" w:cstheme="majorHAnsi"/>
          <w:sz w:val="22"/>
          <w:szCs w:val="22"/>
        </w:rPr>
        <w:t>,</w:t>
      </w:r>
      <w:r w:rsidR="00BB587E" w:rsidRPr="00907303">
        <w:rPr>
          <w:rFonts w:asciiTheme="majorHAnsi" w:hAnsiTheme="majorHAnsi" w:cstheme="majorHAnsi"/>
          <w:sz w:val="22"/>
          <w:szCs w:val="22"/>
        </w:rPr>
        <w:t xml:space="preserve"> samt yderligere opbygning af samarbejde med myndigheder, skoler mv. </w:t>
      </w:r>
      <w:r w:rsidR="008C2677" w:rsidRPr="00907303">
        <w:rPr>
          <w:rFonts w:asciiTheme="majorHAnsi" w:hAnsiTheme="majorHAnsi" w:cstheme="majorHAnsi"/>
          <w:sz w:val="22"/>
          <w:szCs w:val="22"/>
        </w:rPr>
        <w:t xml:space="preserve">Desuden </w:t>
      </w:r>
      <w:r w:rsidR="00DB0A6D" w:rsidRPr="00907303">
        <w:rPr>
          <w:rFonts w:asciiTheme="majorHAnsi" w:hAnsiTheme="majorHAnsi" w:cstheme="majorHAnsi"/>
          <w:sz w:val="22"/>
          <w:szCs w:val="22"/>
        </w:rPr>
        <w:t>ser vi også at aktiviteterne</w:t>
      </w:r>
      <w:r w:rsidR="007734B2" w:rsidRPr="00907303">
        <w:rPr>
          <w:rFonts w:asciiTheme="majorHAnsi" w:hAnsiTheme="majorHAnsi" w:cstheme="majorHAnsi"/>
          <w:sz w:val="22"/>
          <w:szCs w:val="22"/>
        </w:rPr>
        <w:t xml:space="preserve"> i forhold til de konkrete uddannelser,</w:t>
      </w:r>
      <w:r w:rsidR="00BF534D" w:rsidRPr="00907303">
        <w:rPr>
          <w:rFonts w:asciiTheme="majorHAnsi" w:hAnsiTheme="majorHAnsi" w:cstheme="majorHAnsi"/>
          <w:sz w:val="22"/>
          <w:szCs w:val="22"/>
        </w:rPr>
        <w:t xml:space="preserve"> skal justeres og</w:t>
      </w:r>
      <w:r w:rsidR="00DB0A6D" w:rsidRPr="00907303">
        <w:rPr>
          <w:rFonts w:asciiTheme="majorHAnsi" w:hAnsiTheme="majorHAnsi" w:cstheme="majorHAnsi"/>
          <w:sz w:val="22"/>
          <w:szCs w:val="22"/>
        </w:rPr>
        <w:t xml:space="preserve"> </w:t>
      </w:r>
      <w:r w:rsidR="007734B2" w:rsidRPr="00907303">
        <w:rPr>
          <w:rFonts w:asciiTheme="majorHAnsi" w:hAnsiTheme="majorHAnsi" w:cstheme="majorHAnsi"/>
          <w:sz w:val="22"/>
          <w:szCs w:val="22"/>
        </w:rPr>
        <w:t>fremadrettet</w:t>
      </w:r>
      <w:r w:rsidR="00BF534D" w:rsidRPr="00907303">
        <w:rPr>
          <w:rFonts w:asciiTheme="majorHAnsi" w:hAnsiTheme="majorHAnsi" w:cstheme="majorHAnsi"/>
          <w:sz w:val="22"/>
          <w:szCs w:val="22"/>
        </w:rPr>
        <w:t xml:space="preserve"> og i højere grad, centreres om håndværk i bredere forstand</w:t>
      </w:r>
      <w:r w:rsidR="004671F3" w:rsidRPr="00907303">
        <w:rPr>
          <w:rFonts w:asciiTheme="majorHAnsi" w:hAnsiTheme="majorHAnsi" w:cstheme="majorHAnsi"/>
          <w:sz w:val="22"/>
          <w:szCs w:val="22"/>
        </w:rPr>
        <w:t xml:space="preserve">, hvor </w:t>
      </w:r>
      <w:r w:rsidR="00BF534D" w:rsidRPr="00907303">
        <w:rPr>
          <w:rFonts w:asciiTheme="majorHAnsi" w:hAnsiTheme="majorHAnsi" w:cstheme="majorHAnsi"/>
          <w:sz w:val="22"/>
          <w:szCs w:val="22"/>
        </w:rPr>
        <w:t xml:space="preserve">IT </w:t>
      </w:r>
      <w:r w:rsidR="004671F3" w:rsidRPr="00907303">
        <w:rPr>
          <w:rFonts w:asciiTheme="majorHAnsi" w:hAnsiTheme="majorHAnsi" w:cstheme="majorHAnsi"/>
          <w:sz w:val="22"/>
          <w:szCs w:val="22"/>
        </w:rPr>
        <w:t xml:space="preserve">indgår </w:t>
      </w:r>
      <w:r w:rsidR="00BF534D" w:rsidRPr="00907303">
        <w:rPr>
          <w:rFonts w:asciiTheme="majorHAnsi" w:hAnsiTheme="majorHAnsi" w:cstheme="majorHAnsi"/>
          <w:sz w:val="22"/>
          <w:szCs w:val="22"/>
        </w:rPr>
        <w:t>som hjælpedisciplin</w:t>
      </w:r>
      <w:r w:rsidR="006161F4">
        <w:rPr>
          <w:rFonts w:asciiTheme="majorHAnsi" w:hAnsiTheme="majorHAnsi" w:cstheme="majorHAnsi"/>
          <w:sz w:val="22"/>
          <w:szCs w:val="22"/>
        </w:rPr>
        <w:t xml:space="preserve"> </w:t>
      </w:r>
      <w:r w:rsidR="004671F3" w:rsidRPr="00907303">
        <w:rPr>
          <w:rFonts w:asciiTheme="majorHAnsi" w:hAnsiTheme="majorHAnsi" w:cstheme="majorHAnsi"/>
          <w:sz w:val="22"/>
          <w:szCs w:val="22"/>
        </w:rPr>
        <w:t>for den øvrige læring</w:t>
      </w:r>
      <w:r w:rsidR="001C070F" w:rsidRPr="00907303">
        <w:rPr>
          <w:rFonts w:asciiTheme="majorHAnsi" w:hAnsiTheme="majorHAnsi" w:cstheme="majorHAnsi"/>
          <w:sz w:val="22"/>
          <w:szCs w:val="22"/>
        </w:rPr>
        <w:t xml:space="preserve"> og succes</w:t>
      </w:r>
      <w:r w:rsidR="004671F3" w:rsidRPr="00907303">
        <w:rPr>
          <w:rFonts w:asciiTheme="majorHAnsi" w:hAnsiTheme="majorHAnsi" w:cstheme="majorHAnsi"/>
          <w:sz w:val="22"/>
          <w:szCs w:val="22"/>
        </w:rPr>
        <w:t xml:space="preserve">. </w:t>
      </w:r>
      <w:r w:rsidR="00BF534D" w:rsidRPr="00907303">
        <w:rPr>
          <w:rFonts w:asciiTheme="majorHAnsi" w:hAnsiTheme="majorHAnsi" w:cstheme="majorHAnsi"/>
          <w:sz w:val="22"/>
          <w:szCs w:val="22"/>
        </w:rPr>
        <w:t xml:space="preserve">    </w:t>
      </w:r>
    </w:p>
    <w:p w:rsidR="00473AEE" w:rsidRDefault="00473AEE" w:rsidP="00907303">
      <w:pPr>
        <w:rPr>
          <w:rFonts w:asciiTheme="majorHAnsi" w:hAnsiTheme="majorHAnsi" w:cstheme="majorHAnsi"/>
          <w:sz w:val="22"/>
          <w:szCs w:val="22"/>
        </w:rPr>
      </w:pPr>
    </w:p>
    <w:p w:rsidR="00473AEE" w:rsidRPr="00907303" w:rsidRDefault="00473AEE" w:rsidP="00473AEE">
      <w:pPr>
        <w:rPr>
          <w:rFonts w:asciiTheme="majorHAnsi" w:hAnsiTheme="majorHAnsi" w:cstheme="majorHAnsi"/>
          <w:sz w:val="22"/>
          <w:szCs w:val="22"/>
        </w:rPr>
      </w:pPr>
      <w:r>
        <w:rPr>
          <w:rFonts w:asciiTheme="majorHAnsi" w:hAnsiTheme="majorHAnsi" w:cstheme="majorHAnsi"/>
          <w:sz w:val="22"/>
          <w:szCs w:val="22"/>
        </w:rPr>
        <w:t>Vores projekt</w:t>
      </w:r>
      <w:r w:rsidRPr="00907303">
        <w:rPr>
          <w:rFonts w:asciiTheme="majorHAnsi" w:hAnsiTheme="majorHAnsi" w:cstheme="majorHAnsi"/>
          <w:sz w:val="22"/>
          <w:szCs w:val="22"/>
        </w:rPr>
        <w:t xml:space="preserve"> handler </w:t>
      </w:r>
      <w:r>
        <w:rPr>
          <w:rFonts w:asciiTheme="majorHAnsi" w:hAnsiTheme="majorHAnsi" w:cstheme="majorHAnsi"/>
          <w:sz w:val="22"/>
          <w:szCs w:val="22"/>
        </w:rPr>
        <w:t xml:space="preserve">altså </w:t>
      </w:r>
      <w:r w:rsidRPr="00907303">
        <w:rPr>
          <w:rFonts w:asciiTheme="majorHAnsi" w:hAnsiTheme="majorHAnsi" w:cstheme="majorHAnsi"/>
          <w:sz w:val="22"/>
          <w:szCs w:val="22"/>
        </w:rPr>
        <w:t>om at mange unge i Kilifi ikke får de fornødne kundskaber, så de bliver attrakt</w:t>
      </w:r>
      <w:r w:rsidRPr="00907303">
        <w:rPr>
          <w:rFonts w:asciiTheme="majorHAnsi" w:hAnsiTheme="majorHAnsi" w:cstheme="majorHAnsi"/>
          <w:sz w:val="22"/>
          <w:szCs w:val="22"/>
        </w:rPr>
        <w:t>i</w:t>
      </w:r>
      <w:r w:rsidRPr="00907303">
        <w:rPr>
          <w:rFonts w:asciiTheme="majorHAnsi" w:hAnsiTheme="majorHAnsi" w:cstheme="majorHAnsi"/>
          <w:sz w:val="22"/>
          <w:szCs w:val="22"/>
        </w:rPr>
        <w:t xml:space="preserve">ve for arbejdsmarkedet eller bliver i stand til at etablere selvstændig virksomhed. Hverken de selv, eller deres forældre har de fornødne midler til at sørge for en </w:t>
      </w:r>
      <w:r w:rsidR="00947C36">
        <w:rPr>
          <w:rFonts w:asciiTheme="majorHAnsi" w:hAnsiTheme="majorHAnsi" w:cstheme="majorHAnsi"/>
          <w:sz w:val="22"/>
          <w:szCs w:val="22"/>
        </w:rPr>
        <w:t>grund</w:t>
      </w:r>
      <w:r w:rsidRPr="00907303">
        <w:rPr>
          <w:rFonts w:asciiTheme="majorHAnsi" w:hAnsiTheme="majorHAnsi" w:cstheme="majorHAnsi"/>
          <w:sz w:val="22"/>
          <w:szCs w:val="22"/>
        </w:rPr>
        <w:t>uddannelse, som kan bringe de unge videre</w:t>
      </w:r>
      <w:r w:rsidR="00947C36">
        <w:rPr>
          <w:rFonts w:asciiTheme="majorHAnsi" w:hAnsiTheme="majorHAnsi" w:cstheme="majorHAnsi"/>
          <w:sz w:val="22"/>
          <w:szCs w:val="22"/>
        </w:rPr>
        <w:t xml:space="preserve"> enten til job, eller videre til talentudvikling/uddannelse</w:t>
      </w:r>
      <w:r w:rsidRPr="00907303">
        <w:rPr>
          <w:rFonts w:asciiTheme="majorHAnsi" w:hAnsiTheme="majorHAnsi" w:cstheme="majorHAnsi"/>
          <w:sz w:val="22"/>
          <w:szCs w:val="22"/>
        </w:rPr>
        <w:t xml:space="preserve">, og hertil på sigt gøre dem til medborgere der aktivt deltager i, og tager ansvar for deres samfunds fortsatte udvikling.  </w:t>
      </w:r>
    </w:p>
    <w:p w:rsidR="00473AEE" w:rsidRDefault="00473AEE" w:rsidP="00473AEE">
      <w:pPr>
        <w:rPr>
          <w:rFonts w:asciiTheme="majorHAnsi" w:hAnsiTheme="majorHAnsi" w:cstheme="majorHAnsi"/>
          <w:sz w:val="22"/>
          <w:szCs w:val="22"/>
        </w:rPr>
      </w:pPr>
    </w:p>
    <w:p w:rsidR="00473AEE" w:rsidRPr="00907303" w:rsidRDefault="00473AEE" w:rsidP="00473AEE">
      <w:pPr>
        <w:rPr>
          <w:rFonts w:asciiTheme="majorHAnsi" w:hAnsiTheme="majorHAnsi" w:cstheme="majorHAnsi"/>
          <w:sz w:val="22"/>
          <w:szCs w:val="22"/>
        </w:rPr>
      </w:pPr>
      <w:r w:rsidRPr="00907303">
        <w:rPr>
          <w:rFonts w:asciiTheme="majorHAnsi" w:hAnsiTheme="majorHAnsi" w:cstheme="majorHAnsi"/>
          <w:sz w:val="22"/>
          <w:szCs w:val="22"/>
        </w:rPr>
        <w:t>Dette projekt stiller en unik mulighed til rådighed. Som vores pilotprojekt viste har vi en enestående muli</w:t>
      </w:r>
      <w:r w:rsidRPr="00907303">
        <w:rPr>
          <w:rFonts w:asciiTheme="majorHAnsi" w:hAnsiTheme="majorHAnsi" w:cstheme="majorHAnsi"/>
          <w:sz w:val="22"/>
          <w:szCs w:val="22"/>
        </w:rPr>
        <w:t>g</w:t>
      </w:r>
      <w:r w:rsidRPr="00907303">
        <w:rPr>
          <w:rFonts w:asciiTheme="majorHAnsi" w:hAnsiTheme="majorHAnsi" w:cstheme="majorHAnsi"/>
          <w:sz w:val="22"/>
          <w:szCs w:val="22"/>
        </w:rPr>
        <w:t>hed for at gribe de unge, der hvor de er, og give dem de kompetencer, som er afgørende for deres videre trivsel. Igennem opøvelse af kompetencer inden for forskellige relevante håndværk, og hertil lære dem at anvende IT i sammenhængen, giver vi dem mulighed for at skabe en betydeligt bedre fremtid. De få unde</w:t>
      </w:r>
      <w:r w:rsidRPr="00907303">
        <w:rPr>
          <w:rFonts w:asciiTheme="majorHAnsi" w:hAnsiTheme="majorHAnsi" w:cstheme="majorHAnsi"/>
          <w:sz w:val="22"/>
          <w:szCs w:val="22"/>
        </w:rPr>
        <w:t>r</w:t>
      </w:r>
      <w:r w:rsidRPr="00907303">
        <w:rPr>
          <w:rFonts w:asciiTheme="majorHAnsi" w:hAnsiTheme="majorHAnsi" w:cstheme="majorHAnsi"/>
          <w:sz w:val="22"/>
          <w:szCs w:val="22"/>
        </w:rPr>
        <w:t>visningstilbud, som der ellers findes i Kilifi, løfter ikke tilnærmelsesvis denne opgave</w:t>
      </w:r>
      <w:r w:rsidR="00947C36">
        <w:rPr>
          <w:rFonts w:asciiTheme="majorHAnsi" w:hAnsiTheme="majorHAnsi" w:cstheme="majorHAnsi"/>
          <w:sz w:val="22"/>
          <w:szCs w:val="22"/>
        </w:rPr>
        <w:t xml:space="preserve"> alene</w:t>
      </w:r>
      <w:r w:rsidRPr="00907303">
        <w:rPr>
          <w:rFonts w:asciiTheme="majorHAnsi" w:hAnsiTheme="majorHAnsi" w:cstheme="majorHAnsi"/>
          <w:sz w:val="22"/>
          <w:szCs w:val="22"/>
        </w:rPr>
        <w:t xml:space="preserve">. </w:t>
      </w:r>
    </w:p>
    <w:p w:rsidR="00473AEE" w:rsidRPr="00907303" w:rsidRDefault="00340C24" w:rsidP="00473AEE">
      <w:pPr>
        <w:rPr>
          <w:rFonts w:asciiTheme="majorHAnsi" w:hAnsiTheme="majorHAnsi" w:cstheme="majorHAnsi"/>
          <w:sz w:val="22"/>
          <w:szCs w:val="22"/>
        </w:rPr>
      </w:pPr>
      <w:r>
        <w:rPr>
          <w:rFonts w:asciiTheme="majorHAnsi" w:hAnsiTheme="majorHAnsi" w:cstheme="majorHAnsi"/>
          <w:noProof/>
          <w:sz w:val="22"/>
          <w:szCs w:val="22"/>
        </w:rPr>
        <w:drawing>
          <wp:anchor distT="0" distB="0" distL="114300" distR="114300" simplePos="0" relativeHeight="251663360" behindDoc="1" locked="0" layoutInCell="1" allowOverlap="1">
            <wp:simplePos x="0" y="0"/>
            <wp:positionH relativeFrom="column">
              <wp:posOffset>3368040</wp:posOffset>
            </wp:positionH>
            <wp:positionV relativeFrom="paragraph">
              <wp:posOffset>150495</wp:posOffset>
            </wp:positionV>
            <wp:extent cx="3288030" cy="2343785"/>
            <wp:effectExtent l="0" t="19050" r="0" b="18415"/>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7B6A19" w:rsidRDefault="00DB6E48" w:rsidP="00473AEE">
      <w:pPr>
        <w:rPr>
          <w:rFonts w:asciiTheme="majorHAnsi" w:hAnsiTheme="majorHAnsi" w:cstheme="majorHAnsi"/>
          <w:sz w:val="22"/>
          <w:szCs w:val="22"/>
        </w:rPr>
      </w:pPr>
      <w:r>
        <w:rPr>
          <w:rFonts w:asciiTheme="majorHAnsi" w:hAnsiTheme="majorHAnsi" w:cstheme="majorHAnsi"/>
          <w:sz w:val="22"/>
          <w:szCs w:val="22"/>
        </w:rPr>
        <w:t>Udover at se ressourcecentret som ramme for opnåelsen af vores primære</w:t>
      </w:r>
      <w:r w:rsidR="00C90350">
        <w:rPr>
          <w:rFonts w:asciiTheme="majorHAnsi" w:hAnsiTheme="majorHAnsi" w:cstheme="majorHAnsi"/>
          <w:sz w:val="22"/>
          <w:szCs w:val="22"/>
        </w:rPr>
        <w:t xml:space="preserve"> formål</w:t>
      </w:r>
      <w:r>
        <w:rPr>
          <w:rFonts w:asciiTheme="majorHAnsi" w:hAnsiTheme="majorHAnsi" w:cstheme="majorHAnsi"/>
          <w:sz w:val="22"/>
          <w:szCs w:val="22"/>
        </w:rPr>
        <w:t>, så ser vi også muligheden i at stille centret til rådighed for lokalmiljøet, og på den m</w:t>
      </w:r>
      <w:r>
        <w:rPr>
          <w:rFonts w:asciiTheme="majorHAnsi" w:hAnsiTheme="majorHAnsi" w:cstheme="majorHAnsi"/>
          <w:sz w:val="22"/>
          <w:szCs w:val="22"/>
        </w:rPr>
        <w:t>å</w:t>
      </w:r>
      <w:r>
        <w:rPr>
          <w:rFonts w:asciiTheme="majorHAnsi" w:hAnsiTheme="majorHAnsi" w:cstheme="majorHAnsi"/>
          <w:sz w:val="22"/>
          <w:szCs w:val="22"/>
        </w:rPr>
        <w:t>de både give indkomstgrundlag for projektet på sigt, men samtidig også bidrage med et socialt samlingspunkt til området.</w:t>
      </w:r>
    </w:p>
    <w:p w:rsidR="007B6A19" w:rsidRDefault="00DB6E48" w:rsidP="00473AEE">
      <w:pPr>
        <w:rPr>
          <w:rFonts w:asciiTheme="majorHAnsi" w:hAnsiTheme="majorHAnsi" w:cstheme="majorHAnsi"/>
          <w:sz w:val="22"/>
          <w:szCs w:val="22"/>
        </w:rPr>
      </w:pPr>
      <w:r>
        <w:rPr>
          <w:rFonts w:asciiTheme="majorHAnsi" w:hAnsiTheme="majorHAnsi" w:cstheme="majorHAnsi"/>
          <w:sz w:val="22"/>
          <w:szCs w:val="22"/>
        </w:rPr>
        <w:t>R</w:t>
      </w:r>
      <w:r w:rsidR="00473AEE" w:rsidRPr="00907303">
        <w:rPr>
          <w:rFonts w:asciiTheme="majorHAnsi" w:hAnsiTheme="majorHAnsi" w:cstheme="majorHAnsi"/>
          <w:sz w:val="22"/>
          <w:szCs w:val="22"/>
        </w:rPr>
        <w:t xml:space="preserve">essourcecentret </w:t>
      </w:r>
      <w:r>
        <w:rPr>
          <w:rFonts w:asciiTheme="majorHAnsi" w:hAnsiTheme="majorHAnsi" w:cstheme="majorHAnsi"/>
          <w:sz w:val="22"/>
          <w:szCs w:val="22"/>
        </w:rPr>
        <w:t xml:space="preserve">skal på den måde </w:t>
      </w:r>
      <w:r w:rsidR="00473AEE" w:rsidRPr="00907303">
        <w:rPr>
          <w:rFonts w:asciiTheme="majorHAnsi" w:hAnsiTheme="majorHAnsi" w:cstheme="majorHAnsi"/>
          <w:sz w:val="22"/>
          <w:szCs w:val="22"/>
        </w:rPr>
        <w:t xml:space="preserve">kunne bruges af de </w:t>
      </w:r>
    </w:p>
    <w:p w:rsidR="00473AEE" w:rsidRDefault="00473AEE" w:rsidP="00473AEE">
      <w:pPr>
        <w:rPr>
          <w:rFonts w:asciiTheme="majorHAnsi" w:hAnsiTheme="majorHAnsi" w:cstheme="majorHAnsi"/>
          <w:sz w:val="22"/>
          <w:szCs w:val="22"/>
        </w:rPr>
      </w:pPr>
      <w:r w:rsidRPr="00907303">
        <w:rPr>
          <w:rFonts w:asciiTheme="majorHAnsi" w:hAnsiTheme="majorHAnsi" w:cstheme="majorHAnsi"/>
          <w:sz w:val="22"/>
          <w:szCs w:val="22"/>
        </w:rPr>
        <w:t xml:space="preserve">lokale beboere som et forsamlingshus til mødeaktivitet, </w:t>
      </w:r>
      <w:proofErr w:type="spellStart"/>
      <w:r w:rsidRPr="00907303">
        <w:rPr>
          <w:rFonts w:asciiTheme="majorHAnsi" w:hAnsiTheme="majorHAnsi" w:cstheme="majorHAnsi"/>
          <w:sz w:val="22"/>
          <w:szCs w:val="22"/>
        </w:rPr>
        <w:t>IT-vejledning</w:t>
      </w:r>
      <w:proofErr w:type="spellEnd"/>
      <w:r w:rsidRPr="00907303">
        <w:rPr>
          <w:rFonts w:asciiTheme="majorHAnsi" w:hAnsiTheme="majorHAnsi" w:cstheme="majorHAnsi"/>
          <w:sz w:val="22"/>
          <w:szCs w:val="22"/>
        </w:rPr>
        <w:t xml:space="preserve"> og </w:t>
      </w:r>
      <w:proofErr w:type="spellStart"/>
      <w:r w:rsidRPr="00907303">
        <w:rPr>
          <w:rFonts w:asciiTheme="majorHAnsi" w:hAnsiTheme="majorHAnsi" w:cstheme="majorHAnsi"/>
          <w:sz w:val="22"/>
          <w:szCs w:val="22"/>
        </w:rPr>
        <w:t>IT-udlån</w:t>
      </w:r>
      <w:proofErr w:type="spellEnd"/>
      <w:r w:rsidRPr="00907303">
        <w:rPr>
          <w:rFonts w:asciiTheme="majorHAnsi" w:hAnsiTheme="majorHAnsi" w:cstheme="majorHAnsi"/>
          <w:sz w:val="22"/>
          <w:szCs w:val="22"/>
        </w:rPr>
        <w:t>.</w:t>
      </w:r>
    </w:p>
    <w:p w:rsidR="003850F9" w:rsidRDefault="003850F9" w:rsidP="00473AEE">
      <w:pPr>
        <w:rPr>
          <w:rFonts w:asciiTheme="majorHAnsi" w:hAnsiTheme="majorHAnsi" w:cstheme="majorHAnsi"/>
          <w:sz w:val="22"/>
          <w:szCs w:val="22"/>
        </w:rPr>
      </w:pPr>
    </w:p>
    <w:p w:rsidR="003850F9" w:rsidRPr="00907303" w:rsidRDefault="003850F9" w:rsidP="00473AEE">
      <w:pPr>
        <w:rPr>
          <w:rFonts w:asciiTheme="majorHAnsi" w:hAnsiTheme="majorHAnsi" w:cstheme="majorHAnsi"/>
          <w:sz w:val="22"/>
          <w:szCs w:val="22"/>
        </w:rPr>
      </w:pPr>
      <w:r>
        <w:rPr>
          <w:rFonts w:asciiTheme="majorHAnsi" w:hAnsiTheme="majorHAnsi" w:cstheme="majorHAnsi"/>
          <w:sz w:val="22"/>
          <w:szCs w:val="22"/>
        </w:rPr>
        <w:t>Ressourcecentret er altså den scene</w:t>
      </w:r>
      <w:r w:rsidR="00547741">
        <w:rPr>
          <w:rFonts w:asciiTheme="majorHAnsi" w:hAnsiTheme="majorHAnsi" w:cstheme="majorHAnsi"/>
          <w:sz w:val="22"/>
          <w:szCs w:val="22"/>
        </w:rPr>
        <w:t>,</w:t>
      </w:r>
      <w:r>
        <w:rPr>
          <w:rFonts w:asciiTheme="majorHAnsi" w:hAnsiTheme="majorHAnsi" w:cstheme="majorHAnsi"/>
          <w:sz w:val="22"/>
          <w:szCs w:val="22"/>
        </w:rPr>
        <w:t xml:space="preserve"> hvorpå vores pr</w:t>
      </w:r>
      <w:r>
        <w:rPr>
          <w:rFonts w:asciiTheme="majorHAnsi" w:hAnsiTheme="majorHAnsi" w:cstheme="majorHAnsi"/>
          <w:sz w:val="22"/>
          <w:szCs w:val="22"/>
        </w:rPr>
        <w:t>o</w:t>
      </w:r>
      <w:r>
        <w:rPr>
          <w:rFonts w:asciiTheme="majorHAnsi" w:hAnsiTheme="majorHAnsi" w:cstheme="majorHAnsi"/>
          <w:sz w:val="22"/>
          <w:szCs w:val="22"/>
        </w:rPr>
        <w:t>jekt udspiller sig – en scene med mange funktioner, og som peger ind i hinanden</w:t>
      </w:r>
      <w:r w:rsidR="00547741">
        <w:rPr>
          <w:rFonts w:asciiTheme="majorHAnsi" w:hAnsiTheme="majorHAnsi" w:cstheme="majorHAnsi"/>
          <w:sz w:val="22"/>
          <w:szCs w:val="22"/>
        </w:rPr>
        <w:t>. Men som samtidig peger ud i samfundets øvr</w:t>
      </w:r>
      <w:r w:rsidR="0060380B">
        <w:rPr>
          <w:rFonts w:asciiTheme="majorHAnsi" w:hAnsiTheme="majorHAnsi" w:cstheme="majorHAnsi"/>
          <w:sz w:val="22"/>
          <w:szCs w:val="22"/>
        </w:rPr>
        <w:t>ige organer</w:t>
      </w:r>
      <w:r w:rsidR="00547741">
        <w:rPr>
          <w:rFonts w:asciiTheme="majorHAnsi" w:hAnsiTheme="majorHAnsi" w:cstheme="majorHAnsi"/>
          <w:sz w:val="22"/>
          <w:szCs w:val="22"/>
        </w:rPr>
        <w:t>, og skaber bindeled mellem de unge, deres forældre</w:t>
      </w:r>
      <w:r w:rsidR="00947C36">
        <w:rPr>
          <w:rFonts w:asciiTheme="majorHAnsi" w:hAnsiTheme="majorHAnsi" w:cstheme="majorHAnsi"/>
          <w:sz w:val="22"/>
          <w:szCs w:val="22"/>
        </w:rPr>
        <w:t>, virksomheder/arbejdspladser</w:t>
      </w:r>
      <w:r w:rsidR="00547741">
        <w:rPr>
          <w:rFonts w:asciiTheme="majorHAnsi" w:hAnsiTheme="majorHAnsi" w:cstheme="majorHAnsi"/>
          <w:sz w:val="22"/>
          <w:szCs w:val="22"/>
        </w:rPr>
        <w:t xml:space="preserve"> og samfundet som helhed.  </w:t>
      </w:r>
    </w:p>
    <w:p w:rsidR="00547741" w:rsidRDefault="00547741" w:rsidP="00907303">
      <w:pPr>
        <w:rPr>
          <w:rFonts w:asciiTheme="majorHAnsi" w:hAnsiTheme="majorHAnsi" w:cstheme="majorHAnsi"/>
          <w:sz w:val="22"/>
          <w:szCs w:val="22"/>
        </w:rPr>
      </w:pPr>
    </w:p>
    <w:p w:rsidR="00547741" w:rsidRPr="00907303" w:rsidRDefault="00547741" w:rsidP="00907303">
      <w:pPr>
        <w:rPr>
          <w:rFonts w:asciiTheme="majorHAnsi" w:hAnsiTheme="majorHAnsi" w:cstheme="majorHAnsi"/>
          <w:sz w:val="22"/>
          <w:szCs w:val="22"/>
        </w:rPr>
      </w:pPr>
    </w:p>
    <w:p w:rsidR="00B75760" w:rsidRPr="00907303" w:rsidRDefault="00ED36CB" w:rsidP="00907303">
      <w:pPr>
        <w:pStyle w:val="Overskrift2"/>
        <w:rPr>
          <w:rFonts w:asciiTheme="majorHAnsi" w:hAnsiTheme="majorHAnsi" w:cstheme="majorHAnsi"/>
          <w:sz w:val="22"/>
          <w:szCs w:val="22"/>
        </w:rPr>
      </w:pPr>
      <w:bookmarkStart w:id="3" w:name="_Toc50494078"/>
      <w:r w:rsidRPr="00907303">
        <w:rPr>
          <w:rFonts w:asciiTheme="majorHAnsi" w:hAnsiTheme="majorHAnsi" w:cstheme="majorHAnsi"/>
          <w:sz w:val="22"/>
          <w:szCs w:val="22"/>
        </w:rPr>
        <w:t>Relevans og kontekst</w:t>
      </w:r>
      <w:bookmarkEnd w:id="3"/>
    </w:p>
    <w:p w:rsidR="00ED36CB" w:rsidRPr="00907303" w:rsidRDefault="00E62D4D" w:rsidP="00907303">
      <w:pPr>
        <w:rPr>
          <w:rFonts w:asciiTheme="majorHAnsi" w:hAnsiTheme="majorHAnsi" w:cstheme="majorHAnsi"/>
          <w:b/>
          <w:bCs/>
          <w:sz w:val="22"/>
          <w:szCs w:val="22"/>
        </w:rPr>
      </w:pPr>
      <w:r w:rsidRPr="00907303">
        <w:rPr>
          <w:rFonts w:asciiTheme="majorHAnsi" w:hAnsiTheme="majorHAnsi" w:cstheme="majorHAnsi"/>
          <w:sz w:val="22"/>
          <w:szCs w:val="22"/>
        </w:rPr>
        <w:t xml:space="preserve">Kenya er relativt langt fremme </w:t>
      </w:r>
      <w:r w:rsidR="00D571B7" w:rsidRPr="00907303">
        <w:rPr>
          <w:rFonts w:asciiTheme="majorHAnsi" w:hAnsiTheme="majorHAnsi" w:cstheme="majorHAnsi"/>
          <w:sz w:val="22"/>
          <w:szCs w:val="22"/>
        </w:rPr>
        <w:t>i forhold til den generelle IT</w:t>
      </w:r>
      <w:r w:rsidR="009A6E4A">
        <w:rPr>
          <w:rFonts w:asciiTheme="majorHAnsi" w:hAnsiTheme="majorHAnsi" w:cstheme="majorHAnsi"/>
          <w:sz w:val="22"/>
          <w:szCs w:val="22"/>
        </w:rPr>
        <w:t xml:space="preserve"> </w:t>
      </w:r>
      <w:r w:rsidR="00D571B7" w:rsidRPr="00907303">
        <w:rPr>
          <w:rFonts w:asciiTheme="majorHAnsi" w:hAnsiTheme="majorHAnsi" w:cstheme="majorHAnsi"/>
          <w:sz w:val="22"/>
          <w:szCs w:val="22"/>
        </w:rPr>
        <w:t>udvikling</w:t>
      </w:r>
      <w:r w:rsidRPr="00907303">
        <w:rPr>
          <w:rFonts w:asciiTheme="majorHAnsi" w:hAnsiTheme="majorHAnsi" w:cstheme="majorHAnsi"/>
          <w:sz w:val="22"/>
          <w:szCs w:val="22"/>
        </w:rPr>
        <w:t xml:space="preserve">. Men adgangen til it-kvalifikationer er meget ulige fordelt. Mange mindre velstillede unge i </w:t>
      </w:r>
      <w:r w:rsidR="00D571B7" w:rsidRPr="00907303">
        <w:rPr>
          <w:rFonts w:asciiTheme="majorHAnsi" w:hAnsiTheme="majorHAnsi" w:cstheme="majorHAnsi"/>
          <w:sz w:val="22"/>
          <w:szCs w:val="22"/>
        </w:rPr>
        <w:t>landområderne</w:t>
      </w:r>
      <w:r w:rsidRPr="00907303">
        <w:rPr>
          <w:rFonts w:asciiTheme="majorHAnsi" w:hAnsiTheme="majorHAnsi" w:cstheme="majorHAnsi"/>
          <w:sz w:val="22"/>
          <w:szCs w:val="22"/>
        </w:rPr>
        <w:t xml:space="preserve"> og i de mindre bysamfund </w:t>
      </w:r>
      <w:r w:rsidR="00ED36CB" w:rsidRPr="00907303">
        <w:rPr>
          <w:rFonts w:asciiTheme="majorHAnsi" w:hAnsiTheme="majorHAnsi" w:cstheme="majorHAnsi"/>
          <w:sz w:val="22"/>
          <w:szCs w:val="22"/>
        </w:rPr>
        <w:t>har ikke mulighed for at få</w:t>
      </w:r>
      <w:r w:rsidRPr="00907303">
        <w:rPr>
          <w:rFonts w:asciiTheme="majorHAnsi" w:hAnsiTheme="majorHAnsi" w:cstheme="majorHAnsi"/>
          <w:sz w:val="22"/>
          <w:szCs w:val="22"/>
        </w:rPr>
        <w:t xml:space="preserve"> andel i it-udviklingen i Kenya med mindre, der gøres en særlig indsats.</w:t>
      </w:r>
      <w:r w:rsidR="00941FD4" w:rsidRPr="00907303">
        <w:rPr>
          <w:rFonts w:asciiTheme="majorHAnsi" w:hAnsiTheme="majorHAnsi" w:cstheme="majorHAnsi"/>
          <w:sz w:val="22"/>
          <w:szCs w:val="22"/>
        </w:rPr>
        <w:t xml:space="preserve">  </w:t>
      </w:r>
    </w:p>
    <w:p w:rsidR="0016556D" w:rsidRDefault="005754C7" w:rsidP="00907303">
      <w:pPr>
        <w:rPr>
          <w:rFonts w:asciiTheme="majorHAnsi" w:hAnsiTheme="majorHAnsi" w:cstheme="majorHAnsi"/>
          <w:sz w:val="22"/>
          <w:szCs w:val="22"/>
        </w:rPr>
      </w:pPr>
      <w:r w:rsidRPr="00907303">
        <w:rPr>
          <w:rFonts w:asciiTheme="majorHAnsi" w:hAnsiTheme="majorHAnsi" w:cstheme="majorHAnsi"/>
          <w:sz w:val="22"/>
          <w:szCs w:val="22"/>
        </w:rPr>
        <w:t>Området er karakteriseret ved store indkomstmæssige forskelle, og en meget stor gruppe af børn og unge vokser op under fattigdom.</w:t>
      </w:r>
      <w:r w:rsidR="007E603A" w:rsidRPr="00907303">
        <w:rPr>
          <w:rFonts w:asciiTheme="majorHAnsi" w:hAnsiTheme="majorHAnsi" w:cstheme="majorHAnsi"/>
          <w:sz w:val="22"/>
          <w:szCs w:val="22"/>
        </w:rPr>
        <w:t xml:space="preserve"> </w:t>
      </w:r>
      <w:r w:rsidRPr="00907303">
        <w:rPr>
          <w:rFonts w:asciiTheme="majorHAnsi" w:hAnsiTheme="majorHAnsi" w:cstheme="majorHAnsi"/>
          <w:sz w:val="22"/>
          <w:szCs w:val="22"/>
        </w:rPr>
        <w:t xml:space="preserve">Disse børn og unge har svært ved at få en uddannelse ud over grundskolen, idet den videre skolegang </w:t>
      </w:r>
      <w:r w:rsidR="008F3DE1" w:rsidRPr="00907303">
        <w:rPr>
          <w:rFonts w:asciiTheme="majorHAnsi" w:hAnsiTheme="majorHAnsi" w:cstheme="majorHAnsi"/>
          <w:sz w:val="22"/>
          <w:szCs w:val="22"/>
        </w:rPr>
        <w:t>som udgangspunkt er</w:t>
      </w:r>
      <w:r w:rsidRPr="00907303">
        <w:rPr>
          <w:rFonts w:asciiTheme="majorHAnsi" w:hAnsiTheme="majorHAnsi" w:cstheme="majorHAnsi"/>
          <w:sz w:val="22"/>
          <w:szCs w:val="22"/>
        </w:rPr>
        <w:t xml:space="preserve"> betinget af betaling. Selvom forældr</w:t>
      </w:r>
      <w:r w:rsidR="008F3DE1" w:rsidRPr="00907303">
        <w:rPr>
          <w:rFonts w:asciiTheme="majorHAnsi" w:hAnsiTheme="majorHAnsi" w:cstheme="majorHAnsi"/>
          <w:sz w:val="22"/>
          <w:szCs w:val="22"/>
        </w:rPr>
        <w:t>e</w:t>
      </w:r>
      <w:r w:rsidRPr="00907303">
        <w:rPr>
          <w:rFonts w:asciiTheme="majorHAnsi" w:hAnsiTheme="majorHAnsi" w:cstheme="majorHAnsi"/>
          <w:sz w:val="22"/>
          <w:szCs w:val="22"/>
        </w:rPr>
        <w:t xml:space="preserve"> har </w:t>
      </w:r>
      <w:r w:rsidR="001204CD" w:rsidRPr="00907303">
        <w:rPr>
          <w:rFonts w:asciiTheme="majorHAnsi" w:hAnsiTheme="majorHAnsi" w:cstheme="majorHAnsi"/>
          <w:sz w:val="22"/>
          <w:szCs w:val="22"/>
        </w:rPr>
        <w:t>fuldtidsarbejde,</w:t>
      </w:r>
      <w:r w:rsidRPr="00907303">
        <w:rPr>
          <w:rFonts w:asciiTheme="majorHAnsi" w:hAnsiTheme="majorHAnsi" w:cstheme="majorHAnsi"/>
          <w:sz w:val="22"/>
          <w:szCs w:val="22"/>
        </w:rPr>
        <w:t xml:space="preserve"> er det ikke ualmindeligt, at </w:t>
      </w:r>
      <w:r w:rsidR="008F3DE1" w:rsidRPr="00907303">
        <w:rPr>
          <w:rFonts w:asciiTheme="majorHAnsi" w:hAnsiTheme="majorHAnsi" w:cstheme="majorHAnsi"/>
          <w:sz w:val="22"/>
          <w:szCs w:val="22"/>
        </w:rPr>
        <w:t>de</w:t>
      </w:r>
      <w:r w:rsidRPr="00907303">
        <w:rPr>
          <w:rFonts w:asciiTheme="majorHAnsi" w:hAnsiTheme="majorHAnsi" w:cstheme="majorHAnsi"/>
          <w:sz w:val="22"/>
          <w:szCs w:val="22"/>
        </w:rPr>
        <w:t xml:space="preserve"> ikke kan betale for deres børns videre skolegang. Disse børn og unge bliver s</w:t>
      </w:r>
      <w:r w:rsidRPr="00907303">
        <w:rPr>
          <w:rFonts w:asciiTheme="majorHAnsi" w:hAnsiTheme="majorHAnsi" w:cstheme="majorHAnsi"/>
          <w:sz w:val="22"/>
          <w:szCs w:val="22"/>
        </w:rPr>
        <w:t>å</w:t>
      </w:r>
      <w:r w:rsidRPr="00907303">
        <w:rPr>
          <w:rFonts w:asciiTheme="majorHAnsi" w:hAnsiTheme="majorHAnsi" w:cstheme="majorHAnsi"/>
          <w:sz w:val="22"/>
          <w:szCs w:val="22"/>
        </w:rPr>
        <w:t>ledes henvist til et fremtidigt voksenliv med lige så ringe betalt arbejde</w:t>
      </w:r>
      <w:r w:rsidR="008F3DE1" w:rsidRPr="00907303">
        <w:rPr>
          <w:rFonts w:asciiTheme="majorHAnsi" w:hAnsiTheme="majorHAnsi" w:cstheme="majorHAnsi"/>
          <w:sz w:val="22"/>
          <w:szCs w:val="22"/>
        </w:rPr>
        <w:t>, og vilkår,</w:t>
      </w:r>
      <w:r w:rsidRPr="00907303">
        <w:rPr>
          <w:rFonts w:asciiTheme="majorHAnsi" w:hAnsiTheme="majorHAnsi" w:cstheme="majorHAnsi"/>
          <w:sz w:val="22"/>
          <w:szCs w:val="22"/>
        </w:rPr>
        <w:t xml:space="preserve"> som deres forældre.</w:t>
      </w:r>
      <w:r w:rsidR="001204CD" w:rsidRPr="00907303">
        <w:rPr>
          <w:rFonts w:asciiTheme="majorHAnsi" w:hAnsiTheme="majorHAnsi" w:cstheme="majorHAnsi"/>
          <w:sz w:val="22"/>
          <w:szCs w:val="22"/>
        </w:rPr>
        <w:t xml:space="preserve"> D</w:t>
      </w:r>
      <w:r w:rsidR="008F3DE1" w:rsidRPr="00907303">
        <w:rPr>
          <w:rFonts w:asciiTheme="majorHAnsi" w:hAnsiTheme="majorHAnsi" w:cstheme="majorHAnsi"/>
          <w:sz w:val="22"/>
          <w:szCs w:val="22"/>
        </w:rPr>
        <w:t>et er d</w:t>
      </w:r>
      <w:r w:rsidRPr="00907303">
        <w:rPr>
          <w:rFonts w:asciiTheme="majorHAnsi" w:hAnsiTheme="majorHAnsi" w:cstheme="majorHAnsi"/>
          <w:sz w:val="22"/>
          <w:szCs w:val="22"/>
        </w:rPr>
        <w:t>isse unge</w:t>
      </w:r>
      <w:r w:rsidR="001204CD" w:rsidRPr="00907303">
        <w:rPr>
          <w:rFonts w:asciiTheme="majorHAnsi" w:hAnsiTheme="majorHAnsi" w:cstheme="majorHAnsi"/>
          <w:sz w:val="22"/>
          <w:szCs w:val="22"/>
        </w:rPr>
        <w:t xml:space="preserve"> </w:t>
      </w:r>
      <w:r w:rsidR="008F3DE1" w:rsidRPr="00907303">
        <w:rPr>
          <w:rFonts w:asciiTheme="majorHAnsi" w:hAnsiTheme="majorHAnsi" w:cstheme="majorHAnsi"/>
          <w:sz w:val="22"/>
          <w:szCs w:val="22"/>
        </w:rPr>
        <w:t xml:space="preserve">som </w:t>
      </w:r>
      <w:r w:rsidR="001204CD" w:rsidRPr="00907303">
        <w:rPr>
          <w:rFonts w:asciiTheme="majorHAnsi" w:hAnsiTheme="majorHAnsi" w:cstheme="majorHAnsi"/>
          <w:sz w:val="22"/>
          <w:szCs w:val="22"/>
        </w:rPr>
        <w:t>er målgruppen for vores projekt</w:t>
      </w:r>
      <w:r w:rsidR="007E603A" w:rsidRPr="00907303">
        <w:rPr>
          <w:rFonts w:asciiTheme="majorHAnsi" w:hAnsiTheme="majorHAnsi" w:cstheme="majorHAnsi"/>
          <w:sz w:val="22"/>
          <w:szCs w:val="22"/>
        </w:rPr>
        <w:t>. Vi ønsker at</w:t>
      </w:r>
      <w:r w:rsidRPr="00907303">
        <w:rPr>
          <w:rFonts w:asciiTheme="majorHAnsi" w:hAnsiTheme="majorHAnsi" w:cstheme="majorHAnsi"/>
          <w:sz w:val="22"/>
          <w:szCs w:val="22"/>
        </w:rPr>
        <w:t xml:space="preserve"> give dem en relevant læring, der sætter dem i stand til at få et job</w:t>
      </w:r>
      <w:r w:rsidR="00947C36">
        <w:rPr>
          <w:rFonts w:asciiTheme="majorHAnsi" w:hAnsiTheme="majorHAnsi" w:cstheme="majorHAnsi"/>
          <w:sz w:val="22"/>
          <w:szCs w:val="22"/>
        </w:rPr>
        <w:t>, skabe egen virksomhed eller gøre dem klar til videre talentforløb</w:t>
      </w:r>
      <w:r w:rsidR="00174754" w:rsidRPr="00907303">
        <w:rPr>
          <w:rFonts w:asciiTheme="majorHAnsi" w:hAnsiTheme="majorHAnsi" w:cstheme="majorHAnsi"/>
          <w:sz w:val="22"/>
          <w:szCs w:val="22"/>
        </w:rPr>
        <w:t>,</w:t>
      </w:r>
      <w:r w:rsidR="008F3DE1" w:rsidRPr="00907303">
        <w:rPr>
          <w:rFonts w:asciiTheme="majorHAnsi" w:hAnsiTheme="majorHAnsi" w:cstheme="majorHAnsi"/>
          <w:sz w:val="22"/>
          <w:szCs w:val="22"/>
        </w:rPr>
        <w:t xml:space="preserve"> der </w:t>
      </w:r>
      <w:r w:rsidR="0016556D" w:rsidRPr="00907303">
        <w:rPr>
          <w:rFonts w:asciiTheme="majorHAnsi" w:hAnsiTheme="majorHAnsi" w:cstheme="majorHAnsi"/>
          <w:sz w:val="22"/>
          <w:szCs w:val="22"/>
        </w:rPr>
        <w:t xml:space="preserve">kan bære dem videre </w:t>
      </w:r>
      <w:r w:rsidR="00AD5A5B">
        <w:rPr>
          <w:rFonts w:asciiTheme="majorHAnsi" w:hAnsiTheme="majorHAnsi" w:cstheme="majorHAnsi"/>
          <w:sz w:val="22"/>
          <w:szCs w:val="22"/>
        </w:rPr>
        <w:t xml:space="preserve">fra </w:t>
      </w:r>
      <w:r w:rsidR="0016556D" w:rsidRPr="00907303">
        <w:rPr>
          <w:rFonts w:asciiTheme="majorHAnsi" w:hAnsiTheme="majorHAnsi" w:cstheme="majorHAnsi"/>
          <w:sz w:val="22"/>
          <w:szCs w:val="22"/>
        </w:rPr>
        <w:t>deres forældre</w:t>
      </w:r>
      <w:r w:rsidR="00F40FCF" w:rsidRPr="00907303">
        <w:rPr>
          <w:rFonts w:asciiTheme="majorHAnsi" w:hAnsiTheme="majorHAnsi" w:cstheme="majorHAnsi"/>
          <w:sz w:val="22"/>
          <w:szCs w:val="22"/>
        </w:rPr>
        <w:t>s situation</w:t>
      </w:r>
      <w:r w:rsidR="0016556D" w:rsidRPr="00907303">
        <w:rPr>
          <w:rFonts w:asciiTheme="majorHAnsi" w:hAnsiTheme="majorHAnsi" w:cstheme="majorHAnsi"/>
          <w:sz w:val="22"/>
          <w:szCs w:val="22"/>
        </w:rPr>
        <w:t xml:space="preserve">, og hertil på sigt </w:t>
      </w:r>
      <w:r w:rsidR="00174754" w:rsidRPr="00907303">
        <w:rPr>
          <w:rFonts w:asciiTheme="majorHAnsi" w:hAnsiTheme="majorHAnsi" w:cstheme="majorHAnsi"/>
          <w:sz w:val="22"/>
          <w:szCs w:val="22"/>
        </w:rPr>
        <w:t>gøre dem til</w:t>
      </w:r>
      <w:r w:rsidR="00F40FCF" w:rsidRPr="00907303">
        <w:rPr>
          <w:rFonts w:asciiTheme="majorHAnsi" w:hAnsiTheme="majorHAnsi" w:cstheme="majorHAnsi"/>
          <w:sz w:val="22"/>
          <w:szCs w:val="22"/>
        </w:rPr>
        <w:t xml:space="preserve"> </w:t>
      </w:r>
      <w:r w:rsidR="004E2793" w:rsidRPr="00907303">
        <w:rPr>
          <w:rFonts w:asciiTheme="majorHAnsi" w:hAnsiTheme="majorHAnsi" w:cstheme="majorHAnsi"/>
          <w:sz w:val="22"/>
          <w:szCs w:val="22"/>
        </w:rPr>
        <w:t xml:space="preserve">medborgere der aktivt deltager </w:t>
      </w:r>
      <w:r w:rsidR="001B6EF5" w:rsidRPr="00907303">
        <w:rPr>
          <w:rFonts w:asciiTheme="majorHAnsi" w:hAnsiTheme="majorHAnsi" w:cstheme="majorHAnsi"/>
          <w:sz w:val="22"/>
          <w:szCs w:val="22"/>
        </w:rPr>
        <w:t>i</w:t>
      </w:r>
      <w:r w:rsidR="003E3E5F" w:rsidRPr="00907303">
        <w:rPr>
          <w:rFonts w:asciiTheme="majorHAnsi" w:hAnsiTheme="majorHAnsi" w:cstheme="majorHAnsi"/>
          <w:sz w:val="22"/>
          <w:szCs w:val="22"/>
        </w:rPr>
        <w:t>,</w:t>
      </w:r>
      <w:r w:rsidR="001B6EF5" w:rsidRPr="00907303">
        <w:rPr>
          <w:rFonts w:asciiTheme="majorHAnsi" w:hAnsiTheme="majorHAnsi" w:cstheme="majorHAnsi"/>
          <w:sz w:val="22"/>
          <w:szCs w:val="22"/>
        </w:rPr>
        <w:t xml:space="preserve"> og tager ansvar for deres samfunds fortsatte udvikling. </w:t>
      </w:r>
      <w:r w:rsidR="0016556D" w:rsidRPr="00907303">
        <w:rPr>
          <w:rFonts w:asciiTheme="majorHAnsi" w:hAnsiTheme="majorHAnsi" w:cstheme="majorHAnsi"/>
          <w:sz w:val="22"/>
          <w:szCs w:val="22"/>
        </w:rPr>
        <w:t xml:space="preserve"> </w:t>
      </w:r>
    </w:p>
    <w:p w:rsidR="00AD5A5B" w:rsidRPr="00907303" w:rsidRDefault="00AD5A5B" w:rsidP="00907303">
      <w:pPr>
        <w:rPr>
          <w:rFonts w:asciiTheme="majorHAnsi" w:hAnsiTheme="majorHAnsi" w:cstheme="majorHAnsi"/>
          <w:sz w:val="22"/>
          <w:szCs w:val="22"/>
        </w:rPr>
      </w:pPr>
    </w:p>
    <w:p w:rsidR="00474109" w:rsidRPr="00907303" w:rsidRDefault="00474109" w:rsidP="00907303">
      <w:pPr>
        <w:rPr>
          <w:rFonts w:asciiTheme="majorHAnsi" w:hAnsiTheme="majorHAnsi" w:cstheme="majorHAnsi"/>
          <w:sz w:val="22"/>
          <w:szCs w:val="22"/>
        </w:rPr>
      </w:pPr>
      <w:r w:rsidRPr="00907303">
        <w:rPr>
          <w:rFonts w:asciiTheme="majorHAnsi" w:hAnsiTheme="majorHAnsi" w:cstheme="majorHAnsi"/>
          <w:sz w:val="22"/>
          <w:szCs w:val="22"/>
        </w:rPr>
        <w:t>De udsatte unges udvikling har altså relevans både for de enkelte individer, der opnår læring og kvalifikati</w:t>
      </w:r>
      <w:r w:rsidRPr="00907303">
        <w:rPr>
          <w:rFonts w:asciiTheme="majorHAnsi" w:hAnsiTheme="majorHAnsi" w:cstheme="majorHAnsi"/>
          <w:sz w:val="22"/>
          <w:szCs w:val="22"/>
        </w:rPr>
        <w:t>o</w:t>
      </w:r>
      <w:r w:rsidRPr="00907303">
        <w:rPr>
          <w:rFonts w:asciiTheme="majorHAnsi" w:hAnsiTheme="majorHAnsi" w:cstheme="majorHAnsi"/>
          <w:sz w:val="22"/>
          <w:szCs w:val="22"/>
        </w:rPr>
        <w:t>ner, og for lokalsamfundet</w:t>
      </w:r>
      <w:r w:rsidR="00947C36">
        <w:rPr>
          <w:rFonts w:asciiTheme="majorHAnsi" w:hAnsiTheme="majorHAnsi" w:cstheme="majorHAnsi"/>
          <w:sz w:val="22"/>
          <w:szCs w:val="22"/>
        </w:rPr>
        <w:t xml:space="preserve"> som helhed.</w:t>
      </w:r>
    </w:p>
    <w:p w:rsidR="00AD5A5B" w:rsidRDefault="00AD5A5B" w:rsidP="00907303">
      <w:pPr>
        <w:rPr>
          <w:rFonts w:asciiTheme="majorHAnsi" w:hAnsiTheme="majorHAnsi" w:cstheme="majorHAnsi"/>
          <w:sz w:val="22"/>
          <w:szCs w:val="22"/>
        </w:rPr>
      </w:pPr>
    </w:p>
    <w:p w:rsidR="00AD5A5B" w:rsidRDefault="005754C7" w:rsidP="00907303">
      <w:pPr>
        <w:rPr>
          <w:rFonts w:asciiTheme="majorHAnsi" w:hAnsiTheme="majorHAnsi" w:cstheme="majorHAnsi"/>
          <w:sz w:val="22"/>
          <w:szCs w:val="22"/>
        </w:rPr>
      </w:pPr>
      <w:r w:rsidRPr="00907303">
        <w:rPr>
          <w:rFonts w:asciiTheme="majorHAnsi" w:hAnsiTheme="majorHAnsi" w:cstheme="majorHAnsi"/>
          <w:sz w:val="22"/>
          <w:szCs w:val="22"/>
        </w:rPr>
        <w:t xml:space="preserve">Ifølge Kilifi </w:t>
      </w:r>
      <w:proofErr w:type="spellStart"/>
      <w:r w:rsidRPr="00907303">
        <w:rPr>
          <w:rFonts w:asciiTheme="majorHAnsi" w:hAnsiTheme="majorHAnsi" w:cstheme="majorHAnsi"/>
          <w:sz w:val="22"/>
          <w:szCs w:val="22"/>
        </w:rPr>
        <w:t>County</w:t>
      </w:r>
      <w:proofErr w:type="spellEnd"/>
      <w:r w:rsidRPr="00907303">
        <w:rPr>
          <w:rFonts w:asciiTheme="majorHAnsi" w:hAnsiTheme="majorHAnsi" w:cstheme="majorHAnsi"/>
          <w:sz w:val="22"/>
          <w:szCs w:val="22"/>
        </w:rPr>
        <w:t xml:space="preserve"> </w:t>
      </w:r>
      <w:proofErr w:type="spellStart"/>
      <w:r w:rsidRPr="00907303">
        <w:rPr>
          <w:rFonts w:asciiTheme="majorHAnsi" w:hAnsiTheme="majorHAnsi" w:cstheme="majorHAnsi"/>
          <w:sz w:val="22"/>
          <w:szCs w:val="22"/>
        </w:rPr>
        <w:t>Development</w:t>
      </w:r>
      <w:proofErr w:type="spellEnd"/>
      <w:r w:rsidRPr="00907303">
        <w:rPr>
          <w:rFonts w:asciiTheme="majorHAnsi" w:hAnsiTheme="majorHAnsi" w:cstheme="majorHAnsi"/>
          <w:sz w:val="22"/>
          <w:szCs w:val="22"/>
        </w:rPr>
        <w:t xml:space="preserve"> Plan er 35 - 50 % af alle unge arbejdsløse</w:t>
      </w:r>
      <w:r w:rsidR="00AD5A5B">
        <w:rPr>
          <w:rFonts w:asciiTheme="majorHAnsi" w:hAnsiTheme="majorHAnsi" w:cstheme="majorHAnsi"/>
          <w:sz w:val="22"/>
          <w:szCs w:val="22"/>
        </w:rPr>
        <w:t>,</w:t>
      </w:r>
      <w:r w:rsidRPr="00907303">
        <w:rPr>
          <w:rFonts w:asciiTheme="majorHAnsi" w:hAnsiTheme="majorHAnsi" w:cstheme="majorHAnsi"/>
          <w:sz w:val="22"/>
          <w:szCs w:val="22"/>
        </w:rPr>
        <w:t xml:space="preserve"> eller er i løst arbejde</w:t>
      </w:r>
      <w:r w:rsidR="00BD0F0F" w:rsidRPr="00907303">
        <w:rPr>
          <w:rFonts w:asciiTheme="majorHAnsi" w:hAnsiTheme="majorHAnsi" w:cstheme="majorHAnsi"/>
          <w:sz w:val="22"/>
          <w:szCs w:val="22"/>
        </w:rPr>
        <w:t xml:space="preserve">, hvilket også er i overensstemmelse med vores egne </w:t>
      </w:r>
      <w:r w:rsidR="002A0C4B" w:rsidRPr="00907303">
        <w:rPr>
          <w:rFonts w:asciiTheme="majorHAnsi" w:hAnsiTheme="majorHAnsi" w:cstheme="majorHAnsi"/>
          <w:sz w:val="22"/>
          <w:szCs w:val="22"/>
        </w:rPr>
        <w:t xml:space="preserve">subjektive </w:t>
      </w:r>
      <w:r w:rsidRPr="00907303">
        <w:rPr>
          <w:rFonts w:asciiTheme="majorHAnsi" w:hAnsiTheme="majorHAnsi" w:cstheme="majorHAnsi"/>
          <w:sz w:val="22"/>
          <w:szCs w:val="22"/>
        </w:rPr>
        <w:t>iagttagelser.</w:t>
      </w:r>
      <w:r w:rsidR="00941FD4" w:rsidRPr="00907303">
        <w:rPr>
          <w:rFonts w:asciiTheme="majorHAnsi" w:hAnsiTheme="majorHAnsi" w:cstheme="majorHAnsi"/>
          <w:sz w:val="22"/>
          <w:szCs w:val="22"/>
        </w:rPr>
        <w:t xml:space="preserve"> </w:t>
      </w:r>
    </w:p>
    <w:p w:rsidR="005754C7" w:rsidRPr="00907303" w:rsidRDefault="005754C7" w:rsidP="00907303">
      <w:pPr>
        <w:rPr>
          <w:rFonts w:asciiTheme="majorHAnsi" w:hAnsiTheme="majorHAnsi" w:cstheme="majorHAnsi"/>
          <w:sz w:val="22"/>
          <w:szCs w:val="22"/>
        </w:rPr>
      </w:pPr>
      <w:r w:rsidRPr="00907303">
        <w:rPr>
          <w:rFonts w:asciiTheme="majorHAnsi" w:hAnsiTheme="majorHAnsi" w:cstheme="majorHAnsi"/>
          <w:sz w:val="22"/>
          <w:szCs w:val="22"/>
        </w:rPr>
        <w:t xml:space="preserve">Ifølge opgørelser fra </w:t>
      </w:r>
      <w:r w:rsidR="002A0C4B" w:rsidRPr="00907303">
        <w:rPr>
          <w:rFonts w:asciiTheme="majorHAnsi" w:hAnsiTheme="majorHAnsi" w:cstheme="majorHAnsi"/>
          <w:sz w:val="22"/>
          <w:szCs w:val="22"/>
        </w:rPr>
        <w:t xml:space="preserve">Kilifi </w:t>
      </w:r>
      <w:proofErr w:type="spellStart"/>
      <w:r w:rsidR="002A0C4B" w:rsidRPr="00907303">
        <w:rPr>
          <w:rFonts w:asciiTheme="majorHAnsi" w:hAnsiTheme="majorHAnsi" w:cstheme="majorHAnsi"/>
          <w:sz w:val="22"/>
          <w:szCs w:val="22"/>
        </w:rPr>
        <w:t>County</w:t>
      </w:r>
      <w:proofErr w:type="spellEnd"/>
      <w:r w:rsidR="0090158D" w:rsidRPr="00907303">
        <w:rPr>
          <w:rFonts w:asciiTheme="majorHAnsi" w:hAnsiTheme="majorHAnsi" w:cstheme="majorHAnsi"/>
          <w:sz w:val="22"/>
          <w:szCs w:val="22"/>
        </w:rPr>
        <w:t xml:space="preserve">, </w:t>
      </w:r>
      <w:r w:rsidRPr="00907303">
        <w:rPr>
          <w:rFonts w:asciiTheme="majorHAnsi" w:hAnsiTheme="majorHAnsi" w:cstheme="majorHAnsi"/>
          <w:sz w:val="22"/>
          <w:szCs w:val="22"/>
        </w:rPr>
        <w:t>2018</w:t>
      </w:r>
      <w:r w:rsidR="0090158D" w:rsidRPr="00907303">
        <w:rPr>
          <w:rFonts w:asciiTheme="majorHAnsi" w:hAnsiTheme="majorHAnsi" w:cstheme="majorHAnsi"/>
          <w:sz w:val="22"/>
          <w:szCs w:val="22"/>
        </w:rPr>
        <w:t xml:space="preserve">, </w:t>
      </w:r>
      <w:r w:rsidRPr="00907303">
        <w:rPr>
          <w:rFonts w:asciiTheme="majorHAnsi" w:hAnsiTheme="majorHAnsi" w:cstheme="majorHAnsi"/>
          <w:sz w:val="22"/>
          <w:szCs w:val="22"/>
        </w:rPr>
        <w:t xml:space="preserve">har 68 % af </w:t>
      </w:r>
      <w:r w:rsidR="0090158D" w:rsidRPr="00907303">
        <w:rPr>
          <w:rFonts w:asciiTheme="majorHAnsi" w:hAnsiTheme="majorHAnsi" w:cstheme="majorHAnsi"/>
          <w:sz w:val="22"/>
          <w:szCs w:val="22"/>
        </w:rPr>
        <w:t xml:space="preserve">befolkningen </w:t>
      </w:r>
      <w:r w:rsidRPr="00907303">
        <w:rPr>
          <w:rFonts w:asciiTheme="majorHAnsi" w:hAnsiTheme="majorHAnsi" w:cstheme="majorHAnsi"/>
          <w:sz w:val="22"/>
          <w:szCs w:val="22"/>
        </w:rPr>
        <w:t>en acceptabel læsefærdighed. Til sa</w:t>
      </w:r>
      <w:r w:rsidRPr="00907303">
        <w:rPr>
          <w:rFonts w:asciiTheme="majorHAnsi" w:hAnsiTheme="majorHAnsi" w:cstheme="majorHAnsi"/>
          <w:sz w:val="22"/>
          <w:szCs w:val="22"/>
        </w:rPr>
        <w:t>m</w:t>
      </w:r>
      <w:r w:rsidRPr="00907303">
        <w:rPr>
          <w:rFonts w:asciiTheme="majorHAnsi" w:hAnsiTheme="majorHAnsi" w:cstheme="majorHAnsi"/>
          <w:sz w:val="22"/>
          <w:szCs w:val="22"/>
        </w:rPr>
        <w:t>menligning er det samme tal for hele Kenya</w:t>
      </w:r>
      <w:r w:rsidR="0090158D" w:rsidRPr="00907303">
        <w:rPr>
          <w:rFonts w:asciiTheme="majorHAnsi" w:hAnsiTheme="majorHAnsi" w:cstheme="majorHAnsi"/>
          <w:sz w:val="22"/>
          <w:szCs w:val="22"/>
        </w:rPr>
        <w:t>,</w:t>
      </w:r>
      <w:r w:rsidRPr="00907303">
        <w:rPr>
          <w:rFonts w:asciiTheme="majorHAnsi" w:hAnsiTheme="majorHAnsi" w:cstheme="majorHAnsi"/>
          <w:sz w:val="22"/>
          <w:szCs w:val="22"/>
        </w:rPr>
        <w:t xml:space="preserve"> ifølge Kenya </w:t>
      </w:r>
      <w:proofErr w:type="spellStart"/>
      <w:r w:rsidRPr="00907303">
        <w:rPr>
          <w:rFonts w:asciiTheme="majorHAnsi" w:hAnsiTheme="majorHAnsi" w:cstheme="majorHAnsi"/>
          <w:sz w:val="22"/>
          <w:szCs w:val="22"/>
        </w:rPr>
        <w:t>Literacy</w:t>
      </w:r>
      <w:proofErr w:type="spellEnd"/>
      <w:r w:rsidRPr="00907303">
        <w:rPr>
          <w:rFonts w:asciiTheme="majorHAnsi" w:hAnsiTheme="majorHAnsi" w:cstheme="majorHAnsi"/>
          <w:sz w:val="22"/>
          <w:szCs w:val="22"/>
        </w:rPr>
        <w:t xml:space="preserve"> Rate (2000 – 2019)</w:t>
      </w:r>
      <w:r w:rsidR="0090158D" w:rsidRPr="00907303">
        <w:rPr>
          <w:rFonts w:asciiTheme="majorHAnsi" w:hAnsiTheme="majorHAnsi" w:cstheme="majorHAnsi"/>
          <w:sz w:val="22"/>
          <w:szCs w:val="22"/>
        </w:rPr>
        <w:t>,</w:t>
      </w:r>
      <w:r w:rsidRPr="00907303">
        <w:rPr>
          <w:rFonts w:asciiTheme="majorHAnsi" w:hAnsiTheme="majorHAnsi" w:cstheme="majorHAnsi"/>
          <w:sz w:val="22"/>
          <w:szCs w:val="22"/>
        </w:rPr>
        <w:t xml:space="preserve"> 79 %</w:t>
      </w:r>
      <w:r w:rsidR="0090158D" w:rsidRPr="00907303">
        <w:rPr>
          <w:rFonts w:asciiTheme="majorHAnsi" w:hAnsiTheme="majorHAnsi" w:cstheme="majorHAnsi"/>
          <w:sz w:val="22"/>
          <w:szCs w:val="22"/>
        </w:rPr>
        <w:t>.</w:t>
      </w:r>
      <w:r w:rsidRPr="00907303">
        <w:rPr>
          <w:rFonts w:asciiTheme="majorHAnsi" w:hAnsiTheme="majorHAnsi" w:cstheme="majorHAnsi"/>
          <w:sz w:val="22"/>
          <w:szCs w:val="22"/>
        </w:rPr>
        <w:t xml:space="preserve">  </w:t>
      </w:r>
    </w:p>
    <w:p w:rsidR="00AD5A5B" w:rsidRDefault="00AD5A5B" w:rsidP="00907303">
      <w:pPr>
        <w:rPr>
          <w:rFonts w:asciiTheme="majorHAnsi" w:hAnsiTheme="majorHAnsi" w:cstheme="majorHAnsi"/>
          <w:b/>
          <w:bCs/>
          <w:sz w:val="22"/>
          <w:szCs w:val="22"/>
        </w:rPr>
      </w:pPr>
    </w:p>
    <w:p w:rsidR="00B70DAA" w:rsidRPr="00907303" w:rsidRDefault="00B70DAA" w:rsidP="00907303">
      <w:pPr>
        <w:rPr>
          <w:rFonts w:asciiTheme="majorHAnsi" w:hAnsiTheme="majorHAnsi" w:cstheme="majorHAnsi"/>
          <w:b/>
          <w:bCs/>
          <w:sz w:val="22"/>
          <w:szCs w:val="22"/>
        </w:rPr>
      </w:pPr>
      <w:r w:rsidRPr="00907303">
        <w:rPr>
          <w:rFonts w:asciiTheme="majorHAnsi" w:hAnsiTheme="majorHAnsi" w:cstheme="majorHAnsi"/>
          <w:b/>
          <w:bCs/>
          <w:sz w:val="22"/>
          <w:szCs w:val="22"/>
        </w:rPr>
        <w:t xml:space="preserve">Øvrige eksisterende programmer </w:t>
      </w:r>
    </w:p>
    <w:p w:rsidR="00B70DAA" w:rsidRPr="00907303" w:rsidRDefault="00B70DAA" w:rsidP="00907303">
      <w:pPr>
        <w:pStyle w:val="Brdtekst"/>
        <w:ind w:left="0" w:right="114"/>
        <w:rPr>
          <w:rFonts w:asciiTheme="majorHAnsi" w:hAnsiTheme="majorHAnsi" w:cstheme="majorHAnsi"/>
        </w:rPr>
      </w:pPr>
      <w:r w:rsidRPr="00907303">
        <w:rPr>
          <w:rFonts w:asciiTheme="majorHAnsi" w:hAnsiTheme="majorHAnsi" w:cstheme="majorHAnsi"/>
        </w:rPr>
        <w:t xml:space="preserve">Der findes statslige programmer, fx </w:t>
      </w:r>
      <w:proofErr w:type="spellStart"/>
      <w:r w:rsidRPr="00907303">
        <w:rPr>
          <w:rFonts w:asciiTheme="majorHAnsi" w:hAnsiTheme="majorHAnsi" w:cstheme="majorHAnsi"/>
        </w:rPr>
        <w:t>Technical</w:t>
      </w:r>
      <w:proofErr w:type="spellEnd"/>
      <w:r w:rsidRPr="00907303">
        <w:rPr>
          <w:rFonts w:asciiTheme="majorHAnsi" w:hAnsiTheme="majorHAnsi" w:cstheme="majorHAnsi"/>
        </w:rPr>
        <w:t xml:space="preserve"> </w:t>
      </w:r>
      <w:proofErr w:type="spellStart"/>
      <w:r w:rsidRPr="00907303">
        <w:rPr>
          <w:rFonts w:asciiTheme="majorHAnsi" w:hAnsiTheme="majorHAnsi" w:cstheme="majorHAnsi"/>
        </w:rPr>
        <w:t>Vocational</w:t>
      </w:r>
      <w:proofErr w:type="spellEnd"/>
      <w:r w:rsidRPr="00907303">
        <w:rPr>
          <w:rFonts w:asciiTheme="majorHAnsi" w:hAnsiTheme="majorHAnsi" w:cstheme="majorHAnsi"/>
        </w:rPr>
        <w:t xml:space="preserve"> </w:t>
      </w:r>
      <w:proofErr w:type="spellStart"/>
      <w:r w:rsidRPr="00907303">
        <w:rPr>
          <w:rFonts w:asciiTheme="majorHAnsi" w:hAnsiTheme="majorHAnsi" w:cstheme="majorHAnsi"/>
        </w:rPr>
        <w:t>Education</w:t>
      </w:r>
      <w:proofErr w:type="spellEnd"/>
      <w:r w:rsidRPr="00907303">
        <w:rPr>
          <w:rFonts w:asciiTheme="majorHAnsi" w:hAnsiTheme="majorHAnsi" w:cstheme="majorHAnsi"/>
        </w:rPr>
        <w:t xml:space="preserve"> and </w:t>
      </w:r>
      <w:proofErr w:type="spellStart"/>
      <w:r w:rsidRPr="00907303">
        <w:rPr>
          <w:rFonts w:asciiTheme="majorHAnsi" w:hAnsiTheme="majorHAnsi" w:cstheme="majorHAnsi"/>
        </w:rPr>
        <w:t>Training</w:t>
      </w:r>
      <w:proofErr w:type="spellEnd"/>
      <w:r w:rsidRPr="00907303">
        <w:rPr>
          <w:rFonts w:asciiTheme="majorHAnsi" w:hAnsiTheme="majorHAnsi" w:cstheme="majorHAnsi"/>
        </w:rPr>
        <w:t xml:space="preserve">(TVET), som er støttet af GIZ og Kenya </w:t>
      </w:r>
      <w:proofErr w:type="spellStart"/>
      <w:r w:rsidRPr="00907303">
        <w:rPr>
          <w:rFonts w:asciiTheme="majorHAnsi" w:hAnsiTheme="majorHAnsi" w:cstheme="majorHAnsi"/>
        </w:rPr>
        <w:t>Youth</w:t>
      </w:r>
      <w:proofErr w:type="spellEnd"/>
      <w:r w:rsidRPr="00907303">
        <w:rPr>
          <w:rFonts w:asciiTheme="majorHAnsi" w:hAnsiTheme="majorHAnsi" w:cstheme="majorHAnsi"/>
        </w:rPr>
        <w:t xml:space="preserve"> </w:t>
      </w:r>
      <w:proofErr w:type="spellStart"/>
      <w:r w:rsidRPr="00907303">
        <w:rPr>
          <w:rFonts w:asciiTheme="majorHAnsi" w:hAnsiTheme="majorHAnsi" w:cstheme="majorHAnsi"/>
        </w:rPr>
        <w:t>Employment</w:t>
      </w:r>
      <w:proofErr w:type="spellEnd"/>
      <w:r w:rsidRPr="00907303">
        <w:rPr>
          <w:rFonts w:asciiTheme="majorHAnsi" w:hAnsiTheme="majorHAnsi" w:cstheme="majorHAnsi"/>
        </w:rPr>
        <w:t xml:space="preserve"> - delvist finansieret af Verdensbanken. Ligeledes er der </w:t>
      </w:r>
      <w:proofErr w:type="spellStart"/>
      <w:r w:rsidRPr="00907303">
        <w:rPr>
          <w:rFonts w:asciiTheme="majorHAnsi" w:hAnsiTheme="majorHAnsi" w:cstheme="majorHAnsi"/>
        </w:rPr>
        <w:t>Opportunit</w:t>
      </w:r>
      <w:r w:rsidR="001E1E44" w:rsidRPr="00907303">
        <w:rPr>
          <w:rFonts w:asciiTheme="majorHAnsi" w:hAnsiTheme="majorHAnsi" w:cstheme="majorHAnsi"/>
        </w:rPr>
        <w:t>y</w:t>
      </w:r>
      <w:proofErr w:type="spellEnd"/>
      <w:r w:rsidR="001E1E44" w:rsidRPr="00907303">
        <w:rPr>
          <w:rFonts w:asciiTheme="majorHAnsi" w:hAnsiTheme="majorHAnsi" w:cstheme="majorHAnsi"/>
        </w:rPr>
        <w:t xml:space="preserve"> </w:t>
      </w:r>
      <w:r w:rsidRPr="00907303">
        <w:rPr>
          <w:rFonts w:asciiTheme="majorHAnsi" w:hAnsiTheme="majorHAnsi" w:cstheme="majorHAnsi"/>
        </w:rPr>
        <w:t>pr</w:t>
      </w:r>
      <w:r w:rsidRPr="00907303">
        <w:rPr>
          <w:rFonts w:asciiTheme="majorHAnsi" w:hAnsiTheme="majorHAnsi" w:cstheme="majorHAnsi"/>
        </w:rPr>
        <w:t>o</w:t>
      </w:r>
      <w:r w:rsidRPr="00907303">
        <w:rPr>
          <w:rFonts w:asciiTheme="majorHAnsi" w:hAnsiTheme="majorHAnsi" w:cstheme="majorHAnsi"/>
        </w:rPr>
        <w:t>jektet (2016-2021) også støttet af Verdensbanken.</w:t>
      </w:r>
    </w:p>
    <w:p w:rsidR="00B70DAA" w:rsidRPr="00907303" w:rsidRDefault="00B70DAA" w:rsidP="00907303">
      <w:pPr>
        <w:pStyle w:val="Brdtekst"/>
        <w:ind w:left="0"/>
        <w:rPr>
          <w:rFonts w:asciiTheme="majorHAnsi" w:hAnsiTheme="majorHAnsi" w:cstheme="majorHAnsi"/>
        </w:rPr>
      </w:pPr>
    </w:p>
    <w:p w:rsidR="00B70DAA" w:rsidRPr="00907303" w:rsidRDefault="00B70DAA" w:rsidP="00AD5A5B">
      <w:pPr>
        <w:pStyle w:val="Brdtekst"/>
        <w:ind w:left="0" w:right="555"/>
        <w:rPr>
          <w:rFonts w:asciiTheme="majorHAnsi" w:hAnsiTheme="majorHAnsi" w:cstheme="majorHAnsi"/>
        </w:rPr>
      </w:pPr>
      <w:r w:rsidRPr="00907303">
        <w:rPr>
          <w:rFonts w:asciiTheme="majorHAnsi" w:hAnsiTheme="majorHAnsi" w:cstheme="majorHAnsi"/>
        </w:rPr>
        <w:t>Problemet med statslige og regionsundervisningsprogrammer er, at der kræves en vis form for te</w:t>
      </w:r>
      <w:r w:rsidRPr="00907303">
        <w:rPr>
          <w:rFonts w:asciiTheme="majorHAnsi" w:hAnsiTheme="majorHAnsi" w:cstheme="majorHAnsi"/>
        </w:rPr>
        <w:t>k</w:t>
      </w:r>
      <w:r w:rsidRPr="00907303">
        <w:rPr>
          <w:rFonts w:asciiTheme="majorHAnsi" w:hAnsiTheme="majorHAnsi" w:cstheme="majorHAnsi"/>
        </w:rPr>
        <w:t>nisk knowhow og ikke mindst selvstændigt initiativ for at komme med og deltage</w:t>
      </w:r>
      <w:r w:rsidR="00AD5A5B">
        <w:rPr>
          <w:rFonts w:asciiTheme="majorHAnsi" w:hAnsiTheme="majorHAnsi" w:cstheme="majorHAnsi"/>
        </w:rPr>
        <w:t xml:space="preserve">. </w:t>
      </w:r>
      <w:r w:rsidRPr="00907303">
        <w:rPr>
          <w:rFonts w:asciiTheme="majorHAnsi" w:hAnsiTheme="majorHAnsi" w:cstheme="majorHAnsi"/>
        </w:rPr>
        <w:t xml:space="preserve">Her ser </w:t>
      </w:r>
      <w:r w:rsidR="001E1E44" w:rsidRPr="00907303">
        <w:rPr>
          <w:rFonts w:asciiTheme="majorHAnsi" w:hAnsiTheme="majorHAnsi" w:cstheme="majorHAnsi"/>
        </w:rPr>
        <w:t>vi det</w:t>
      </w:r>
      <w:r w:rsidRPr="00907303">
        <w:rPr>
          <w:rFonts w:asciiTheme="majorHAnsi" w:hAnsiTheme="majorHAnsi" w:cstheme="majorHAnsi"/>
        </w:rPr>
        <w:t xml:space="preserve"> som</w:t>
      </w:r>
      <w:r w:rsidR="001E1E44" w:rsidRPr="00907303">
        <w:rPr>
          <w:rFonts w:asciiTheme="majorHAnsi" w:hAnsiTheme="majorHAnsi" w:cstheme="majorHAnsi"/>
        </w:rPr>
        <w:t xml:space="preserve"> et</w:t>
      </w:r>
      <w:r w:rsidRPr="00907303">
        <w:rPr>
          <w:rFonts w:asciiTheme="majorHAnsi" w:hAnsiTheme="majorHAnsi" w:cstheme="majorHAnsi"/>
        </w:rPr>
        <w:t xml:space="preserve"> unik</w:t>
      </w:r>
      <w:r w:rsidR="001E1E44" w:rsidRPr="00907303">
        <w:rPr>
          <w:rFonts w:asciiTheme="majorHAnsi" w:hAnsiTheme="majorHAnsi" w:cstheme="majorHAnsi"/>
        </w:rPr>
        <w:t>t</w:t>
      </w:r>
      <w:r w:rsidRPr="00907303">
        <w:rPr>
          <w:rFonts w:asciiTheme="majorHAnsi" w:hAnsiTheme="majorHAnsi" w:cstheme="majorHAnsi"/>
        </w:rPr>
        <w:t xml:space="preserve"> område at samle de unge op og kvalificere dem til optagelse på et statsligt eller regionalt program.</w:t>
      </w:r>
    </w:p>
    <w:p w:rsidR="00B70DAA" w:rsidRPr="00AD5A5B" w:rsidRDefault="00B70DAA" w:rsidP="00AD5A5B">
      <w:pPr>
        <w:ind w:right="298"/>
        <w:rPr>
          <w:rFonts w:asciiTheme="majorHAnsi" w:hAnsiTheme="majorHAnsi" w:cstheme="majorHAnsi"/>
          <w:i/>
          <w:sz w:val="22"/>
          <w:szCs w:val="22"/>
          <w:lang w:val="en-US"/>
        </w:rPr>
      </w:pPr>
      <w:r w:rsidRPr="00907303">
        <w:rPr>
          <w:rFonts w:asciiTheme="majorHAnsi" w:hAnsiTheme="majorHAnsi" w:cstheme="majorHAnsi"/>
          <w:sz w:val="22"/>
          <w:szCs w:val="22"/>
          <w:lang w:val="en-US"/>
        </w:rPr>
        <w:t xml:space="preserve">I </w:t>
      </w:r>
      <w:proofErr w:type="spellStart"/>
      <w:r w:rsidRPr="00907303">
        <w:rPr>
          <w:rFonts w:asciiTheme="majorHAnsi" w:hAnsiTheme="majorHAnsi" w:cstheme="majorHAnsi"/>
          <w:sz w:val="22"/>
          <w:szCs w:val="22"/>
          <w:lang w:val="en-US"/>
        </w:rPr>
        <w:t>følge</w:t>
      </w:r>
      <w:proofErr w:type="spellEnd"/>
      <w:r w:rsidRPr="00907303">
        <w:rPr>
          <w:rFonts w:asciiTheme="majorHAnsi" w:hAnsiTheme="majorHAnsi" w:cstheme="majorHAnsi"/>
          <w:sz w:val="22"/>
          <w:szCs w:val="22"/>
          <w:lang w:val="en-US"/>
        </w:rPr>
        <w:t xml:space="preserve"> ILO rapport – ”Kenya </w:t>
      </w:r>
      <w:proofErr w:type="spellStart"/>
      <w:r w:rsidRPr="00907303">
        <w:rPr>
          <w:rFonts w:asciiTheme="majorHAnsi" w:hAnsiTheme="majorHAnsi" w:cstheme="majorHAnsi"/>
          <w:sz w:val="22"/>
          <w:szCs w:val="22"/>
          <w:lang w:val="en-US"/>
        </w:rPr>
        <w:t>labour</w:t>
      </w:r>
      <w:proofErr w:type="spellEnd"/>
      <w:r w:rsidRPr="00907303">
        <w:rPr>
          <w:rFonts w:asciiTheme="majorHAnsi" w:hAnsiTheme="majorHAnsi" w:cstheme="majorHAnsi"/>
          <w:sz w:val="22"/>
          <w:szCs w:val="22"/>
          <w:lang w:val="en-US"/>
        </w:rPr>
        <w:t xml:space="preserve"> market survey for older children withdrawn from worst of child </w:t>
      </w:r>
      <w:proofErr w:type="spellStart"/>
      <w:r w:rsidRPr="00907303">
        <w:rPr>
          <w:rFonts w:asciiTheme="majorHAnsi" w:hAnsiTheme="majorHAnsi" w:cstheme="majorHAnsi"/>
          <w:sz w:val="22"/>
          <w:szCs w:val="22"/>
          <w:lang w:val="en-US"/>
        </w:rPr>
        <w:t>l</w:t>
      </w:r>
      <w:r w:rsidRPr="00907303">
        <w:rPr>
          <w:rFonts w:asciiTheme="majorHAnsi" w:hAnsiTheme="majorHAnsi" w:cstheme="majorHAnsi"/>
          <w:sz w:val="22"/>
          <w:szCs w:val="22"/>
          <w:lang w:val="en-US"/>
        </w:rPr>
        <w:t>a</w:t>
      </w:r>
      <w:r w:rsidRPr="00907303">
        <w:rPr>
          <w:rFonts w:asciiTheme="majorHAnsi" w:hAnsiTheme="majorHAnsi" w:cstheme="majorHAnsi"/>
          <w:sz w:val="22"/>
          <w:szCs w:val="22"/>
          <w:lang w:val="en-US"/>
        </w:rPr>
        <w:t>bour</w:t>
      </w:r>
      <w:proofErr w:type="spellEnd"/>
      <w:r w:rsidRPr="00907303">
        <w:rPr>
          <w:rFonts w:asciiTheme="majorHAnsi" w:hAnsiTheme="majorHAnsi" w:cstheme="majorHAnsi"/>
          <w:sz w:val="22"/>
          <w:szCs w:val="22"/>
          <w:lang w:val="en-US"/>
        </w:rPr>
        <w:t xml:space="preserve">” - </w:t>
      </w:r>
      <w:r w:rsidRPr="00907303">
        <w:rPr>
          <w:rFonts w:asciiTheme="majorHAnsi" w:hAnsiTheme="majorHAnsi" w:cstheme="majorHAnsi"/>
          <w:i/>
          <w:sz w:val="22"/>
          <w:szCs w:val="22"/>
          <w:lang w:val="en-US"/>
        </w:rPr>
        <w:t>Kilifi district report February 2012</w:t>
      </w:r>
      <w:r w:rsidR="00AD5A5B">
        <w:rPr>
          <w:rFonts w:asciiTheme="majorHAnsi" w:hAnsiTheme="majorHAnsi" w:cstheme="majorHAnsi"/>
          <w:i/>
          <w:sz w:val="22"/>
          <w:szCs w:val="22"/>
          <w:lang w:val="en-US"/>
        </w:rPr>
        <w:t xml:space="preserve"> - </w:t>
      </w:r>
      <w:proofErr w:type="spellStart"/>
      <w:r w:rsidRPr="00AD5A5B">
        <w:rPr>
          <w:rFonts w:asciiTheme="majorHAnsi" w:hAnsiTheme="majorHAnsi" w:cstheme="majorHAnsi"/>
          <w:sz w:val="22"/>
          <w:szCs w:val="22"/>
          <w:lang w:val="en-US"/>
        </w:rPr>
        <w:t>er</w:t>
      </w:r>
      <w:proofErr w:type="spellEnd"/>
      <w:r w:rsidRPr="00AD5A5B">
        <w:rPr>
          <w:rFonts w:asciiTheme="majorHAnsi" w:hAnsiTheme="majorHAnsi" w:cstheme="majorHAnsi"/>
          <w:sz w:val="22"/>
          <w:szCs w:val="22"/>
          <w:lang w:val="en-US"/>
        </w:rPr>
        <w:t xml:space="preserve"> </w:t>
      </w:r>
      <w:proofErr w:type="spellStart"/>
      <w:r w:rsidRPr="00AD5A5B">
        <w:rPr>
          <w:rFonts w:asciiTheme="majorHAnsi" w:hAnsiTheme="majorHAnsi" w:cstheme="majorHAnsi"/>
          <w:sz w:val="22"/>
          <w:szCs w:val="22"/>
          <w:lang w:val="en-US"/>
        </w:rPr>
        <w:t>det</w:t>
      </w:r>
      <w:proofErr w:type="spellEnd"/>
      <w:r w:rsidRPr="00AD5A5B">
        <w:rPr>
          <w:rFonts w:asciiTheme="majorHAnsi" w:hAnsiTheme="majorHAnsi" w:cstheme="majorHAnsi"/>
          <w:sz w:val="22"/>
          <w:szCs w:val="22"/>
          <w:lang w:val="en-US"/>
        </w:rPr>
        <w:t xml:space="preserve"> </w:t>
      </w:r>
      <w:proofErr w:type="spellStart"/>
      <w:r w:rsidRPr="00AD5A5B">
        <w:rPr>
          <w:rFonts w:asciiTheme="majorHAnsi" w:hAnsiTheme="majorHAnsi" w:cstheme="majorHAnsi"/>
          <w:sz w:val="22"/>
          <w:szCs w:val="22"/>
          <w:lang w:val="en-US"/>
        </w:rPr>
        <w:t>vigtigt</w:t>
      </w:r>
      <w:proofErr w:type="spellEnd"/>
      <w:r w:rsidRPr="00AD5A5B">
        <w:rPr>
          <w:rFonts w:asciiTheme="majorHAnsi" w:hAnsiTheme="majorHAnsi" w:cstheme="majorHAnsi"/>
          <w:sz w:val="22"/>
          <w:szCs w:val="22"/>
          <w:lang w:val="en-US"/>
        </w:rPr>
        <w:t>:</w:t>
      </w:r>
    </w:p>
    <w:p w:rsidR="00B70DAA" w:rsidRPr="00907303" w:rsidRDefault="00B70DAA" w:rsidP="00907303">
      <w:pPr>
        <w:pStyle w:val="Listeafsnit"/>
        <w:widowControl w:val="0"/>
        <w:numPr>
          <w:ilvl w:val="0"/>
          <w:numId w:val="14"/>
        </w:numPr>
        <w:tabs>
          <w:tab w:val="left" w:pos="878"/>
          <w:tab w:val="left" w:pos="879"/>
        </w:tabs>
        <w:autoSpaceDE w:val="0"/>
        <w:autoSpaceDN w:val="0"/>
        <w:rPr>
          <w:rFonts w:asciiTheme="majorHAnsi" w:hAnsiTheme="majorHAnsi" w:cstheme="majorHAnsi"/>
          <w:sz w:val="22"/>
          <w:szCs w:val="22"/>
        </w:rPr>
      </w:pPr>
      <w:r w:rsidRPr="00907303">
        <w:rPr>
          <w:rFonts w:asciiTheme="majorHAnsi" w:hAnsiTheme="majorHAnsi" w:cstheme="majorHAnsi"/>
          <w:sz w:val="22"/>
          <w:szCs w:val="22"/>
        </w:rPr>
        <w:t>at tackle det høje frafald fra det ene uddannelsesniveau til det</w:t>
      </w:r>
      <w:r w:rsidRPr="00907303">
        <w:rPr>
          <w:rFonts w:asciiTheme="majorHAnsi" w:hAnsiTheme="majorHAnsi" w:cstheme="majorHAnsi"/>
          <w:spacing w:val="-7"/>
          <w:sz w:val="22"/>
          <w:szCs w:val="22"/>
        </w:rPr>
        <w:t xml:space="preserve"> </w:t>
      </w:r>
      <w:r w:rsidRPr="00907303">
        <w:rPr>
          <w:rFonts w:asciiTheme="majorHAnsi" w:hAnsiTheme="majorHAnsi" w:cstheme="majorHAnsi"/>
          <w:sz w:val="22"/>
          <w:szCs w:val="22"/>
        </w:rPr>
        <w:t>andet</w:t>
      </w:r>
    </w:p>
    <w:p w:rsidR="00B70DAA" w:rsidRPr="00907303" w:rsidRDefault="00B70DAA" w:rsidP="00907303">
      <w:pPr>
        <w:pStyle w:val="Listeafsnit"/>
        <w:widowControl w:val="0"/>
        <w:numPr>
          <w:ilvl w:val="0"/>
          <w:numId w:val="14"/>
        </w:numPr>
        <w:tabs>
          <w:tab w:val="left" w:pos="878"/>
          <w:tab w:val="left" w:pos="879"/>
        </w:tabs>
        <w:autoSpaceDE w:val="0"/>
        <w:autoSpaceDN w:val="0"/>
        <w:rPr>
          <w:rFonts w:asciiTheme="majorHAnsi" w:hAnsiTheme="majorHAnsi" w:cstheme="majorHAnsi"/>
          <w:sz w:val="22"/>
          <w:szCs w:val="22"/>
        </w:rPr>
      </w:pPr>
      <w:r w:rsidRPr="00907303">
        <w:rPr>
          <w:rFonts w:asciiTheme="majorHAnsi" w:hAnsiTheme="majorHAnsi" w:cstheme="majorHAnsi"/>
          <w:sz w:val="22"/>
          <w:szCs w:val="22"/>
        </w:rPr>
        <w:t>at få børn tilbage til</w:t>
      </w:r>
      <w:r w:rsidRPr="00907303">
        <w:rPr>
          <w:rFonts w:asciiTheme="majorHAnsi" w:hAnsiTheme="majorHAnsi" w:cstheme="majorHAnsi"/>
          <w:spacing w:val="-6"/>
          <w:sz w:val="22"/>
          <w:szCs w:val="22"/>
        </w:rPr>
        <w:t xml:space="preserve"> </w:t>
      </w:r>
      <w:r w:rsidRPr="00907303">
        <w:rPr>
          <w:rFonts w:asciiTheme="majorHAnsi" w:hAnsiTheme="majorHAnsi" w:cstheme="majorHAnsi"/>
          <w:sz w:val="22"/>
          <w:szCs w:val="22"/>
        </w:rPr>
        <w:t>skolesystemet</w:t>
      </w:r>
    </w:p>
    <w:p w:rsidR="00B70DAA" w:rsidRPr="00907303" w:rsidRDefault="00B70DAA" w:rsidP="00907303">
      <w:pPr>
        <w:pStyle w:val="Listeafsnit"/>
        <w:widowControl w:val="0"/>
        <w:numPr>
          <w:ilvl w:val="0"/>
          <w:numId w:val="14"/>
        </w:numPr>
        <w:tabs>
          <w:tab w:val="left" w:pos="878"/>
          <w:tab w:val="left" w:pos="879"/>
        </w:tabs>
        <w:autoSpaceDE w:val="0"/>
        <w:autoSpaceDN w:val="0"/>
        <w:rPr>
          <w:rFonts w:asciiTheme="majorHAnsi" w:hAnsiTheme="majorHAnsi" w:cstheme="majorHAnsi"/>
          <w:sz w:val="22"/>
          <w:szCs w:val="22"/>
        </w:rPr>
      </w:pPr>
      <w:r w:rsidRPr="00907303">
        <w:rPr>
          <w:rFonts w:asciiTheme="majorHAnsi" w:hAnsiTheme="majorHAnsi" w:cstheme="majorHAnsi"/>
          <w:sz w:val="22"/>
          <w:szCs w:val="22"/>
        </w:rPr>
        <w:t>at have erhvervsuddannelser der giver formel</w:t>
      </w:r>
      <w:r w:rsidRPr="00907303">
        <w:rPr>
          <w:rFonts w:asciiTheme="majorHAnsi" w:hAnsiTheme="majorHAnsi" w:cstheme="majorHAnsi"/>
          <w:spacing w:val="-6"/>
          <w:sz w:val="22"/>
          <w:szCs w:val="22"/>
        </w:rPr>
        <w:t xml:space="preserve"> </w:t>
      </w:r>
      <w:r w:rsidRPr="00907303">
        <w:rPr>
          <w:rFonts w:asciiTheme="majorHAnsi" w:hAnsiTheme="majorHAnsi" w:cstheme="majorHAnsi"/>
          <w:sz w:val="22"/>
          <w:szCs w:val="22"/>
        </w:rPr>
        <w:t>certificering</w:t>
      </w:r>
    </w:p>
    <w:p w:rsidR="00B70DAA" w:rsidRPr="00907303" w:rsidRDefault="00B70DAA" w:rsidP="00907303">
      <w:pPr>
        <w:pStyle w:val="Listeafsnit"/>
        <w:widowControl w:val="0"/>
        <w:numPr>
          <w:ilvl w:val="0"/>
          <w:numId w:val="14"/>
        </w:numPr>
        <w:tabs>
          <w:tab w:val="left" w:pos="878"/>
          <w:tab w:val="left" w:pos="879"/>
        </w:tabs>
        <w:autoSpaceDE w:val="0"/>
        <w:autoSpaceDN w:val="0"/>
        <w:rPr>
          <w:rFonts w:asciiTheme="majorHAnsi" w:hAnsiTheme="majorHAnsi" w:cstheme="majorHAnsi"/>
          <w:sz w:val="22"/>
          <w:szCs w:val="22"/>
        </w:rPr>
      </w:pPr>
      <w:r w:rsidRPr="00907303">
        <w:rPr>
          <w:rFonts w:asciiTheme="majorHAnsi" w:hAnsiTheme="majorHAnsi" w:cstheme="majorHAnsi"/>
          <w:sz w:val="22"/>
          <w:szCs w:val="22"/>
        </w:rPr>
        <w:t>at markedsorientere</w:t>
      </w:r>
      <w:r w:rsidRPr="00907303">
        <w:rPr>
          <w:rFonts w:asciiTheme="majorHAnsi" w:hAnsiTheme="majorHAnsi" w:cstheme="majorHAnsi"/>
          <w:spacing w:val="-2"/>
          <w:sz w:val="22"/>
          <w:szCs w:val="22"/>
        </w:rPr>
        <w:t xml:space="preserve"> </w:t>
      </w:r>
      <w:r w:rsidRPr="00907303">
        <w:rPr>
          <w:rFonts w:asciiTheme="majorHAnsi" w:hAnsiTheme="majorHAnsi" w:cstheme="majorHAnsi"/>
          <w:sz w:val="22"/>
          <w:szCs w:val="22"/>
        </w:rPr>
        <w:t>læseplaner</w:t>
      </w:r>
    </w:p>
    <w:p w:rsidR="00B70DAA" w:rsidRPr="00907303" w:rsidRDefault="00B70DAA" w:rsidP="00907303">
      <w:pPr>
        <w:pStyle w:val="Listeafsnit"/>
        <w:widowControl w:val="0"/>
        <w:numPr>
          <w:ilvl w:val="0"/>
          <w:numId w:val="14"/>
        </w:numPr>
        <w:tabs>
          <w:tab w:val="left" w:pos="878"/>
          <w:tab w:val="left" w:pos="879"/>
        </w:tabs>
        <w:autoSpaceDE w:val="0"/>
        <w:autoSpaceDN w:val="0"/>
        <w:rPr>
          <w:rFonts w:asciiTheme="majorHAnsi" w:hAnsiTheme="majorHAnsi" w:cstheme="majorHAnsi"/>
          <w:sz w:val="22"/>
          <w:szCs w:val="22"/>
        </w:rPr>
      </w:pPr>
      <w:proofErr w:type="gramStart"/>
      <w:r w:rsidRPr="00907303">
        <w:rPr>
          <w:rFonts w:asciiTheme="majorHAnsi" w:hAnsiTheme="majorHAnsi" w:cstheme="majorHAnsi"/>
          <w:sz w:val="22"/>
          <w:szCs w:val="22"/>
        </w:rPr>
        <w:t>at kapacitetsopbygge unge</w:t>
      </w:r>
      <w:r w:rsidRPr="00907303">
        <w:rPr>
          <w:rFonts w:asciiTheme="majorHAnsi" w:hAnsiTheme="majorHAnsi" w:cstheme="majorHAnsi"/>
          <w:spacing w:val="-4"/>
          <w:sz w:val="22"/>
          <w:szCs w:val="22"/>
        </w:rPr>
        <w:t xml:space="preserve"> </w:t>
      </w:r>
      <w:r w:rsidRPr="00907303">
        <w:rPr>
          <w:rFonts w:asciiTheme="majorHAnsi" w:hAnsiTheme="majorHAnsi" w:cstheme="majorHAnsi"/>
          <w:sz w:val="22"/>
          <w:szCs w:val="22"/>
        </w:rPr>
        <w:t>iværksættere.</w:t>
      </w:r>
      <w:proofErr w:type="gramEnd"/>
    </w:p>
    <w:p w:rsidR="00B70DAA" w:rsidRPr="00907303" w:rsidRDefault="00B70DAA" w:rsidP="00907303">
      <w:pPr>
        <w:pStyle w:val="Brdtekst"/>
        <w:ind w:left="0"/>
        <w:rPr>
          <w:rFonts w:asciiTheme="majorHAnsi" w:hAnsiTheme="majorHAnsi" w:cstheme="majorHAnsi"/>
        </w:rPr>
      </w:pPr>
    </w:p>
    <w:p w:rsidR="00B70DAA" w:rsidRPr="00907303" w:rsidRDefault="00B70DAA" w:rsidP="00907303">
      <w:pPr>
        <w:pStyle w:val="Brdtekst"/>
        <w:ind w:left="0" w:right="114"/>
        <w:rPr>
          <w:rFonts w:asciiTheme="majorHAnsi" w:hAnsiTheme="majorHAnsi" w:cstheme="majorHAnsi"/>
        </w:rPr>
      </w:pPr>
      <w:r w:rsidRPr="00907303">
        <w:rPr>
          <w:rFonts w:asciiTheme="majorHAnsi" w:hAnsiTheme="majorHAnsi" w:cstheme="majorHAnsi"/>
        </w:rPr>
        <w:t xml:space="preserve">Alle anbefalinger er områder som </w:t>
      </w:r>
      <w:r w:rsidR="001E1E44" w:rsidRPr="00907303">
        <w:rPr>
          <w:rFonts w:asciiTheme="majorHAnsi" w:hAnsiTheme="majorHAnsi" w:cstheme="majorHAnsi"/>
        </w:rPr>
        <w:t>vi</w:t>
      </w:r>
      <w:r w:rsidRPr="00907303">
        <w:rPr>
          <w:rFonts w:asciiTheme="majorHAnsi" w:hAnsiTheme="majorHAnsi" w:cstheme="majorHAnsi"/>
        </w:rPr>
        <w:t xml:space="preserve"> vil arbejde med, især kapacitetsopbygning af iværksættere og ma</w:t>
      </w:r>
      <w:r w:rsidRPr="00907303">
        <w:rPr>
          <w:rFonts w:asciiTheme="majorHAnsi" w:hAnsiTheme="majorHAnsi" w:cstheme="majorHAnsi"/>
        </w:rPr>
        <w:t>r</w:t>
      </w:r>
      <w:r w:rsidRPr="00907303">
        <w:rPr>
          <w:rFonts w:asciiTheme="majorHAnsi" w:hAnsiTheme="majorHAnsi" w:cstheme="majorHAnsi"/>
        </w:rPr>
        <w:t>kedsorienterede læseplaner, men også certificering af kurser og at sende unge tilbage til skolen</w:t>
      </w:r>
      <w:r w:rsidR="001E1E44" w:rsidRPr="00907303">
        <w:rPr>
          <w:rFonts w:asciiTheme="majorHAnsi" w:hAnsiTheme="majorHAnsi" w:cstheme="majorHAnsi"/>
        </w:rPr>
        <w:t>, ligger inde for vores projekts</w:t>
      </w:r>
      <w:r w:rsidRPr="00907303">
        <w:rPr>
          <w:rFonts w:asciiTheme="majorHAnsi" w:hAnsiTheme="majorHAnsi" w:cstheme="majorHAnsi"/>
        </w:rPr>
        <w:t xml:space="preserve"> områder.</w:t>
      </w:r>
    </w:p>
    <w:p w:rsidR="003126FB" w:rsidRPr="00907303" w:rsidRDefault="003126FB" w:rsidP="00907303">
      <w:pPr>
        <w:rPr>
          <w:rFonts w:asciiTheme="majorHAnsi" w:hAnsiTheme="majorHAnsi" w:cstheme="majorHAnsi"/>
          <w:sz w:val="22"/>
          <w:szCs w:val="22"/>
          <w:u w:val="single"/>
        </w:rPr>
      </w:pPr>
    </w:p>
    <w:p w:rsidR="00B75760" w:rsidRPr="00907303" w:rsidRDefault="00CC7C27" w:rsidP="00907303">
      <w:pPr>
        <w:rPr>
          <w:rFonts w:asciiTheme="majorHAnsi" w:hAnsiTheme="majorHAnsi" w:cstheme="majorHAnsi"/>
          <w:b/>
          <w:bCs/>
          <w:sz w:val="22"/>
          <w:szCs w:val="22"/>
        </w:rPr>
      </w:pPr>
      <w:r w:rsidRPr="00907303">
        <w:rPr>
          <w:rFonts w:asciiTheme="majorHAnsi" w:hAnsiTheme="majorHAnsi" w:cstheme="majorHAnsi"/>
          <w:b/>
          <w:bCs/>
          <w:sz w:val="22"/>
          <w:szCs w:val="22"/>
        </w:rPr>
        <w:t xml:space="preserve">Lokale </w:t>
      </w:r>
      <w:r w:rsidR="00D82C69" w:rsidRPr="00907303">
        <w:rPr>
          <w:rFonts w:asciiTheme="majorHAnsi" w:hAnsiTheme="majorHAnsi" w:cstheme="majorHAnsi"/>
          <w:b/>
          <w:bCs/>
          <w:sz w:val="22"/>
          <w:szCs w:val="22"/>
        </w:rPr>
        <w:t>initiativer</w:t>
      </w:r>
    </w:p>
    <w:p w:rsidR="005754C7" w:rsidRPr="00907303" w:rsidRDefault="005754C7" w:rsidP="00907303">
      <w:pPr>
        <w:rPr>
          <w:rFonts w:asciiTheme="majorHAnsi" w:hAnsiTheme="majorHAnsi" w:cstheme="majorHAnsi"/>
          <w:i/>
          <w:iCs/>
          <w:sz w:val="22"/>
          <w:szCs w:val="22"/>
          <w:u w:val="single"/>
        </w:rPr>
      </w:pPr>
      <w:r w:rsidRPr="00907303">
        <w:rPr>
          <w:rFonts w:asciiTheme="majorHAnsi" w:hAnsiTheme="majorHAnsi" w:cstheme="majorHAnsi"/>
          <w:sz w:val="22"/>
          <w:szCs w:val="22"/>
        </w:rPr>
        <w:t>I Kilifi har lokalregeringen lovet at etablere Talent Centre for at fremme og sponsorere unge med særlige talenter. Der er endvidere planer om at modernisere de 25 sportscentre i amtet, hvilket</w:t>
      </w:r>
      <w:r w:rsidR="00DD2B51" w:rsidRPr="00907303">
        <w:rPr>
          <w:rFonts w:asciiTheme="majorHAnsi" w:hAnsiTheme="majorHAnsi" w:cstheme="majorHAnsi"/>
          <w:sz w:val="22"/>
          <w:szCs w:val="22"/>
        </w:rPr>
        <w:t xml:space="preserve"> også</w:t>
      </w:r>
      <w:r w:rsidRPr="00907303">
        <w:rPr>
          <w:rFonts w:asciiTheme="majorHAnsi" w:hAnsiTheme="majorHAnsi" w:cstheme="majorHAnsi"/>
          <w:sz w:val="22"/>
          <w:szCs w:val="22"/>
        </w:rPr>
        <w:t xml:space="preserve"> vil komme de unge til gode. Lokalregeringen har også planer om et program, der skal finansiere </w:t>
      </w:r>
      <w:proofErr w:type="spellStart"/>
      <w:r w:rsidRPr="00907303">
        <w:rPr>
          <w:rFonts w:asciiTheme="majorHAnsi" w:hAnsiTheme="majorHAnsi" w:cstheme="majorHAnsi"/>
          <w:sz w:val="22"/>
          <w:szCs w:val="22"/>
        </w:rPr>
        <w:t>mikro-virksomheder</w:t>
      </w:r>
      <w:proofErr w:type="spellEnd"/>
      <w:r w:rsidR="0090158D" w:rsidRPr="00907303">
        <w:rPr>
          <w:rFonts w:asciiTheme="majorHAnsi" w:hAnsiTheme="majorHAnsi" w:cstheme="majorHAnsi"/>
          <w:sz w:val="22"/>
          <w:szCs w:val="22"/>
        </w:rPr>
        <w:t xml:space="preserve">, der </w:t>
      </w:r>
      <w:r w:rsidRPr="00907303">
        <w:rPr>
          <w:rFonts w:asciiTheme="majorHAnsi" w:hAnsiTheme="majorHAnsi" w:cstheme="majorHAnsi"/>
          <w:sz w:val="22"/>
          <w:szCs w:val="22"/>
        </w:rPr>
        <w:t xml:space="preserve">især </w:t>
      </w:r>
      <w:r w:rsidR="0090158D" w:rsidRPr="00907303">
        <w:rPr>
          <w:rFonts w:asciiTheme="majorHAnsi" w:hAnsiTheme="majorHAnsi" w:cstheme="majorHAnsi"/>
          <w:sz w:val="22"/>
          <w:szCs w:val="22"/>
        </w:rPr>
        <w:t xml:space="preserve">er </w:t>
      </w:r>
      <w:r w:rsidRPr="00907303">
        <w:rPr>
          <w:rFonts w:asciiTheme="majorHAnsi" w:hAnsiTheme="majorHAnsi" w:cstheme="majorHAnsi"/>
          <w:sz w:val="22"/>
          <w:szCs w:val="22"/>
        </w:rPr>
        <w:t>rettet mod de unge.</w:t>
      </w:r>
    </w:p>
    <w:p w:rsidR="003942D5" w:rsidRDefault="005754C7" w:rsidP="00907303">
      <w:pPr>
        <w:rPr>
          <w:rFonts w:asciiTheme="majorHAnsi" w:hAnsiTheme="majorHAnsi" w:cstheme="majorHAnsi"/>
          <w:sz w:val="22"/>
          <w:szCs w:val="22"/>
        </w:rPr>
      </w:pPr>
      <w:r w:rsidRPr="00907303">
        <w:rPr>
          <w:rFonts w:asciiTheme="majorHAnsi" w:hAnsiTheme="majorHAnsi" w:cstheme="majorHAnsi"/>
          <w:sz w:val="22"/>
          <w:szCs w:val="22"/>
        </w:rPr>
        <w:t xml:space="preserve">Her spiller </w:t>
      </w:r>
      <w:r w:rsidR="0090158D" w:rsidRPr="00907303">
        <w:rPr>
          <w:rFonts w:asciiTheme="majorHAnsi" w:hAnsiTheme="majorHAnsi" w:cstheme="majorHAnsi"/>
          <w:sz w:val="22"/>
          <w:szCs w:val="22"/>
        </w:rPr>
        <w:t>vores projekt</w:t>
      </w:r>
      <w:r w:rsidRPr="00907303">
        <w:rPr>
          <w:rFonts w:asciiTheme="majorHAnsi" w:hAnsiTheme="majorHAnsi" w:cstheme="majorHAnsi"/>
          <w:sz w:val="22"/>
          <w:szCs w:val="22"/>
        </w:rPr>
        <w:t xml:space="preserve"> sammen med de lokale myndigheder ved at hjælpe med at klæde de unge på til at være i stand til at komme i betragtning til f.eks. </w:t>
      </w:r>
      <w:r w:rsidR="00DD2B51" w:rsidRPr="00907303">
        <w:rPr>
          <w:rFonts w:asciiTheme="majorHAnsi" w:hAnsiTheme="majorHAnsi" w:cstheme="majorHAnsi"/>
          <w:sz w:val="22"/>
          <w:szCs w:val="22"/>
        </w:rPr>
        <w:t xml:space="preserve">et Talent Center forløb. </w:t>
      </w:r>
    </w:p>
    <w:p w:rsidR="003942D5" w:rsidRDefault="003942D5" w:rsidP="00907303">
      <w:pPr>
        <w:rPr>
          <w:rFonts w:asciiTheme="majorHAnsi" w:hAnsiTheme="majorHAnsi" w:cstheme="majorHAnsi"/>
          <w:sz w:val="22"/>
          <w:szCs w:val="22"/>
        </w:rPr>
      </w:pPr>
    </w:p>
    <w:p w:rsidR="005754C7" w:rsidRPr="00907303" w:rsidRDefault="0090158D" w:rsidP="00907303">
      <w:pPr>
        <w:rPr>
          <w:rFonts w:asciiTheme="majorHAnsi" w:hAnsiTheme="majorHAnsi" w:cstheme="majorHAnsi"/>
          <w:sz w:val="22"/>
          <w:szCs w:val="22"/>
        </w:rPr>
      </w:pPr>
      <w:r w:rsidRPr="00907303">
        <w:rPr>
          <w:rFonts w:asciiTheme="majorHAnsi" w:hAnsiTheme="majorHAnsi" w:cstheme="majorHAnsi"/>
          <w:sz w:val="22"/>
          <w:szCs w:val="22"/>
        </w:rPr>
        <w:t>Vores ressourcec</w:t>
      </w:r>
      <w:r w:rsidR="00BC0917">
        <w:rPr>
          <w:rFonts w:asciiTheme="majorHAnsi" w:hAnsiTheme="majorHAnsi" w:cstheme="majorHAnsi"/>
          <w:sz w:val="22"/>
          <w:szCs w:val="22"/>
        </w:rPr>
        <w:t xml:space="preserve">enter </w:t>
      </w:r>
      <w:r w:rsidR="00DD2B51" w:rsidRPr="00907303">
        <w:rPr>
          <w:rFonts w:asciiTheme="majorHAnsi" w:hAnsiTheme="majorHAnsi" w:cstheme="majorHAnsi"/>
          <w:sz w:val="22"/>
          <w:szCs w:val="22"/>
        </w:rPr>
        <w:t xml:space="preserve">kan </w:t>
      </w:r>
      <w:r w:rsidR="003942D5">
        <w:rPr>
          <w:rFonts w:asciiTheme="majorHAnsi" w:hAnsiTheme="majorHAnsi" w:cstheme="majorHAnsi"/>
          <w:sz w:val="22"/>
          <w:szCs w:val="22"/>
        </w:rPr>
        <w:t xml:space="preserve">desuden </w:t>
      </w:r>
      <w:r w:rsidR="005754C7" w:rsidRPr="00907303">
        <w:rPr>
          <w:rFonts w:asciiTheme="majorHAnsi" w:hAnsiTheme="majorHAnsi" w:cstheme="majorHAnsi"/>
          <w:sz w:val="22"/>
          <w:szCs w:val="22"/>
        </w:rPr>
        <w:t>kvalificere og hjælp</w:t>
      </w:r>
      <w:r w:rsidRPr="00907303">
        <w:rPr>
          <w:rFonts w:asciiTheme="majorHAnsi" w:hAnsiTheme="majorHAnsi" w:cstheme="majorHAnsi"/>
          <w:sz w:val="22"/>
          <w:szCs w:val="22"/>
        </w:rPr>
        <w:t>e de unge med</w:t>
      </w:r>
      <w:r w:rsidR="005754C7" w:rsidRPr="00907303">
        <w:rPr>
          <w:rFonts w:asciiTheme="majorHAnsi" w:hAnsiTheme="majorHAnsi" w:cstheme="majorHAnsi"/>
          <w:sz w:val="22"/>
          <w:szCs w:val="22"/>
        </w:rPr>
        <w:t xml:space="preserve"> at starte </w:t>
      </w:r>
      <w:proofErr w:type="spellStart"/>
      <w:r w:rsidR="005754C7" w:rsidRPr="00907303">
        <w:rPr>
          <w:rFonts w:asciiTheme="majorHAnsi" w:hAnsiTheme="majorHAnsi" w:cstheme="majorHAnsi"/>
          <w:sz w:val="22"/>
          <w:szCs w:val="22"/>
        </w:rPr>
        <w:t>mikro-virksomheder</w:t>
      </w:r>
      <w:proofErr w:type="spellEnd"/>
      <w:r w:rsidR="005754C7" w:rsidRPr="00907303">
        <w:rPr>
          <w:rFonts w:asciiTheme="majorHAnsi" w:hAnsiTheme="majorHAnsi" w:cstheme="majorHAnsi"/>
          <w:sz w:val="22"/>
          <w:szCs w:val="22"/>
        </w:rPr>
        <w:t xml:space="preserve">, hvor lokalregeringen så kan hjælpe med finansieringen, når </w:t>
      </w:r>
      <w:r w:rsidR="000F0089" w:rsidRPr="00907303">
        <w:rPr>
          <w:rFonts w:asciiTheme="majorHAnsi" w:hAnsiTheme="majorHAnsi" w:cstheme="majorHAnsi"/>
          <w:sz w:val="22"/>
          <w:szCs w:val="22"/>
        </w:rPr>
        <w:t xml:space="preserve">det planlagte </w:t>
      </w:r>
      <w:r w:rsidR="005754C7" w:rsidRPr="00907303">
        <w:rPr>
          <w:rFonts w:asciiTheme="majorHAnsi" w:hAnsiTheme="majorHAnsi" w:cstheme="majorHAnsi"/>
          <w:sz w:val="22"/>
          <w:szCs w:val="22"/>
        </w:rPr>
        <w:t>program bliver en realitet.</w:t>
      </w:r>
    </w:p>
    <w:p w:rsidR="005754C7" w:rsidRPr="00907303" w:rsidRDefault="005754C7" w:rsidP="00907303">
      <w:pPr>
        <w:rPr>
          <w:rFonts w:asciiTheme="majorHAnsi" w:hAnsiTheme="majorHAnsi" w:cstheme="majorHAnsi"/>
          <w:sz w:val="22"/>
          <w:szCs w:val="22"/>
        </w:rPr>
      </w:pPr>
      <w:r w:rsidRPr="00907303">
        <w:rPr>
          <w:rFonts w:asciiTheme="majorHAnsi" w:hAnsiTheme="majorHAnsi" w:cstheme="majorHAnsi"/>
          <w:sz w:val="22"/>
          <w:szCs w:val="22"/>
        </w:rPr>
        <w:t>Der er altså tale om at komplementere</w:t>
      </w:r>
      <w:r w:rsidR="000F0089" w:rsidRPr="00907303">
        <w:rPr>
          <w:rFonts w:asciiTheme="majorHAnsi" w:hAnsiTheme="majorHAnsi" w:cstheme="majorHAnsi"/>
          <w:sz w:val="22"/>
          <w:szCs w:val="22"/>
        </w:rPr>
        <w:t>, indsatser som lige nu er under udvikling hos de</w:t>
      </w:r>
      <w:r w:rsidR="000F70F9" w:rsidRPr="00907303">
        <w:rPr>
          <w:rFonts w:asciiTheme="majorHAnsi" w:hAnsiTheme="majorHAnsi" w:cstheme="majorHAnsi"/>
          <w:sz w:val="22"/>
          <w:szCs w:val="22"/>
        </w:rPr>
        <w:t xml:space="preserve"> lokale myndigh</w:t>
      </w:r>
      <w:r w:rsidR="000F70F9" w:rsidRPr="00907303">
        <w:rPr>
          <w:rFonts w:asciiTheme="majorHAnsi" w:hAnsiTheme="majorHAnsi" w:cstheme="majorHAnsi"/>
          <w:sz w:val="22"/>
          <w:szCs w:val="22"/>
        </w:rPr>
        <w:t>e</w:t>
      </w:r>
      <w:r w:rsidR="000F70F9" w:rsidRPr="00907303">
        <w:rPr>
          <w:rFonts w:asciiTheme="majorHAnsi" w:hAnsiTheme="majorHAnsi" w:cstheme="majorHAnsi"/>
          <w:sz w:val="22"/>
          <w:szCs w:val="22"/>
        </w:rPr>
        <w:t xml:space="preserve">der. Vi ønsker </w:t>
      </w:r>
      <w:r w:rsidR="00CC7C27" w:rsidRPr="00907303">
        <w:rPr>
          <w:rFonts w:asciiTheme="majorHAnsi" w:hAnsiTheme="majorHAnsi" w:cstheme="majorHAnsi"/>
          <w:sz w:val="22"/>
          <w:szCs w:val="22"/>
        </w:rPr>
        <w:t xml:space="preserve">derfor </w:t>
      </w:r>
      <w:r w:rsidRPr="00907303">
        <w:rPr>
          <w:rFonts w:asciiTheme="majorHAnsi" w:hAnsiTheme="majorHAnsi" w:cstheme="majorHAnsi"/>
          <w:sz w:val="22"/>
          <w:szCs w:val="22"/>
        </w:rPr>
        <w:t>ikke at tilbyde det samme, men at arbejde i forlængelse af hinanden.</w:t>
      </w:r>
    </w:p>
    <w:p w:rsidR="00AD5A5B" w:rsidRDefault="00AD5A5B" w:rsidP="00907303">
      <w:pPr>
        <w:rPr>
          <w:rFonts w:asciiTheme="majorHAnsi" w:hAnsiTheme="majorHAnsi" w:cstheme="majorHAnsi"/>
          <w:b/>
          <w:bCs/>
          <w:sz w:val="22"/>
          <w:szCs w:val="22"/>
        </w:rPr>
      </w:pPr>
    </w:p>
    <w:p w:rsidR="000A72BB" w:rsidRPr="00907303" w:rsidRDefault="00A032BB" w:rsidP="00907303">
      <w:pPr>
        <w:rPr>
          <w:rFonts w:asciiTheme="majorHAnsi" w:hAnsiTheme="majorHAnsi" w:cstheme="majorHAnsi"/>
          <w:b/>
          <w:bCs/>
          <w:sz w:val="22"/>
          <w:szCs w:val="22"/>
        </w:rPr>
      </w:pPr>
      <w:r w:rsidRPr="00907303">
        <w:rPr>
          <w:rFonts w:asciiTheme="majorHAnsi" w:hAnsiTheme="majorHAnsi" w:cstheme="majorHAnsi"/>
          <w:b/>
          <w:bCs/>
          <w:sz w:val="22"/>
          <w:szCs w:val="22"/>
        </w:rPr>
        <w:t>En stabil kontekst</w:t>
      </w:r>
    </w:p>
    <w:p w:rsidR="001E1E44" w:rsidRPr="00907303" w:rsidRDefault="00FC61E2" w:rsidP="00907303">
      <w:pPr>
        <w:rPr>
          <w:rFonts w:asciiTheme="majorHAnsi" w:hAnsiTheme="majorHAnsi" w:cstheme="majorHAnsi"/>
          <w:sz w:val="22"/>
          <w:szCs w:val="22"/>
        </w:rPr>
      </w:pPr>
      <w:r w:rsidRPr="00907303">
        <w:rPr>
          <w:rFonts w:asciiTheme="majorHAnsi" w:hAnsiTheme="majorHAnsi" w:cstheme="majorHAnsi"/>
          <w:sz w:val="22"/>
          <w:szCs w:val="22"/>
        </w:rPr>
        <w:t xml:space="preserve">Projektets udformning forholder sig til lokalområdets konkrete situation, der vurderes til at være stabil. Indsatserne i forhold til det problem vi ønsker at løse, betoner sig derfor inden for rammerne af en stabil kontekst, men vi er naturligvis bevågne og omstillingsparate, hvis konteksten skulle udvikle sig markant i forhold til forskellige skrøbelighedsfaktorer. </w:t>
      </w:r>
    </w:p>
    <w:p w:rsidR="00D571B7" w:rsidRPr="00907303" w:rsidRDefault="00D571B7" w:rsidP="00907303">
      <w:pPr>
        <w:rPr>
          <w:rFonts w:asciiTheme="majorHAnsi" w:hAnsiTheme="majorHAnsi" w:cstheme="majorHAnsi"/>
          <w:sz w:val="22"/>
          <w:szCs w:val="22"/>
        </w:rPr>
      </w:pPr>
    </w:p>
    <w:p w:rsidR="00473AEE" w:rsidRDefault="00C57F93" w:rsidP="00907303">
      <w:pPr>
        <w:rPr>
          <w:rFonts w:asciiTheme="majorHAnsi" w:hAnsiTheme="majorHAnsi" w:cstheme="majorHAnsi"/>
          <w:sz w:val="22"/>
          <w:szCs w:val="22"/>
        </w:rPr>
      </w:pPr>
      <w:r>
        <w:rPr>
          <w:rFonts w:asciiTheme="majorHAnsi" w:hAnsiTheme="majorHAnsi" w:cstheme="majorHAnsi"/>
          <w:noProof/>
          <w:sz w:val="22"/>
          <w:szCs w:val="22"/>
        </w:rPr>
        <w:pict>
          <v:rect id="Rektangel 1" o:spid="_x0000_s1026" style="position:absolute;margin-left:-2.15pt;margin-top:11.5pt;width:483.25pt;height:16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" fillcolor="#4f81bd [3204]" strokecolor="#4579b8 [3044]">
            <v:fill color2="#a7bfde [1620]" rotate="t" angle="180" focus="100%" type="gradient">
              <o:fill v:ext="view" type="gradientUnscaled"/>
            </v:fill>
            <v:shadow on="t" color="black" opacity="22937f" origin=",.5" offset="0,.63889mm"/>
            <v:textbox>
              <w:txbxContent>
                <w:p w:rsidR="00D379BC" w:rsidRPr="00E02A1A" w:rsidRDefault="00D379BC" w:rsidP="00D571B7">
                  <w:pPr>
                    <w:rPr>
                      <w:rFonts w:asciiTheme="majorHAnsi" w:hAnsiTheme="majorHAnsi" w:cstheme="majorHAnsi"/>
                      <w:sz w:val="20"/>
                      <w:szCs w:val="20"/>
                    </w:rPr>
                  </w:pPr>
                  <w:r w:rsidRPr="00E02A1A">
                    <w:rPr>
                      <w:rFonts w:asciiTheme="majorHAnsi" w:hAnsiTheme="majorHAnsi" w:cstheme="majorHAnsi"/>
                      <w:b/>
                      <w:sz w:val="20"/>
                      <w:szCs w:val="20"/>
                    </w:rPr>
                    <w:t xml:space="preserve">Covid19 </w:t>
                  </w:r>
                  <w:r w:rsidRPr="00E02A1A">
                    <w:rPr>
                      <w:rFonts w:asciiTheme="majorHAnsi" w:hAnsiTheme="majorHAnsi" w:cstheme="majorHAnsi"/>
                      <w:sz w:val="20"/>
                      <w:szCs w:val="20"/>
                    </w:rPr>
                    <w:t xml:space="preserve">pandemien forventes at komme til at have følgende betydning for projektet: </w:t>
                  </w:r>
                </w:p>
                <w:p w:rsidR="00D379BC" w:rsidRPr="00E02A1A" w:rsidRDefault="00D379BC" w:rsidP="00D571B7">
                  <w:pPr>
                    <w:rPr>
                      <w:rFonts w:asciiTheme="majorHAnsi" w:hAnsiTheme="majorHAnsi" w:cstheme="majorHAnsi"/>
                      <w:color w:val="222222"/>
                      <w:sz w:val="20"/>
                      <w:szCs w:val="20"/>
                    </w:rPr>
                  </w:pPr>
                  <w:r w:rsidRPr="00E02A1A">
                    <w:rPr>
                      <w:rFonts w:asciiTheme="majorHAnsi" w:hAnsiTheme="majorHAnsi" w:cstheme="majorHAnsi"/>
                      <w:color w:val="222222"/>
                      <w:sz w:val="20"/>
                      <w:szCs w:val="20"/>
                    </w:rPr>
                    <w:t> </w:t>
                  </w:r>
                </w:p>
                <w:p w:rsidR="00D379BC" w:rsidRPr="00E02A1A" w:rsidRDefault="008A3F92" w:rsidP="00A71F8B">
                  <w:pPr>
                    <w:pStyle w:val="Listeafsnit"/>
                    <w:numPr>
                      <w:ilvl w:val="0"/>
                      <w:numId w:val="16"/>
                    </w:numPr>
                    <w:rPr>
                      <w:rFonts w:asciiTheme="majorHAnsi" w:hAnsiTheme="majorHAnsi" w:cstheme="majorHAnsi"/>
                      <w:sz w:val="20"/>
                      <w:szCs w:val="20"/>
                    </w:rPr>
                  </w:pPr>
                  <w:r>
                    <w:rPr>
                      <w:rFonts w:asciiTheme="majorHAnsi" w:hAnsiTheme="majorHAnsi" w:cstheme="majorHAnsi"/>
                      <w:sz w:val="20"/>
                      <w:szCs w:val="20"/>
                    </w:rPr>
                    <w:t>Kurser for</w:t>
                  </w:r>
                  <w:r w:rsidR="00D379BC" w:rsidRPr="00E02A1A">
                    <w:rPr>
                      <w:rFonts w:asciiTheme="majorHAnsi" w:hAnsiTheme="majorHAnsi" w:cstheme="majorHAnsi"/>
                      <w:sz w:val="20"/>
                      <w:szCs w:val="20"/>
                    </w:rPr>
                    <w:t xml:space="preserve"> elever kan ikke starte før i januar 2021 – der er nedlukning af de fleste undervisningsinstituti</w:t>
                  </w:r>
                  <w:r w:rsidR="00D379BC" w:rsidRPr="00E02A1A">
                    <w:rPr>
                      <w:rFonts w:asciiTheme="majorHAnsi" w:hAnsiTheme="majorHAnsi" w:cstheme="majorHAnsi"/>
                      <w:sz w:val="20"/>
                      <w:szCs w:val="20"/>
                    </w:rPr>
                    <w:t>o</w:t>
                  </w:r>
                  <w:r w:rsidR="00D379BC" w:rsidRPr="00E02A1A">
                    <w:rPr>
                      <w:rFonts w:asciiTheme="majorHAnsi" w:hAnsiTheme="majorHAnsi" w:cstheme="majorHAnsi"/>
                      <w:sz w:val="20"/>
                      <w:szCs w:val="20"/>
                    </w:rPr>
                    <w:t>ner i Kenya indtil da.</w:t>
                  </w:r>
                </w:p>
                <w:p w:rsidR="00D379BC" w:rsidRPr="00E02A1A" w:rsidRDefault="00D379BC" w:rsidP="00A71F8B">
                  <w:pPr>
                    <w:pStyle w:val="Listeafsnit"/>
                    <w:numPr>
                      <w:ilvl w:val="0"/>
                      <w:numId w:val="16"/>
                    </w:numPr>
                    <w:rPr>
                      <w:rFonts w:asciiTheme="majorHAnsi" w:hAnsiTheme="majorHAnsi" w:cstheme="majorHAnsi"/>
                      <w:sz w:val="20"/>
                      <w:szCs w:val="20"/>
                    </w:rPr>
                  </w:pPr>
                  <w:r w:rsidRPr="00E02A1A">
                    <w:rPr>
                      <w:rFonts w:asciiTheme="majorHAnsi" w:hAnsiTheme="majorHAnsi" w:cstheme="majorHAnsi"/>
                      <w:sz w:val="20"/>
                      <w:szCs w:val="20"/>
                    </w:rPr>
                    <w:t xml:space="preserve">Perioden </w:t>
                  </w:r>
                  <w:r w:rsidR="004B4D60" w:rsidRPr="00E02A1A">
                    <w:rPr>
                      <w:rFonts w:asciiTheme="majorHAnsi" w:hAnsiTheme="majorHAnsi" w:cstheme="majorHAnsi"/>
                      <w:sz w:val="20"/>
                      <w:szCs w:val="20"/>
                    </w:rPr>
                    <w:t>november – december 2020</w:t>
                  </w:r>
                  <w:r w:rsidRPr="00E02A1A">
                    <w:rPr>
                      <w:rFonts w:asciiTheme="majorHAnsi" w:hAnsiTheme="majorHAnsi" w:cstheme="majorHAnsi"/>
                      <w:sz w:val="20"/>
                      <w:szCs w:val="20"/>
                    </w:rPr>
                    <w:t xml:space="preserve"> vil blive brugt på forberedelser til projekt:</w:t>
                  </w:r>
                </w:p>
                <w:p w:rsidR="00D379BC" w:rsidRPr="00E02A1A" w:rsidRDefault="00D379BC" w:rsidP="00D379BC">
                  <w:pPr>
                    <w:pStyle w:val="Listeafsnit"/>
                    <w:numPr>
                      <w:ilvl w:val="1"/>
                      <w:numId w:val="16"/>
                    </w:numPr>
                    <w:rPr>
                      <w:rFonts w:asciiTheme="majorHAnsi" w:hAnsiTheme="majorHAnsi" w:cstheme="majorHAnsi"/>
                      <w:sz w:val="20"/>
                      <w:szCs w:val="20"/>
                    </w:rPr>
                  </w:pPr>
                  <w:r w:rsidRPr="00E02A1A">
                    <w:rPr>
                      <w:rFonts w:asciiTheme="majorHAnsi" w:hAnsiTheme="majorHAnsi" w:cstheme="majorHAnsi"/>
                      <w:sz w:val="20"/>
                      <w:szCs w:val="20"/>
                    </w:rPr>
                    <w:t xml:space="preserve">Etablering af virus sikre omgivelser </w:t>
                  </w:r>
                  <w:r w:rsidRPr="00E02A1A">
                    <w:rPr>
                      <w:rFonts w:asciiTheme="majorHAnsi" w:hAnsiTheme="majorHAnsi" w:cstheme="majorHAnsi"/>
                      <w:i/>
                      <w:sz w:val="20"/>
                      <w:szCs w:val="20"/>
                    </w:rPr>
                    <w:t>(skilte, håndvaske, desinfektion mv.)</w:t>
                  </w:r>
                </w:p>
                <w:p w:rsidR="00D379BC" w:rsidRPr="00E02A1A" w:rsidRDefault="00D379BC" w:rsidP="00D379BC">
                  <w:pPr>
                    <w:pStyle w:val="Listeafsnit"/>
                    <w:numPr>
                      <w:ilvl w:val="1"/>
                      <w:numId w:val="16"/>
                    </w:numPr>
                    <w:rPr>
                      <w:rFonts w:asciiTheme="majorHAnsi" w:hAnsiTheme="majorHAnsi" w:cstheme="majorHAnsi"/>
                      <w:sz w:val="20"/>
                      <w:szCs w:val="20"/>
                    </w:rPr>
                  </w:pPr>
                  <w:proofErr w:type="spellStart"/>
                  <w:r w:rsidRPr="00E02A1A">
                    <w:rPr>
                      <w:rFonts w:asciiTheme="majorHAnsi" w:hAnsiTheme="majorHAnsi" w:cstheme="majorHAnsi"/>
                      <w:sz w:val="20"/>
                      <w:szCs w:val="20"/>
                    </w:rPr>
                    <w:t>Covid</w:t>
                  </w:r>
                  <w:proofErr w:type="spellEnd"/>
                  <w:r w:rsidRPr="00E02A1A">
                    <w:rPr>
                      <w:rFonts w:asciiTheme="majorHAnsi" w:hAnsiTheme="majorHAnsi" w:cstheme="majorHAnsi"/>
                      <w:sz w:val="20"/>
                      <w:szCs w:val="20"/>
                    </w:rPr>
                    <w:t xml:space="preserve"> 19 r</w:t>
                  </w:r>
                  <w:r w:rsidR="00313B7B" w:rsidRPr="00E02A1A">
                    <w:rPr>
                      <w:rFonts w:asciiTheme="majorHAnsi" w:hAnsiTheme="majorHAnsi" w:cstheme="majorHAnsi"/>
                      <w:sz w:val="20"/>
                      <w:szCs w:val="20"/>
                    </w:rPr>
                    <w:t>elateret oplysning i nærområdet, med henblik på at åbne langsomt for lokalbefolkni</w:t>
                  </w:r>
                  <w:r w:rsidR="00313B7B" w:rsidRPr="00E02A1A">
                    <w:rPr>
                      <w:rFonts w:asciiTheme="majorHAnsi" w:hAnsiTheme="majorHAnsi" w:cstheme="majorHAnsi"/>
                      <w:sz w:val="20"/>
                      <w:szCs w:val="20"/>
                    </w:rPr>
                    <w:t>n</w:t>
                  </w:r>
                  <w:r w:rsidR="00313B7B" w:rsidRPr="00E02A1A">
                    <w:rPr>
                      <w:rFonts w:asciiTheme="majorHAnsi" w:hAnsiTheme="majorHAnsi" w:cstheme="majorHAnsi"/>
                      <w:sz w:val="20"/>
                      <w:szCs w:val="20"/>
                    </w:rPr>
                    <w:t>gen.</w:t>
                  </w:r>
                </w:p>
                <w:p w:rsidR="00D379BC" w:rsidRPr="00E02A1A" w:rsidRDefault="00D379BC" w:rsidP="00D379BC">
                  <w:pPr>
                    <w:pStyle w:val="Listeafsnit"/>
                    <w:numPr>
                      <w:ilvl w:val="1"/>
                      <w:numId w:val="16"/>
                    </w:numPr>
                    <w:rPr>
                      <w:rFonts w:asciiTheme="majorHAnsi" w:hAnsiTheme="majorHAnsi" w:cstheme="majorHAnsi"/>
                      <w:sz w:val="20"/>
                      <w:szCs w:val="20"/>
                    </w:rPr>
                  </w:pPr>
                  <w:r w:rsidRPr="00E02A1A">
                    <w:rPr>
                      <w:rFonts w:asciiTheme="majorHAnsi" w:hAnsiTheme="majorHAnsi" w:cstheme="majorHAnsi"/>
                      <w:sz w:val="20"/>
                      <w:szCs w:val="20"/>
                    </w:rPr>
                    <w:t>Reetablering af undervisningslokaler, udbygning af Internet cafe.</w:t>
                  </w:r>
                </w:p>
                <w:p w:rsidR="00D379BC" w:rsidRPr="00E02A1A" w:rsidRDefault="00D379BC" w:rsidP="00D379BC">
                  <w:pPr>
                    <w:pStyle w:val="Listeafsnit"/>
                    <w:numPr>
                      <w:ilvl w:val="1"/>
                      <w:numId w:val="16"/>
                    </w:numPr>
                    <w:rPr>
                      <w:rFonts w:asciiTheme="majorHAnsi" w:hAnsiTheme="majorHAnsi" w:cstheme="majorHAnsi"/>
                      <w:i/>
                      <w:sz w:val="20"/>
                      <w:szCs w:val="20"/>
                    </w:rPr>
                  </w:pPr>
                  <w:r w:rsidRPr="00E02A1A">
                    <w:rPr>
                      <w:rFonts w:asciiTheme="majorHAnsi" w:hAnsiTheme="majorHAnsi" w:cstheme="majorHAnsi"/>
                      <w:sz w:val="20"/>
                      <w:szCs w:val="20"/>
                    </w:rPr>
                    <w:t xml:space="preserve">Kurser for undervisere vedr. specialundervisning </w:t>
                  </w:r>
                  <w:r w:rsidRPr="00E02A1A">
                    <w:rPr>
                      <w:rFonts w:asciiTheme="majorHAnsi" w:hAnsiTheme="majorHAnsi" w:cstheme="majorHAnsi"/>
                      <w:i/>
                      <w:sz w:val="20"/>
                      <w:szCs w:val="20"/>
                    </w:rPr>
                    <w:t>(online undervisning af lærere der fysisk er i Danmark)</w:t>
                  </w:r>
                  <w:r w:rsidRPr="00E02A1A">
                    <w:rPr>
                      <w:rFonts w:asciiTheme="majorHAnsi" w:hAnsiTheme="majorHAnsi" w:cstheme="majorHAnsi"/>
                      <w:sz w:val="20"/>
                      <w:szCs w:val="20"/>
                    </w:rPr>
                    <w:t xml:space="preserve"> – den fysiske tilstedeværelse af danske lærere udsættes til det er muligt.</w:t>
                  </w:r>
                </w:p>
                <w:p w:rsidR="00D379BC" w:rsidRPr="00E02A1A" w:rsidRDefault="00D379BC" w:rsidP="00D379BC">
                  <w:pPr>
                    <w:pStyle w:val="Listeafsnit"/>
                    <w:numPr>
                      <w:ilvl w:val="1"/>
                      <w:numId w:val="16"/>
                    </w:numPr>
                    <w:rPr>
                      <w:rFonts w:asciiTheme="majorHAnsi" w:hAnsiTheme="majorHAnsi" w:cstheme="majorHAnsi"/>
                      <w:i/>
                      <w:sz w:val="20"/>
                      <w:szCs w:val="20"/>
                    </w:rPr>
                  </w:pPr>
                  <w:r w:rsidRPr="00E02A1A">
                    <w:rPr>
                      <w:rFonts w:asciiTheme="majorHAnsi" w:hAnsiTheme="majorHAnsi" w:cstheme="majorHAnsi"/>
                      <w:sz w:val="20"/>
                      <w:szCs w:val="20"/>
                    </w:rPr>
                    <w:t>Kontakt med prak</w:t>
                  </w:r>
                  <w:r w:rsidR="00FD72BB">
                    <w:rPr>
                      <w:rFonts w:asciiTheme="majorHAnsi" w:hAnsiTheme="majorHAnsi" w:cstheme="majorHAnsi"/>
                      <w:sz w:val="20"/>
                      <w:szCs w:val="20"/>
                    </w:rPr>
                    <w:t>tiksteder, information og opsøgende virksomhed.</w:t>
                  </w:r>
                </w:p>
                <w:p w:rsidR="00D379BC" w:rsidRPr="00E02A1A" w:rsidRDefault="00D379BC" w:rsidP="006B39B2">
                  <w:pPr>
                    <w:pStyle w:val="Listeafsnit"/>
                    <w:rPr>
                      <w:rFonts w:asciiTheme="majorHAnsi" w:hAnsiTheme="majorHAnsi" w:cstheme="majorHAnsi"/>
                      <w:color w:val="FF0000"/>
                      <w:sz w:val="20"/>
                      <w:szCs w:val="20"/>
                    </w:rPr>
                  </w:pPr>
                </w:p>
                <w:p w:rsidR="00D379BC" w:rsidRDefault="00D379BC" w:rsidP="00D571B7"/>
              </w:txbxContent>
            </v:textbox>
          </v:rect>
        </w:pict>
      </w:r>
    </w:p>
    <w:p w:rsidR="00473AEE" w:rsidRDefault="00473AEE" w:rsidP="00907303">
      <w:pPr>
        <w:rPr>
          <w:rFonts w:asciiTheme="majorHAnsi" w:hAnsiTheme="majorHAnsi" w:cstheme="majorHAnsi"/>
          <w:sz w:val="22"/>
          <w:szCs w:val="22"/>
        </w:rPr>
      </w:pPr>
    </w:p>
    <w:p w:rsidR="00473AEE" w:rsidRDefault="00473AEE" w:rsidP="00907303">
      <w:pPr>
        <w:rPr>
          <w:rFonts w:asciiTheme="majorHAnsi" w:hAnsiTheme="majorHAnsi" w:cstheme="majorHAnsi"/>
          <w:sz w:val="22"/>
          <w:szCs w:val="22"/>
        </w:rPr>
      </w:pPr>
    </w:p>
    <w:p w:rsidR="00473AEE" w:rsidRDefault="00473AEE" w:rsidP="00907303">
      <w:pPr>
        <w:rPr>
          <w:rFonts w:asciiTheme="majorHAnsi" w:hAnsiTheme="majorHAnsi" w:cstheme="majorHAnsi"/>
          <w:sz w:val="22"/>
          <w:szCs w:val="22"/>
        </w:rPr>
      </w:pPr>
    </w:p>
    <w:p w:rsidR="00473AEE" w:rsidRDefault="00473AEE" w:rsidP="00907303">
      <w:pPr>
        <w:rPr>
          <w:rFonts w:asciiTheme="majorHAnsi" w:hAnsiTheme="majorHAnsi" w:cstheme="majorHAnsi"/>
          <w:sz w:val="22"/>
          <w:szCs w:val="22"/>
        </w:rPr>
      </w:pPr>
    </w:p>
    <w:p w:rsidR="00473AEE" w:rsidRDefault="00473AEE" w:rsidP="00907303">
      <w:pPr>
        <w:rPr>
          <w:rFonts w:asciiTheme="majorHAnsi" w:hAnsiTheme="majorHAnsi" w:cstheme="majorHAnsi"/>
          <w:sz w:val="22"/>
          <w:szCs w:val="22"/>
        </w:rPr>
      </w:pPr>
    </w:p>
    <w:p w:rsidR="00473AEE" w:rsidRDefault="00473AEE" w:rsidP="00907303">
      <w:pPr>
        <w:rPr>
          <w:rFonts w:asciiTheme="majorHAnsi" w:hAnsiTheme="majorHAnsi" w:cstheme="majorHAnsi"/>
          <w:sz w:val="22"/>
          <w:szCs w:val="22"/>
        </w:rPr>
      </w:pPr>
    </w:p>
    <w:p w:rsidR="00473AEE" w:rsidRDefault="00473AEE" w:rsidP="00907303">
      <w:pPr>
        <w:rPr>
          <w:rFonts w:asciiTheme="majorHAnsi" w:hAnsiTheme="majorHAnsi" w:cstheme="majorHAnsi"/>
          <w:sz w:val="22"/>
          <w:szCs w:val="22"/>
        </w:rPr>
      </w:pPr>
    </w:p>
    <w:p w:rsidR="00473AEE" w:rsidRDefault="00473AEE" w:rsidP="00907303">
      <w:pPr>
        <w:rPr>
          <w:rFonts w:asciiTheme="majorHAnsi" w:hAnsiTheme="majorHAnsi" w:cstheme="majorHAnsi"/>
          <w:sz w:val="22"/>
          <w:szCs w:val="22"/>
        </w:rPr>
      </w:pPr>
    </w:p>
    <w:p w:rsidR="00473AEE" w:rsidRDefault="00473AEE" w:rsidP="00907303">
      <w:pPr>
        <w:rPr>
          <w:rFonts w:asciiTheme="majorHAnsi" w:hAnsiTheme="majorHAnsi" w:cstheme="majorHAnsi"/>
          <w:sz w:val="22"/>
          <w:szCs w:val="22"/>
        </w:rPr>
      </w:pPr>
    </w:p>
    <w:p w:rsidR="00EC03FA" w:rsidRDefault="00EC03FA" w:rsidP="00907303">
      <w:pPr>
        <w:rPr>
          <w:rFonts w:asciiTheme="majorHAnsi" w:hAnsiTheme="majorHAnsi" w:cstheme="majorHAnsi"/>
          <w:b/>
          <w:bCs/>
          <w:sz w:val="22"/>
          <w:szCs w:val="22"/>
        </w:rPr>
      </w:pPr>
    </w:p>
    <w:p w:rsidR="00650848" w:rsidRPr="00907303" w:rsidRDefault="00650848" w:rsidP="00907303">
      <w:pPr>
        <w:rPr>
          <w:rFonts w:asciiTheme="majorHAnsi" w:hAnsiTheme="majorHAnsi" w:cstheme="majorHAnsi"/>
          <w:b/>
          <w:bCs/>
          <w:sz w:val="22"/>
          <w:szCs w:val="22"/>
        </w:rPr>
      </w:pPr>
    </w:p>
    <w:p w:rsidR="00C66148" w:rsidRPr="00907303" w:rsidRDefault="00C66148" w:rsidP="00907303">
      <w:pPr>
        <w:pStyle w:val="Overskrift1"/>
        <w:rPr>
          <w:rFonts w:asciiTheme="majorHAnsi" w:hAnsiTheme="majorHAnsi" w:cstheme="majorHAnsi"/>
          <w:sz w:val="22"/>
          <w:szCs w:val="22"/>
        </w:rPr>
      </w:pPr>
      <w:bookmarkStart w:id="4" w:name="_Toc50494080"/>
      <w:r w:rsidRPr="00907303">
        <w:rPr>
          <w:rFonts w:asciiTheme="majorHAnsi" w:hAnsiTheme="majorHAnsi" w:cstheme="majorHAnsi"/>
          <w:sz w:val="22"/>
          <w:szCs w:val="22"/>
        </w:rPr>
        <w:lastRenderedPageBreak/>
        <w:t>Partnerskabet / samarbejdspartnere</w:t>
      </w:r>
      <w:bookmarkEnd w:id="4"/>
      <w:r w:rsidRPr="00907303">
        <w:rPr>
          <w:rFonts w:asciiTheme="majorHAnsi" w:hAnsiTheme="majorHAnsi" w:cstheme="majorHAnsi"/>
          <w:sz w:val="22"/>
          <w:szCs w:val="22"/>
        </w:rPr>
        <w:t xml:space="preserve"> </w:t>
      </w:r>
    </w:p>
    <w:p w:rsidR="00303740" w:rsidRPr="00907303" w:rsidRDefault="00303740" w:rsidP="00907303">
      <w:pPr>
        <w:rPr>
          <w:rFonts w:asciiTheme="majorHAnsi" w:hAnsiTheme="majorHAnsi" w:cstheme="majorHAnsi"/>
          <w:sz w:val="22"/>
          <w:szCs w:val="22"/>
        </w:rPr>
      </w:pPr>
    </w:p>
    <w:p w:rsidR="008A7153" w:rsidRPr="00907303" w:rsidRDefault="0061346E" w:rsidP="00907303">
      <w:pPr>
        <w:pStyle w:val="Overskrift2"/>
        <w:rPr>
          <w:rFonts w:asciiTheme="majorHAnsi" w:hAnsiTheme="majorHAnsi" w:cstheme="majorHAnsi"/>
          <w:sz w:val="22"/>
          <w:szCs w:val="22"/>
        </w:rPr>
      </w:pPr>
      <w:bookmarkStart w:id="5" w:name="_Toc50494081"/>
      <w:r>
        <w:rPr>
          <w:rFonts w:asciiTheme="majorHAnsi" w:hAnsiTheme="majorHAnsi" w:cstheme="majorHAnsi"/>
          <w:sz w:val="22"/>
          <w:szCs w:val="22"/>
        </w:rPr>
        <w:t>Kort om vore</w:t>
      </w:r>
      <w:r w:rsidR="008A7153" w:rsidRPr="00907303">
        <w:rPr>
          <w:rFonts w:asciiTheme="majorHAnsi" w:hAnsiTheme="majorHAnsi" w:cstheme="majorHAnsi"/>
          <w:sz w:val="22"/>
          <w:szCs w:val="22"/>
        </w:rPr>
        <w:t xml:space="preserve"> to søsterorganisationer</w:t>
      </w:r>
      <w:bookmarkEnd w:id="5"/>
    </w:p>
    <w:p w:rsidR="008A7153" w:rsidRPr="00907303" w:rsidRDefault="008A7153" w:rsidP="00907303">
      <w:pPr>
        <w:rPr>
          <w:rFonts w:asciiTheme="majorHAnsi" w:hAnsiTheme="majorHAnsi" w:cstheme="majorHAnsi"/>
          <w:sz w:val="22"/>
          <w:szCs w:val="22"/>
        </w:rPr>
      </w:pPr>
      <w:proofErr w:type="spellStart"/>
      <w:r w:rsidRPr="00907303">
        <w:rPr>
          <w:rFonts w:asciiTheme="majorHAnsi" w:hAnsiTheme="majorHAnsi" w:cstheme="majorHAnsi"/>
          <w:sz w:val="22"/>
          <w:szCs w:val="22"/>
        </w:rPr>
        <w:t>eKids-Kilifi</w:t>
      </w:r>
      <w:proofErr w:type="spellEnd"/>
      <w:r w:rsidRPr="00907303">
        <w:rPr>
          <w:rFonts w:asciiTheme="majorHAnsi" w:hAnsiTheme="majorHAnsi" w:cstheme="majorHAnsi"/>
          <w:sz w:val="22"/>
          <w:szCs w:val="22"/>
        </w:rPr>
        <w:t xml:space="preserve"> DK er en uafhængig </w:t>
      </w:r>
      <w:proofErr w:type="spellStart"/>
      <w:r w:rsidRPr="00907303">
        <w:rPr>
          <w:rFonts w:asciiTheme="majorHAnsi" w:hAnsiTheme="majorHAnsi" w:cstheme="majorHAnsi"/>
          <w:sz w:val="22"/>
          <w:szCs w:val="22"/>
        </w:rPr>
        <w:t>u-landsorganisation</w:t>
      </w:r>
      <w:proofErr w:type="spellEnd"/>
      <w:r w:rsidRPr="00907303">
        <w:rPr>
          <w:rFonts w:asciiTheme="majorHAnsi" w:hAnsiTheme="majorHAnsi" w:cstheme="majorHAnsi"/>
          <w:sz w:val="22"/>
          <w:szCs w:val="22"/>
        </w:rPr>
        <w:t xml:space="preserve"> som blev oprettet i 2014. Vore</w:t>
      </w:r>
      <w:r w:rsidR="008013B8" w:rsidRPr="00907303">
        <w:rPr>
          <w:rFonts w:asciiTheme="majorHAnsi" w:hAnsiTheme="majorHAnsi" w:cstheme="majorHAnsi"/>
          <w:sz w:val="22"/>
          <w:szCs w:val="22"/>
        </w:rPr>
        <w:t>s</w:t>
      </w:r>
      <w:r w:rsidRPr="00907303">
        <w:rPr>
          <w:rFonts w:asciiTheme="majorHAnsi" w:hAnsiTheme="majorHAnsi" w:cstheme="majorHAnsi"/>
          <w:sz w:val="22"/>
          <w:szCs w:val="22"/>
        </w:rPr>
        <w:t xml:space="preserve"> primære formål </w:t>
      </w:r>
      <w:r w:rsidR="009D7A48" w:rsidRPr="00907303">
        <w:rPr>
          <w:rFonts w:asciiTheme="majorHAnsi" w:hAnsiTheme="majorHAnsi" w:cstheme="majorHAnsi"/>
          <w:sz w:val="22"/>
          <w:szCs w:val="22"/>
        </w:rPr>
        <w:t xml:space="preserve">er at </w:t>
      </w:r>
      <w:r w:rsidRPr="00907303">
        <w:rPr>
          <w:rFonts w:asciiTheme="majorHAnsi" w:hAnsiTheme="majorHAnsi" w:cstheme="majorHAnsi"/>
          <w:sz w:val="22"/>
          <w:szCs w:val="22"/>
        </w:rPr>
        <w:t xml:space="preserve">være </w:t>
      </w:r>
      <w:r w:rsidR="009D7A48" w:rsidRPr="00907303">
        <w:rPr>
          <w:rFonts w:asciiTheme="majorHAnsi" w:hAnsiTheme="majorHAnsi" w:cstheme="majorHAnsi"/>
          <w:sz w:val="22"/>
          <w:szCs w:val="22"/>
        </w:rPr>
        <w:t xml:space="preserve">aktivt </w:t>
      </w:r>
      <w:r w:rsidRPr="00907303">
        <w:rPr>
          <w:rFonts w:asciiTheme="majorHAnsi" w:hAnsiTheme="majorHAnsi" w:cstheme="majorHAnsi"/>
          <w:sz w:val="22"/>
          <w:szCs w:val="22"/>
        </w:rPr>
        <w:t>med til at nedbringe fattigdom og arbejdsløshed blandt unge</w:t>
      </w:r>
      <w:r w:rsidR="009D7A48" w:rsidRPr="00907303">
        <w:rPr>
          <w:rFonts w:asciiTheme="majorHAnsi" w:hAnsiTheme="majorHAnsi" w:cstheme="majorHAnsi"/>
          <w:sz w:val="22"/>
          <w:szCs w:val="22"/>
        </w:rPr>
        <w:t xml:space="preserve"> i det østlige Kenya i kystprovinsen Kilifi.</w:t>
      </w:r>
      <w:r w:rsidR="002B32DA">
        <w:rPr>
          <w:rFonts w:asciiTheme="majorHAnsi" w:hAnsiTheme="majorHAnsi" w:cstheme="majorHAnsi"/>
          <w:sz w:val="22"/>
          <w:szCs w:val="22"/>
        </w:rPr>
        <w:t xml:space="preserve"> </w:t>
      </w:r>
    </w:p>
    <w:p w:rsidR="008A7153" w:rsidRDefault="008A7153" w:rsidP="00907303">
      <w:pPr>
        <w:rPr>
          <w:rFonts w:asciiTheme="majorHAnsi" w:hAnsiTheme="majorHAnsi" w:cstheme="majorHAnsi"/>
          <w:sz w:val="22"/>
          <w:szCs w:val="22"/>
        </w:rPr>
      </w:pPr>
      <w:proofErr w:type="spellStart"/>
      <w:r w:rsidRPr="00907303">
        <w:rPr>
          <w:rFonts w:asciiTheme="majorHAnsi" w:hAnsiTheme="majorHAnsi" w:cstheme="majorHAnsi"/>
          <w:sz w:val="22"/>
          <w:szCs w:val="22"/>
        </w:rPr>
        <w:t>eKids-Kilifi</w:t>
      </w:r>
      <w:proofErr w:type="spellEnd"/>
      <w:r w:rsidRPr="00907303">
        <w:rPr>
          <w:rFonts w:asciiTheme="majorHAnsi" w:hAnsiTheme="majorHAnsi" w:cstheme="majorHAnsi"/>
          <w:sz w:val="22"/>
          <w:szCs w:val="22"/>
        </w:rPr>
        <w:t xml:space="preserve"> Ke blev etableret i 2015. Organisationen har ligesom sin danske søster-organisation fokus på udsatte unge, som undervises og uddannes i IT og håndværksmæssige færdigheder. </w:t>
      </w:r>
      <w:proofErr w:type="spellStart"/>
      <w:r w:rsidR="008013B8" w:rsidRPr="00907303">
        <w:rPr>
          <w:rFonts w:asciiTheme="majorHAnsi" w:hAnsiTheme="majorHAnsi" w:cstheme="majorHAnsi"/>
          <w:sz w:val="22"/>
          <w:szCs w:val="22"/>
        </w:rPr>
        <w:t>eKids-Kilifi</w:t>
      </w:r>
      <w:proofErr w:type="spellEnd"/>
      <w:r w:rsidR="008013B8" w:rsidRPr="00907303">
        <w:rPr>
          <w:rFonts w:asciiTheme="majorHAnsi" w:hAnsiTheme="majorHAnsi" w:cstheme="majorHAnsi"/>
          <w:sz w:val="22"/>
          <w:szCs w:val="22"/>
        </w:rPr>
        <w:t xml:space="preserve"> Ke </w:t>
      </w:r>
      <w:r w:rsidRPr="00907303">
        <w:rPr>
          <w:rFonts w:asciiTheme="majorHAnsi" w:hAnsiTheme="majorHAnsi" w:cstheme="majorHAnsi"/>
          <w:sz w:val="22"/>
          <w:szCs w:val="22"/>
        </w:rPr>
        <w:t>sigter på at nedbryde social-kulturelle og økonomiske barrierer og styrke udsatte børn og unge gennem uddannelse i IT og håndværksmæssige færdigheder, men også</w:t>
      </w:r>
      <w:r w:rsidR="008013B8" w:rsidRPr="00907303">
        <w:rPr>
          <w:rFonts w:asciiTheme="majorHAnsi" w:hAnsiTheme="majorHAnsi" w:cstheme="majorHAnsi"/>
          <w:sz w:val="22"/>
          <w:szCs w:val="22"/>
        </w:rPr>
        <w:t xml:space="preserve"> at give</w:t>
      </w:r>
      <w:r w:rsidRPr="00907303">
        <w:rPr>
          <w:rFonts w:asciiTheme="majorHAnsi" w:hAnsiTheme="majorHAnsi" w:cstheme="majorHAnsi"/>
          <w:sz w:val="22"/>
          <w:szCs w:val="22"/>
        </w:rPr>
        <w:t xml:space="preserve"> viden om rettigheder. </w:t>
      </w:r>
    </w:p>
    <w:p w:rsidR="00D70C93" w:rsidRPr="00907303" w:rsidRDefault="00D70C93" w:rsidP="00907303">
      <w:pPr>
        <w:rPr>
          <w:rFonts w:asciiTheme="majorHAnsi" w:hAnsiTheme="majorHAnsi" w:cstheme="majorHAnsi"/>
          <w:sz w:val="22"/>
          <w:szCs w:val="22"/>
        </w:rPr>
      </w:pPr>
    </w:p>
    <w:p w:rsidR="00303740" w:rsidRPr="00907303" w:rsidRDefault="00303740" w:rsidP="00907303">
      <w:pPr>
        <w:pStyle w:val="Overskrift2"/>
        <w:rPr>
          <w:rFonts w:asciiTheme="majorHAnsi" w:hAnsiTheme="majorHAnsi" w:cstheme="majorHAnsi"/>
          <w:sz w:val="22"/>
          <w:szCs w:val="22"/>
        </w:rPr>
      </w:pPr>
      <w:bookmarkStart w:id="6" w:name="_Toc50494082"/>
      <w:r w:rsidRPr="00907303">
        <w:rPr>
          <w:rFonts w:asciiTheme="majorHAnsi" w:hAnsiTheme="majorHAnsi" w:cstheme="majorHAnsi"/>
          <w:sz w:val="22"/>
          <w:szCs w:val="22"/>
        </w:rPr>
        <w:t>Der bygges videre på et godt samarbejde fra pilotprojektet</w:t>
      </w:r>
      <w:bookmarkEnd w:id="6"/>
      <w:r w:rsidRPr="00907303">
        <w:rPr>
          <w:rFonts w:asciiTheme="majorHAnsi" w:hAnsiTheme="majorHAnsi" w:cstheme="majorHAnsi"/>
          <w:sz w:val="22"/>
          <w:szCs w:val="22"/>
        </w:rPr>
        <w:t xml:space="preserve"> </w:t>
      </w:r>
    </w:p>
    <w:p w:rsidR="00175C29" w:rsidRPr="00907303" w:rsidRDefault="00303740" w:rsidP="00907303">
      <w:pPr>
        <w:rPr>
          <w:rFonts w:asciiTheme="majorHAnsi" w:hAnsiTheme="majorHAnsi" w:cstheme="majorHAnsi"/>
          <w:sz w:val="22"/>
          <w:szCs w:val="22"/>
        </w:rPr>
      </w:pPr>
      <w:r w:rsidRPr="00907303">
        <w:rPr>
          <w:rFonts w:asciiTheme="majorHAnsi" w:hAnsiTheme="majorHAnsi" w:cstheme="majorHAnsi"/>
          <w:sz w:val="22"/>
          <w:szCs w:val="22"/>
        </w:rPr>
        <w:t xml:space="preserve">eKids Ke og eKids DK har haft et vellykket samarbejde igennem mange år, men under pilotprojektet, blev vores forbindelse endnu stærkere. Her arbejdede vi tæt sammen </w:t>
      </w:r>
      <w:r w:rsidR="004750DF">
        <w:rPr>
          <w:rFonts w:asciiTheme="majorHAnsi" w:hAnsiTheme="majorHAnsi" w:cstheme="majorHAnsi"/>
          <w:sz w:val="22"/>
          <w:szCs w:val="22"/>
        </w:rPr>
        <w:t>i 15 måneder</w:t>
      </w:r>
      <w:r w:rsidRPr="00907303">
        <w:rPr>
          <w:rFonts w:asciiTheme="majorHAnsi" w:hAnsiTheme="majorHAnsi" w:cstheme="majorHAnsi"/>
          <w:sz w:val="22"/>
          <w:szCs w:val="22"/>
        </w:rPr>
        <w:t>, og vi opnåede særdeles gode resultater</w:t>
      </w:r>
      <w:r w:rsidR="005E7518" w:rsidRPr="00907303">
        <w:rPr>
          <w:rFonts w:asciiTheme="majorHAnsi" w:hAnsiTheme="majorHAnsi" w:cstheme="majorHAnsi"/>
          <w:sz w:val="22"/>
          <w:szCs w:val="22"/>
        </w:rPr>
        <w:t>.</w:t>
      </w:r>
      <w:r w:rsidR="00A34CCD" w:rsidRPr="00907303">
        <w:rPr>
          <w:rFonts w:asciiTheme="majorHAnsi" w:hAnsiTheme="majorHAnsi" w:cstheme="majorHAnsi"/>
          <w:sz w:val="22"/>
          <w:szCs w:val="22"/>
        </w:rPr>
        <w:t xml:space="preserve"> Vi demonstrerede </w:t>
      </w:r>
      <w:r w:rsidR="004750DF">
        <w:rPr>
          <w:rFonts w:asciiTheme="majorHAnsi" w:hAnsiTheme="majorHAnsi" w:cstheme="majorHAnsi"/>
          <w:sz w:val="22"/>
          <w:szCs w:val="22"/>
        </w:rPr>
        <w:t xml:space="preserve">at </w:t>
      </w:r>
      <w:r w:rsidR="00A34CCD" w:rsidRPr="00907303">
        <w:rPr>
          <w:rFonts w:asciiTheme="majorHAnsi" w:hAnsiTheme="majorHAnsi" w:cstheme="majorHAnsi"/>
          <w:sz w:val="22"/>
          <w:szCs w:val="22"/>
        </w:rPr>
        <w:t xml:space="preserve">vi er </w:t>
      </w:r>
      <w:r w:rsidR="00175C29" w:rsidRPr="00907303">
        <w:rPr>
          <w:rFonts w:asciiTheme="majorHAnsi" w:hAnsiTheme="majorHAnsi" w:cstheme="majorHAnsi"/>
          <w:sz w:val="22"/>
          <w:szCs w:val="22"/>
        </w:rPr>
        <w:t>bedst</w:t>
      </w:r>
      <w:r w:rsidR="00A34CCD" w:rsidRPr="00907303">
        <w:rPr>
          <w:rFonts w:asciiTheme="majorHAnsi" w:hAnsiTheme="majorHAnsi" w:cstheme="majorHAnsi"/>
          <w:sz w:val="22"/>
          <w:szCs w:val="22"/>
        </w:rPr>
        <w:t xml:space="preserve">, når vi står sammen og </w:t>
      </w:r>
      <w:r w:rsidR="00175C29" w:rsidRPr="00907303">
        <w:rPr>
          <w:rFonts w:asciiTheme="majorHAnsi" w:hAnsiTheme="majorHAnsi" w:cstheme="majorHAnsi"/>
          <w:sz w:val="22"/>
          <w:szCs w:val="22"/>
        </w:rPr>
        <w:t>vi har</w:t>
      </w:r>
      <w:r w:rsidR="00A34CCD" w:rsidRPr="00907303">
        <w:rPr>
          <w:rFonts w:asciiTheme="majorHAnsi" w:hAnsiTheme="majorHAnsi" w:cstheme="majorHAnsi"/>
          <w:sz w:val="22"/>
          <w:szCs w:val="22"/>
        </w:rPr>
        <w:t xml:space="preserve"> på den måde</w:t>
      </w:r>
      <w:r w:rsidR="00175C29" w:rsidRPr="00907303">
        <w:rPr>
          <w:rFonts w:asciiTheme="majorHAnsi" w:hAnsiTheme="majorHAnsi" w:cstheme="majorHAnsi"/>
          <w:sz w:val="22"/>
          <w:szCs w:val="22"/>
        </w:rPr>
        <w:t xml:space="preserve"> lettere ved at opnå indflydelse til at bekæmpe fattigdom og ulighed.</w:t>
      </w:r>
    </w:p>
    <w:p w:rsidR="00175C29" w:rsidRPr="00907303" w:rsidRDefault="00A34CCD" w:rsidP="00907303">
      <w:pPr>
        <w:rPr>
          <w:rFonts w:asciiTheme="majorHAnsi" w:hAnsiTheme="majorHAnsi" w:cstheme="majorHAnsi"/>
          <w:sz w:val="22"/>
          <w:szCs w:val="22"/>
        </w:rPr>
      </w:pPr>
      <w:r w:rsidRPr="00907303">
        <w:rPr>
          <w:rFonts w:asciiTheme="majorHAnsi" w:hAnsiTheme="majorHAnsi" w:cstheme="majorHAnsi"/>
          <w:sz w:val="22"/>
          <w:szCs w:val="22"/>
        </w:rPr>
        <w:t xml:space="preserve">Flere </w:t>
      </w:r>
      <w:r w:rsidR="00175C29" w:rsidRPr="00907303">
        <w:rPr>
          <w:rFonts w:asciiTheme="majorHAnsi" w:hAnsiTheme="majorHAnsi" w:cstheme="majorHAnsi"/>
          <w:sz w:val="22"/>
          <w:szCs w:val="22"/>
        </w:rPr>
        <w:t>deltager i foreningsarbejdet omkring eKids</w:t>
      </w:r>
      <w:r w:rsidRPr="00907303">
        <w:rPr>
          <w:rFonts w:asciiTheme="majorHAnsi" w:hAnsiTheme="majorHAnsi" w:cstheme="majorHAnsi"/>
          <w:sz w:val="22"/>
          <w:szCs w:val="22"/>
        </w:rPr>
        <w:t xml:space="preserve"> i</w:t>
      </w:r>
      <w:r w:rsidR="00175C29" w:rsidRPr="00907303">
        <w:rPr>
          <w:rFonts w:asciiTheme="majorHAnsi" w:hAnsiTheme="majorHAnsi" w:cstheme="majorHAnsi"/>
          <w:sz w:val="22"/>
          <w:szCs w:val="22"/>
        </w:rPr>
        <w:t xml:space="preserve"> Kilifi, og er med til</w:t>
      </w:r>
      <w:r w:rsidRPr="00907303">
        <w:rPr>
          <w:rFonts w:asciiTheme="majorHAnsi" w:hAnsiTheme="majorHAnsi" w:cstheme="majorHAnsi"/>
          <w:sz w:val="22"/>
          <w:szCs w:val="22"/>
        </w:rPr>
        <w:t>,</w:t>
      </w:r>
      <w:r w:rsidR="00175C29" w:rsidRPr="00907303">
        <w:rPr>
          <w:rFonts w:asciiTheme="majorHAnsi" w:hAnsiTheme="majorHAnsi" w:cstheme="majorHAnsi"/>
          <w:sz w:val="22"/>
          <w:szCs w:val="22"/>
        </w:rPr>
        <w:t xml:space="preserve"> dels at gøre et stykke arbejde for at få organisationen til at fungere</w:t>
      </w:r>
      <w:r w:rsidRPr="00907303">
        <w:rPr>
          <w:rFonts w:asciiTheme="majorHAnsi" w:hAnsiTheme="majorHAnsi" w:cstheme="majorHAnsi"/>
          <w:sz w:val="22"/>
          <w:szCs w:val="22"/>
        </w:rPr>
        <w:t xml:space="preserve">, og </w:t>
      </w:r>
      <w:r w:rsidR="00175C29" w:rsidRPr="00907303">
        <w:rPr>
          <w:rFonts w:asciiTheme="majorHAnsi" w:hAnsiTheme="majorHAnsi" w:cstheme="majorHAnsi"/>
          <w:sz w:val="22"/>
          <w:szCs w:val="22"/>
        </w:rPr>
        <w:t>dels igennem opsøgende arbejde</w:t>
      </w:r>
      <w:r w:rsidR="0058326D" w:rsidRPr="00907303">
        <w:rPr>
          <w:rFonts w:asciiTheme="majorHAnsi" w:hAnsiTheme="majorHAnsi" w:cstheme="majorHAnsi"/>
          <w:sz w:val="22"/>
          <w:szCs w:val="22"/>
        </w:rPr>
        <w:t>,</w:t>
      </w:r>
      <w:r w:rsidR="00175C29" w:rsidRPr="00907303">
        <w:rPr>
          <w:rFonts w:asciiTheme="majorHAnsi" w:hAnsiTheme="majorHAnsi" w:cstheme="majorHAnsi"/>
          <w:sz w:val="22"/>
          <w:szCs w:val="22"/>
        </w:rPr>
        <w:t xml:space="preserve"> er med til at påvirke myndighederne til at opfylde deres forpligtigelse om uddannelse af unge.</w:t>
      </w:r>
      <w:r w:rsidRPr="00907303">
        <w:rPr>
          <w:rFonts w:asciiTheme="majorHAnsi" w:hAnsiTheme="majorHAnsi" w:cstheme="majorHAnsi"/>
          <w:sz w:val="22"/>
          <w:szCs w:val="22"/>
        </w:rPr>
        <w:t xml:space="preserve"> Og i</w:t>
      </w:r>
      <w:r w:rsidR="00175C29" w:rsidRPr="00907303">
        <w:rPr>
          <w:rFonts w:asciiTheme="majorHAnsi" w:hAnsiTheme="majorHAnsi" w:cstheme="majorHAnsi"/>
          <w:sz w:val="22"/>
          <w:szCs w:val="22"/>
        </w:rPr>
        <w:t xml:space="preserve"> Danmark er foreningen og </w:t>
      </w:r>
      <w:r w:rsidRPr="00907303">
        <w:rPr>
          <w:rFonts w:asciiTheme="majorHAnsi" w:hAnsiTheme="majorHAnsi" w:cstheme="majorHAnsi"/>
          <w:sz w:val="22"/>
          <w:szCs w:val="22"/>
        </w:rPr>
        <w:t>vores</w:t>
      </w:r>
      <w:r w:rsidR="00175C29" w:rsidRPr="00907303">
        <w:rPr>
          <w:rFonts w:asciiTheme="majorHAnsi" w:hAnsiTheme="majorHAnsi" w:cstheme="majorHAnsi"/>
          <w:sz w:val="22"/>
          <w:szCs w:val="22"/>
        </w:rPr>
        <w:t xml:space="preserve"> medlemmer og sympatisørers aktivitet vokset i takt med, at </w:t>
      </w:r>
      <w:r w:rsidRPr="00907303">
        <w:rPr>
          <w:rFonts w:asciiTheme="majorHAnsi" w:hAnsiTheme="majorHAnsi" w:cstheme="majorHAnsi"/>
          <w:sz w:val="22"/>
          <w:szCs w:val="22"/>
        </w:rPr>
        <w:t>pilot</w:t>
      </w:r>
      <w:r w:rsidR="00175C29" w:rsidRPr="00907303">
        <w:rPr>
          <w:rFonts w:asciiTheme="majorHAnsi" w:hAnsiTheme="majorHAnsi" w:cstheme="majorHAnsi"/>
          <w:sz w:val="22"/>
          <w:szCs w:val="22"/>
        </w:rPr>
        <w:t>projektet krævede engagement og praktisk arbejde</w:t>
      </w:r>
      <w:r w:rsidRPr="00907303">
        <w:rPr>
          <w:rFonts w:asciiTheme="majorHAnsi" w:hAnsiTheme="majorHAnsi" w:cstheme="majorHAnsi"/>
          <w:sz w:val="22"/>
          <w:szCs w:val="22"/>
        </w:rPr>
        <w:t>.</w:t>
      </w:r>
    </w:p>
    <w:p w:rsidR="000E67CE" w:rsidRPr="00907303" w:rsidRDefault="000E67CE" w:rsidP="00907303">
      <w:pPr>
        <w:rPr>
          <w:rFonts w:asciiTheme="majorHAnsi" w:hAnsiTheme="majorHAnsi" w:cstheme="majorHAnsi"/>
          <w:sz w:val="22"/>
          <w:szCs w:val="22"/>
        </w:rPr>
      </w:pPr>
      <w:r w:rsidRPr="00907303">
        <w:rPr>
          <w:rFonts w:asciiTheme="majorHAnsi" w:hAnsiTheme="majorHAnsi" w:cstheme="majorHAnsi"/>
          <w:sz w:val="22"/>
          <w:szCs w:val="22"/>
        </w:rPr>
        <w:t>Med vores nye projekt, har vi nu chancen for at styrke vores bånd yderligere, og bygge videre på de erf</w:t>
      </w:r>
      <w:r w:rsidRPr="00907303">
        <w:rPr>
          <w:rFonts w:asciiTheme="majorHAnsi" w:hAnsiTheme="majorHAnsi" w:cstheme="majorHAnsi"/>
          <w:sz w:val="22"/>
          <w:szCs w:val="22"/>
        </w:rPr>
        <w:t>a</w:t>
      </w:r>
      <w:r w:rsidRPr="00907303">
        <w:rPr>
          <w:rFonts w:asciiTheme="majorHAnsi" w:hAnsiTheme="majorHAnsi" w:cstheme="majorHAnsi"/>
          <w:sz w:val="22"/>
          <w:szCs w:val="22"/>
        </w:rPr>
        <w:t xml:space="preserve">ringer vi gjorde os sammen under pilotprojektet, således at vi står endnu bedre rustet til at kunne håndtere en videreudvikling af ressourcecentret og undervisningsforløbene.  </w:t>
      </w:r>
    </w:p>
    <w:p w:rsidR="003126FB" w:rsidRPr="002B32DA" w:rsidRDefault="000E67CE" w:rsidP="00907303">
      <w:pPr>
        <w:rPr>
          <w:rFonts w:asciiTheme="majorHAnsi" w:hAnsiTheme="majorHAnsi" w:cstheme="majorHAnsi"/>
          <w:sz w:val="22"/>
          <w:szCs w:val="22"/>
        </w:rPr>
      </w:pPr>
      <w:r w:rsidRPr="00907303">
        <w:rPr>
          <w:rFonts w:asciiTheme="majorHAnsi" w:hAnsiTheme="majorHAnsi" w:cstheme="majorHAnsi"/>
          <w:sz w:val="22"/>
          <w:szCs w:val="22"/>
        </w:rPr>
        <w:t xml:space="preserve">   </w:t>
      </w:r>
    </w:p>
    <w:p w:rsidR="000E67CE" w:rsidRPr="00907303" w:rsidRDefault="00DB3768" w:rsidP="00907303">
      <w:pPr>
        <w:pStyle w:val="Overskrift2"/>
        <w:rPr>
          <w:rFonts w:asciiTheme="majorHAnsi" w:hAnsiTheme="majorHAnsi" w:cstheme="majorHAnsi"/>
          <w:sz w:val="22"/>
          <w:szCs w:val="22"/>
        </w:rPr>
      </w:pPr>
      <w:bookmarkStart w:id="7" w:name="_Toc50494083"/>
      <w:r w:rsidRPr="00907303">
        <w:rPr>
          <w:rFonts w:asciiTheme="majorHAnsi" w:hAnsiTheme="majorHAnsi" w:cstheme="majorHAnsi"/>
          <w:sz w:val="22"/>
          <w:szCs w:val="22"/>
        </w:rPr>
        <w:t>Organisering af s</w:t>
      </w:r>
      <w:r w:rsidR="000E67CE" w:rsidRPr="00907303">
        <w:rPr>
          <w:rFonts w:asciiTheme="majorHAnsi" w:hAnsiTheme="majorHAnsi" w:cstheme="majorHAnsi"/>
          <w:sz w:val="22"/>
          <w:szCs w:val="22"/>
        </w:rPr>
        <w:t>amarbejde</w:t>
      </w:r>
      <w:r w:rsidRPr="00907303">
        <w:rPr>
          <w:rFonts w:asciiTheme="majorHAnsi" w:hAnsiTheme="majorHAnsi" w:cstheme="majorHAnsi"/>
          <w:sz w:val="22"/>
          <w:szCs w:val="22"/>
        </w:rPr>
        <w:t>t</w:t>
      </w:r>
      <w:r w:rsidR="000E67CE" w:rsidRPr="00907303">
        <w:rPr>
          <w:rFonts w:asciiTheme="majorHAnsi" w:hAnsiTheme="majorHAnsi" w:cstheme="majorHAnsi"/>
          <w:sz w:val="22"/>
          <w:szCs w:val="22"/>
        </w:rPr>
        <w:t xml:space="preserve"> i vores nye projekt</w:t>
      </w:r>
      <w:bookmarkEnd w:id="7"/>
    </w:p>
    <w:p w:rsidR="00890DFB" w:rsidRPr="00907303" w:rsidRDefault="00890DFB" w:rsidP="00907303">
      <w:pPr>
        <w:rPr>
          <w:rFonts w:asciiTheme="majorHAnsi" w:hAnsiTheme="majorHAnsi" w:cstheme="majorHAnsi"/>
          <w:sz w:val="22"/>
          <w:szCs w:val="22"/>
        </w:rPr>
      </w:pPr>
      <w:r w:rsidRPr="00907303">
        <w:rPr>
          <w:rFonts w:asciiTheme="majorHAnsi" w:hAnsiTheme="majorHAnsi" w:cstheme="majorHAnsi"/>
          <w:sz w:val="22"/>
          <w:szCs w:val="22"/>
        </w:rPr>
        <w:t>eKids Ke er udførende organisation, især hvad angår alt arbejde omkring ressourcecenteret og undervisni</w:t>
      </w:r>
      <w:r w:rsidRPr="00907303">
        <w:rPr>
          <w:rFonts w:asciiTheme="majorHAnsi" w:hAnsiTheme="majorHAnsi" w:cstheme="majorHAnsi"/>
          <w:sz w:val="22"/>
          <w:szCs w:val="22"/>
        </w:rPr>
        <w:t>n</w:t>
      </w:r>
      <w:r w:rsidRPr="00907303">
        <w:rPr>
          <w:rFonts w:asciiTheme="majorHAnsi" w:hAnsiTheme="majorHAnsi" w:cstheme="majorHAnsi"/>
          <w:sz w:val="22"/>
          <w:szCs w:val="22"/>
        </w:rPr>
        <w:t>gen samt rekruttering af kursister. eKids Ke har administrative medarbejdere ansat og knyttet til ressourc</w:t>
      </w:r>
      <w:r w:rsidRPr="00907303">
        <w:rPr>
          <w:rFonts w:asciiTheme="majorHAnsi" w:hAnsiTheme="majorHAnsi" w:cstheme="majorHAnsi"/>
          <w:sz w:val="22"/>
          <w:szCs w:val="22"/>
        </w:rPr>
        <w:t>e</w:t>
      </w:r>
      <w:r w:rsidRPr="00907303">
        <w:rPr>
          <w:rFonts w:asciiTheme="majorHAnsi" w:hAnsiTheme="majorHAnsi" w:cstheme="majorHAnsi"/>
          <w:sz w:val="22"/>
          <w:szCs w:val="22"/>
        </w:rPr>
        <w:t>centeret, hvorfor det også er eKids Ke, der er daglig ansvarlig for projektet/arbejdet.</w:t>
      </w:r>
    </w:p>
    <w:p w:rsidR="009266E0" w:rsidRPr="00907303" w:rsidRDefault="009266E0" w:rsidP="00907303">
      <w:pPr>
        <w:rPr>
          <w:rFonts w:asciiTheme="majorHAnsi" w:hAnsiTheme="majorHAnsi" w:cstheme="majorHAnsi"/>
          <w:sz w:val="22"/>
          <w:szCs w:val="22"/>
        </w:rPr>
      </w:pPr>
    </w:p>
    <w:p w:rsidR="00890DFB" w:rsidRPr="00907303" w:rsidRDefault="00890DFB" w:rsidP="00907303">
      <w:pPr>
        <w:rPr>
          <w:rFonts w:asciiTheme="majorHAnsi" w:hAnsiTheme="majorHAnsi" w:cstheme="majorHAnsi"/>
          <w:b/>
          <w:bCs/>
          <w:sz w:val="22"/>
          <w:szCs w:val="22"/>
        </w:rPr>
      </w:pPr>
      <w:r w:rsidRPr="00907303">
        <w:rPr>
          <w:rFonts w:asciiTheme="majorHAnsi" w:hAnsiTheme="majorHAnsi" w:cstheme="majorHAnsi"/>
          <w:b/>
          <w:bCs/>
          <w:sz w:val="22"/>
          <w:szCs w:val="22"/>
        </w:rPr>
        <w:t>eKids Ke kommer til at være ansvarlig for:</w:t>
      </w:r>
    </w:p>
    <w:p w:rsidR="00890DFB" w:rsidRPr="00907303" w:rsidRDefault="00890DFB" w:rsidP="00907303">
      <w:pPr>
        <w:pStyle w:val="Listeafsnit"/>
        <w:numPr>
          <w:ilvl w:val="0"/>
          <w:numId w:val="4"/>
        </w:numPr>
        <w:rPr>
          <w:rFonts w:asciiTheme="majorHAnsi" w:hAnsiTheme="majorHAnsi" w:cstheme="majorHAnsi"/>
          <w:sz w:val="22"/>
          <w:szCs w:val="22"/>
        </w:rPr>
      </w:pPr>
      <w:r w:rsidRPr="00907303">
        <w:rPr>
          <w:rFonts w:asciiTheme="majorHAnsi" w:hAnsiTheme="majorHAnsi" w:cstheme="majorHAnsi"/>
          <w:sz w:val="22"/>
          <w:szCs w:val="22"/>
        </w:rPr>
        <w:t>Forvaltning og administration af lejemål af fysisk lokalitet (ressourcecenter)</w:t>
      </w:r>
    </w:p>
    <w:p w:rsidR="00890DFB" w:rsidRPr="00907303" w:rsidRDefault="00890DFB" w:rsidP="00907303">
      <w:pPr>
        <w:pStyle w:val="Listeafsnit"/>
        <w:numPr>
          <w:ilvl w:val="0"/>
          <w:numId w:val="4"/>
        </w:numPr>
        <w:rPr>
          <w:rFonts w:asciiTheme="majorHAnsi" w:hAnsiTheme="majorHAnsi" w:cstheme="majorHAnsi"/>
          <w:sz w:val="22"/>
          <w:szCs w:val="22"/>
        </w:rPr>
      </w:pPr>
      <w:r w:rsidRPr="00907303">
        <w:rPr>
          <w:rFonts w:asciiTheme="majorHAnsi" w:hAnsiTheme="majorHAnsi" w:cstheme="majorHAnsi"/>
          <w:sz w:val="22"/>
          <w:szCs w:val="22"/>
        </w:rPr>
        <w:t>Kursusudbud og kursusindhold</w:t>
      </w:r>
    </w:p>
    <w:p w:rsidR="00890DFB" w:rsidRPr="00907303" w:rsidRDefault="00890DFB" w:rsidP="00907303">
      <w:pPr>
        <w:pStyle w:val="Listeafsnit"/>
        <w:numPr>
          <w:ilvl w:val="0"/>
          <w:numId w:val="4"/>
        </w:numPr>
        <w:rPr>
          <w:rFonts w:asciiTheme="majorHAnsi" w:hAnsiTheme="majorHAnsi" w:cstheme="majorHAnsi"/>
          <w:sz w:val="22"/>
          <w:szCs w:val="22"/>
        </w:rPr>
      </w:pPr>
      <w:r w:rsidRPr="00907303">
        <w:rPr>
          <w:rFonts w:asciiTheme="majorHAnsi" w:hAnsiTheme="majorHAnsi" w:cstheme="majorHAnsi"/>
          <w:sz w:val="22"/>
          <w:szCs w:val="22"/>
        </w:rPr>
        <w:t>Kursusafholdelse og gennemførelse</w:t>
      </w:r>
    </w:p>
    <w:p w:rsidR="00890DFB" w:rsidRPr="00907303" w:rsidRDefault="00890DFB" w:rsidP="00907303">
      <w:pPr>
        <w:pStyle w:val="Listeafsnit"/>
        <w:numPr>
          <w:ilvl w:val="0"/>
          <w:numId w:val="4"/>
        </w:numPr>
        <w:rPr>
          <w:rFonts w:asciiTheme="majorHAnsi" w:hAnsiTheme="majorHAnsi" w:cstheme="majorHAnsi"/>
          <w:sz w:val="22"/>
          <w:szCs w:val="22"/>
        </w:rPr>
      </w:pPr>
      <w:r w:rsidRPr="00907303">
        <w:rPr>
          <w:rFonts w:asciiTheme="majorHAnsi" w:hAnsiTheme="majorHAnsi" w:cstheme="majorHAnsi"/>
          <w:sz w:val="22"/>
          <w:szCs w:val="22"/>
        </w:rPr>
        <w:t>Rekruttering af undervisere</w:t>
      </w:r>
    </w:p>
    <w:p w:rsidR="00890DFB" w:rsidRPr="00907303" w:rsidRDefault="00890DFB" w:rsidP="00907303">
      <w:pPr>
        <w:pStyle w:val="Listeafsnit"/>
        <w:numPr>
          <w:ilvl w:val="0"/>
          <w:numId w:val="4"/>
        </w:numPr>
        <w:rPr>
          <w:rFonts w:asciiTheme="majorHAnsi" w:hAnsiTheme="majorHAnsi" w:cstheme="majorHAnsi"/>
          <w:sz w:val="22"/>
          <w:szCs w:val="22"/>
        </w:rPr>
      </w:pPr>
      <w:r w:rsidRPr="00907303">
        <w:rPr>
          <w:rFonts w:asciiTheme="majorHAnsi" w:hAnsiTheme="majorHAnsi" w:cstheme="majorHAnsi"/>
          <w:sz w:val="22"/>
          <w:szCs w:val="22"/>
        </w:rPr>
        <w:t>Rekruttering af kursister</w:t>
      </w:r>
    </w:p>
    <w:p w:rsidR="00890DFB" w:rsidRPr="00907303" w:rsidRDefault="00890DFB" w:rsidP="00907303">
      <w:pPr>
        <w:pStyle w:val="Listeafsnit"/>
        <w:numPr>
          <w:ilvl w:val="0"/>
          <w:numId w:val="4"/>
        </w:numPr>
        <w:rPr>
          <w:rFonts w:asciiTheme="majorHAnsi" w:hAnsiTheme="majorHAnsi" w:cstheme="majorHAnsi"/>
          <w:sz w:val="22"/>
          <w:szCs w:val="22"/>
        </w:rPr>
      </w:pPr>
      <w:r w:rsidRPr="00907303">
        <w:rPr>
          <w:rFonts w:asciiTheme="majorHAnsi" w:hAnsiTheme="majorHAnsi" w:cstheme="majorHAnsi"/>
          <w:sz w:val="22"/>
          <w:szCs w:val="22"/>
        </w:rPr>
        <w:t>Daglig ledelse af projektet/arbejdet</w:t>
      </w:r>
    </w:p>
    <w:p w:rsidR="00890DFB" w:rsidRPr="00907303" w:rsidRDefault="00890DFB" w:rsidP="00907303">
      <w:pPr>
        <w:pStyle w:val="Listeafsnit"/>
        <w:numPr>
          <w:ilvl w:val="0"/>
          <w:numId w:val="4"/>
        </w:numPr>
        <w:rPr>
          <w:rFonts w:asciiTheme="majorHAnsi" w:hAnsiTheme="majorHAnsi" w:cstheme="majorHAnsi"/>
          <w:sz w:val="22"/>
          <w:szCs w:val="22"/>
        </w:rPr>
      </w:pPr>
      <w:r w:rsidRPr="00907303">
        <w:rPr>
          <w:rFonts w:asciiTheme="majorHAnsi" w:hAnsiTheme="majorHAnsi" w:cstheme="majorHAnsi"/>
          <w:sz w:val="22"/>
          <w:szCs w:val="22"/>
        </w:rPr>
        <w:t>Daglig drift, indkøb og daglig ledelse</w:t>
      </w:r>
    </w:p>
    <w:p w:rsidR="00890DFB" w:rsidRPr="00907303" w:rsidRDefault="00890DFB" w:rsidP="00907303">
      <w:pPr>
        <w:pStyle w:val="Listeafsnit"/>
        <w:numPr>
          <w:ilvl w:val="0"/>
          <w:numId w:val="4"/>
        </w:numPr>
        <w:rPr>
          <w:rFonts w:asciiTheme="majorHAnsi" w:hAnsiTheme="majorHAnsi" w:cstheme="majorHAnsi"/>
          <w:sz w:val="22"/>
          <w:szCs w:val="22"/>
        </w:rPr>
      </w:pPr>
      <w:r w:rsidRPr="00907303">
        <w:rPr>
          <w:rFonts w:asciiTheme="majorHAnsi" w:hAnsiTheme="majorHAnsi" w:cstheme="majorHAnsi"/>
          <w:sz w:val="22"/>
          <w:szCs w:val="22"/>
        </w:rPr>
        <w:t>Fortsat projektudvikling</w:t>
      </w:r>
    </w:p>
    <w:p w:rsidR="00890DFB" w:rsidRPr="00907303" w:rsidRDefault="00890DFB" w:rsidP="00907303">
      <w:pPr>
        <w:pStyle w:val="Listeafsnit"/>
        <w:numPr>
          <w:ilvl w:val="0"/>
          <w:numId w:val="4"/>
        </w:numPr>
        <w:rPr>
          <w:rFonts w:asciiTheme="majorHAnsi" w:hAnsiTheme="majorHAnsi" w:cstheme="majorHAnsi"/>
          <w:sz w:val="22"/>
          <w:szCs w:val="22"/>
        </w:rPr>
      </w:pPr>
      <w:r w:rsidRPr="00907303">
        <w:rPr>
          <w:rFonts w:asciiTheme="majorHAnsi" w:hAnsiTheme="majorHAnsi" w:cstheme="majorHAnsi"/>
          <w:sz w:val="22"/>
          <w:szCs w:val="22"/>
        </w:rPr>
        <w:t>Bestyrelsesmøder og anden frivillighedsorganisering.</w:t>
      </w:r>
    </w:p>
    <w:p w:rsidR="00DF2249" w:rsidRDefault="00DF2249" w:rsidP="00907303">
      <w:pPr>
        <w:rPr>
          <w:rFonts w:asciiTheme="majorHAnsi" w:hAnsiTheme="majorHAnsi" w:cstheme="majorHAnsi"/>
          <w:sz w:val="22"/>
          <w:szCs w:val="22"/>
        </w:rPr>
      </w:pPr>
    </w:p>
    <w:p w:rsidR="00890DFB" w:rsidRPr="00907303" w:rsidRDefault="00890DFB" w:rsidP="00907303">
      <w:pPr>
        <w:rPr>
          <w:rFonts w:asciiTheme="majorHAnsi" w:hAnsiTheme="majorHAnsi" w:cstheme="majorHAnsi"/>
          <w:sz w:val="22"/>
          <w:szCs w:val="22"/>
        </w:rPr>
      </w:pPr>
      <w:r w:rsidRPr="00907303">
        <w:rPr>
          <w:rFonts w:asciiTheme="majorHAnsi" w:hAnsiTheme="majorHAnsi" w:cstheme="majorHAnsi"/>
          <w:sz w:val="22"/>
          <w:szCs w:val="22"/>
        </w:rPr>
        <w:t>eKids DK har en mere overordnet rolle i forhold til projektet/samarbejdet.</w:t>
      </w:r>
    </w:p>
    <w:p w:rsidR="00890DFB" w:rsidRPr="00907303" w:rsidRDefault="00890DFB" w:rsidP="00907303">
      <w:pPr>
        <w:rPr>
          <w:rFonts w:asciiTheme="majorHAnsi" w:hAnsiTheme="majorHAnsi" w:cstheme="majorHAnsi"/>
          <w:sz w:val="22"/>
          <w:szCs w:val="22"/>
        </w:rPr>
      </w:pPr>
      <w:r w:rsidRPr="00907303">
        <w:rPr>
          <w:rFonts w:asciiTheme="majorHAnsi" w:hAnsiTheme="majorHAnsi" w:cstheme="majorHAnsi"/>
          <w:sz w:val="22"/>
          <w:szCs w:val="22"/>
        </w:rPr>
        <w:t>Som ansvarlig for bevillingen fra CISU udfylder eKids DK primært rollerne ved at supervisere i administrat</w:t>
      </w:r>
      <w:r w:rsidRPr="00907303">
        <w:rPr>
          <w:rFonts w:asciiTheme="majorHAnsi" w:hAnsiTheme="majorHAnsi" w:cstheme="majorHAnsi"/>
          <w:sz w:val="22"/>
          <w:szCs w:val="22"/>
        </w:rPr>
        <w:t>i</w:t>
      </w:r>
      <w:r w:rsidRPr="00907303">
        <w:rPr>
          <w:rFonts w:asciiTheme="majorHAnsi" w:hAnsiTheme="majorHAnsi" w:cstheme="majorHAnsi"/>
          <w:sz w:val="22"/>
          <w:szCs w:val="22"/>
        </w:rPr>
        <w:t xml:space="preserve">onsarbejdet og i forhold til </w:t>
      </w:r>
      <w:proofErr w:type="spellStart"/>
      <w:r w:rsidRPr="00907303">
        <w:rPr>
          <w:rFonts w:asciiTheme="majorHAnsi" w:hAnsiTheme="majorHAnsi" w:cstheme="majorHAnsi"/>
          <w:sz w:val="22"/>
          <w:szCs w:val="22"/>
        </w:rPr>
        <w:t>IT-undervisning</w:t>
      </w:r>
      <w:proofErr w:type="spellEnd"/>
      <w:r w:rsidRPr="00907303">
        <w:rPr>
          <w:rFonts w:asciiTheme="majorHAnsi" w:hAnsiTheme="majorHAnsi" w:cstheme="majorHAnsi"/>
          <w:sz w:val="22"/>
          <w:szCs w:val="22"/>
        </w:rPr>
        <w:t>, samt at anvise metoder til specialundervisning. Desuden fører eKids DK tilsyn med projektet/arbejdet gennem lokal rapportering og ved ophold i Kilifi.</w:t>
      </w:r>
    </w:p>
    <w:p w:rsidR="00985DAE" w:rsidRPr="00907303" w:rsidRDefault="00985DAE" w:rsidP="00907303">
      <w:pPr>
        <w:rPr>
          <w:rFonts w:asciiTheme="majorHAnsi" w:hAnsiTheme="majorHAnsi" w:cstheme="majorHAnsi"/>
          <w:sz w:val="22"/>
          <w:szCs w:val="22"/>
        </w:rPr>
      </w:pPr>
      <w:r w:rsidRPr="00907303">
        <w:rPr>
          <w:rFonts w:asciiTheme="majorHAnsi" w:hAnsiTheme="majorHAnsi" w:cstheme="majorHAnsi"/>
          <w:sz w:val="22"/>
          <w:szCs w:val="22"/>
        </w:rPr>
        <w:t xml:space="preserve">Der vil i opstartsfasen af projektet være et </w:t>
      </w:r>
      <w:r w:rsidRPr="002C383A">
        <w:rPr>
          <w:rFonts w:asciiTheme="majorHAnsi" w:hAnsiTheme="majorHAnsi" w:cstheme="majorHAnsi"/>
          <w:sz w:val="22"/>
          <w:szCs w:val="22"/>
          <w:u w:val="single"/>
        </w:rPr>
        <w:t>koncentreret forløb</w:t>
      </w:r>
      <w:r w:rsidRPr="00907303">
        <w:rPr>
          <w:rFonts w:asciiTheme="majorHAnsi" w:hAnsiTheme="majorHAnsi" w:cstheme="majorHAnsi"/>
          <w:sz w:val="22"/>
          <w:szCs w:val="22"/>
        </w:rPr>
        <w:t>, hvor eKids DK superviserer og er med til at udarbejde læse- og undervisningsplaner i IT og håndværk. Herunder specielt planer og metoder for, hvo</w:t>
      </w:r>
      <w:r w:rsidRPr="00907303">
        <w:rPr>
          <w:rFonts w:asciiTheme="majorHAnsi" w:hAnsiTheme="majorHAnsi" w:cstheme="majorHAnsi"/>
          <w:sz w:val="22"/>
          <w:szCs w:val="22"/>
        </w:rPr>
        <w:t>r</w:t>
      </w:r>
      <w:r w:rsidRPr="00907303">
        <w:rPr>
          <w:rFonts w:asciiTheme="majorHAnsi" w:hAnsiTheme="majorHAnsi" w:cstheme="majorHAnsi"/>
          <w:sz w:val="22"/>
          <w:szCs w:val="22"/>
        </w:rPr>
        <w:t>dan undervisningen af specialelever gribes an.</w:t>
      </w:r>
      <w:r w:rsidR="002B32DA">
        <w:rPr>
          <w:rFonts w:asciiTheme="majorHAnsi" w:hAnsiTheme="majorHAnsi" w:cstheme="majorHAnsi"/>
          <w:sz w:val="22"/>
          <w:szCs w:val="22"/>
        </w:rPr>
        <w:t xml:space="preserve"> </w:t>
      </w:r>
      <w:r w:rsidRPr="00907303">
        <w:rPr>
          <w:rFonts w:asciiTheme="majorHAnsi" w:hAnsiTheme="majorHAnsi" w:cstheme="majorHAnsi"/>
          <w:sz w:val="22"/>
          <w:szCs w:val="22"/>
        </w:rPr>
        <w:t>eKids DK ved, at der mangler erfaring og viden om håndt</w:t>
      </w:r>
      <w:r w:rsidRPr="00907303">
        <w:rPr>
          <w:rFonts w:asciiTheme="majorHAnsi" w:hAnsiTheme="majorHAnsi" w:cstheme="majorHAnsi"/>
          <w:sz w:val="22"/>
          <w:szCs w:val="22"/>
        </w:rPr>
        <w:t>e</w:t>
      </w:r>
      <w:r w:rsidRPr="00907303">
        <w:rPr>
          <w:rFonts w:asciiTheme="majorHAnsi" w:hAnsiTheme="majorHAnsi" w:cstheme="majorHAnsi"/>
          <w:sz w:val="22"/>
          <w:szCs w:val="22"/>
        </w:rPr>
        <w:t xml:space="preserve">ring af specialelever, her kan den danske organisation bidrage med viden og erfaring i specialundervisning, </w:t>
      </w:r>
      <w:r w:rsidRPr="00907303">
        <w:rPr>
          <w:rFonts w:asciiTheme="majorHAnsi" w:hAnsiTheme="majorHAnsi" w:cstheme="majorHAnsi"/>
          <w:sz w:val="22"/>
          <w:szCs w:val="22"/>
        </w:rPr>
        <w:lastRenderedPageBreak/>
        <w:t>idet frivillige fra organisationen har erfaring og viden om undervisning af unge med specialbehov samt erf</w:t>
      </w:r>
      <w:r w:rsidRPr="00907303">
        <w:rPr>
          <w:rFonts w:asciiTheme="majorHAnsi" w:hAnsiTheme="majorHAnsi" w:cstheme="majorHAnsi"/>
          <w:sz w:val="22"/>
          <w:szCs w:val="22"/>
        </w:rPr>
        <w:t>a</w:t>
      </w:r>
      <w:r w:rsidRPr="00907303">
        <w:rPr>
          <w:rFonts w:asciiTheme="majorHAnsi" w:hAnsiTheme="majorHAnsi" w:cstheme="majorHAnsi"/>
          <w:sz w:val="22"/>
          <w:szCs w:val="22"/>
        </w:rPr>
        <w:t>ring i at uddanne speciallærere.</w:t>
      </w:r>
    </w:p>
    <w:p w:rsidR="00985DAE" w:rsidRPr="00907303" w:rsidRDefault="00985DAE" w:rsidP="00907303">
      <w:pPr>
        <w:rPr>
          <w:rFonts w:asciiTheme="majorHAnsi" w:hAnsiTheme="majorHAnsi" w:cstheme="majorHAnsi"/>
          <w:sz w:val="22"/>
          <w:szCs w:val="22"/>
        </w:rPr>
      </w:pPr>
      <w:r w:rsidRPr="00907303">
        <w:rPr>
          <w:rFonts w:asciiTheme="majorHAnsi" w:hAnsiTheme="majorHAnsi" w:cstheme="majorHAnsi"/>
          <w:sz w:val="22"/>
          <w:szCs w:val="22"/>
        </w:rPr>
        <w:t>Den danske organisation vil ligeledes, i samarbejde med den lokale organisation, være med til teknisk og praktisk at opbygge internetcafeen samt udvikle butikken, der skal sælge elevprodukter.</w:t>
      </w:r>
    </w:p>
    <w:p w:rsidR="007C28F2" w:rsidRPr="00907303" w:rsidRDefault="007C28F2" w:rsidP="00907303">
      <w:pPr>
        <w:rPr>
          <w:rFonts w:asciiTheme="majorHAnsi" w:hAnsiTheme="majorHAnsi" w:cstheme="majorHAnsi"/>
          <w:sz w:val="22"/>
          <w:szCs w:val="22"/>
          <w:u w:val="single"/>
        </w:rPr>
      </w:pPr>
    </w:p>
    <w:p w:rsidR="00985DAE" w:rsidRPr="00907303" w:rsidRDefault="00985DAE" w:rsidP="00907303">
      <w:pPr>
        <w:rPr>
          <w:rFonts w:asciiTheme="majorHAnsi" w:hAnsiTheme="majorHAnsi" w:cstheme="majorHAnsi"/>
          <w:b/>
          <w:bCs/>
          <w:sz w:val="22"/>
          <w:szCs w:val="22"/>
        </w:rPr>
      </w:pPr>
      <w:r w:rsidRPr="00907303">
        <w:rPr>
          <w:rFonts w:asciiTheme="majorHAnsi" w:hAnsiTheme="majorHAnsi" w:cstheme="majorHAnsi"/>
          <w:b/>
          <w:bCs/>
          <w:sz w:val="22"/>
          <w:szCs w:val="22"/>
        </w:rPr>
        <w:t>eKids DK kommer til at være ansvarlig for</w:t>
      </w:r>
      <w:r w:rsidR="003505B8" w:rsidRPr="00907303">
        <w:rPr>
          <w:rFonts w:asciiTheme="majorHAnsi" w:hAnsiTheme="majorHAnsi" w:cstheme="majorHAnsi"/>
          <w:b/>
          <w:bCs/>
          <w:sz w:val="22"/>
          <w:szCs w:val="22"/>
        </w:rPr>
        <w:t>:</w:t>
      </w:r>
    </w:p>
    <w:p w:rsidR="00985DAE" w:rsidRPr="00907303" w:rsidRDefault="00985DAE" w:rsidP="00907303">
      <w:pPr>
        <w:pStyle w:val="Listeafsnit"/>
        <w:numPr>
          <w:ilvl w:val="0"/>
          <w:numId w:val="5"/>
        </w:numPr>
        <w:rPr>
          <w:rFonts w:asciiTheme="majorHAnsi" w:hAnsiTheme="majorHAnsi" w:cstheme="majorHAnsi"/>
          <w:sz w:val="22"/>
          <w:szCs w:val="22"/>
        </w:rPr>
      </w:pPr>
      <w:r w:rsidRPr="00907303">
        <w:rPr>
          <w:rFonts w:asciiTheme="majorHAnsi" w:hAnsiTheme="majorHAnsi" w:cstheme="majorHAnsi"/>
          <w:sz w:val="22"/>
          <w:szCs w:val="22"/>
        </w:rPr>
        <w:t>Rådgivning af eKids Ke</w:t>
      </w:r>
    </w:p>
    <w:p w:rsidR="00985DAE" w:rsidRPr="00907303" w:rsidRDefault="00985DAE" w:rsidP="00907303">
      <w:pPr>
        <w:pStyle w:val="Listeafsnit"/>
        <w:numPr>
          <w:ilvl w:val="0"/>
          <w:numId w:val="5"/>
        </w:numPr>
        <w:rPr>
          <w:rFonts w:asciiTheme="majorHAnsi" w:hAnsiTheme="majorHAnsi" w:cstheme="majorHAnsi"/>
          <w:sz w:val="22"/>
          <w:szCs w:val="22"/>
        </w:rPr>
      </w:pPr>
      <w:r w:rsidRPr="00907303">
        <w:rPr>
          <w:rFonts w:asciiTheme="majorHAnsi" w:hAnsiTheme="majorHAnsi" w:cstheme="majorHAnsi"/>
          <w:sz w:val="22"/>
          <w:szCs w:val="22"/>
        </w:rPr>
        <w:t>Uddanne og rådgive specialundervisningslærere</w:t>
      </w:r>
    </w:p>
    <w:p w:rsidR="00985DAE" w:rsidRPr="00907303" w:rsidRDefault="00985DAE" w:rsidP="00907303">
      <w:pPr>
        <w:pStyle w:val="Listeafsnit"/>
        <w:numPr>
          <w:ilvl w:val="0"/>
          <w:numId w:val="5"/>
        </w:numPr>
        <w:rPr>
          <w:rFonts w:asciiTheme="majorHAnsi" w:hAnsiTheme="majorHAnsi" w:cstheme="majorHAnsi"/>
          <w:sz w:val="22"/>
          <w:szCs w:val="22"/>
        </w:rPr>
      </w:pPr>
      <w:r w:rsidRPr="00907303">
        <w:rPr>
          <w:rFonts w:asciiTheme="majorHAnsi" w:hAnsiTheme="majorHAnsi" w:cstheme="majorHAnsi"/>
          <w:sz w:val="22"/>
          <w:szCs w:val="22"/>
        </w:rPr>
        <w:t>Tildeling af midler til eKids Ke baseret på budgetter og regnskaber på månedsbasis</w:t>
      </w:r>
    </w:p>
    <w:p w:rsidR="00985DAE" w:rsidRPr="00907303" w:rsidRDefault="00985DAE" w:rsidP="00907303">
      <w:pPr>
        <w:pStyle w:val="Listeafsnit"/>
        <w:numPr>
          <w:ilvl w:val="0"/>
          <w:numId w:val="5"/>
        </w:numPr>
        <w:rPr>
          <w:rFonts w:asciiTheme="majorHAnsi" w:hAnsiTheme="majorHAnsi" w:cstheme="majorHAnsi"/>
          <w:sz w:val="22"/>
          <w:szCs w:val="22"/>
        </w:rPr>
      </w:pPr>
      <w:r w:rsidRPr="00907303">
        <w:rPr>
          <w:rFonts w:asciiTheme="majorHAnsi" w:hAnsiTheme="majorHAnsi" w:cstheme="majorHAnsi"/>
          <w:sz w:val="22"/>
          <w:szCs w:val="22"/>
        </w:rPr>
        <w:t>Tilsyn med anvendelse af midler</w:t>
      </w:r>
    </w:p>
    <w:p w:rsidR="00985DAE" w:rsidRPr="00907303" w:rsidRDefault="00985DAE" w:rsidP="00907303">
      <w:pPr>
        <w:pStyle w:val="Listeafsnit"/>
        <w:numPr>
          <w:ilvl w:val="0"/>
          <w:numId w:val="5"/>
        </w:numPr>
        <w:rPr>
          <w:rFonts w:asciiTheme="majorHAnsi" w:hAnsiTheme="majorHAnsi" w:cstheme="majorHAnsi"/>
          <w:sz w:val="22"/>
          <w:szCs w:val="22"/>
        </w:rPr>
      </w:pPr>
      <w:r w:rsidRPr="00907303">
        <w:rPr>
          <w:rFonts w:asciiTheme="majorHAnsi" w:hAnsiTheme="majorHAnsi" w:cstheme="majorHAnsi"/>
          <w:sz w:val="22"/>
          <w:szCs w:val="22"/>
        </w:rPr>
        <w:t>Tilsyn med indsats og ressourcecenter</w:t>
      </w:r>
    </w:p>
    <w:p w:rsidR="00985DAE" w:rsidRPr="00907303" w:rsidRDefault="00985DAE" w:rsidP="00907303">
      <w:pPr>
        <w:pStyle w:val="Listeafsnit"/>
        <w:numPr>
          <w:ilvl w:val="0"/>
          <w:numId w:val="5"/>
        </w:numPr>
        <w:rPr>
          <w:rFonts w:asciiTheme="majorHAnsi" w:hAnsiTheme="majorHAnsi" w:cstheme="majorHAnsi"/>
          <w:sz w:val="22"/>
          <w:szCs w:val="22"/>
        </w:rPr>
      </w:pPr>
      <w:r w:rsidRPr="00907303">
        <w:rPr>
          <w:rFonts w:asciiTheme="majorHAnsi" w:hAnsiTheme="majorHAnsi" w:cstheme="majorHAnsi"/>
          <w:sz w:val="22"/>
          <w:szCs w:val="22"/>
        </w:rPr>
        <w:t>Fortsat projektudvikling og udvikling af ressourcecenter</w:t>
      </w:r>
    </w:p>
    <w:p w:rsidR="00985DAE" w:rsidRPr="00907303" w:rsidRDefault="00985DAE" w:rsidP="00907303">
      <w:pPr>
        <w:pStyle w:val="Listeafsnit"/>
        <w:numPr>
          <w:ilvl w:val="0"/>
          <w:numId w:val="5"/>
        </w:numPr>
        <w:rPr>
          <w:rFonts w:asciiTheme="majorHAnsi" w:hAnsiTheme="majorHAnsi" w:cstheme="majorHAnsi"/>
          <w:sz w:val="22"/>
          <w:szCs w:val="22"/>
        </w:rPr>
      </w:pPr>
      <w:r w:rsidRPr="00907303">
        <w:rPr>
          <w:rFonts w:asciiTheme="majorHAnsi" w:hAnsiTheme="majorHAnsi" w:cstheme="majorHAnsi"/>
          <w:sz w:val="22"/>
          <w:szCs w:val="22"/>
        </w:rPr>
        <w:t>Levering af tekniske hjælpemidler såsom computere etc.</w:t>
      </w:r>
    </w:p>
    <w:p w:rsidR="00985DAE" w:rsidRPr="00907303" w:rsidRDefault="00985DAE" w:rsidP="00907303">
      <w:pPr>
        <w:rPr>
          <w:rFonts w:asciiTheme="majorHAnsi" w:hAnsiTheme="majorHAnsi" w:cstheme="majorHAnsi"/>
          <w:sz w:val="22"/>
          <w:szCs w:val="22"/>
        </w:rPr>
      </w:pPr>
    </w:p>
    <w:p w:rsidR="00045ACE" w:rsidRPr="00907303" w:rsidRDefault="00985DAE" w:rsidP="00907303">
      <w:pPr>
        <w:rPr>
          <w:rFonts w:asciiTheme="majorHAnsi" w:hAnsiTheme="majorHAnsi" w:cstheme="majorHAnsi"/>
          <w:sz w:val="22"/>
          <w:szCs w:val="22"/>
        </w:rPr>
      </w:pPr>
      <w:proofErr w:type="spellStart"/>
      <w:r w:rsidRPr="00907303">
        <w:rPr>
          <w:rFonts w:asciiTheme="majorHAnsi" w:hAnsiTheme="majorHAnsi" w:cstheme="majorHAnsi"/>
          <w:sz w:val="22"/>
          <w:szCs w:val="22"/>
        </w:rPr>
        <w:t>eKidsDK’s</w:t>
      </w:r>
      <w:proofErr w:type="spellEnd"/>
      <w:r w:rsidRPr="00907303">
        <w:rPr>
          <w:rFonts w:asciiTheme="majorHAnsi" w:hAnsiTheme="majorHAnsi" w:cstheme="majorHAnsi"/>
          <w:sz w:val="22"/>
          <w:szCs w:val="22"/>
        </w:rPr>
        <w:t xml:space="preserve"> ophold i Kilifi har desuden til formål fortsat at knytte personlige kontakter til alle niveauer i eKids Ke til de lokale folk, og til den lokale, samt regionale administration.</w:t>
      </w:r>
      <w:r w:rsidR="000E67CE" w:rsidRPr="00907303">
        <w:rPr>
          <w:rFonts w:asciiTheme="majorHAnsi" w:hAnsiTheme="majorHAnsi" w:cstheme="majorHAnsi"/>
          <w:sz w:val="22"/>
          <w:szCs w:val="22"/>
        </w:rPr>
        <w:t xml:space="preserve"> Og set i forhold til pilotprojektet, vil der blive anvendt mere tid på lokal forankring i form af målrettet og udvidet samarbejde med lokale skoler især med Kilifi </w:t>
      </w:r>
      <w:proofErr w:type="spellStart"/>
      <w:r w:rsidR="000E67CE" w:rsidRPr="00907303">
        <w:rPr>
          <w:rFonts w:asciiTheme="majorHAnsi" w:hAnsiTheme="majorHAnsi" w:cstheme="majorHAnsi"/>
          <w:sz w:val="22"/>
          <w:szCs w:val="22"/>
        </w:rPr>
        <w:t>Township</w:t>
      </w:r>
      <w:proofErr w:type="spellEnd"/>
      <w:r w:rsidR="000E67CE" w:rsidRPr="00907303">
        <w:rPr>
          <w:rFonts w:asciiTheme="majorHAnsi" w:hAnsiTheme="majorHAnsi" w:cstheme="majorHAnsi"/>
          <w:sz w:val="22"/>
          <w:szCs w:val="22"/>
        </w:rPr>
        <w:t xml:space="preserve"> </w:t>
      </w:r>
      <w:proofErr w:type="spellStart"/>
      <w:r w:rsidR="000E67CE" w:rsidRPr="00907303">
        <w:rPr>
          <w:rFonts w:asciiTheme="majorHAnsi" w:hAnsiTheme="majorHAnsi" w:cstheme="majorHAnsi"/>
          <w:sz w:val="22"/>
          <w:szCs w:val="22"/>
        </w:rPr>
        <w:t>Secondary</w:t>
      </w:r>
      <w:proofErr w:type="spellEnd"/>
      <w:r w:rsidR="000E67CE" w:rsidRPr="00907303">
        <w:rPr>
          <w:rFonts w:asciiTheme="majorHAnsi" w:hAnsiTheme="majorHAnsi" w:cstheme="majorHAnsi"/>
          <w:sz w:val="22"/>
          <w:szCs w:val="22"/>
        </w:rPr>
        <w:t xml:space="preserve"> </w:t>
      </w:r>
      <w:proofErr w:type="spellStart"/>
      <w:r w:rsidR="000E67CE" w:rsidRPr="00907303">
        <w:rPr>
          <w:rFonts w:asciiTheme="majorHAnsi" w:hAnsiTheme="majorHAnsi" w:cstheme="majorHAnsi"/>
          <w:sz w:val="22"/>
          <w:szCs w:val="22"/>
        </w:rPr>
        <w:t>School</w:t>
      </w:r>
      <w:proofErr w:type="spellEnd"/>
      <w:r w:rsidR="000E67CE" w:rsidRPr="00907303">
        <w:rPr>
          <w:rFonts w:asciiTheme="majorHAnsi" w:hAnsiTheme="majorHAnsi" w:cstheme="majorHAnsi"/>
          <w:sz w:val="22"/>
          <w:szCs w:val="22"/>
        </w:rPr>
        <w:t xml:space="preserve"> </w:t>
      </w:r>
      <w:r w:rsidR="008A7153" w:rsidRPr="00907303">
        <w:rPr>
          <w:rFonts w:asciiTheme="majorHAnsi" w:hAnsiTheme="majorHAnsi" w:cstheme="majorHAnsi"/>
          <w:sz w:val="22"/>
          <w:szCs w:val="22"/>
        </w:rPr>
        <w:t>og</w:t>
      </w:r>
      <w:r w:rsidR="000E67CE" w:rsidRPr="00907303">
        <w:rPr>
          <w:rFonts w:asciiTheme="majorHAnsi" w:hAnsiTheme="majorHAnsi" w:cstheme="majorHAnsi"/>
          <w:sz w:val="22"/>
          <w:szCs w:val="22"/>
        </w:rPr>
        <w:t xml:space="preserve"> med Kilifi </w:t>
      </w:r>
      <w:proofErr w:type="spellStart"/>
      <w:r w:rsidR="000E67CE" w:rsidRPr="00907303">
        <w:rPr>
          <w:rFonts w:asciiTheme="majorHAnsi" w:hAnsiTheme="majorHAnsi" w:cstheme="majorHAnsi"/>
          <w:sz w:val="22"/>
          <w:szCs w:val="22"/>
        </w:rPr>
        <w:t>Primary</w:t>
      </w:r>
      <w:proofErr w:type="spellEnd"/>
      <w:r w:rsidR="000E67CE" w:rsidRPr="00907303">
        <w:rPr>
          <w:rFonts w:asciiTheme="majorHAnsi" w:hAnsiTheme="majorHAnsi" w:cstheme="majorHAnsi"/>
          <w:sz w:val="22"/>
          <w:szCs w:val="22"/>
        </w:rPr>
        <w:t xml:space="preserve"> </w:t>
      </w:r>
      <w:proofErr w:type="spellStart"/>
      <w:r w:rsidR="000E67CE" w:rsidRPr="00907303">
        <w:rPr>
          <w:rFonts w:asciiTheme="majorHAnsi" w:hAnsiTheme="majorHAnsi" w:cstheme="majorHAnsi"/>
          <w:sz w:val="22"/>
          <w:szCs w:val="22"/>
        </w:rPr>
        <w:t>School</w:t>
      </w:r>
      <w:proofErr w:type="spellEnd"/>
      <w:r w:rsidR="000E67CE" w:rsidRPr="00907303">
        <w:rPr>
          <w:rFonts w:asciiTheme="majorHAnsi" w:hAnsiTheme="majorHAnsi" w:cstheme="majorHAnsi"/>
          <w:sz w:val="22"/>
          <w:szCs w:val="22"/>
        </w:rPr>
        <w:t>, samt med kirker med henblik på rekruttering af kursister.</w:t>
      </w:r>
      <w:r w:rsidR="00045ACE" w:rsidRPr="00907303">
        <w:rPr>
          <w:rFonts w:asciiTheme="majorHAnsi" w:hAnsiTheme="majorHAnsi" w:cstheme="majorHAnsi"/>
          <w:sz w:val="22"/>
          <w:szCs w:val="22"/>
        </w:rPr>
        <w:t xml:space="preserve"> Desuden vil der blive arbejdet på at skabe samarbejdsrelationer med den lokale social- og undervisningsforvaltning, da disse er</w:t>
      </w:r>
      <w:r w:rsidR="00426420">
        <w:rPr>
          <w:rFonts w:asciiTheme="majorHAnsi" w:hAnsiTheme="majorHAnsi" w:cstheme="majorHAnsi"/>
          <w:sz w:val="22"/>
          <w:szCs w:val="22"/>
        </w:rPr>
        <w:t xml:space="preserve"> væsentlige</w:t>
      </w:r>
      <w:r w:rsidR="00045ACE" w:rsidRPr="00907303">
        <w:rPr>
          <w:rFonts w:asciiTheme="majorHAnsi" w:hAnsiTheme="majorHAnsi" w:cstheme="majorHAnsi"/>
          <w:sz w:val="22"/>
          <w:szCs w:val="22"/>
        </w:rPr>
        <w:t xml:space="preserve"> for at projektet kan opnå den ønskede lokale forankring. </w:t>
      </w:r>
    </w:p>
    <w:p w:rsidR="003126FB" w:rsidRPr="00907303" w:rsidRDefault="003126FB" w:rsidP="00907303">
      <w:pPr>
        <w:rPr>
          <w:rFonts w:asciiTheme="majorHAnsi" w:hAnsiTheme="majorHAnsi" w:cstheme="majorHAnsi"/>
          <w:b/>
          <w:bCs/>
          <w:sz w:val="22"/>
          <w:szCs w:val="22"/>
        </w:rPr>
      </w:pPr>
    </w:p>
    <w:p w:rsidR="00C710F5" w:rsidRPr="00907303" w:rsidRDefault="00C710F5" w:rsidP="00907303">
      <w:pPr>
        <w:pStyle w:val="Overskrift1"/>
        <w:rPr>
          <w:rFonts w:asciiTheme="majorHAnsi" w:hAnsiTheme="majorHAnsi" w:cstheme="majorHAnsi"/>
          <w:sz w:val="22"/>
          <w:szCs w:val="22"/>
        </w:rPr>
      </w:pPr>
      <w:bookmarkStart w:id="8" w:name="_Toc50494084"/>
      <w:r w:rsidRPr="00907303">
        <w:rPr>
          <w:rFonts w:asciiTheme="majorHAnsi" w:hAnsiTheme="majorHAnsi" w:cstheme="majorHAnsi"/>
          <w:sz w:val="22"/>
          <w:szCs w:val="22"/>
        </w:rPr>
        <w:t>M</w:t>
      </w:r>
      <w:r w:rsidR="003126FB" w:rsidRPr="00907303">
        <w:rPr>
          <w:rFonts w:asciiTheme="majorHAnsi" w:hAnsiTheme="majorHAnsi" w:cstheme="majorHAnsi"/>
          <w:sz w:val="22"/>
          <w:szCs w:val="22"/>
        </w:rPr>
        <w:t>å</w:t>
      </w:r>
      <w:r w:rsidRPr="00907303">
        <w:rPr>
          <w:rFonts w:asciiTheme="majorHAnsi" w:hAnsiTheme="majorHAnsi" w:cstheme="majorHAnsi"/>
          <w:sz w:val="22"/>
          <w:szCs w:val="22"/>
        </w:rPr>
        <w:t>lgruppe, mål</w:t>
      </w:r>
      <w:bookmarkEnd w:id="8"/>
      <w:r w:rsidR="00F13750">
        <w:rPr>
          <w:rFonts w:asciiTheme="majorHAnsi" w:hAnsiTheme="majorHAnsi" w:cstheme="majorHAnsi"/>
          <w:sz w:val="22"/>
          <w:szCs w:val="22"/>
        </w:rPr>
        <w:t>/</w:t>
      </w:r>
      <w:r w:rsidR="009945C8">
        <w:rPr>
          <w:rFonts w:asciiTheme="majorHAnsi" w:hAnsiTheme="majorHAnsi" w:cstheme="majorHAnsi"/>
          <w:sz w:val="22"/>
          <w:szCs w:val="22"/>
        </w:rPr>
        <w:t>forventede resultater</w:t>
      </w:r>
      <w:r w:rsidR="00F13750">
        <w:rPr>
          <w:rFonts w:asciiTheme="majorHAnsi" w:hAnsiTheme="majorHAnsi" w:cstheme="majorHAnsi"/>
          <w:sz w:val="22"/>
          <w:szCs w:val="22"/>
        </w:rPr>
        <w:t xml:space="preserve"> og strategi</w:t>
      </w:r>
      <w:r w:rsidRPr="00907303">
        <w:rPr>
          <w:rFonts w:asciiTheme="majorHAnsi" w:hAnsiTheme="majorHAnsi" w:cstheme="majorHAnsi"/>
          <w:sz w:val="22"/>
          <w:szCs w:val="22"/>
        </w:rPr>
        <w:t xml:space="preserve"> </w:t>
      </w:r>
    </w:p>
    <w:p w:rsidR="00985DAE" w:rsidRPr="00907303" w:rsidRDefault="00985DAE" w:rsidP="00907303">
      <w:pPr>
        <w:pStyle w:val="Brdtekst"/>
        <w:ind w:left="0" w:right="151"/>
        <w:rPr>
          <w:rFonts w:asciiTheme="majorHAnsi" w:hAnsiTheme="majorHAnsi" w:cstheme="majorHAnsi"/>
        </w:rPr>
      </w:pPr>
    </w:p>
    <w:p w:rsidR="00C710F5" w:rsidRPr="00907303" w:rsidRDefault="00B70DAA" w:rsidP="00907303">
      <w:pPr>
        <w:pStyle w:val="Overskrift2"/>
        <w:rPr>
          <w:rFonts w:asciiTheme="majorHAnsi" w:hAnsiTheme="majorHAnsi" w:cstheme="majorHAnsi"/>
          <w:sz w:val="22"/>
          <w:szCs w:val="22"/>
        </w:rPr>
      </w:pPr>
      <w:bookmarkStart w:id="9" w:name="_Toc50494085"/>
      <w:r w:rsidRPr="00907303">
        <w:rPr>
          <w:rFonts w:asciiTheme="majorHAnsi" w:hAnsiTheme="majorHAnsi" w:cstheme="majorHAnsi"/>
          <w:sz w:val="22"/>
          <w:szCs w:val="22"/>
        </w:rPr>
        <w:t>Målgruppe</w:t>
      </w:r>
      <w:bookmarkEnd w:id="9"/>
    </w:p>
    <w:p w:rsidR="00B70DAA" w:rsidRPr="00907303" w:rsidRDefault="002B32DA" w:rsidP="00907303">
      <w:pPr>
        <w:rPr>
          <w:rFonts w:asciiTheme="majorHAnsi" w:hAnsiTheme="majorHAnsi" w:cstheme="majorHAnsi"/>
          <w:sz w:val="22"/>
          <w:szCs w:val="22"/>
        </w:rPr>
      </w:pPr>
      <w:r>
        <w:rPr>
          <w:rFonts w:asciiTheme="majorHAnsi" w:hAnsiTheme="majorHAnsi" w:cstheme="majorHAnsi"/>
          <w:sz w:val="22"/>
          <w:szCs w:val="22"/>
        </w:rPr>
        <w:t>Vores primære m</w:t>
      </w:r>
      <w:r w:rsidR="00B70DAA" w:rsidRPr="00907303">
        <w:rPr>
          <w:rFonts w:asciiTheme="majorHAnsi" w:hAnsiTheme="majorHAnsi" w:cstheme="majorHAnsi"/>
          <w:sz w:val="22"/>
          <w:szCs w:val="22"/>
        </w:rPr>
        <w:t>ålgruppe for projektet/aktiviteterne er unge i alderen 18 til 32 år. Det er fortrinsvis unge</w:t>
      </w:r>
      <w:r w:rsidR="0058326D" w:rsidRPr="00907303">
        <w:rPr>
          <w:rFonts w:asciiTheme="majorHAnsi" w:hAnsiTheme="majorHAnsi" w:cstheme="majorHAnsi"/>
          <w:sz w:val="22"/>
          <w:szCs w:val="22"/>
        </w:rPr>
        <w:t>,</w:t>
      </w:r>
      <w:r w:rsidR="00B70DAA" w:rsidRPr="00907303">
        <w:rPr>
          <w:rFonts w:asciiTheme="majorHAnsi" w:hAnsiTheme="majorHAnsi" w:cstheme="majorHAnsi"/>
          <w:sz w:val="22"/>
          <w:szCs w:val="22"/>
        </w:rPr>
        <w:t xml:space="preserve"> der ikke har en uddannelse eller et job. Men de unge, der har </w:t>
      </w:r>
      <w:proofErr w:type="spellStart"/>
      <w:r w:rsidR="00B70DAA" w:rsidRPr="00907303">
        <w:rPr>
          <w:rFonts w:asciiTheme="majorHAnsi" w:hAnsiTheme="majorHAnsi" w:cstheme="majorHAnsi"/>
          <w:sz w:val="22"/>
          <w:szCs w:val="22"/>
        </w:rPr>
        <w:t>løsarbejde</w:t>
      </w:r>
      <w:proofErr w:type="spellEnd"/>
      <w:r w:rsidR="00B70DAA" w:rsidRPr="00907303">
        <w:rPr>
          <w:rFonts w:asciiTheme="majorHAnsi" w:hAnsiTheme="majorHAnsi" w:cstheme="majorHAnsi"/>
          <w:sz w:val="22"/>
          <w:szCs w:val="22"/>
        </w:rPr>
        <w:t>, er også en del af målgruppen.</w:t>
      </w:r>
    </w:p>
    <w:p w:rsidR="00B70DAA" w:rsidRPr="00907303" w:rsidRDefault="00B70DAA" w:rsidP="00907303">
      <w:pPr>
        <w:rPr>
          <w:rFonts w:asciiTheme="majorHAnsi" w:hAnsiTheme="majorHAnsi" w:cstheme="majorHAnsi"/>
          <w:sz w:val="22"/>
          <w:szCs w:val="22"/>
        </w:rPr>
      </w:pPr>
      <w:r w:rsidRPr="00907303">
        <w:rPr>
          <w:rFonts w:asciiTheme="majorHAnsi" w:hAnsiTheme="majorHAnsi" w:cstheme="majorHAnsi"/>
          <w:sz w:val="22"/>
          <w:szCs w:val="22"/>
        </w:rPr>
        <w:t>Kønsfordelingen tilstræbes at blive ligelig.</w:t>
      </w:r>
    </w:p>
    <w:p w:rsidR="00907303" w:rsidRDefault="00B70DAA" w:rsidP="00907303">
      <w:pPr>
        <w:rPr>
          <w:rFonts w:asciiTheme="majorHAnsi" w:hAnsiTheme="majorHAnsi" w:cstheme="majorHAnsi"/>
          <w:sz w:val="22"/>
          <w:szCs w:val="22"/>
        </w:rPr>
      </w:pPr>
      <w:r w:rsidRPr="00907303">
        <w:rPr>
          <w:rFonts w:asciiTheme="majorHAnsi" w:hAnsiTheme="majorHAnsi" w:cstheme="majorHAnsi"/>
          <w:sz w:val="22"/>
          <w:szCs w:val="22"/>
        </w:rPr>
        <w:t xml:space="preserve">Målgruppen er også </w:t>
      </w:r>
      <w:r w:rsidR="00F04741">
        <w:rPr>
          <w:rFonts w:asciiTheme="majorHAnsi" w:hAnsiTheme="majorHAnsi" w:cstheme="majorHAnsi"/>
          <w:sz w:val="22"/>
          <w:szCs w:val="22"/>
        </w:rPr>
        <w:t xml:space="preserve">de </w:t>
      </w:r>
      <w:r w:rsidRPr="00907303">
        <w:rPr>
          <w:rFonts w:asciiTheme="majorHAnsi" w:hAnsiTheme="majorHAnsi" w:cstheme="majorHAnsi"/>
          <w:sz w:val="22"/>
          <w:szCs w:val="22"/>
        </w:rPr>
        <w:t>unge mellem de 18 og 32 år, der har behov for specialundervisning samt skoleel</w:t>
      </w:r>
      <w:r w:rsidRPr="00907303">
        <w:rPr>
          <w:rFonts w:asciiTheme="majorHAnsi" w:hAnsiTheme="majorHAnsi" w:cstheme="majorHAnsi"/>
          <w:sz w:val="22"/>
          <w:szCs w:val="22"/>
        </w:rPr>
        <w:t>e</w:t>
      </w:r>
      <w:r w:rsidRPr="00907303">
        <w:rPr>
          <w:rFonts w:asciiTheme="majorHAnsi" w:hAnsiTheme="majorHAnsi" w:cstheme="majorHAnsi"/>
          <w:sz w:val="22"/>
          <w:szCs w:val="22"/>
        </w:rPr>
        <w:t>ver mellem 15 og 18 år med behov for specialundervisning. Der vil blive samarbejdet med skoler om he</w:t>
      </w:r>
      <w:r w:rsidRPr="00907303">
        <w:rPr>
          <w:rFonts w:asciiTheme="majorHAnsi" w:hAnsiTheme="majorHAnsi" w:cstheme="majorHAnsi"/>
          <w:sz w:val="22"/>
          <w:szCs w:val="22"/>
        </w:rPr>
        <w:t>n</w:t>
      </w:r>
      <w:r w:rsidRPr="00907303">
        <w:rPr>
          <w:rFonts w:asciiTheme="majorHAnsi" w:hAnsiTheme="majorHAnsi" w:cstheme="majorHAnsi"/>
          <w:sz w:val="22"/>
          <w:szCs w:val="22"/>
        </w:rPr>
        <w:t>visning af de 15-18-årige specialelever.</w:t>
      </w:r>
      <w:r w:rsidR="0058326D" w:rsidRPr="00907303">
        <w:rPr>
          <w:rFonts w:asciiTheme="majorHAnsi" w:hAnsiTheme="majorHAnsi" w:cstheme="majorHAnsi"/>
          <w:sz w:val="22"/>
          <w:szCs w:val="22"/>
        </w:rPr>
        <w:t xml:space="preserve"> </w:t>
      </w:r>
    </w:p>
    <w:p w:rsidR="002B32DA" w:rsidRPr="00907303" w:rsidRDefault="002B32DA" w:rsidP="00907303">
      <w:pPr>
        <w:rPr>
          <w:rFonts w:asciiTheme="majorHAnsi" w:hAnsiTheme="majorHAnsi" w:cstheme="majorHAnsi"/>
          <w:sz w:val="22"/>
          <w:szCs w:val="22"/>
        </w:rPr>
      </w:pPr>
      <w:r>
        <w:rPr>
          <w:rFonts w:asciiTheme="majorHAnsi" w:hAnsiTheme="majorHAnsi" w:cstheme="majorHAnsi"/>
          <w:sz w:val="22"/>
          <w:szCs w:val="22"/>
        </w:rPr>
        <w:t>En sekundær målgruppe kan beskrives som den omkringliggende, almene lokalbefolkning, der får gavn og glæde af ressourcecentret som et socialt samlingssted og ressourceenhed</w:t>
      </w:r>
      <w:r w:rsidR="009945C8">
        <w:rPr>
          <w:rFonts w:asciiTheme="majorHAnsi" w:hAnsiTheme="majorHAnsi" w:cstheme="majorHAnsi"/>
          <w:sz w:val="22"/>
          <w:szCs w:val="22"/>
        </w:rPr>
        <w:t xml:space="preserve"> i praktisk forstand</w:t>
      </w:r>
      <w:r>
        <w:rPr>
          <w:rFonts w:asciiTheme="majorHAnsi" w:hAnsiTheme="majorHAnsi" w:cstheme="majorHAnsi"/>
          <w:sz w:val="22"/>
          <w:szCs w:val="22"/>
        </w:rPr>
        <w:t xml:space="preserve">. </w:t>
      </w:r>
    </w:p>
    <w:p w:rsidR="00B75760" w:rsidRPr="00907303" w:rsidRDefault="00B75760" w:rsidP="00907303">
      <w:pPr>
        <w:rPr>
          <w:rFonts w:asciiTheme="majorHAnsi" w:hAnsiTheme="majorHAnsi" w:cstheme="majorHAnsi"/>
          <w:b/>
          <w:bCs/>
          <w:sz w:val="22"/>
          <w:szCs w:val="22"/>
        </w:rPr>
      </w:pPr>
    </w:p>
    <w:p w:rsidR="00B75760" w:rsidRPr="00907303" w:rsidRDefault="00EE274E" w:rsidP="00907303">
      <w:pPr>
        <w:pStyle w:val="Overskrift2"/>
        <w:rPr>
          <w:rFonts w:asciiTheme="majorHAnsi" w:hAnsiTheme="majorHAnsi" w:cstheme="majorHAnsi"/>
          <w:sz w:val="22"/>
          <w:szCs w:val="22"/>
        </w:rPr>
      </w:pPr>
      <w:bookmarkStart w:id="10" w:name="_Toc50494086"/>
      <w:r w:rsidRPr="00907303">
        <w:rPr>
          <w:rFonts w:asciiTheme="majorHAnsi" w:hAnsiTheme="majorHAnsi" w:cstheme="majorHAnsi"/>
          <w:sz w:val="22"/>
          <w:szCs w:val="22"/>
        </w:rPr>
        <w:t>Mål</w:t>
      </w:r>
      <w:bookmarkEnd w:id="10"/>
    </w:p>
    <w:p w:rsidR="00EE274E" w:rsidRPr="00907303" w:rsidRDefault="00EE274E" w:rsidP="00907303">
      <w:pPr>
        <w:rPr>
          <w:rFonts w:asciiTheme="majorHAnsi" w:hAnsiTheme="majorHAnsi" w:cstheme="majorHAnsi"/>
          <w:b/>
          <w:bCs/>
          <w:sz w:val="22"/>
          <w:szCs w:val="22"/>
        </w:rPr>
      </w:pPr>
      <w:r w:rsidRPr="00907303">
        <w:rPr>
          <w:rFonts w:asciiTheme="majorHAnsi" w:hAnsiTheme="majorHAnsi" w:cstheme="majorHAnsi"/>
          <w:sz w:val="22"/>
          <w:szCs w:val="22"/>
        </w:rPr>
        <w:t>Det overordnede formål for projektet handler</w:t>
      </w:r>
      <w:r w:rsidR="00492401" w:rsidRPr="00907303">
        <w:rPr>
          <w:rFonts w:asciiTheme="majorHAnsi" w:hAnsiTheme="majorHAnsi" w:cstheme="majorHAnsi"/>
          <w:sz w:val="22"/>
          <w:szCs w:val="22"/>
        </w:rPr>
        <w:t>,</w:t>
      </w:r>
      <w:r w:rsidRPr="00907303">
        <w:rPr>
          <w:rFonts w:asciiTheme="majorHAnsi" w:hAnsiTheme="majorHAnsi" w:cstheme="majorHAnsi"/>
          <w:sz w:val="22"/>
          <w:szCs w:val="22"/>
        </w:rPr>
        <w:t xml:space="preserve"> som indledningsvis skitseret</w:t>
      </w:r>
      <w:r w:rsidR="00492401" w:rsidRPr="00907303">
        <w:rPr>
          <w:rFonts w:asciiTheme="majorHAnsi" w:hAnsiTheme="majorHAnsi" w:cstheme="majorHAnsi"/>
          <w:sz w:val="22"/>
          <w:szCs w:val="22"/>
        </w:rPr>
        <w:t>,</w:t>
      </w:r>
      <w:r w:rsidRPr="00907303">
        <w:rPr>
          <w:rFonts w:asciiTheme="majorHAnsi" w:hAnsiTheme="majorHAnsi" w:cstheme="majorHAnsi"/>
          <w:sz w:val="22"/>
          <w:szCs w:val="22"/>
        </w:rPr>
        <w:t xml:space="preserve"> om at få unge i job, enten ge</w:t>
      </w:r>
      <w:r w:rsidRPr="00907303">
        <w:rPr>
          <w:rFonts w:asciiTheme="majorHAnsi" w:hAnsiTheme="majorHAnsi" w:cstheme="majorHAnsi"/>
          <w:sz w:val="22"/>
          <w:szCs w:val="22"/>
        </w:rPr>
        <w:t>n</w:t>
      </w:r>
      <w:r w:rsidRPr="00907303">
        <w:rPr>
          <w:rFonts w:asciiTheme="majorHAnsi" w:hAnsiTheme="majorHAnsi" w:cstheme="majorHAnsi"/>
          <w:sz w:val="22"/>
          <w:szCs w:val="22"/>
        </w:rPr>
        <w:t>nem direkte jobskabende kurser eller ved kvalificerende kurser for at hjælpe dem videre til en relevant uddannelse</w:t>
      </w:r>
      <w:r w:rsidR="00492401" w:rsidRPr="00907303">
        <w:rPr>
          <w:rFonts w:asciiTheme="majorHAnsi" w:hAnsiTheme="majorHAnsi" w:cstheme="majorHAnsi"/>
          <w:sz w:val="22"/>
          <w:szCs w:val="22"/>
        </w:rPr>
        <w:t xml:space="preserve">. På </w:t>
      </w:r>
      <w:r w:rsidRPr="00907303">
        <w:rPr>
          <w:rFonts w:asciiTheme="majorHAnsi" w:hAnsiTheme="majorHAnsi" w:cstheme="majorHAnsi"/>
          <w:sz w:val="22"/>
          <w:szCs w:val="22"/>
        </w:rPr>
        <w:t>sigt</w:t>
      </w:r>
      <w:r w:rsidR="00492401" w:rsidRPr="00907303">
        <w:rPr>
          <w:rFonts w:asciiTheme="majorHAnsi" w:hAnsiTheme="majorHAnsi" w:cstheme="majorHAnsi"/>
          <w:sz w:val="22"/>
          <w:szCs w:val="22"/>
        </w:rPr>
        <w:t xml:space="preserve"> er hensigten at de</w:t>
      </w:r>
      <w:r w:rsidRPr="00907303">
        <w:rPr>
          <w:rFonts w:asciiTheme="majorHAnsi" w:hAnsiTheme="majorHAnsi" w:cstheme="majorHAnsi"/>
          <w:sz w:val="22"/>
          <w:szCs w:val="22"/>
        </w:rPr>
        <w:t xml:space="preserve"> kan blive ”en stemme” i det lokale samfund og kan fremme rettigh</w:t>
      </w:r>
      <w:r w:rsidRPr="00907303">
        <w:rPr>
          <w:rFonts w:asciiTheme="majorHAnsi" w:hAnsiTheme="majorHAnsi" w:cstheme="majorHAnsi"/>
          <w:sz w:val="22"/>
          <w:szCs w:val="22"/>
        </w:rPr>
        <w:t>e</w:t>
      </w:r>
      <w:r w:rsidRPr="00907303">
        <w:rPr>
          <w:rFonts w:asciiTheme="majorHAnsi" w:hAnsiTheme="majorHAnsi" w:cstheme="majorHAnsi"/>
          <w:sz w:val="22"/>
          <w:szCs w:val="22"/>
        </w:rPr>
        <w:t xml:space="preserve">der og lige muligheder både for dem selv og for andre. </w:t>
      </w:r>
    </w:p>
    <w:p w:rsidR="00EE274E" w:rsidRPr="00907303" w:rsidRDefault="00EE274E" w:rsidP="00907303">
      <w:pPr>
        <w:rPr>
          <w:rFonts w:asciiTheme="majorHAnsi" w:hAnsiTheme="majorHAnsi" w:cstheme="majorHAnsi"/>
          <w:sz w:val="22"/>
          <w:szCs w:val="22"/>
        </w:rPr>
      </w:pPr>
      <w:r w:rsidRPr="00907303">
        <w:rPr>
          <w:rFonts w:asciiTheme="majorHAnsi" w:hAnsiTheme="majorHAnsi" w:cstheme="majorHAnsi"/>
          <w:sz w:val="22"/>
          <w:szCs w:val="22"/>
        </w:rPr>
        <w:t>Som redskab til at opnå vores overordnede formål, bruger vi de</w:t>
      </w:r>
      <w:r w:rsidR="00FF4142" w:rsidRPr="00907303">
        <w:rPr>
          <w:rFonts w:asciiTheme="majorHAnsi" w:hAnsiTheme="majorHAnsi" w:cstheme="majorHAnsi"/>
          <w:sz w:val="22"/>
          <w:szCs w:val="22"/>
        </w:rPr>
        <w:t>t</w:t>
      </w:r>
      <w:r w:rsidRPr="00907303">
        <w:rPr>
          <w:rFonts w:asciiTheme="majorHAnsi" w:hAnsiTheme="majorHAnsi" w:cstheme="majorHAnsi"/>
          <w:sz w:val="22"/>
          <w:szCs w:val="22"/>
        </w:rPr>
        <w:t xml:space="preserve"> eksisterende ressourcecenter </w:t>
      </w:r>
      <w:r w:rsidR="00FF4142" w:rsidRPr="00907303">
        <w:rPr>
          <w:rFonts w:asciiTheme="majorHAnsi" w:hAnsiTheme="majorHAnsi" w:cstheme="majorHAnsi"/>
          <w:sz w:val="22"/>
          <w:szCs w:val="22"/>
        </w:rPr>
        <w:t xml:space="preserve">som </w:t>
      </w:r>
      <w:r w:rsidRPr="00907303">
        <w:rPr>
          <w:rFonts w:asciiTheme="majorHAnsi" w:hAnsiTheme="majorHAnsi" w:cstheme="majorHAnsi"/>
          <w:sz w:val="22"/>
          <w:szCs w:val="22"/>
        </w:rPr>
        <w:t>fysisk omdrejningspunkt for aktiviteterne. Som nævnt tidligere i ansøgningen, har vi derfor et sekundært mål</w:t>
      </w:r>
      <w:r w:rsidR="00FF4142" w:rsidRPr="00907303">
        <w:rPr>
          <w:rFonts w:asciiTheme="majorHAnsi" w:hAnsiTheme="majorHAnsi" w:cstheme="majorHAnsi"/>
          <w:sz w:val="22"/>
          <w:szCs w:val="22"/>
        </w:rPr>
        <w:t>,</w:t>
      </w:r>
      <w:r w:rsidRPr="00907303">
        <w:rPr>
          <w:rFonts w:asciiTheme="majorHAnsi" w:hAnsiTheme="majorHAnsi" w:cstheme="majorHAnsi"/>
          <w:sz w:val="22"/>
          <w:szCs w:val="22"/>
        </w:rPr>
        <w:t xml:space="preserve"> der handler om at sikre ressourcecent</w:t>
      </w:r>
      <w:r w:rsidR="00CB2FB0" w:rsidRPr="00907303">
        <w:rPr>
          <w:rFonts w:asciiTheme="majorHAnsi" w:hAnsiTheme="majorHAnsi" w:cstheme="majorHAnsi"/>
          <w:sz w:val="22"/>
          <w:szCs w:val="22"/>
        </w:rPr>
        <w:t>rets</w:t>
      </w:r>
      <w:r w:rsidRPr="00907303">
        <w:rPr>
          <w:rFonts w:asciiTheme="majorHAnsi" w:hAnsiTheme="majorHAnsi" w:cstheme="majorHAnsi"/>
          <w:sz w:val="22"/>
          <w:szCs w:val="22"/>
        </w:rPr>
        <w:t xml:space="preserve"> økonomiske bær</w:t>
      </w:r>
      <w:r w:rsidR="002253B3">
        <w:rPr>
          <w:rFonts w:asciiTheme="majorHAnsi" w:hAnsiTheme="majorHAnsi" w:cstheme="majorHAnsi"/>
          <w:sz w:val="22"/>
          <w:szCs w:val="22"/>
        </w:rPr>
        <w:t>e</w:t>
      </w:r>
      <w:r w:rsidRPr="00907303">
        <w:rPr>
          <w:rFonts w:asciiTheme="majorHAnsi" w:hAnsiTheme="majorHAnsi" w:cstheme="majorHAnsi"/>
          <w:sz w:val="22"/>
          <w:szCs w:val="22"/>
        </w:rPr>
        <w:t xml:space="preserve">dygtighed. </w:t>
      </w:r>
    </w:p>
    <w:p w:rsidR="00EE274E" w:rsidRPr="00907303" w:rsidRDefault="00EE274E" w:rsidP="00907303">
      <w:pPr>
        <w:rPr>
          <w:rFonts w:asciiTheme="majorHAnsi" w:hAnsiTheme="majorHAnsi" w:cstheme="majorHAnsi"/>
          <w:sz w:val="22"/>
          <w:szCs w:val="22"/>
        </w:rPr>
      </w:pPr>
      <w:r w:rsidRPr="00907303">
        <w:rPr>
          <w:rFonts w:asciiTheme="majorHAnsi" w:hAnsiTheme="majorHAnsi" w:cstheme="majorHAnsi"/>
          <w:sz w:val="22"/>
          <w:szCs w:val="22"/>
        </w:rPr>
        <w:t>For at kunne nå vores mål, vurderes det ud fra erfaringer fra pilotprojektet ”Stærk Partner”, at der er behov for:</w:t>
      </w:r>
    </w:p>
    <w:p w:rsidR="00EE274E" w:rsidRPr="00907303" w:rsidRDefault="00EE274E" w:rsidP="00907303">
      <w:pPr>
        <w:pStyle w:val="Listeafsnit"/>
        <w:numPr>
          <w:ilvl w:val="0"/>
          <w:numId w:val="6"/>
        </w:numPr>
        <w:rPr>
          <w:rFonts w:asciiTheme="majorHAnsi" w:hAnsiTheme="majorHAnsi" w:cstheme="majorHAnsi"/>
          <w:sz w:val="22"/>
          <w:szCs w:val="22"/>
        </w:rPr>
      </w:pPr>
      <w:r w:rsidRPr="00907303">
        <w:rPr>
          <w:rFonts w:asciiTheme="majorHAnsi" w:hAnsiTheme="majorHAnsi" w:cstheme="majorHAnsi"/>
          <w:sz w:val="22"/>
          <w:szCs w:val="22"/>
        </w:rPr>
        <w:t>Opbygning af rutiner i administrationen</w:t>
      </w:r>
    </w:p>
    <w:p w:rsidR="00EE274E" w:rsidRPr="00907303" w:rsidRDefault="00EE274E" w:rsidP="00907303">
      <w:pPr>
        <w:pStyle w:val="Listeafsnit"/>
        <w:numPr>
          <w:ilvl w:val="0"/>
          <w:numId w:val="6"/>
        </w:numPr>
        <w:rPr>
          <w:rFonts w:asciiTheme="majorHAnsi" w:hAnsiTheme="majorHAnsi" w:cstheme="majorHAnsi"/>
          <w:sz w:val="22"/>
          <w:szCs w:val="22"/>
        </w:rPr>
      </w:pPr>
      <w:r w:rsidRPr="00907303">
        <w:rPr>
          <w:rFonts w:asciiTheme="majorHAnsi" w:hAnsiTheme="majorHAnsi" w:cstheme="majorHAnsi"/>
          <w:sz w:val="22"/>
          <w:szCs w:val="22"/>
        </w:rPr>
        <w:t>Gradvis opbygning af egenfinansiering</w:t>
      </w:r>
    </w:p>
    <w:p w:rsidR="00EE274E" w:rsidRPr="00907303" w:rsidRDefault="00EE274E" w:rsidP="00907303">
      <w:pPr>
        <w:pStyle w:val="Listeafsnit"/>
        <w:numPr>
          <w:ilvl w:val="0"/>
          <w:numId w:val="6"/>
        </w:numPr>
        <w:rPr>
          <w:rFonts w:asciiTheme="majorHAnsi" w:hAnsiTheme="majorHAnsi" w:cstheme="majorHAnsi"/>
          <w:sz w:val="22"/>
          <w:szCs w:val="22"/>
        </w:rPr>
      </w:pPr>
      <w:r w:rsidRPr="00907303">
        <w:rPr>
          <w:rFonts w:asciiTheme="majorHAnsi" w:hAnsiTheme="majorHAnsi" w:cstheme="majorHAnsi"/>
          <w:sz w:val="22"/>
          <w:szCs w:val="22"/>
        </w:rPr>
        <w:t>Pædagogisk udvikling</w:t>
      </w:r>
      <w:r w:rsidR="006217EA">
        <w:rPr>
          <w:rFonts w:asciiTheme="majorHAnsi" w:hAnsiTheme="majorHAnsi" w:cstheme="majorHAnsi"/>
          <w:sz w:val="22"/>
          <w:szCs w:val="22"/>
        </w:rPr>
        <w:t>, især specialpædagogisk</w:t>
      </w:r>
    </w:p>
    <w:p w:rsidR="00EE274E" w:rsidRPr="00907303" w:rsidRDefault="00EE274E" w:rsidP="00907303">
      <w:pPr>
        <w:pStyle w:val="Listeafsnit"/>
        <w:numPr>
          <w:ilvl w:val="0"/>
          <w:numId w:val="6"/>
        </w:numPr>
        <w:rPr>
          <w:rFonts w:asciiTheme="majorHAnsi" w:hAnsiTheme="majorHAnsi" w:cstheme="majorHAnsi"/>
          <w:sz w:val="22"/>
          <w:szCs w:val="22"/>
        </w:rPr>
      </w:pPr>
      <w:r w:rsidRPr="00907303">
        <w:rPr>
          <w:rFonts w:asciiTheme="majorHAnsi" w:hAnsiTheme="majorHAnsi" w:cstheme="majorHAnsi"/>
          <w:sz w:val="22"/>
          <w:szCs w:val="22"/>
        </w:rPr>
        <w:t xml:space="preserve">Yderligere opbygning af samarbejde med myndigheder, skoler mv. </w:t>
      </w:r>
    </w:p>
    <w:p w:rsidR="00EE274E" w:rsidRPr="00907303" w:rsidRDefault="00EE274E" w:rsidP="00907303">
      <w:pPr>
        <w:rPr>
          <w:rFonts w:asciiTheme="majorHAnsi" w:hAnsiTheme="majorHAnsi" w:cstheme="majorHAnsi"/>
          <w:sz w:val="22"/>
          <w:szCs w:val="22"/>
        </w:rPr>
      </w:pPr>
      <w:r w:rsidRPr="00907303">
        <w:rPr>
          <w:rFonts w:asciiTheme="majorHAnsi" w:hAnsiTheme="majorHAnsi" w:cstheme="majorHAnsi"/>
          <w:sz w:val="22"/>
          <w:szCs w:val="22"/>
        </w:rPr>
        <w:lastRenderedPageBreak/>
        <w:t xml:space="preserve">Desuden ser vi også at aktiviteterne i forhold til de konkrete uddannelser, skal justeres og fremadrettet og i </w:t>
      </w:r>
      <w:r w:rsidR="00B75760" w:rsidRPr="00907303">
        <w:rPr>
          <w:rFonts w:asciiTheme="majorHAnsi" w:hAnsiTheme="majorHAnsi" w:cstheme="majorHAnsi"/>
          <w:sz w:val="22"/>
          <w:szCs w:val="22"/>
        </w:rPr>
        <w:t>højere</w:t>
      </w:r>
      <w:r w:rsidRPr="00907303">
        <w:rPr>
          <w:rFonts w:asciiTheme="majorHAnsi" w:hAnsiTheme="majorHAnsi" w:cstheme="majorHAnsi"/>
          <w:sz w:val="22"/>
          <w:szCs w:val="22"/>
        </w:rPr>
        <w:t xml:space="preserve"> grad, centreres om håndværk i bredere forstand, hvor IT indgår som hjælpedisciplin for den øvrige læring og succes.      </w:t>
      </w:r>
    </w:p>
    <w:p w:rsidR="00A67CD2" w:rsidRPr="00907303" w:rsidRDefault="00A67CD2" w:rsidP="00907303">
      <w:pPr>
        <w:rPr>
          <w:rFonts w:asciiTheme="majorHAnsi" w:hAnsiTheme="majorHAnsi" w:cstheme="majorHAnsi"/>
          <w:sz w:val="22"/>
          <w:szCs w:val="22"/>
        </w:rPr>
      </w:pPr>
      <w:r w:rsidRPr="00907303">
        <w:rPr>
          <w:rFonts w:asciiTheme="majorHAnsi" w:hAnsiTheme="majorHAnsi" w:cstheme="majorHAnsi"/>
          <w:sz w:val="22"/>
          <w:szCs w:val="22"/>
        </w:rPr>
        <w:t xml:space="preserve">Det forventes, at </w:t>
      </w:r>
      <w:r w:rsidRPr="009945C8">
        <w:rPr>
          <w:rFonts w:asciiTheme="majorHAnsi" w:hAnsiTheme="majorHAnsi" w:cstheme="majorHAnsi"/>
          <w:sz w:val="22"/>
          <w:szCs w:val="22"/>
          <w:u w:val="single"/>
        </w:rPr>
        <w:t>200 kursister</w:t>
      </w:r>
      <w:r w:rsidRPr="00907303">
        <w:rPr>
          <w:rFonts w:asciiTheme="majorHAnsi" w:hAnsiTheme="majorHAnsi" w:cstheme="majorHAnsi"/>
          <w:sz w:val="22"/>
          <w:szCs w:val="22"/>
        </w:rPr>
        <w:t xml:space="preserve"> om året i projektperioden deltager og fuldfører diplomgivende kurser. Hvis det viser sig at behovet er større vil kapaciteten kunne udvides.</w:t>
      </w:r>
      <w:r w:rsidR="00186447" w:rsidRPr="00907303">
        <w:rPr>
          <w:rFonts w:asciiTheme="majorHAnsi" w:hAnsiTheme="majorHAnsi" w:cstheme="majorHAnsi"/>
          <w:sz w:val="22"/>
          <w:szCs w:val="22"/>
        </w:rPr>
        <w:t xml:space="preserve"> </w:t>
      </w:r>
    </w:p>
    <w:p w:rsidR="00B75760" w:rsidRPr="00907303" w:rsidRDefault="00B75760" w:rsidP="00907303">
      <w:pPr>
        <w:rPr>
          <w:rFonts w:asciiTheme="majorHAnsi" w:hAnsiTheme="majorHAnsi" w:cstheme="majorHAnsi"/>
          <w:b/>
          <w:bCs/>
          <w:sz w:val="22"/>
          <w:szCs w:val="22"/>
        </w:rPr>
      </w:pPr>
    </w:p>
    <w:p w:rsidR="00EE274E" w:rsidRPr="00907303" w:rsidRDefault="00236106" w:rsidP="00907303">
      <w:pPr>
        <w:rPr>
          <w:rFonts w:asciiTheme="majorHAnsi" w:hAnsiTheme="majorHAnsi" w:cstheme="majorHAnsi"/>
          <w:b/>
          <w:bCs/>
          <w:sz w:val="22"/>
          <w:szCs w:val="22"/>
        </w:rPr>
      </w:pPr>
      <w:r w:rsidRPr="00907303">
        <w:rPr>
          <w:rFonts w:asciiTheme="majorHAnsi" w:hAnsiTheme="majorHAnsi" w:cstheme="majorHAnsi"/>
          <w:b/>
          <w:bCs/>
          <w:sz w:val="22"/>
          <w:szCs w:val="22"/>
        </w:rPr>
        <w:t>O</w:t>
      </w:r>
      <w:r w:rsidR="00EE274E" w:rsidRPr="00907303">
        <w:rPr>
          <w:rFonts w:asciiTheme="majorHAnsi" w:hAnsiTheme="majorHAnsi" w:cstheme="majorHAnsi"/>
          <w:b/>
          <w:bCs/>
          <w:sz w:val="22"/>
          <w:szCs w:val="22"/>
        </w:rPr>
        <w:t>venstående definere</w:t>
      </w:r>
      <w:r w:rsidRPr="00907303">
        <w:rPr>
          <w:rFonts w:asciiTheme="majorHAnsi" w:hAnsiTheme="majorHAnsi" w:cstheme="majorHAnsi"/>
          <w:b/>
          <w:bCs/>
          <w:sz w:val="22"/>
          <w:szCs w:val="22"/>
        </w:rPr>
        <w:t xml:space="preserve">t i </w:t>
      </w:r>
      <w:r w:rsidR="00EE274E" w:rsidRPr="00907303">
        <w:rPr>
          <w:rFonts w:asciiTheme="majorHAnsi" w:hAnsiTheme="majorHAnsi" w:cstheme="majorHAnsi"/>
          <w:b/>
          <w:bCs/>
          <w:sz w:val="22"/>
          <w:szCs w:val="22"/>
        </w:rPr>
        <w:t>succeskriterier</w:t>
      </w:r>
      <w:r w:rsidR="00521ADC" w:rsidRPr="00907303">
        <w:rPr>
          <w:rFonts w:asciiTheme="majorHAnsi" w:hAnsiTheme="majorHAnsi" w:cstheme="majorHAnsi"/>
          <w:b/>
          <w:bCs/>
          <w:sz w:val="22"/>
          <w:szCs w:val="22"/>
        </w:rPr>
        <w:t>/forventede resultater</w:t>
      </w:r>
      <w:r w:rsidR="00B75760" w:rsidRPr="00907303">
        <w:rPr>
          <w:rFonts w:asciiTheme="majorHAnsi" w:hAnsiTheme="majorHAnsi" w:cstheme="majorHAnsi"/>
          <w:b/>
          <w:bCs/>
          <w:sz w:val="22"/>
          <w:szCs w:val="22"/>
        </w:rPr>
        <w:t>:</w:t>
      </w:r>
      <w:r w:rsidR="00EE274E" w:rsidRPr="00907303">
        <w:rPr>
          <w:rFonts w:asciiTheme="majorHAnsi" w:hAnsiTheme="majorHAnsi" w:cstheme="majorHAnsi"/>
          <w:b/>
          <w:bCs/>
          <w:sz w:val="22"/>
          <w:szCs w:val="22"/>
        </w:rPr>
        <w:t xml:space="preserve"> </w:t>
      </w:r>
    </w:p>
    <w:p w:rsidR="00A67CD2" w:rsidRPr="00907303" w:rsidRDefault="00EE274E" w:rsidP="00907303">
      <w:pPr>
        <w:pStyle w:val="Listeafsnit"/>
        <w:numPr>
          <w:ilvl w:val="0"/>
          <w:numId w:val="2"/>
        </w:numPr>
        <w:rPr>
          <w:rFonts w:asciiTheme="majorHAnsi" w:hAnsiTheme="majorHAnsi" w:cstheme="majorHAnsi"/>
          <w:sz w:val="22"/>
          <w:szCs w:val="22"/>
        </w:rPr>
      </w:pPr>
      <w:r w:rsidRPr="00907303">
        <w:rPr>
          <w:rFonts w:asciiTheme="majorHAnsi" w:hAnsiTheme="majorHAnsi" w:cstheme="majorHAnsi"/>
          <w:sz w:val="22"/>
          <w:szCs w:val="22"/>
        </w:rPr>
        <w:t>Teoretiske og praktiske forhold skal være på plads f.eks. bemanding, udbud af undervisningsomr</w:t>
      </w:r>
      <w:r w:rsidRPr="00907303">
        <w:rPr>
          <w:rFonts w:asciiTheme="majorHAnsi" w:hAnsiTheme="majorHAnsi" w:cstheme="majorHAnsi"/>
          <w:sz w:val="22"/>
          <w:szCs w:val="22"/>
        </w:rPr>
        <w:t>å</w:t>
      </w:r>
      <w:r w:rsidRPr="00907303">
        <w:rPr>
          <w:rFonts w:asciiTheme="majorHAnsi" w:hAnsiTheme="majorHAnsi" w:cstheme="majorHAnsi"/>
          <w:sz w:val="22"/>
          <w:szCs w:val="22"/>
        </w:rPr>
        <w:t>der, undervisningsstrategi, opbygning af læringscenter, marketing samt en økonomisk plan, der si</w:t>
      </w:r>
      <w:r w:rsidRPr="00907303">
        <w:rPr>
          <w:rFonts w:asciiTheme="majorHAnsi" w:hAnsiTheme="majorHAnsi" w:cstheme="majorHAnsi"/>
          <w:sz w:val="22"/>
          <w:szCs w:val="22"/>
        </w:rPr>
        <w:t>k</w:t>
      </w:r>
      <w:r w:rsidRPr="00907303">
        <w:rPr>
          <w:rFonts w:asciiTheme="majorHAnsi" w:hAnsiTheme="majorHAnsi" w:cstheme="majorHAnsi"/>
          <w:sz w:val="22"/>
          <w:szCs w:val="22"/>
        </w:rPr>
        <w:t>rer en videreførelse af projektet.</w:t>
      </w:r>
    </w:p>
    <w:p w:rsidR="00EE274E" w:rsidRPr="00907303" w:rsidRDefault="00EE274E" w:rsidP="00907303">
      <w:pPr>
        <w:pStyle w:val="Listeafsnit"/>
        <w:numPr>
          <w:ilvl w:val="0"/>
          <w:numId w:val="2"/>
        </w:numPr>
        <w:rPr>
          <w:rFonts w:asciiTheme="majorHAnsi" w:hAnsiTheme="majorHAnsi" w:cstheme="majorHAnsi"/>
          <w:sz w:val="22"/>
          <w:szCs w:val="22"/>
        </w:rPr>
      </w:pPr>
      <w:r w:rsidRPr="00907303">
        <w:rPr>
          <w:rFonts w:asciiTheme="majorHAnsi" w:hAnsiTheme="majorHAnsi" w:cstheme="majorHAnsi"/>
          <w:sz w:val="22"/>
          <w:szCs w:val="22"/>
        </w:rPr>
        <w:t>Der er opnået rutiner i rekruttering af elever og etablering af samarbejdsaftaler med interessenter.</w:t>
      </w:r>
    </w:p>
    <w:p w:rsidR="00A67CD2" w:rsidRPr="00907303" w:rsidRDefault="00A67CD2" w:rsidP="00907303">
      <w:pPr>
        <w:pStyle w:val="Listeafsnit"/>
        <w:numPr>
          <w:ilvl w:val="0"/>
          <w:numId w:val="2"/>
        </w:numPr>
        <w:rPr>
          <w:rFonts w:asciiTheme="majorHAnsi" w:hAnsiTheme="majorHAnsi" w:cstheme="majorHAnsi"/>
          <w:sz w:val="22"/>
          <w:szCs w:val="22"/>
        </w:rPr>
      </w:pPr>
      <w:r w:rsidRPr="00907303">
        <w:rPr>
          <w:rFonts w:asciiTheme="majorHAnsi" w:hAnsiTheme="majorHAnsi" w:cstheme="majorHAnsi"/>
          <w:sz w:val="22"/>
          <w:szCs w:val="22"/>
        </w:rPr>
        <w:t xml:space="preserve">200 kursister deltager og fuldfører vores diplomgivende kurser årligt. </w:t>
      </w:r>
    </w:p>
    <w:p w:rsidR="00EE274E" w:rsidRPr="00907303" w:rsidRDefault="00EE274E" w:rsidP="00907303">
      <w:pPr>
        <w:pStyle w:val="Listeafsnit"/>
        <w:numPr>
          <w:ilvl w:val="0"/>
          <w:numId w:val="2"/>
        </w:numPr>
        <w:rPr>
          <w:rFonts w:asciiTheme="majorHAnsi" w:hAnsiTheme="majorHAnsi" w:cstheme="majorHAnsi"/>
          <w:sz w:val="22"/>
          <w:szCs w:val="22"/>
        </w:rPr>
      </w:pPr>
      <w:r w:rsidRPr="00907303">
        <w:rPr>
          <w:rFonts w:asciiTheme="majorHAnsi" w:hAnsiTheme="majorHAnsi" w:cstheme="majorHAnsi"/>
          <w:sz w:val="22"/>
          <w:szCs w:val="22"/>
        </w:rPr>
        <w:t>Kursister kan finde arbejde</w:t>
      </w:r>
      <w:r w:rsidR="00BA66A9" w:rsidRPr="00907303">
        <w:rPr>
          <w:rFonts w:asciiTheme="majorHAnsi" w:hAnsiTheme="majorHAnsi" w:cstheme="majorHAnsi"/>
          <w:sz w:val="22"/>
          <w:szCs w:val="22"/>
        </w:rPr>
        <w:t xml:space="preserve"> eller opstarte </w:t>
      </w:r>
      <w:proofErr w:type="spellStart"/>
      <w:r w:rsidR="00BA66A9" w:rsidRPr="00907303">
        <w:rPr>
          <w:rFonts w:asciiTheme="majorHAnsi" w:hAnsiTheme="majorHAnsi" w:cstheme="majorHAnsi"/>
          <w:sz w:val="22"/>
          <w:szCs w:val="22"/>
        </w:rPr>
        <w:t>mikrovirksomheder</w:t>
      </w:r>
      <w:proofErr w:type="spellEnd"/>
      <w:r w:rsidRPr="00907303">
        <w:rPr>
          <w:rFonts w:asciiTheme="majorHAnsi" w:hAnsiTheme="majorHAnsi" w:cstheme="majorHAnsi"/>
          <w:sz w:val="22"/>
          <w:szCs w:val="22"/>
        </w:rPr>
        <w:t>, fordi værdien af ressourcecenteret er kendt i lokalsamfundet og det lokale erhvervsliv.</w:t>
      </w:r>
      <w:r w:rsidR="008A60D7" w:rsidRPr="00907303">
        <w:rPr>
          <w:rFonts w:asciiTheme="majorHAnsi" w:hAnsiTheme="majorHAnsi" w:cstheme="majorHAnsi"/>
          <w:sz w:val="22"/>
          <w:szCs w:val="22"/>
        </w:rPr>
        <w:t xml:space="preserve"> Det forventes hertil at 30 % vil kunne etablere </w:t>
      </w:r>
      <w:proofErr w:type="spellStart"/>
      <w:r w:rsidR="008A60D7" w:rsidRPr="00907303">
        <w:rPr>
          <w:rFonts w:asciiTheme="majorHAnsi" w:hAnsiTheme="majorHAnsi" w:cstheme="majorHAnsi"/>
          <w:sz w:val="22"/>
          <w:szCs w:val="22"/>
        </w:rPr>
        <w:t>m</w:t>
      </w:r>
      <w:r w:rsidR="008A60D7" w:rsidRPr="00907303">
        <w:rPr>
          <w:rFonts w:asciiTheme="majorHAnsi" w:hAnsiTheme="majorHAnsi" w:cstheme="majorHAnsi"/>
          <w:sz w:val="22"/>
          <w:szCs w:val="22"/>
        </w:rPr>
        <w:t>i</w:t>
      </w:r>
      <w:r w:rsidR="008A60D7" w:rsidRPr="00907303">
        <w:rPr>
          <w:rFonts w:asciiTheme="majorHAnsi" w:hAnsiTheme="majorHAnsi" w:cstheme="majorHAnsi"/>
          <w:sz w:val="22"/>
          <w:szCs w:val="22"/>
        </w:rPr>
        <w:t>krovirksomheder</w:t>
      </w:r>
      <w:proofErr w:type="spellEnd"/>
      <w:r w:rsidR="008A60D7" w:rsidRPr="00907303">
        <w:rPr>
          <w:rFonts w:asciiTheme="majorHAnsi" w:hAnsiTheme="majorHAnsi" w:cstheme="majorHAnsi"/>
          <w:sz w:val="22"/>
          <w:szCs w:val="22"/>
        </w:rPr>
        <w:t xml:space="preserve"> eller få jobs med det samme, medens yderligere 20 % forventes at være beskæ</w:t>
      </w:r>
      <w:r w:rsidR="008A60D7" w:rsidRPr="00907303">
        <w:rPr>
          <w:rFonts w:asciiTheme="majorHAnsi" w:hAnsiTheme="majorHAnsi" w:cstheme="majorHAnsi"/>
          <w:sz w:val="22"/>
          <w:szCs w:val="22"/>
        </w:rPr>
        <w:t>f</w:t>
      </w:r>
      <w:r w:rsidR="008A60D7" w:rsidRPr="00907303">
        <w:rPr>
          <w:rFonts w:asciiTheme="majorHAnsi" w:hAnsiTheme="majorHAnsi" w:cstheme="majorHAnsi"/>
          <w:sz w:val="22"/>
          <w:szCs w:val="22"/>
        </w:rPr>
        <w:t>tigede inden for et år.</w:t>
      </w:r>
    </w:p>
    <w:p w:rsidR="003126FB" w:rsidRPr="00907303" w:rsidRDefault="00EE274E" w:rsidP="00907303">
      <w:pPr>
        <w:pStyle w:val="Listeafsnit"/>
        <w:numPr>
          <w:ilvl w:val="0"/>
          <w:numId w:val="2"/>
        </w:numPr>
        <w:rPr>
          <w:rFonts w:asciiTheme="majorHAnsi" w:hAnsiTheme="majorHAnsi" w:cstheme="majorHAnsi"/>
          <w:sz w:val="22"/>
          <w:szCs w:val="22"/>
        </w:rPr>
      </w:pPr>
      <w:r w:rsidRPr="00907303">
        <w:rPr>
          <w:rFonts w:asciiTheme="majorHAnsi" w:hAnsiTheme="majorHAnsi" w:cstheme="majorHAnsi"/>
          <w:sz w:val="22"/>
          <w:szCs w:val="22"/>
        </w:rPr>
        <w:t>Lokal forankring er opnået og interessenter, herunder myndigheder, firmaer, organisationer og sk</w:t>
      </w:r>
      <w:r w:rsidRPr="00907303">
        <w:rPr>
          <w:rFonts w:asciiTheme="majorHAnsi" w:hAnsiTheme="majorHAnsi" w:cstheme="majorHAnsi"/>
          <w:sz w:val="22"/>
          <w:szCs w:val="22"/>
        </w:rPr>
        <w:t>o</w:t>
      </w:r>
      <w:r w:rsidRPr="00907303">
        <w:rPr>
          <w:rFonts w:asciiTheme="majorHAnsi" w:hAnsiTheme="majorHAnsi" w:cstheme="majorHAnsi"/>
          <w:sz w:val="22"/>
          <w:szCs w:val="22"/>
        </w:rPr>
        <w:t>ler</w:t>
      </w:r>
      <w:r w:rsidR="006217EA">
        <w:rPr>
          <w:rFonts w:asciiTheme="majorHAnsi" w:hAnsiTheme="majorHAnsi" w:cstheme="majorHAnsi"/>
          <w:sz w:val="22"/>
          <w:szCs w:val="22"/>
        </w:rPr>
        <w:t xml:space="preserve"> </w:t>
      </w:r>
      <w:r w:rsidRPr="00907303">
        <w:rPr>
          <w:rFonts w:asciiTheme="majorHAnsi" w:hAnsiTheme="majorHAnsi" w:cstheme="majorHAnsi"/>
          <w:sz w:val="22"/>
          <w:szCs w:val="22"/>
        </w:rPr>
        <w:t>kender ressourcecenteret som en partner, der er kommet for at blive.</w:t>
      </w:r>
    </w:p>
    <w:p w:rsidR="009945C8" w:rsidRDefault="009945C8" w:rsidP="00907303">
      <w:pPr>
        <w:pStyle w:val="Brdtekst"/>
        <w:ind w:left="0" w:right="469"/>
        <w:rPr>
          <w:rFonts w:asciiTheme="majorHAnsi" w:hAnsiTheme="majorHAnsi" w:cstheme="majorHAnsi"/>
        </w:rPr>
      </w:pPr>
    </w:p>
    <w:p w:rsidR="00434A2A" w:rsidRPr="00907303" w:rsidRDefault="00434A2A" w:rsidP="00907303">
      <w:pPr>
        <w:pStyle w:val="Brdtekst"/>
        <w:ind w:left="0" w:right="469"/>
        <w:rPr>
          <w:rFonts w:asciiTheme="majorHAnsi" w:hAnsiTheme="majorHAnsi" w:cstheme="majorHAnsi"/>
        </w:rPr>
      </w:pPr>
      <w:r w:rsidRPr="00907303">
        <w:rPr>
          <w:rFonts w:asciiTheme="majorHAnsi" w:hAnsiTheme="majorHAnsi" w:cstheme="majorHAnsi"/>
        </w:rPr>
        <w:t>Aktiviteterne i projektet skal således måles på, hvor mange af kursisterne, der er i arbejde efter afslu</w:t>
      </w:r>
      <w:r w:rsidRPr="00907303">
        <w:rPr>
          <w:rFonts w:asciiTheme="majorHAnsi" w:hAnsiTheme="majorHAnsi" w:cstheme="majorHAnsi"/>
        </w:rPr>
        <w:t>t</w:t>
      </w:r>
      <w:r w:rsidRPr="00907303">
        <w:rPr>
          <w:rFonts w:asciiTheme="majorHAnsi" w:hAnsiTheme="majorHAnsi" w:cstheme="majorHAnsi"/>
        </w:rPr>
        <w:t>tet kursus. Konkret måles på, hvor mange kursister, der opnår job eller selvstændig beskæftigelse.</w:t>
      </w:r>
    </w:p>
    <w:p w:rsidR="00434A2A" w:rsidRPr="00907303" w:rsidRDefault="00434A2A" w:rsidP="00907303">
      <w:pPr>
        <w:rPr>
          <w:rFonts w:asciiTheme="majorHAnsi" w:hAnsiTheme="majorHAnsi" w:cstheme="majorHAnsi"/>
          <w:b/>
          <w:bCs/>
          <w:sz w:val="22"/>
          <w:szCs w:val="22"/>
        </w:rPr>
      </w:pPr>
    </w:p>
    <w:p w:rsidR="002814EE" w:rsidRPr="00907303" w:rsidRDefault="00120F53" w:rsidP="00907303">
      <w:pPr>
        <w:pStyle w:val="Overskrift2"/>
        <w:rPr>
          <w:rFonts w:asciiTheme="majorHAnsi" w:hAnsiTheme="majorHAnsi" w:cstheme="majorHAnsi"/>
          <w:sz w:val="22"/>
          <w:szCs w:val="22"/>
        </w:rPr>
      </w:pPr>
      <w:bookmarkStart w:id="11" w:name="_Toc50494087"/>
      <w:r w:rsidRPr="00907303">
        <w:rPr>
          <w:rFonts w:asciiTheme="majorHAnsi" w:hAnsiTheme="majorHAnsi" w:cstheme="majorHAnsi"/>
          <w:sz w:val="22"/>
          <w:szCs w:val="22"/>
        </w:rPr>
        <w:t>Strategi</w:t>
      </w:r>
      <w:bookmarkEnd w:id="11"/>
    </w:p>
    <w:p w:rsidR="00426D08" w:rsidRPr="00907303" w:rsidRDefault="00426D08" w:rsidP="00907303">
      <w:pPr>
        <w:rPr>
          <w:rFonts w:asciiTheme="majorHAnsi" w:hAnsiTheme="majorHAnsi" w:cstheme="majorHAnsi"/>
          <w:sz w:val="22"/>
          <w:szCs w:val="22"/>
        </w:rPr>
      </w:pPr>
      <w:r w:rsidRPr="00907303">
        <w:rPr>
          <w:rFonts w:asciiTheme="majorHAnsi" w:hAnsiTheme="majorHAnsi" w:cstheme="majorHAnsi"/>
          <w:sz w:val="22"/>
          <w:szCs w:val="22"/>
        </w:rPr>
        <w:t xml:space="preserve">I det følgende afsnit vil vi kort skitsere de erfaringer vi har </w:t>
      </w:r>
      <w:r w:rsidR="00550B1B" w:rsidRPr="00907303">
        <w:rPr>
          <w:rFonts w:asciiTheme="majorHAnsi" w:hAnsiTheme="majorHAnsi" w:cstheme="majorHAnsi"/>
          <w:sz w:val="22"/>
          <w:szCs w:val="22"/>
        </w:rPr>
        <w:t xml:space="preserve">gjort os i </w:t>
      </w:r>
      <w:r w:rsidRPr="00907303">
        <w:rPr>
          <w:rFonts w:asciiTheme="majorHAnsi" w:hAnsiTheme="majorHAnsi" w:cstheme="majorHAnsi"/>
          <w:sz w:val="22"/>
          <w:szCs w:val="22"/>
        </w:rPr>
        <w:t>pilotprojektet. Disse er med til at def</w:t>
      </w:r>
      <w:r w:rsidRPr="00907303">
        <w:rPr>
          <w:rFonts w:asciiTheme="majorHAnsi" w:hAnsiTheme="majorHAnsi" w:cstheme="majorHAnsi"/>
          <w:sz w:val="22"/>
          <w:szCs w:val="22"/>
        </w:rPr>
        <w:t>i</w:t>
      </w:r>
      <w:r w:rsidRPr="00907303">
        <w:rPr>
          <w:rFonts w:asciiTheme="majorHAnsi" w:hAnsiTheme="majorHAnsi" w:cstheme="majorHAnsi"/>
          <w:sz w:val="22"/>
          <w:szCs w:val="22"/>
        </w:rPr>
        <w:t xml:space="preserve">nere vores handlemuligheder i vores nye projekt, og danner baggrund for </w:t>
      </w:r>
      <w:r w:rsidR="000F206D">
        <w:rPr>
          <w:rFonts w:asciiTheme="majorHAnsi" w:hAnsiTheme="majorHAnsi" w:cstheme="majorHAnsi"/>
          <w:sz w:val="22"/>
          <w:szCs w:val="22"/>
        </w:rPr>
        <w:t>vores strategi.</w:t>
      </w:r>
    </w:p>
    <w:p w:rsidR="00B75760" w:rsidRPr="00907303" w:rsidRDefault="00B75760" w:rsidP="00907303">
      <w:pPr>
        <w:rPr>
          <w:rFonts w:asciiTheme="majorHAnsi" w:hAnsiTheme="majorHAnsi" w:cstheme="majorHAnsi"/>
          <w:sz w:val="22"/>
          <w:szCs w:val="22"/>
          <w:u w:val="single"/>
        </w:rPr>
      </w:pPr>
    </w:p>
    <w:p w:rsidR="00426D08" w:rsidRDefault="00B1681E" w:rsidP="00907303">
      <w:pPr>
        <w:pStyle w:val="Overskrift3"/>
        <w:numPr>
          <w:ilvl w:val="0"/>
          <w:numId w:val="0"/>
        </w:numPr>
        <w:rPr>
          <w:rFonts w:asciiTheme="majorHAnsi" w:hAnsiTheme="majorHAnsi" w:cstheme="majorHAnsi"/>
          <w:sz w:val="22"/>
          <w:szCs w:val="22"/>
        </w:rPr>
      </w:pPr>
      <w:bookmarkStart w:id="12" w:name="_Toc50494088"/>
      <w:r w:rsidRPr="00907303">
        <w:rPr>
          <w:rFonts w:asciiTheme="majorHAnsi" w:hAnsiTheme="majorHAnsi" w:cstheme="majorHAnsi"/>
          <w:sz w:val="22"/>
          <w:szCs w:val="22"/>
        </w:rPr>
        <w:t>Pilotprojektet</w:t>
      </w:r>
      <w:r w:rsidR="00426D08" w:rsidRPr="00907303">
        <w:rPr>
          <w:rFonts w:asciiTheme="majorHAnsi" w:hAnsiTheme="majorHAnsi" w:cstheme="majorHAnsi"/>
          <w:sz w:val="22"/>
          <w:szCs w:val="22"/>
        </w:rPr>
        <w:t>: ”Stærk Partner”</w:t>
      </w:r>
      <w:bookmarkEnd w:id="12"/>
    </w:p>
    <w:p w:rsidR="000F206D" w:rsidRDefault="008C7A06" w:rsidP="000F206D">
      <w:r>
        <w:rPr>
          <w:rFonts w:asciiTheme="majorHAnsi" w:hAnsiTheme="majorHAnsi" w:cstheme="majorHAnsi"/>
          <w:noProof/>
        </w:rPr>
        <w:drawing>
          <wp:anchor distT="0" distB="0" distL="114300" distR="114300" simplePos="0" relativeHeight="251662336" behindDoc="0" locked="0" layoutInCell="1" allowOverlap="1">
            <wp:simplePos x="0" y="0"/>
            <wp:positionH relativeFrom="column">
              <wp:posOffset>4205058</wp:posOffset>
            </wp:positionH>
            <wp:positionV relativeFrom="paragraph">
              <wp:posOffset>136109</wp:posOffset>
            </wp:positionV>
            <wp:extent cx="2099474" cy="1624965"/>
            <wp:effectExtent l="0" t="0" r="0" b="635"/>
            <wp:wrapNone/>
            <wp:docPr id="16" name="Billede 16" descr="Et billede, der indeholder indendørs, person, bord, bærbar comput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lede 16" descr="Et billede, der indeholder indendørs, person, bord, bærbar computer&#10;&#10;Automatisk genereret beskrivelse"/>
                    <pic:cNvPicPr/>
                  </pic:nvPicPr>
                  <pic:blipFill rotWithShape="1">
                    <a:blip r:embed="rId13"/>
                    <a:srcRect l="11995" t="10953" r="14025" b="12707"/>
                    <a:stretch/>
                  </pic:blipFill>
                  <pic:spPr bwMode="auto">
                    <a:xfrm>
                      <a:off x="0" y="0"/>
                      <a:ext cx="2099967" cy="162534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rFonts w:asciiTheme="majorHAnsi" w:hAnsiTheme="majorHAnsi" w:cstheme="majorHAnsi"/>
          <w:noProof/>
        </w:rPr>
        <w:drawing>
          <wp:anchor distT="0" distB="0" distL="114300" distR="114300" simplePos="0" relativeHeight="251661312" behindDoc="0" locked="0" layoutInCell="1" allowOverlap="1">
            <wp:simplePos x="0" y="0"/>
            <wp:positionH relativeFrom="column">
              <wp:posOffset>1624571</wp:posOffset>
            </wp:positionH>
            <wp:positionV relativeFrom="paragraph">
              <wp:posOffset>135890</wp:posOffset>
            </wp:positionV>
            <wp:extent cx="2579238" cy="1625505"/>
            <wp:effectExtent l="0" t="0" r="0" b="635"/>
            <wp:wrapNone/>
            <wp:docPr id="15" name="Billede 15" descr="Et billede, der indeholder person, indendørs, poserer, grupp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lede 15" descr="Et billede, der indeholder person, indendørs, poserer, gruppe&#10;&#10;Automatisk genereret beskrivelse"/>
                    <pic:cNvPicPr/>
                  </pic:nvPicPr>
                  <pic:blipFill rotWithShape="1">
                    <a:blip r:embed="rId14"/>
                    <a:srcRect t="6003" b="9953"/>
                    <a:stretch/>
                  </pic:blipFill>
                  <pic:spPr bwMode="auto">
                    <a:xfrm>
                      <a:off x="0" y="0"/>
                      <a:ext cx="2579238" cy="16255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0F206D" w:rsidRPr="00907303" w:rsidRDefault="000F206D" w:rsidP="000F206D">
      <w:pPr>
        <w:pStyle w:val="Ingenafstand"/>
        <w:keepNext/>
        <w:rPr>
          <w:rFonts w:asciiTheme="majorHAnsi" w:hAnsiTheme="majorHAnsi" w:cstheme="majorHAnsi"/>
        </w:rPr>
      </w:pPr>
      <w:r w:rsidRPr="00907303">
        <w:rPr>
          <w:rFonts w:asciiTheme="majorHAnsi" w:hAnsiTheme="majorHAnsi" w:cstheme="majorHAnsi"/>
          <w:i/>
          <w:iCs/>
          <w:noProof/>
          <w:lang w:eastAsia="da-DK"/>
        </w:rPr>
        <w:drawing>
          <wp:inline distT="0" distB="0" distL="0" distR="0">
            <wp:extent cx="1626402" cy="1651000"/>
            <wp:effectExtent l="0" t="0" r="0" b="0"/>
            <wp:docPr id="3" name="Billede 3" descr="Et billede, der indeholder person, indendørs, bord, sidd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191016-WA0005.jpg"/>
                    <pic:cNvPicPr/>
                  </pic:nvPicPr>
                  <pic:blipFill rotWithShape="1">
                    <a:blip r:embed="rId15"/>
                    <a:srcRect l="19980" t="8594" r="27969" b="20961"/>
                    <a:stretch/>
                  </pic:blipFill>
                  <pic:spPr bwMode="auto">
                    <a:xfrm>
                      <a:off x="0" y="0"/>
                      <a:ext cx="1690155" cy="171571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0F206D" w:rsidRPr="000F206D" w:rsidRDefault="000F206D" w:rsidP="000F206D">
      <w:pPr>
        <w:rPr>
          <w:rFonts w:asciiTheme="majorHAnsi" w:hAnsiTheme="majorHAnsi" w:cstheme="majorHAnsi"/>
          <w:i/>
          <w:iCs/>
          <w:sz w:val="16"/>
          <w:szCs w:val="16"/>
        </w:rPr>
      </w:pPr>
      <w:r w:rsidRPr="000F206D">
        <w:rPr>
          <w:rFonts w:asciiTheme="majorHAnsi" w:hAnsiTheme="majorHAnsi" w:cstheme="majorHAnsi"/>
          <w:i/>
          <w:iCs/>
          <w:sz w:val="16"/>
          <w:szCs w:val="16"/>
        </w:rPr>
        <w:t>Billede</w:t>
      </w:r>
      <w:r w:rsidR="00CB63F9">
        <w:rPr>
          <w:rFonts w:asciiTheme="majorHAnsi" w:hAnsiTheme="majorHAnsi" w:cstheme="majorHAnsi"/>
          <w:i/>
          <w:iCs/>
          <w:sz w:val="16"/>
          <w:szCs w:val="16"/>
        </w:rPr>
        <w:t xml:space="preserve">rne </w:t>
      </w:r>
      <w:r w:rsidRPr="000F206D">
        <w:rPr>
          <w:rFonts w:asciiTheme="majorHAnsi" w:hAnsiTheme="majorHAnsi" w:cstheme="majorHAnsi"/>
          <w:i/>
          <w:iCs/>
          <w:sz w:val="16"/>
          <w:szCs w:val="16"/>
        </w:rPr>
        <w:t>er fra pilotprojektet ”Stærk Partner”</w:t>
      </w:r>
      <w:r>
        <w:rPr>
          <w:rFonts w:asciiTheme="majorHAnsi" w:hAnsiTheme="majorHAnsi" w:cstheme="majorHAnsi"/>
          <w:i/>
          <w:iCs/>
          <w:sz w:val="16"/>
          <w:szCs w:val="16"/>
        </w:rPr>
        <w:t>.</w:t>
      </w:r>
    </w:p>
    <w:p w:rsidR="002814EE" w:rsidRPr="00907303" w:rsidRDefault="002814EE" w:rsidP="00907303">
      <w:pPr>
        <w:rPr>
          <w:rFonts w:asciiTheme="majorHAnsi" w:hAnsiTheme="majorHAnsi" w:cstheme="majorHAnsi"/>
          <w:sz w:val="22"/>
          <w:szCs w:val="22"/>
        </w:rPr>
      </w:pPr>
      <w:r w:rsidRPr="00907303">
        <w:rPr>
          <w:rFonts w:asciiTheme="majorHAnsi" w:hAnsiTheme="majorHAnsi" w:cstheme="majorHAnsi"/>
          <w:sz w:val="22"/>
          <w:szCs w:val="22"/>
        </w:rPr>
        <w:t xml:space="preserve">I ”Stærk Partner” ønskede vi at skabe et formaliseret samarbejde mellem eKids DK og </w:t>
      </w:r>
      <w:proofErr w:type="spellStart"/>
      <w:r w:rsidRPr="00907303">
        <w:rPr>
          <w:rFonts w:asciiTheme="majorHAnsi" w:hAnsiTheme="majorHAnsi" w:cstheme="majorHAnsi"/>
          <w:sz w:val="22"/>
          <w:szCs w:val="22"/>
        </w:rPr>
        <w:t>eKids-Ke</w:t>
      </w:r>
      <w:proofErr w:type="spellEnd"/>
      <w:r w:rsidRPr="00907303">
        <w:rPr>
          <w:rFonts w:asciiTheme="majorHAnsi" w:hAnsiTheme="majorHAnsi" w:cstheme="majorHAnsi"/>
          <w:sz w:val="22"/>
          <w:szCs w:val="22"/>
        </w:rPr>
        <w:t xml:space="preserve">, og hertil sætte både den danske og den kenyanske division i stand til at opbygge robuste administrative rutiner. I forlængelse af dette fik vi etableret et ressourcecenter der, inden for pilotprojektets rammer, skabte et grundlag for uddannelse og læring hos målgruppen, hvortil de fik mulighed for at erhverve sig kundskaber inden for IT, samt lokalt håndværk. </w:t>
      </w:r>
    </w:p>
    <w:p w:rsidR="000F206D" w:rsidRDefault="00D85F3F" w:rsidP="00907303">
      <w:pPr>
        <w:rPr>
          <w:rFonts w:asciiTheme="majorHAnsi" w:hAnsiTheme="majorHAnsi" w:cstheme="majorHAnsi"/>
          <w:sz w:val="22"/>
          <w:szCs w:val="22"/>
        </w:rPr>
      </w:pPr>
      <w:r w:rsidRPr="00907303">
        <w:rPr>
          <w:rFonts w:asciiTheme="majorHAnsi" w:hAnsiTheme="majorHAnsi" w:cstheme="majorHAnsi"/>
          <w:sz w:val="22"/>
          <w:szCs w:val="22"/>
        </w:rPr>
        <w:t>Et</w:t>
      </w:r>
      <w:r w:rsidR="002814EE" w:rsidRPr="00907303">
        <w:rPr>
          <w:rFonts w:asciiTheme="majorHAnsi" w:hAnsiTheme="majorHAnsi" w:cstheme="majorHAnsi"/>
          <w:sz w:val="22"/>
          <w:szCs w:val="22"/>
        </w:rPr>
        <w:t xml:space="preserve"> konkret m</w:t>
      </w:r>
      <w:r w:rsidR="00175C29" w:rsidRPr="00907303">
        <w:rPr>
          <w:rFonts w:asciiTheme="majorHAnsi" w:hAnsiTheme="majorHAnsi" w:cstheme="majorHAnsi"/>
          <w:sz w:val="22"/>
          <w:szCs w:val="22"/>
        </w:rPr>
        <w:t xml:space="preserve">ål </w:t>
      </w:r>
      <w:r w:rsidR="00426D08" w:rsidRPr="00907303">
        <w:rPr>
          <w:rFonts w:asciiTheme="majorHAnsi" w:hAnsiTheme="majorHAnsi" w:cstheme="majorHAnsi"/>
          <w:sz w:val="22"/>
          <w:szCs w:val="22"/>
        </w:rPr>
        <w:t xml:space="preserve">i pilotprojekt var at </w:t>
      </w:r>
      <w:r w:rsidR="00175C29" w:rsidRPr="00907303">
        <w:rPr>
          <w:rFonts w:asciiTheme="majorHAnsi" w:hAnsiTheme="majorHAnsi" w:cstheme="majorHAnsi"/>
          <w:sz w:val="22"/>
          <w:szCs w:val="22"/>
        </w:rPr>
        <w:t>mindst 30 elever skulle have gennemgået kurser.</w:t>
      </w:r>
      <w:r w:rsidR="00426D08" w:rsidRPr="00907303">
        <w:rPr>
          <w:rFonts w:asciiTheme="majorHAnsi" w:hAnsiTheme="majorHAnsi" w:cstheme="majorHAnsi"/>
          <w:sz w:val="22"/>
          <w:szCs w:val="22"/>
        </w:rPr>
        <w:t xml:space="preserve"> </w:t>
      </w:r>
      <w:r w:rsidR="00175C29" w:rsidRPr="00907303">
        <w:rPr>
          <w:rFonts w:asciiTheme="majorHAnsi" w:hAnsiTheme="majorHAnsi" w:cstheme="majorHAnsi"/>
          <w:sz w:val="22"/>
          <w:szCs w:val="22"/>
        </w:rPr>
        <w:t xml:space="preserve">Resultatet </w:t>
      </w:r>
      <w:r w:rsidR="00426D08" w:rsidRPr="00907303">
        <w:rPr>
          <w:rFonts w:asciiTheme="majorHAnsi" w:hAnsiTheme="majorHAnsi" w:cstheme="majorHAnsi"/>
          <w:sz w:val="22"/>
          <w:szCs w:val="22"/>
        </w:rPr>
        <w:t xml:space="preserve">blev at </w:t>
      </w:r>
      <w:r w:rsidR="00175C29" w:rsidRPr="00907303">
        <w:rPr>
          <w:rFonts w:asciiTheme="majorHAnsi" w:hAnsiTheme="majorHAnsi" w:cstheme="majorHAnsi"/>
          <w:sz w:val="22"/>
          <w:szCs w:val="22"/>
        </w:rPr>
        <w:t xml:space="preserve">53 elever </w:t>
      </w:r>
      <w:r w:rsidR="00426D08" w:rsidRPr="00907303">
        <w:rPr>
          <w:rFonts w:asciiTheme="majorHAnsi" w:hAnsiTheme="majorHAnsi" w:cstheme="majorHAnsi"/>
          <w:sz w:val="22"/>
          <w:szCs w:val="22"/>
        </w:rPr>
        <w:t>gennemgik</w:t>
      </w:r>
      <w:r w:rsidR="00175C29" w:rsidRPr="00907303">
        <w:rPr>
          <w:rFonts w:asciiTheme="majorHAnsi" w:hAnsiTheme="majorHAnsi" w:cstheme="majorHAnsi"/>
          <w:sz w:val="22"/>
          <w:szCs w:val="22"/>
        </w:rPr>
        <w:t xml:space="preserve"> diplomgivende kurser. Fordelt på 21 mænd og 32 kvinder i alderen fra 17 år til 31 år.</w:t>
      </w:r>
      <w:r w:rsidR="00B1681E" w:rsidRPr="00907303">
        <w:rPr>
          <w:rFonts w:asciiTheme="majorHAnsi" w:hAnsiTheme="majorHAnsi" w:cstheme="majorHAnsi"/>
          <w:sz w:val="22"/>
          <w:szCs w:val="22"/>
        </w:rPr>
        <w:t xml:space="preserve"> </w:t>
      </w:r>
      <w:r w:rsidR="00175C29" w:rsidRPr="00907303">
        <w:rPr>
          <w:rFonts w:asciiTheme="majorHAnsi" w:hAnsiTheme="majorHAnsi" w:cstheme="majorHAnsi"/>
          <w:sz w:val="22"/>
          <w:szCs w:val="22"/>
        </w:rPr>
        <w:t xml:space="preserve">12 af disse </w:t>
      </w:r>
      <w:r w:rsidR="00426D08" w:rsidRPr="00907303">
        <w:rPr>
          <w:rFonts w:asciiTheme="majorHAnsi" w:hAnsiTheme="majorHAnsi" w:cstheme="majorHAnsi"/>
          <w:sz w:val="22"/>
          <w:szCs w:val="22"/>
        </w:rPr>
        <w:t xml:space="preserve">fandt </w:t>
      </w:r>
      <w:r w:rsidR="00175C29" w:rsidRPr="00907303">
        <w:rPr>
          <w:rFonts w:asciiTheme="majorHAnsi" w:hAnsiTheme="majorHAnsi" w:cstheme="majorHAnsi"/>
          <w:sz w:val="22"/>
          <w:szCs w:val="22"/>
        </w:rPr>
        <w:t xml:space="preserve">job inden for catering og frisørfaget. 1 </w:t>
      </w:r>
      <w:r w:rsidR="00426D08" w:rsidRPr="00907303">
        <w:rPr>
          <w:rFonts w:asciiTheme="majorHAnsi" w:hAnsiTheme="majorHAnsi" w:cstheme="majorHAnsi"/>
          <w:sz w:val="22"/>
          <w:szCs w:val="22"/>
        </w:rPr>
        <w:t xml:space="preserve">af disse fandt et </w:t>
      </w:r>
      <w:r w:rsidR="00175C29" w:rsidRPr="00907303">
        <w:rPr>
          <w:rFonts w:asciiTheme="majorHAnsi" w:hAnsiTheme="majorHAnsi" w:cstheme="majorHAnsi"/>
          <w:sz w:val="22"/>
          <w:szCs w:val="22"/>
        </w:rPr>
        <w:t xml:space="preserve">job </w:t>
      </w:r>
      <w:r w:rsidR="00426D08" w:rsidRPr="00907303">
        <w:rPr>
          <w:rFonts w:asciiTheme="majorHAnsi" w:hAnsiTheme="majorHAnsi" w:cstheme="majorHAnsi"/>
          <w:sz w:val="22"/>
          <w:szCs w:val="22"/>
        </w:rPr>
        <w:t xml:space="preserve">direkte </w:t>
      </w:r>
      <w:r w:rsidR="00175C29" w:rsidRPr="00907303">
        <w:rPr>
          <w:rFonts w:asciiTheme="majorHAnsi" w:hAnsiTheme="majorHAnsi" w:cstheme="majorHAnsi"/>
          <w:sz w:val="22"/>
          <w:szCs w:val="22"/>
        </w:rPr>
        <w:t xml:space="preserve">inden for </w:t>
      </w:r>
      <w:r w:rsidR="00426D08" w:rsidRPr="00907303">
        <w:rPr>
          <w:rFonts w:asciiTheme="majorHAnsi" w:hAnsiTheme="majorHAnsi" w:cstheme="majorHAnsi"/>
          <w:sz w:val="22"/>
          <w:szCs w:val="22"/>
        </w:rPr>
        <w:t>IT</w:t>
      </w:r>
      <w:r w:rsidR="00175C29" w:rsidRPr="00907303">
        <w:rPr>
          <w:rFonts w:asciiTheme="majorHAnsi" w:hAnsiTheme="majorHAnsi" w:cstheme="majorHAnsi"/>
          <w:sz w:val="22"/>
          <w:szCs w:val="22"/>
        </w:rPr>
        <w:t>.</w:t>
      </w:r>
      <w:r w:rsidR="00B1681E" w:rsidRPr="00907303">
        <w:rPr>
          <w:rFonts w:asciiTheme="majorHAnsi" w:hAnsiTheme="majorHAnsi" w:cstheme="majorHAnsi"/>
          <w:sz w:val="22"/>
          <w:szCs w:val="22"/>
        </w:rPr>
        <w:t xml:space="preserve"> </w:t>
      </w:r>
      <w:r w:rsidR="00175C29" w:rsidRPr="00907303">
        <w:rPr>
          <w:rFonts w:asciiTheme="majorHAnsi" w:hAnsiTheme="majorHAnsi" w:cstheme="majorHAnsi"/>
          <w:sz w:val="22"/>
          <w:szCs w:val="22"/>
        </w:rPr>
        <w:t xml:space="preserve">6 </w:t>
      </w:r>
      <w:r w:rsidR="00426D08" w:rsidRPr="00907303">
        <w:rPr>
          <w:rFonts w:asciiTheme="majorHAnsi" w:hAnsiTheme="majorHAnsi" w:cstheme="majorHAnsi"/>
          <w:sz w:val="22"/>
          <w:szCs w:val="22"/>
        </w:rPr>
        <w:t>blev</w:t>
      </w:r>
      <w:r w:rsidR="00175C29" w:rsidRPr="00907303">
        <w:rPr>
          <w:rFonts w:asciiTheme="majorHAnsi" w:hAnsiTheme="majorHAnsi" w:cstheme="majorHAnsi"/>
          <w:sz w:val="22"/>
          <w:szCs w:val="22"/>
        </w:rPr>
        <w:t xml:space="preserve"> pga. deltagelse i kurser og målrettet supervision</w:t>
      </w:r>
      <w:r w:rsidR="00E0577A" w:rsidRPr="00907303">
        <w:rPr>
          <w:rFonts w:asciiTheme="majorHAnsi" w:hAnsiTheme="majorHAnsi" w:cstheme="majorHAnsi"/>
          <w:sz w:val="22"/>
          <w:szCs w:val="22"/>
        </w:rPr>
        <w:t>,</w:t>
      </w:r>
      <w:r w:rsidR="00175C29" w:rsidRPr="00907303">
        <w:rPr>
          <w:rFonts w:asciiTheme="majorHAnsi" w:hAnsiTheme="majorHAnsi" w:cstheme="majorHAnsi"/>
          <w:sz w:val="22"/>
          <w:szCs w:val="22"/>
        </w:rPr>
        <w:t xml:space="preserve"> hjulpet i gang og sendt videre til andre kompetencegivende kurser.</w:t>
      </w:r>
      <w:r w:rsidR="000F206D">
        <w:rPr>
          <w:rFonts w:asciiTheme="majorHAnsi" w:hAnsiTheme="majorHAnsi" w:cstheme="majorHAnsi"/>
          <w:sz w:val="22"/>
          <w:szCs w:val="22"/>
        </w:rPr>
        <w:t xml:space="preserve"> </w:t>
      </w:r>
      <w:r w:rsidR="000F206D" w:rsidRPr="00907303">
        <w:rPr>
          <w:rFonts w:asciiTheme="majorHAnsi" w:hAnsiTheme="majorHAnsi" w:cstheme="majorHAnsi"/>
          <w:sz w:val="22"/>
          <w:szCs w:val="22"/>
        </w:rPr>
        <w:t>2 grupper af unge, har startet egne små virksomheder</w:t>
      </w:r>
      <w:r w:rsidR="000F206D">
        <w:rPr>
          <w:rFonts w:asciiTheme="majorHAnsi" w:hAnsiTheme="majorHAnsi" w:cstheme="majorHAnsi"/>
          <w:sz w:val="22"/>
          <w:szCs w:val="22"/>
        </w:rPr>
        <w:t>.</w:t>
      </w:r>
    </w:p>
    <w:p w:rsidR="00D22E54" w:rsidRDefault="00B1681E" w:rsidP="00907303">
      <w:pPr>
        <w:rPr>
          <w:rFonts w:asciiTheme="majorHAnsi" w:hAnsiTheme="majorHAnsi" w:cstheme="majorHAnsi"/>
          <w:sz w:val="22"/>
          <w:szCs w:val="22"/>
        </w:rPr>
      </w:pPr>
      <w:r w:rsidRPr="00907303">
        <w:rPr>
          <w:rFonts w:asciiTheme="majorHAnsi" w:hAnsiTheme="majorHAnsi" w:cstheme="majorHAnsi"/>
          <w:sz w:val="22"/>
          <w:szCs w:val="22"/>
        </w:rPr>
        <w:lastRenderedPageBreak/>
        <w:t>Set udefra kan det måske synes som et lille antal</w:t>
      </w:r>
      <w:r w:rsidR="00D85F3F" w:rsidRPr="00907303">
        <w:rPr>
          <w:rFonts w:asciiTheme="majorHAnsi" w:hAnsiTheme="majorHAnsi" w:cstheme="majorHAnsi"/>
          <w:sz w:val="22"/>
          <w:szCs w:val="22"/>
        </w:rPr>
        <w:t>,</w:t>
      </w:r>
      <w:r w:rsidRPr="00907303">
        <w:rPr>
          <w:rFonts w:asciiTheme="majorHAnsi" w:hAnsiTheme="majorHAnsi" w:cstheme="majorHAnsi"/>
          <w:sz w:val="22"/>
          <w:szCs w:val="22"/>
        </w:rPr>
        <w:t xml:space="preserve"> der fulgte og gennemførte vores kurser, </w:t>
      </w:r>
      <w:r w:rsidR="00D22E54">
        <w:rPr>
          <w:rFonts w:asciiTheme="majorHAnsi" w:hAnsiTheme="majorHAnsi" w:cstheme="majorHAnsi"/>
          <w:sz w:val="22"/>
          <w:szCs w:val="22"/>
        </w:rPr>
        <w:t>og fik job efter kursus.</w:t>
      </w:r>
    </w:p>
    <w:p w:rsidR="00C30619" w:rsidRPr="00907303" w:rsidRDefault="00D22E54" w:rsidP="00907303">
      <w:pPr>
        <w:rPr>
          <w:rFonts w:asciiTheme="majorHAnsi" w:hAnsiTheme="majorHAnsi" w:cstheme="majorHAnsi"/>
          <w:sz w:val="22"/>
          <w:szCs w:val="22"/>
        </w:rPr>
      </w:pPr>
      <w:r>
        <w:rPr>
          <w:rFonts w:asciiTheme="majorHAnsi" w:hAnsiTheme="majorHAnsi" w:cstheme="majorHAnsi"/>
          <w:sz w:val="22"/>
          <w:szCs w:val="22"/>
        </w:rPr>
        <w:t>M</w:t>
      </w:r>
      <w:r w:rsidR="00B1681E" w:rsidRPr="00907303">
        <w:rPr>
          <w:rFonts w:asciiTheme="majorHAnsi" w:hAnsiTheme="majorHAnsi" w:cstheme="majorHAnsi"/>
          <w:sz w:val="22"/>
          <w:szCs w:val="22"/>
        </w:rPr>
        <w:t>en holdt op imod de kontekstbetingelser</w:t>
      </w:r>
      <w:r w:rsidR="00E0577A" w:rsidRPr="00907303">
        <w:rPr>
          <w:rFonts w:asciiTheme="majorHAnsi" w:hAnsiTheme="majorHAnsi" w:cstheme="majorHAnsi"/>
          <w:sz w:val="22"/>
          <w:szCs w:val="22"/>
        </w:rPr>
        <w:t>,</w:t>
      </w:r>
      <w:r w:rsidR="00B1681E" w:rsidRPr="00907303">
        <w:rPr>
          <w:rFonts w:asciiTheme="majorHAnsi" w:hAnsiTheme="majorHAnsi" w:cstheme="majorHAnsi"/>
          <w:sz w:val="22"/>
          <w:szCs w:val="22"/>
        </w:rPr>
        <w:t xml:space="preserve"> der fandtes og stadig findes i området, var dette et særdeles flot resultat, og oversteg langt forventningerne.  </w:t>
      </w:r>
    </w:p>
    <w:p w:rsidR="000F206D" w:rsidRDefault="000F206D" w:rsidP="00907303">
      <w:pPr>
        <w:rPr>
          <w:rFonts w:asciiTheme="majorHAnsi" w:hAnsiTheme="majorHAnsi" w:cstheme="majorHAnsi"/>
          <w:sz w:val="22"/>
          <w:szCs w:val="22"/>
        </w:rPr>
      </w:pPr>
    </w:p>
    <w:p w:rsidR="00175C29" w:rsidRPr="00907303" w:rsidRDefault="00175C29" w:rsidP="00907303">
      <w:pPr>
        <w:rPr>
          <w:rFonts w:asciiTheme="majorHAnsi" w:hAnsiTheme="majorHAnsi" w:cstheme="majorHAnsi"/>
          <w:sz w:val="22"/>
          <w:szCs w:val="22"/>
        </w:rPr>
      </w:pPr>
      <w:r w:rsidRPr="00907303">
        <w:rPr>
          <w:rFonts w:asciiTheme="majorHAnsi" w:hAnsiTheme="majorHAnsi" w:cstheme="majorHAnsi"/>
          <w:sz w:val="22"/>
          <w:szCs w:val="22"/>
        </w:rPr>
        <w:t xml:space="preserve">Indsatsen </w:t>
      </w:r>
      <w:r w:rsidR="00F059F8" w:rsidRPr="00907303">
        <w:rPr>
          <w:rFonts w:asciiTheme="majorHAnsi" w:hAnsiTheme="majorHAnsi" w:cstheme="majorHAnsi"/>
          <w:sz w:val="22"/>
          <w:szCs w:val="22"/>
        </w:rPr>
        <w:t>i pilotprojektet</w:t>
      </w:r>
      <w:r w:rsidRPr="00907303">
        <w:rPr>
          <w:rFonts w:asciiTheme="majorHAnsi" w:hAnsiTheme="majorHAnsi" w:cstheme="majorHAnsi"/>
          <w:sz w:val="22"/>
          <w:szCs w:val="22"/>
        </w:rPr>
        <w:t xml:space="preserve">, </w:t>
      </w:r>
      <w:r w:rsidR="00F059F8" w:rsidRPr="00907303">
        <w:rPr>
          <w:rFonts w:asciiTheme="majorHAnsi" w:hAnsiTheme="majorHAnsi" w:cstheme="majorHAnsi"/>
          <w:sz w:val="22"/>
          <w:szCs w:val="22"/>
        </w:rPr>
        <w:t xml:space="preserve">betød også </w:t>
      </w:r>
      <w:r w:rsidRPr="00907303">
        <w:rPr>
          <w:rFonts w:asciiTheme="majorHAnsi" w:hAnsiTheme="majorHAnsi" w:cstheme="majorHAnsi"/>
          <w:sz w:val="22"/>
          <w:szCs w:val="22"/>
        </w:rPr>
        <w:t xml:space="preserve">at den lokale organisation </w:t>
      </w:r>
      <w:r w:rsidR="00426D08" w:rsidRPr="00907303">
        <w:rPr>
          <w:rFonts w:asciiTheme="majorHAnsi" w:hAnsiTheme="majorHAnsi" w:cstheme="majorHAnsi"/>
          <w:sz w:val="22"/>
          <w:szCs w:val="22"/>
        </w:rPr>
        <w:t>blev</w:t>
      </w:r>
      <w:r w:rsidRPr="00907303">
        <w:rPr>
          <w:rFonts w:asciiTheme="majorHAnsi" w:hAnsiTheme="majorHAnsi" w:cstheme="majorHAnsi"/>
          <w:sz w:val="22"/>
          <w:szCs w:val="22"/>
        </w:rPr>
        <w:t xml:space="preserve"> reorganiseret med en ny bestyrelse og arbejdsgrupper, der tilsammen </w:t>
      </w:r>
      <w:r w:rsidR="00426D08" w:rsidRPr="00907303">
        <w:rPr>
          <w:rFonts w:asciiTheme="majorHAnsi" w:hAnsiTheme="majorHAnsi" w:cstheme="majorHAnsi"/>
          <w:sz w:val="22"/>
          <w:szCs w:val="22"/>
        </w:rPr>
        <w:t xml:space="preserve">i dag </w:t>
      </w:r>
      <w:r w:rsidRPr="00907303">
        <w:rPr>
          <w:rFonts w:asciiTheme="majorHAnsi" w:hAnsiTheme="majorHAnsi" w:cstheme="majorHAnsi"/>
          <w:sz w:val="22"/>
          <w:szCs w:val="22"/>
        </w:rPr>
        <w:t>omfatter 19 personer.</w:t>
      </w:r>
      <w:r w:rsidR="00426D08" w:rsidRPr="00907303">
        <w:rPr>
          <w:rFonts w:asciiTheme="majorHAnsi" w:hAnsiTheme="majorHAnsi" w:cstheme="majorHAnsi"/>
          <w:sz w:val="22"/>
          <w:szCs w:val="22"/>
        </w:rPr>
        <w:t xml:space="preserve"> </w:t>
      </w:r>
      <w:r w:rsidRPr="00907303">
        <w:rPr>
          <w:rFonts w:asciiTheme="majorHAnsi" w:hAnsiTheme="majorHAnsi" w:cstheme="majorHAnsi"/>
          <w:sz w:val="22"/>
          <w:szCs w:val="22"/>
        </w:rPr>
        <w:t xml:space="preserve">Bestyrelsen </w:t>
      </w:r>
      <w:r w:rsidR="00426D08" w:rsidRPr="00907303">
        <w:rPr>
          <w:rFonts w:asciiTheme="majorHAnsi" w:hAnsiTheme="majorHAnsi" w:cstheme="majorHAnsi"/>
          <w:sz w:val="22"/>
          <w:szCs w:val="22"/>
        </w:rPr>
        <w:t>ansatte</w:t>
      </w:r>
      <w:r w:rsidRPr="00907303">
        <w:rPr>
          <w:rFonts w:asciiTheme="majorHAnsi" w:hAnsiTheme="majorHAnsi" w:cstheme="majorHAnsi"/>
          <w:sz w:val="22"/>
          <w:szCs w:val="22"/>
        </w:rPr>
        <w:t xml:space="preserve"> </w:t>
      </w:r>
      <w:r w:rsidR="00E0577A" w:rsidRPr="00907303">
        <w:rPr>
          <w:rFonts w:asciiTheme="majorHAnsi" w:hAnsiTheme="majorHAnsi" w:cstheme="majorHAnsi"/>
          <w:sz w:val="22"/>
          <w:szCs w:val="22"/>
        </w:rPr>
        <w:t xml:space="preserve">herunder også </w:t>
      </w:r>
      <w:r w:rsidR="00426D08" w:rsidRPr="00907303">
        <w:rPr>
          <w:rFonts w:asciiTheme="majorHAnsi" w:hAnsiTheme="majorHAnsi" w:cstheme="majorHAnsi"/>
          <w:sz w:val="22"/>
          <w:szCs w:val="22"/>
        </w:rPr>
        <w:t>en p</w:t>
      </w:r>
      <w:r w:rsidRPr="00907303">
        <w:rPr>
          <w:rFonts w:asciiTheme="majorHAnsi" w:hAnsiTheme="majorHAnsi" w:cstheme="majorHAnsi"/>
          <w:sz w:val="22"/>
          <w:szCs w:val="22"/>
        </w:rPr>
        <w:t>rojek</w:t>
      </w:r>
      <w:r w:rsidRPr="00907303">
        <w:rPr>
          <w:rFonts w:asciiTheme="majorHAnsi" w:hAnsiTheme="majorHAnsi" w:cstheme="majorHAnsi"/>
          <w:sz w:val="22"/>
          <w:szCs w:val="22"/>
        </w:rPr>
        <w:t>t</w:t>
      </w:r>
      <w:r w:rsidRPr="00907303">
        <w:rPr>
          <w:rFonts w:asciiTheme="majorHAnsi" w:hAnsiTheme="majorHAnsi" w:cstheme="majorHAnsi"/>
          <w:sz w:val="22"/>
          <w:szCs w:val="22"/>
        </w:rPr>
        <w:t>direktør og</w:t>
      </w:r>
      <w:r w:rsidR="00426D08" w:rsidRPr="00907303">
        <w:rPr>
          <w:rFonts w:asciiTheme="majorHAnsi" w:hAnsiTheme="majorHAnsi" w:cstheme="majorHAnsi"/>
          <w:sz w:val="22"/>
          <w:szCs w:val="22"/>
        </w:rPr>
        <w:t xml:space="preserve"> en</w:t>
      </w:r>
      <w:r w:rsidRPr="00907303">
        <w:rPr>
          <w:rFonts w:asciiTheme="majorHAnsi" w:hAnsiTheme="majorHAnsi" w:cstheme="majorHAnsi"/>
          <w:sz w:val="22"/>
          <w:szCs w:val="22"/>
        </w:rPr>
        <w:t xml:space="preserve"> projektkoordinator</w:t>
      </w:r>
      <w:r w:rsidR="00426D08" w:rsidRPr="00907303">
        <w:rPr>
          <w:rFonts w:asciiTheme="majorHAnsi" w:hAnsiTheme="majorHAnsi" w:cstheme="majorHAnsi"/>
          <w:sz w:val="22"/>
          <w:szCs w:val="22"/>
        </w:rPr>
        <w:t>.</w:t>
      </w:r>
    </w:p>
    <w:p w:rsidR="00175C29" w:rsidRPr="00907303" w:rsidRDefault="00175C29" w:rsidP="00907303">
      <w:pPr>
        <w:rPr>
          <w:rFonts w:asciiTheme="majorHAnsi" w:hAnsiTheme="majorHAnsi" w:cstheme="majorHAnsi"/>
          <w:sz w:val="22"/>
          <w:szCs w:val="22"/>
        </w:rPr>
      </w:pPr>
      <w:r w:rsidRPr="00907303">
        <w:rPr>
          <w:rFonts w:asciiTheme="majorHAnsi" w:hAnsiTheme="majorHAnsi" w:cstheme="majorHAnsi"/>
          <w:sz w:val="22"/>
          <w:szCs w:val="22"/>
        </w:rPr>
        <w:t xml:space="preserve">Udviklingen af foreningsstrukturen </w:t>
      </w:r>
      <w:r w:rsidR="00426D08" w:rsidRPr="00907303">
        <w:rPr>
          <w:rFonts w:asciiTheme="majorHAnsi" w:hAnsiTheme="majorHAnsi" w:cstheme="majorHAnsi"/>
          <w:sz w:val="22"/>
          <w:szCs w:val="22"/>
        </w:rPr>
        <w:t>betød</w:t>
      </w:r>
      <w:r w:rsidRPr="00907303">
        <w:rPr>
          <w:rFonts w:asciiTheme="majorHAnsi" w:hAnsiTheme="majorHAnsi" w:cstheme="majorHAnsi"/>
          <w:sz w:val="22"/>
          <w:szCs w:val="22"/>
        </w:rPr>
        <w:t xml:space="preserve"> at organisationen </w:t>
      </w:r>
      <w:r w:rsidR="00426D08" w:rsidRPr="00907303">
        <w:rPr>
          <w:rFonts w:asciiTheme="majorHAnsi" w:hAnsiTheme="majorHAnsi" w:cstheme="majorHAnsi"/>
          <w:sz w:val="22"/>
          <w:szCs w:val="22"/>
        </w:rPr>
        <w:t>i dag er i stand til at afholde</w:t>
      </w:r>
      <w:r w:rsidRPr="00907303">
        <w:rPr>
          <w:rFonts w:asciiTheme="majorHAnsi" w:hAnsiTheme="majorHAnsi" w:cstheme="majorHAnsi"/>
          <w:sz w:val="22"/>
          <w:szCs w:val="22"/>
        </w:rPr>
        <w:t xml:space="preserve"> møder og føre regnskab</w:t>
      </w:r>
      <w:r w:rsidR="00F059F8" w:rsidRPr="00907303">
        <w:rPr>
          <w:rFonts w:asciiTheme="majorHAnsi" w:hAnsiTheme="majorHAnsi" w:cstheme="majorHAnsi"/>
          <w:sz w:val="22"/>
          <w:szCs w:val="22"/>
        </w:rPr>
        <w:t xml:space="preserve"> mv. </w:t>
      </w:r>
    </w:p>
    <w:p w:rsidR="000F206D" w:rsidRDefault="000F206D" w:rsidP="00907303">
      <w:pPr>
        <w:rPr>
          <w:rFonts w:asciiTheme="majorHAnsi" w:hAnsiTheme="majorHAnsi" w:cstheme="majorHAnsi"/>
          <w:sz w:val="22"/>
          <w:szCs w:val="22"/>
        </w:rPr>
      </w:pPr>
    </w:p>
    <w:p w:rsidR="00175C29" w:rsidRPr="00907303" w:rsidRDefault="00175C29" w:rsidP="00907303">
      <w:pPr>
        <w:rPr>
          <w:rFonts w:asciiTheme="majorHAnsi" w:hAnsiTheme="majorHAnsi" w:cstheme="majorHAnsi"/>
          <w:sz w:val="22"/>
          <w:szCs w:val="22"/>
        </w:rPr>
      </w:pPr>
      <w:r w:rsidRPr="00907303">
        <w:rPr>
          <w:rFonts w:asciiTheme="majorHAnsi" w:hAnsiTheme="majorHAnsi" w:cstheme="majorHAnsi"/>
          <w:sz w:val="22"/>
          <w:szCs w:val="22"/>
        </w:rPr>
        <w:t xml:space="preserve">Organisationen </w:t>
      </w:r>
      <w:r w:rsidR="00426D08" w:rsidRPr="00907303">
        <w:rPr>
          <w:rFonts w:asciiTheme="majorHAnsi" w:hAnsiTheme="majorHAnsi" w:cstheme="majorHAnsi"/>
          <w:sz w:val="22"/>
          <w:szCs w:val="22"/>
        </w:rPr>
        <w:t xml:space="preserve">lejede en </w:t>
      </w:r>
      <w:r w:rsidRPr="00907303">
        <w:rPr>
          <w:rFonts w:asciiTheme="majorHAnsi" w:hAnsiTheme="majorHAnsi" w:cstheme="majorHAnsi"/>
          <w:sz w:val="22"/>
          <w:szCs w:val="22"/>
        </w:rPr>
        <w:t xml:space="preserve">bygning – der </w:t>
      </w:r>
      <w:r w:rsidR="00426D08" w:rsidRPr="00907303">
        <w:rPr>
          <w:rFonts w:asciiTheme="majorHAnsi" w:hAnsiTheme="majorHAnsi" w:cstheme="majorHAnsi"/>
          <w:sz w:val="22"/>
          <w:szCs w:val="22"/>
        </w:rPr>
        <w:t>blev anvendt</w:t>
      </w:r>
      <w:r w:rsidRPr="00907303">
        <w:rPr>
          <w:rFonts w:asciiTheme="majorHAnsi" w:hAnsiTheme="majorHAnsi" w:cstheme="majorHAnsi"/>
          <w:sz w:val="22"/>
          <w:szCs w:val="22"/>
        </w:rPr>
        <w:t xml:space="preserve"> </w:t>
      </w:r>
      <w:r w:rsidR="00F059F8" w:rsidRPr="00907303">
        <w:rPr>
          <w:rFonts w:asciiTheme="majorHAnsi" w:hAnsiTheme="majorHAnsi" w:cstheme="majorHAnsi"/>
          <w:sz w:val="22"/>
          <w:szCs w:val="22"/>
        </w:rPr>
        <w:t xml:space="preserve">som </w:t>
      </w:r>
      <w:r w:rsidRPr="00907303">
        <w:rPr>
          <w:rFonts w:asciiTheme="majorHAnsi" w:hAnsiTheme="majorHAnsi" w:cstheme="majorHAnsi"/>
          <w:sz w:val="22"/>
          <w:szCs w:val="22"/>
        </w:rPr>
        <w:t>ressourcecenter - med en række undervisning</w:t>
      </w:r>
      <w:r w:rsidRPr="00907303">
        <w:rPr>
          <w:rFonts w:asciiTheme="majorHAnsi" w:hAnsiTheme="majorHAnsi" w:cstheme="majorHAnsi"/>
          <w:sz w:val="22"/>
          <w:szCs w:val="22"/>
        </w:rPr>
        <w:t>s</w:t>
      </w:r>
      <w:r w:rsidRPr="00907303">
        <w:rPr>
          <w:rFonts w:asciiTheme="majorHAnsi" w:hAnsiTheme="majorHAnsi" w:cstheme="majorHAnsi"/>
          <w:sz w:val="22"/>
          <w:szCs w:val="22"/>
        </w:rPr>
        <w:t>lokaler</w:t>
      </w:r>
      <w:r w:rsidR="00426D08" w:rsidRPr="00907303">
        <w:rPr>
          <w:rFonts w:asciiTheme="majorHAnsi" w:hAnsiTheme="majorHAnsi" w:cstheme="majorHAnsi"/>
          <w:sz w:val="22"/>
          <w:szCs w:val="22"/>
        </w:rPr>
        <w:t>, bygget</w:t>
      </w:r>
      <w:r w:rsidRPr="00907303">
        <w:rPr>
          <w:rFonts w:asciiTheme="majorHAnsi" w:hAnsiTheme="majorHAnsi" w:cstheme="majorHAnsi"/>
          <w:sz w:val="22"/>
          <w:szCs w:val="22"/>
        </w:rPr>
        <w:t xml:space="preserve"> rundt om en åben gård og med 2 åbne lokaler ud til gaden. Disse 2 lokaler </w:t>
      </w:r>
      <w:r w:rsidR="00426D08" w:rsidRPr="00907303">
        <w:rPr>
          <w:rFonts w:asciiTheme="majorHAnsi" w:hAnsiTheme="majorHAnsi" w:cstheme="majorHAnsi"/>
          <w:sz w:val="22"/>
          <w:szCs w:val="22"/>
        </w:rPr>
        <w:t>blev</w:t>
      </w:r>
      <w:r w:rsidRPr="00907303">
        <w:rPr>
          <w:rFonts w:asciiTheme="majorHAnsi" w:hAnsiTheme="majorHAnsi" w:cstheme="majorHAnsi"/>
          <w:sz w:val="22"/>
          <w:szCs w:val="22"/>
        </w:rPr>
        <w:t xml:space="preserve"> brugt til </w:t>
      </w:r>
      <w:r w:rsidR="00C2454C">
        <w:rPr>
          <w:rFonts w:asciiTheme="majorHAnsi" w:hAnsiTheme="majorHAnsi" w:cstheme="majorHAnsi"/>
          <w:sz w:val="22"/>
          <w:szCs w:val="22"/>
        </w:rPr>
        <w:t xml:space="preserve">at </w:t>
      </w:r>
      <w:r w:rsidRPr="00907303">
        <w:rPr>
          <w:rFonts w:asciiTheme="majorHAnsi" w:hAnsiTheme="majorHAnsi" w:cstheme="majorHAnsi"/>
          <w:sz w:val="22"/>
          <w:szCs w:val="22"/>
        </w:rPr>
        <w:t>åb</w:t>
      </w:r>
      <w:r w:rsidR="00C2454C">
        <w:rPr>
          <w:rFonts w:asciiTheme="majorHAnsi" w:hAnsiTheme="majorHAnsi" w:cstheme="majorHAnsi"/>
          <w:sz w:val="22"/>
          <w:szCs w:val="22"/>
        </w:rPr>
        <w:t>ne op ud mod</w:t>
      </w:r>
      <w:r w:rsidR="00426D08" w:rsidRPr="00907303">
        <w:rPr>
          <w:rFonts w:asciiTheme="majorHAnsi" w:hAnsiTheme="majorHAnsi" w:cstheme="majorHAnsi"/>
          <w:sz w:val="22"/>
          <w:szCs w:val="22"/>
        </w:rPr>
        <w:t xml:space="preserve"> </w:t>
      </w:r>
      <w:r w:rsidRPr="00907303">
        <w:rPr>
          <w:rFonts w:asciiTheme="majorHAnsi" w:hAnsiTheme="majorHAnsi" w:cstheme="majorHAnsi"/>
          <w:sz w:val="22"/>
          <w:szCs w:val="22"/>
        </w:rPr>
        <w:t>lokalsamfundet.</w:t>
      </w:r>
      <w:r w:rsidR="00C30619" w:rsidRPr="00907303">
        <w:rPr>
          <w:rFonts w:asciiTheme="majorHAnsi" w:hAnsiTheme="majorHAnsi" w:cstheme="majorHAnsi"/>
          <w:sz w:val="22"/>
          <w:szCs w:val="22"/>
        </w:rPr>
        <w:t xml:space="preserve"> </w:t>
      </w:r>
    </w:p>
    <w:p w:rsidR="00175C29" w:rsidRPr="00907303" w:rsidRDefault="00F059F8" w:rsidP="00907303">
      <w:pPr>
        <w:rPr>
          <w:rFonts w:asciiTheme="majorHAnsi" w:hAnsiTheme="majorHAnsi" w:cstheme="majorHAnsi"/>
          <w:sz w:val="22"/>
          <w:szCs w:val="22"/>
        </w:rPr>
      </w:pPr>
      <w:r w:rsidRPr="00907303">
        <w:rPr>
          <w:rFonts w:asciiTheme="majorHAnsi" w:hAnsiTheme="majorHAnsi" w:cstheme="majorHAnsi"/>
          <w:sz w:val="22"/>
          <w:szCs w:val="22"/>
        </w:rPr>
        <w:t xml:space="preserve">I ressourcecentret var </w:t>
      </w:r>
      <w:r w:rsidR="00FF4142" w:rsidRPr="00907303">
        <w:rPr>
          <w:rFonts w:asciiTheme="majorHAnsi" w:hAnsiTheme="majorHAnsi" w:cstheme="majorHAnsi"/>
          <w:sz w:val="22"/>
          <w:szCs w:val="22"/>
        </w:rPr>
        <w:t xml:space="preserve">også </w:t>
      </w:r>
      <w:r w:rsidRPr="00907303">
        <w:rPr>
          <w:rFonts w:asciiTheme="majorHAnsi" w:hAnsiTheme="majorHAnsi" w:cstheme="majorHAnsi"/>
          <w:sz w:val="22"/>
          <w:szCs w:val="22"/>
        </w:rPr>
        <w:t xml:space="preserve">der </w:t>
      </w:r>
      <w:r w:rsidR="00175C29" w:rsidRPr="00907303">
        <w:rPr>
          <w:rFonts w:asciiTheme="majorHAnsi" w:hAnsiTheme="majorHAnsi" w:cstheme="majorHAnsi"/>
          <w:sz w:val="22"/>
          <w:szCs w:val="22"/>
        </w:rPr>
        <w:t>adgang for lokalbefolkningen til at bruge computere samt til at købe pr</w:t>
      </w:r>
      <w:r w:rsidR="00175C29" w:rsidRPr="00907303">
        <w:rPr>
          <w:rFonts w:asciiTheme="majorHAnsi" w:hAnsiTheme="majorHAnsi" w:cstheme="majorHAnsi"/>
          <w:sz w:val="22"/>
          <w:szCs w:val="22"/>
        </w:rPr>
        <w:t>o</w:t>
      </w:r>
      <w:r w:rsidR="00175C29" w:rsidRPr="00907303">
        <w:rPr>
          <w:rFonts w:asciiTheme="majorHAnsi" w:hAnsiTheme="majorHAnsi" w:cstheme="majorHAnsi"/>
          <w:sz w:val="22"/>
          <w:szCs w:val="22"/>
        </w:rPr>
        <w:t>dukter fremstillet på cent</w:t>
      </w:r>
      <w:r w:rsidR="00E0577A" w:rsidRPr="00907303">
        <w:rPr>
          <w:rFonts w:asciiTheme="majorHAnsi" w:hAnsiTheme="majorHAnsi" w:cstheme="majorHAnsi"/>
          <w:sz w:val="22"/>
          <w:szCs w:val="22"/>
        </w:rPr>
        <w:t>ret</w:t>
      </w:r>
      <w:r w:rsidR="00175C29" w:rsidRPr="00907303">
        <w:rPr>
          <w:rFonts w:asciiTheme="majorHAnsi" w:hAnsiTheme="majorHAnsi" w:cstheme="majorHAnsi"/>
          <w:sz w:val="22"/>
          <w:szCs w:val="22"/>
        </w:rPr>
        <w:t>.</w:t>
      </w:r>
      <w:r w:rsidR="00E0577A" w:rsidRPr="00907303">
        <w:rPr>
          <w:rFonts w:asciiTheme="majorHAnsi" w:hAnsiTheme="majorHAnsi" w:cstheme="majorHAnsi"/>
          <w:sz w:val="22"/>
          <w:szCs w:val="22"/>
        </w:rPr>
        <w:t xml:space="preserve"> </w:t>
      </w:r>
      <w:r w:rsidR="00175C29" w:rsidRPr="00907303">
        <w:rPr>
          <w:rFonts w:asciiTheme="majorHAnsi" w:hAnsiTheme="majorHAnsi" w:cstheme="majorHAnsi"/>
          <w:sz w:val="22"/>
          <w:szCs w:val="22"/>
        </w:rPr>
        <w:t xml:space="preserve">Den direkte fysiske åbning </w:t>
      </w:r>
      <w:r w:rsidRPr="00907303">
        <w:rPr>
          <w:rFonts w:asciiTheme="majorHAnsi" w:hAnsiTheme="majorHAnsi" w:cstheme="majorHAnsi"/>
          <w:sz w:val="22"/>
          <w:szCs w:val="22"/>
        </w:rPr>
        <w:t>var</w:t>
      </w:r>
      <w:r w:rsidR="00175C29" w:rsidRPr="00907303">
        <w:rPr>
          <w:rFonts w:asciiTheme="majorHAnsi" w:hAnsiTheme="majorHAnsi" w:cstheme="majorHAnsi"/>
          <w:sz w:val="22"/>
          <w:szCs w:val="22"/>
        </w:rPr>
        <w:t xml:space="preserve"> </w:t>
      </w:r>
      <w:r w:rsidR="00E0577A" w:rsidRPr="00907303">
        <w:rPr>
          <w:rFonts w:asciiTheme="majorHAnsi" w:hAnsiTheme="majorHAnsi" w:cstheme="majorHAnsi"/>
          <w:sz w:val="22"/>
          <w:szCs w:val="22"/>
        </w:rPr>
        <w:t xml:space="preserve">hertil også </w:t>
      </w:r>
      <w:r w:rsidR="00175C29" w:rsidRPr="00907303">
        <w:rPr>
          <w:rFonts w:asciiTheme="majorHAnsi" w:hAnsiTheme="majorHAnsi" w:cstheme="majorHAnsi"/>
          <w:sz w:val="22"/>
          <w:szCs w:val="22"/>
        </w:rPr>
        <w:t>en gevinst for skolen og for loka</w:t>
      </w:r>
      <w:r w:rsidR="00175C29" w:rsidRPr="00907303">
        <w:rPr>
          <w:rFonts w:asciiTheme="majorHAnsi" w:hAnsiTheme="majorHAnsi" w:cstheme="majorHAnsi"/>
          <w:sz w:val="22"/>
          <w:szCs w:val="22"/>
        </w:rPr>
        <w:t>l</w:t>
      </w:r>
      <w:r w:rsidR="00175C29" w:rsidRPr="00907303">
        <w:rPr>
          <w:rFonts w:asciiTheme="majorHAnsi" w:hAnsiTheme="majorHAnsi" w:cstheme="majorHAnsi"/>
          <w:sz w:val="22"/>
          <w:szCs w:val="22"/>
        </w:rPr>
        <w:t>samfundet, som der i den oprindelige ansøgning</w:t>
      </w:r>
      <w:r w:rsidRPr="00907303">
        <w:rPr>
          <w:rFonts w:asciiTheme="majorHAnsi" w:hAnsiTheme="majorHAnsi" w:cstheme="majorHAnsi"/>
          <w:sz w:val="22"/>
          <w:szCs w:val="22"/>
        </w:rPr>
        <w:t xml:space="preserve"> til pilotprojektet</w:t>
      </w:r>
      <w:r w:rsidR="00175C29" w:rsidRPr="00907303">
        <w:rPr>
          <w:rFonts w:asciiTheme="majorHAnsi" w:hAnsiTheme="majorHAnsi" w:cstheme="majorHAnsi"/>
          <w:sz w:val="22"/>
          <w:szCs w:val="22"/>
        </w:rPr>
        <w:t xml:space="preserve"> ikke var kalkuleret med, men som lan</w:t>
      </w:r>
      <w:r w:rsidR="00175C29" w:rsidRPr="00907303">
        <w:rPr>
          <w:rFonts w:asciiTheme="majorHAnsi" w:hAnsiTheme="majorHAnsi" w:cstheme="majorHAnsi"/>
          <w:sz w:val="22"/>
          <w:szCs w:val="22"/>
        </w:rPr>
        <w:t>g</w:t>
      </w:r>
      <w:r w:rsidR="00175C29" w:rsidRPr="00907303">
        <w:rPr>
          <w:rFonts w:asciiTheme="majorHAnsi" w:hAnsiTheme="majorHAnsi" w:cstheme="majorHAnsi"/>
          <w:sz w:val="22"/>
          <w:szCs w:val="22"/>
        </w:rPr>
        <w:t xml:space="preserve">somt </w:t>
      </w:r>
      <w:r w:rsidRPr="00907303">
        <w:rPr>
          <w:rFonts w:asciiTheme="majorHAnsi" w:hAnsiTheme="majorHAnsi" w:cstheme="majorHAnsi"/>
          <w:sz w:val="22"/>
          <w:szCs w:val="22"/>
        </w:rPr>
        <w:t xml:space="preserve">udviklede sig i projektperioden. </w:t>
      </w:r>
    </w:p>
    <w:p w:rsidR="000F206D" w:rsidRDefault="000F206D" w:rsidP="00907303">
      <w:pPr>
        <w:rPr>
          <w:rFonts w:asciiTheme="majorHAnsi" w:hAnsiTheme="majorHAnsi" w:cstheme="majorHAnsi"/>
          <w:sz w:val="22"/>
          <w:szCs w:val="22"/>
        </w:rPr>
      </w:pPr>
    </w:p>
    <w:p w:rsidR="00D85F3F" w:rsidRPr="00907303" w:rsidRDefault="00F059F8" w:rsidP="00907303">
      <w:pPr>
        <w:rPr>
          <w:rFonts w:asciiTheme="majorHAnsi" w:hAnsiTheme="majorHAnsi" w:cstheme="majorHAnsi"/>
          <w:sz w:val="22"/>
          <w:szCs w:val="22"/>
        </w:rPr>
      </w:pPr>
      <w:r w:rsidRPr="00907303">
        <w:rPr>
          <w:rFonts w:asciiTheme="majorHAnsi" w:hAnsiTheme="majorHAnsi" w:cstheme="majorHAnsi"/>
          <w:sz w:val="22"/>
          <w:szCs w:val="22"/>
        </w:rPr>
        <w:t xml:space="preserve">I store træk nåede vi vores mål i pilotprojektet – men vi fik også øjnene op for at pilotprojektet ikke var nok i forhold til at skabe et blivende og fast integreret tiltag. </w:t>
      </w:r>
    </w:p>
    <w:p w:rsidR="00F059F8" w:rsidRPr="00907303" w:rsidRDefault="00D85F3F" w:rsidP="00907303">
      <w:pPr>
        <w:rPr>
          <w:rFonts w:asciiTheme="majorHAnsi" w:hAnsiTheme="majorHAnsi" w:cstheme="majorHAnsi"/>
          <w:sz w:val="22"/>
          <w:szCs w:val="22"/>
        </w:rPr>
      </w:pPr>
      <w:r w:rsidRPr="00907303">
        <w:rPr>
          <w:rFonts w:asciiTheme="majorHAnsi" w:hAnsiTheme="majorHAnsi" w:cstheme="majorHAnsi"/>
          <w:sz w:val="22"/>
          <w:szCs w:val="22"/>
        </w:rPr>
        <w:t xml:space="preserve">For at kunne </w:t>
      </w:r>
      <w:r w:rsidR="003E0ED0" w:rsidRPr="00907303">
        <w:rPr>
          <w:rFonts w:asciiTheme="majorHAnsi" w:hAnsiTheme="majorHAnsi" w:cstheme="majorHAnsi"/>
          <w:sz w:val="22"/>
          <w:szCs w:val="22"/>
        </w:rPr>
        <w:t xml:space="preserve">opnå </w:t>
      </w:r>
      <w:r w:rsidRPr="00907303">
        <w:rPr>
          <w:rFonts w:asciiTheme="majorHAnsi" w:hAnsiTheme="majorHAnsi" w:cstheme="majorHAnsi"/>
          <w:sz w:val="22"/>
          <w:szCs w:val="22"/>
        </w:rPr>
        <w:t>dette</w:t>
      </w:r>
      <w:r w:rsidR="003E0ED0" w:rsidRPr="00907303">
        <w:rPr>
          <w:rFonts w:asciiTheme="majorHAnsi" w:hAnsiTheme="majorHAnsi" w:cstheme="majorHAnsi"/>
          <w:sz w:val="22"/>
          <w:szCs w:val="22"/>
        </w:rPr>
        <w:t>,</w:t>
      </w:r>
      <w:r w:rsidRPr="00907303">
        <w:rPr>
          <w:rFonts w:asciiTheme="majorHAnsi" w:hAnsiTheme="majorHAnsi" w:cstheme="majorHAnsi"/>
          <w:sz w:val="22"/>
          <w:szCs w:val="22"/>
        </w:rPr>
        <w:t xml:space="preserve"> ser vi derfor at følgende er nødvendigt:</w:t>
      </w:r>
    </w:p>
    <w:p w:rsidR="00426D08" w:rsidRPr="00907303" w:rsidRDefault="00D85F3F" w:rsidP="00907303">
      <w:pPr>
        <w:pStyle w:val="Listeafsnit"/>
        <w:numPr>
          <w:ilvl w:val="0"/>
          <w:numId w:val="7"/>
        </w:numPr>
        <w:rPr>
          <w:rFonts w:asciiTheme="majorHAnsi" w:hAnsiTheme="majorHAnsi" w:cstheme="majorHAnsi"/>
          <w:sz w:val="22"/>
          <w:szCs w:val="22"/>
        </w:rPr>
      </w:pPr>
      <w:r w:rsidRPr="00907303">
        <w:rPr>
          <w:rFonts w:asciiTheme="majorHAnsi" w:hAnsiTheme="majorHAnsi" w:cstheme="majorHAnsi"/>
          <w:sz w:val="22"/>
          <w:szCs w:val="22"/>
        </w:rPr>
        <w:t>Der skal</w:t>
      </w:r>
      <w:r w:rsidR="00426D08" w:rsidRPr="00907303">
        <w:rPr>
          <w:rFonts w:asciiTheme="majorHAnsi" w:hAnsiTheme="majorHAnsi" w:cstheme="majorHAnsi"/>
          <w:sz w:val="22"/>
          <w:szCs w:val="22"/>
        </w:rPr>
        <w:t xml:space="preserve"> være en fast opsøgende medarbejder og mere information/reklame samt samarbejde med andre organisationer.</w:t>
      </w:r>
    </w:p>
    <w:p w:rsidR="003E0ED0" w:rsidRPr="00907303" w:rsidRDefault="003E0ED0" w:rsidP="00907303">
      <w:pPr>
        <w:pStyle w:val="Listeafsnit"/>
        <w:numPr>
          <w:ilvl w:val="0"/>
          <w:numId w:val="7"/>
        </w:numPr>
        <w:rPr>
          <w:rFonts w:asciiTheme="majorHAnsi" w:hAnsiTheme="majorHAnsi" w:cstheme="majorHAnsi"/>
          <w:sz w:val="22"/>
          <w:szCs w:val="22"/>
        </w:rPr>
      </w:pPr>
      <w:r w:rsidRPr="00907303">
        <w:rPr>
          <w:rFonts w:asciiTheme="majorHAnsi" w:hAnsiTheme="majorHAnsi" w:cstheme="majorHAnsi"/>
          <w:sz w:val="22"/>
          <w:szCs w:val="22"/>
        </w:rPr>
        <w:t>U</w:t>
      </w:r>
      <w:r w:rsidR="00D85F3F" w:rsidRPr="00907303">
        <w:rPr>
          <w:rFonts w:asciiTheme="majorHAnsi" w:hAnsiTheme="majorHAnsi" w:cstheme="majorHAnsi"/>
          <w:sz w:val="22"/>
          <w:szCs w:val="22"/>
        </w:rPr>
        <w:t>ndervisnings</w:t>
      </w:r>
      <w:r w:rsidR="007305D8">
        <w:rPr>
          <w:rFonts w:asciiTheme="majorHAnsi" w:hAnsiTheme="majorHAnsi" w:cstheme="majorHAnsi"/>
          <w:sz w:val="22"/>
          <w:szCs w:val="22"/>
        </w:rPr>
        <w:t xml:space="preserve">forløbene skal ikke være ren IT </w:t>
      </w:r>
      <w:r w:rsidR="00D85F3F" w:rsidRPr="00907303">
        <w:rPr>
          <w:rFonts w:asciiTheme="majorHAnsi" w:hAnsiTheme="majorHAnsi" w:cstheme="majorHAnsi"/>
          <w:sz w:val="22"/>
          <w:szCs w:val="22"/>
        </w:rPr>
        <w:t>læring - aktiviteterne skal i fremtiden i højere grad centreres om håndværk og dertil knyttet IT som hjælpedisciplin</w:t>
      </w:r>
      <w:r w:rsidRPr="00907303">
        <w:rPr>
          <w:rFonts w:asciiTheme="majorHAnsi" w:hAnsiTheme="majorHAnsi" w:cstheme="majorHAnsi"/>
          <w:sz w:val="22"/>
          <w:szCs w:val="22"/>
        </w:rPr>
        <w:t xml:space="preserve">, men stadig med udgangspunkt i det fysiske ressourcecenter. </w:t>
      </w:r>
    </w:p>
    <w:p w:rsidR="00426D08" w:rsidRPr="00907303" w:rsidRDefault="00D85F3F" w:rsidP="00907303">
      <w:pPr>
        <w:pStyle w:val="Listeafsnit"/>
        <w:numPr>
          <w:ilvl w:val="0"/>
          <w:numId w:val="7"/>
        </w:numPr>
        <w:rPr>
          <w:rFonts w:asciiTheme="majorHAnsi" w:hAnsiTheme="majorHAnsi" w:cstheme="majorHAnsi"/>
          <w:sz w:val="22"/>
          <w:szCs w:val="22"/>
        </w:rPr>
      </w:pPr>
      <w:r w:rsidRPr="00907303">
        <w:rPr>
          <w:rFonts w:asciiTheme="majorHAnsi" w:hAnsiTheme="majorHAnsi" w:cstheme="majorHAnsi"/>
          <w:sz w:val="22"/>
          <w:szCs w:val="22"/>
        </w:rPr>
        <w:t>Der var for mange arbejdssøgende snedkere og murere</w:t>
      </w:r>
      <w:r w:rsidR="003E0ED0" w:rsidRPr="00907303">
        <w:rPr>
          <w:rFonts w:asciiTheme="majorHAnsi" w:hAnsiTheme="majorHAnsi" w:cstheme="majorHAnsi"/>
          <w:sz w:val="22"/>
          <w:szCs w:val="22"/>
        </w:rPr>
        <w:t xml:space="preserve">, og </w:t>
      </w:r>
      <w:r w:rsidR="00426D08" w:rsidRPr="00907303">
        <w:rPr>
          <w:rFonts w:asciiTheme="majorHAnsi" w:hAnsiTheme="majorHAnsi" w:cstheme="majorHAnsi"/>
          <w:sz w:val="22"/>
          <w:szCs w:val="22"/>
        </w:rPr>
        <w:t xml:space="preserve">eKids Ke </w:t>
      </w:r>
      <w:r w:rsidR="00E53AC0" w:rsidRPr="00907303">
        <w:rPr>
          <w:rFonts w:asciiTheme="majorHAnsi" w:hAnsiTheme="majorHAnsi" w:cstheme="majorHAnsi"/>
          <w:sz w:val="22"/>
          <w:szCs w:val="22"/>
        </w:rPr>
        <w:t>lavede derfor</w:t>
      </w:r>
      <w:r w:rsidR="00426D08" w:rsidRPr="00907303">
        <w:rPr>
          <w:rFonts w:asciiTheme="majorHAnsi" w:hAnsiTheme="majorHAnsi" w:cstheme="majorHAnsi"/>
          <w:sz w:val="22"/>
          <w:szCs w:val="22"/>
        </w:rPr>
        <w:t xml:space="preserve"> en analyse af, hvad der er jobmuligheder i, </w:t>
      </w:r>
      <w:r w:rsidR="008800C5">
        <w:rPr>
          <w:rFonts w:asciiTheme="majorHAnsi" w:hAnsiTheme="majorHAnsi" w:cstheme="majorHAnsi"/>
          <w:sz w:val="22"/>
          <w:szCs w:val="22"/>
        </w:rPr>
        <w:t>den</w:t>
      </w:r>
      <w:r w:rsidR="003E0ED0" w:rsidRPr="00907303">
        <w:rPr>
          <w:rFonts w:asciiTheme="majorHAnsi" w:hAnsiTheme="majorHAnsi" w:cstheme="majorHAnsi"/>
          <w:sz w:val="22"/>
          <w:szCs w:val="22"/>
        </w:rPr>
        <w:t xml:space="preserve"> </w:t>
      </w:r>
      <w:r w:rsidR="00E53AC0" w:rsidRPr="00907303">
        <w:rPr>
          <w:rFonts w:asciiTheme="majorHAnsi" w:hAnsiTheme="majorHAnsi" w:cstheme="majorHAnsi"/>
          <w:sz w:val="22"/>
          <w:szCs w:val="22"/>
        </w:rPr>
        <w:t xml:space="preserve">viste </w:t>
      </w:r>
      <w:r w:rsidR="003E0ED0" w:rsidRPr="00907303">
        <w:rPr>
          <w:rFonts w:asciiTheme="majorHAnsi" w:hAnsiTheme="majorHAnsi" w:cstheme="majorHAnsi"/>
          <w:sz w:val="22"/>
          <w:szCs w:val="22"/>
        </w:rPr>
        <w:t xml:space="preserve">at der også er behov for </w:t>
      </w:r>
      <w:r w:rsidR="00426D08" w:rsidRPr="00907303">
        <w:rPr>
          <w:rFonts w:asciiTheme="majorHAnsi" w:hAnsiTheme="majorHAnsi" w:cstheme="majorHAnsi"/>
          <w:sz w:val="22"/>
          <w:szCs w:val="22"/>
        </w:rPr>
        <w:t xml:space="preserve">kurser i </w:t>
      </w:r>
      <w:r w:rsidR="00FF4142" w:rsidRPr="00907303">
        <w:rPr>
          <w:rFonts w:asciiTheme="majorHAnsi" w:hAnsiTheme="majorHAnsi" w:cstheme="majorHAnsi"/>
          <w:sz w:val="22"/>
          <w:szCs w:val="22"/>
        </w:rPr>
        <w:t>madlavning/</w:t>
      </w:r>
      <w:r w:rsidR="00426D08" w:rsidRPr="00907303">
        <w:rPr>
          <w:rFonts w:asciiTheme="majorHAnsi" w:hAnsiTheme="majorHAnsi" w:cstheme="majorHAnsi"/>
          <w:sz w:val="22"/>
          <w:szCs w:val="22"/>
        </w:rPr>
        <w:t>bagning og fr</w:t>
      </w:r>
      <w:r w:rsidR="00426D08" w:rsidRPr="00907303">
        <w:rPr>
          <w:rFonts w:asciiTheme="majorHAnsi" w:hAnsiTheme="majorHAnsi" w:cstheme="majorHAnsi"/>
          <w:sz w:val="22"/>
          <w:szCs w:val="22"/>
        </w:rPr>
        <w:t>i</w:t>
      </w:r>
      <w:r w:rsidR="00426D08" w:rsidRPr="00907303">
        <w:rPr>
          <w:rFonts w:asciiTheme="majorHAnsi" w:hAnsiTheme="majorHAnsi" w:cstheme="majorHAnsi"/>
          <w:sz w:val="22"/>
          <w:szCs w:val="22"/>
        </w:rPr>
        <w:t>sørarbejde.</w:t>
      </w:r>
      <w:r w:rsidR="00B77C4C" w:rsidRPr="00907303">
        <w:rPr>
          <w:rFonts w:asciiTheme="majorHAnsi" w:hAnsiTheme="majorHAnsi" w:cstheme="majorHAnsi"/>
          <w:sz w:val="22"/>
          <w:szCs w:val="22"/>
        </w:rPr>
        <w:t xml:space="preserve"> </w:t>
      </w:r>
    </w:p>
    <w:p w:rsidR="00E0577A" w:rsidRPr="00907303" w:rsidRDefault="00E0577A" w:rsidP="00907303">
      <w:pPr>
        <w:pStyle w:val="Listeafsnit"/>
        <w:numPr>
          <w:ilvl w:val="0"/>
          <w:numId w:val="7"/>
        </w:numPr>
        <w:rPr>
          <w:rFonts w:asciiTheme="majorHAnsi" w:hAnsiTheme="majorHAnsi" w:cstheme="majorHAnsi"/>
          <w:sz w:val="22"/>
          <w:szCs w:val="22"/>
        </w:rPr>
      </w:pPr>
      <w:r w:rsidRPr="00907303">
        <w:rPr>
          <w:rFonts w:asciiTheme="majorHAnsi" w:hAnsiTheme="majorHAnsi" w:cstheme="majorHAnsi"/>
          <w:sz w:val="22"/>
          <w:szCs w:val="22"/>
        </w:rPr>
        <w:t>Der har vist sig et potentiale i også at anvende ressourcecentret som fysisk samlingspunkt for loka</w:t>
      </w:r>
      <w:r w:rsidRPr="00907303">
        <w:rPr>
          <w:rFonts w:asciiTheme="majorHAnsi" w:hAnsiTheme="majorHAnsi" w:cstheme="majorHAnsi"/>
          <w:sz w:val="22"/>
          <w:szCs w:val="22"/>
        </w:rPr>
        <w:t>l</w:t>
      </w:r>
      <w:r w:rsidRPr="00907303">
        <w:rPr>
          <w:rFonts w:asciiTheme="majorHAnsi" w:hAnsiTheme="majorHAnsi" w:cstheme="majorHAnsi"/>
          <w:sz w:val="22"/>
          <w:szCs w:val="22"/>
        </w:rPr>
        <w:t xml:space="preserve">samfundet, hvortil der kan etableres flere services, som kan </w:t>
      </w:r>
      <w:r w:rsidR="0065040F" w:rsidRPr="00907303">
        <w:rPr>
          <w:rFonts w:asciiTheme="majorHAnsi" w:hAnsiTheme="majorHAnsi" w:cstheme="majorHAnsi"/>
          <w:sz w:val="22"/>
          <w:szCs w:val="22"/>
        </w:rPr>
        <w:t>bidrage til den økonomiske bæredy</w:t>
      </w:r>
      <w:r w:rsidR="0065040F" w:rsidRPr="00907303">
        <w:rPr>
          <w:rFonts w:asciiTheme="majorHAnsi" w:hAnsiTheme="majorHAnsi" w:cstheme="majorHAnsi"/>
          <w:sz w:val="22"/>
          <w:szCs w:val="22"/>
        </w:rPr>
        <w:t>g</w:t>
      </w:r>
      <w:r w:rsidR="0065040F" w:rsidRPr="00907303">
        <w:rPr>
          <w:rFonts w:asciiTheme="majorHAnsi" w:hAnsiTheme="majorHAnsi" w:cstheme="majorHAnsi"/>
          <w:sz w:val="22"/>
          <w:szCs w:val="22"/>
        </w:rPr>
        <w:t>tighed af centret på sigt</w:t>
      </w:r>
      <w:r w:rsidRPr="00907303">
        <w:rPr>
          <w:rFonts w:asciiTheme="majorHAnsi" w:hAnsiTheme="majorHAnsi" w:cstheme="majorHAnsi"/>
          <w:sz w:val="22"/>
          <w:szCs w:val="22"/>
        </w:rPr>
        <w:t xml:space="preserve">. </w:t>
      </w:r>
    </w:p>
    <w:p w:rsidR="004E69A9" w:rsidRPr="00907303" w:rsidRDefault="009F14AD" w:rsidP="00907303">
      <w:pPr>
        <w:rPr>
          <w:rFonts w:asciiTheme="majorHAnsi" w:hAnsiTheme="majorHAnsi" w:cstheme="majorHAnsi"/>
          <w:sz w:val="22"/>
          <w:szCs w:val="22"/>
        </w:rPr>
      </w:pPr>
      <w:r w:rsidRPr="00907303">
        <w:rPr>
          <w:rFonts w:asciiTheme="majorHAnsi" w:hAnsiTheme="majorHAnsi" w:cstheme="majorHAnsi"/>
          <w:sz w:val="22"/>
          <w:szCs w:val="22"/>
        </w:rPr>
        <w:t>Pilotprojektet har således klargjort, hvor der skal sættes ind for at kunne drive et selvbærende ressourc</w:t>
      </w:r>
      <w:r w:rsidRPr="00907303">
        <w:rPr>
          <w:rFonts w:asciiTheme="majorHAnsi" w:hAnsiTheme="majorHAnsi" w:cstheme="majorHAnsi"/>
          <w:sz w:val="22"/>
          <w:szCs w:val="22"/>
        </w:rPr>
        <w:t>e</w:t>
      </w:r>
      <w:r w:rsidRPr="00907303">
        <w:rPr>
          <w:rFonts w:asciiTheme="majorHAnsi" w:hAnsiTheme="majorHAnsi" w:cstheme="majorHAnsi"/>
          <w:sz w:val="22"/>
          <w:szCs w:val="22"/>
        </w:rPr>
        <w:t>cente</w:t>
      </w:r>
      <w:r w:rsidR="00E53AC0" w:rsidRPr="00907303">
        <w:rPr>
          <w:rFonts w:asciiTheme="majorHAnsi" w:hAnsiTheme="majorHAnsi" w:cstheme="majorHAnsi"/>
          <w:sz w:val="22"/>
          <w:szCs w:val="22"/>
        </w:rPr>
        <w:t>r og vist at</w:t>
      </w:r>
      <w:r w:rsidRPr="00907303">
        <w:rPr>
          <w:rFonts w:asciiTheme="majorHAnsi" w:hAnsiTheme="majorHAnsi" w:cstheme="majorHAnsi"/>
          <w:sz w:val="22"/>
          <w:szCs w:val="22"/>
        </w:rPr>
        <w:t xml:space="preserve"> projektperioden</w:t>
      </w:r>
      <w:r w:rsidR="00E53AC0" w:rsidRPr="00907303">
        <w:rPr>
          <w:rFonts w:asciiTheme="majorHAnsi" w:hAnsiTheme="majorHAnsi" w:cstheme="majorHAnsi"/>
          <w:sz w:val="22"/>
          <w:szCs w:val="22"/>
        </w:rPr>
        <w:t xml:space="preserve"> i pilotprojektet</w:t>
      </w:r>
      <w:r w:rsidRPr="00907303">
        <w:rPr>
          <w:rFonts w:asciiTheme="majorHAnsi" w:hAnsiTheme="majorHAnsi" w:cstheme="majorHAnsi"/>
          <w:sz w:val="22"/>
          <w:szCs w:val="22"/>
        </w:rPr>
        <w:t xml:space="preserve"> har været for kort til a</w:t>
      </w:r>
      <w:r w:rsidR="00E53AC0" w:rsidRPr="00907303">
        <w:rPr>
          <w:rFonts w:asciiTheme="majorHAnsi" w:hAnsiTheme="majorHAnsi" w:cstheme="majorHAnsi"/>
          <w:sz w:val="22"/>
          <w:szCs w:val="22"/>
        </w:rPr>
        <w:t>t</w:t>
      </w:r>
      <w:r w:rsidRPr="00907303">
        <w:rPr>
          <w:rFonts w:asciiTheme="majorHAnsi" w:hAnsiTheme="majorHAnsi" w:cstheme="majorHAnsi"/>
          <w:sz w:val="22"/>
          <w:szCs w:val="22"/>
        </w:rPr>
        <w:t xml:space="preserve"> kunne realisere </w:t>
      </w:r>
      <w:r w:rsidR="00FF4142" w:rsidRPr="00907303">
        <w:rPr>
          <w:rFonts w:asciiTheme="majorHAnsi" w:hAnsiTheme="majorHAnsi" w:cstheme="majorHAnsi"/>
          <w:sz w:val="22"/>
          <w:szCs w:val="22"/>
        </w:rPr>
        <w:t>dette.</w:t>
      </w:r>
    </w:p>
    <w:p w:rsidR="00CB2FB0" w:rsidRPr="00907303" w:rsidRDefault="00CB2FB0" w:rsidP="00907303">
      <w:pPr>
        <w:pStyle w:val="Billedtekst"/>
        <w:spacing w:after="0"/>
        <w:rPr>
          <w:rFonts w:asciiTheme="majorHAnsi" w:hAnsiTheme="majorHAnsi" w:cstheme="majorHAnsi"/>
          <w:i w:val="0"/>
          <w:iCs w:val="0"/>
          <w:sz w:val="22"/>
          <w:szCs w:val="22"/>
        </w:rPr>
      </w:pPr>
    </w:p>
    <w:p w:rsidR="009F14AD" w:rsidRPr="00907303" w:rsidRDefault="009F14AD" w:rsidP="00907303">
      <w:pPr>
        <w:pStyle w:val="Overskrift3"/>
        <w:numPr>
          <w:ilvl w:val="0"/>
          <w:numId w:val="0"/>
        </w:numPr>
        <w:rPr>
          <w:rFonts w:asciiTheme="majorHAnsi" w:hAnsiTheme="majorHAnsi" w:cstheme="majorHAnsi"/>
          <w:sz w:val="22"/>
          <w:szCs w:val="22"/>
        </w:rPr>
      </w:pPr>
      <w:bookmarkStart w:id="13" w:name="_Toc50494089"/>
      <w:r w:rsidRPr="00907303">
        <w:rPr>
          <w:rFonts w:asciiTheme="majorHAnsi" w:hAnsiTheme="majorHAnsi" w:cstheme="majorHAnsi"/>
          <w:sz w:val="22"/>
          <w:szCs w:val="22"/>
        </w:rPr>
        <w:t xml:space="preserve">Strategi og aktiviteter i </w:t>
      </w:r>
      <w:r w:rsidR="00B75760" w:rsidRPr="00907303">
        <w:rPr>
          <w:rFonts w:asciiTheme="majorHAnsi" w:hAnsiTheme="majorHAnsi" w:cstheme="majorHAnsi"/>
          <w:sz w:val="22"/>
          <w:szCs w:val="22"/>
        </w:rPr>
        <w:t>vores</w:t>
      </w:r>
      <w:r w:rsidRPr="00907303">
        <w:rPr>
          <w:rFonts w:asciiTheme="majorHAnsi" w:hAnsiTheme="majorHAnsi" w:cstheme="majorHAnsi"/>
          <w:sz w:val="22"/>
          <w:szCs w:val="22"/>
        </w:rPr>
        <w:t xml:space="preserve"> nye projekt</w:t>
      </w:r>
      <w:bookmarkEnd w:id="13"/>
    </w:p>
    <w:p w:rsidR="00FF4142" w:rsidRPr="00907303" w:rsidRDefault="00FF4142" w:rsidP="00907303">
      <w:pPr>
        <w:rPr>
          <w:rFonts w:asciiTheme="majorHAnsi" w:hAnsiTheme="majorHAnsi" w:cstheme="majorHAnsi"/>
          <w:sz w:val="22"/>
          <w:szCs w:val="22"/>
        </w:rPr>
      </w:pPr>
      <w:r w:rsidRPr="00907303">
        <w:rPr>
          <w:rFonts w:asciiTheme="majorHAnsi" w:hAnsiTheme="majorHAnsi" w:cstheme="majorHAnsi"/>
          <w:sz w:val="22"/>
          <w:szCs w:val="22"/>
        </w:rPr>
        <w:t xml:space="preserve">Vores strategi omfatter i hovedtræk at: </w:t>
      </w:r>
    </w:p>
    <w:p w:rsidR="00FF4142" w:rsidRPr="00907303" w:rsidRDefault="00FF4142" w:rsidP="00907303">
      <w:pPr>
        <w:pStyle w:val="Listeafsnit"/>
        <w:numPr>
          <w:ilvl w:val="0"/>
          <w:numId w:val="9"/>
        </w:numPr>
        <w:rPr>
          <w:rFonts w:asciiTheme="majorHAnsi" w:hAnsiTheme="majorHAnsi" w:cstheme="majorHAnsi"/>
          <w:sz w:val="22"/>
          <w:szCs w:val="22"/>
        </w:rPr>
      </w:pPr>
      <w:r w:rsidRPr="00907303">
        <w:rPr>
          <w:rFonts w:asciiTheme="majorHAnsi" w:hAnsiTheme="majorHAnsi" w:cstheme="majorHAnsi"/>
          <w:sz w:val="22"/>
          <w:szCs w:val="22"/>
        </w:rPr>
        <w:t xml:space="preserve">Kursusudbud forandres på baggrund af erfaringer. </w:t>
      </w:r>
    </w:p>
    <w:p w:rsidR="00FF4142" w:rsidRPr="00907303" w:rsidRDefault="00FF4142" w:rsidP="00907303">
      <w:pPr>
        <w:pStyle w:val="Listeafsnit"/>
        <w:numPr>
          <w:ilvl w:val="0"/>
          <w:numId w:val="9"/>
        </w:numPr>
        <w:rPr>
          <w:rFonts w:asciiTheme="majorHAnsi" w:hAnsiTheme="majorHAnsi" w:cstheme="majorHAnsi"/>
          <w:sz w:val="22"/>
          <w:szCs w:val="22"/>
        </w:rPr>
      </w:pPr>
      <w:r w:rsidRPr="00907303">
        <w:rPr>
          <w:rFonts w:asciiTheme="majorHAnsi" w:hAnsiTheme="majorHAnsi" w:cstheme="majorHAnsi"/>
          <w:sz w:val="22"/>
          <w:szCs w:val="22"/>
        </w:rPr>
        <w:t xml:space="preserve">Nye aktiviteter og services tilføjes i ressourcecenteret, set som lokalt samlingspunkt. </w:t>
      </w:r>
    </w:p>
    <w:p w:rsidR="00FF4142" w:rsidRPr="00907303" w:rsidRDefault="00FF4142" w:rsidP="00907303">
      <w:pPr>
        <w:pStyle w:val="Listeafsnit"/>
        <w:numPr>
          <w:ilvl w:val="0"/>
          <w:numId w:val="9"/>
        </w:numPr>
        <w:rPr>
          <w:rFonts w:asciiTheme="majorHAnsi" w:hAnsiTheme="majorHAnsi" w:cstheme="majorHAnsi"/>
          <w:sz w:val="22"/>
          <w:szCs w:val="22"/>
        </w:rPr>
      </w:pPr>
      <w:r w:rsidRPr="00907303">
        <w:rPr>
          <w:rFonts w:asciiTheme="majorHAnsi" w:hAnsiTheme="majorHAnsi" w:cstheme="majorHAnsi"/>
          <w:sz w:val="22"/>
          <w:szCs w:val="22"/>
        </w:rPr>
        <w:t>Organisationsudvikling</w:t>
      </w:r>
      <w:r w:rsidR="00F32143" w:rsidRPr="00907303">
        <w:rPr>
          <w:rFonts w:asciiTheme="majorHAnsi" w:hAnsiTheme="majorHAnsi" w:cstheme="majorHAnsi"/>
          <w:sz w:val="22"/>
          <w:szCs w:val="22"/>
        </w:rPr>
        <w:t>, forankring</w:t>
      </w:r>
      <w:r w:rsidRPr="00907303">
        <w:rPr>
          <w:rFonts w:asciiTheme="majorHAnsi" w:hAnsiTheme="majorHAnsi" w:cstheme="majorHAnsi"/>
          <w:sz w:val="22"/>
          <w:szCs w:val="22"/>
        </w:rPr>
        <w:t xml:space="preserve"> og flerårig handleplan etableres.</w:t>
      </w:r>
    </w:p>
    <w:p w:rsidR="000F206D" w:rsidRDefault="000F206D" w:rsidP="00907303">
      <w:pPr>
        <w:rPr>
          <w:rFonts w:asciiTheme="majorHAnsi" w:hAnsiTheme="majorHAnsi" w:cstheme="majorHAnsi"/>
          <w:sz w:val="22"/>
          <w:szCs w:val="22"/>
        </w:rPr>
      </w:pPr>
    </w:p>
    <w:p w:rsidR="00FF4142" w:rsidRPr="00907303" w:rsidRDefault="00FF4142" w:rsidP="00907303">
      <w:pPr>
        <w:rPr>
          <w:rFonts w:asciiTheme="majorHAnsi" w:hAnsiTheme="majorHAnsi" w:cstheme="majorHAnsi"/>
          <w:sz w:val="22"/>
          <w:szCs w:val="22"/>
        </w:rPr>
      </w:pPr>
      <w:r w:rsidRPr="00907303">
        <w:rPr>
          <w:rFonts w:asciiTheme="majorHAnsi" w:hAnsiTheme="majorHAnsi" w:cstheme="majorHAnsi"/>
          <w:sz w:val="22"/>
          <w:szCs w:val="22"/>
        </w:rPr>
        <w:t xml:space="preserve">I de nedenstående afsnit forklarer vi de tre hovedtræk. </w:t>
      </w:r>
    </w:p>
    <w:p w:rsidR="00FF4142" w:rsidRPr="00907303" w:rsidRDefault="00FF4142" w:rsidP="00907303">
      <w:pPr>
        <w:pStyle w:val="Listeafsnit"/>
        <w:numPr>
          <w:ilvl w:val="0"/>
          <w:numId w:val="10"/>
        </w:numPr>
        <w:rPr>
          <w:rFonts w:asciiTheme="majorHAnsi" w:hAnsiTheme="majorHAnsi" w:cstheme="majorHAnsi"/>
          <w:b/>
          <w:bCs/>
          <w:sz w:val="22"/>
          <w:szCs w:val="22"/>
        </w:rPr>
      </w:pPr>
      <w:r w:rsidRPr="00907303">
        <w:rPr>
          <w:rFonts w:asciiTheme="majorHAnsi" w:hAnsiTheme="majorHAnsi" w:cstheme="majorHAnsi"/>
          <w:b/>
          <w:bCs/>
          <w:sz w:val="22"/>
          <w:szCs w:val="22"/>
        </w:rPr>
        <w:t>Kursusudbud</w:t>
      </w:r>
    </w:p>
    <w:p w:rsidR="00426D08" w:rsidRPr="00907303" w:rsidRDefault="00426D08" w:rsidP="00907303">
      <w:pPr>
        <w:rPr>
          <w:rFonts w:asciiTheme="majorHAnsi" w:hAnsiTheme="majorHAnsi" w:cstheme="majorHAnsi"/>
          <w:sz w:val="22"/>
          <w:szCs w:val="22"/>
        </w:rPr>
      </w:pPr>
      <w:r w:rsidRPr="00907303">
        <w:rPr>
          <w:rFonts w:asciiTheme="majorHAnsi" w:hAnsiTheme="majorHAnsi" w:cstheme="majorHAnsi"/>
          <w:sz w:val="22"/>
          <w:szCs w:val="22"/>
        </w:rPr>
        <w:t>Med de erfaringer</w:t>
      </w:r>
      <w:r w:rsidR="000C47CF" w:rsidRPr="00907303">
        <w:rPr>
          <w:rFonts w:asciiTheme="majorHAnsi" w:hAnsiTheme="majorHAnsi" w:cstheme="majorHAnsi"/>
          <w:sz w:val="22"/>
          <w:szCs w:val="22"/>
        </w:rPr>
        <w:t xml:space="preserve"> vi indtil nu har fået,</w:t>
      </w:r>
      <w:r w:rsidRPr="00907303">
        <w:rPr>
          <w:rFonts w:asciiTheme="majorHAnsi" w:hAnsiTheme="majorHAnsi" w:cstheme="majorHAnsi"/>
          <w:sz w:val="22"/>
          <w:szCs w:val="22"/>
        </w:rPr>
        <w:t xml:space="preserve"> planlægges det, at ressourcecenterets kurser</w:t>
      </w:r>
      <w:r w:rsidR="009F14AD" w:rsidRPr="00907303">
        <w:rPr>
          <w:rFonts w:asciiTheme="majorHAnsi" w:hAnsiTheme="majorHAnsi" w:cstheme="majorHAnsi"/>
          <w:sz w:val="22"/>
          <w:szCs w:val="22"/>
        </w:rPr>
        <w:t xml:space="preserve"> nu</w:t>
      </w:r>
      <w:r w:rsidRPr="00907303">
        <w:rPr>
          <w:rFonts w:asciiTheme="majorHAnsi" w:hAnsiTheme="majorHAnsi" w:cstheme="majorHAnsi"/>
          <w:sz w:val="22"/>
          <w:szCs w:val="22"/>
        </w:rPr>
        <w:t xml:space="preserve"> skal omhandle:</w:t>
      </w:r>
    </w:p>
    <w:p w:rsidR="00426D08" w:rsidRPr="00907303" w:rsidRDefault="00CB2FB0" w:rsidP="00907303">
      <w:pPr>
        <w:pStyle w:val="Listeafsnit"/>
        <w:numPr>
          <w:ilvl w:val="0"/>
          <w:numId w:val="8"/>
        </w:numPr>
        <w:rPr>
          <w:rFonts w:asciiTheme="majorHAnsi" w:hAnsiTheme="majorHAnsi" w:cstheme="majorHAnsi"/>
          <w:sz w:val="22"/>
          <w:szCs w:val="22"/>
        </w:rPr>
      </w:pPr>
      <w:r w:rsidRPr="00907303">
        <w:rPr>
          <w:rFonts w:asciiTheme="majorHAnsi" w:hAnsiTheme="majorHAnsi" w:cstheme="majorHAnsi"/>
          <w:sz w:val="22"/>
          <w:szCs w:val="22"/>
        </w:rPr>
        <w:t>IT</w:t>
      </w:r>
      <w:r w:rsidR="00426D08" w:rsidRPr="00907303">
        <w:rPr>
          <w:rFonts w:asciiTheme="majorHAnsi" w:hAnsiTheme="majorHAnsi" w:cstheme="majorHAnsi"/>
          <w:sz w:val="22"/>
          <w:szCs w:val="22"/>
        </w:rPr>
        <w:t xml:space="preserve">- </w:t>
      </w:r>
      <w:proofErr w:type="spellStart"/>
      <w:r w:rsidR="00426D08" w:rsidRPr="00907303">
        <w:rPr>
          <w:rFonts w:asciiTheme="majorHAnsi" w:hAnsiTheme="majorHAnsi" w:cstheme="majorHAnsi"/>
          <w:sz w:val="22"/>
          <w:szCs w:val="22"/>
        </w:rPr>
        <w:t>level</w:t>
      </w:r>
      <w:proofErr w:type="spellEnd"/>
      <w:r w:rsidR="00426D08" w:rsidRPr="00907303">
        <w:rPr>
          <w:rFonts w:asciiTheme="majorHAnsi" w:hAnsiTheme="majorHAnsi" w:cstheme="majorHAnsi"/>
          <w:sz w:val="22"/>
          <w:szCs w:val="22"/>
        </w:rPr>
        <w:t xml:space="preserve"> 1 -kurser i </w:t>
      </w:r>
      <w:r w:rsidRPr="00907303">
        <w:rPr>
          <w:rFonts w:asciiTheme="majorHAnsi" w:hAnsiTheme="majorHAnsi" w:cstheme="majorHAnsi"/>
          <w:sz w:val="22"/>
          <w:szCs w:val="22"/>
        </w:rPr>
        <w:t>IT</w:t>
      </w:r>
      <w:r w:rsidR="00426D08" w:rsidRPr="00907303">
        <w:rPr>
          <w:rFonts w:asciiTheme="majorHAnsi" w:hAnsiTheme="majorHAnsi" w:cstheme="majorHAnsi"/>
          <w:sz w:val="22"/>
          <w:szCs w:val="22"/>
        </w:rPr>
        <w:t xml:space="preserve"> – grundlæggende</w:t>
      </w:r>
    </w:p>
    <w:p w:rsidR="00426D08" w:rsidRPr="00907303" w:rsidRDefault="00CB2FB0" w:rsidP="00907303">
      <w:pPr>
        <w:pStyle w:val="Listeafsnit"/>
        <w:numPr>
          <w:ilvl w:val="0"/>
          <w:numId w:val="8"/>
        </w:numPr>
        <w:rPr>
          <w:rFonts w:asciiTheme="majorHAnsi" w:hAnsiTheme="majorHAnsi" w:cstheme="majorHAnsi"/>
          <w:sz w:val="22"/>
          <w:szCs w:val="22"/>
        </w:rPr>
      </w:pPr>
      <w:r w:rsidRPr="00907303">
        <w:rPr>
          <w:rFonts w:asciiTheme="majorHAnsi" w:hAnsiTheme="majorHAnsi" w:cstheme="majorHAnsi"/>
          <w:sz w:val="22"/>
          <w:szCs w:val="22"/>
        </w:rPr>
        <w:t>IT</w:t>
      </w:r>
      <w:r w:rsidR="00426D08" w:rsidRPr="00907303">
        <w:rPr>
          <w:rFonts w:asciiTheme="majorHAnsi" w:hAnsiTheme="majorHAnsi" w:cstheme="majorHAnsi"/>
          <w:sz w:val="22"/>
          <w:szCs w:val="22"/>
        </w:rPr>
        <w:t xml:space="preserve">- </w:t>
      </w:r>
      <w:proofErr w:type="spellStart"/>
      <w:r w:rsidR="00426D08" w:rsidRPr="00907303">
        <w:rPr>
          <w:rFonts w:asciiTheme="majorHAnsi" w:hAnsiTheme="majorHAnsi" w:cstheme="majorHAnsi"/>
          <w:sz w:val="22"/>
          <w:szCs w:val="22"/>
        </w:rPr>
        <w:t>level</w:t>
      </w:r>
      <w:proofErr w:type="spellEnd"/>
      <w:r w:rsidR="00426D08" w:rsidRPr="00907303">
        <w:rPr>
          <w:rFonts w:asciiTheme="majorHAnsi" w:hAnsiTheme="majorHAnsi" w:cstheme="majorHAnsi"/>
          <w:sz w:val="22"/>
          <w:szCs w:val="22"/>
        </w:rPr>
        <w:t xml:space="preserve"> 2 – kurser i </w:t>
      </w:r>
      <w:r w:rsidRPr="00907303">
        <w:rPr>
          <w:rFonts w:asciiTheme="majorHAnsi" w:hAnsiTheme="majorHAnsi" w:cstheme="majorHAnsi"/>
          <w:sz w:val="22"/>
          <w:szCs w:val="22"/>
        </w:rPr>
        <w:t>IT</w:t>
      </w:r>
      <w:r w:rsidR="00426D08" w:rsidRPr="00907303">
        <w:rPr>
          <w:rFonts w:asciiTheme="majorHAnsi" w:hAnsiTheme="majorHAnsi" w:cstheme="majorHAnsi"/>
          <w:sz w:val="22"/>
          <w:szCs w:val="22"/>
        </w:rPr>
        <w:t xml:space="preserve"> - videregående</w:t>
      </w:r>
    </w:p>
    <w:p w:rsidR="00426D08" w:rsidRPr="00907303" w:rsidRDefault="00426D08" w:rsidP="00907303">
      <w:pPr>
        <w:pStyle w:val="Listeafsnit"/>
        <w:numPr>
          <w:ilvl w:val="0"/>
          <w:numId w:val="8"/>
        </w:numPr>
        <w:rPr>
          <w:rFonts w:asciiTheme="majorHAnsi" w:hAnsiTheme="majorHAnsi" w:cstheme="majorHAnsi"/>
          <w:sz w:val="22"/>
          <w:szCs w:val="22"/>
        </w:rPr>
      </w:pPr>
      <w:r w:rsidRPr="00907303">
        <w:rPr>
          <w:rFonts w:asciiTheme="majorHAnsi" w:hAnsiTheme="majorHAnsi" w:cstheme="majorHAnsi"/>
          <w:sz w:val="22"/>
          <w:szCs w:val="22"/>
        </w:rPr>
        <w:t xml:space="preserve">Catering </w:t>
      </w:r>
      <w:proofErr w:type="spellStart"/>
      <w:r w:rsidRPr="00907303">
        <w:rPr>
          <w:rFonts w:asciiTheme="majorHAnsi" w:hAnsiTheme="majorHAnsi" w:cstheme="majorHAnsi"/>
          <w:sz w:val="22"/>
          <w:szCs w:val="22"/>
        </w:rPr>
        <w:t>class</w:t>
      </w:r>
      <w:proofErr w:type="spellEnd"/>
      <w:r w:rsidRPr="00907303">
        <w:rPr>
          <w:rFonts w:asciiTheme="majorHAnsi" w:hAnsiTheme="majorHAnsi" w:cstheme="majorHAnsi"/>
          <w:sz w:val="22"/>
          <w:szCs w:val="22"/>
        </w:rPr>
        <w:t xml:space="preserve"> – kursus i madlavning/bagning</w:t>
      </w:r>
    </w:p>
    <w:p w:rsidR="00426D08" w:rsidRPr="00907303" w:rsidRDefault="00426D08" w:rsidP="00907303">
      <w:pPr>
        <w:pStyle w:val="Listeafsnit"/>
        <w:numPr>
          <w:ilvl w:val="0"/>
          <w:numId w:val="8"/>
        </w:numPr>
        <w:rPr>
          <w:rFonts w:asciiTheme="majorHAnsi" w:hAnsiTheme="majorHAnsi" w:cstheme="majorHAnsi"/>
          <w:sz w:val="22"/>
          <w:szCs w:val="22"/>
        </w:rPr>
      </w:pPr>
      <w:r w:rsidRPr="00907303">
        <w:rPr>
          <w:rFonts w:asciiTheme="majorHAnsi" w:hAnsiTheme="majorHAnsi" w:cstheme="majorHAnsi"/>
          <w:sz w:val="22"/>
          <w:szCs w:val="22"/>
        </w:rPr>
        <w:t>Hår/skønhed - Frisør, barber, manicure, pedicure og ansigtsbehandling</w:t>
      </w:r>
    </w:p>
    <w:p w:rsidR="009F3812" w:rsidRPr="00907303" w:rsidRDefault="00426D08" w:rsidP="00907303">
      <w:pPr>
        <w:pStyle w:val="Listeafsnit"/>
        <w:numPr>
          <w:ilvl w:val="0"/>
          <w:numId w:val="8"/>
        </w:numPr>
        <w:rPr>
          <w:rFonts w:asciiTheme="majorHAnsi" w:hAnsiTheme="majorHAnsi" w:cstheme="majorHAnsi"/>
          <w:sz w:val="22"/>
          <w:szCs w:val="22"/>
        </w:rPr>
      </w:pPr>
      <w:r w:rsidRPr="00907303">
        <w:rPr>
          <w:rFonts w:asciiTheme="majorHAnsi" w:hAnsiTheme="majorHAnsi" w:cstheme="majorHAnsi"/>
          <w:sz w:val="22"/>
          <w:szCs w:val="22"/>
        </w:rPr>
        <w:lastRenderedPageBreak/>
        <w:t xml:space="preserve">Interiør /design – kurser i at fremstille produkter til et marked, så som batik, brugsting, miljøvenlige papirsposer og kurve, sæbe, </w:t>
      </w:r>
      <w:proofErr w:type="spellStart"/>
      <w:r w:rsidRPr="00907303">
        <w:rPr>
          <w:rFonts w:asciiTheme="majorHAnsi" w:hAnsiTheme="majorHAnsi" w:cstheme="majorHAnsi"/>
          <w:sz w:val="22"/>
          <w:szCs w:val="22"/>
        </w:rPr>
        <w:t>vægbilleder</w:t>
      </w:r>
      <w:proofErr w:type="spellEnd"/>
      <w:r w:rsidRPr="00907303">
        <w:rPr>
          <w:rFonts w:asciiTheme="majorHAnsi" w:hAnsiTheme="majorHAnsi" w:cstheme="majorHAnsi"/>
          <w:sz w:val="22"/>
          <w:szCs w:val="22"/>
        </w:rPr>
        <w:t xml:space="preserve"> mv.</w:t>
      </w:r>
    </w:p>
    <w:p w:rsidR="000F206D" w:rsidRDefault="000F206D" w:rsidP="00D379BC">
      <w:pPr>
        <w:pStyle w:val="Listeafsnit"/>
        <w:numPr>
          <w:ilvl w:val="0"/>
          <w:numId w:val="8"/>
        </w:numPr>
        <w:rPr>
          <w:rFonts w:asciiTheme="majorHAnsi" w:hAnsiTheme="majorHAnsi" w:cstheme="majorHAnsi"/>
          <w:sz w:val="22"/>
          <w:szCs w:val="22"/>
        </w:rPr>
      </w:pPr>
      <w:r>
        <w:rPr>
          <w:rFonts w:asciiTheme="majorHAnsi" w:hAnsiTheme="majorHAnsi" w:cstheme="majorHAnsi"/>
          <w:sz w:val="22"/>
          <w:szCs w:val="22"/>
        </w:rPr>
        <w:t xml:space="preserve">Fleksible kurser, hvor det faglige indhold tilpasses ud fra de erfaringer vi løbende får. </w:t>
      </w:r>
    </w:p>
    <w:p w:rsidR="006D31C5" w:rsidRPr="000F206D" w:rsidRDefault="006D31C5" w:rsidP="00D379BC">
      <w:pPr>
        <w:pStyle w:val="Listeafsnit"/>
        <w:numPr>
          <w:ilvl w:val="0"/>
          <w:numId w:val="8"/>
        </w:numPr>
        <w:rPr>
          <w:rFonts w:asciiTheme="majorHAnsi" w:hAnsiTheme="majorHAnsi" w:cstheme="majorHAnsi"/>
          <w:sz w:val="22"/>
          <w:szCs w:val="22"/>
        </w:rPr>
      </w:pPr>
      <w:r w:rsidRPr="000F206D">
        <w:rPr>
          <w:rFonts w:asciiTheme="majorHAnsi" w:hAnsiTheme="majorHAnsi" w:cstheme="majorHAnsi"/>
          <w:sz w:val="22"/>
          <w:szCs w:val="22"/>
        </w:rPr>
        <w:t>For kursisterne etableres der</w:t>
      </w:r>
      <w:r w:rsidR="009F3812" w:rsidRPr="000F206D">
        <w:rPr>
          <w:rFonts w:asciiTheme="majorHAnsi" w:hAnsiTheme="majorHAnsi" w:cstheme="majorHAnsi"/>
          <w:sz w:val="22"/>
          <w:szCs w:val="22"/>
        </w:rPr>
        <w:t xml:space="preserve"> desuden</w:t>
      </w:r>
      <w:r w:rsidRPr="000F206D">
        <w:rPr>
          <w:rFonts w:asciiTheme="majorHAnsi" w:hAnsiTheme="majorHAnsi" w:cstheme="majorHAnsi"/>
          <w:sz w:val="22"/>
          <w:szCs w:val="22"/>
        </w:rPr>
        <w:t>:</w:t>
      </w:r>
    </w:p>
    <w:p w:rsidR="006D31C5" w:rsidRPr="00907303" w:rsidRDefault="006D31C5" w:rsidP="000F206D">
      <w:pPr>
        <w:pStyle w:val="Listeafsnit"/>
        <w:numPr>
          <w:ilvl w:val="1"/>
          <w:numId w:val="8"/>
        </w:numPr>
        <w:rPr>
          <w:rFonts w:asciiTheme="majorHAnsi" w:hAnsiTheme="majorHAnsi" w:cstheme="majorHAnsi"/>
          <w:sz w:val="22"/>
          <w:szCs w:val="22"/>
        </w:rPr>
      </w:pPr>
      <w:r w:rsidRPr="00907303">
        <w:rPr>
          <w:rFonts w:asciiTheme="majorHAnsi" w:hAnsiTheme="majorHAnsi" w:cstheme="majorHAnsi"/>
          <w:sz w:val="22"/>
          <w:szCs w:val="22"/>
        </w:rPr>
        <w:t>Vejledning i</w:t>
      </w:r>
      <w:r w:rsidR="000C47CF" w:rsidRPr="00907303">
        <w:rPr>
          <w:rFonts w:asciiTheme="majorHAnsi" w:hAnsiTheme="majorHAnsi" w:cstheme="majorHAnsi"/>
          <w:sz w:val="22"/>
          <w:szCs w:val="22"/>
        </w:rPr>
        <w:t>,</w:t>
      </w:r>
      <w:r w:rsidRPr="00907303">
        <w:rPr>
          <w:rFonts w:asciiTheme="majorHAnsi" w:hAnsiTheme="majorHAnsi" w:cstheme="majorHAnsi"/>
          <w:sz w:val="22"/>
          <w:szCs w:val="22"/>
        </w:rPr>
        <w:t xml:space="preserve"> hvordan en </w:t>
      </w:r>
      <w:proofErr w:type="spellStart"/>
      <w:r w:rsidRPr="00907303">
        <w:rPr>
          <w:rFonts w:asciiTheme="majorHAnsi" w:hAnsiTheme="majorHAnsi" w:cstheme="majorHAnsi"/>
          <w:sz w:val="22"/>
          <w:szCs w:val="22"/>
        </w:rPr>
        <w:t>mikrovirksomhed</w:t>
      </w:r>
      <w:proofErr w:type="spellEnd"/>
      <w:r w:rsidRPr="00907303">
        <w:rPr>
          <w:rFonts w:asciiTheme="majorHAnsi" w:hAnsiTheme="majorHAnsi" w:cstheme="majorHAnsi"/>
          <w:sz w:val="22"/>
          <w:szCs w:val="22"/>
        </w:rPr>
        <w:t xml:space="preserve"> etableres og finansieres</w:t>
      </w:r>
    </w:p>
    <w:p w:rsidR="00175C29" w:rsidRPr="00907303" w:rsidRDefault="006D31C5" w:rsidP="000F206D">
      <w:pPr>
        <w:pStyle w:val="Listeafsnit"/>
        <w:numPr>
          <w:ilvl w:val="1"/>
          <w:numId w:val="8"/>
        </w:numPr>
        <w:rPr>
          <w:rFonts w:asciiTheme="majorHAnsi" w:hAnsiTheme="majorHAnsi" w:cstheme="majorHAnsi"/>
          <w:sz w:val="22"/>
          <w:szCs w:val="22"/>
        </w:rPr>
      </w:pPr>
      <w:r w:rsidRPr="00907303">
        <w:rPr>
          <w:rFonts w:asciiTheme="majorHAnsi" w:hAnsiTheme="majorHAnsi" w:cstheme="majorHAnsi"/>
          <w:sz w:val="22"/>
          <w:szCs w:val="22"/>
        </w:rPr>
        <w:t>Jobsøgningsvejledning og direkte jobsøgende støtte</w:t>
      </w:r>
      <w:r w:rsidR="009F3812" w:rsidRPr="00907303">
        <w:rPr>
          <w:rFonts w:asciiTheme="majorHAnsi" w:hAnsiTheme="majorHAnsi" w:cstheme="majorHAnsi"/>
          <w:sz w:val="22"/>
          <w:szCs w:val="22"/>
        </w:rPr>
        <w:t>.</w:t>
      </w:r>
    </w:p>
    <w:p w:rsidR="000F206D" w:rsidRDefault="000F206D" w:rsidP="00907303">
      <w:pPr>
        <w:rPr>
          <w:rFonts w:asciiTheme="majorHAnsi" w:hAnsiTheme="majorHAnsi" w:cstheme="majorHAnsi"/>
          <w:b/>
          <w:bCs/>
          <w:sz w:val="22"/>
          <w:szCs w:val="22"/>
        </w:rPr>
      </w:pPr>
    </w:p>
    <w:p w:rsidR="008D3EF7" w:rsidRPr="00907303" w:rsidRDefault="008D3EF7" w:rsidP="00907303">
      <w:pPr>
        <w:rPr>
          <w:rFonts w:asciiTheme="majorHAnsi" w:hAnsiTheme="majorHAnsi" w:cstheme="majorHAnsi"/>
          <w:b/>
          <w:bCs/>
          <w:sz w:val="22"/>
          <w:szCs w:val="22"/>
        </w:rPr>
      </w:pPr>
      <w:r w:rsidRPr="00907303">
        <w:rPr>
          <w:rFonts w:asciiTheme="majorHAnsi" w:hAnsiTheme="majorHAnsi" w:cstheme="majorHAnsi"/>
          <w:b/>
          <w:bCs/>
          <w:sz w:val="22"/>
          <w:szCs w:val="22"/>
        </w:rPr>
        <w:t>Kursernes opbygning</w:t>
      </w:r>
    </w:p>
    <w:p w:rsidR="00285152" w:rsidRPr="00907303" w:rsidRDefault="00B70DAA" w:rsidP="00907303">
      <w:pPr>
        <w:rPr>
          <w:rFonts w:asciiTheme="majorHAnsi" w:hAnsiTheme="majorHAnsi" w:cstheme="majorHAnsi"/>
          <w:sz w:val="22"/>
          <w:szCs w:val="22"/>
        </w:rPr>
      </w:pPr>
      <w:r w:rsidRPr="00907303">
        <w:rPr>
          <w:rFonts w:asciiTheme="majorHAnsi" w:hAnsiTheme="majorHAnsi" w:cstheme="majorHAnsi"/>
          <w:sz w:val="22"/>
          <w:szCs w:val="22"/>
        </w:rPr>
        <w:t>Der oprettes kvartalsvis mindst 5 kursushold med kurser af 3 – 5 måneders varighed – hvert kursushold med 10 – 15 deltagere</w:t>
      </w:r>
      <w:r w:rsidR="00285152" w:rsidRPr="00907303">
        <w:rPr>
          <w:rFonts w:asciiTheme="majorHAnsi" w:hAnsiTheme="majorHAnsi" w:cstheme="majorHAnsi"/>
          <w:sz w:val="22"/>
          <w:szCs w:val="22"/>
        </w:rPr>
        <w:t xml:space="preserve">. </w:t>
      </w:r>
      <w:r w:rsidRPr="00907303">
        <w:rPr>
          <w:rFonts w:asciiTheme="majorHAnsi" w:hAnsiTheme="majorHAnsi" w:cstheme="majorHAnsi"/>
          <w:sz w:val="22"/>
          <w:szCs w:val="22"/>
        </w:rPr>
        <w:t xml:space="preserve">Deraf forventes 30 % at kunne etablere </w:t>
      </w:r>
      <w:proofErr w:type="spellStart"/>
      <w:r w:rsidRPr="00907303">
        <w:rPr>
          <w:rFonts w:asciiTheme="majorHAnsi" w:hAnsiTheme="majorHAnsi" w:cstheme="majorHAnsi"/>
          <w:sz w:val="22"/>
          <w:szCs w:val="22"/>
        </w:rPr>
        <w:t>mikrovirksomheder</w:t>
      </w:r>
      <w:proofErr w:type="spellEnd"/>
      <w:r w:rsidRPr="00907303">
        <w:rPr>
          <w:rFonts w:asciiTheme="majorHAnsi" w:hAnsiTheme="majorHAnsi" w:cstheme="majorHAnsi"/>
          <w:sz w:val="22"/>
          <w:szCs w:val="22"/>
        </w:rPr>
        <w:t xml:space="preserve"> eller få jobs med det samme, medens yderligere 20 % forventes at være beskæftigede inden for et år.</w:t>
      </w:r>
      <w:r w:rsidR="00285152" w:rsidRPr="00907303">
        <w:rPr>
          <w:rFonts w:asciiTheme="majorHAnsi" w:hAnsiTheme="majorHAnsi" w:cstheme="majorHAnsi"/>
          <w:sz w:val="22"/>
          <w:szCs w:val="22"/>
        </w:rPr>
        <w:t xml:space="preserve"> </w:t>
      </w:r>
    </w:p>
    <w:p w:rsidR="007E6579" w:rsidRDefault="00285152" w:rsidP="00907303">
      <w:pPr>
        <w:rPr>
          <w:rFonts w:asciiTheme="majorHAnsi" w:hAnsiTheme="majorHAnsi" w:cstheme="majorHAnsi"/>
          <w:sz w:val="22"/>
          <w:szCs w:val="22"/>
        </w:rPr>
      </w:pPr>
      <w:r w:rsidRPr="00907303">
        <w:rPr>
          <w:rFonts w:asciiTheme="majorHAnsi" w:hAnsiTheme="majorHAnsi" w:cstheme="majorHAnsi"/>
          <w:sz w:val="22"/>
          <w:szCs w:val="22"/>
        </w:rPr>
        <w:t>F</w:t>
      </w:r>
      <w:r w:rsidR="00B70DAA" w:rsidRPr="00907303">
        <w:rPr>
          <w:rFonts w:asciiTheme="majorHAnsi" w:hAnsiTheme="majorHAnsi" w:cstheme="majorHAnsi"/>
          <w:sz w:val="22"/>
          <w:szCs w:val="22"/>
        </w:rPr>
        <w:t>orventningen om</w:t>
      </w:r>
      <w:r w:rsidR="00CB2FB0" w:rsidRPr="00907303">
        <w:rPr>
          <w:rFonts w:asciiTheme="majorHAnsi" w:hAnsiTheme="majorHAnsi" w:cstheme="majorHAnsi"/>
          <w:sz w:val="22"/>
          <w:szCs w:val="22"/>
        </w:rPr>
        <w:t>,</w:t>
      </w:r>
      <w:r w:rsidR="00B70DAA" w:rsidRPr="00907303">
        <w:rPr>
          <w:rFonts w:asciiTheme="majorHAnsi" w:hAnsiTheme="majorHAnsi" w:cstheme="majorHAnsi"/>
          <w:sz w:val="22"/>
          <w:szCs w:val="22"/>
        </w:rPr>
        <w:t xml:space="preserve"> hvor mange, der kan etablere sig </w:t>
      </w:r>
      <w:r w:rsidR="000C47CF" w:rsidRPr="00907303">
        <w:rPr>
          <w:rFonts w:asciiTheme="majorHAnsi" w:hAnsiTheme="majorHAnsi" w:cstheme="majorHAnsi"/>
          <w:sz w:val="22"/>
          <w:szCs w:val="22"/>
        </w:rPr>
        <w:t xml:space="preserve">som virksomhed </w:t>
      </w:r>
      <w:r w:rsidR="00B70DAA" w:rsidRPr="00907303">
        <w:rPr>
          <w:rFonts w:asciiTheme="majorHAnsi" w:hAnsiTheme="majorHAnsi" w:cstheme="majorHAnsi"/>
          <w:sz w:val="22"/>
          <w:szCs w:val="22"/>
        </w:rPr>
        <w:t>eller få job</w:t>
      </w:r>
      <w:r w:rsidR="000C47CF" w:rsidRPr="00907303">
        <w:rPr>
          <w:rFonts w:asciiTheme="majorHAnsi" w:hAnsiTheme="majorHAnsi" w:cstheme="majorHAnsi"/>
          <w:sz w:val="22"/>
          <w:szCs w:val="22"/>
        </w:rPr>
        <w:t>,</w:t>
      </w:r>
      <w:r w:rsidR="00B70DAA" w:rsidRPr="00907303">
        <w:rPr>
          <w:rFonts w:asciiTheme="majorHAnsi" w:hAnsiTheme="majorHAnsi" w:cstheme="majorHAnsi"/>
          <w:sz w:val="22"/>
          <w:szCs w:val="22"/>
        </w:rPr>
        <w:t xml:space="preserve"> bygger </w:t>
      </w:r>
      <w:r w:rsidR="000C47CF" w:rsidRPr="00907303">
        <w:rPr>
          <w:rFonts w:asciiTheme="majorHAnsi" w:hAnsiTheme="majorHAnsi" w:cstheme="majorHAnsi"/>
          <w:sz w:val="22"/>
          <w:szCs w:val="22"/>
        </w:rPr>
        <w:t xml:space="preserve">på </w:t>
      </w:r>
      <w:r w:rsidR="000F206D">
        <w:rPr>
          <w:rFonts w:asciiTheme="majorHAnsi" w:hAnsiTheme="majorHAnsi" w:cstheme="majorHAnsi"/>
          <w:sz w:val="22"/>
          <w:szCs w:val="22"/>
        </w:rPr>
        <w:t>de gode resu</w:t>
      </w:r>
      <w:r w:rsidR="000F206D">
        <w:rPr>
          <w:rFonts w:asciiTheme="majorHAnsi" w:hAnsiTheme="majorHAnsi" w:cstheme="majorHAnsi"/>
          <w:sz w:val="22"/>
          <w:szCs w:val="22"/>
        </w:rPr>
        <w:t>l</w:t>
      </w:r>
      <w:r w:rsidR="000F206D">
        <w:rPr>
          <w:rFonts w:asciiTheme="majorHAnsi" w:hAnsiTheme="majorHAnsi" w:cstheme="majorHAnsi"/>
          <w:sz w:val="22"/>
          <w:szCs w:val="22"/>
        </w:rPr>
        <w:t>tater vi fik fra vores pilotprojekt.</w:t>
      </w:r>
    </w:p>
    <w:p w:rsidR="007E6579" w:rsidRDefault="000F206D" w:rsidP="00907303">
      <w:pPr>
        <w:rPr>
          <w:rFonts w:asciiTheme="majorHAnsi" w:hAnsiTheme="majorHAnsi" w:cstheme="majorHAnsi"/>
          <w:sz w:val="22"/>
          <w:szCs w:val="22"/>
        </w:rPr>
      </w:pPr>
      <w:r>
        <w:rPr>
          <w:rFonts w:asciiTheme="majorHAnsi" w:hAnsiTheme="majorHAnsi" w:cstheme="majorHAnsi"/>
          <w:sz w:val="22"/>
          <w:szCs w:val="22"/>
        </w:rPr>
        <w:t xml:space="preserve"> Desuden vil vi</w:t>
      </w:r>
      <w:r w:rsidR="00B70DAA" w:rsidRPr="00907303">
        <w:rPr>
          <w:rFonts w:asciiTheme="majorHAnsi" w:hAnsiTheme="majorHAnsi" w:cstheme="majorHAnsi"/>
          <w:sz w:val="22"/>
          <w:szCs w:val="22"/>
        </w:rPr>
        <w:t xml:space="preserve"> </w:t>
      </w:r>
      <w:r w:rsidR="000C47CF" w:rsidRPr="00907303">
        <w:rPr>
          <w:rFonts w:asciiTheme="majorHAnsi" w:hAnsiTheme="majorHAnsi" w:cstheme="majorHAnsi"/>
          <w:sz w:val="22"/>
          <w:szCs w:val="22"/>
        </w:rPr>
        <w:t>investere ressourcer i at tilknytte en erhvervsvejleder</w:t>
      </w:r>
      <w:r>
        <w:rPr>
          <w:rFonts w:asciiTheme="majorHAnsi" w:hAnsiTheme="majorHAnsi" w:cstheme="majorHAnsi"/>
          <w:sz w:val="22"/>
          <w:szCs w:val="22"/>
        </w:rPr>
        <w:t xml:space="preserve"> og mentor</w:t>
      </w:r>
      <w:r w:rsidR="000C47CF" w:rsidRPr="00907303">
        <w:rPr>
          <w:rFonts w:asciiTheme="majorHAnsi" w:hAnsiTheme="majorHAnsi" w:cstheme="majorHAnsi"/>
          <w:sz w:val="22"/>
          <w:szCs w:val="22"/>
        </w:rPr>
        <w:t>.</w:t>
      </w:r>
      <w:r w:rsidR="00300B80">
        <w:rPr>
          <w:rFonts w:asciiTheme="majorHAnsi" w:hAnsiTheme="majorHAnsi" w:cstheme="majorHAnsi"/>
          <w:sz w:val="22"/>
          <w:szCs w:val="22"/>
        </w:rPr>
        <w:t xml:space="preserve"> Dette gøres </w:t>
      </w:r>
      <w:r w:rsidR="000C47CF" w:rsidRPr="00907303">
        <w:rPr>
          <w:rFonts w:asciiTheme="majorHAnsi" w:hAnsiTheme="majorHAnsi" w:cstheme="majorHAnsi"/>
          <w:sz w:val="22"/>
          <w:szCs w:val="22"/>
        </w:rPr>
        <w:t xml:space="preserve">fordi </w:t>
      </w:r>
      <w:r w:rsidR="00CB2FB0" w:rsidRPr="00907303">
        <w:rPr>
          <w:rFonts w:asciiTheme="majorHAnsi" w:hAnsiTheme="majorHAnsi" w:cstheme="majorHAnsi"/>
          <w:sz w:val="22"/>
          <w:szCs w:val="22"/>
        </w:rPr>
        <w:t>pilot</w:t>
      </w:r>
      <w:r w:rsidR="000C47CF" w:rsidRPr="00907303">
        <w:rPr>
          <w:rFonts w:asciiTheme="majorHAnsi" w:hAnsiTheme="majorHAnsi" w:cstheme="majorHAnsi"/>
          <w:sz w:val="22"/>
          <w:szCs w:val="22"/>
        </w:rPr>
        <w:t>pr</w:t>
      </w:r>
      <w:r w:rsidR="000C47CF" w:rsidRPr="00907303">
        <w:rPr>
          <w:rFonts w:asciiTheme="majorHAnsi" w:hAnsiTheme="majorHAnsi" w:cstheme="majorHAnsi"/>
          <w:sz w:val="22"/>
          <w:szCs w:val="22"/>
        </w:rPr>
        <w:t>o</w:t>
      </w:r>
      <w:r w:rsidR="000C47CF" w:rsidRPr="00907303">
        <w:rPr>
          <w:rFonts w:asciiTheme="majorHAnsi" w:hAnsiTheme="majorHAnsi" w:cstheme="majorHAnsi"/>
          <w:sz w:val="22"/>
          <w:szCs w:val="22"/>
        </w:rPr>
        <w:t>jekt</w:t>
      </w:r>
      <w:r w:rsidR="00CB2FB0" w:rsidRPr="00907303">
        <w:rPr>
          <w:rFonts w:asciiTheme="majorHAnsi" w:hAnsiTheme="majorHAnsi" w:cstheme="majorHAnsi"/>
          <w:sz w:val="22"/>
          <w:szCs w:val="22"/>
        </w:rPr>
        <w:t>et</w:t>
      </w:r>
      <w:r w:rsidR="000C47CF" w:rsidRPr="00907303">
        <w:rPr>
          <w:rFonts w:asciiTheme="majorHAnsi" w:hAnsiTheme="majorHAnsi" w:cstheme="majorHAnsi"/>
          <w:sz w:val="22"/>
          <w:szCs w:val="22"/>
        </w:rPr>
        <w:t xml:space="preserve"> viste</w:t>
      </w:r>
      <w:r w:rsidR="00CB2FB0" w:rsidRPr="00907303">
        <w:rPr>
          <w:rFonts w:asciiTheme="majorHAnsi" w:hAnsiTheme="majorHAnsi" w:cstheme="majorHAnsi"/>
          <w:sz w:val="22"/>
          <w:szCs w:val="22"/>
        </w:rPr>
        <w:t>,</w:t>
      </w:r>
      <w:r w:rsidR="000C47CF" w:rsidRPr="00907303">
        <w:rPr>
          <w:rFonts w:asciiTheme="majorHAnsi" w:hAnsiTheme="majorHAnsi" w:cstheme="majorHAnsi"/>
          <w:sz w:val="22"/>
          <w:szCs w:val="22"/>
        </w:rPr>
        <w:t xml:space="preserve"> at der manglede et bindeled mellem ressourcecentret og erhvervslivet. </w:t>
      </w:r>
    </w:p>
    <w:p w:rsidR="007E6579" w:rsidRDefault="00913CCF" w:rsidP="00907303">
      <w:pPr>
        <w:rPr>
          <w:rFonts w:asciiTheme="majorHAnsi" w:hAnsiTheme="majorHAnsi" w:cstheme="majorHAnsi"/>
          <w:sz w:val="22"/>
          <w:szCs w:val="22"/>
        </w:rPr>
      </w:pPr>
      <w:r w:rsidRPr="00907303">
        <w:rPr>
          <w:rFonts w:asciiTheme="majorHAnsi" w:hAnsiTheme="majorHAnsi" w:cstheme="majorHAnsi"/>
          <w:sz w:val="22"/>
          <w:szCs w:val="22"/>
        </w:rPr>
        <w:t>Erhvervsvejlederen, skal fungere som opsøgende medarbejder – der både håndterer formidlingen af pr</w:t>
      </w:r>
      <w:r w:rsidRPr="00907303">
        <w:rPr>
          <w:rFonts w:asciiTheme="majorHAnsi" w:hAnsiTheme="majorHAnsi" w:cstheme="majorHAnsi"/>
          <w:sz w:val="22"/>
          <w:szCs w:val="22"/>
        </w:rPr>
        <w:t>o</w:t>
      </w:r>
      <w:r w:rsidRPr="00907303">
        <w:rPr>
          <w:rFonts w:asciiTheme="majorHAnsi" w:hAnsiTheme="majorHAnsi" w:cstheme="majorHAnsi"/>
          <w:sz w:val="22"/>
          <w:szCs w:val="22"/>
        </w:rPr>
        <w:t>jektet udadtil</w:t>
      </w:r>
      <w:r w:rsidR="00DA1C33" w:rsidRPr="00907303">
        <w:rPr>
          <w:rFonts w:asciiTheme="majorHAnsi" w:hAnsiTheme="majorHAnsi" w:cstheme="majorHAnsi"/>
          <w:sz w:val="22"/>
          <w:szCs w:val="22"/>
        </w:rPr>
        <w:t xml:space="preserve"> (også via marketingaktiviteter)</w:t>
      </w:r>
      <w:r w:rsidRPr="00907303">
        <w:rPr>
          <w:rFonts w:asciiTheme="majorHAnsi" w:hAnsiTheme="majorHAnsi" w:cstheme="majorHAnsi"/>
          <w:sz w:val="22"/>
          <w:szCs w:val="22"/>
        </w:rPr>
        <w:t xml:space="preserve">, være frontperson i at etablere samarbejde med interessenter, og altså være mentor og erhvervsvejleder direkte for de unge, der </w:t>
      </w:r>
      <w:r w:rsidR="00B70DAA" w:rsidRPr="00907303">
        <w:rPr>
          <w:rFonts w:asciiTheme="majorHAnsi" w:hAnsiTheme="majorHAnsi" w:cstheme="majorHAnsi"/>
          <w:sz w:val="22"/>
          <w:szCs w:val="22"/>
        </w:rPr>
        <w:t>følge</w:t>
      </w:r>
      <w:r w:rsidR="00285152" w:rsidRPr="00907303">
        <w:rPr>
          <w:rFonts w:asciiTheme="majorHAnsi" w:hAnsiTheme="majorHAnsi" w:cstheme="majorHAnsi"/>
          <w:sz w:val="22"/>
          <w:szCs w:val="22"/>
        </w:rPr>
        <w:t>r d</w:t>
      </w:r>
      <w:r w:rsidRPr="00907303">
        <w:rPr>
          <w:rFonts w:asciiTheme="majorHAnsi" w:hAnsiTheme="majorHAnsi" w:cstheme="majorHAnsi"/>
          <w:sz w:val="22"/>
          <w:szCs w:val="22"/>
        </w:rPr>
        <w:t>em</w:t>
      </w:r>
      <w:r w:rsidR="00B70DAA" w:rsidRPr="00907303">
        <w:rPr>
          <w:rFonts w:asciiTheme="majorHAnsi" w:hAnsiTheme="majorHAnsi" w:cstheme="majorHAnsi"/>
          <w:sz w:val="22"/>
          <w:szCs w:val="22"/>
        </w:rPr>
        <w:t xml:space="preserve"> på vej i praktik hos erhverv</w:t>
      </w:r>
      <w:r w:rsidR="00B70DAA" w:rsidRPr="00907303">
        <w:rPr>
          <w:rFonts w:asciiTheme="majorHAnsi" w:hAnsiTheme="majorHAnsi" w:cstheme="majorHAnsi"/>
          <w:sz w:val="22"/>
          <w:szCs w:val="22"/>
        </w:rPr>
        <w:t>s</w:t>
      </w:r>
      <w:r w:rsidR="00B70DAA" w:rsidRPr="00907303">
        <w:rPr>
          <w:rFonts w:asciiTheme="majorHAnsi" w:hAnsiTheme="majorHAnsi" w:cstheme="majorHAnsi"/>
          <w:sz w:val="22"/>
          <w:szCs w:val="22"/>
        </w:rPr>
        <w:t>drivende</w:t>
      </w:r>
      <w:r w:rsidR="00285152" w:rsidRPr="00907303">
        <w:rPr>
          <w:rFonts w:asciiTheme="majorHAnsi" w:hAnsiTheme="majorHAnsi" w:cstheme="majorHAnsi"/>
          <w:sz w:val="22"/>
          <w:szCs w:val="22"/>
        </w:rPr>
        <w:t xml:space="preserve">, og som direkte </w:t>
      </w:r>
      <w:r w:rsidR="00B70DAA" w:rsidRPr="00907303">
        <w:rPr>
          <w:rFonts w:asciiTheme="majorHAnsi" w:hAnsiTheme="majorHAnsi" w:cstheme="majorHAnsi"/>
          <w:sz w:val="22"/>
          <w:szCs w:val="22"/>
        </w:rPr>
        <w:t>hjælp</w:t>
      </w:r>
      <w:r w:rsidR="00285152" w:rsidRPr="00907303">
        <w:rPr>
          <w:rFonts w:asciiTheme="majorHAnsi" w:hAnsiTheme="majorHAnsi" w:cstheme="majorHAnsi"/>
          <w:sz w:val="22"/>
          <w:szCs w:val="22"/>
        </w:rPr>
        <w:t>er</w:t>
      </w:r>
      <w:r w:rsidR="00B70DAA" w:rsidRPr="00907303">
        <w:rPr>
          <w:rFonts w:asciiTheme="majorHAnsi" w:hAnsiTheme="majorHAnsi" w:cstheme="majorHAnsi"/>
          <w:sz w:val="22"/>
          <w:szCs w:val="22"/>
        </w:rPr>
        <w:t xml:space="preserve"> til at opsøge job eller til at komme i gang med et lille firma selv.</w:t>
      </w:r>
    </w:p>
    <w:p w:rsidR="00B70DAA" w:rsidRPr="00907303" w:rsidRDefault="00285152" w:rsidP="00907303">
      <w:pPr>
        <w:rPr>
          <w:rFonts w:asciiTheme="majorHAnsi" w:hAnsiTheme="majorHAnsi" w:cstheme="majorHAnsi"/>
          <w:sz w:val="22"/>
          <w:szCs w:val="22"/>
        </w:rPr>
      </w:pPr>
      <w:r w:rsidRPr="00907303">
        <w:rPr>
          <w:rFonts w:asciiTheme="majorHAnsi" w:hAnsiTheme="majorHAnsi" w:cstheme="majorHAnsi"/>
          <w:sz w:val="22"/>
          <w:szCs w:val="22"/>
        </w:rPr>
        <w:t xml:space="preserve"> Dette tiltag bygger på den viden vi kender fra danske tilstande, hvor unge der har hjælp fra mentorer, eller deltager i </w:t>
      </w:r>
      <w:r w:rsidR="007E6579" w:rsidRPr="00907303">
        <w:rPr>
          <w:rFonts w:asciiTheme="majorHAnsi" w:hAnsiTheme="majorHAnsi" w:cstheme="majorHAnsi"/>
          <w:sz w:val="22"/>
          <w:szCs w:val="22"/>
        </w:rPr>
        <w:t>jobskabende</w:t>
      </w:r>
      <w:r w:rsidR="000D4870" w:rsidRPr="00907303">
        <w:rPr>
          <w:rFonts w:asciiTheme="majorHAnsi" w:hAnsiTheme="majorHAnsi" w:cstheme="majorHAnsi"/>
          <w:sz w:val="22"/>
          <w:szCs w:val="22"/>
        </w:rPr>
        <w:t xml:space="preserve"> eller iværksætter</w:t>
      </w:r>
      <w:r w:rsidRPr="00907303">
        <w:rPr>
          <w:rFonts w:asciiTheme="majorHAnsi" w:hAnsiTheme="majorHAnsi" w:cstheme="majorHAnsi"/>
          <w:sz w:val="22"/>
          <w:szCs w:val="22"/>
        </w:rPr>
        <w:t xml:space="preserve"> kurse</w:t>
      </w:r>
      <w:r w:rsidR="000D4870" w:rsidRPr="00907303">
        <w:rPr>
          <w:rFonts w:asciiTheme="majorHAnsi" w:hAnsiTheme="majorHAnsi" w:cstheme="majorHAnsi"/>
          <w:sz w:val="22"/>
          <w:szCs w:val="22"/>
        </w:rPr>
        <w:t>r,</w:t>
      </w:r>
      <w:r w:rsidRPr="00907303">
        <w:rPr>
          <w:rFonts w:asciiTheme="majorHAnsi" w:hAnsiTheme="majorHAnsi" w:cstheme="majorHAnsi"/>
          <w:sz w:val="22"/>
          <w:szCs w:val="22"/>
        </w:rPr>
        <w:t xml:space="preserve"> lettere opnår </w:t>
      </w:r>
      <w:r w:rsidR="000D4870" w:rsidRPr="00907303">
        <w:rPr>
          <w:rFonts w:asciiTheme="majorHAnsi" w:hAnsiTheme="majorHAnsi" w:cstheme="majorHAnsi"/>
          <w:sz w:val="22"/>
          <w:szCs w:val="22"/>
        </w:rPr>
        <w:t xml:space="preserve">at komme i job, eller starte egen virksomhed. </w:t>
      </w:r>
      <w:r w:rsidR="00A67CD2" w:rsidRPr="00907303">
        <w:rPr>
          <w:rFonts w:asciiTheme="majorHAnsi" w:hAnsiTheme="majorHAnsi" w:cstheme="majorHAnsi"/>
          <w:sz w:val="22"/>
          <w:szCs w:val="22"/>
        </w:rPr>
        <w:t xml:space="preserve">Vi mener at dette tiltags funktion </w:t>
      </w:r>
      <w:r w:rsidR="00783366" w:rsidRPr="00907303">
        <w:rPr>
          <w:rFonts w:asciiTheme="majorHAnsi" w:hAnsiTheme="majorHAnsi" w:cstheme="majorHAnsi"/>
          <w:sz w:val="22"/>
          <w:szCs w:val="22"/>
        </w:rPr>
        <w:t>også vil gøre sig gældende i den givne kontekst</w:t>
      </w:r>
      <w:r w:rsidR="00A67CD2" w:rsidRPr="00907303">
        <w:rPr>
          <w:rFonts w:asciiTheme="majorHAnsi" w:hAnsiTheme="majorHAnsi" w:cstheme="majorHAnsi"/>
          <w:sz w:val="22"/>
          <w:szCs w:val="22"/>
        </w:rPr>
        <w:t>, hvorfor vi</w:t>
      </w:r>
      <w:r w:rsidR="00D361A8" w:rsidRPr="00907303">
        <w:rPr>
          <w:rFonts w:asciiTheme="majorHAnsi" w:hAnsiTheme="majorHAnsi" w:cstheme="majorHAnsi"/>
          <w:sz w:val="22"/>
          <w:szCs w:val="22"/>
        </w:rPr>
        <w:t xml:space="preserve"> har det som et bærende punkt i vores strategi. </w:t>
      </w:r>
      <w:r w:rsidR="00A67CD2" w:rsidRPr="00907303">
        <w:rPr>
          <w:rFonts w:asciiTheme="majorHAnsi" w:hAnsiTheme="majorHAnsi" w:cstheme="majorHAnsi"/>
          <w:sz w:val="22"/>
          <w:szCs w:val="22"/>
        </w:rPr>
        <w:t xml:space="preserve"> </w:t>
      </w:r>
    </w:p>
    <w:p w:rsidR="00300B80" w:rsidRDefault="00D361A8" w:rsidP="00907303">
      <w:pPr>
        <w:rPr>
          <w:rFonts w:asciiTheme="majorHAnsi" w:hAnsiTheme="majorHAnsi" w:cstheme="majorHAnsi"/>
          <w:sz w:val="22"/>
          <w:szCs w:val="22"/>
        </w:rPr>
      </w:pPr>
      <w:r w:rsidRPr="00907303">
        <w:rPr>
          <w:rFonts w:asciiTheme="majorHAnsi" w:hAnsiTheme="majorHAnsi" w:cstheme="majorHAnsi"/>
          <w:sz w:val="22"/>
          <w:szCs w:val="22"/>
        </w:rPr>
        <w:t>Kurserne skal altså suppler</w:t>
      </w:r>
      <w:r w:rsidR="00BE64C0" w:rsidRPr="00907303">
        <w:rPr>
          <w:rFonts w:asciiTheme="majorHAnsi" w:hAnsiTheme="majorHAnsi" w:cstheme="majorHAnsi"/>
          <w:sz w:val="22"/>
          <w:szCs w:val="22"/>
        </w:rPr>
        <w:t>es med hjælp fra erhvervsvejlederen. Indholdet i kurserne beskrives mere dy</w:t>
      </w:r>
      <w:r w:rsidR="00BE64C0" w:rsidRPr="00907303">
        <w:rPr>
          <w:rFonts w:asciiTheme="majorHAnsi" w:hAnsiTheme="majorHAnsi" w:cstheme="majorHAnsi"/>
          <w:sz w:val="22"/>
          <w:szCs w:val="22"/>
        </w:rPr>
        <w:t>b</w:t>
      </w:r>
      <w:r w:rsidR="00BE64C0" w:rsidRPr="00907303">
        <w:rPr>
          <w:rFonts w:asciiTheme="majorHAnsi" w:hAnsiTheme="majorHAnsi" w:cstheme="majorHAnsi"/>
          <w:sz w:val="22"/>
          <w:szCs w:val="22"/>
        </w:rPr>
        <w:t>degående i nedenstående afsnit.</w:t>
      </w:r>
    </w:p>
    <w:p w:rsidR="00BE64C0" w:rsidRPr="00907303" w:rsidRDefault="00BE64C0" w:rsidP="00907303">
      <w:pPr>
        <w:rPr>
          <w:rFonts w:asciiTheme="majorHAnsi" w:hAnsiTheme="majorHAnsi" w:cstheme="majorHAnsi"/>
          <w:sz w:val="22"/>
          <w:szCs w:val="22"/>
        </w:rPr>
      </w:pPr>
      <w:r w:rsidRPr="00907303">
        <w:rPr>
          <w:rFonts w:asciiTheme="majorHAnsi" w:hAnsiTheme="majorHAnsi" w:cstheme="majorHAnsi"/>
          <w:sz w:val="22"/>
          <w:szCs w:val="22"/>
        </w:rPr>
        <w:t xml:space="preserve">  </w:t>
      </w:r>
    </w:p>
    <w:p w:rsidR="00D361A8" w:rsidRPr="00907303" w:rsidRDefault="00BE64C0" w:rsidP="00907303">
      <w:pPr>
        <w:rPr>
          <w:rFonts w:asciiTheme="majorHAnsi" w:hAnsiTheme="majorHAnsi" w:cstheme="majorHAnsi"/>
          <w:b/>
          <w:bCs/>
          <w:sz w:val="22"/>
          <w:szCs w:val="22"/>
        </w:rPr>
      </w:pPr>
      <w:r w:rsidRPr="00907303">
        <w:rPr>
          <w:rFonts w:asciiTheme="majorHAnsi" w:hAnsiTheme="majorHAnsi" w:cstheme="majorHAnsi"/>
          <w:b/>
          <w:bCs/>
          <w:sz w:val="22"/>
          <w:szCs w:val="22"/>
        </w:rPr>
        <w:t>Indhold i kurserne</w:t>
      </w:r>
    </w:p>
    <w:p w:rsidR="00913CCF" w:rsidRPr="00907303" w:rsidRDefault="00D361A8" w:rsidP="00907303">
      <w:pPr>
        <w:pStyle w:val="Listeafsnit"/>
        <w:numPr>
          <w:ilvl w:val="0"/>
          <w:numId w:val="8"/>
        </w:numPr>
        <w:rPr>
          <w:rFonts w:asciiTheme="majorHAnsi" w:hAnsiTheme="majorHAnsi" w:cstheme="majorHAnsi"/>
          <w:sz w:val="22"/>
          <w:szCs w:val="22"/>
        </w:rPr>
      </w:pPr>
      <w:proofErr w:type="spellStart"/>
      <w:r w:rsidRPr="00907303">
        <w:rPr>
          <w:rFonts w:asciiTheme="majorHAnsi" w:hAnsiTheme="majorHAnsi" w:cstheme="majorHAnsi"/>
          <w:sz w:val="22"/>
          <w:szCs w:val="22"/>
        </w:rPr>
        <w:t>IT-læring</w:t>
      </w:r>
      <w:proofErr w:type="spellEnd"/>
    </w:p>
    <w:p w:rsidR="00913CCF" w:rsidRPr="00907303" w:rsidRDefault="00D361A8" w:rsidP="00907303">
      <w:pPr>
        <w:pStyle w:val="Listeafsnit"/>
        <w:numPr>
          <w:ilvl w:val="1"/>
          <w:numId w:val="8"/>
        </w:numPr>
        <w:rPr>
          <w:rFonts w:asciiTheme="majorHAnsi" w:hAnsiTheme="majorHAnsi" w:cstheme="majorHAnsi"/>
          <w:sz w:val="22"/>
          <w:szCs w:val="22"/>
        </w:rPr>
      </w:pPr>
      <w:r w:rsidRPr="00907303">
        <w:rPr>
          <w:rFonts w:asciiTheme="majorHAnsi" w:hAnsiTheme="majorHAnsi" w:cstheme="majorHAnsi"/>
          <w:sz w:val="22"/>
          <w:szCs w:val="22"/>
        </w:rPr>
        <w:t>Grundlæggende kurser i simpel betjening af PC og mobiltelefon, programmel og internet – der er praktik i centerets internetcafe</w:t>
      </w:r>
      <w:r w:rsidR="00BE64C0" w:rsidRPr="00907303">
        <w:rPr>
          <w:rFonts w:asciiTheme="majorHAnsi" w:hAnsiTheme="majorHAnsi" w:cstheme="majorHAnsi"/>
          <w:sz w:val="22"/>
          <w:szCs w:val="22"/>
        </w:rPr>
        <w:t>.</w:t>
      </w:r>
    </w:p>
    <w:p w:rsidR="00913CCF" w:rsidRPr="00300B80" w:rsidRDefault="00D361A8" w:rsidP="00300B80">
      <w:pPr>
        <w:pStyle w:val="Listeafsnit"/>
        <w:numPr>
          <w:ilvl w:val="1"/>
          <w:numId w:val="8"/>
        </w:numPr>
        <w:rPr>
          <w:rFonts w:asciiTheme="majorHAnsi" w:hAnsiTheme="majorHAnsi" w:cstheme="majorHAnsi"/>
          <w:sz w:val="22"/>
          <w:szCs w:val="22"/>
        </w:rPr>
      </w:pPr>
      <w:r w:rsidRPr="00907303">
        <w:rPr>
          <w:rFonts w:asciiTheme="majorHAnsi" w:hAnsiTheme="majorHAnsi" w:cstheme="majorHAnsi"/>
          <w:sz w:val="22"/>
          <w:szCs w:val="22"/>
        </w:rPr>
        <w:t>Videregående kurser, der fokuserer på kontorer og virksomheders behov</w:t>
      </w:r>
      <w:r w:rsidR="00BE64C0" w:rsidRPr="00907303">
        <w:rPr>
          <w:rFonts w:asciiTheme="majorHAnsi" w:hAnsiTheme="majorHAnsi" w:cstheme="majorHAnsi"/>
          <w:sz w:val="22"/>
          <w:szCs w:val="22"/>
        </w:rPr>
        <w:t>.</w:t>
      </w:r>
    </w:p>
    <w:p w:rsidR="00913CCF" w:rsidRPr="00907303" w:rsidRDefault="00D361A8" w:rsidP="00907303">
      <w:pPr>
        <w:pStyle w:val="Listeafsnit"/>
        <w:numPr>
          <w:ilvl w:val="0"/>
          <w:numId w:val="8"/>
        </w:numPr>
        <w:rPr>
          <w:rFonts w:asciiTheme="majorHAnsi" w:hAnsiTheme="majorHAnsi" w:cstheme="majorHAnsi"/>
          <w:sz w:val="22"/>
          <w:szCs w:val="22"/>
        </w:rPr>
      </w:pPr>
      <w:r w:rsidRPr="00907303">
        <w:rPr>
          <w:rFonts w:asciiTheme="majorHAnsi" w:hAnsiTheme="majorHAnsi" w:cstheme="majorHAnsi"/>
          <w:sz w:val="22"/>
          <w:szCs w:val="22"/>
        </w:rPr>
        <w:t>Madlavningskurser</w:t>
      </w:r>
    </w:p>
    <w:p w:rsidR="00913CCF" w:rsidRPr="00300B80" w:rsidRDefault="00D361A8" w:rsidP="00300B80">
      <w:pPr>
        <w:pStyle w:val="Listeafsnit"/>
        <w:numPr>
          <w:ilvl w:val="1"/>
          <w:numId w:val="8"/>
        </w:numPr>
        <w:rPr>
          <w:rFonts w:asciiTheme="majorHAnsi" w:hAnsiTheme="majorHAnsi" w:cstheme="majorHAnsi"/>
          <w:sz w:val="22"/>
          <w:szCs w:val="22"/>
        </w:rPr>
      </w:pPr>
      <w:r w:rsidRPr="00907303">
        <w:rPr>
          <w:rFonts w:asciiTheme="majorHAnsi" w:hAnsiTheme="majorHAnsi" w:cstheme="majorHAnsi"/>
          <w:sz w:val="22"/>
          <w:szCs w:val="22"/>
        </w:rPr>
        <w:t xml:space="preserve">Lære at lave mad, der indeholder mere sund næring end </w:t>
      </w:r>
      <w:proofErr w:type="spellStart"/>
      <w:r w:rsidRPr="00907303">
        <w:rPr>
          <w:rFonts w:asciiTheme="majorHAnsi" w:hAnsiTheme="majorHAnsi" w:cstheme="majorHAnsi"/>
          <w:sz w:val="22"/>
          <w:szCs w:val="22"/>
        </w:rPr>
        <w:t>ugali</w:t>
      </w:r>
      <w:proofErr w:type="spellEnd"/>
      <w:r w:rsidRPr="00907303">
        <w:rPr>
          <w:rFonts w:asciiTheme="majorHAnsi" w:hAnsiTheme="majorHAnsi" w:cstheme="majorHAnsi"/>
          <w:sz w:val="22"/>
          <w:szCs w:val="22"/>
        </w:rPr>
        <w:t xml:space="preserve"> – traditionel mad, bagning, traditionelle metoder og nye. IT integreres i undervisningen</w:t>
      </w:r>
      <w:r w:rsidR="00BE64C0" w:rsidRPr="00907303">
        <w:rPr>
          <w:rFonts w:asciiTheme="majorHAnsi" w:hAnsiTheme="majorHAnsi" w:cstheme="majorHAnsi"/>
          <w:sz w:val="22"/>
          <w:szCs w:val="22"/>
        </w:rPr>
        <w:t>.</w:t>
      </w:r>
    </w:p>
    <w:p w:rsidR="00913CCF" w:rsidRPr="00907303" w:rsidRDefault="00BE64C0" w:rsidP="00907303">
      <w:pPr>
        <w:pStyle w:val="Listeafsnit"/>
        <w:numPr>
          <w:ilvl w:val="0"/>
          <w:numId w:val="8"/>
        </w:numPr>
        <w:rPr>
          <w:rFonts w:asciiTheme="majorHAnsi" w:hAnsiTheme="majorHAnsi" w:cstheme="majorHAnsi"/>
          <w:sz w:val="22"/>
          <w:szCs w:val="22"/>
        </w:rPr>
      </w:pPr>
      <w:r w:rsidRPr="00907303">
        <w:rPr>
          <w:rFonts w:asciiTheme="majorHAnsi" w:hAnsiTheme="majorHAnsi" w:cstheme="majorHAnsi"/>
          <w:sz w:val="22"/>
          <w:szCs w:val="22"/>
        </w:rPr>
        <w:t>Servicefag - herunder hår/skønhed</w:t>
      </w:r>
    </w:p>
    <w:p w:rsidR="00913CCF" w:rsidRPr="00300B80" w:rsidRDefault="00D361A8" w:rsidP="00300B80">
      <w:pPr>
        <w:pStyle w:val="Listeafsnit"/>
        <w:numPr>
          <w:ilvl w:val="1"/>
          <w:numId w:val="8"/>
        </w:numPr>
        <w:rPr>
          <w:rFonts w:asciiTheme="majorHAnsi" w:hAnsiTheme="majorHAnsi" w:cstheme="majorHAnsi"/>
          <w:sz w:val="22"/>
          <w:szCs w:val="22"/>
        </w:rPr>
      </w:pPr>
      <w:r w:rsidRPr="00907303">
        <w:rPr>
          <w:rFonts w:asciiTheme="majorHAnsi" w:hAnsiTheme="majorHAnsi" w:cstheme="majorHAnsi"/>
          <w:sz w:val="22"/>
          <w:szCs w:val="22"/>
        </w:rPr>
        <w:t>Frisør, barber, samt manicure, pedicure og ansigtsbehandling. IT integreres i undervisni</w:t>
      </w:r>
      <w:r w:rsidRPr="00907303">
        <w:rPr>
          <w:rFonts w:asciiTheme="majorHAnsi" w:hAnsiTheme="majorHAnsi" w:cstheme="majorHAnsi"/>
          <w:sz w:val="22"/>
          <w:szCs w:val="22"/>
        </w:rPr>
        <w:t>n</w:t>
      </w:r>
      <w:r w:rsidRPr="00907303">
        <w:rPr>
          <w:rFonts w:asciiTheme="majorHAnsi" w:hAnsiTheme="majorHAnsi" w:cstheme="majorHAnsi"/>
          <w:sz w:val="22"/>
          <w:szCs w:val="22"/>
        </w:rPr>
        <w:t>gen</w:t>
      </w:r>
      <w:r w:rsidR="00BE64C0" w:rsidRPr="00907303">
        <w:rPr>
          <w:rFonts w:asciiTheme="majorHAnsi" w:hAnsiTheme="majorHAnsi" w:cstheme="majorHAnsi"/>
          <w:sz w:val="22"/>
          <w:szCs w:val="22"/>
        </w:rPr>
        <w:t>.</w:t>
      </w:r>
    </w:p>
    <w:p w:rsidR="00913CCF" w:rsidRPr="00907303" w:rsidRDefault="00D361A8" w:rsidP="00907303">
      <w:pPr>
        <w:pStyle w:val="Listeafsnit"/>
        <w:numPr>
          <w:ilvl w:val="0"/>
          <w:numId w:val="8"/>
        </w:numPr>
        <w:rPr>
          <w:rFonts w:asciiTheme="majorHAnsi" w:hAnsiTheme="majorHAnsi" w:cstheme="majorHAnsi"/>
          <w:sz w:val="22"/>
          <w:szCs w:val="22"/>
        </w:rPr>
      </w:pPr>
      <w:proofErr w:type="spellStart"/>
      <w:r w:rsidRPr="00907303">
        <w:rPr>
          <w:rFonts w:asciiTheme="majorHAnsi" w:hAnsiTheme="majorHAnsi" w:cstheme="majorHAnsi"/>
          <w:sz w:val="22"/>
          <w:szCs w:val="22"/>
        </w:rPr>
        <w:t>Artwork</w:t>
      </w:r>
      <w:proofErr w:type="spellEnd"/>
    </w:p>
    <w:p w:rsidR="00913CCF" w:rsidRPr="00907303" w:rsidRDefault="00D361A8" w:rsidP="00907303">
      <w:pPr>
        <w:pStyle w:val="Listeafsnit"/>
        <w:numPr>
          <w:ilvl w:val="1"/>
          <w:numId w:val="8"/>
        </w:numPr>
        <w:rPr>
          <w:rFonts w:asciiTheme="majorHAnsi" w:hAnsiTheme="majorHAnsi" w:cstheme="majorHAnsi"/>
          <w:sz w:val="22"/>
          <w:szCs w:val="22"/>
        </w:rPr>
      </w:pPr>
      <w:r w:rsidRPr="00907303">
        <w:rPr>
          <w:rFonts w:asciiTheme="majorHAnsi" w:hAnsiTheme="majorHAnsi" w:cstheme="majorHAnsi"/>
          <w:sz w:val="22"/>
          <w:szCs w:val="22"/>
        </w:rPr>
        <w:t>Lære at fremstille og sælge bæredygtige poser og kurve til lokalt brug – plastposer er fo</w:t>
      </w:r>
      <w:r w:rsidRPr="00907303">
        <w:rPr>
          <w:rFonts w:asciiTheme="majorHAnsi" w:hAnsiTheme="majorHAnsi" w:cstheme="majorHAnsi"/>
          <w:sz w:val="22"/>
          <w:szCs w:val="22"/>
        </w:rPr>
        <w:t>r</w:t>
      </w:r>
      <w:r w:rsidRPr="00907303">
        <w:rPr>
          <w:rFonts w:asciiTheme="majorHAnsi" w:hAnsiTheme="majorHAnsi" w:cstheme="majorHAnsi"/>
          <w:sz w:val="22"/>
          <w:szCs w:val="22"/>
        </w:rPr>
        <w:t xml:space="preserve">budt i Kenya, og der er </w:t>
      </w:r>
      <w:r w:rsidRPr="007D2C89">
        <w:rPr>
          <w:rFonts w:asciiTheme="majorHAnsi" w:hAnsiTheme="majorHAnsi" w:cstheme="majorHAnsi"/>
          <w:sz w:val="22"/>
          <w:szCs w:val="22"/>
          <w:u w:val="single"/>
        </w:rPr>
        <w:t>ikke</w:t>
      </w:r>
      <w:r w:rsidRPr="00907303">
        <w:rPr>
          <w:rFonts w:asciiTheme="majorHAnsi" w:hAnsiTheme="majorHAnsi" w:cstheme="majorHAnsi"/>
          <w:sz w:val="22"/>
          <w:szCs w:val="22"/>
        </w:rPr>
        <w:t xml:space="preserve"> en eksisterende kurveindustri i Kilifi</w:t>
      </w:r>
      <w:r w:rsidR="00BE64C0" w:rsidRPr="00907303">
        <w:rPr>
          <w:rFonts w:asciiTheme="majorHAnsi" w:hAnsiTheme="majorHAnsi" w:cstheme="majorHAnsi"/>
          <w:sz w:val="22"/>
          <w:szCs w:val="22"/>
        </w:rPr>
        <w:t>.</w:t>
      </w:r>
    </w:p>
    <w:p w:rsidR="00913CCF" w:rsidRPr="00907303" w:rsidRDefault="00D361A8" w:rsidP="00907303">
      <w:pPr>
        <w:pStyle w:val="Listeafsnit"/>
        <w:numPr>
          <w:ilvl w:val="1"/>
          <w:numId w:val="8"/>
        </w:numPr>
        <w:rPr>
          <w:rFonts w:asciiTheme="majorHAnsi" w:hAnsiTheme="majorHAnsi" w:cstheme="majorHAnsi"/>
          <w:sz w:val="22"/>
          <w:szCs w:val="22"/>
        </w:rPr>
      </w:pPr>
      <w:r w:rsidRPr="00907303">
        <w:rPr>
          <w:rFonts w:asciiTheme="majorHAnsi" w:hAnsiTheme="majorHAnsi" w:cstheme="majorHAnsi"/>
          <w:sz w:val="22"/>
          <w:szCs w:val="22"/>
        </w:rPr>
        <w:t>Lære at fremstille og sælge bæredygtige køkkenredskaber</w:t>
      </w:r>
    </w:p>
    <w:p w:rsidR="00D361A8" w:rsidRPr="00907303" w:rsidRDefault="00D361A8" w:rsidP="00907303">
      <w:pPr>
        <w:pStyle w:val="Listeafsnit"/>
        <w:numPr>
          <w:ilvl w:val="1"/>
          <w:numId w:val="8"/>
        </w:numPr>
        <w:rPr>
          <w:rFonts w:asciiTheme="majorHAnsi" w:hAnsiTheme="majorHAnsi" w:cstheme="majorHAnsi"/>
          <w:sz w:val="22"/>
          <w:szCs w:val="22"/>
        </w:rPr>
      </w:pPr>
      <w:r w:rsidRPr="00907303">
        <w:rPr>
          <w:rFonts w:asciiTheme="majorHAnsi" w:hAnsiTheme="majorHAnsi" w:cstheme="majorHAnsi"/>
          <w:sz w:val="22"/>
          <w:szCs w:val="22"/>
        </w:rPr>
        <w:t>Lære at fremstille og sælge billig sæbe – eKids har adgang til parfumedufte.</w:t>
      </w:r>
    </w:p>
    <w:p w:rsidR="00913CCF" w:rsidRPr="00907303" w:rsidRDefault="00913CCF" w:rsidP="00907303">
      <w:pPr>
        <w:pStyle w:val="Listeafsnit"/>
        <w:ind w:left="1440"/>
        <w:rPr>
          <w:rFonts w:asciiTheme="majorHAnsi" w:hAnsiTheme="majorHAnsi" w:cstheme="majorHAnsi"/>
          <w:sz w:val="22"/>
          <w:szCs w:val="22"/>
        </w:rPr>
      </w:pPr>
    </w:p>
    <w:p w:rsidR="00300B80" w:rsidRDefault="00300B80" w:rsidP="00907303">
      <w:pPr>
        <w:pStyle w:val="Listeafsnit"/>
        <w:rPr>
          <w:rFonts w:asciiTheme="majorHAnsi" w:hAnsiTheme="majorHAnsi" w:cstheme="majorHAnsi"/>
          <w:sz w:val="22"/>
          <w:szCs w:val="22"/>
        </w:rPr>
      </w:pPr>
    </w:p>
    <w:p w:rsidR="00FF4142" w:rsidRPr="00300B80" w:rsidRDefault="00300B80" w:rsidP="00300B80">
      <w:pPr>
        <w:pStyle w:val="Listeafsnit"/>
        <w:numPr>
          <w:ilvl w:val="0"/>
          <w:numId w:val="20"/>
        </w:numPr>
        <w:rPr>
          <w:rFonts w:asciiTheme="majorHAnsi" w:hAnsiTheme="majorHAnsi" w:cstheme="majorHAnsi"/>
          <w:sz w:val="22"/>
          <w:szCs w:val="22"/>
        </w:rPr>
      </w:pPr>
      <w:r w:rsidRPr="00300B80">
        <w:rPr>
          <w:rFonts w:asciiTheme="majorHAnsi" w:hAnsiTheme="majorHAnsi" w:cstheme="majorHAnsi"/>
          <w:sz w:val="22"/>
          <w:szCs w:val="22"/>
        </w:rPr>
        <w:t>Fleksible kurser, hvor det faglige indhold tilpasses ud fra de erfaringer vi løbende får</w:t>
      </w:r>
    </w:p>
    <w:p w:rsidR="00913CCF" w:rsidRPr="00300B80" w:rsidRDefault="00D361A8" w:rsidP="00300B80">
      <w:pPr>
        <w:pStyle w:val="Listeafsnit"/>
        <w:numPr>
          <w:ilvl w:val="0"/>
          <w:numId w:val="8"/>
        </w:numPr>
        <w:rPr>
          <w:rFonts w:asciiTheme="majorHAnsi" w:hAnsiTheme="majorHAnsi" w:cstheme="majorHAnsi"/>
          <w:sz w:val="22"/>
          <w:szCs w:val="22"/>
        </w:rPr>
      </w:pPr>
      <w:r w:rsidRPr="00907303">
        <w:rPr>
          <w:rFonts w:asciiTheme="majorHAnsi" w:hAnsiTheme="majorHAnsi" w:cstheme="majorHAnsi"/>
          <w:sz w:val="22"/>
          <w:szCs w:val="22"/>
        </w:rPr>
        <w:t xml:space="preserve">Kurser/vejledning i at etablere en </w:t>
      </w:r>
      <w:proofErr w:type="spellStart"/>
      <w:r w:rsidRPr="00907303">
        <w:rPr>
          <w:rFonts w:asciiTheme="majorHAnsi" w:hAnsiTheme="majorHAnsi" w:cstheme="majorHAnsi"/>
          <w:sz w:val="22"/>
          <w:szCs w:val="22"/>
        </w:rPr>
        <w:t>mikrovirksomhed</w:t>
      </w:r>
      <w:proofErr w:type="spellEnd"/>
    </w:p>
    <w:p w:rsidR="00FF4142" w:rsidRPr="00300B80" w:rsidRDefault="00BE64C0" w:rsidP="00300B80">
      <w:pPr>
        <w:pStyle w:val="Listeafsnit"/>
        <w:numPr>
          <w:ilvl w:val="1"/>
          <w:numId w:val="8"/>
        </w:numPr>
        <w:rPr>
          <w:rFonts w:asciiTheme="majorHAnsi" w:hAnsiTheme="majorHAnsi" w:cstheme="majorHAnsi"/>
          <w:sz w:val="22"/>
          <w:szCs w:val="22"/>
        </w:rPr>
      </w:pPr>
      <w:r w:rsidRPr="00907303">
        <w:rPr>
          <w:rFonts w:asciiTheme="majorHAnsi" w:hAnsiTheme="majorHAnsi" w:cstheme="majorHAnsi"/>
          <w:sz w:val="22"/>
          <w:szCs w:val="22"/>
        </w:rPr>
        <w:t>Herunder bl.a. r</w:t>
      </w:r>
      <w:r w:rsidR="00D361A8" w:rsidRPr="00907303">
        <w:rPr>
          <w:rFonts w:asciiTheme="majorHAnsi" w:hAnsiTheme="majorHAnsi" w:cstheme="majorHAnsi"/>
          <w:sz w:val="22"/>
          <w:szCs w:val="22"/>
        </w:rPr>
        <w:t>ådgivning i computerbrug / elektronisk kommunikation med offentlige myndigheder</w:t>
      </w:r>
      <w:r w:rsidRPr="00907303">
        <w:rPr>
          <w:rFonts w:asciiTheme="majorHAnsi" w:hAnsiTheme="majorHAnsi" w:cstheme="majorHAnsi"/>
          <w:sz w:val="22"/>
          <w:szCs w:val="22"/>
        </w:rPr>
        <w:t>.</w:t>
      </w:r>
    </w:p>
    <w:p w:rsidR="00BE64C0" w:rsidRPr="00907303" w:rsidRDefault="00BE64C0" w:rsidP="00907303">
      <w:pPr>
        <w:pStyle w:val="Listeafsnit"/>
        <w:numPr>
          <w:ilvl w:val="0"/>
          <w:numId w:val="8"/>
        </w:numPr>
        <w:rPr>
          <w:rFonts w:asciiTheme="majorHAnsi" w:hAnsiTheme="majorHAnsi" w:cstheme="majorHAnsi"/>
          <w:sz w:val="22"/>
          <w:szCs w:val="22"/>
        </w:rPr>
      </w:pPr>
      <w:r w:rsidRPr="00907303">
        <w:rPr>
          <w:rFonts w:asciiTheme="majorHAnsi" w:hAnsiTheme="majorHAnsi" w:cstheme="majorHAnsi"/>
          <w:sz w:val="22"/>
          <w:szCs w:val="22"/>
        </w:rPr>
        <w:t xml:space="preserve">Sommerskoler – kurser for skolebørn i </w:t>
      </w:r>
      <w:proofErr w:type="spellStart"/>
      <w:r w:rsidRPr="00907303">
        <w:rPr>
          <w:rFonts w:asciiTheme="majorHAnsi" w:hAnsiTheme="majorHAnsi" w:cstheme="majorHAnsi"/>
          <w:sz w:val="22"/>
          <w:szCs w:val="22"/>
        </w:rPr>
        <w:t>Primary/Secondary</w:t>
      </w:r>
      <w:proofErr w:type="spellEnd"/>
    </w:p>
    <w:p w:rsidR="00FF4142" w:rsidRDefault="00FF4142" w:rsidP="00907303">
      <w:pPr>
        <w:pStyle w:val="Listeafsnit"/>
        <w:numPr>
          <w:ilvl w:val="1"/>
          <w:numId w:val="8"/>
        </w:numPr>
        <w:rPr>
          <w:rFonts w:asciiTheme="majorHAnsi" w:hAnsiTheme="majorHAnsi" w:cstheme="majorHAnsi"/>
          <w:sz w:val="22"/>
          <w:szCs w:val="22"/>
        </w:rPr>
      </w:pPr>
      <w:r w:rsidRPr="00907303">
        <w:rPr>
          <w:rFonts w:asciiTheme="majorHAnsi" w:hAnsiTheme="majorHAnsi" w:cstheme="majorHAnsi"/>
          <w:sz w:val="22"/>
          <w:szCs w:val="22"/>
        </w:rPr>
        <w:lastRenderedPageBreak/>
        <w:t xml:space="preserve">Ferieundervisning af </w:t>
      </w:r>
      <w:proofErr w:type="spellStart"/>
      <w:r w:rsidRPr="00907303">
        <w:rPr>
          <w:rFonts w:asciiTheme="majorHAnsi" w:hAnsiTheme="majorHAnsi" w:cstheme="majorHAnsi"/>
          <w:sz w:val="22"/>
          <w:szCs w:val="22"/>
        </w:rPr>
        <w:t>Primary</w:t>
      </w:r>
      <w:proofErr w:type="spellEnd"/>
      <w:r w:rsidRPr="00907303">
        <w:rPr>
          <w:rFonts w:asciiTheme="majorHAnsi" w:hAnsiTheme="majorHAnsi" w:cstheme="majorHAnsi"/>
          <w:sz w:val="22"/>
          <w:szCs w:val="22"/>
        </w:rPr>
        <w:t xml:space="preserve"> og </w:t>
      </w:r>
      <w:proofErr w:type="spellStart"/>
      <w:r w:rsidRPr="00907303">
        <w:rPr>
          <w:rFonts w:asciiTheme="majorHAnsi" w:hAnsiTheme="majorHAnsi" w:cstheme="majorHAnsi"/>
          <w:sz w:val="22"/>
          <w:szCs w:val="22"/>
        </w:rPr>
        <w:t>Secondary</w:t>
      </w:r>
      <w:proofErr w:type="spellEnd"/>
      <w:r w:rsidRPr="00907303">
        <w:rPr>
          <w:rFonts w:asciiTheme="majorHAnsi" w:hAnsiTheme="majorHAnsi" w:cstheme="majorHAnsi"/>
          <w:sz w:val="22"/>
          <w:szCs w:val="22"/>
        </w:rPr>
        <w:t xml:space="preserve"> skolebørn forventes at have 2 x 50 deltagere om året, fordelt på 4 hold i de 2 længste skoleferier.</w:t>
      </w:r>
    </w:p>
    <w:p w:rsidR="000C5EDA" w:rsidRPr="00907303" w:rsidRDefault="000C5EDA" w:rsidP="000C5EDA">
      <w:pPr>
        <w:pStyle w:val="Listeafsnit"/>
        <w:ind w:left="1440"/>
        <w:rPr>
          <w:rFonts w:asciiTheme="majorHAnsi" w:hAnsiTheme="majorHAnsi" w:cstheme="majorHAnsi"/>
          <w:sz w:val="22"/>
          <w:szCs w:val="22"/>
        </w:rPr>
      </w:pPr>
    </w:p>
    <w:p w:rsidR="00BE64C0" w:rsidRPr="00907303" w:rsidRDefault="00BE64C0" w:rsidP="00907303">
      <w:pPr>
        <w:rPr>
          <w:rFonts w:asciiTheme="majorHAnsi" w:hAnsiTheme="majorHAnsi" w:cstheme="majorHAnsi"/>
          <w:sz w:val="22"/>
          <w:szCs w:val="22"/>
        </w:rPr>
      </w:pPr>
      <w:r w:rsidRPr="00907303">
        <w:rPr>
          <w:rFonts w:asciiTheme="majorHAnsi" w:hAnsiTheme="majorHAnsi" w:cstheme="majorHAnsi"/>
          <w:sz w:val="22"/>
          <w:szCs w:val="22"/>
        </w:rPr>
        <w:t>En del af kurserne skal være aftenskoler, så de kursister, der har forpligtigelser om dagen, kan deltage. De</w:t>
      </w:r>
      <w:r w:rsidRPr="00907303">
        <w:rPr>
          <w:rFonts w:asciiTheme="majorHAnsi" w:hAnsiTheme="majorHAnsi" w:cstheme="majorHAnsi"/>
          <w:sz w:val="22"/>
          <w:szCs w:val="22"/>
        </w:rPr>
        <w:t>t</w:t>
      </w:r>
      <w:r w:rsidRPr="00907303">
        <w:rPr>
          <w:rFonts w:asciiTheme="majorHAnsi" w:hAnsiTheme="majorHAnsi" w:cstheme="majorHAnsi"/>
          <w:sz w:val="22"/>
          <w:szCs w:val="22"/>
        </w:rPr>
        <w:t>te er unikt i Kilifi – hvor al anden undervisning foregår i dagtimerne.</w:t>
      </w:r>
    </w:p>
    <w:p w:rsidR="00EE30A1" w:rsidRDefault="00BE64C0" w:rsidP="00907303">
      <w:pPr>
        <w:rPr>
          <w:rFonts w:asciiTheme="majorHAnsi" w:hAnsiTheme="majorHAnsi" w:cstheme="majorHAnsi"/>
          <w:sz w:val="22"/>
          <w:szCs w:val="22"/>
        </w:rPr>
      </w:pPr>
      <w:r w:rsidRPr="00907303">
        <w:rPr>
          <w:rFonts w:asciiTheme="majorHAnsi" w:hAnsiTheme="majorHAnsi" w:cstheme="majorHAnsi"/>
          <w:sz w:val="22"/>
          <w:szCs w:val="22"/>
        </w:rPr>
        <w:t>Undervisningen skal fagligt tage udgangspunkt i udarbejdede læseplaner for faget samt udarbejdede re</w:t>
      </w:r>
      <w:r w:rsidRPr="00907303">
        <w:rPr>
          <w:rFonts w:asciiTheme="majorHAnsi" w:hAnsiTheme="majorHAnsi" w:cstheme="majorHAnsi"/>
          <w:sz w:val="22"/>
          <w:szCs w:val="22"/>
        </w:rPr>
        <w:t>t</w:t>
      </w:r>
      <w:r w:rsidRPr="00907303">
        <w:rPr>
          <w:rFonts w:asciiTheme="majorHAnsi" w:hAnsiTheme="majorHAnsi" w:cstheme="majorHAnsi"/>
          <w:sz w:val="22"/>
          <w:szCs w:val="22"/>
        </w:rPr>
        <w:t>ningslinjer for specialundervisning.</w:t>
      </w:r>
      <w:r w:rsidR="00913CCF" w:rsidRPr="00907303">
        <w:rPr>
          <w:rFonts w:asciiTheme="majorHAnsi" w:hAnsiTheme="majorHAnsi" w:cstheme="majorHAnsi"/>
          <w:sz w:val="22"/>
          <w:szCs w:val="22"/>
        </w:rPr>
        <w:t xml:space="preserve"> </w:t>
      </w:r>
      <w:r w:rsidRPr="00907303">
        <w:rPr>
          <w:rFonts w:asciiTheme="majorHAnsi" w:hAnsiTheme="majorHAnsi" w:cstheme="majorHAnsi"/>
          <w:sz w:val="22"/>
          <w:szCs w:val="22"/>
        </w:rPr>
        <w:t>Alle undervisere skal have deltaget i eKids (DK) kurser om metoder, der skal anvendes i specialundervisningen af unge.</w:t>
      </w:r>
      <w:r w:rsidR="00913CCF" w:rsidRPr="00907303">
        <w:rPr>
          <w:rFonts w:asciiTheme="majorHAnsi" w:hAnsiTheme="majorHAnsi" w:cstheme="majorHAnsi"/>
          <w:sz w:val="22"/>
          <w:szCs w:val="22"/>
        </w:rPr>
        <w:t xml:space="preserve"> </w:t>
      </w:r>
      <w:r w:rsidR="00CD55E5" w:rsidRPr="00907303">
        <w:rPr>
          <w:rFonts w:asciiTheme="majorHAnsi" w:hAnsiTheme="majorHAnsi" w:cstheme="majorHAnsi"/>
          <w:sz w:val="22"/>
          <w:szCs w:val="22"/>
        </w:rPr>
        <w:t>I eKids ressourcecenter anvendes der en metode kendt i Danmark, hvor der tages udgangspunkt i den enkelte elevs behov.</w:t>
      </w:r>
      <w:r w:rsidR="00913CCF" w:rsidRPr="00907303">
        <w:rPr>
          <w:rFonts w:asciiTheme="majorHAnsi" w:hAnsiTheme="majorHAnsi" w:cstheme="majorHAnsi"/>
          <w:sz w:val="22"/>
          <w:szCs w:val="22"/>
        </w:rPr>
        <w:t xml:space="preserve"> </w:t>
      </w:r>
      <w:r w:rsidR="00CD55E5" w:rsidRPr="00907303">
        <w:rPr>
          <w:rFonts w:asciiTheme="majorHAnsi" w:hAnsiTheme="majorHAnsi" w:cstheme="majorHAnsi"/>
          <w:sz w:val="22"/>
          <w:szCs w:val="22"/>
        </w:rPr>
        <w:t>Denne tilgang til specialundervisningen er unik for området. Specialundervisning kendes i Kenya pt. som ekstra undervisning, hvor de samme opg</w:t>
      </w:r>
      <w:r w:rsidR="00CD55E5" w:rsidRPr="00907303">
        <w:rPr>
          <w:rFonts w:asciiTheme="majorHAnsi" w:hAnsiTheme="majorHAnsi" w:cstheme="majorHAnsi"/>
          <w:sz w:val="22"/>
          <w:szCs w:val="22"/>
        </w:rPr>
        <w:t>a</w:t>
      </w:r>
      <w:r w:rsidR="00CD55E5" w:rsidRPr="00907303">
        <w:rPr>
          <w:rFonts w:asciiTheme="majorHAnsi" w:hAnsiTheme="majorHAnsi" w:cstheme="majorHAnsi"/>
          <w:sz w:val="22"/>
          <w:szCs w:val="22"/>
        </w:rPr>
        <w:t>ver terpes igen og igen.</w:t>
      </w:r>
    </w:p>
    <w:p w:rsidR="00300B80" w:rsidRPr="00907303" w:rsidRDefault="00300B80" w:rsidP="00907303">
      <w:pPr>
        <w:rPr>
          <w:rFonts w:asciiTheme="majorHAnsi" w:hAnsiTheme="majorHAnsi" w:cstheme="majorHAnsi"/>
          <w:sz w:val="22"/>
          <w:szCs w:val="22"/>
        </w:rPr>
      </w:pPr>
    </w:p>
    <w:p w:rsidR="00FF4142" w:rsidRPr="00907303" w:rsidRDefault="006D31C5" w:rsidP="00907303">
      <w:pPr>
        <w:pStyle w:val="Listeafsnit"/>
        <w:numPr>
          <w:ilvl w:val="0"/>
          <w:numId w:val="10"/>
        </w:numPr>
        <w:rPr>
          <w:rFonts w:asciiTheme="majorHAnsi" w:hAnsiTheme="majorHAnsi" w:cstheme="majorHAnsi"/>
          <w:b/>
          <w:bCs/>
          <w:sz w:val="22"/>
          <w:szCs w:val="22"/>
        </w:rPr>
      </w:pPr>
      <w:r w:rsidRPr="00907303">
        <w:rPr>
          <w:rFonts w:asciiTheme="majorHAnsi" w:hAnsiTheme="majorHAnsi" w:cstheme="majorHAnsi"/>
          <w:b/>
          <w:bCs/>
          <w:sz w:val="22"/>
          <w:szCs w:val="22"/>
        </w:rPr>
        <w:t>Ressourcecentret som lokalt samlingspunkt</w:t>
      </w:r>
    </w:p>
    <w:p w:rsidR="00B70DAA" w:rsidRDefault="00BE0372" w:rsidP="00907303">
      <w:pPr>
        <w:rPr>
          <w:rFonts w:asciiTheme="majorHAnsi" w:hAnsiTheme="majorHAnsi" w:cstheme="majorHAnsi"/>
          <w:sz w:val="22"/>
          <w:szCs w:val="22"/>
        </w:rPr>
      </w:pPr>
      <w:r w:rsidRPr="00907303">
        <w:rPr>
          <w:rFonts w:asciiTheme="majorHAnsi" w:hAnsiTheme="majorHAnsi" w:cstheme="majorHAnsi"/>
          <w:sz w:val="22"/>
          <w:szCs w:val="22"/>
        </w:rPr>
        <w:t>Som erfaret i pilotprojektet er der et potentiale i også at anvende ressourcecentret som fysisk samling</w:t>
      </w:r>
      <w:r w:rsidRPr="00907303">
        <w:rPr>
          <w:rFonts w:asciiTheme="majorHAnsi" w:hAnsiTheme="majorHAnsi" w:cstheme="majorHAnsi"/>
          <w:sz w:val="22"/>
          <w:szCs w:val="22"/>
        </w:rPr>
        <w:t>s</w:t>
      </w:r>
      <w:r w:rsidRPr="00907303">
        <w:rPr>
          <w:rFonts w:asciiTheme="majorHAnsi" w:hAnsiTheme="majorHAnsi" w:cstheme="majorHAnsi"/>
          <w:sz w:val="22"/>
          <w:szCs w:val="22"/>
        </w:rPr>
        <w:t>punkt for lokalsamfundet, hvortil der etableres flere services, som bidrager til den økonomiske bæredygti</w:t>
      </w:r>
      <w:r w:rsidRPr="00907303">
        <w:rPr>
          <w:rFonts w:asciiTheme="majorHAnsi" w:hAnsiTheme="majorHAnsi" w:cstheme="majorHAnsi"/>
          <w:sz w:val="22"/>
          <w:szCs w:val="22"/>
        </w:rPr>
        <w:t>g</w:t>
      </w:r>
      <w:r w:rsidRPr="00907303">
        <w:rPr>
          <w:rFonts w:asciiTheme="majorHAnsi" w:hAnsiTheme="majorHAnsi" w:cstheme="majorHAnsi"/>
          <w:sz w:val="22"/>
          <w:szCs w:val="22"/>
        </w:rPr>
        <w:t>hed af centret på sigt. Udover</w:t>
      </w:r>
      <w:r w:rsidR="00B70DAA" w:rsidRPr="00907303">
        <w:rPr>
          <w:rFonts w:asciiTheme="majorHAnsi" w:hAnsiTheme="majorHAnsi" w:cstheme="majorHAnsi"/>
          <w:sz w:val="22"/>
          <w:szCs w:val="22"/>
        </w:rPr>
        <w:t xml:space="preserve"> </w:t>
      </w:r>
      <w:r w:rsidRPr="00907303">
        <w:rPr>
          <w:rFonts w:asciiTheme="majorHAnsi" w:hAnsiTheme="majorHAnsi" w:cstheme="majorHAnsi"/>
          <w:sz w:val="22"/>
          <w:szCs w:val="22"/>
        </w:rPr>
        <w:t xml:space="preserve">vores </w:t>
      </w:r>
      <w:r w:rsidR="00B70DAA" w:rsidRPr="00907303">
        <w:rPr>
          <w:rFonts w:asciiTheme="majorHAnsi" w:hAnsiTheme="majorHAnsi" w:cstheme="majorHAnsi"/>
          <w:sz w:val="22"/>
          <w:szCs w:val="22"/>
        </w:rPr>
        <w:t xml:space="preserve">erfaring fra første forløb </w:t>
      </w:r>
      <w:r w:rsidRPr="00907303">
        <w:rPr>
          <w:rFonts w:asciiTheme="majorHAnsi" w:hAnsiTheme="majorHAnsi" w:cstheme="majorHAnsi"/>
          <w:sz w:val="22"/>
          <w:szCs w:val="22"/>
        </w:rPr>
        <w:t xml:space="preserve">har vi også modtaget </w:t>
      </w:r>
      <w:r w:rsidR="00B70DAA" w:rsidRPr="00907303">
        <w:rPr>
          <w:rFonts w:asciiTheme="majorHAnsi" w:hAnsiTheme="majorHAnsi" w:cstheme="majorHAnsi"/>
          <w:sz w:val="22"/>
          <w:szCs w:val="22"/>
        </w:rPr>
        <w:t>feedback fra lokalb</w:t>
      </w:r>
      <w:r w:rsidR="00B70DAA" w:rsidRPr="00907303">
        <w:rPr>
          <w:rFonts w:asciiTheme="majorHAnsi" w:hAnsiTheme="majorHAnsi" w:cstheme="majorHAnsi"/>
          <w:sz w:val="22"/>
          <w:szCs w:val="22"/>
        </w:rPr>
        <w:t>e</w:t>
      </w:r>
      <w:r w:rsidR="00B70DAA" w:rsidRPr="00907303">
        <w:rPr>
          <w:rFonts w:asciiTheme="majorHAnsi" w:hAnsiTheme="majorHAnsi" w:cstheme="majorHAnsi"/>
          <w:sz w:val="22"/>
          <w:szCs w:val="22"/>
        </w:rPr>
        <w:t xml:space="preserve">folkningen ved møder afholdt på centret. Det lokale medborgerengagement og brug af stedet vil </w:t>
      </w:r>
      <w:r w:rsidRPr="00907303">
        <w:rPr>
          <w:rFonts w:asciiTheme="majorHAnsi" w:hAnsiTheme="majorHAnsi" w:cstheme="majorHAnsi"/>
          <w:sz w:val="22"/>
          <w:szCs w:val="22"/>
        </w:rPr>
        <w:t>derfor blive</w:t>
      </w:r>
      <w:r w:rsidR="00B70DAA" w:rsidRPr="00907303">
        <w:rPr>
          <w:rFonts w:asciiTheme="majorHAnsi" w:hAnsiTheme="majorHAnsi" w:cstheme="majorHAnsi"/>
          <w:sz w:val="22"/>
          <w:szCs w:val="22"/>
        </w:rPr>
        <w:t xml:space="preserve"> intensiveret</w:t>
      </w:r>
      <w:r w:rsidRPr="00907303">
        <w:rPr>
          <w:rFonts w:asciiTheme="majorHAnsi" w:hAnsiTheme="majorHAnsi" w:cstheme="majorHAnsi"/>
          <w:sz w:val="22"/>
          <w:szCs w:val="22"/>
        </w:rPr>
        <w:t xml:space="preserve"> i særlig høj grad</w:t>
      </w:r>
      <w:r w:rsidR="00B70DAA" w:rsidRPr="00907303">
        <w:rPr>
          <w:rFonts w:asciiTheme="majorHAnsi" w:hAnsiTheme="majorHAnsi" w:cstheme="majorHAnsi"/>
          <w:sz w:val="22"/>
          <w:szCs w:val="22"/>
        </w:rPr>
        <w:t>.</w:t>
      </w:r>
    </w:p>
    <w:p w:rsidR="007D2FE7" w:rsidRPr="00907303" w:rsidRDefault="007D2FE7" w:rsidP="00907303">
      <w:pPr>
        <w:rPr>
          <w:rFonts w:asciiTheme="majorHAnsi" w:hAnsiTheme="majorHAnsi" w:cstheme="majorHAnsi"/>
          <w:sz w:val="22"/>
          <w:szCs w:val="22"/>
        </w:rPr>
      </w:pPr>
    </w:p>
    <w:p w:rsidR="001F25A6" w:rsidRPr="00907303" w:rsidRDefault="001F25A6" w:rsidP="00907303">
      <w:pPr>
        <w:rPr>
          <w:rFonts w:asciiTheme="majorHAnsi" w:hAnsiTheme="majorHAnsi" w:cstheme="majorHAnsi"/>
          <w:b/>
          <w:bCs/>
          <w:sz w:val="22"/>
          <w:szCs w:val="22"/>
        </w:rPr>
      </w:pPr>
      <w:r w:rsidRPr="00907303">
        <w:rPr>
          <w:rFonts w:asciiTheme="majorHAnsi" w:hAnsiTheme="majorHAnsi" w:cstheme="majorHAnsi"/>
          <w:b/>
          <w:bCs/>
          <w:sz w:val="22"/>
          <w:szCs w:val="22"/>
        </w:rPr>
        <w:t xml:space="preserve">Ressourcecenteret skal være åbent for alle </w:t>
      </w:r>
      <w:r w:rsidR="00F210ED" w:rsidRPr="00907303">
        <w:rPr>
          <w:rFonts w:asciiTheme="majorHAnsi" w:hAnsiTheme="majorHAnsi" w:cstheme="majorHAnsi"/>
          <w:b/>
          <w:bCs/>
          <w:sz w:val="22"/>
          <w:szCs w:val="22"/>
        </w:rPr>
        <w:t xml:space="preserve">og </w:t>
      </w:r>
      <w:r w:rsidRPr="00907303">
        <w:rPr>
          <w:rFonts w:asciiTheme="majorHAnsi" w:hAnsiTheme="majorHAnsi" w:cstheme="majorHAnsi"/>
          <w:b/>
          <w:bCs/>
          <w:sz w:val="22"/>
          <w:szCs w:val="22"/>
        </w:rPr>
        <w:t>nu også med følgende muligheder:</w:t>
      </w:r>
    </w:p>
    <w:p w:rsidR="00FF4142" w:rsidRPr="00907303" w:rsidRDefault="001F25A6" w:rsidP="00907303">
      <w:pPr>
        <w:pStyle w:val="Listeafsnit"/>
        <w:numPr>
          <w:ilvl w:val="0"/>
          <w:numId w:val="11"/>
        </w:numPr>
        <w:rPr>
          <w:rFonts w:asciiTheme="majorHAnsi" w:hAnsiTheme="majorHAnsi" w:cstheme="majorHAnsi"/>
          <w:sz w:val="22"/>
          <w:szCs w:val="22"/>
        </w:rPr>
      </w:pPr>
      <w:r w:rsidRPr="00907303">
        <w:rPr>
          <w:rFonts w:asciiTheme="majorHAnsi" w:hAnsiTheme="majorHAnsi" w:cstheme="majorHAnsi"/>
          <w:sz w:val="22"/>
          <w:szCs w:val="22"/>
        </w:rPr>
        <w:t xml:space="preserve">Der åbnes en </w:t>
      </w:r>
      <w:r w:rsidR="00F210ED" w:rsidRPr="00907303">
        <w:rPr>
          <w:rFonts w:asciiTheme="majorHAnsi" w:hAnsiTheme="majorHAnsi" w:cstheme="majorHAnsi"/>
          <w:sz w:val="22"/>
          <w:szCs w:val="22"/>
        </w:rPr>
        <w:t xml:space="preserve">indtægtsgivende </w:t>
      </w:r>
      <w:r w:rsidRPr="00907303">
        <w:rPr>
          <w:rFonts w:asciiTheme="majorHAnsi" w:hAnsiTheme="majorHAnsi" w:cstheme="majorHAnsi"/>
          <w:sz w:val="22"/>
          <w:szCs w:val="22"/>
        </w:rPr>
        <w:t>internetcafe</w:t>
      </w:r>
      <w:r w:rsidR="00F210ED" w:rsidRPr="00907303">
        <w:rPr>
          <w:rFonts w:asciiTheme="majorHAnsi" w:hAnsiTheme="majorHAnsi" w:cstheme="majorHAnsi"/>
          <w:sz w:val="22"/>
          <w:szCs w:val="22"/>
        </w:rPr>
        <w:t xml:space="preserve"> for lokalbefolkningen.</w:t>
      </w:r>
    </w:p>
    <w:p w:rsidR="001F25A6" w:rsidRPr="00907303" w:rsidRDefault="001F25A6" w:rsidP="00907303">
      <w:pPr>
        <w:pStyle w:val="Listeafsnit"/>
        <w:numPr>
          <w:ilvl w:val="0"/>
          <w:numId w:val="11"/>
        </w:numPr>
        <w:rPr>
          <w:rFonts w:asciiTheme="majorHAnsi" w:hAnsiTheme="majorHAnsi" w:cstheme="majorHAnsi"/>
          <w:sz w:val="22"/>
          <w:szCs w:val="22"/>
        </w:rPr>
      </w:pPr>
      <w:r w:rsidRPr="00907303">
        <w:rPr>
          <w:rFonts w:asciiTheme="majorHAnsi" w:hAnsiTheme="majorHAnsi" w:cstheme="majorHAnsi"/>
          <w:sz w:val="22"/>
          <w:szCs w:val="22"/>
        </w:rPr>
        <w:t>Det vil blive udlejning af lokaler til kontor/møder</w:t>
      </w:r>
      <w:r w:rsidR="00F210ED" w:rsidRPr="00907303">
        <w:rPr>
          <w:rFonts w:asciiTheme="majorHAnsi" w:hAnsiTheme="majorHAnsi" w:cstheme="majorHAnsi"/>
          <w:sz w:val="22"/>
          <w:szCs w:val="22"/>
        </w:rPr>
        <w:t>.</w:t>
      </w:r>
    </w:p>
    <w:p w:rsidR="00F210ED" w:rsidRPr="00907303" w:rsidRDefault="00F210ED" w:rsidP="00907303">
      <w:pPr>
        <w:pStyle w:val="Listeafsnit"/>
        <w:numPr>
          <w:ilvl w:val="0"/>
          <w:numId w:val="11"/>
        </w:numPr>
        <w:rPr>
          <w:rFonts w:asciiTheme="majorHAnsi" w:hAnsiTheme="majorHAnsi" w:cstheme="majorHAnsi"/>
          <w:sz w:val="22"/>
          <w:szCs w:val="22"/>
        </w:rPr>
      </w:pPr>
      <w:r w:rsidRPr="00907303">
        <w:rPr>
          <w:rFonts w:asciiTheme="majorHAnsi" w:hAnsiTheme="majorHAnsi" w:cstheme="majorHAnsi"/>
          <w:sz w:val="22"/>
          <w:szCs w:val="22"/>
        </w:rPr>
        <w:t xml:space="preserve">Forsamlingshus for lokalbefolkningen. </w:t>
      </w:r>
    </w:p>
    <w:p w:rsidR="001F25A6" w:rsidRPr="00907303" w:rsidRDefault="001F25A6" w:rsidP="00907303">
      <w:pPr>
        <w:pStyle w:val="Listeafsnit"/>
        <w:numPr>
          <w:ilvl w:val="0"/>
          <w:numId w:val="11"/>
        </w:numPr>
        <w:rPr>
          <w:rFonts w:asciiTheme="majorHAnsi" w:hAnsiTheme="majorHAnsi" w:cstheme="majorHAnsi"/>
          <w:sz w:val="22"/>
          <w:szCs w:val="22"/>
        </w:rPr>
      </w:pPr>
      <w:r w:rsidRPr="00907303">
        <w:rPr>
          <w:rFonts w:asciiTheme="majorHAnsi" w:hAnsiTheme="majorHAnsi" w:cstheme="majorHAnsi"/>
          <w:sz w:val="22"/>
          <w:szCs w:val="22"/>
        </w:rPr>
        <w:t>Der vil være rådgivning i computerbrug</w:t>
      </w:r>
      <w:r w:rsidR="006B39B2" w:rsidRPr="00907303">
        <w:rPr>
          <w:rFonts w:asciiTheme="majorHAnsi" w:hAnsiTheme="majorHAnsi" w:cstheme="majorHAnsi"/>
          <w:sz w:val="22"/>
          <w:szCs w:val="22"/>
        </w:rPr>
        <w:t xml:space="preserve">, for den </w:t>
      </w:r>
      <w:r w:rsidR="007D2FE7">
        <w:rPr>
          <w:rFonts w:asciiTheme="majorHAnsi" w:hAnsiTheme="majorHAnsi" w:cstheme="majorHAnsi"/>
          <w:sz w:val="22"/>
          <w:szCs w:val="22"/>
        </w:rPr>
        <w:t>brede</w:t>
      </w:r>
      <w:r w:rsidR="006B39B2" w:rsidRPr="00907303">
        <w:rPr>
          <w:rFonts w:asciiTheme="majorHAnsi" w:hAnsiTheme="majorHAnsi" w:cstheme="majorHAnsi"/>
          <w:sz w:val="22"/>
          <w:szCs w:val="22"/>
        </w:rPr>
        <w:t xml:space="preserve"> lokalbefolkning.</w:t>
      </w:r>
    </w:p>
    <w:p w:rsidR="001F25A6" w:rsidRPr="00907303" w:rsidRDefault="001F25A6" w:rsidP="00907303">
      <w:pPr>
        <w:pStyle w:val="Listeafsnit"/>
        <w:numPr>
          <w:ilvl w:val="0"/>
          <w:numId w:val="11"/>
        </w:numPr>
        <w:rPr>
          <w:rFonts w:asciiTheme="majorHAnsi" w:hAnsiTheme="majorHAnsi" w:cstheme="majorHAnsi"/>
          <w:sz w:val="22"/>
          <w:szCs w:val="22"/>
        </w:rPr>
      </w:pPr>
      <w:r w:rsidRPr="00907303">
        <w:rPr>
          <w:rFonts w:asciiTheme="majorHAnsi" w:hAnsiTheme="majorHAnsi" w:cstheme="majorHAnsi"/>
          <w:sz w:val="22"/>
          <w:szCs w:val="22"/>
        </w:rPr>
        <w:t>Der vil vær</w:t>
      </w:r>
      <w:r w:rsidR="002B7F2B">
        <w:rPr>
          <w:rFonts w:asciiTheme="majorHAnsi" w:hAnsiTheme="majorHAnsi" w:cstheme="majorHAnsi"/>
          <w:sz w:val="22"/>
          <w:szCs w:val="22"/>
        </w:rPr>
        <w:t xml:space="preserve">e rådgivning i etablering af </w:t>
      </w:r>
      <w:proofErr w:type="spellStart"/>
      <w:r w:rsidR="002B7F2B">
        <w:rPr>
          <w:rFonts w:asciiTheme="majorHAnsi" w:hAnsiTheme="majorHAnsi" w:cstheme="majorHAnsi"/>
          <w:sz w:val="22"/>
          <w:szCs w:val="22"/>
        </w:rPr>
        <w:t>mi</w:t>
      </w:r>
      <w:r w:rsidR="007D0859">
        <w:rPr>
          <w:rFonts w:asciiTheme="majorHAnsi" w:hAnsiTheme="majorHAnsi" w:cstheme="majorHAnsi"/>
          <w:sz w:val="22"/>
          <w:szCs w:val="22"/>
        </w:rPr>
        <w:t>k</w:t>
      </w:r>
      <w:r w:rsidRPr="00907303">
        <w:rPr>
          <w:rFonts w:asciiTheme="majorHAnsi" w:hAnsiTheme="majorHAnsi" w:cstheme="majorHAnsi"/>
          <w:sz w:val="22"/>
          <w:szCs w:val="22"/>
        </w:rPr>
        <w:t>rovirksomheder</w:t>
      </w:r>
      <w:proofErr w:type="spellEnd"/>
      <w:r w:rsidRPr="00907303">
        <w:rPr>
          <w:rFonts w:asciiTheme="majorHAnsi" w:hAnsiTheme="majorHAnsi" w:cstheme="majorHAnsi"/>
          <w:sz w:val="22"/>
          <w:szCs w:val="22"/>
        </w:rPr>
        <w:t xml:space="preserve"> for </w:t>
      </w:r>
      <w:r w:rsidR="007D2FE7">
        <w:rPr>
          <w:rFonts w:asciiTheme="majorHAnsi" w:hAnsiTheme="majorHAnsi" w:cstheme="majorHAnsi"/>
          <w:sz w:val="22"/>
          <w:szCs w:val="22"/>
        </w:rPr>
        <w:t>den brede lokalbefolkning</w:t>
      </w:r>
      <w:r w:rsidR="00F210ED" w:rsidRPr="00907303">
        <w:rPr>
          <w:rFonts w:asciiTheme="majorHAnsi" w:hAnsiTheme="majorHAnsi" w:cstheme="majorHAnsi"/>
          <w:sz w:val="22"/>
          <w:szCs w:val="22"/>
        </w:rPr>
        <w:t>.</w:t>
      </w:r>
    </w:p>
    <w:p w:rsidR="001F25A6" w:rsidRPr="00907303" w:rsidRDefault="001F25A6" w:rsidP="00907303">
      <w:pPr>
        <w:pStyle w:val="Listeafsnit"/>
        <w:numPr>
          <w:ilvl w:val="0"/>
          <w:numId w:val="11"/>
        </w:numPr>
        <w:rPr>
          <w:rFonts w:asciiTheme="majorHAnsi" w:hAnsiTheme="majorHAnsi" w:cstheme="majorHAnsi"/>
          <w:i/>
          <w:iCs/>
          <w:sz w:val="22"/>
          <w:szCs w:val="22"/>
        </w:rPr>
      </w:pPr>
      <w:r w:rsidRPr="00907303">
        <w:rPr>
          <w:rFonts w:asciiTheme="majorHAnsi" w:hAnsiTheme="majorHAnsi" w:cstheme="majorHAnsi"/>
          <w:sz w:val="22"/>
          <w:szCs w:val="22"/>
        </w:rPr>
        <w:t>Biblioteksvirksomhed – udlån af bærbare</w:t>
      </w:r>
      <w:r w:rsidR="00F210ED" w:rsidRPr="00907303">
        <w:rPr>
          <w:rFonts w:asciiTheme="majorHAnsi" w:hAnsiTheme="majorHAnsi" w:cstheme="majorHAnsi"/>
          <w:sz w:val="22"/>
          <w:szCs w:val="22"/>
        </w:rPr>
        <w:t xml:space="preserve"> computere, et mindre udvalg af fysiske bøger,</w:t>
      </w:r>
      <w:r w:rsidRPr="00907303">
        <w:rPr>
          <w:rFonts w:asciiTheme="majorHAnsi" w:hAnsiTheme="majorHAnsi" w:cstheme="majorHAnsi"/>
          <w:sz w:val="22"/>
          <w:szCs w:val="22"/>
        </w:rPr>
        <w:t xml:space="preserve"> samt ku</w:t>
      </w:r>
      <w:r w:rsidRPr="00907303">
        <w:rPr>
          <w:rFonts w:asciiTheme="majorHAnsi" w:hAnsiTheme="majorHAnsi" w:cstheme="majorHAnsi"/>
          <w:sz w:val="22"/>
          <w:szCs w:val="22"/>
        </w:rPr>
        <w:t>r</w:t>
      </w:r>
      <w:r w:rsidRPr="00907303">
        <w:rPr>
          <w:rFonts w:asciiTheme="majorHAnsi" w:hAnsiTheme="majorHAnsi" w:cstheme="majorHAnsi"/>
          <w:sz w:val="22"/>
          <w:szCs w:val="22"/>
        </w:rPr>
        <w:t>susmaterialer</w:t>
      </w:r>
      <w:r w:rsidR="00F210ED" w:rsidRPr="00907303">
        <w:rPr>
          <w:rFonts w:asciiTheme="majorHAnsi" w:hAnsiTheme="majorHAnsi" w:cstheme="majorHAnsi"/>
          <w:sz w:val="22"/>
          <w:szCs w:val="22"/>
        </w:rPr>
        <w:t>. (Denne service er ikke tidligere set i Kenya).</w:t>
      </w:r>
    </w:p>
    <w:p w:rsidR="001F25A6" w:rsidRPr="00907303" w:rsidRDefault="001F25A6" w:rsidP="00907303">
      <w:pPr>
        <w:pStyle w:val="Listeafsnit"/>
        <w:numPr>
          <w:ilvl w:val="0"/>
          <w:numId w:val="11"/>
        </w:numPr>
        <w:rPr>
          <w:rFonts w:asciiTheme="majorHAnsi" w:hAnsiTheme="majorHAnsi" w:cstheme="majorHAnsi"/>
          <w:sz w:val="22"/>
          <w:szCs w:val="22"/>
        </w:rPr>
      </w:pPr>
      <w:r w:rsidRPr="00907303">
        <w:rPr>
          <w:rFonts w:asciiTheme="majorHAnsi" w:hAnsiTheme="majorHAnsi" w:cstheme="majorHAnsi"/>
          <w:sz w:val="22"/>
          <w:szCs w:val="22"/>
        </w:rPr>
        <w:t>Der vil være</w:t>
      </w:r>
      <w:r w:rsidR="00F210ED" w:rsidRPr="00907303">
        <w:rPr>
          <w:rFonts w:asciiTheme="majorHAnsi" w:hAnsiTheme="majorHAnsi" w:cstheme="majorHAnsi"/>
          <w:sz w:val="22"/>
          <w:szCs w:val="22"/>
        </w:rPr>
        <w:t xml:space="preserve"> en butik, med </w:t>
      </w:r>
      <w:r w:rsidRPr="00907303">
        <w:rPr>
          <w:rFonts w:asciiTheme="majorHAnsi" w:hAnsiTheme="majorHAnsi" w:cstheme="majorHAnsi"/>
          <w:sz w:val="22"/>
          <w:szCs w:val="22"/>
        </w:rPr>
        <w:t xml:space="preserve">salg af </w:t>
      </w:r>
      <w:r w:rsidR="00F210ED" w:rsidRPr="00907303">
        <w:rPr>
          <w:rFonts w:asciiTheme="majorHAnsi" w:hAnsiTheme="majorHAnsi" w:cstheme="majorHAnsi"/>
          <w:sz w:val="22"/>
          <w:szCs w:val="22"/>
        </w:rPr>
        <w:t xml:space="preserve">de </w:t>
      </w:r>
      <w:r w:rsidRPr="00907303">
        <w:rPr>
          <w:rFonts w:asciiTheme="majorHAnsi" w:hAnsiTheme="majorHAnsi" w:cstheme="majorHAnsi"/>
          <w:sz w:val="22"/>
          <w:szCs w:val="22"/>
        </w:rPr>
        <w:t>produkter</w:t>
      </w:r>
      <w:r w:rsidR="00F210ED" w:rsidRPr="00907303">
        <w:rPr>
          <w:rFonts w:asciiTheme="majorHAnsi" w:hAnsiTheme="majorHAnsi" w:cstheme="majorHAnsi"/>
          <w:sz w:val="22"/>
          <w:szCs w:val="22"/>
        </w:rPr>
        <w:t>, som der fremstilles på kurserne.</w:t>
      </w:r>
    </w:p>
    <w:p w:rsidR="005F183E" w:rsidRPr="00907303" w:rsidRDefault="001F25A6" w:rsidP="00907303">
      <w:pPr>
        <w:pStyle w:val="Listeafsnit"/>
        <w:numPr>
          <w:ilvl w:val="0"/>
          <w:numId w:val="11"/>
        </w:numPr>
        <w:rPr>
          <w:rFonts w:asciiTheme="majorHAnsi" w:hAnsiTheme="majorHAnsi" w:cstheme="majorHAnsi"/>
          <w:sz w:val="22"/>
          <w:szCs w:val="22"/>
        </w:rPr>
      </w:pPr>
      <w:r w:rsidRPr="00907303">
        <w:rPr>
          <w:rFonts w:asciiTheme="majorHAnsi" w:hAnsiTheme="majorHAnsi" w:cstheme="majorHAnsi"/>
          <w:sz w:val="22"/>
          <w:szCs w:val="22"/>
        </w:rPr>
        <w:t>I skoleferier afholdes indtægtsgivende computerkurser for skoleelever.</w:t>
      </w:r>
    </w:p>
    <w:p w:rsidR="00F210ED" w:rsidRPr="00907303" w:rsidRDefault="00F210ED" w:rsidP="00907303">
      <w:pPr>
        <w:pStyle w:val="Listeafsnit"/>
        <w:numPr>
          <w:ilvl w:val="0"/>
          <w:numId w:val="11"/>
        </w:numPr>
        <w:rPr>
          <w:rFonts w:asciiTheme="majorHAnsi" w:hAnsiTheme="majorHAnsi" w:cstheme="majorHAnsi"/>
          <w:sz w:val="22"/>
          <w:szCs w:val="22"/>
        </w:rPr>
      </w:pPr>
      <w:r w:rsidRPr="00907303">
        <w:rPr>
          <w:rFonts w:asciiTheme="majorHAnsi" w:hAnsiTheme="majorHAnsi" w:cstheme="majorHAnsi"/>
          <w:sz w:val="22"/>
          <w:szCs w:val="22"/>
        </w:rPr>
        <w:t>Frisør og behandlinger tilbydes dagligt til kunder/besøgende i centret, hvor det er kursisterne på de tilknyttede fag der leverer servicen. (Specielt forventes der aktivitet lørdage, hvor kvinder traditi</w:t>
      </w:r>
      <w:r w:rsidRPr="00907303">
        <w:rPr>
          <w:rFonts w:asciiTheme="majorHAnsi" w:hAnsiTheme="majorHAnsi" w:cstheme="majorHAnsi"/>
          <w:sz w:val="22"/>
          <w:szCs w:val="22"/>
        </w:rPr>
        <w:t>o</w:t>
      </w:r>
      <w:r w:rsidRPr="00907303">
        <w:rPr>
          <w:rFonts w:asciiTheme="majorHAnsi" w:hAnsiTheme="majorHAnsi" w:cstheme="majorHAnsi"/>
          <w:sz w:val="22"/>
          <w:szCs w:val="22"/>
        </w:rPr>
        <w:t xml:space="preserve">nelt skal have ordnet hår.) </w:t>
      </w:r>
    </w:p>
    <w:p w:rsidR="00F210ED" w:rsidRDefault="00BE0372" w:rsidP="00907303">
      <w:pPr>
        <w:rPr>
          <w:rFonts w:asciiTheme="majorHAnsi" w:hAnsiTheme="majorHAnsi" w:cstheme="majorHAnsi"/>
          <w:sz w:val="22"/>
          <w:szCs w:val="22"/>
        </w:rPr>
      </w:pPr>
      <w:r w:rsidRPr="00907303">
        <w:rPr>
          <w:rFonts w:asciiTheme="majorHAnsi" w:hAnsiTheme="majorHAnsi" w:cstheme="majorHAnsi"/>
          <w:sz w:val="22"/>
          <w:szCs w:val="22"/>
        </w:rPr>
        <w:t>Det forventes at den lokale befolkning i særlig høj grad vil benytte internetcafeen og bruge stedet som fo</w:t>
      </w:r>
      <w:r w:rsidRPr="00907303">
        <w:rPr>
          <w:rFonts w:asciiTheme="majorHAnsi" w:hAnsiTheme="majorHAnsi" w:cstheme="majorHAnsi"/>
          <w:sz w:val="22"/>
          <w:szCs w:val="22"/>
        </w:rPr>
        <w:t>r</w:t>
      </w:r>
      <w:r w:rsidRPr="00907303">
        <w:rPr>
          <w:rFonts w:asciiTheme="majorHAnsi" w:hAnsiTheme="majorHAnsi" w:cstheme="majorHAnsi"/>
          <w:sz w:val="22"/>
          <w:szCs w:val="22"/>
        </w:rPr>
        <w:t>samlingshus, holder møder og sammenkomster i et antal omkring 60 personer om ugen.</w:t>
      </w:r>
    </w:p>
    <w:p w:rsidR="007D2FE7" w:rsidRPr="00907303" w:rsidRDefault="007D2FE7" w:rsidP="00907303">
      <w:pPr>
        <w:rPr>
          <w:rFonts w:asciiTheme="majorHAnsi" w:hAnsiTheme="majorHAnsi" w:cstheme="majorHAnsi"/>
          <w:sz w:val="22"/>
          <w:szCs w:val="22"/>
        </w:rPr>
      </w:pPr>
    </w:p>
    <w:p w:rsidR="00F32143" w:rsidRPr="00907303" w:rsidRDefault="00DA1C33" w:rsidP="00907303">
      <w:pPr>
        <w:pStyle w:val="Listeafsnit"/>
        <w:numPr>
          <w:ilvl w:val="0"/>
          <w:numId w:val="10"/>
        </w:numPr>
        <w:jc w:val="both"/>
        <w:rPr>
          <w:rFonts w:asciiTheme="majorHAnsi" w:hAnsiTheme="majorHAnsi" w:cstheme="majorHAnsi"/>
          <w:b/>
          <w:bCs/>
          <w:sz w:val="22"/>
          <w:szCs w:val="22"/>
        </w:rPr>
      </w:pPr>
      <w:r w:rsidRPr="00907303">
        <w:rPr>
          <w:rFonts w:asciiTheme="majorHAnsi" w:hAnsiTheme="majorHAnsi" w:cstheme="majorHAnsi"/>
          <w:b/>
          <w:bCs/>
          <w:sz w:val="22"/>
          <w:szCs w:val="22"/>
        </w:rPr>
        <w:t>F</w:t>
      </w:r>
      <w:r w:rsidR="00F32143" w:rsidRPr="00907303">
        <w:rPr>
          <w:rFonts w:asciiTheme="majorHAnsi" w:hAnsiTheme="majorHAnsi" w:cstheme="majorHAnsi"/>
          <w:b/>
          <w:bCs/>
          <w:sz w:val="22"/>
          <w:szCs w:val="22"/>
        </w:rPr>
        <w:t>orankring</w:t>
      </w:r>
      <w:r w:rsidRPr="00907303">
        <w:rPr>
          <w:rFonts w:asciiTheme="majorHAnsi" w:hAnsiTheme="majorHAnsi" w:cstheme="majorHAnsi"/>
          <w:b/>
          <w:bCs/>
          <w:sz w:val="22"/>
          <w:szCs w:val="22"/>
        </w:rPr>
        <w:t xml:space="preserve"> og organisationsudvikling</w:t>
      </w:r>
    </w:p>
    <w:p w:rsidR="00DA1C33" w:rsidRPr="00907303" w:rsidRDefault="00DA1C33" w:rsidP="00907303">
      <w:pPr>
        <w:rPr>
          <w:rFonts w:asciiTheme="majorHAnsi" w:hAnsiTheme="majorHAnsi" w:cstheme="majorHAnsi"/>
          <w:sz w:val="22"/>
          <w:szCs w:val="22"/>
        </w:rPr>
      </w:pPr>
      <w:r w:rsidRPr="00907303">
        <w:rPr>
          <w:rFonts w:asciiTheme="majorHAnsi" w:hAnsiTheme="majorHAnsi" w:cstheme="majorHAnsi"/>
          <w:sz w:val="22"/>
          <w:szCs w:val="22"/>
        </w:rPr>
        <w:t>Forankring omfatter i hovedtræk:</w:t>
      </w:r>
    </w:p>
    <w:p w:rsidR="00DA1C33" w:rsidRPr="00907303" w:rsidRDefault="00DA1C33" w:rsidP="00907303">
      <w:pPr>
        <w:pStyle w:val="Listeafsnit"/>
        <w:widowControl w:val="0"/>
        <w:numPr>
          <w:ilvl w:val="0"/>
          <w:numId w:val="12"/>
        </w:numPr>
        <w:tabs>
          <w:tab w:val="left" w:pos="833"/>
          <w:tab w:val="left" w:pos="834"/>
        </w:tabs>
        <w:autoSpaceDE w:val="0"/>
        <w:autoSpaceDN w:val="0"/>
        <w:rPr>
          <w:rFonts w:asciiTheme="majorHAnsi" w:hAnsiTheme="majorHAnsi" w:cstheme="majorHAnsi"/>
          <w:sz w:val="22"/>
          <w:szCs w:val="22"/>
        </w:rPr>
      </w:pPr>
      <w:r w:rsidRPr="00907303">
        <w:rPr>
          <w:rFonts w:asciiTheme="majorHAnsi" w:hAnsiTheme="majorHAnsi" w:cstheme="majorHAnsi"/>
          <w:sz w:val="22"/>
          <w:szCs w:val="22"/>
        </w:rPr>
        <w:t>Samarbejde med lokale skoler og kirker</w:t>
      </w:r>
      <w:r w:rsidRPr="00907303">
        <w:rPr>
          <w:rFonts w:asciiTheme="majorHAnsi" w:hAnsiTheme="majorHAnsi" w:cstheme="majorHAnsi"/>
          <w:spacing w:val="-12"/>
          <w:sz w:val="22"/>
          <w:szCs w:val="22"/>
        </w:rPr>
        <w:t xml:space="preserve"> </w:t>
      </w:r>
      <w:r w:rsidRPr="00907303">
        <w:rPr>
          <w:rFonts w:asciiTheme="majorHAnsi" w:hAnsiTheme="majorHAnsi" w:cstheme="majorHAnsi"/>
          <w:sz w:val="22"/>
          <w:szCs w:val="22"/>
        </w:rPr>
        <w:t>mv.</w:t>
      </w:r>
    </w:p>
    <w:p w:rsidR="00DA1C33" w:rsidRPr="00907303" w:rsidRDefault="00DA1C33" w:rsidP="00907303">
      <w:pPr>
        <w:pStyle w:val="Listeafsnit"/>
        <w:widowControl w:val="0"/>
        <w:numPr>
          <w:ilvl w:val="0"/>
          <w:numId w:val="12"/>
        </w:numPr>
        <w:tabs>
          <w:tab w:val="left" w:pos="833"/>
          <w:tab w:val="left" w:pos="834"/>
        </w:tabs>
        <w:autoSpaceDE w:val="0"/>
        <w:autoSpaceDN w:val="0"/>
        <w:rPr>
          <w:rFonts w:asciiTheme="majorHAnsi" w:hAnsiTheme="majorHAnsi" w:cstheme="majorHAnsi"/>
          <w:sz w:val="22"/>
          <w:szCs w:val="22"/>
        </w:rPr>
      </w:pPr>
      <w:r w:rsidRPr="00907303">
        <w:rPr>
          <w:rFonts w:asciiTheme="majorHAnsi" w:hAnsiTheme="majorHAnsi" w:cstheme="majorHAnsi"/>
          <w:sz w:val="22"/>
          <w:szCs w:val="22"/>
        </w:rPr>
        <w:t>Samarbejde med lokal undervisningsstruktur med henblik på</w:t>
      </w:r>
      <w:r w:rsidRPr="00907303">
        <w:rPr>
          <w:rFonts w:asciiTheme="majorHAnsi" w:hAnsiTheme="majorHAnsi" w:cstheme="majorHAnsi"/>
          <w:spacing w:val="-2"/>
          <w:sz w:val="22"/>
          <w:szCs w:val="22"/>
        </w:rPr>
        <w:t xml:space="preserve"> </w:t>
      </w:r>
      <w:r w:rsidRPr="00907303">
        <w:rPr>
          <w:rFonts w:asciiTheme="majorHAnsi" w:hAnsiTheme="majorHAnsi" w:cstheme="majorHAnsi"/>
          <w:sz w:val="22"/>
          <w:szCs w:val="22"/>
        </w:rPr>
        <w:t>unge.</w:t>
      </w:r>
    </w:p>
    <w:p w:rsidR="00DA1C33" w:rsidRPr="00907303" w:rsidRDefault="00DA1C33" w:rsidP="00907303">
      <w:pPr>
        <w:pStyle w:val="Listeafsnit"/>
        <w:widowControl w:val="0"/>
        <w:numPr>
          <w:ilvl w:val="0"/>
          <w:numId w:val="12"/>
        </w:numPr>
        <w:tabs>
          <w:tab w:val="left" w:pos="833"/>
          <w:tab w:val="left" w:pos="834"/>
        </w:tabs>
        <w:autoSpaceDE w:val="0"/>
        <w:autoSpaceDN w:val="0"/>
        <w:rPr>
          <w:rFonts w:asciiTheme="majorHAnsi" w:hAnsiTheme="majorHAnsi" w:cstheme="majorHAnsi"/>
          <w:sz w:val="22"/>
          <w:szCs w:val="22"/>
        </w:rPr>
      </w:pPr>
      <w:r w:rsidRPr="00907303">
        <w:rPr>
          <w:rFonts w:asciiTheme="majorHAnsi" w:hAnsiTheme="majorHAnsi" w:cstheme="majorHAnsi"/>
          <w:sz w:val="22"/>
          <w:szCs w:val="22"/>
        </w:rPr>
        <w:t>Samarbejde med lokale</w:t>
      </w:r>
      <w:r w:rsidRPr="00907303">
        <w:rPr>
          <w:rFonts w:asciiTheme="majorHAnsi" w:hAnsiTheme="majorHAnsi" w:cstheme="majorHAnsi"/>
          <w:spacing w:val="-5"/>
          <w:sz w:val="22"/>
          <w:szCs w:val="22"/>
        </w:rPr>
        <w:t xml:space="preserve"> </w:t>
      </w:r>
      <w:r w:rsidRPr="00907303">
        <w:rPr>
          <w:rFonts w:asciiTheme="majorHAnsi" w:hAnsiTheme="majorHAnsi" w:cstheme="majorHAnsi"/>
          <w:sz w:val="22"/>
          <w:szCs w:val="22"/>
        </w:rPr>
        <w:t>myndigheder.</w:t>
      </w:r>
    </w:p>
    <w:p w:rsidR="00DA1C33" w:rsidRPr="00907303" w:rsidRDefault="005F2737" w:rsidP="00907303">
      <w:pPr>
        <w:rPr>
          <w:rFonts w:asciiTheme="majorHAnsi" w:hAnsiTheme="majorHAnsi" w:cstheme="majorHAnsi"/>
          <w:sz w:val="22"/>
          <w:szCs w:val="22"/>
        </w:rPr>
      </w:pPr>
      <w:r w:rsidRPr="00907303">
        <w:rPr>
          <w:rFonts w:asciiTheme="majorHAnsi" w:hAnsiTheme="majorHAnsi" w:cstheme="majorHAnsi"/>
          <w:sz w:val="22"/>
          <w:szCs w:val="22"/>
        </w:rPr>
        <w:t>eKids Ke ressourcecenter har til hensigt at blive en dynamisk institution i det lokale undervisningsmiljø i Kilifi for at leve op til eKids formål vedrørende udsatte unge. eKids Ke vil gøre dette ved at oprette stærke partnerskaber med såvel den lokale skole</w:t>
      </w:r>
      <w:r w:rsidR="00504855">
        <w:rPr>
          <w:rFonts w:asciiTheme="majorHAnsi" w:hAnsiTheme="majorHAnsi" w:cstheme="majorHAnsi"/>
          <w:sz w:val="22"/>
          <w:szCs w:val="22"/>
        </w:rPr>
        <w:t>struktur som de lokale myndighe</w:t>
      </w:r>
      <w:r w:rsidRPr="00907303">
        <w:rPr>
          <w:rFonts w:asciiTheme="majorHAnsi" w:hAnsiTheme="majorHAnsi" w:cstheme="majorHAnsi"/>
          <w:sz w:val="22"/>
          <w:szCs w:val="22"/>
        </w:rPr>
        <w:t>der, lokale virksomheder, lokale kirker og andre lokale hjælpeorganisationer. Med andre ord skal der etableres netværk, hvor disse intere</w:t>
      </w:r>
      <w:r w:rsidRPr="00907303">
        <w:rPr>
          <w:rFonts w:asciiTheme="majorHAnsi" w:hAnsiTheme="majorHAnsi" w:cstheme="majorHAnsi"/>
          <w:sz w:val="22"/>
          <w:szCs w:val="22"/>
        </w:rPr>
        <w:t>s</w:t>
      </w:r>
      <w:r w:rsidRPr="00907303">
        <w:rPr>
          <w:rFonts w:asciiTheme="majorHAnsi" w:hAnsiTheme="majorHAnsi" w:cstheme="majorHAnsi"/>
          <w:sz w:val="22"/>
          <w:szCs w:val="22"/>
        </w:rPr>
        <w:t>senter indgår.</w:t>
      </w:r>
      <w:r w:rsidR="007D2FE7">
        <w:rPr>
          <w:rFonts w:asciiTheme="majorHAnsi" w:hAnsiTheme="majorHAnsi" w:cstheme="majorHAnsi"/>
          <w:sz w:val="22"/>
          <w:szCs w:val="22"/>
        </w:rPr>
        <w:t xml:space="preserve"> </w:t>
      </w:r>
      <w:r w:rsidRPr="00907303">
        <w:rPr>
          <w:rFonts w:asciiTheme="majorHAnsi" w:hAnsiTheme="majorHAnsi" w:cstheme="majorHAnsi"/>
          <w:sz w:val="22"/>
          <w:szCs w:val="22"/>
        </w:rPr>
        <w:t>På lignende vis skal der oprettes netværk til institutioner med samme målgruppe som eKids Ke ressourcecenter med henblik på deling af erfaringer og med henblik på, at eKids Ke alene opfylder sin specielle og unikke rolle.</w:t>
      </w:r>
      <w:r w:rsidR="007D2FE7">
        <w:rPr>
          <w:rFonts w:asciiTheme="majorHAnsi" w:hAnsiTheme="majorHAnsi" w:cstheme="majorHAnsi"/>
          <w:sz w:val="22"/>
          <w:szCs w:val="22"/>
        </w:rPr>
        <w:t xml:space="preserve"> </w:t>
      </w:r>
      <w:r w:rsidRPr="00907303">
        <w:rPr>
          <w:rFonts w:asciiTheme="majorHAnsi" w:hAnsiTheme="majorHAnsi" w:cstheme="majorHAnsi"/>
          <w:sz w:val="22"/>
          <w:szCs w:val="22"/>
        </w:rPr>
        <w:t>eKids skal udfylde det hul, der er mellem skolen og uddannelser på videregående institutioner bog lige eller faglige. eKids skal være en slags produktionsskole, der tager sig af dem, der ikke kan</w:t>
      </w:r>
      <w:r w:rsidR="00C01F72" w:rsidRPr="00907303">
        <w:rPr>
          <w:rFonts w:asciiTheme="majorHAnsi" w:hAnsiTheme="majorHAnsi" w:cstheme="majorHAnsi"/>
          <w:sz w:val="22"/>
          <w:szCs w:val="22"/>
        </w:rPr>
        <w:t xml:space="preserve"> komme videre, herunder også</w:t>
      </w:r>
      <w:r w:rsidRPr="00907303">
        <w:rPr>
          <w:rFonts w:asciiTheme="majorHAnsi" w:hAnsiTheme="majorHAnsi" w:cstheme="majorHAnsi"/>
          <w:sz w:val="22"/>
          <w:szCs w:val="22"/>
        </w:rPr>
        <w:t xml:space="preserve"> specialelever.</w:t>
      </w:r>
      <w:r w:rsidR="007D2FE7">
        <w:rPr>
          <w:rFonts w:asciiTheme="majorHAnsi" w:hAnsiTheme="majorHAnsi" w:cstheme="majorHAnsi"/>
          <w:sz w:val="22"/>
          <w:szCs w:val="22"/>
        </w:rPr>
        <w:t xml:space="preserve"> </w:t>
      </w:r>
      <w:r w:rsidRPr="00907303">
        <w:rPr>
          <w:rFonts w:asciiTheme="majorHAnsi" w:hAnsiTheme="majorHAnsi" w:cstheme="majorHAnsi"/>
          <w:sz w:val="22"/>
          <w:szCs w:val="22"/>
        </w:rPr>
        <w:t xml:space="preserve">Indsatsen kombinerer det lokale samfunds behov for IT og </w:t>
      </w:r>
      <w:r w:rsidRPr="00907303">
        <w:rPr>
          <w:rFonts w:asciiTheme="majorHAnsi" w:hAnsiTheme="majorHAnsi" w:cstheme="majorHAnsi"/>
          <w:sz w:val="22"/>
          <w:szCs w:val="22"/>
        </w:rPr>
        <w:lastRenderedPageBreak/>
        <w:t>håndværksmæssigt baserede tilbud for unge.</w:t>
      </w:r>
      <w:r w:rsidR="00C01F72" w:rsidRPr="00907303">
        <w:rPr>
          <w:rFonts w:asciiTheme="majorHAnsi" w:hAnsiTheme="majorHAnsi" w:cstheme="majorHAnsi"/>
          <w:sz w:val="22"/>
          <w:szCs w:val="22"/>
        </w:rPr>
        <w:t xml:space="preserve"> </w:t>
      </w:r>
      <w:r w:rsidRPr="00907303">
        <w:rPr>
          <w:rFonts w:asciiTheme="majorHAnsi" w:hAnsiTheme="majorHAnsi" w:cstheme="majorHAnsi"/>
          <w:sz w:val="22"/>
          <w:szCs w:val="22"/>
        </w:rPr>
        <w:t>Undervisningen foregår også på tidspunkter, der ikke tilbydes af andre.</w:t>
      </w:r>
      <w:r w:rsidR="00DA1C33" w:rsidRPr="00907303">
        <w:rPr>
          <w:rFonts w:asciiTheme="majorHAnsi" w:hAnsiTheme="majorHAnsi" w:cstheme="majorHAnsi"/>
          <w:sz w:val="22"/>
          <w:szCs w:val="22"/>
        </w:rPr>
        <w:t xml:space="preserve"> </w:t>
      </w:r>
      <w:r w:rsidR="00C01F72" w:rsidRPr="00907303">
        <w:rPr>
          <w:rFonts w:asciiTheme="majorHAnsi" w:hAnsiTheme="majorHAnsi" w:cstheme="majorHAnsi"/>
          <w:sz w:val="22"/>
          <w:szCs w:val="22"/>
        </w:rPr>
        <w:t>D</w:t>
      </w:r>
      <w:r w:rsidRPr="00907303">
        <w:rPr>
          <w:rFonts w:asciiTheme="majorHAnsi" w:hAnsiTheme="majorHAnsi" w:cstheme="majorHAnsi"/>
          <w:sz w:val="22"/>
          <w:szCs w:val="22"/>
        </w:rPr>
        <w:t>enne indsats opbygger således ikke en parallelstruktur, men er et tiltag, der supplerer de aller</w:t>
      </w:r>
      <w:r w:rsidRPr="00907303">
        <w:rPr>
          <w:rFonts w:asciiTheme="majorHAnsi" w:hAnsiTheme="majorHAnsi" w:cstheme="majorHAnsi"/>
          <w:sz w:val="22"/>
          <w:szCs w:val="22"/>
        </w:rPr>
        <w:t>e</w:t>
      </w:r>
      <w:r w:rsidRPr="00907303">
        <w:rPr>
          <w:rFonts w:asciiTheme="majorHAnsi" w:hAnsiTheme="majorHAnsi" w:cstheme="majorHAnsi"/>
          <w:sz w:val="22"/>
          <w:szCs w:val="22"/>
        </w:rPr>
        <w:t>de eksisterende</w:t>
      </w:r>
      <w:r w:rsidR="007D2FE7">
        <w:rPr>
          <w:rFonts w:asciiTheme="majorHAnsi" w:hAnsiTheme="majorHAnsi" w:cstheme="majorHAnsi"/>
          <w:sz w:val="22"/>
          <w:szCs w:val="22"/>
        </w:rPr>
        <w:t xml:space="preserve"> muligheder</w:t>
      </w:r>
      <w:r w:rsidRPr="00907303">
        <w:rPr>
          <w:rFonts w:asciiTheme="majorHAnsi" w:hAnsiTheme="majorHAnsi" w:cstheme="majorHAnsi"/>
          <w:sz w:val="22"/>
          <w:szCs w:val="22"/>
        </w:rPr>
        <w:t xml:space="preserve"> i Kilifi.</w:t>
      </w:r>
      <w:r w:rsidR="007D2FE7">
        <w:rPr>
          <w:rFonts w:asciiTheme="majorHAnsi" w:hAnsiTheme="majorHAnsi" w:cstheme="majorHAnsi"/>
          <w:sz w:val="22"/>
          <w:szCs w:val="22"/>
        </w:rPr>
        <w:t xml:space="preserve"> </w:t>
      </w:r>
      <w:r w:rsidRPr="00907303">
        <w:rPr>
          <w:rFonts w:asciiTheme="majorHAnsi" w:hAnsiTheme="majorHAnsi" w:cstheme="majorHAnsi"/>
          <w:sz w:val="22"/>
          <w:szCs w:val="22"/>
        </w:rPr>
        <w:t>eKids Ke skal i det hele taget forsøge at blive en lokal institution, som er respekteret af både myndigheder og det lokale (undervisning)miljø.</w:t>
      </w:r>
      <w:r w:rsidR="00DA1C33" w:rsidRPr="00907303">
        <w:rPr>
          <w:rFonts w:asciiTheme="majorHAnsi" w:hAnsiTheme="majorHAnsi" w:cstheme="majorHAnsi"/>
          <w:sz w:val="22"/>
          <w:szCs w:val="22"/>
        </w:rPr>
        <w:t xml:space="preserve"> Som tidligere nævnt spiller erhvervsve</w:t>
      </w:r>
      <w:r w:rsidR="00DA1C33" w:rsidRPr="00907303">
        <w:rPr>
          <w:rFonts w:asciiTheme="majorHAnsi" w:hAnsiTheme="majorHAnsi" w:cstheme="majorHAnsi"/>
          <w:sz w:val="22"/>
          <w:szCs w:val="22"/>
        </w:rPr>
        <w:t>j</w:t>
      </w:r>
      <w:r w:rsidR="00DA1C33" w:rsidRPr="00907303">
        <w:rPr>
          <w:rFonts w:asciiTheme="majorHAnsi" w:hAnsiTheme="majorHAnsi" w:cstheme="majorHAnsi"/>
          <w:sz w:val="22"/>
          <w:szCs w:val="22"/>
        </w:rPr>
        <w:t xml:space="preserve">lederen også en central rolle i denne sammenhæng.  </w:t>
      </w:r>
    </w:p>
    <w:p w:rsidR="005F2737" w:rsidRPr="00907303" w:rsidRDefault="00DA1C33" w:rsidP="007D2FE7">
      <w:pPr>
        <w:pStyle w:val="Brdtekst"/>
        <w:ind w:left="0" w:right="117"/>
        <w:rPr>
          <w:rFonts w:asciiTheme="majorHAnsi" w:hAnsiTheme="majorHAnsi" w:cstheme="majorHAnsi"/>
        </w:rPr>
      </w:pPr>
      <w:r w:rsidRPr="00907303">
        <w:rPr>
          <w:rFonts w:asciiTheme="majorHAnsi" w:hAnsiTheme="majorHAnsi" w:cstheme="majorHAnsi"/>
        </w:rPr>
        <w:t>Selve o</w:t>
      </w:r>
      <w:r w:rsidR="005F2737" w:rsidRPr="00907303">
        <w:rPr>
          <w:rFonts w:asciiTheme="majorHAnsi" w:hAnsiTheme="majorHAnsi" w:cstheme="majorHAnsi"/>
        </w:rPr>
        <w:t>rganisationsudviklingen, som er central for, at eKids Ke selvstændigt kan fortsætte ressourcecent</w:t>
      </w:r>
      <w:r w:rsidR="005F2737" w:rsidRPr="00907303">
        <w:rPr>
          <w:rFonts w:asciiTheme="majorHAnsi" w:hAnsiTheme="majorHAnsi" w:cstheme="majorHAnsi"/>
        </w:rPr>
        <w:t>e</w:t>
      </w:r>
      <w:r w:rsidR="005F2737" w:rsidRPr="00907303">
        <w:rPr>
          <w:rFonts w:asciiTheme="majorHAnsi" w:hAnsiTheme="majorHAnsi" w:cstheme="majorHAnsi"/>
        </w:rPr>
        <w:t>ret, vil komme til at indeholde forskellige elementer som før</w:t>
      </w:r>
      <w:r w:rsidR="005F2737" w:rsidRPr="00907303">
        <w:rPr>
          <w:rFonts w:asciiTheme="majorHAnsi" w:hAnsiTheme="majorHAnsi" w:cstheme="majorHAnsi"/>
          <w:spacing w:val="-2"/>
        </w:rPr>
        <w:t xml:space="preserve"> </w:t>
      </w:r>
      <w:r w:rsidR="005F2737" w:rsidRPr="00907303">
        <w:rPr>
          <w:rFonts w:asciiTheme="majorHAnsi" w:hAnsiTheme="majorHAnsi" w:cstheme="majorHAnsi"/>
        </w:rPr>
        <w:t>nævnt:</w:t>
      </w:r>
    </w:p>
    <w:p w:rsidR="005F2737" w:rsidRPr="00907303" w:rsidRDefault="005F2737" w:rsidP="00907303">
      <w:pPr>
        <w:pStyle w:val="Listeafsnit"/>
        <w:widowControl w:val="0"/>
        <w:numPr>
          <w:ilvl w:val="0"/>
          <w:numId w:val="13"/>
        </w:numPr>
        <w:tabs>
          <w:tab w:val="left" w:pos="833"/>
          <w:tab w:val="left" w:pos="834"/>
        </w:tabs>
        <w:autoSpaceDE w:val="0"/>
        <w:autoSpaceDN w:val="0"/>
        <w:rPr>
          <w:rFonts w:asciiTheme="majorHAnsi" w:hAnsiTheme="majorHAnsi" w:cstheme="majorHAnsi"/>
          <w:sz w:val="22"/>
          <w:szCs w:val="22"/>
        </w:rPr>
      </w:pPr>
      <w:r w:rsidRPr="00907303">
        <w:rPr>
          <w:rFonts w:asciiTheme="majorHAnsi" w:hAnsiTheme="majorHAnsi" w:cstheme="majorHAnsi"/>
          <w:sz w:val="22"/>
          <w:szCs w:val="22"/>
        </w:rPr>
        <w:t>Promovering af aktiviteterne omkring</w:t>
      </w:r>
      <w:r w:rsidRPr="00907303">
        <w:rPr>
          <w:rFonts w:asciiTheme="majorHAnsi" w:hAnsiTheme="majorHAnsi" w:cstheme="majorHAnsi"/>
          <w:spacing w:val="1"/>
          <w:sz w:val="22"/>
          <w:szCs w:val="22"/>
        </w:rPr>
        <w:t xml:space="preserve"> </w:t>
      </w:r>
      <w:r w:rsidRPr="00907303">
        <w:rPr>
          <w:rFonts w:asciiTheme="majorHAnsi" w:hAnsiTheme="majorHAnsi" w:cstheme="majorHAnsi"/>
          <w:sz w:val="22"/>
          <w:szCs w:val="22"/>
        </w:rPr>
        <w:t>ressourcecenteret</w:t>
      </w:r>
      <w:r w:rsidR="00DA1C33" w:rsidRPr="00907303">
        <w:rPr>
          <w:rFonts w:asciiTheme="majorHAnsi" w:hAnsiTheme="majorHAnsi" w:cstheme="majorHAnsi"/>
          <w:sz w:val="22"/>
          <w:szCs w:val="22"/>
        </w:rPr>
        <w:t>.</w:t>
      </w:r>
    </w:p>
    <w:p w:rsidR="005F2737" w:rsidRPr="00907303" w:rsidRDefault="005F2737" w:rsidP="00907303">
      <w:pPr>
        <w:pStyle w:val="Listeafsnit"/>
        <w:widowControl w:val="0"/>
        <w:numPr>
          <w:ilvl w:val="0"/>
          <w:numId w:val="13"/>
        </w:numPr>
        <w:tabs>
          <w:tab w:val="left" w:pos="833"/>
          <w:tab w:val="left" w:pos="834"/>
        </w:tabs>
        <w:autoSpaceDE w:val="0"/>
        <w:autoSpaceDN w:val="0"/>
        <w:rPr>
          <w:rFonts w:asciiTheme="majorHAnsi" w:hAnsiTheme="majorHAnsi" w:cstheme="majorHAnsi"/>
          <w:sz w:val="22"/>
          <w:szCs w:val="22"/>
        </w:rPr>
      </w:pPr>
      <w:r w:rsidRPr="00907303">
        <w:rPr>
          <w:rFonts w:asciiTheme="majorHAnsi" w:hAnsiTheme="majorHAnsi" w:cstheme="majorHAnsi"/>
          <w:sz w:val="22"/>
          <w:szCs w:val="22"/>
        </w:rPr>
        <w:t>Myndighedssamarbejde</w:t>
      </w:r>
      <w:r w:rsidR="00DA1C33" w:rsidRPr="00907303">
        <w:rPr>
          <w:rFonts w:asciiTheme="majorHAnsi" w:hAnsiTheme="majorHAnsi" w:cstheme="majorHAnsi"/>
          <w:sz w:val="22"/>
          <w:szCs w:val="22"/>
        </w:rPr>
        <w:t>.</w:t>
      </w:r>
    </w:p>
    <w:p w:rsidR="005F2737" w:rsidRPr="00907303" w:rsidRDefault="005F2737" w:rsidP="00907303">
      <w:pPr>
        <w:pStyle w:val="Listeafsnit"/>
        <w:widowControl w:val="0"/>
        <w:numPr>
          <w:ilvl w:val="0"/>
          <w:numId w:val="13"/>
        </w:numPr>
        <w:tabs>
          <w:tab w:val="left" w:pos="833"/>
          <w:tab w:val="left" w:pos="834"/>
        </w:tabs>
        <w:autoSpaceDE w:val="0"/>
        <w:autoSpaceDN w:val="0"/>
        <w:rPr>
          <w:rFonts w:asciiTheme="majorHAnsi" w:hAnsiTheme="majorHAnsi" w:cstheme="majorHAnsi"/>
          <w:sz w:val="22"/>
          <w:szCs w:val="22"/>
        </w:rPr>
      </w:pPr>
      <w:r w:rsidRPr="00907303">
        <w:rPr>
          <w:rFonts w:asciiTheme="majorHAnsi" w:hAnsiTheme="majorHAnsi" w:cstheme="majorHAnsi"/>
          <w:sz w:val="22"/>
          <w:szCs w:val="22"/>
        </w:rPr>
        <w:t>Samarbejde med lokale skoler og</w:t>
      </w:r>
      <w:r w:rsidRPr="00907303">
        <w:rPr>
          <w:rFonts w:asciiTheme="majorHAnsi" w:hAnsiTheme="majorHAnsi" w:cstheme="majorHAnsi"/>
          <w:spacing w:val="-7"/>
          <w:sz w:val="22"/>
          <w:szCs w:val="22"/>
        </w:rPr>
        <w:t xml:space="preserve"> </w:t>
      </w:r>
      <w:r w:rsidRPr="00907303">
        <w:rPr>
          <w:rFonts w:asciiTheme="majorHAnsi" w:hAnsiTheme="majorHAnsi" w:cstheme="majorHAnsi"/>
          <w:sz w:val="22"/>
          <w:szCs w:val="22"/>
        </w:rPr>
        <w:t>kirker</w:t>
      </w:r>
      <w:r w:rsidR="00DA1C33" w:rsidRPr="00907303">
        <w:rPr>
          <w:rFonts w:asciiTheme="majorHAnsi" w:hAnsiTheme="majorHAnsi" w:cstheme="majorHAnsi"/>
          <w:sz w:val="22"/>
          <w:szCs w:val="22"/>
        </w:rPr>
        <w:t>.</w:t>
      </w:r>
    </w:p>
    <w:p w:rsidR="005F2737" w:rsidRPr="00907303" w:rsidRDefault="005F2737" w:rsidP="00907303">
      <w:pPr>
        <w:pStyle w:val="Listeafsnit"/>
        <w:widowControl w:val="0"/>
        <w:numPr>
          <w:ilvl w:val="0"/>
          <w:numId w:val="13"/>
        </w:numPr>
        <w:tabs>
          <w:tab w:val="left" w:pos="833"/>
          <w:tab w:val="left" w:pos="834"/>
        </w:tabs>
        <w:autoSpaceDE w:val="0"/>
        <w:autoSpaceDN w:val="0"/>
        <w:rPr>
          <w:rFonts w:asciiTheme="majorHAnsi" w:hAnsiTheme="majorHAnsi" w:cstheme="majorHAnsi"/>
          <w:sz w:val="22"/>
          <w:szCs w:val="22"/>
        </w:rPr>
      </w:pPr>
      <w:r w:rsidRPr="00907303">
        <w:rPr>
          <w:rFonts w:asciiTheme="majorHAnsi" w:hAnsiTheme="majorHAnsi" w:cstheme="majorHAnsi"/>
          <w:sz w:val="22"/>
          <w:szCs w:val="22"/>
        </w:rPr>
        <w:t>Samarbejde med</w:t>
      </w:r>
      <w:r w:rsidRPr="00907303">
        <w:rPr>
          <w:rFonts w:asciiTheme="majorHAnsi" w:hAnsiTheme="majorHAnsi" w:cstheme="majorHAnsi"/>
          <w:spacing w:val="-5"/>
          <w:sz w:val="22"/>
          <w:szCs w:val="22"/>
        </w:rPr>
        <w:t xml:space="preserve"> </w:t>
      </w:r>
      <w:r w:rsidRPr="00907303">
        <w:rPr>
          <w:rFonts w:asciiTheme="majorHAnsi" w:hAnsiTheme="majorHAnsi" w:cstheme="majorHAnsi"/>
          <w:sz w:val="22"/>
          <w:szCs w:val="22"/>
        </w:rPr>
        <w:t>søsterorganisationer</w:t>
      </w:r>
      <w:r w:rsidR="00DA1C33" w:rsidRPr="00907303">
        <w:rPr>
          <w:rFonts w:asciiTheme="majorHAnsi" w:hAnsiTheme="majorHAnsi" w:cstheme="majorHAnsi"/>
          <w:sz w:val="22"/>
          <w:szCs w:val="22"/>
        </w:rPr>
        <w:t>.</w:t>
      </w:r>
    </w:p>
    <w:p w:rsidR="005F2737" w:rsidRPr="00907303" w:rsidRDefault="005F2737" w:rsidP="00907303">
      <w:pPr>
        <w:pStyle w:val="Listeafsnit"/>
        <w:widowControl w:val="0"/>
        <w:numPr>
          <w:ilvl w:val="0"/>
          <w:numId w:val="13"/>
        </w:numPr>
        <w:tabs>
          <w:tab w:val="left" w:pos="833"/>
          <w:tab w:val="left" w:pos="834"/>
        </w:tabs>
        <w:autoSpaceDE w:val="0"/>
        <w:autoSpaceDN w:val="0"/>
        <w:rPr>
          <w:rFonts w:asciiTheme="majorHAnsi" w:hAnsiTheme="majorHAnsi" w:cstheme="majorHAnsi"/>
          <w:sz w:val="22"/>
          <w:szCs w:val="22"/>
        </w:rPr>
      </w:pPr>
      <w:r w:rsidRPr="00907303">
        <w:rPr>
          <w:rFonts w:asciiTheme="majorHAnsi" w:hAnsiTheme="majorHAnsi" w:cstheme="majorHAnsi"/>
          <w:sz w:val="22"/>
          <w:szCs w:val="22"/>
        </w:rPr>
        <w:t>Udarbejdelse af en længerevarende</w:t>
      </w:r>
      <w:r w:rsidRPr="00907303">
        <w:rPr>
          <w:rFonts w:asciiTheme="majorHAnsi" w:hAnsiTheme="majorHAnsi" w:cstheme="majorHAnsi"/>
          <w:spacing w:val="2"/>
          <w:sz w:val="22"/>
          <w:szCs w:val="22"/>
        </w:rPr>
        <w:t xml:space="preserve"> </w:t>
      </w:r>
      <w:r w:rsidRPr="00907303">
        <w:rPr>
          <w:rFonts w:asciiTheme="majorHAnsi" w:hAnsiTheme="majorHAnsi" w:cstheme="majorHAnsi"/>
          <w:sz w:val="22"/>
          <w:szCs w:val="22"/>
        </w:rPr>
        <w:t>strategi.</w:t>
      </w:r>
    </w:p>
    <w:p w:rsidR="00DD3072" w:rsidRPr="00907303" w:rsidRDefault="00DD3072" w:rsidP="00907303">
      <w:pPr>
        <w:pStyle w:val="Brdtekst"/>
        <w:ind w:left="0" w:right="417"/>
        <w:jc w:val="both"/>
        <w:rPr>
          <w:rFonts w:asciiTheme="majorHAnsi" w:hAnsiTheme="majorHAnsi" w:cstheme="majorHAnsi"/>
        </w:rPr>
      </w:pPr>
    </w:p>
    <w:p w:rsidR="00DD3072" w:rsidRPr="00907303" w:rsidRDefault="00DD3072" w:rsidP="00907303">
      <w:pPr>
        <w:pStyle w:val="Brdtekst"/>
        <w:ind w:left="0"/>
        <w:rPr>
          <w:rFonts w:asciiTheme="majorHAnsi" w:hAnsiTheme="majorHAnsi" w:cstheme="majorHAnsi"/>
          <w:b/>
          <w:bCs/>
        </w:rPr>
      </w:pPr>
      <w:r w:rsidRPr="00907303">
        <w:rPr>
          <w:rFonts w:asciiTheme="majorHAnsi" w:hAnsiTheme="majorHAnsi" w:cstheme="majorHAnsi"/>
          <w:b/>
          <w:bCs/>
        </w:rPr>
        <w:t>Personale</w:t>
      </w:r>
    </w:p>
    <w:p w:rsidR="00DD3072" w:rsidRPr="00907303" w:rsidRDefault="00DD3072" w:rsidP="00907303">
      <w:pPr>
        <w:pStyle w:val="Brdtekst"/>
        <w:ind w:left="0"/>
        <w:rPr>
          <w:rFonts w:asciiTheme="majorHAnsi" w:hAnsiTheme="majorHAnsi" w:cstheme="majorHAnsi"/>
        </w:rPr>
      </w:pPr>
      <w:r w:rsidRPr="00907303">
        <w:rPr>
          <w:rFonts w:asciiTheme="majorHAnsi" w:hAnsiTheme="majorHAnsi" w:cstheme="majorHAnsi"/>
        </w:rPr>
        <w:t>Ressourcecenteret udstyres med følgende funktioner:</w:t>
      </w:r>
    </w:p>
    <w:p w:rsidR="00DD3072" w:rsidRPr="00907303" w:rsidRDefault="00DD3072" w:rsidP="00907303">
      <w:pPr>
        <w:pStyle w:val="Listeafsnit"/>
        <w:widowControl w:val="0"/>
        <w:numPr>
          <w:ilvl w:val="0"/>
          <w:numId w:val="15"/>
        </w:numPr>
        <w:tabs>
          <w:tab w:val="left" w:pos="833"/>
          <w:tab w:val="left" w:pos="834"/>
        </w:tabs>
        <w:autoSpaceDE w:val="0"/>
        <w:autoSpaceDN w:val="0"/>
        <w:ind w:right="123"/>
        <w:rPr>
          <w:rFonts w:asciiTheme="majorHAnsi" w:hAnsiTheme="majorHAnsi" w:cstheme="majorHAnsi"/>
          <w:i/>
          <w:sz w:val="22"/>
          <w:szCs w:val="22"/>
        </w:rPr>
      </w:pPr>
      <w:r w:rsidRPr="00907303">
        <w:rPr>
          <w:rFonts w:asciiTheme="majorHAnsi" w:hAnsiTheme="majorHAnsi" w:cstheme="majorHAnsi"/>
          <w:sz w:val="22"/>
          <w:szCs w:val="22"/>
          <w:u w:val="single"/>
        </w:rPr>
        <w:t>Projektleder</w:t>
      </w:r>
      <w:r w:rsidRPr="00907303">
        <w:rPr>
          <w:rFonts w:asciiTheme="majorHAnsi" w:hAnsiTheme="majorHAnsi" w:cstheme="majorHAnsi"/>
          <w:sz w:val="22"/>
          <w:szCs w:val="22"/>
        </w:rPr>
        <w:t xml:space="preserve"> (universite</w:t>
      </w:r>
      <w:r w:rsidR="004956F8">
        <w:rPr>
          <w:rFonts w:asciiTheme="majorHAnsi" w:hAnsiTheme="majorHAnsi" w:cstheme="majorHAnsi"/>
          <w:sz w:val="22"/>
          <w:szCs w:val="22"/>
        </w:rPr>
        <w:t xml:space="preserve">tsuddannet i IT og økonomi og </w:t>
      </w:r>
      <w:r w:rsidRPr="00907303">
        <w:rPr>
          <w:rFonts w:asciiTheme="majorHAnsi" w:hAnsiTheme="majorHAnsi" w:cstheme="majorHAnsi"/>
          <w:sz w:val="22"/>
          <w:szCs w:val="22"/>
        </w:rPr>
        <w:t>erhvervsmand) tager sig af: CBO lede</w:t>
      </w:r>
      <w:r w:rsidRPr="00907303">
        <w:rPr>
          <w:rFonts w:asciiTheme="majorHAnsi" w:hAnsiTheme="majorHAnsi" w:cstheme="majorHAnsi"/>
          <w:sz w:val="22"/>
          <w:szCs w:val="22"/>
        </w:rPr>
        <w:t>l</w:t>
      </w:r>
      <w:r w:rsidRPr="00907303">
        <w:rPr>
          <w:rFonts w:asciiTheme="majorHAnsi" w:hAnsiTheme="majorHAnsi" w:cstheme="majorHAnsi"/>
          <w:sz w:val="22"/>
          <w:szCs w:val="22"/>
        </w:rPr>
        <w:t xml:space="preserve">sen, fastlægger politikker, beslutningstager, træffer driftsmæssige beslutninger, yder teknisk support, ansvarlig for økonomi, kvitteringer og kassebog, står for markedsføring, opsøger unge samt er erhvervsvejleder og mentor </w:t>
      </w:r>
      <w:r w:rsidRPr="00907303">
        <w:rPr>
          <w:rFonts w:asciiTheme="majorHAnsi" w:hAnsiTheme="majorHAnsi" w:cstheme="majorHAnsi"/>
          <w:i/>
          <w:sz w:val="22"/>
          <w:szCs w:val="22"/>
        </w:rPr>
        <w:t>(følger de unge på vej til praktik, job eller udda</w:t>
      </w:r>
      <w:r w:rsidRPr="00907303">
        <w:rPr>
          <w:rFonts w:asciiTheme="majorHAnsi" w:hAnsiTheme="majorHAnsi" w:cstheme="majorHAnsi"/>
          <w:i/>
          <w:sz w:val="22"/>
          <w:szCs w:val="22"/>
        </w:rPr>
        <w:t>n</w:t>
      </w:r>
      <w:r w:rsidRPr="00907303">
        <w:rPr>
          <w:rFonts w:asciiTheme="majorHAnsi" w:hAnsiTheme="majorHAnsi" w:cstheme="majorHAnsi"/>
          <w:i/>
          <w:sz w:val="22"/>
          <w:szCs w:val="22"/>
        </w:rPr>
        <w:t>nelser)</w:t>
      </w:r>
    </w:p>
    <w:p w:rsidR="00DD3072" w:rsidRPr="00907303" w:rsidRDefault="00DD3072" w:rsidP="00907303">
      <w:pPr>
        <w:pStyle w:val="Listeafsnit"/>
        <w:widowControl w:val="0"/>
        <w:numPr>
          <w:ilvl w:val="0"/>
          <w:numId w:val="15"/>
        </w:numPr>
        <w:tabs>
          <w:tab w:val="left" w:pos="833"/>
          <w:tab w:val="left" w:pos="834"/>
        </w:tabs>
        <w:autoSpaceDE w:val="0"/>
        <w:autoSpaceDN w:val="0"/>
        <w:ind w:right="185"/>
        <w:rPr>
          <w:rFonts w:asciiTheme="majorHAnsi" w:hAnsiTheme="majorHAnsi" w:cstheme="majorHAnsi"/>
          <w:sz w:val="22"/>
          <w:szCs w:val="22"/>
        </w:rPr>
      </w:pPr>
      <w:r w:rsidRPr="00907303">
        <w:rPr>
          <w:rFonts w:asciiTheme="majorHAnsi" w:hAnsiTheme="majorHAnsi" w:cstheme="majorHAnsi"/>
          <w:sz w:val="22"/>
          <w:szCs w:val="22"/>
          <w:u w:val="single"/>
        </w:rPr>
        <w:t>Projekt koordinator/erhvervsvejleder</w:t>
      </w:r>
      <w:r w:rsidRPr="00907303">
        <w:rPr>
          <w:rFonts w:asciiTheme="majorHAnsi" w:hAnsiTheme="majorHAnsi" w:cstheme="majorHAnsi"/>
          <w:sz w:val="22"/>
          <w:szCs w:val="22"/>
        </w:rPr>
        <w:t xml:space="preserve"> (universitetsuddannet inden for administration, ma</w:t>
      </w:r>
      <w:r w:rsidRPr="00907303">
        <w:rPr>
          <w:rFonts w:asciiTheme="majorHAnsi" w:hAnsiTheme="majorHAnsi" w:cstheme="majorHAnsi"/>
          <w:sz w:val="22"/>
          <w:szCs w:val="22"/>
        </w:rPr>
        <w:t>n</w:t>
      </w:r>
      <w:r w:rsidR="00504855">
        <w:rPr>
          <w:rFonts w:asciiTheme="majorHAnsi" w:hAnsiTheme="majorHAnsi" w:cstheme="majorHAnsi"/>
          <w:sz w:val="22"/>
          <w:szCs w:val="22"/>
        </w:rPr>
        <w:t>geårig erfaring i ar</w:t>
      </w:r>
      <w:r w:rsidRPr="00907303">
        <w:rPr>
          <w:rFonts w:asciiTheme="majorHAnsi" w:hAnsiTheme="majorHAnsi" w:cstheme="majorHAnsi"/>
          <w:sz w:val="22"/>
          <w:szCs w:val="22"/>
        </w:rPr>
        <w:t>bejde med denne slags projekter især i Plan International) tager sig af: projektimplementering, rapportering til DK, fundraising, rådgiver, nye partnerskaber, me</w:t>
      </w:r>
      <w:r w:rsidRPr="00907303">
        <w:rPr>
          <w:rFonts w:asciiTheme="majorHAnsi" w:hAnsiTheme="majorHAnsi" w:cstheme="majorHAnsi"/>
          <w:sz w:val="22"/>
          <w:szCs w:val="22"/>
        </w:rPr>
        <w:t>n</w:t>
      </w:r>
      <w:r w:rsidRPr="00907303">
        <w:rPr>
          <w:rFonts w:asciiTheme="majorHAnsi" w:hAnsiTheme="majorHAnsi" w:cstheme="majorHAnsi"/>
          <w:sz w:val="22"/>
          <w:szCs w:val="22"/>
        </w:rPr>
        <w:t>tor og vejleder for de unge på</w:t>
      </w:r>
      <w:r w:rsidRPr="00907303">
        <w:rPr>
          <w:rFonts w:asciiTheme="majorHAnsi" w:hAnsiTheme="majorHAnsi" w:cstheme="majorHAnsi"/>
          <w:spacing w:val="-3"/>
          <w:sz w:val="22"/>
          <w:szCs w:val="22"/>
        </w:rPr>
        <w:t xml:space="preserve"> </w:t>
      </w:r>
      <w:r w:rsidRPr="00907303">
        <w:rPr>
          <w:rFonts w:asciiTheme="majorHAnsi" w:hAnsiTheme="majorHAnsi" w:cstheme="majorHAnsi"/>
          <w:sz w:val="22"/>
          <w:szCs w:val="22"/>
        </w:rPr>
        <w:t>centeret</w:t>
      </w:r>
    </w:p>
    <w:p w:rsidR="00DD3072" w:rsidRPr="00907303" w:rsidRDefault="00DD3072" w:rsidP="00907303">
      <w:pPr>
        <w:pStyle w:val="Listeafsnit"/>
        <w:widowControl w:val="0"/>
        <w:numPr>
          <w:ilvl w:val="0"/>
          <w:numId w:val="15"/>
        </w:numPr>
        <w:tabs>
          <w:tab w:val="left" w:pos="833"/>
          <w:tab w:val="left" w:pos="834"/>
        </w:tabs>
        <w:autoSpaceDE w:val="0"/>
        <w:autoSpaceDN w:val="0"/>
        <w:rPr>
          <w:rFonts w:asciiTheme="majorHAnsi" w:hAnsiTheme="majorHAnsi" w:cstheme="majorHAnsi"/>
          <w:sz w:val="22"/>
          <w:szCs w:val="22"/>
        </w:rPr>
      </w:pPr>
      <w:proofErr w:type="spellStart"/>
      <w:r w:rsidRPr="00907303">
        <w:rPr>
          <w:rFonts w:asciiTheme="majorHAnsi" w:hAnsiTheme="majorHAnsi" w:cstheme="majorHAnsi"/>
          <w:sz w:val="22"/>
          <w:szCs w:val="22"/>
          <w:u w:val="single"/>
        </w:rPr>
        <w:t>Caretaker</w:t>
      </w:r>
      <w:proofErr w:type="spellEnd"/>
      <w:r w:rsidRPr="00907303">
        <w:rPr>
          <w:rFonts w:asciiTheme="majorHAnsi" w:hAnsiTheme="majorHAnsi" w:cstheme="majorHAnsi"/>
          <w:sz w:val="22"/>
          <w:szCs w:val="22"/>
        </w:rPr>
        <w:t xml:space="preserve"> der udover praktiske gøremål styrer internetcafeen og</w:t>
      </w:r>
      <w:r w:rsidRPr="00907303">
        <w:rPr>
          <w:rFonts w:asciiTheme="majorHAnsi" w:hAnsiTheme="majorHAnsi" w:cstheme="majorHAnsi"/>
          <w:spacing w:val="-8"/>
          <w:sz w:val="22"/>
          <w:szCs w:val="22"/>
        </w:rPr>
        <w:t xml:space="preserve"> </w:t>
      </w:r>
      <w:r w:rsidRPr="00907303">
        <w:rPr>
          <w:rFonts w:asciiTheme="majorHAnsi" w:hAnsiTheme="majorHAnsi" w:cstheme="majorHAnsi"/>
          <w:sz w:val="22"/>
          <w:szCs w:val="22"/>
        </w:rPr>
        <w:t>udlejning</w:t>
      </w:r>
    </w:p>
    <w:p w:rsidR="00DD3072" w:rsidRPr="00907303" w:rsidRDefault="00646B2C" w:rsidP="00907303">
      <w:pPr>
        <w:pStyle w:val="Listeafsnit"/>
        <w:widowControl w:val="0"/>
        <w:numPr>
          <w:ilvl w:val="0"/>
          <w:numId w:val="15"/>
        </w:numPr>
        <w:tabs>
          <w:tab w:val="left" w:pos="833"/>
          <w:tab w:val="left" w:pos="834"/>
        </w:tabs>
        <w:autoSpaceDE w:val="0"/>
        <w:autoSpaceDN w:val="0"/>
        <w:ind w:right="258"/>
        <w:rPr>
          <w:rFonts w:asciiTheme="majorHAnsi" w:hAnsiTheme="majorHAnsi" w:cstheme="majorHAnsi"/>
          <w:sz w:val="22"/>
          <w:szCs w:val="22"/>
        </w:rPr>
      </w:pPr>
      <w:r w:rsidRPr="00907303">
        <w:rPr>
          <w:rFonts w:asciiTheme="majorHAnsi" w:hAnsiTheme="majorHAnsi" w:cstheme="majorHAnsi"/>
          <w:sz w:val="22"/>
          <w:szCs w:val="22"/>
          <w:u w:val="single"/>
        </w:rPr>
        <w:t>Undervisere</w:t>
      </w:r>
      <w:r w:rsidRPr="00907303">
        <w:rPr>
          <w:rFonts w:asciiTheme="majorHAnsi" w:hAnsiTheme="majorHAnsi" w:cstheme="majorHAnsi"/>
          <w:sz w:val="22"/>
          <w:szCs w:val="22"/>
        </w:rPr>
        <w:t>,</w:t>
      </w:r>
      <w:r w:rsidR="00DD3072" w:rsidRPr="00907303">
        <w:rPr>
          <w:rFonts w:asciiTheme="majorHAnsi" w:hAnsiTheme="majorHAnsi" w:cstheme="majorHAnsi"/>
          <w:sz w:val="22"/>
          <w:szCs w:val="22"/>
        </w:rPr>
        <w:t xml:space="preserve"> 4-5 lærere i </w:t>
      </w:r>
      <w:proofErr w:type="spellStart"/>
      <w:r w:rsidR="00DD3072" w:rsidRPr="00907303">
        <w:rPr>
          <w:rFonts w:asciiTheme="majorHAnsi" w:hAnsiTheme="majorHAnsi" w:cstheme="majorHAnsi"/>
          <w:sz w:val="22"/>
          <w:szCs w:val="22"/>
        </w:rPr>
        <w:t>kursusfagene</w:t>
      </w:r>
      <w:proofErr w:type="spellEnd"/>
      <w:r w:rsidR="00DD3072" w:rsidRPr="00907303">
        <w:rPr>
          <w:rFonts w:asciiTheme="majorHAnsi" w:hAnsiTheme="majorHAnsi" w:cstheme="majorHAnsi"/>
          <w:sz w:val="22"/>
          <w:szCs w:val="22"/>
        </w:rPr>
        <w:t>. Lærerne skal und</w:t>
      </w:r>
      <w:r w:rsidR="0029167E">
        <w:rPr>
          <w:rFonts w:asciiTheme="majorHAnsi" w:hAnsiTheme="majorHAnsi" w:cstheme="majorHAnsi"/>
          <w:sz w:val="22"/>
          <w:szCs w:val="22"/>
        </w:rPr>
        <w:t>ervise, men også stå for vejle</w:t>
      </w:r>
      <w:r w:rsidR="0029167E">
        <w:rPr>
          <w:rFonts w:asciiTheme="majorHAnsi" w:hAnsiTheme="majorHAnsi" w:cstheme="majorHAnsi"/>
          <w:sz w:val="22"/>
          <w:szCs w:val="22"/>
        </w:rPr>
        <w:t>d</w:t>
      </w:r>
      <w:r w:rsidR="0029167E">
        <w:rPr>
          <w:rFonts w:asciiTheme="majorHAnsi" w:hAnsiTheme="majorHAnsi" w:cstheme="majorHAnsi"/>
          <w:sz w:val="22"/>
          <w:szCs w:val="22"/>
        </w:rPr>
        <w:t>ledningen</w:t>
      </w:r>
      <w:r w:rsidR="0029167E" w:rsidRPr="00907303">
        <w:rPr>
          <w:rFonts w:asciiTheme="majorHAnsi" w:hAnsiTheme="majorHAnsi" w:cstheme="majorHAnsi"/>
          <w:sz w:val="22"/>
          <w:szCs w:val="22"/>
        </w:rPr>
        <w:t xml:space="preserve"> </w:t>
      </w:r>
      <w:r w:rsidR="0029167E">
        <w:rPr>
          <w:rFonts w:asciiTheme="majorHAnsi" w:hAnsiTheme="majorHAnsi" w:cstheme="majorHAnsi"/>
          <w:sz w:val="22"/>
          <w:szCs w:val="22"/>
        </w:rPr>
        <w:t>i</w:t>
      </w:r>
      <w:r w:rsidR="00DD3072" w:rsidRPr="00907303">
        <w:rPr>
          <w:rFonts w:asciiTheme="majorHAnsi" w:hAnsiTheme="majorHAnsi" w:cstheme="majorHAnsi"/>
          <w:sz w:val="22"/>
          <w:szCs w:val="22"/>
        </w:rPr>
        <w:t xml:space="preserve"> produktion af produkter til salg.</w:t>
      </w:r>
    </w:p>
    <w:p w:rsidR="00DD3072" w:rsidRPr="00907303" w:rsidRDefault="00DD3072" w:rsidP="00907303">
      <w:pPr>
        <w:rPr>
          <w:rFonts w:asciiTheme="majorHAnsi" w:hAnsiTheme="majorHAnsi" w:cstheme="majorHAnsi"/>
          <w:b/>
          <w:bCs/>
          <w:sz w:val="22"/>
          <w:szCs w:val="22"/>
        </w:rPr>
      </w:pPr>
    </w:p>
    <w:p w:rsidR="00864028" w:rsidRPr="00907303" w:rsidRDefault="002C34F8" w:rsidP="00907303">
      <w:pPr>
        <w:pStyle w:val="Overskrift1"/>
        <w:rPr>
          <w:rFonts w:asciiTheme="majorHAnsi" w:hAnsiTheme="majorHAnsi" w:cstheme="majorHAnsi"/>
          <w:sz w:val="22"/>
          <w:szCs w:val="22"/>
        </w:rPr>
      </w:pPr>
      <w:r>
        <w:rPr>
          <w:rFonts w:asciiTheme="majorHAnsi" w:hAnsiTheme="majorHAnsi" w:cstheme="majorHAnsi"/>
          <w:sz w:val="22"/>
          <w:szCs w:val="22"/>
        </w:rPr>
        <w:t>Økonomi</w:t>
      </w:r>
      <w:r w:rsidR="00864028" w:rsidRPr="00907303">
        <w:rPr>
          <w:rFonts w:asciiTheme="majorHAnsi" w:hAnsiTheme="majorHAnsi" w:cstheme="majorHAnsi"/>
          <w:sz w:val="22"/>
          <w:szCs w:val="22"/>
        </w:rPr>
        <w:t xml:space="preserve"> </w:t>
      </w:r>
      <w:r w:rsidR="002C7DB7">
        <w:rPr>
          <w:rFonts w:asciiTheme="majorHAnsi" w:hAnsiTheme="majorHAnsi" w:cstheme="majorHAnsi"/>
          <w:sz w:val="22"/>
          <w:szCs w:val="22"/>
        </w:rPr>
        <w:t xml:space="preserve">og </w:t>
      </w:r>
      <w:r>
        <w:rPr>
          <w:rFonts w:asciiTheme="majorHAnsi" w:hAnsiTheme="majorHAnsi" w:cstheme="majorHAnsi"/>
          <w:sz w:val="22"/>
          <w:szCs w:val="22"/>
        </w:rPr>
        <w:t>”</w:t>
      </w:r>
      <w:r w:rsidR="002C7DB7">
        <w:rPr>
          <w:rFonts w:asciiTheme="majorHAnsi" w:hAnsiTheme="majorHAnsi" w:cstheme="majorHAnsi"/>
          <w:sz w:val="22"/>
          <w:szCs w:val="22"/>
        </w:rPr>
        <w:t>supplerende</w:t>
      </w:r>
      <w:r>
        <w:rPr>
          <w:rFonts w:asciiTheme="majorHAnsi" w:hAnsiTheme="majorHAnsi" w:cstheme="majorHAnsi"/>
          <w:sz w:val="22"/>
          <w:szCs w:val="22"/>
        </w:rPr>
        <w:t>”</w:t>
      </w:r>
      <w:r w:rsidR="002C7DB7">
        <w:rPr>
          <w:rFonts w:asciiTheme="majorHAnsi" w:hAnsiTheme="majorHAnsi" w:cstheme="majorHAnsi"/>
          <w:sz w:val="22"/>
          <w:szCs w:val="22"/>
        </w:rPr>
        <w:t xml:space="preserve"> </w:t>
      </w:r>
      <w:r>
        <w:rPr>
          <w:rFonts w:asciiTheme="majorHAnsi" w:hAnsiTheme="majorHAnsi" w:cstheme="majorHAnsi"/>
          <w:sz w:val="22"/>
          <w:szCs w:val="22"/>
        </w:rPr>
        <w:t>finansiering</w:t>
      </w:r>
    </w:p>
    <w:p w:rsidR="00A079A8" w:rsidRDefault="00864028" w:rsidP="00907303">
      <w:pPr>
        <w:rPr>
          <w:rFonts w:asciiTheme="majorHAnsi" w:hAnsiTheme="majorHAnsi" w:cstheme="majorHAnsi"/>
          <w:sz w:val="22"/>
          <w:szCs w:val="22"/>
        </w:rPr>
      </w:pPr>
      <w:r w:rsidRPr="00907303">
        <w:rPr>
          <w:rFonts w:asciiTheme="majorHAnsi" w:hAnsiTheme="majorHAnsi" w:cstheme="majorHAnsi"/>
          <w:sz w:val="22"/>
          <w:szCs w:val="22"/>
        </w:rPr>
        <w:t>Da vores sekundære mål i projektet,</w:t>
      </w:r>
      <w:r w:rsidR="002C34F8">
        <w:rPr>
          <w:rFonts w:asciiTheme="majorHAnsi" w:hAnsiTheme="majorHAnsi" w:cstheme="majorHAnsi"/>
          <w:sz w:val="22"/>
          <w:szCs w:val="22"/>
        </w:rPr>
        <w:t xml:space="preserve"> handler om</w:t>
      </w:r>
      <w:r w:rsidRPr="00907303">
        <w:rPr>
          <w:rFonts w:asciiTheme="majorHAnsi" w:hAnsiTheme="majorHAnsi" w:cstheme="majorHAnsi"/>
          <w:sz w:val="22"/>
          <w:szCs w:val="22"/>
        </w:rPr>
        <w:t xml:space="preserve"> </w:t>
      </w:r>
      <w:r w:rsidR="00022C08">
        <w:rPr>
          <w:rFonts w:asciiTheme="majorHAnsi" w:hAnsiTheme="majorHAnsi" w:cstheme="majorHAnsi"/>
          <w:sz w:val="22"/>
          <w:szCs w:val="22"/>
        </w:rPr>
        <w:t xml:space="preserve">på sigt </w:t>
      </w:r>
      <w:r w:rsidR="002C34F8">
        <w:rPr>
          <w:rFonts w:asciiTheme="majorHAnsi" w:hAnsiTheme="majorHAnsi" w:cstheme="majorHAnsi"/>
          <w:sz w:val="22"/>
          <w:szCs w:val="22"/>
        </w:rPr>
        <w:t>at</w:t>
      </w:r>
      <w:r w:rsidR="00022C08">
        <w:rPr>
          <w:rFonts w:asciiTheme="majorHAnsi" w:hAnsiTheme="majorHAnsi" w:cstheme="majorHAnsi"/>
          <w:sz w:val="22"/>
          <w:szCs w:val="22"/>
        </w:rPr>
        <w:t xml:space="preserve"> </w:t>
      </w:r>
      <w:r w:rsidRPr="00907303">
        <w:rPr>
          <w:rFonts w:asciiTheme="majorHAnsi" w:hAnsiTheme="majorHAnsi" w:cstheme="majorHAnsi"/>
          <w:sz w:val="22"/>
          <w:szCs w:val="22"/>
        </w:rPr>
        <w:t xml:space="preserve">skabe </w:t>
      </w:r>
      <w:r w:rsidR="00F460AA">
        <w:rPr>
          <w:rFonts w:asciiTheme="majorHAnsi" w:hAnsiTheme="majorHAnsi" w:cstheme="majorHAnsi"/>
          <w:sz w:val="22"/>
          <w:szCs w:val="22"/>
        </w:rPr>
        <w:t xml:space="preserve">et </w:t>
      </w:r>
      <w:r w:rsidRPr="00907303">
        <w:rPr>
          <w:rFonts w:asciiTheme="majorHAnsi" w:hAnsiTheme="majorHAnsi" w:cstheme="majorHAnsi"/>
          <w:sz w:val="22"/>
          <w:szCs w:val="22"/>
        </w:rPr>
        <w:t xml:space="preserve">økonomisk </w:t>
      </w:r>
      <w:r w:rsidR="00F460AA">
        <w:rPr>
          <w:rFonts w:asciiTheme="majorHAnsi" w:hAnsiTheme="majorHAnsi" w:cstheme="majorHAnsi"/>
          <w:sz w:val="22"/>
          <w:szCs w:val="22"/>
        </w:rPr>
        <w:t xml:space="preserve">bæredygtigt </w:t>
      </w:r>
      <w:r w:rsidRPr="00907303">
        <w:rPr>
          <w:rFonts w:asciiTheme="majorHAnsi" w:hAnsiTheme="majorHAnsi" w:cstheme="majorHAnsi"/>
          <w:sz w:val="22"/>
          <w:szCs w:val="22"/>
        </w:rPr>
        <w:t>grundlag for at opnå vores primære formål, ha</w:t>
      </w:r>
      <w:r w:rsidR="007D2FE7">
        <w:rPr>
          <w:rFonts w:asciiTheme="majorHAnsi" w:hAnsiTheme="majorHAnsi" w:cstheme="majorHAnsi"/>
          <w:sz w:val="22"/>
          <w:szCs w:val="22"/>
        </w:rPr>
        <w:t xml:space="preserve">r vi i </w:t>
      </w:r>
      <w:r w:rsidR="00A079A8">
        <w:rPr>
          <w:rFonts w:asciiTheme="majorHAnsi" w:hAnsiTheme="majorHAnsi" w:cstheme="majorHAnsi"/>
          <w:sz w:val="22"/>
          <w:szCs w:val="22"/>
        </w:rPr>
        <w:t>noterne til budgettet</w:t>
      </w:r>
      <w:r w:rsidR="007D2FE7">
        <w:rPr>
          <w:rFonts w:asciiTheme="majorHAnsi" w:hAnsiTheme="majorHAnsi" w:cstheme="majorHAnsi"/>
          <w:sz w:val="22"/>
          <w:szCs w:val="22"/>
        </w:rPr>
        <w:t xml:space="preserve"> en opgørelse over</w:t>
      </w:r>
      <w:r w:rsidR="00022C08">
        <w:rPr>
          <w:rFonts w:asciiTheme="majorHAnsi" w:hAnsiTheme="majorHAnsi" w:cstheme="majorHAnsi"/>
          <w:sz w:val="22"/>
          <w:szCs w:val="22"/>
        </w:rPr>
        <w:t xml:space="preserve"> de punkter</w:t>
      </w:r>
      <w:r w:rsidR="002C34F8">
        <w:rPr>
          <w:rFonts w:asciiTheme="majorHAnsi" w:hAnsiTheme="majorHAnsi" w:cstheme="majorHAnsi"/>
          <w:sz w:val="22"/>
          <w:szCs w:val="22"/>
        </w:rPr>
        <w:t>,</w:t>
      </w:r>
      <w:r w:rsidR="00022C08">
        <w:rPr>
          <w:rFonts w:asciiTheme="majorHAnsi" w:hAnsiTheme="majorHAnsi" w:cstheme="majorHAnsi"/>
          <w:sz w:val="22"/>
          <w:szCs w:val="22"/>
        </w:rPr>
        <w:t xml:space="preserve"> der indgår i at </w:t>
      </w:r>
      <w:r w:rsidR="00783366" w:rsidRPr="00907303">
        <w:rPr>
          <w:rFonts w:asciiTheme="majorHAnsi" w:hAnsiTheme="majorHAnsi" w:cstheme="majorHAnsi"/>
          <w:sz w:val="22"/>
          <w:szCs w:val="22"/>
        </w:rPr>
        <w:t>re</w:t>
      </w:r>
      <w:r w:rsidR="00783366" w:rsidRPr="00907303">
        <w:rPr>
          <w:rFonts w:asciiTheme="majorHAnsi" w:hAnsiTheme="majorHAnsi" w:cstheme="majorHAnsi"/>
          <w:sz w:val="22"/>
          <w:szCs w:val="22"/>
        </w:rPr>
        <w:t>s</w:t>
      </w:r>
      <w:r w:rsidR="00783366" w:rsidRPr="00907303">
        <w:rPr>
          <w:rFonts w:asciiTheme="majorHAnsi" w:hAnsiTheme="majorHAnsi" w:cstheme="majorHAnsi"/>
          <w:sz w:val="22"/>
          <w:szCs w:val="22"/>
        </w:rPr>
        <w:t xml:space="preserve">sourcecenteret kan </w:t>
      </w:r>
      <w:r w:rsidRPr="00907303">
        <w:rPr>
          <w:rFonts w:asciiTheme="majorHAnsi" w:hAnsiTheme="majorHAnsi" w:cstheme="majorHAnsi"/>
          <w:sz w:val="22"/>
          <w:szCs w:val="22"/>
        </w:rPr>
        <w:t>blive</w:t>
      </w:r>
      <w:r w:rsidR="00783366" w:rsidRPr="00907303">
        <w:rPr>
          <w:rFonts w:asciiTheme="majorHAnsi" w:hAnsiTheme="majorHAnsi" w:cstheme="majorHAnsi"/>
          <w:sz w:val="22"/>
          <w:szCs w:val="22"/>
        </w:rPr>
        <w:t xml:space="preserve"> selvkørende økonomisk efter indsatsens afslutning. </w:t>
      </w:r>
    </w:p>
    <w:p w:rsidR="00A079A8" w:rsidRDefault="00783366" w:rsidP="00907303">
      <w:pPr>
        <w:rPr>
          <w:rFonts w:asciiTheme="majorHAnsi" w:hAnsiTheme="majorHAnsi" w:cstheme="majorHAnsi"/>
          <w:sz w:val="22"/>
          <w:szCs w:val="22"/>
        </w:rPr>
      </w:pPr>
      <w:r w:rsidRPr="00907303">
        <w:rPr>
          <w:rFonts w:asciiTheme="majorHAnsi" w:hAnsiTheme="majorHAnsi" w:cstheme="majorHAnsi"/>
          <w:sz w:val="22"/>
          <w:szCs w:val="22"/>
        </w:rPr>
        <w:t xml:space="preserve">Det er </w:t>
      </w:r>
      <w:r w:rsidR="00864028" w:rsidRPr="00907303">
        <w:rPr>
          <w:rFonts w:asciiTheme="majorHAnsi" w:hAnsiTheme="majorHAnsi" w:cstheme="majorHAnsi"/>
          <w:sz w:val="22"/>
          <w:szCs w:val="22"/>
        </w:rPr>
        <w:t xml:space="preserve">hertil hensigten at </w:t>
      </w:r>
      <w:r w:rsidRPr="00907303">
        <w:rPr>
          <w:rFonts w:asciiTheme="majorHAnsi" w:hAnsiTheme="majorHAnsi" w:cstheme="majorHAnsi"/>
          <w:sz w:val="22"/>
          <w:szCs w:val="22"/>
        </w:rPr>
        <w:t xml:space="preserve">ressourcecenteret i </w:t>
      </w:r>
      <w:r w:rsidR="00864028" w:rsidRPr="00907303">
        <w:rPr>
          <w:rFonts w:asciiTheme="majorHAnsi" w:hAnsiTheme="majorHAnsi" w:cstheme="majorHAnsi"/>
          <w:sz w:val="22"/>
          <w:szCs w:val="22"/>
        </w:rPr>
        <w:t>projektperioden</w:t>
      </w:r>
      <w:r w:rsidRPr="00907303">
        <w:rPr>
          <w:rFonts w:asciiTheme="majorHAnsi" w:hAnsiTheme="majorHAnsi" w:cstheme="majorHAnsi"/>
          <w:sz w:val="22"/>
          <w:szCs w:val="22"/>
        </w:rPr>
        <w:t xml:space="preserve"> </w:t>
      </w:r>
      <w:r w:rsidRPr="00717C98">
        <w:rPr>
          <w:rFonts w:asciiTheme="majorHAnsi" w:hAnsiTheme="majorHAnsi" w:cstheme="majorHAnsi"/>
          <w:sz w:val="22"/>
          <w:szCs w:val="22"/>
          <w:u w:val="single"/>
        </w:rPr>
        <w:t>gradvist</w:t>
      </w:r>
      <w:r w:rsidRPr="00907303">
        <w:rPr>
          <w:rFonts w:asciiTheme="majorHAnsi" w:hAnsiTheme="majorHAnsi" w:cstheme="majorHAnsi"/>
          <w:sz w:val="22"/>
          <w:szCs w:val="22"/>
        </w:rPr>
        <w:t xml:space="preserve"> opbygger en indtægt</w:t>
      </w:r>
      <w:r w:rsidR="00864028" w:rsidRPr="00907303">
        <w:rPr>
          <w:rFonts w:asciiTheme="majorHAnsi" w:hAnsiTheme="majorHAnsi" w:cstheme="majorHAnsi"/>
          <w:sz w:val="22"/>
          <w:szCs w:val="22"/>
        </w:rPr>
        <w:t xml:space="preserve"> inden for en række områder, der som udgangspunkt knytter sig til punkt 2</w:t>
      </w:r>
      <w:r w:rsidR="003A2075" w:rsidRPr="00907303">
        <w:rPr>
          <w:rFonts w:asciiTheme="majorHAnsi" w:hAnsiTheme="majorHAnsi" w:cstheme="majorHAnsi"/>
          <w:sz w:val="22"/>
          <w:szCs w:val="22"/>
        </w:rPr>
        <w:t xml:space="preserve"> i</w:t>
      </w:r>
      <w:r w:rsidR="00864028" w:rsidRPr="00907303">
        <w:rPr>
          <w:rFonts w:asciiTheme="majorHAnsi" w:hAnsiTheme="majorHAnsi" w:cstheme="majorHAnsi"/>
          <w:sz w:val="22"/>
          <w:szCs w:val="22"/>
        </w:rPr>
        <w:t xml:space="preserve"> strategien: ”Ressourcecentret som lokalt samlingspunkt”.</w:t>
      </w:r>
      <w:r w:rsidR="00832D7C" w:rsidRPr="00907303">
        <w:rPr>
          <w:rFonts w:asciiTheme="majorHAnsi" w:hAnsiTheme="majorHAnsi" w:cstheme="majorHAnsi"/>
          <w:sz w:val="22"/>
          <w:szCs w:val="22"/>
        </w:rPr>
        <w:t xml:space="preserve"> </w:t>
      </w:r>
      <w:r w:rsidR="00022C08">
        <w:rPr>
          <w:rFonts w:asciiTheme="majorHAnsi" w:hAnsiTheme="majorHAnsi" w:cstheme="majorHAnsi"/>
          <w:sz w:val="22"/>
          <w:szCs w:val="22"/>
        </w:rPr>
        <w:t xml:space="preserve">Vi søger altså midler </w:t>
      </w:r>
      <w:r w:rsidR="002C34F8">
        <w:rPr>
          <w:rFonts w:asciiTheme="majorHAnsi" w:hAnsiTheme="majorHAnsi" w:cstheme="majorHAnsi"/>
          <w:sz w:val="22"/>
          <w:szCs w:val="22"/>
        </w:rPr>
        <w:t>hos</w:t>
      </w:r>
      <w:r w:rsidR="00022C08">
        <w:rPr>
          <w:rFonts w:asciiTheme="majorHAnsi" w:hAnsiTheme="majorHAnsi" w:cstheme="majorHAnsi"/>
          <w:sz w:val="22"/>
          <w:szCs w:val="22"/>
        </w:rPr>
        <w:t xml:space="preserve"> CISU, for at have et udgangspunkt, hvorpå vi kan </w:t>
      </w:r>
      <w:r w:rsidR="001A005A">
        <w:rPr>
          <w:rFonts w:asciiTheme="majorHAnsi" w:hAnsiTheme="majorHAnsi" w:cstheme="majorHAnsi"/>
          <w:sz w:val="22"/>
          <w:szCs w:val="22"/>
        </w:rPr>
        <w:t>videreudbygge pilotprojektet</w:t>
      </w:r>
      <w:r w:rsidR="00416914">
        <w:rPr>
          <w:rFonts w:asciiTheme="majorHAnsi" w:hAnsiTheme="majorHAnsi" w:cstheme="majorHAnsi"/>
          <w:sz w:val="22"/>
          <w:szCs w:val="22"/>
        </w:rPr>
        <w:t xml:space="preserve"> og investere i de rette materialer mv.</w:t>
      </w:r>
      <w:r w:rsidR="00022C08">
        <w:rPr>
          <w:rFonts w:asciiTheme="majorHAnsi" w:hAnsiTheme="majorHAnsi" w:cstheme="majorHAnsi"/>
          <w:sz w:val="22"/>
          <w:szCs w:val="22"/>
        </w:rPr>
        <w:t xml:space="preserve">, så vi på sigt opnår at blive ”selvforsørgende”. Vi starter derfor ikke ud med at have </w:t>
      </w:r>
      <w:r w:rsidR="00022C08" w:rsidRPr="002C34F8">
        <w:rPr>
          <w:rFonts w:asciiTheme="majorHAnsi" w:hAnsiTheme="majorHAnsi" w:cstheme="majorHAnsi"/>
          <w:i/>
          <w:iCs/>
          <w:sz w:val="22"/>
          <w:szCs w:val="22"/>
        </w:rPr>
        <w:t>supplerende</w:t>
      </w:r>
      <w:r w:rsidR="00022C08">
        <w:rPr>
          <w:rFonts w:asciiTheme="majorHAnsi" w:hAnsiTheme="majorHAnsi" w:cstheme="majorHAnsi"/>
          <w:sz w:val="22"/>
          <w:szCs w:val="22"/>
        </w:rPr>
        <w:t xml:space="preserve"> </w:t>
      </w:r>
      <w:r w:rsidR="002C7DB7">
        <w:rPr>
          <w:rFonts w:asciiTheme="majorHAnsi" w:hAnsiTheme="majorHAnsi" w:cstheme="majorHAnsi"/>
          <w:sz w:val="22"/>
          <w:szCs w:val="22"/>
        </w:rPr>
        <w:t>finansiering</w:t>
      </w:r>
      <w:r w:rsidR="00F460AA">
        <w:rPr>
          <w:rFonts w:asciiTheme="majorHAnsi" w:hAnsiTheme="majorHAnsi" w:cstheme="majorHAnsi"/>
          <w:sz w:val="22"/>
          <w:szCs w:val="22"/>
        </w:rPr>
        <w:t>.</w:t>
      </w:r>
    </w:p>
    <w:p w:rsidR="00864028" w:rsidRDefault="00F460AA" w:rsidP="00907303">
      <w:pPr>
        <w:rPr>
          <w:rFonts w:asciiTheme="majorHAnsi" w:hAnsiTheme="majorHAnsi" w:cstheme="majorHAnsi"/>
          <w:sz w:val="22"/>
          <w:szCs w:val="22"/>
        </w:rPr>
      </w:pPr>
      <w:r>
        <w:rPr>
          <w:rFonts w:asciiTheme="majorHAnsi" w:hAnsiTheme="majorHAnsi" w:cstheme="majorHAnsi"/>
          <w:sz w:val="22"/>
          <w:szCs w:val="22"/>
        </w:rPr>
        <w:t xml:space="preserve"> D</w:t>
      </w:r>
      <w:r w:rsidR="00022C08">
        <w:rPr>
          <w:rFonts w:asciiTheme="majorHAnsi" w:hAnsiTheme="majorHAnsi" w:cstheme="majorHAnsi"/>
          <w:sz w:val="22"/>
          <w:szCs w:val="22"/>
        </w:rPr>
        <w:t xml:space="preserve">erimod er det et mål i projektet i sig selv, fremadrettet at kunne </w:t>
      </w:r>
      <w:r w:rsidR="002C7DB7">
        <w:rPr>
          <w:rFonts w:asciiTheme="majorHAnsi" w:hAnsiTheme="majorHAnsi" w:cstheme="majorHAnsi"/>
          <w:sz w:val="22"/>
          <w:szCs w:val="22"/>
        </w:rPr>
        <w:t xml:space="preserve">blive </w:t>
      </w:r>
      <w:r w:rsidR="002C7DB7" w:rsidRPr="002C34F8">
        <w:rPr>
          <w:rFonts w:asciiTheme="majorHAnsi" w:hAnsiTheme="majorHAnsi" w:cstheme="majorHAnsi"/>
          <w:i/>
          <w:iCs/>
          <w:sz w:val="22"/>
          <w:szCs w:val="22"/>
        </w:rPr>
        <w:t>selvfinansieret</w:t>
      </w:r>
      <w:r w:rsidR="002C7DB7">
        <w:rPr>
          <w:rFonts w:asciiTheme="majorHAnsi" w:hAnsiTheme="majorHAnsi" w:cstheme="majorHAnsi"/>
          <w:sz w:val="22"/>
          <w:szCs w:val="22"/>
        </w:rPr>
        <w:t>.</w:t>
      </w:r>
      <w:r w:rsidR="002C34F8">
        <w:rPr>
          <w:rFonts w:asciiTheme="majorHAnsi" w:hAnsiTheme="majorHAnsi" w:cstheme="majorHAnsi"/>
          <w:sz w:val="22"/>
          <w:szCs w:val="22"/>
        </w:rPr>
        <w:t xml:space="preserve"> </w:t>
      </w:r>
    </w:p>
    <w:p w:rsidR="00022C08" w:rsidRDefault="00022C08" w:rsidP="00907303">
      <w:pPr>
        <w:rPr>
          <w:rFonts w:asciiTheme="majorHAnsi" w:hAnsiTheme="majorHAnsi" w:cstheme="majorHAnsi"/>
          <w:b/>
          <w:bCs/>
          <w:sz w:val="22"/>
          <w:szCs w:val="22"/>
        </w:rPr>
      </w:pPr>
    </w:p>
    <w:p w:rsidR="002C7DB7" w:rsidRPr="006F223F" w:rsidRDefault="002C7DB7" w:rsidP="006F223F">
      <w:pPr>
        <w:pStyle w:val="Overskrift1"/>
        <w:rPr>
          <w:rFonts w:asciiTheme="majorHAnsi" w:hAnsiTheme="majorHAnsi"/>
          <w:sz w:val="22"/>
          <w:szCs w:val="22"/>
        </w:rPr>
      </w:pPr>
      <w:bookmarkStart w:id="14" w:name="_Toc50494092"/>
      <w:r w:rsidRPr="006F223F">
        <w:rPr>
          <w:rFonts w:asciiTheme="majorHAnsi" w:hAnsiTheme="majorHAnsi"/>
          <w:sz w:val="22"/>
          <w:szCs w:val="22"/>
        </w:rPr>
        <w:t>Erfaringsopsamling</w:t>
      </w:r>
      <w:bookmarkEnd w:id="14"/>
    </w:p>
    <w:p w:rsidR="002C7DB7" w:rsidRPr="00907303" w:rsidRDefault="002C7DB7" w:rsidP="002C7DB7">
      <w:pPr>
        <w:pStyle w:val="Brdtekst"/>
        <w:ind w:left="0" w:right="347"/>
        <w:rPr>
          <w:rFonts w:asciiTheme="majorHAnsi" w:hAnsiTheme="majorHAnsi" w:cstheme="majorHAnsi"/>
        </w:rPr>
      </w:pPr>
      <w:r w:rsidRPr="00907303">
        <w:rPr>
          <w:rFonts w:asciiTheme="majorHAnsi" w:hAnsiTheme="majorHAnsi" w:cstheme="majorHAnsi"/>
        </w:rPr>
        <w:t>Erfaringsopsamling vil primært foregå via interviews/samtaler med projektets og ressourcecenterets interessenter</w:t>
      </w:r>
      <w:r>
        <w:rPr>
          <w:rFonts w:asciiTheme="majorHAnsi" w:hAnsiTheme="majorHAnsi" w:cstheme="majorHAnsi"/>
        </w:rPr>
        <w:t xml:space="preserve">, kursister, og lokale </w:t>
      </w:r>
      <w:r w:rsidR="000149F1">
        <w:rPr>
          <w:rFonts w:asciiTheme="majorHAnsi" w:hAnsiTheme="majorHAnsi" w:cstheme="majorHAnsi"/>
        </w:rPr>
        <w:t>samarbejdspartnere</w:t>
      </w:r>
      <w:r>
        <w:rPr>
          <w:rFonts w:asciiTheme="majorHAnsi" w:hAnsiTheme="majorHAnsi" w:cstheme="majorHAnsi"/>
        </w:rPr>
        <w:t xml:space="preserve">. </w:t>
      </w:r>
      <w:r w:rsidRPr="00907303">
        <w:rPr>
          <w:rFonts w:asciiTheme="majorHAnsi" w:hAnsiTheme="majorHAnsi" w:cstheme="majorHAnsi"/>
        </w:rPr>
        <w:t>I projektet er der planlagt som minimum to e</w:t>
      </w:r>
      <w:r w:rsidRPr="00907303">
        <w:rPr>
          <w:rFonts w:asciiTheme="majorHAnsi" w:hAnsiTheme="majorHAnsi" w:cstheme="majorHAnsi"/>
        </w:rPr>
        <w:t>r</w:t>
      </w:r>
      <w:r w:rsidRPr="00907303">
        <w:rPr>
          <w:rFonts w:asciiTheme="majorHAnsi" w:hAnsiTheme="majorHAnsi" w:cstheme="majorHAnsi"/>
        </w:rPr>
        <w:t xml:space="preserve">faringsopsamlinger. Den første </w:t>
      </w:r>
      <w:r w:rsidR="000149F1">
        <w:rPr>
          <w:rFonts w:asciiTheme="majorHAnsi" w:hAnsiTheme="majorHAnsi" w:cstheme="majorHAnsi"/>
        </w:rPr>
        <w:t>i</w:t>
      </w:r>
      <w:r w:rsidRPr="00907303">
        <w:rPr>
          <w:rFonts w:asciiTheme="majorHAnsi" w:hAnsiTheme="majorHAnsi" w:cstheme="majorHAnsi"/>
        </w:rPr>
        <w:t xml:space="preserve"> 2021, som baserer sig på erfaringer opnået i både 2019 og 2020. Den anden erfaringsopsamling vil foregå </w:t>
      </w:r>
      <w:r w:rsidR="000149F1">
        <w:rPr>
          <w:rFonts w:asciiTheme="majorHAnsi" w:hAnsiTheme="majorHAnsi" w:cstheme="majorHAnsi"/>
        </w:rPr>
        <w:t>ved</w:t>
      </w:r>
      <w:r w:rsidRPr="00907303">
        <w:rPr>
          <w:rFonts w:asciiTheme="majorHAnsi" w:hAnsiTheme="majorHAnsi" w:cstheme="majorHAnsi"/>
        </w:rPr>
        <w:t xml:space="preserve"> afslutningen af projektet.</w:t>
      </w:r>
      <w:r>
        <w:rPr>
          <w:rFonts w:asciiTheme="majorHAnsi" w:hAnsiTheme="majorHAnsi" w:cstheme="majorHAnsi"/>
        </w:rPr>
        <w:t xml:space="preserve"> </w:t>
      </w:r>
      <w:r w:rsidRPr="00907303">
        <w:rPr>
          <w:rFonts w:asciiTheme="majorHAnsi" w:hAnsiTheme="majorHAnsi" w:cstheme="majorHAnsi"/>
        </w:rPr>
        <w:t>Erfaringsopsamlinger foregår ved besøg fra Danmark samt ved rapportskrivning.</w:t>
      </w:r>
    </w:p>
    <w:p w:rsidR="006B39B2" w:rsidRPr="00DF2249" w:rsidRDefault="002C7DB7" w:rsidP="006F223F">
      <w:pPr>
        <w:pStyle w:val="Brdtekst"/>
        <w:ind w:left="0" w:right="346"/>
        <w:rPr>
          <w:rFonts w:asciiTheme="majorHAnsi" w:hAnsiTheme="majorHAnsi" w:cstheme="majorHAnsi"/>
        </w:rPr>
      </w:pPr>
      <w:r w:rsidRPr="00907303">
        <w:rPr>
          <w:rFonts w:asciiTheme="majorHAnsi" w:hAnsiTheme="majorHAnsi" w:cstheme="majorHAnsi"/>
        </w:rPr>
        <w:t>Der vil desuden være en løbende erfaringsopsamling. eKids Ke skal hver 3. måned rapportere til eKids DK.</w:t>
      </w:r>
      <w:r w:rsidR="006F223F">
        <w:rPr>
          <w:rFonts w:asciiTheme="majorHAnsi" w:hAnsiTheme="majorHAnsi" w:cstheme="majorHAnsi"/>
        </w:rPr>
        <w:t xml:space="preserve"> </w:t>
      </w:r>
      <w:r w:rsidRPr="00907303">
        <w:rPr>
          <w:rFonts w:asciiTheme="majorHAnsi" w:hAnsiTheme="majorHAnsi" w:cstheme="majorHAnsi"/>
        </w:rPr>
        <w:t>eKids DK kræver disse rapporter samt kopi af kvitteringer og kassebog samt kvartalsregnskaber og budgetter for kommende 3 mdr., før der overføres midler til kommende kvartal.</w:t>
      </w:r>
    </w:p>
    <w:sectPr w:rsidR="006B39B2" w:rsidRPr="00DF2249" w:rsidSect="00907303">
      <w:headerReference w:type="default" r:id="rId16"/>
      <w:footerReference w:type="even" r:id="rId17"/>
      <w:footerReference w:type="default" r:id="rId18"/>
      <w:headerReference w:type="first" r:id="rId19"/>
      <w:pgSz w:w="11906" w:h="16838" w:code="9"/>
      <w:pgMar w:top="1701" w:right="1134" w:bottom="1701" w:left="1134"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C82D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25BB7" w16cex:dateUtc="2020-09-08T17: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C82D1F" w16cid:durableId="23025BB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4CE" w:rsidRDefault="00C304CE" w:rsidP="003110C8">
      <w:r>
        <w:separator/>
      </w:r>
    </w:p>
  </w:endnote>
  <w:endnote w:type="continuationSeparator" w:id="0">
    <w:p w:rsidR="00C304CE" w:rsidRDefault="00C304CE" w:rsidP="003110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ill Sans">
    <w:charset w:val="B1"/>
    <w:family w:val="swiss"/>
    <w:pitch w:val="variable"/>
    <w:sig w:usb0="80000A67" w:usb1="00000000" w:usb2="00000000" w:usb3="00000000" w:csb0="000001F7"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Sidetal"/>
      </w:rPr>
      <w:id w:val="-1691210509"/>
      <w:docPartObj>
        <w:docPartGallery w:val="Page Numbers (Bottom of Page)"/>
        <w:docPartUnique/>
      </w:docPartObj>
    </w:sdtPr>
    <w:sdtContent>
      <w:p w:rsidR="00D379BC" w:rsidRDefault="00C57F93" w:rsidP="002A7472">
        <w:pPr>
          <w:pStyle w:val="Sidefod"/>
          <w:framePr w:wrap="none" w:vAnchor="text" w:hAnchor="margin" w:xAlign="right" w:y="1"/>
          <w:rPr>
            <w:rStyle w:val="Sidetal"/>
          </w:rPr>
        </w:pPr>
        <w:r>
          <w:rPr>
            <w:rStyle w:val="Sidetal"/>
          </w:rPr>
          <w:fldChar w:fldCharType="begin"/>
        </w:r>
        <w:r w:rsidR="00D379BC">
          <w:rPr>
            <w:rStyle w:val="Sidetal"/>
          </w:rPr>
          <w:instrText xml:space="preserve"> PAGE </w:instrText>
        </w:r>
        <w:r>
          <w:rPr>
            <w:rStyle w:val="Sidetal"/>
          </w:rPr>
          <w:fldChar w:fldCharType="end"/>
        </w:r>
      </w:p>
    </w:sdtContent>
  </w:sdt>
  <w:p w:rsidR="00D379BC" w:rsidRDefault="00D379BC" w:rsidP="003126FB">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Sidetal"/>
      </w:rPr>
      <w:id w:val="271139228"/>
      <w:docPartObj>
        <w:docPartGallery w:val="Page Numbers (Bottom of Page)"/>
        <w:docPartUnique/>
      </w:docPartObj>
    </w:sdtPr>
    <w:sdtContent>
      <w:p w:rsidR="00D379BC" w:rsidRDefault="00C57F93" w:rsidP="002A7472">
        <w:pPr>
          <w:pStyle w:val="Sidefod"/>
          <w:framePr w:wrap="none" w:vAnchor="text" w:hAnchor="margin" w:xAlign="right" w:y="1"/>
          <w:rPr>
            <w:rStyle w:val="Sidetal"/>
          </w:rPr>
        </w:pPr>
        <w:r>
          <w:rPr>
            <w:rStyle w:val="Sidetal"/>
          </w:rPr>
          <w:fldChar w:fldCharType="begin"/>
        </w:r>
        <w:r w:rsidR="00D379BC">
          <w:rPr>
            <w:rStyle w:val="Sidetal"/>
          </w:rPr>
          <w:instrText xml:space="preserve"> PAGE </w:instrText>
        </w:r>
        <w:r>
          <w:rPr>
            <w:rStyle w:val="Sidetal"/>
          </w:rPr>
          <w:fldChar w:fldCharType="separate"/>
        </w:r>
        <w:r w:rsidR="00E441BB">
          <w:rPr>
            <w:rStyle w:val="Sidetal"/>
            <w:noProof/>
          </w:rPr>
          <w:t>10</w:t>
        </w:r>
        <w:r>
          <w:rPr>
            <w:rStyle w:val="Sidetal"/>
          </w:rPr>
          <w:fldChar w:fldCharType="end"/>
        </w:r>
      </w:p>
    </w:sdtContent>
  </w:sdt>
  <w:p w:rsidR="00D379BC" w:rsidRDefault="00D379BC" w:rsidP="003126FB">
    <w:pPr>
      <w:pStyle w:val="Sidefod"/>
      <w:ind w:right="360"/>
      <w:jc w:val="right"/>
    </w:pPr>
  </w:p>
  <w:p w:rsidR="00D379BC" w:rsidRDefault="00D379BC">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4CE" w:rsidRDefault="00C304CE" w:rsidP="003110C8">
      <w:r>
        <w:separator/>
      </w:r>
    </w:p>
  </w:footnote>
  <w:footnote w:type="continuationSeparator" w:id="0">
    <w:p w:rsidR="00C304CE" w:rsidRDefault="00C304CE" w:rsidP="003110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BC" w:rsidRPr="007E5BB0" w:rsidRDefault="00D379BC" w:rsidP="00AE6A51">
    <w:pPr>
      <w:jc w:val="center"/>
      <w:rPr>
        <w:rFonts w:ascii="Arial" w:hAnsi="Arial" w:cs="Arial"/>
        <w:b/>
        <w:bCs/>
        <w:color w:val="000000" w:themeColor="text1"/>
        <w:spacing w:val="-3"/>
        <w:sz w:val="16"/>
        <w:szCs w:val="16"/>
      </w:rPr>
    </w:pPr>
  </w:p>
  <w:p w:rsidR="00D379BC" w:rsidRDefault="00D379BC">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BC" w:rsidRPr="00E9647E" w:rsidRDefault="00C57F93" w:rsidP="00E9647E">
    <w:pPr>
      <w:pStyle w:val="Sidehoved"/>
      <w:jc w:val="center"/>
      <w:rPr>
        <w:rFonts w:asciiTheme="majorHAnsi" w:hAnsiTheme="majorHAnsi" w:cstheme="majorHAnsi"/>
        <w:b/>
        <w:bCs/>
        <w:i/>
        <w:iCs/>
        <w:spacing w:val="-3"/>
        <w:sz w:val="22"/>
        <w:szCs w:val="22"/>
      </w:rPr>
    </w:pPr>
    <w:r w:rsidRPr="00C57F93">
      <w:rPr>
        <w:noProof/>
      </w:rPr>
      <w:pict>
        <v:rect id="Rektangel 17" o:spid="_x0000_s4097" alt="Titel: Dokumenttitel" style="position:absolute;left:0;text-align:left;margin-left:17.55pt;margin-top:52.05pt;width:1in;height:22.3pt;z-index:251659264;visibility:visible;mso-width-percent:941;mso-position-horizontal-relative:page;mso-position-vertical-relative:page;mso-width-percent:941;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" fillcolor="#1f497d [3215]" stroked="f" strokeweight="2pt">
          <v:textbox inset=",0,,0">
            <w:txbxContent>
              <w:sdt>
                <w:sdtPr>
                  <w:rPr>
                    <w:rFonts w:asciiTheme="majorHAnsi" w:hAnsiTheme="majorHAnsi" w:cstheme="majorHAnsi"/>
                    <w:b/>
                    <w:color w:val="FFFFFF" w:themeColor="background1"/>
                    <w:sz w:val="24"/>
                  </w:rPr>
                  <w:alias w:val="Titel"/>
                  <w:tag w:val=""/>
                  <w:id w:val="-155760336"/>
                  <w:dataBinding w:prefixMappings="xmlns:ns0='http://purl.org/dc/elements/1.1/' xmlns:ns1='http://schemas.openxmlformats.org/package/2006/metadata/core-properties' " w:xpath="/ns1:coreProperties[1]/ns0:title[1]" w:storeItemID="{6C3C8BC8-F283-45AE-878A-BAB7291924A1}"/>
                  <w:text/>
                </w:sdtPr>
                <w:sdtContent>
                  <w:p w:rsidR="00D379BC" w:rsidRPr="00E9647E" w:rsidRDefault="00D379BC">
                    <w:pPr>
                      <w:pStyle w:val="Ingenafstand"/>
                      <w:jc w:val="center"/>
                      <w:rPr>
                        <w:b/>
                        <w:caps/>
                        <w:color w:val="FFFFFF" w:themeColor="background1"/>
                        <w:spacing w:val="20"/>
                        <w:sz w:val="28"/>
                        <w:szCs w:val="28"/>
                      </w:rPr>
                    </w:pPr>
                    <w:r w:rsidRPr="00E9647E">
                      <w:rPr>
                        <w:rFonts w:asciiTheme="majorHAnsi" w:hAnsiTheme="majorHAnsi" w:cstheme="majorHAnsi"/>
                        <w:b/>
                        <w:color w:val="FFFFFF" w:themeColor="background1"/>
                        <w:sz w:val="24"/>
                      </w:rPr>
                      <w:t>Den videre udvikling af</w:t>
                    </w:r>
                    <w:r>
                      <w:rPr>
                        <w:rFonts w:asciiTheme="majorHAnsi" w:hAnsiTheme="majorHAnsi" w:cstheme="majorHAnsi"/>
                        <w:b/>
                        <w:color w:val="FFFFFF" w:themeColor="background1"/>
                        <w:sz w:val="24"/>
                      </w:rPr>
                      <w:t xml:space="preserve"> eKids ressourcecenter i Kilifi</w:t>
                    </w:r>
                    <w:r w:rsidRPr="00E9647E">
                      <w:rPr>
                        <w:rFonts w:asciiTheme="majorHAnsi" w:hAnsiTheme="majorHAnsi" w:cstheme="majorHAnsi"/>
                        <w:b/>
                        <w:color w:val="FFFFFF" w:themeColor="background1"/>
                        <w:sz w:val="24"/>
                      </w:rPr>
                      <w:t xml:space="preserve"> – jobskabelse og kompetenceforøgelse</w:t>
                    </w:r>
                  </w:p>
                </w:sdtContent>
              </w:sdt>
            </w:txbxContent>
          </v:textbox>
          <w10:wrap anchorx="page" anchory="page"/>
        </v:rect>
      </w:pict>
    </w:r>
    <w:r w:rsidR="00D379BC" w:rsidRPr="00E9647E">
      <w:rPr>
        <w:rFonts w:asciiTheme="majorHAnsi" w:hAnsiTheme="majorHAnsi" w:cstheme="majorHAnsi"/>
        <w:b/>
        <w:bCs/>
        <w:i/>
        <w:iCs/>
        <w:spacing w:val="-3"/>
        <w:sz w:val="22"/>
        <w:szCs w:val="22"/>
      </w:rPr>
      <w:t>Ansøgning til C</w:t>
    </w:r>
    <w:r w:rsidR="00D379BC">
      <w:rPr>
        <w:rFonts w:asciiTheme="majorHAnsi" w:hAnsiTheme="majorHAnsi" w:cstheme="majorHAnsi"/>
        <w:b/>
        <w:bCs/>
        <w:i/>
        <w:iCs/>
        <w:spacing w:val="-3"/>
        <w:sz w:val="22"/>
        <w:szCs w:val="22"/>
      </w:rPr>
      <w:t>i</w:t>
    </w:r>
    <w:r w:rsidR="00D379BC" w:rsidRPr="00E9647E">
      <w:rPr>
        <w:rFonts w:asciiTheme="majorHAnsi" w:hAnsiTheme="majorHAnsi" w:cstheme="majorHAnsi"/>
        <w:b/>
        <w:bCs/>
        <w:i/>
        <w:iCs/>
        <w:spacing w:val="-3"/>
        <w:sz w:val="22"/>
        <w:szCs w:val="22"/>
      </w:rPr>
      <w:t>vilsamfundspuljen – Medborgerin</w:t>
    </w:r>
    <w:r w:rsidR="00D379BC">
      <w:rPr>
        <w:rFonts w:asciiTheme="majorHAnsi" w:hAnsiTheme="majorHAnsi" w:cstheme="majorHAnsi"/>
        <w:b/>
        <w:bCs/>
        <w:i/>
        <w:iCs/>
        <w:spacing w:val="-3"/>
        <w:sz w:val="22"/>
        <w:szCs w:val="22"/>
      </w:rPr>
      <w:t>d</w:t>
    </w:r>
    <w:r w:rsidR="00D379BC" w:rsidRPr="00E9647E">
      <w:rPr>
        <w:rFonts w:asciiTheme="majorHAnsi" w:hAnsiTheme="majorHAnsi" w:cstheme="majorHAnsi"/>
        <w:b/>
        <w:bCs/>
        <w:i/>
        <w:iCs/>
        <w:spacing w:val="-3"/>
        <w:sz w:val="22"/>
        <w:szCs w:val="22"/>
      </w:rPr>
      <w:t>satser</w:t>
    </w:r>
  </w:p>
  <w:p w:rsidR="00D379BC" w:rsidRDefault="00D379BC">
    <w:pPr>
      <w:pStyle w:val="Sidehoved"/>
    </w:pPr>
  </w:p>
  <w:p w:rsidR="00D379BC" w:rsidRDefault="00D379BC">
    <w:pPr>
      <w:pStyle w:val="Sidehoved"/>
    </w:pPr>
  </w:p>
  <w:p w:rsidR="00D379BC" w:rsidRDefault="00D379BC" w:rsidP="00E9647E">
    <w:pPr>
      <w:pStyle w:val="Ingenafstand"/>
      <w:jc w:val="center"/>
      <w:rPr>
        <w:rFonts w:asciiTheme="majorHAnsi" w:hAnsiTheme="majorHAnsi" w:cstheme="majorHAnsi"/>
        <w:i/>
        <w:iCs/>
        <w:sz w:val="20"/>
        <w:szCs w:val="20"/>
      </w:rPr>
    </w:pPr>
  </w:p>
  <w:p w:rsidR="00D379BC" w:rsidRDefault="00D379BC" w:rsidP="00E9647E">
    <w:pPr>
      <w:pStyle w:val="Ingenafstand"/>
      <w:jc w:val="center"/>
      <w:rPr>
        <w:rFonts w:asciiTheme="majorHAnsi" w:hAnsiTheme="majorHAnsi" w:cstheme="majorHAnsi"/>
        <w:i/>
        <w:iCs/>
        <w:sz w:val="20"/>
        <w:szCs w:val="20"/>
      </w:rPr>
    </w:pPr>
    <w:r w:rsidRPr="00907303">
      <w:rPr>
        <w:rFonts w:asciiTheme="majorHAnsi" w:hAnsiTheme="majorHAnsi" w:cstheme="majorHAnsi"/>
        <w:i/>
        <w:iCs/>
        <w:sz w:val="20"/>
        <w:szCs w:val="20"/>
      </w:rPr>
      <w:t>I denne ansøgning benævnes ”</w:t>
    </w:r>
    <w:proofErr w:type="spellStart"/>
    <w:r w:rsidRPr="00907303">
      <w:rPr>
        <w:rFonts w:asciiTheme="majorHAnsi" w:hAnsiTheme="majorHAnsi" w:cstheme="majorHAnsi"/>
        <w:i/>
        <w:iCs/>
        <w:sz w:val="20"/>
        <w:szCs w:val="20"/>
      </w:rPr>
      <w:t>eKids-Kilifi</w:t>
    </w:r>
    <w:proofErr w:type="spellEnd"/>
    <w:r w:rsidRPr="00907303">
      <w:rPr>
        <w:rFonts w:asciiTheme="majorHAnsi" w:hAnsiTheme="majorHAnsi" w:cstheme="majorHAnsi"/>
        <w:i/>
        <w:iCs/>
        <w:sz w:val="20"/>
        <w:szCs w:val="20"/>
      </w:rPr>
      <w:t xml:space="preserve">” i Danmark som </w:t>
    </w:r>
    <w:r w:rsidRPr="00907303">
      <w:rPr>
        <w:rFonts w:asciiTheme="majorHAnsi" w:hAnsiTheme="majorHAnsi" w:cstheme="majorHAnsi"/>
        <w:i/>
        <w:iCs/>
        <w:sz w:val="20"/>
        <w:szCs w:val="20"/>
        <w:u w:val="single"/>
      </w:rPr>
      <w:t>eKids DK</w:t>
    </w:r>
    <w:r w:rsidRPr="00907303">
      <w:rPr>
        <w:rFonts w:asciiTheme="majorHAnsi" w:hAnsiTheme="majorHAnsi" w:cstheme="majorHAnsi"/>
        <w:i/>
        <w:iCs/>
        <w:sz w:val="20"/>
        <w:szCs w:val="20"/>
      </w:rPr>
      <w:t>. ”</w:t>
    </w:r>
    <w:proofErr w:type="spellStart"/>
    <w:r w:rsidRPr="00907303">
      <w:rPr>
        <w:rFonts w:asciiTheme="majorHAnsi" w:hAnsiTheme="majorHAnsi" w:cstheme="majorHAnsi"/>
        <w:i/>
        <w:iCs/>
        <w:sz w:val="20"/>
        <w:szCs w:val="20"/>
      </w:rPr>
      <w:t>eKids-Kilifi</w:t>
    </w:r>
    <w:proofErr w:type="spellEnd"/>
    <w:r w:rsidRPr="00907303">
      <w:rPr>
        <w:rFonts w:asciiTheme="majorHAnsi" w:hAnsiTheme="majorHAnsi" w:cstheme="majorHAnsi"/>
        <w:i/>
        <w:iCs/>
        <w:sz w:val="20"/>
        <w:szCs w:val="20"/>
      </w:rPr>
      <w:t xml:space="preserve">” i Kenya benævnes som </w:t>
    </w:r>
    <w:r w:rsidRPr="00907303">
      <w:rPr>
        <w:rFonts w:asciiTheme="majorHAnsi" w:hAnsiTheme="majorHAnsi" w:cstheme="majorHAnsi"/>
        <w:i/>
        <w:iCs/>
        <w:sz w:val="20"/>
        <w:szCs w:val="20"/>
        <w:u w:val="single"/>
      </w:rPr>
      <w:t>eKids Ke</w:t>
    </w:r>
    <w:r w:rsidRPr="00907303">
      <w:rPr>
        <w:rFonts w:asciiTheme="majorHAnsi" w:hAnsiTheme="majorHAnsi" w:cstheme="majorHAnsi"/>
        <w:i/>
        <w:iCs/>
        <w:sz w:val="20"/>
        <w:szCs w:val="20"/>
      </w:rPr>
      <w:t>.</w:t>
    </w:r>
  </w:p>
  <w:p w:rsidR="00D379BC" w:rsidRDefault="00D379BC" w:rsidP="00E9647E">
    <w:pPr>
      <w:pStyle w:val="Ingenafstand"/>
      <w:jc w:val="center"/>
      <w:rPr>
        <w:rFonts w:asciiTheme="majorHAnsi" w:hAnsiTheme="majorHAnsi" w:cstheme="majorHAnsi"/>
        <w:bCs/>
        <w:i/>
        <w:sz w:val="20"/>
        <w:szCs w:val="20"/>
      </w:rPr>
    </w:pPr>
    <w:r w:rsidRPr="00907303">
      <w:rPr>
        <w:rFonts w:asciiTheme="majorHAnsi" w:hAnsiTheme="majorHAnsi" w:cstheme="majorHAnsi"/>
        <w:bCs/>
        <w:i/>
        <w:sz w:val="20"/>
        <w:szCs w:val="20"/>
      </w:rPr>
      <w:t>Vi har i december 2019 afsluttet et projekt i Kilifi, Kenya, som der løbende henvises til i ansøgningen: journalnummer: 18-2236-MI-jul.</w:t>
    </w:r>
  </w:p>
  <w:p w:rsidR="00D379BC" w:rsidRPr="00907303" w:rsidRDefault="00D379BC" w:rsidP="00E9647E">
    <w:pPr>
      <w:pStyle w:val="Ingenafstand"/>
      <w:jc w:val="center"/>
      <w:rPr>
        <w:rFonts w:asciiTheme="majorHAnsi" w:hAnsiTheme="majorHAnsi" w:cstheme="majorHAnsi"/>
        <w:i/>
        <w:iCs/>
        <w:sz w:val="20"/>
        <w:szCs w:val="20"/>
      </w:rPr>
    </w:pPr>
    <w:r w:rsidRPr="00907303">
      <w:rPr>
        <w:rFonts w:asciiTheme="majorHAnsi" w:hAnsiTheme="majorHAnsi" w:cstheme="majorHAnsi"/>
        <w:noProof/>
        <w:lang w:eastAsia="da-DK"/>
      </w:rPr>
      <w:drawing>
        <wp:anchor distT="0" distB="0" distL="114300" distR="114300" simplePos="0" relativeHeight="251661312" behindDoc="0" locked="0" layoutInCell="1" allowOverlap="1">
          <wp:simplePos x="0" y="0"/>
          <wp:positionH relativeFrom="column">
            <wp:posOffset>2938692</wp:posOffset>
          </wp:positionH>
          <wp:positionV relativeFrom="paragraph">
            <wp:posOffset>-635</wp:posOffset>
          </wp:positionV>
          <wp:extent cx="359454" cy="345076"/>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ids-logo-Sommerfugle.png"/>
                  <pic:cNvPicPr/>
                </pic:nvPicPr>
                <pic:blipFill>
                  <a:blip r:embed="rId1"/>
                  <a:stretch>
                    <a:fillRect/>
                  </a:stretch>
                </pic:blipFill>
                <pic:spPr>
                  <a:xfrm>
                    <a:off x="0" y="0"/>
                    <a:ext cx="359454" cy="345076"/>
                  </a:xfrm>
                  <a:prstGeom prst="rect">
                    <a:avLst/>
                  </a:prstGeom>
                </pic:spPr>
              </pic:pic>
            </a:graphicData>
          </a:graphic>
        </wp:anchor>
      </w:drawing>
    </w:r>
  </w:p>
  <w:p w:rsidR="00D379BC" w:rsidRDefault="00D379BC">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B26CF9A"/>
    <w:lvl w:ilvl="0">
      <w:start w:val="1"/>
      <w:numFmt w:val="upperLetter"/>
      <w:pStyle w:val="Overskrift1"/>
      <w:lvlText w:val="%1."/>
      <w:legacy w:legacy="1" w:legacySpace="120" w:legacyIndent="432"/>
      <w:lvlJc w:val="left"/>
      <w:pPr>
        <w:ind w:left="432" w:hanging="432"/>
      </w:pPr>
    </w:lvl>
    <w:lvl w:ilvl="1">
      <w:start w:val="1"/>
      <w:numFmt w:val="decimal"/>
      <w:pStyle w:val="Overskrift2"/>
      <w:lvlText w:val="%1.%2"/>
      <w:legacy w:legacy="1" w:legacySpace="120" w:legacyIndent="576"/>
      <w:lvlJc w:val="left"/>
      <w:pPr>
        <w:ind w:left="577" w:hanging="576"/>
      </w:pPr>
    </w:lvl>
    <w:lvl w:ilvl="2">
      <w:start w:val="1"/>
      <w:numFmt w:val="decimal"/>
      <w:pStyle w:val="Overskrift3"/>
      <w:lvlText w:val="%3"/>
      <w:legacy w:legacy="1" w:legacySpace="120" w:legacyIndent="360"/>
      <w:lvlJc w:val="left"/>
    </w:lvl>
    <w:lvl w:ilvl="3">
      <w:start w:val="1"/>
      <w:numFmt w:val="decimal"/>
      <w:pStyle w:val="Overskrift4"/>
      <w:lvlText w:val=".%4"/>
      <w:legacy w:legacy="1" w:legacySpace="120" w:legacyIndent="864"/>
      <w:lvlJc w:val="left"/>
      <w:pPr>
        <w:ind w:left="865" w:hanging="864"/>
      </w:pPr>
    </w:lvl>
    <w:lvl w:ilvl="4">
      <w:start w:val="1"/>
      <w:numFmt w:val="decimal"/>
      <w:pStyle w:val="Overskrift5"/>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pStyle w:val="Overskrift9"/>
      <w:lvlText w:val=".%4.%5.%6.%7.%8.%9"/>
      <w:legacy w:legacy="1" w:legacySpace="120" w:legacyIndent="1584"/>
      <w:lvlJc w:val="left"/>
      <w:pPr>
        <w:ind w:left="1585" w:hanging="1584"/>
      </w:pPr>
    </w:lvl>
  </w:abstractNum>
  <w:abstractNum w:abstractNumId="1">
    <w:nsid w:val="0F8A5D6A"/>
    <w:multiLevelType w:val="hybridMultilevel"/>
    <w:tmpl w:val="F454E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6352BCD"/>
    <w:multiLevelType w:val="hybridMultilevel"/>
    <w:tmpl w:val="1E3080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D642F36"/>
    <w:multiLevelType w:val="hybridMultilevel"/>
    <w:tmpl w:val="E9D400A0"/>
    <w:lvl w:ilvl="0" w:tplc="A3F2FFF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3A769A3"/>
    <w:multiLevelType w:val="hybridMultilevel"/>
    <w:tmpl w:val="C414EBF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nsid w:val="25E32F3A"/>
    <w:multiLevelType w:val="hybridMultilevel"/>
    <w:tmpl w:val="08585194"/>
    <w:lvl w:ilvl="0" w:tplc="04060001">
      <w:start w:val="1"/>
      <w:numFmt w:val="bullet"/>
      <w:lvlText w:val=""/>
      <w:lvlJc w:val="left"/>
      <w:pPr>
        <w:ind w:left="1193" w:hanging="360"/>
      </w:pPr>
      <w:rPr>
        <w:rFonts w:ascii="Symbol" w:hAnsi="Symbol" w:hint="default"/>
      </w:rPr>
    </w:lvl>
    <w:lvl w:ilvl="1" w:tplc="04060003" w:tentative="1">
      <w:start w:val="1"/>
      <w:numFmt w:val="bullet"/>
      <w:lvlText w:val="o"/>
      <w:lvlJc w:val="left"/>
      <w:pPr>
        <w:ind w:left="1913" w:hanging="360"/>
      </w:pPr>
      <w:rPr>
        <w:rFonts w:ascii="Courier New" w:hAnsi="Courier New" w:cs="Courier New" w:hint="default"/>
      </w:rPr>
    </w:lvl>
    <w:lvl w:ilvl="2" w:tplc="04060005" w:tentative="1">
      <w:start w:val="1"/>
      <w:numFmt w:val="bullet"/>
      <w:lvlText w:val=""/>
      <w:lvlJc w:val="left"/>
      <w:pPr>
        <w:ind w:left="2633" w:hanging="360"/>
      </w:pPr>
      <w:rPr>
        <w:rFonts w:ascii="Wingdings" w:hAnsi="Wingdings" w:hint="default"/>
      </w:rPr>
    </w:lvl>
    <w:lvl w:ilvl="3" w:tplc="04060001" w:tentative="1">
      <w:start w:val="1"/>
      <w:numFmt w:val="bullet"/>
      <w:lvlText w:val=""/>
      <w:lvlJc w:val="left"/>
      <w:pPr>
        <w:ind w:left="3353" w:hanging="360"/>
      </w:pPr>
      <w:rPr>
        <w:rFonts w:ascii="Symbol" w:hAnsi="Symbol" w:hint="default"/>
      </w:rPr>
    </w:lvl>
    <w:lvl w:ilvl="4" w:tplc="04060003" w:tentative="1">
      <w:start w:val="1"/>
      <w:numFmt w:val="bullet"/>
      <w:lvlText w:val="o"/>
      <w:lvlJc w:val="left"/>
      <w:pPr>
        <w:ind w:left="4073" w:hanging="360"/>
      </w:pPr>
      <w:rPr>
        <w:rFonts w:ascii="Courier New" w:hAnsi="Courier New" w:cs="Courier New" w:hint="default"/>
      </w:rPr>
    </w:lvl>
    <w:lvl w:ilvl="5" w:tplc="04060005" w:tentative="1">
      <w:start w:val="1"/>
      <w:numFmt w:val="bullet"/>
      <w:lvlText w:val=""/>
      <w:lvlJc w:val="left"/>
      <w:pPr>
        <w:ind w:left="4793" w:hanging="360"/>
      </w:pPr>
      <w:rPr>
        <w:rFonts w:ascii="Wingdings" w:hAnsi="Wingdings" w:hint="default"/>
      </w:rPr>
    </w:lvl>
    <w:lvl w:ilvl="6" w:tplc="04060001" w:tentative="1">
      <w:start w:val="1"/>
      <w:numFmt w:val="bullet"/>
      <w:lvlText w:val=""/>
      <w:lvlJc w:val="left"/>
      <w:pPr>
        <w:ind w:left="5513" w:hanging="360"/>
      </w:pPr>
      <w:rPr>
        <w:rFonts w:ascii="Symbol" w:hAnsi="Symbol" w:hint="default"/>
      </w:rPr>
    </w:lvl>
    <w:lvl w:ilvl="7" w:tplc="04060003" w:tentative="1">
      <w:start w:val="1"/>
      <w:numFmt w:val="bullet"/>
      <w:lvlText w:val="o"/>
      <w:lvlJc w:val="left"/>
      <w:pPr>
        <w:ind w:left="6233" w:hanging="360"/>
      </w:pPr>
      <w:rPr>
        <w:rFonts w:ascii="Courier New" w:hAnsi="Courier New" w:cs="Courier New" w:hint="default"/>
      </w:rPr>
    </w:lvl>
    <w:lvl w:ilvl="8" w:tplc="04060005" w:tentative="1">
      <w:start w:val="1"/>
      <w:numFmt w:val="bullet"/>
      <w:lvlText w:val=""/>
      <w:lvlJc w:val="left"/>
      <w:pPr>
        <w:ind w:left="6953" w:hanging="360"/>
      </w:pPr>
      <w:rPr>
        <w:rFonts w:ascii="Wingdings" w:hAnsi="Wingdings" w:hint="default"/>
      </w:rPr>
    </w:lvl>
  </w:abstractNum>
  <w:abstractNum w:abstractNumId="6">
    <w:nsid w:val="39953F0D"/>
    <w:multiLevelType w:val="hybridMultilevel"/>
    <w:tmpl w:val="4734EE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AE35BD3"/>
    <w:multiLevelType w:val="hybridMultilevel"/>
    <w:tmpl w:val="6564492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nsid w:val="3C430D95"/>
    <w:multiLevelType w:val="hybridMultilevel"/>
    <w:tmpl w:val="7318CB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DB20F1D"/>
    <w:multiLevelType w:val="hybridMultilevel"/>
    <w:tmpl w:val="E6B09E44"/>
    <w:lvl w:ilvl="0" w:tplc="04060001">
      <w:start w:val="1"/>
      <w:numFmt w:val="bullet"/>
      <w:lvlText w:val=""/>
      <w:lvlJc w:val="left"/>
      <w:pPr>
        <w:ind w:left="1193" w:hanging="360"/>
      </w:pPr>
      <w:rPr>
        <w:rFonts w:ascii="Symbol" w:hAnsi="Symbol" w:hint="default"/>
      </w:rPr>
    </w:lvl>
    <w:lvl w:ilvl="1" w:tplc="04060003" w:tentative="1">
      <w:start w:val="1"/>
      <w:numFmt w:val="bullet"/>
      <w:lvlText w:val="o"/>
      <w:lvlJc w:val="left"/>
      <w:pPr>
        <w:ind w:left="1913" w:hanging="360"/>
      </w:pPr>
      <w:rPr>
        <w:rFonts w:ascii="Courier New" w:hAnsi="Courier New" w:cs="Courier New" w:hint="default"/>
      </w:rPr>
    </w:lvl>
    <w:lvl w:ilvl="2" w:tplc="04060005" w:tentative="1">
      <w:start w:val="1"/>
      <w:numFmt w:val="bullet"/>
      <w:lvlText w:val=""/>
      <w:lvlJc w:val="left"/>
      <w:pPr>
        <w:ind w:left="2633" w:hanging="360"/>
      </w:pPr>
      <w:rPr>
        <w:rFonts w:ascii="Wingdings" w:hAnsi="Wingdings" w:hint="default"/>
      </w:rPr>
    </w:lvl>
    <w:lvl w:ilvl="3" w:tplc="04060001" w:tentative="1">
      <w:start w:val="1"/>
      <w:numFmt w:val="bullet"/>
      <w:lvlText w:val=""/>
      <w:lvlJc w:val="left"/>
      <w:pPr>
        <w:ind w:left="3353" w:hanging="360"/>
      </w:pPr>
      <w:rPr>
        <w:rFonts w:ascii="Symbol" w:hAnsi="Symbol" w:hint="default"/>
      </w:rPr>
    </w:lvl>
    <w:lvl w:ilvl="4" w:tplc="04060003" w:tentative="1">
      <w:start w:val="1"/>
      <w:numFmt w:val="bullet"/>
      <w:lvlText w:val="o"/>
      <w:lvlJc w:val="left"/>
      <w:pPr>
        <w:ind w:left="4073" w:hanging="360"/>
      </w:pPr>
      <w:rPr>
        <w:rFonts w:ascii="Courier New" w:hAnsi="Courier New" w:cs="Courier New" w:hint="default"/>
      </w:rPr>
    </w:lvl>
    <w:lvl w:ilvl="5" w:tplc="04060005" w:tentative="1">
      <w:start w:val="1"/>
      <w:numFmt w:val="bullet"/>
      <w:lvlText w:val=""/>
      <w:lvlJc w:val="left"/>
      <w:pPr>
        <w:ind w:left="4793" w:hanging="360"/>
      </w:pPr>
      <w:rPr>
        <w:rFonts w:ascii="Wingdings" w:hAnsi="Wingdings" w:hint="default"/>
      </w:rPr>
    </w:lvl>
    <w:lvl w:ilvl="6" w:tplc="04060001" w:tentative="1">
      <w:start w:val="1"/>
      <w:numFmt w:val="bullet"/>
      <w:lvlText w:val=""/>
      <w:lvlJc w:val="left"/>
      <w:pPr>
        <w:ind w:left="5513" w:hanging="360"/>
      </w:pPr>
      <w:rPr>
        <w:rFonts w:ascii="Symbol" w:hAnsi="Symbol" w:hint="default"/>
      </w:rPr>
    </w:lvl>
    <w:lvl w:ilvl="7" w:tplc="04060003" w:tentative="1">
      <w:start w:val="1"/>
      <w:numFmt w:val="bullet"/>
      <w:lvlText w:val="o"/>
      <w:lvlJc w:val="left"/>
      <w:pPr>
        <w:ind w:left="6233" w:hanging="360"/>
      </w:pPr>
      <w:rPr>
        <w:rFonts w:ascii="Courier New" w:hAnsi="Courier New" w:cs="Courier New" w:hint="default"/>
      </w:rPr>
    </w:lvl>
    <w:lvl w:ilvl="8" w:tplc="04060005" w:tentative="1">
      <w:start w:val="1"/>
      <w:numFmt w:val="bullet"/>
      <w:lvlText w:val=""/>
      <w:lvlJc w:val="left"/>
      <w:pPr>
        <w:ind w:left="6953" w:hanging="360"/>
      </w:pPr>
      <w:rPr>
        <w:rFonts w:ascii="Wingdings" w:hAnsi="Wingdings" w:hint="default"/>
      </w:rPr>
    </w:lvl>
  </w:abstractNum>
  <w:abstractNum w:abstractNumId="10">
    <w:nsid w:val="41690CF7"/>
    <w:multiLevelType w:val="hybridMultilevel"/>
    <w:tmpl w:val="42E6C1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3804439"/>
    <w:multiLevelType w:val="hybridMultilevel"/>
    <w:tmpl w:val="26247B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A212407"/>
    <w:multiLevelType w:val="hybridMultilevel"/>
    <w:tmpl w:val="93688762"/>
    <w:lvl w:ilvl="0" w:tplc="04060001">
      <w:start w:val="1"/>
      <w:numFmt w:val="bullet"/>
      <w:lvlText w:val=""/>
      <w:lvlJc w:val="left"/>
      <w:pPr>
        <w:ind w:left="1238" w:hanging="360"/>
      </w:pPr>
      <w:rPr>
        <w:rFonts w:ascii="Symbol" w:hAnsi="Symbol" w:hint="default"/>
      </w:rPr>
    </w:lvl>
    <w:lvl w:ilvl="1" w:tplc="04060003" w:tentative="1">
      <w:start w:val="1"/>
      <w:numFmt w:val="bullet"/>
      <w:lvlText w:val="o"/>
      <w:lvlJc w:val="left"/>
      <w:pPr>
        <w:ind w:left="1958" w:hanging="360"/>
      </w:pPr>
      <w:rPr>
        <w:rFonts w:ascii="Courier New" w:hAnsi="Courier New" w:cs="Courier New" w:hint="default"/>
      </w:rPr>
    </w:lvl>
    <w:lvl w:ilvl="2" w:tplc="04060005" w:tentative="1">
      <w:start w:val="1"/>
      <w:numFmt w:val="bullet"/>
      <w:lvlText w:val=""/>
      <w:lvlJc w:val="left"/>
      <w:pPr>
        <w:ind w:left="2678" w:hanging="360"/>
      </w:pPr>
      <w:rPr>
        <w:rFonts w:ascii="Wingdings" w:hAnsi="Wingdings" w:hint="default"/>
      </w:rPr>
    </w:lvl>
    <w:lvl w:ilvl="3" w:tplc="04060001" w:tentative="1">
      <w:start w:val="1"/>
      <w:numFmt w:val="bullet"/>
      <w:lvlText w:val=""/>
      <w:lvlJc w:val="left"/>
      <w:pPr>
        <w:ind w:left="3398" w:hanging="360"/>
      </w:pPr>
      <w:rPr>
        <w:rFonts w:ascii="Symbol" w:hAnsi="Symbol" w:hint="default"/>
      </w:rPr>
    </w:lvl>
    <w:lvl w:ilvl="4" w:tplc="04060003" w:tentative="1">
      <w:start w:val="1"/>
      <w:numFmt w:val="bullet"/>
      <w:lvlText w:val="o"/>
      <w:lvlJc w:val="left"/>
      <w:pPr>
        <w:ind w:left="4118" w:hanging="360"/>
      </w:pPr>
      <w:rPr>
        <w:rFonts w:ascii="Courier New" w:hAnsi="Courier New" w:cs="Courier New" w:hint="default"/>
      </w:rPr>
    </w:lvl>
    <w:lvl w:ilvl="5" w:tplc="04060005" w:tentative="1">
      <w:start w:val="1"/>
      <w:numFmt w:val="bullet"/>
      <w:lvlText w:val=""/>
      <w:lvlJc w:val="left"/>
      <w:pPr>
        <w:ind w:left="4838" w:hanging="360"/>
      </w:pPr>
      <w:rPr>
        <w:rFonts w:ascii="Wingdings" w:hAnsi="Wingdings" w:hint="default"/>
      </w:rPr>
    </w:lvl>
    <w:lvl w:ilvl="6" w:tplc="04060001" w:tentative="1">
      <w:start w:val="1"/>
      <w:numFmt w:val="bullet"/>
      <w:lvlText w:val=""/>
      <w:lvlJc w:val="left"/>
      <w:pPr>
        <w:ind w:left="5558" w:hanging="360"/>
      </w:pPr>
      <w:rPr>
        <w:rFonts w:ascii="Symbol" w:hAnsi="Symbol" w:hint="default"/>
      </w:rPr>
    </w:lvl>
    <w:lvl w:ilvl="7" w:tplc="04060003" w:tentative="1">
      <w:start w:val="1"/>
      <w:numFmt w:val="bullet"/>
      <w:lvlText w:val="o"/>
      <w:lvlJc w:val="left"/>
      <w:pPr>
        <w:ind w:left="6278" w:hanging="360"/>
      </w:pPr>
      <w:rPr>
        <w:rFonts w:ascii="Courier New" w:hAnsi="Courier New" w:cs="Courier New" w:hint="default"/>
      </w:rPr>
    </w:lvl>
    <w:lvl w:ilvl="8" w:tplc="04060005" w:tentative="1">
      <w:start w:val="1"/>
      <w:numFmt w:val="bullet"/>
      <w:lvlText w:val=""/>
      <w:lvlJc w:val="left"/>
      <w:pPr>
        <w:ind w:left="6998" w:hanging="360"/>
      </w:pPr>
      <w:rPr>
        <w:rFonts w:ascii="Wingdings" w:hAnsi="Wingdings" w:hint="default"/>
      </w:rPr>
    </w:lvl>
  </w:abstractNum>
  <w:abstractNum w:abstractNumId="13">
    <w:nsid w:val="4D410769"/>
    <w:multiLevelType w:val="hybridMultilevel"/>
    <w:tmpl w:val="286E79D4"/>
    <w:lvl w:ilvl="0" w:tplc="22E2797C">
      <w:start w:val="1"/>
      <w:numFmt w:val="decimal"/>
      <w:pStyle w:val="CISUansgningsteks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nsid w:val="4E321F90"/>
    <w:multiLevelType w:val="hybridMultilevel"/>
    <w:tmpl w:val="01F2E552"/>
    <w:lvl w:ilvl="0" w:tplc="02DE3C24">
      <w:start w:val="1"/>
      <w:numFmt w:val="bullet"/>
      <w:lvlText w:val="•"/>
      <w:lvlJc w:val="left"/>
      <w:pPr>
        <w:tabs>
          <w:tab w:val="num" w:pos="720"/>
        </w:tabs>
        <w:ind w:left="720" w:hanging="360"/>
      </w:pPr>
      <w:rPr>
        <w:rFonts w:ascii="Times New Roman" w:hAnsi="Times New Roman" w:hint="default"/>
      </w:rPr>
    </w:lvl>
    <w:lvl w:ilvl="1" w:tplc="83CCB98A" w:tentative="1">
      <w:start w:val="1"/>
      <w:numFmt w:val="bullet"/>
      <w:lvlText w:val="•"/>
      <w:lvlJc w:val="left"/>
      <w:pPr>
        <w:tabs>
          <w:tab w:val="num" w:pos="1440"/>
        </w:tabs>
        <w:ind w:left="1440" w:hanging="360"/>
      </w:pPr>
      <w:rPr>
        <w:rFonts w:ascii="Times New Roman" w:hAnsi="Times New Roman" w:hint="default"/>
      </w:rPr>
    </w:lvl>
    <w:lvl w:ilvl="2" w:tplc="60924C84" w:tentative="1">
      <w:start w:val="1"/>
      <w:numFmt w:val="bullet"/>
      <w:lvlText w:val="•"/>
      <w:lvlJc w:val="left"/>
      <w:pPr>
        <w:tabs>
          <w:tab w:val="num" w:pos="2160"/>
        </w:tabs>
        <w:ind w:left="2160" w:hanging="360"/>
      </w:pPr>
      <w:rPr>
        <w:rFonts w:ascii="Times New Roman" w:hAnsi="Times New Roman" w:hint="default"/>
      </w:rPr>
    </w:lvl>
    <w:lvl w:ilvl="3" w:tplc="C0B8DABC" w:tentative="1">
      <w:start w:val="1"/>
      <w:numFmt w:val="bullet"/>
      <w:lvlText w:val="•"/>
      <w:lvlJc w:val="left"/>
      <w:pPr>
        <w:tabs>
          <w:tab w:val="num" w:pos="2880"/>
        </w:tabs>
        <w:ind w:left="2880" w:hanging="360"/>
      </w:pPr>
      <w:rPr>
        <w:rFonts w:ascii="Times New Roman" w:hAnsi="Times New Roman" w:hint="default"/>
      </w:rPr>
    </w:lvl>
    <w:lvl w:ilvl="4" w:tplc="036A4FDE" w:tentative="1">
      <w:start w:val="1"/>
      <w:numFmt w:val="bullet"/>
      <w:lvlText w:val="•"/>
      <w:lvlJc w:val="left"/>
      <w:pPr>
        <w:tabs>
          <w:tab w:val="num" w:pos="3600"/>
        </w:tabs>
        <w:ind w:left="3600" w:hanging="360"/>
      </w:pPr>
      <w:rPr>
        <w:rFonts w:ascii="Times New Roman" w:hAnsi="Times New Roman" w:hint="default"/>
      </w:rPr>
    </w:lvl>
    <w:lvl w:ilvl="5" w:tplc="70642D8A" w:tentative="1">
      <w:start w:val="1"/>
      <w:numFmt w:val="bullet"/>
      <w:lvlText w:val="•"/>
      <w:lvlJc w:val="left"/>
      <w:pPr>
        <w:tabs>
          <w:tab w:val="num" w:pos="4320"/>
        </w:tabs>
        <w:ind w:left="4320" w:hanging="360"/>
      </w:pPr>
      <w:rPr>
        <w:rFonts w:ascii="Times New Roman" w:hAnsi="Times New Roman" w:hint="default"/>
      </w:rPr>
    </w:lvl>
    <w:lvl w:ilvl="6" w:tplc="5BC4F74E" w:tentative="1">
      <w:start w:val="1"/>
      <w:numFmt w:val="bullet"/>
      <w:lvlText w:val="•"/>
      <w:lvlJc w:val="left"/>
      <w:pPr>
        <w:tabs>
          <w:tab w:val="num" w:pos="5040"/>
        </w:tabs>
        <w:ind w:left="5040" w:hanging="360"/>
      </w:pPr>
      <w:rPr>
        <w:rFonts w:ascii="Times New Roman" w:hAnsi="Times New Roman" w:hint="default"/>
      </w:rPr>
    </w:lvl>
    <w:lvl w:ilvl="7" w:tplc="18CEF94C" w:tentative="1">
      <w:start w:val="1"/>
      <w:numFmt w:val="bullet"/>
      <w:lvlText w:val="•"/>
      <w:lvlJc w:val="left"/>
      <w:pPr>
        <w:tabs>
          <w:tab w:val="num" w:pos="5760"/>
        </w:tabs>
        <w:ind w:left="5760" w:hanging="360"/>
      </w:pPr>
      <w:rPr>
        <w:rFonts w:ascii="Times New Roman" w:hAnsi="Times New Roman" w:hint="default"/>
      </w:rPr>
    </w:lvl>
    <w:lvl w:ilvl="8" w:tplc="9F24CA8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6B238BF"/>
    <w:multiLevelType w:val="hybridMultilevel"/>
    <w:tmpl w:val="6AD4ACB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2D958D8"/>
    <w:multiLevelType w:val="multilevel"/>
    <w:tmpl w:val="312CB28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703D2A9F"/>
    <w:multiLevelType w:val="hybridMultilevel"/>
    <w:tmpl w:val="7B6094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72C52D96"/>
    <w:multiLevelType w:val="hybridMultilevel"/>
    <w:tmpl w:val="10E0C494"/>
    <w:lvl w:ilvl="0" w:tplc="1C3806DA">
      <w:start w:val="1"/>
      <w:numFmt w:val="bullet"/>
      <w:lvlText w:val="•"/>
      <w:lvlJc w:val="left"/>
      <w:pPr>
        <w:tabs>
          <w:tab w:val="num" w:pos="720"/>
        </w:tabs>
        <w:ind w:left="720" w:hanging="360"/>
      </w:pPr>
      <w:rPr>
        <w:rFonts w:ascii="Times New Roman" w:hAnsi="Times New Roman" w:hint="default"/>
      </w:rPr>
    </w:lvl>
    <w:lvl w:ilvl="1" w:tplc="3B965064" w:tentative="1">
      <w:start w:val="1"/>
      <w:numFmt w:val="bullet"/>
      <w:lvlText w:val="•"/>
      <w:lvlJc w:val="left"/>
      <w:pPr>
        <w:tabs>
          <w:tab w:val="num" w:pos="1440"/>
        </w:tabs>
        <w:ind w:left="1440" w:hanging="360"/>
      </w:pPr>
      <w:rPr>
        <w:rFonts w:ascii="Times New Roman" w:hAnsi="Times New Roman" w:hint="default"/>
      </w:rPr>
    </w:lvl>
    <w:lvl w:ilvl="2" w:tplc="96A249BA" w:tentative="1">
      <w:start w:val="1"/>
      <w:numFmt w:val="bullet"/>
      <w:lvlText w:val="•"/>
      <w:lvlJc w:val="left"/>
      <w:pPr>
        <w:tabs>
          <w:tab w:val="num" w:pos="2160"/>
        </w:tabs>
        <w:ind w:left="2160" w:hanging="360"/>
      </w:pPr>
      <w:rPr>
        <w:rFonts w:ascii="Times New Roman" w:hAnsi="Times New Roman" w:hint="default"/>
      </w:rPr>
    </w:lvl>
    <w:lvl w:ilvl="3" w:tplc="EC3C4B5C" w:tentative="1">
      <w:start w:val="1"/>
      <w:numFmt w:val="bullet"/>
      <w:lvlText w:val="•"/>
      <w:lvlJc w:val="left"/>
      <w:pPr>
        <w:tabs>
          <w:tab w:val="num" w:pos="2880"/>
        </w:tabs>
        <w:ind w:left="2880" w:hanging="360"/>
      </w:pPr>
      <w:rPr>
        <w:rFonts w:ascii="Times New Roman" w:hAnsi="Times New Roman" w:hint="default"/>
      </w:rPr>
    </w:lvl>
    <w:lvl w:ilvl="4" w:tplc="84A8B1E2" w:tentative="1">
      <w:start w:val="1"/>
      <w:numFmt w:val="bullet"/>
      <w:lvlText w:val="•"/>
      <w:lvlJc w:val="left"/>
      <w:pPr>
        <w:tabs>
          <w:tab w:val="num" w:pos="3600"/>
        </w:tabs>
        <w:ind w:left="3600" w:hanging="360"/>
      </w:pPr>
      <w:rPr>
        <w:rFonts w:ascii="Times New Roman" w:hAnsi="Times New Roman" w:hint="default"/>
      </w:rPr>
    </w:lvl>
    <w:lvl w:ilvl="5" w:tplc="9F7268BC" w:tentative="1">
      <w:start w:val="1"/>
      <w:numFmt w:val="bullet"/>
      <w:lvlText w:val="•"/>
      <w:lvlJc w:val="left"/>
      <w:pPr>
        <w:tabs>
          <w:tab w:val="num" w:pos="4320"/>
        </w:tabs>
        <w:ind w:left="4320" w:hanging="360"/>
      </w:pPr>
      <w:rPr>
        <w:rFonts w:ascii="Times New Roman" w:hAnsi="Times New Roman" w:hint="default"/>
      </w:rPr>
    </w:lvl>
    <w:lvl w:ilvl="6" w:tplc="69F69970" w:tentative="1">
      <w:start w:val="1"/>
      <w:numFmt w:val="bullet"/>
      <w:lvlText w:val="•"/>
      <w:lvlJc w:val="left"/>
      <w:pPr>
        <w:tabs>
          <w:tab w:val="num" w:pos="5040"/>
        </w:tabs>
        <w:ind w:left="5040" w:hanging="360"/>
      </w:pPr>
      <w:rPr>
        <w:rFonts w:ascii="Times New Roman" w:hAnsi="Times New Roman" w:hint="default"/>
      </w:rPr>
    </w:lvl>
    <w:lvl w:ilvl="7" w:tplc="CC10FE56" w:tentative="1">
      <w:start w:val="1"/>
      <w:numFmt w:val="bullet"/>
      <w:lvlText w:val="•"/>
      <w:lvlJc w:val="left"/>
      <w:pPr>
        <w:tabs>
          <w:tab w:val="num" w:pos="5760"/>
        </w:tabs>
        <w:ind w:left="5760" w:hanging="360"/>
      </w:pPr>
      <w:rPr>
        <w:rFonts w:ascii="Times New Roman" w:hAnsi="Times New Roman" w:hint="default"/>
      </w:rPr>
    </w:lvl>
    <w:lvl w:ilvl="8" w:tplc="CD607CA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36D7AB0"/>
    <w:multiLevelType w:val="hybridMultilevel"/>
    <w:tmpl w:val="F954B96C"/>
    <w:lvl w:ilvl="0" w:tplc="04060001">
      <w:start w:val="1"/>
      <w:numFmt w:val="bullet"/>
      <w:lvlText w:val=""/>
      <w:lvlJc w:val="left"/>
      <w:pPr>
        <w:ind w:left="1193" w:hanging="360"/>
      </w:pPr>
      <w:rPr>
        <w:rFonts w:ascii="Symbol" w:hAnsi="Symbol" w:hint="default"/>
      </w:rPr>
    </w:lvl>
    <w:lvl w:ilvl="1" w:tplc="04060003" w:tentative="1">
      <w:start w:val="1"/>
      <w:numFmt w:val="bullet"/>
      <w:lvlText w:val="o"/>
      <w:lvlJc w:val="left"/>
      <w:pPr>
        <w:ind w:left="1913" w:hanging="360"/>
      </w:pPr>
      <w:rPr>
        <w:rFonts w:ascii="Courier New" w:hAnsi="Courier New" w:cs="Courier New" w:hint="default"/>
      </w:rPr>
    </w:lvl>
    <w:lvl w:ilvl="2" w:tplc="04060005" w:tentative="1">
      <w:start w:val="1"/>
      <w:numFmt w:val="bullet"/>
      <w:lvlText w:val=""/>
      <w:lvlJc w:val="left"/>
      <w:pPr>
        <w:ind w:left="2633" w:hanging="360"/>
      </w:pPr>
      <w:rPr>
        <w:rFonts w:ascii="Wingdings" w:hAnsi="Wingdings" w:hint="default"/>
      </w:rPr>
    </w:lvl>
    <w:lvl w:ilvl="3" w:tplc="04060001" w:tentative="1">
      <w:start w:val="1"/>
      <w:numFmt w:val="bullet"/>
      <w:lvlText w:val=""/>
      <w:lvlJc w:val="left"/>
      <w:pPr>
        <w:ind w:left="3353" w:hanging="360"/>
      </w:pPr>
      <w:rPr>
        <w:rFonts w:ascii="Symbol" w:hAnsi="Symbol" w:hint="default"/>
      </w:rPr>
    </w:lvl>
    <w:lvl w:ilvl="4" w:tplc="04060003" w:tentative="1">
      <w:start w:val="1"/>
      <w:numFmt w:val="bullet"/>
      <w:lvlText w:val="o"/>
      <w:lvlJc w:val="left"/>
      <w:pPr>
        <w:ind w:left="4073" w:hanging="360"/>
      </w:pPr>
      <w:rPr>
        <w:rFonts w:ascii="Courier New" w:hAnsi="Courier New" w:cs="Courier New" w:hint="default"/>
      </w:rPr>
    </w:lvl>
    <w:lvl w:ilvl="5" w:tplc="04060005" w:tentative="1">
      <w:start w:val="1"/>
      <w:numFmt w:val="bullet"/>
      <w:lvlText w:val=""/>
      <w:lvlJc w:val="left"/>
      <w:pPr>
        <w:ind w:left="4793" w:hanging="360"/>
      </w:pPr>
      <w:rPr>
        <w:rFonts w:ascii="Wingdings" w:hAnsi="Wingdings" w:hint="default"/>
      </w:rPr>
    </w:lvl>
    <w:lvl w:ilvl="6" w:tplc="04060001" w:tentative="1">
      <w:start w:val="1"/>
      <w:numFmt w:val="bullet"/>
      <w:lvlText w:val=""/>
      <w:lvlJc w:val="left"/>
      <w:pPr>
        <w:ind w:left="5513" w:hanging="360"/>
      </w:pPr>
      <w:rPr>
        <w:rFonts w:ascii="Symbol" w:hAnsi="Symbol" w:hint="default"/>
      </w:rPr>
    </w:lvl>
    <w:lvl w:ilvl="7" w:tplc="04060003" w:tentative="1">
      <w:start w:val="1"/>
      <w:numFmt w:val="bullet"/>
      <w:lvlText w:val="o"/>
      <w:lvlJc w:val="left"/>
      <w:pPr>
        <w:ind w:left="6233" w:hanging="360"/>
      </w:pPr>
      <w:rPr>
        <w:rFonts w:ascii="Courier New" w:hAnsi="Courier New" w:cs="Courier New" w:hint="default"/>
      </w:rPr>
    </w:lvl>
    <w:lvl w:ilvl="8" w:tplc="04060005" w:tentative="1">
      <w:start w:val="1"/>
      <w:numFmt w:val="bullet"/>
      <w:lvlText w:val=""/>
      <w:lvlJc w:val="left"/>
      <w:pPr>
        <w:ind w:left="6953" w:hanging="360"/>
      </w:pPr>
      <w:rPr>
        <w:rFonts w:ascii="Wingdings" w:hAnsi="Wingdings" w:hint="default"/>
      </w:rPr>
    </w:lvl>
  </w:abstractNum>
  <w:num w:numId="1">
    <w:abstractNumId w:val="0"/>
  </w:num>
  <w:num w:numId="2">
    <w:abstractNumId w:val="3"/>
  </w:num>
  <w:num w:numId="3">
    <w:abstractNumId w:val="13"/>
  </w:num>
  <w:num w:numId="4">
    <w:abstractNumId w:val="11"/>
  </w:num>
  <w:num w:numId="5">
    <w:abstractNumId w:val="2"/>
  </w:num>
  <w:num w:numId="6">
    <w:abstractNumId w:val="6"/>
  </w:num>
  <w:num w:numId="7">
    <w:abstractNumId w:val="17"/>
  </w:num>
  <w:num w:numId="8">
    <w:abstractNumId w:val="15"/>
  </w:num>
  <w:num w:numId="9">
    <w:abstractNumId w:val="8"/>
  </w:num>
  <w:num w:numId="10">
    <w:abstractNumId w:val="7"/>
  </w:num>
  <w:num w:numId="11">
    <w:abstractNumId w:val="1"/>
  </w:num>
  <w:num w:numId="12">
    <w:abstractNumId w:val="5"/>
  </w:num>
  <w:num w:numId="13">
    <w:abstractNumId w:val="19"/>
  </w:num>
  <w:num w:numId="14">
    <w:abstractNumId w:val="12"/>
  </w:num>
  <w:num w:numId="15">
    <w:abstractNumId w:val="9"/>
  </w:num>
  <w:num w:numId="16">
    <w:abstractNumId w:val="16"/>
  </w:num>
  <w:num w:numId="17">
    <w:abstractNumId w:val="18"/>
  </w:num>
  <w:num w:numId="18">
    <w:abstractNumId w:val="14"/>
  </w:num>
  <w:num w:numId="19">
    <w:abstractNumId w:val="4"/>
  </w:num>
  <w:num w:numId="20">
    <w:abstractNumId w:val="1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rsula Lundgreen">
    <w15:presenceInfo w15:providerId="AD" w15:userId="S::lundgreen@imada.sdu.dk::7bd33f8c-00de-4e03-8b43-ffd6d94349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1304"/>
  <w:autoHyphenation/>
  <w:hyphenationZone w:val="425"/>
  <w:doNotHyphenateCaps/>
  <w:characterSpacingControl w:val="doNotCompress"/>
  <w:doNotValidateAgainstSchema/>
  <w:doNotDemarcateInvalidXml/>
  <w:hdrShapeDefaults>
    <o:shapedefaults v:ext="edit" spidmax="17410"/>
    <o:shapelayout v:ext="edit">
      <o:idmap v:ext="edit" data="4"/>
    </o:shapelayout>
  </w:hdrShapeDefaults>
  <w:footnotePr>
    <w:footnote w:id="-1"/>
    <w:footnote w:id="0"/>
  </w:footnotePr>
  <w:endnotePr>
    <w:endnote w:id="-1"/>
    <w:endnote w:id="0"/>
  </w:endnotePr>
  <w:compat/>
  <w:rsids>
    <w:rsidRoot w:val="007E53EA"/>
    <w:rsid w:val="000003C6"/>
    <w:rsid w:val="0000094E"/>
    <w:rsid w:val="00000D50"/>
    <w:rsid w:val="000034A9"/>
    <w:rsid w:val="00006CC9"/>
    <w:rsid w:val="0000746E"/>
    <w:rsid w:val="00010CC2"/>
    <w:rsid w:val="00010FD3"/>
    <w:rsid w:val="000118B3"/>
    <w:rsid w:val="00012DD3"/>
    <w:rsid w:val="00012F1B"/>
    <w:rsid w:val="0001337A"/>
    <w:rsid w:val="0001394E"/>
    <w:rsid w:val="000149F1"/>
    <w:rsid w:val="00014CC5"/>
    <w:rsid w:val="00015EB3"/>
    <w:rsid w:val="00016A45"/>
    <w:rsid w:val="00017134"/>
    <w:rsid w:val="00017309"/>
    <w:rsid w:val="0002083B"/>
    <w:rsid w:val="00022C08"/>
    <w:rsid w:val="00025042"/>
    <w:rsid w:val="00026718"/>
    <w:rsid w:val="00031ADF"/>
    <w:rsid w:val="00033777"/>
    <w:rsid w:val="00034468"/>
    <w:rsid w:val="000349FA"/>
    <w:rsid w:val="00035487"/>
    <w:rsid w:val="00035CF0"/>
    <w:rsid w:val="00036D79"/>
    <w:rsid w:val="00037254"/>
    <w:rsid w:val="00037852"/>
    <w:rsid w:val="000379F7"/>
    <w:rsid w:val="00040DF6"/>
    <w:rsid w:val="00043C7A"/>
    <w:rsid w:val="0004494C"/>
    <w:rsid w:val="000452E1"/>
    <w:rsid w:val="00045ACE"/>
    <w:rsid w:val="00045FB5"/>
    <w:rsid w:val="00046136"/>
    <w:rsid w:val="000470AD"/>
    <w:rsid w:val="000472B0"/>
    <w:rsid w:val="00047902"/>
    <w:rsid w:val="00047E1F"/>
    <w:rsid w:val="00047E46"/>
    <w:rsid w:val="00051616"/>
    <w:rsid w:val="00053B19"/>
    <w:rsid w:val="00055138"/>
    <w:rsid w:val="00060339"/>
    <w:rsid w:val="00060CC9"/>
    <w:rsid w:val="00061075"/>
    <w:rsid w:val="000612A0"/>
    <w:rsid w:val="00061802"/>
    <w:rsid w:val="00061AA2"/>
    <w:rsid w:val="00062E5F"/>
    <w:rsid w:val="000631C8"/>
    <w:rsid w:val="00064810"/>
    <w:rsid w:val="00066770"/>
    <w:rsid w:val="00067103"/>
    <w:rsid w:val="00070508"/>
    <w:rsid w:val="00070C83"/>
    <w:rsid w:val="000725D3"/>
    <w:rsid w:val="00072D5F"/>
    <w:rsid w:val="000731A4"/>
    <w:rsid w:val="00073E4D"/>
    <w:rsid w:val="00074D2B"/>
    <w:rsid w:val="00074F3C"/>
    <w:rsid w:val="00075CE7"/>
    <w:rsid w:val="000774AD"/>
    <w:rsid w:val="00077F7C"/>
    <w:rsid w:val="00080F2E"/>
    <w:rsid w:val="00081805"/>
    <w:rsid w:val="00081F80"/>
    <w:rsid w:val="00082E8E"/>
    <w:rsid w:val="00082EB6"/>
    <w:rsid w:val="00083004"/>
    <w:rsid w:val="00084138"/>
    <w:rsid w:val="000850C7"/>
    <w:rsid w:val="0008635A"/>
    <w:rsid w:val="0009037E"/>
    <w:rsid w:val="000914F6"/>
    <w:rsid w:val="000963B0"/>
    <w:rsid w:val="00097803"/>
    <w:rsid w:val="000A01AD"/>
    <w:rsid w:val="000A05C7"/>
    <w:rsid w:val="000A2A3A"/>
    <w:rsid w:val="000A6112"/>
    <w:rsid w:val="000A72BB"/>
    <w:rsid w:val="000B3029"/>
    <w:rsid w:val="000B496F"/>
    <w:rsid w:val="000B6D9D"/>
    <w:rsid w:val="000C08EB"/>
    <w:rsid w:val="000C3415"/>
    <w:rsid w:val="000C376C"/>
    <w:rsid w:val="000C47CF"/>
    <w:rsid w:val="000C4A54"/>
    <w:rsid w:val="000C5EDA"/>
    <w:rsid w:val="000C73A1"/>
    <w:rsid w:val="000D03CB"/>
    <w:rsid w:val="000D045B"/>
    <w:rsid w:val="000D1788"/>
    <w:rsid w:val="000D1E1B"/>
    <w:rsid w:val="000D2C47"/>
    <w:rsid w:val="000D3591"/>
    <w:rsid w:val="000D4870"/>
    <w:rsid w:val="000D6360"/>
    <w:rsid w:val="000D7D7D"/>
    <w:rsid w:val="000E1F35"/>
    <w:rsid w:val="000E2A7F"/>
    <w:rsid w:val="000E2C7E"/>
    <w:rsid w:val="000E35A4"/>
    <w:rsid w:val="000E37F1"/>
    <w:rsid w:val="000E47F2"/>
    <w:rsid w:val="000E5756"/>
    <w:rsid w:val="000E67CE"/>
    <w:rsid w:val="000E68F1"/>
    <w:rsid w:val="000E6AB0"/>
    <w:rsid w:val="000E6C3D"/>
    <w:rsid w:val="000F0089"/>
    <w:rsid w:val="000F206D"/>
    <w:rsid w:val="000F2884"/>
    <w:rsid w:val="000F4311"/>
    <w:rsid w:val="000F655C"/>
    <w:rsid w:val="000F70F9"/>
    <w:rsid w:val="000F7368"/>
    <w:rsid w:val="000F7CB5"/>
    <w:rsid w:val="001005B7"/>
    <w:rsid w:val="00101AA8"/>
    <w:rsid w:val="00102444"/>
    <w:rsid w:val="00102AE6"/>
    <w:rsid w:val="00102EA4"/>
    <w:rsid w:val="001049A4"/>
    <w:rsid w:val="00104ABE"/>
    <w:rsid w:val="00106330"/>
    <w:rsid w:val="0010703C"/>
    <w:rsid w:val="001073EA"/>
    <w:rsid w:val="00112A9F"/>
    <w:rsid w:val="00112C72"/>
    <w:rsid w:val="0011544B"/>
    <w:rsid w:val="00115650"/>
    <w:rsid w:val="00115F12"/>
    <w:rsid w:val="00117286"/>
    <w:rsid w:val="001204CD"/>
    <w:rsid w:val="00120F53"/>
    <w:rsid w:val="001217F9"/>
    <w:rsid w:val="00121B0B"/>
    <w:rsid w:val="00123E6E"/>
    <w:rsid w:val="00123EA3"/>
    <w:rsid w:val="001248BE"/>
    <w:rsid w:val="00125551"/>
    <w:rsid w:val="00125C8E"/>
    <w:rsid w:val="00125ECC"/>
    <w:rsid w:val="00126A72"/>
    <w:rsid w:val="001302D5"/>
    <w:rsid w:val="0013217D"/>
    <w:rsid w:val="0013493A"/>
    <w:rsid w:val="00134C0E"/>
    <w:rsid w:val="00134D82"/>
    <w:rsid w:val="00135721"/>
    <w:rsid w:val="00135818"/>
    <w:rsid w:val="00136026"/>
    <w:rsid w:val="00140E16"/>
    <w:rsid w:val="00141528"/>
    <w:rsid w:val="0014302A"/>
    <w:rsid w:val="001449D7"/>
    <w:rsid w:val="00145A98"/>
    <w:rsid w:val="00150DBC"/>
    <w:rsid w:val="001547EA"/>
    <w:rsid w:val="0015753C"/>
    <w:rsid w:val="00157988"/>
    <w:rsid w:val="001606E8"/>
    <w:rsid w:val="00160E47"/>
    <w:rsid w:val="001623E9"/>
    <w:rsid w:val="00164634"/>
    <w:rsid w:val="0016556D"/>
    <w:rsid w:val="001660C4"/>
    <w:rsid w:val="001661FD"/>
    <w:rsid w:val="001666E7"/>
    <w:rsid w:val="00167307"/>
    <w:rsid w:val="001707B4"/>
    <w:rsid w:val="00171900"/>
    <w:rsid w:val="00172F5C"/>
    <w:rsid w:val="001733A6"/>
    <w:rsid w:val="00174754"/>
    <w:rsid w:val="00174CF7"/>
    <w:rsid w:val="00175C29"/>
    <w:rsid w:val="00176822"/>
    <w:rsid w:val="00176A16"/>
    <w:rsid w:val="00176AAA"/>
    <w:rsid w:val="001776DA"/>
    <w:rsid w:val="00177C25"/>
    <w:rsid w:val="001801F1"/>
    <w:rsid w:val="00180DA3"/>
    <w:rsid w:val="00180E31"/>
    <w:rsid w:val="0018282A"/>
    <w:rsid w:val="00182B09"/>
    <w:rsid w:val="00185868"/>
    <w:rsid w:val="00186447"/>
    <w:rsid w:val="00186AFB"/>
    <w:rsid w:val="00187996"/>
    <w:rsid w:val="001906B3"/>
    <w:rsid w:val="001926E8"/>
    <w:rsid w:val="001944FF"/>
    <w:rsid w:val="0019492C"/>
    <w:rsid w:val="001962FA"/>
    <w:rsid w:val="001965EF"/>
    <w:rsid w:val="001A005A"/>
    <w:rsid w:val="001A0D99"/>
    <w:rsid w:val="001A33FF"/>
    <w:rsid w:val="001A40C8"/>
    <w:rsid w:val="001A4E15"/>
    <w:rsid w:val="001A4E4D"/>
    <w:rsid w:val="001A57C7"/>
    <w:rsid w:val="001A7569"/>
    <w:rsid w:val="001B253E"/>
    <w:rsid w:val="001B336F"/>
    <w:rsid w:val="001B3C31"/>
    <w:rsid w:val="001B3E84"/>
    <w:rsid w:val="001B41BE"/>
    <w:rsid w:val="001B6EF5"/>
    <w:rsid w:val="001C070F"/>
    <w:rsid w:val="001C0DFF"/>
    <w:rsid w:val="001C37E9"/>
    <w:rsid w:val="001C7392"/>
    <w:rsid w:val="001C7923"/>
    <w:rsid w:val="001C7938"/>
    <w:rsid w:val="001C7ECA"/>
    <w:rsid w:val="001C7EFD"/>
    <w:rsid w:val="001D006F"/>
    <w:rsid w:val="001D0955"/>
    <w:rsid w:val="001D3CF9"/>
    <w:rsid w:val="001D4014"/>
    <w:rsid w:val="001D498D"/>
    <w:rsid w:val="001D4C49"/>
    <w:rsid w:val="001D5228"/>
    <w:rsid w:val="001D66B8"/>
    <w:rsid w:val="001D67A5"/>
    <w:rsid w:val="001D7B74"/>
    <w:rsid w:val="001D7F41"/>
    <w:rsid w:val="001E1954"/>
    <w:rsid w:val="001E1E44"/>
    <w:rsid w:val="001E41FD"/>
    <w:rsid w:val="001E4273"/>
    <w:rsid w:val="001E762B"/>
    <w:rsid w:val="001E793B"/>
    <w:rsid w:val="001E7B45"/>
    <w:rsid w:val="001F1CE4"/>
    <w:rsid w:val="001F25A6"/>
    <w:rsid w:val="001F2DFE"/>
    <w:rsid w:val="001F3963"/>
    <w:rsid w:val="001F6990"/>
    <w:rsid w:val="001F7692"/>
    <w:rsid w:val="001F7CB7"/>
    <w:rsid w:val="0020066A"/>
    <w:rsid w:val="002006FB"/>
    <w:rsid w:val="00200860"/>
    <w:rsid w:val="00201810"/>
    <w:rsid w:val="00202E56"/>
    <w:rsid w:val="00203047"/>
    <w:rsid w:val="002038F4"/>
    <w:rsid w:val="002041F2"/>
    <w:rsid w:val="002048C0"/>
    <w:rsid w:val="00205A98"/>
    <w:rsid w:val="00205C6B"/>
    <w:rsid w:val="00206453"/>
    <w:rsid w:val="0020655B"/>
    <w:rsid w:val="00207423"/>
    <w:rsid w:val="002107F5"/>
    <w:rsid w:val="0021246F"/>
    <w:rsid w:val="00213E31"/>
    <w:rsid w:val="002162CD"/>
    <w:rsid w:val="00217EEC"/>
    <w:rsid w:val="002223DF"/>
    <w:rsid w:val="00222867"/>
    <w:rsid w:val="00223407"/>
    <w:rsid w:val="00223795"/>
    <w:rsid w:val="002246A3"/>
    <w:rsid w:val="002253B3"/>
    <w:rsid w:val="00225A0C"/>
    <w:rsid w:val="00226279"/>
    <w:rsid w:val="00226A3C"/>
    <w:rsid w:val="002310C0"/>
    <w:rsid w:val="002313B8"/>
    <w:rsid w:val="00232968"/>
    <w:rsid w:val="00236106"/>
    <w:rsid w:val="0023693E"/>
    <w:rsid w:val="00240241"/>
    <w:rsid w:val="00240C9C"/>
    <w:rsid w:val="00242CD5"/>
    <w:rsid w:val="0024305E"/>
    <w:rsid w:val="0024419D"/>
    <w:rsid w:val="00245745"/>
    <w:rsid w:val="00245BA4"/>
    <w:rsid w:val="00246488"/>
    <w:rsid w:val="0024739F"/>
    <w:rsid w:val="002526FB"/>
    <w:rsid w:val="0025368D"/>
    <w:rsid w:val="00253E44"/>
    <w:rsid w:val="002542FB"/>
    <w:rsid w:val="002564F1"/>
    <w:rsid w:val="0026007A"/>
    <w:rsid w:val="00260A62"/>
    <w:rsid w:val="00260F49"/>
    <w:rsid w:val="00262EDC"/>
    <w:rsid w:val="00266E88"/>
    <w:rsid w:val="00267954"/>
    <w:rsid w:val="00272359"/>
    <w:rsid w:val="00274395"/>
    <w:rsid w:val="00280B51"/>
    <w:rsid w:val="002814EE"/>
    <w:rsid w:val="00281FE9"/>
    <w:rsid w:val="00284EA2"/>
    <w:rsid w:val="002850CD"/>
    <w:rsid w:val="00285152"/>
    <w:rsid w:val="00290EFC"/>
    <w:rsid w:val="0029167E"/>
    <w:rsid w:val="002937CE"/>
    <w:rsid w:val="002937D2"/>
    <w:rsid w:val="00293B28"/>
    <w:rsid w:val="00293DEC"/>
    <w:rsid w:val="00294B3E"/>
    <w:rsid w:val="00294F75"/>
    <w:rsid w:val="00295E17"/>
    <w:rsid w:val="002A0C4B"/>
    <w:rsid w:val="002A1B4F"/>
    <w:rsid w:val="002A2281"/>
    <w:rsid w:val="002A3C13"/>
    <w:rsid w:val="002A4387"/>
    <w:rsid w:val="002A514A"/>
    <w:rsid w:val="002A5E06"/>
    <w:rsid w:val="002A6675"/>
    <w:rsid w:val="002A68D1"/>
    <w:rsid w:val="002A7472"/>
    <w:rsid w:val="002B0D0A"/>
    <w:rsid w:val="002B1028"/>
    <w:rsid w:val="002B21BE"/>
    <w:rsid w:val="002B22D0"/>
    <w:rsid w:val="002B25D8"/>
    <w:rsid w:val="002B2C40"/>
    <w:rsid w:val="002B32DA"/>
    <w:rsid w:val="002B33A6"/>
    <w:rsid w:val="002B7F2B"/>
    <w:rsid w:val="002C0434"/>
    <w:rsid w:val="002C0829"/>
    <w:rsid w:val="002C0E53"/>
    <w:rsid w:val="002C34F8"/>
    <w:rsid w:val="002C383A"/>
    <w:rsid w:val="002C394F"/>
    <w:rsid w:val="002C3EB2"/>
    <w:rsid w:val="002C44F0"/>
    <w:rsid w:val="002C4E99"/>
    <w:rsid w:val="002C593E"/>
    <w:rsid w:val="002C7430"/>
    <w:rsid w:val="002C785D"/>
    <w:rsid w:val="002C7DB7"/>
    <w:rsid w:val="002C7E65"/>
    <w:rsid w:val="002D1307"/>
    <w:rsid w:val="002D2061"/>
    <w:rsid w:val="002D4051"/>
    <w:rsid w:val="002D4C33"/>
    <w:rsid w:val="002D5A3C"/>
    <w:rsid w:val="002D7B7A"/>
    <w:rsid w:val="002E6CE3"/>
    <w:rsid w:val="002E716A"/>
    <w:rsid w:val="002E73D8"/>
    <w:rsid w:val="002E7D20"/>
    <w:rsid w:val="002E7F83"/>
    <w:rsid w:val="002F045A"/>
    <w:rsid w:val="002F0C0D"/>
    <w:rsid w:val="002F107B"/>
    <w:rsid w:val="002F212E"/>
    <w:rsid w:val="002F4396"/>
    <w:rsid w:val="002F5892"/>
    <w:rsid w:val="002F69ED"/>
    <w:rsid w:val="00300B80"/>
    <w:rsid w:val="00301595"/>
    <w:rsid w:val="00301642"/>
    <w:rsid w:val="003016DA"/>
    <w:rsid w:val="003035B1"/>
    <w:rsid w:val="00303740"/>
    <w:rsid w:val="00304DA0"/>
    <w:rsid w:val="0030620C"/>
    <w:rsid w:val="0030678F"/>
    <w:rsid w:val="00306968"/>
    <w:rsid w:val="0031029A"/>
    <w:rsid w:val="00310535"/>
    <w:rsid w:val="00310940"/>
    <w:rsid w:val="00311089"/>
    <w:rsid w:val="003110C8"/>
    <w:rsid w:val="003123F4"/>
    <w:rsid w:val="003126FB"/>
    <w:rsid w:val="00312949"/>
    <w:rsid w:val="00313711"/>
    <w:rsid w:val="00313B7B"/>
    <w:rsid w:val="00314752"/>
    <w:rsid w:val="00317D10"/>
    <w:rsid w:val="00320ED1"/>
    <w:rsid w:val="00323F00"/>
    <w:rsid w:val="00326DA2"/>
    <w:rsid w:val="00326DCA"/>
    <w:rsid w:val="003270A9"/>
    <w:rsid w:val="00330A69"/>
    <w:rsid w:val="00333EDA"/>
    <w:rsid w:val="0033490F"/>
    <w:rsid w:val="00336422"/>
    <w:rsid w:val="00336788"/>
    <w:rsid w:val="003371FF"/>
    <w:rsid w:val="00340C24"/>
    <w:rsid w:val="003410AC"/>
    <w:rsid w:val="00341882"/>
    <w:rsid w:val="00343927"/>
    <w:rsid w:val="00344F09"/>
    <w:rsid w:val="00345EAF"/>
    <w:rsid w:val="0035021E"/>
    <w:rsid w:val="003505B8"/>
    <w:rsid w:val="00351BAA"/>
    <w:rsid w:val="00353D34"/>
    <w:rsid w:val="003555BF"/>
    <w:rsid w:val="00363145"/>
    <w:rsid w:val="00363DA1"/>
    <w:rsid w:val="00365767"/>
    <w:rsid w:val="00366273"/>
    <w:rsid w:val="00367D5E"/>
    <w:rsid w:val="00367D6A"/>
    <w:rsid w:val="00370415"/>
    <w:rsid w:val="00370F71"/>
    <w:rsid w:val="00372470"/>
    <w:rsid w:val="0037249A"/>
    <w:rsid w:val="00374351"/>
    <w:rsid w:val="0037525C"/>
    <w:rsid w:val="003752CF"/>
    <w:rsid w:val="00381AC5"/>
    <w:rsid w:val="00384392"/>
    <w:rsid w:val="00384520"/>
    <w:rsid w:val="003850F9"/>
    <w:rsid w:val="00391183"/>
    <w:rsid w:val="00392E32"/>
    <w:rsid w:val="0039361F"/>
    <w:rsid w:val="003942D5"/>
    <w:rsid w:val="003942ED"/>
    <w:rsid w:val="00395AC6"/>
    <w:rsid w:val="00395FAA"/>
    <w:rsid w:val="00396A0A"/>
    <w:rsid w:val="00396BB9"/>
    <w:rsid w:val="00396C6A"/>
    <w:rsid w:val="00397460"/>
    <w:rsid w:val="00397B8B"/>
    <w:rsid w:val="003A124D"/>
    <w:rsid w:val="003A18CB"/>
    <w:rsid w:val="003A1D5D"/>
    <w:rsid w:val="003A2075"/>
    <w:rsid w:val="003A2309"/>
    <w:rsid w:val="003A32C5"/>
    <w:rsid w:val="003A5057"/>
    <w:rsid w:val="003A760E"/>
    <w:rsid w:val="003B11CB"/>
    <w:rsid w:val="003B2495"/>
    <w:rsid w:val="003B2ADD"/>
    <w:rsid w:val="003B2C8D"/>
    <w:rsid w:val="003B336E"/>
    <w:rsid w:val="003B4171"/>
    <w:rsid w:val="003B51A3"/>
    <w:rsid w:val="003C05CD"/>
    <w:rsid w:val="003C1719"/>
    <w:rsid w:val="003C1CE6"/>
    <w:rsid w:val="003C22A0"/>
    <w:rsid w:val="003C51DF"/>
    <w:rsid w:val="003C52D3"/>
    <w:rsid w:val="003C6B7C"/>
    <w:rsid w:val="003C7195"/>
    <w:rsid w:val="003C71E0"/>
    <w:rsid w:val="003C77EB"/>
    <w:rsid w:val="003D2224"/>
    <w:rsid w:val="003D2D56"/>
    <w:rsid w:val="003D5358"/>
    <w:rsid w:val="003D60EF"/>
    <w:rsid w:val="003D6842"/>
    <w:rsid w:val="003D68DD"/>
    <w:rsid w:val="003D707C"/>
    <w:rsid w:val="003E0A0B"/>
    <w:rsid w:val="003E0ED0"/>
    <w:rsid w:val="003E293A"/>
    <w:rsid w:val="003E2AEF"/>
    <w:rsid w:val="003E3E5F"/>
    <w:rsid w:val="003E4187"/>
    <w:rsid w:val="003E491E"/>
    <w:rsid w:val="003E5933"/>
    <w:rsid w:val="003E6FBC"/>
    <w:rsid w:val="003F208B"/>
    <w:rsid w:val="003F2294"/>
    <w:rsid w:val="003F2447"/>
    <w:rsid w:val="003F5978"/>
    <w:rsid w:val="003F67E6"/>
    <w:rsid w:val="003F76C4"/>
    <w:rsid w:val="00402ADA"/>
    <w:rsid w:val="00403086"/>
    <w:rsid w:val="00403910"/>
    <w:rsid w:val="00404A57"/>
    <w:rsid w:val="00407E0D"/>
    <w:rsid w:val="00411655"/>
    <w:rsid w:val="004118E8"/>
    <w:rsid w:val="00411CB6"/>
    <w:rsid w:val="00412A5B"/>
    <w:rsid w:val="00413956"/>
    <w:rsid w:val="00414D67"/>
    <w:rsid w:val="00415295"/>
    <w:rsid w:val="004167C9"/>
    <w:rsid w:val="00416914"/>
    <w:rsid w:val="00417BED"/>
    <w:rsid w:val="00420521"/>
    <w:rsid w:val="004205CD"/>
    <w:rsid w:val="004208A2"/>
    <w:rsid w:val="00420F0B"/>
    <w:rsid w:val="004244CC"/>
    <w:rsid w:val="00424F03"/>
    <w:rsid w:val="00426420"/>
    <w:rsid w:val="0042678F"/>
    <w:rsid w:val="00426C3B"/>
    <w:rsid w:val="00426D08"/>
    <w:rsid w:val="00427743"/>
    <w:rsid w:val="00427CC0"/>
    <w:rsid w:val="00427DC4"/>
    <w:rsid w:val="00430937"/>
    <w:rsid w:val="00430B02"/>
    <w:rsid w:val="00430F84"/>
    <w:rsid w:val="0043154B"/>
    <w:rsid w:val="004329BC"/>
    <w:rsid w:val="00432CB1"/>
    <w:rsid w:val="00432FDB"/>
    <w:rsid w:val="00433D13"/>
    <w:rsid w:val="004345D3"/>
    <w:rsid w:val="00434A2A"/>
    <w:rsid w:val="004400B9"/>
    <w:rsid w:val="00440AD7"/>
    <w:rsid w:val="00442C24"/>
    <w:rsid w:val="00442E4B"/>
    <w:rsid w:val="00443933"/>
    <w:rsid w:val="00444531"/>
    <w:rsid w:val="00444F58"/>
    <w:rsid w:val="0044697A"/>
    <w:rsid w:val="0044727F"/>
    <w:rsid w:val="00450383"/>
    <w:rsid w:val="00450BE9"/>
    <w:rsid w:val="00452102"/>
    <w:rsid w:val="00453E5B"/>
    <w:rsid w:val="00454466"/>
    <w:rsid w:val="004562EF"/>
    <w:rsid w:val="004627AE"/>
    <w:rsid w:val="00462B52"/>
    <w:rsid w:val="00464403"/>
    <w:rsid w:val="00464AEF"/>
    <w:rsid w:val="0046686E"/>
    <w:rsid w:val="004671F3"/>
    <w:rsid w:val="00471AFA"/>
    <w:rsid w:val="004729CE"/>
    <w:rsid w:val="00473AEE"/>
    <w:rsid w:val="00474109"/>
    <w:rsid w:val="004744C3"/>
    <w:rsid w:val="004750DF"/>
    <w:rsid w:val="00475785"/>
    <w:rsid w:val="00475D6C"/>
    <w:rsid w:val="00476A03"/>
    <w:rsid w:val="004802F8"/>
    <w:rsid w:val="004822F1"/>
    <w:rsid w:val="00482F27"/>
    <w:rsid w:val="00483C0A"/>
    <w:rsid w:val="0048594A"/>
    <w:rsid w:val="00485BDE"/>
    <w:rsid w:val="00486974"/>
    <w:rsid w:val="00487C91"/>
    <w:rsid w:val="00487EB8"/>
    <w:rsid w:val="004907B9"/>
    <w:rsid w:val="00490B6A"/>
    <w:rsid w:val="0049104B"/>
    <w:rsid w:val="004919E3"/>
    <w:rsid w:val="00491F6A"/>
    <w:rsid w:val="00492401"/>
    <w:rsid w:val="004925B8"/>
    <w:rsid w:val="00495325"/>
    <w:rsid w:val="0049546E"/>
    <w:rsid w:val="004956F8"/>
    <w:rsid w:val="00495D3C"/>
    <w:rsid w:val="004963A8"/>
    <w:rsid w:val="004968F7"/>
    <w:rsid w:val="004A14C6"/>
    <w:rsid w:val="004A2320"/>
    <w:rsid w:val="004A3319"/>
    <w:rsid w:val="004A480B"/>
    <w:rsid w:val="004A50C5"/>
    <w:rsid w:val="004A5995"/>
    <w:rsid w:val="004A5E3B"/>
    <w:rsid w:val="004A6F0F"/>
    <w:rsid w:val="004A7D52"/>
    <w:rsid w:val="004B07AB"/>
    <w:rsid w:val="004B10DC"/>
    <w:rsid w:val="004B1A93"/>
    <w:rsid w:val="004B2435"/>
    <w:rsid w:val="004B2617"/>
    <w:rsid w:val="004B37A2"/>
    <w:rsid w:val="004B486C"/>
    <w:rsid w:val="004B4D60"/>
    <w:rsid w:val="004B69B6"/>
    <w:rsid w:val="004C0B6E"/>
    <w:rsid w:val="004C1923"/>
    <w:rsid w:val="004C197B"/>
    <w:rsid w:val="004C2B16"/>
    <w:rsid w:val="004C38DF"/>
    <w:rsid w:val="004C3AE1"/>
    <w:rsid w:val="004C5A6E"/>
    <w:rsid w:val="004C5B43"/>
    <w:rsid w:val="004C6E1A"/>
    <w:rsid w:val="004C7969"/>
    <w:rsid w:val="004D0A9E"/>
    <w:rsid w:val="004D0B8E"/>
    <w:rsid w:val="004D27D2"/>
    <w:rsid w:val="004D28CC"/>
    <w:rsid w:val="004D2D78"/>
    <w:rsid w:val="004D2D84"/>
    <w:rsid w:val="004D41CF"/>
    <w:rsid w:val="004D5BCB"/>
    <w:rsid w:val="004D5D21"/>
    <w:rsid w:val="004D68A7"/>
    <w:rsid w:val="004D717B"/>
    <w:rsid w:val="004D7289"/>
    <w:rsid w:val="004D7A5E"/>
    <w:rsid w:val="004D7FFE"/>
    <w:rsid w:val="004E004E"/>
    <w:rsid w:val="004E0F36"/>
    <w:rsid w:val="004E2793"/>
    <w:rsid w:val="004E3351"/>
    <w:rsid w:val="004E34B0"/>
    <w:rsid w:val="004E35A6"/>
    <w:rsid w:val="004E3BF5"/>
    <w:rsid w:val="004E55F7"/>
    <w:rsid w:val="004E5F16"/>
    <w:rsid w:val="004E69A9"/>
    <w:rsid w:val="004E6FEF"/>
    <w:rsid w:val="004E796A"/>
    <w:rsid w:val="004F03B2"/>
    <w:rsid w:val="004F0631"/>
    <w:rsid w:val="004F0A55"/>
    <w:rsid w:val="004F303B"/>
    <w:rsid w:val="004F5D5D"/>
    <w:rsid w:val="004F6687"/>
    <w:rsid w:val="004F6C19"/>
    <w:rsid w:val="004F76FC"/>
    <w:rsid w:val="004F7964"/>
    <w:rsid w:val="004F7D95"/>
    <w:rsid w:val="005004A8"/>
    <w:rsid w:val="005008D6"/>
    <w:rsid w:val="00504747"/>
    <w:rsid w:val="00504855"/>
    <w:rsid w:val="00505028"/>
    <w:rsid w:val="005050AE"/>
    <w:rsid w:val="00505A16"/>
    <w:rsid w:val="00506BDB"/>
    <w:rsid w:val="00511B15"/>
    <w:rsid w:val="00513903"/>
    <w:rsid w:val="005150F7"/>
    <w:rsid w:val="00517122"/>
    <w:rsid w:val="005207C4"/>
    <w:rsid w:val="00521612"/>
    <w:rsid w:val="00521ADC"/>
    <w:rsid w:val="00521B1D"/>
    <w:rsid w:val="00524E07"/>
    <w:rsid w:val="00525A19"/>
    <w:rsid w:val="00526C0E"/>
    <w:rsid w:val="00526C89"/>
    <w:rsid w:val="00526D5D"/>
    <w:rsid w:val="00527709"/>
    <w:rsid w:val="00527BA7"/>
    <w:rsid w:val="00527DF8"/>
    <w:rsid w:val="00530609"/>
    <w:rsid w:val="00530D0C"/>
    <w:rsid w:val="00531829"/>
    <w:rsid w:val="00531BFD"/>
    <w:rsid w:val="005328E9"/>
    <w:rsid w:val="00533168"/>
    <w:rsid w:val="005334ED"/>
    <w:rsid w:val="00533857"/>
    <w:rsid w:val="00535B1D"/>
    <w:rsid w:val="00535E3C"/>
    <w:rsid w:val="00537D85"/>
    <w:rsid w:val="00540E4A"/>
    <w:rsid w:val="00542CEE"/>
    <w:rsid w:val="0054464C"/>
    <w:rsid w:val="0054620B"/>
    <w:rsid w:val="00547741"/>
    <w:rsid w:val="00547776"/>
    <w:rsid w:val="005478C7"/>
    <w:rsid w:val="00550466"/>
    <w:rsid w:val="00550B1B"/>
    <w:rsid w:val="00550C5C"/>
    <w:rsid w:val="00551AD5"/>
    <w:rsid w:val="00555D0A"/>
    <w:rsid w:val="00560713"/>
    <w:rsid w:val="00561676"/>
    <w:rsid w:val="00562FA9"/>
    <w:rsid w:val="00563726"/>
    <w:rsid w:val="00565E13"/>
    <w:rsid w:val="005669F4"/>
    <w:rsid w:val="00566B44"/>
    <w:rsid w:val="00566E97"/>
    <w:rsid w:val="00570B8B"/>
    <w:rsid w:val="00573D26"/>
    <w:rsid w:val="00573F21"/>
    <w:rsid w:val="00574717"/>
    <w:rsid w:val="00574EB6"/>
    <w:rsid w:val="005754C7"/>
    <w:rsid w:val="00575B0D"/>
    <w:rsid w:val="00581870"/>
    <w:rsid w:val="0058326D"/>
    <w:rsid w:val="00584180"/>
    <w:rsid w:val="00584693"/>
    <w:rsid w:val="00585DFE"/>
    <w:rsid w:val="005860C5"/>
    <w:rsid w:val="00590B70"/>
    <w:rsid w:val="00592F30"/>
    <w:rsid w:val="005942D7"/>
    <w:rsid w:val="005943E7"/>
    <w:rsid w:val="0059469C"/>
    <w:rsid w:val="00594ACF"/>
    <w:rsid w:val="0059541A"/>
    <w:rsid w:val="0059710A"/>
    <w:rsid w:val="005A07C5"/>
    <w:rsid w:val="005A2664"/>
    <w:rsid w:val="005A3C7C"/>
    <w:rsid w:val="005B3281"/>
    <w:rsid w:val="005B4CCA"/>
    <w:rsid w:val="005B5519"/>
    <w:rsid w:val="005C10C0"/>
    <w:rsid w:val="005C255A"/>
    <w:rsid w:val="005C4D2D"/>
    <w:rsid w:val="005C68E9"/>
    <w:rsid w:val="005D1565"/>
    <w:rsid w:val="005D2E7D"/>
    <w:rsid w:val="005D44A9"/>
    <w:rsid w:val="005D674F"/>
    <w:rsid w:val="005D693D"/>
    <w:rsid w:val="005D6CD1"/>
    <w:rsid w:val="005D7676"/>
    <w:rsid w:val="005E1A96"/>
    <w:rsid w:val="005E1BAE"/>
    <w:rsid w:val="005E1EB5"/>
    <w:rsid w:val="005E43C7"/>
    <w:rsid w:val="005E49C2"/>
    <w:rsid w:val="005E6A60"/>
    <w:rsid w:val="005E7518"/>
    <w:rsid w:val="005F025B"/>
    <w:rsid w:val="005F04AF"/>
    <w:rsid w:val="005F0BC9"/>
    <w:rsid w:val="005F1453"/>
    <w:rsid w:val="005F183E"/>
    <w:rsid w:val="005F204D"/>
    <w:rsid w:val="005F2063"/>
    <w:rsid w:val="005F21B6"/>
    <w:rsid w:val="005F2737"/>
    <w:rsid w:val="005F28E6"/>
    <w:rsid w:val="005F4F5F"/>
    <w:rsid w:val="005F6042"/>
    <w:rsid w:val="0060126B"/>
    <w:rsid w:val="006013B3"/>
    <w:rsid w:val="00601700"/>
    <w:rsid w:val="0060293B"/>
    <w:rsid w:val="00602EBA"/>
    <w:rsid w:val="0060369E"/>
    <w:rsid w:val="0060380B"/>
    <w:rsid w:val="00603922"/>
    <w:rsid w:val="00605251"/>
    <w:rsid w:val="006072FC"/>
    <w:rsid w:val="00610F50"/>
    <w:rsid w:val="00611AEF"/>
    <w:rsid w:val="00612C7A"/>
    <w:rsid w:val="0061346E"/>
    <w:rsid w:val="00613A99"/>
    <w:rsid w:val="0061463F"/>
    <w:rsid w:val="00614D9D"/>
    <w:rsid w:val="006157B7"/>
    <w:rsid w:val="00615DB7"/>
    <w:rsid w:val="006161F4"/>
    <w:rsid w:val="0061642C"/>
    <w:rsid w:val="0062085A"/>
    <w:rsid w:val="006215A2"/>
    <w:rsid w:val="00621730"/>
    <w:rsid w:val="006217EA"/>
    <w:rsid w:val="00622035"/>
    <w:rsid w:val="0062205E"/>
    <w:rsid w:val="006227F8"/>
    <w:rsid w:val="006228B4"/>
    <w:rsid w:val="00622BCC"/>
    <w:rsid w:val="00622D94"/>
    <w:rsid w:val="006249F3"/>
    <w:rsid w:val="00624C67"/>
    <w:rsid w:val="00625F8D"/>
    <w:rsid w:val="0063039E"/>
    <w:rsid w:val="00630D51"/>
    <w:rsid w:val="00630DE9"/>
    <w:rsid w:val="006344FD"/>
    <w:rsid w:val="00634B2C"/>
    <w:rsid w:val="00635355"/>
    <w:rsid w:val="0064051F"/>
    <w:rsid w:val="006408C3"/>
    <w:rsid w:val="0064120F"/>
    <w:rsid w:val="00641613"/>
    <w:rsid w:val="00641FC5"/>
    <w:rsid w:val="00646B2C"/>
    <w:rsid w:val="00646F84"/>
    <w:rsid w:val="0065040F"/>
    <w:rsid w:val="00650848"/>
    <w:rsid w:val="006513FC"/>
    <w:rsid w:val="0065304F"/>
    <w:rsid w:val="00654EB1"/>
    <w:rsid w:val="00660762"/>
    <w:rsid w:val="00661181"/>
    <w:rsid w:val="00661B25"/>
    <w:rsid w:val="006637C9"/>
    <w:rsid w:val="006646D7"/>
    <w:rsid w:val="006653A1"/>
    <w:rsid w:val="00666C21"/>
    <w:rsid w:val="00666C9F"/>
    <w:rsid w:val="006703F3"/>
    <w:rsid w:val="0067101A"/>
    <w:rsid w:val="00671F40"/>
    <w:rsid w:val="00673955"/>
    <w:rsid w:val="00673E4C"/>
    <w:rsid w:val="00676972"/>
    <w:rsid w:val="006815B3"/>
    <w:rsid w:val="00682219"/>
    <w:rsid w:val="00683EB5"/>
    <w:rsid w:val="00684736"/>
    <w:rsid w:val="00687771"/>
    <w:rsid w:val="00690B23"/>
    <w:rsid w:val="00691782"/>
    <w:rsid w:val="006940F1"/>
    <w:rsid w:val="00694592"/>
    <w:rsid w:val="00695C95"/>
    <w:rsid w:val="006966D6"/>
    <w:rsid w:val="006A167C"/>
    <w:rsid w:val="006A2A94"/>
    <w:rsid w:val="006A446F"/>
    <w:rsid w:val="006B1F49"/>
    <w:rsid w:val="006B3552"/>
    <w:rsid w:val="006B39B2"/>
    <w:rsid w:val="006B58DD"/>
    <w:rsid w:val="006B5B7A"/>
    <w:rsid w:val="006B5DE0"/>
    <w:rsid w:val="006B5F6E"/>
    <w:rsid w:val="006B726B"/>
    <w:rsid w:val="006C09D1"/>
    <w:rsid w:val="006C178D"/>
    <w:rsid w:val="006C2658"/>
    <w:rsid w:val="006C2998"/>
    <w:rsid w:val="006C2DDE"/>
    <w:rsid w:val="006C6C21"/>
    <w:rsid w:val="006C7E8A"/>
    <w:rsid w:val="006D31C5"/>
    <w:rsid w:val="006D4923"/>
    <w:rsid w:val="006D4F10"/>
    <w:rsid w:val="006D51F4"/>
    <w:rsid w:val="006D601B"/>
    <w:rsid w:val="006E7555"/>
    <w:rsid w:val="006F122C"/>
    <w:rsid w:val="006F194B"/>
    <w:rsid w:val="006F198E"/>
    <w:rsid w:val="006F1D87"/>
    <w:rsid w:val="006F223F"/>
    <w:rsid w:val="006F506E"/>
    <w:rsid w:val="006F6748"/>
    <w:rsid w:val="006F6A84"/>
    <w:rsid w:val="006F7429"/>
    <w:rsid w:val="006F7C8F"/>
    <w:rsid w:val="00700763"/>
    <w:rsid w:val="00700AD3"/>
    <w:rsid w:val="00700E08"/>
    <w:rsid w:val="0070280D"/>
    <w:rsid w:val="007029DD"/>
    <w:rsid w:val="00702A76"/>
    <w:rsid w:val="00706178"/>
    <w:rsid w:val="00706FB1"/>
    <w:rsid w:val="007075AB"/>
    <w:rsid w:val="007106A5"/>
    <w:rsid w:val="007115F1"/>
    <w:rsid w:val="007119F0"/>
    <w:rsid w:val="00712364"/>
    <w:rsid w:val="007146C8"/>
    <w:rsid w:val="007150F8"/>
    <w:rsid w:val="00717C98"/>
    <w:rsid w:val="00720C4F"/>
    <w:rsid w:val="007213B8"/>
    <w:rsid w:val="00722585"/>
    <w:rsid w:val="007258B1"/>
    <w:rsid w:val="007258E6"/>
    <w:rsid w:val="00725E62"/>
    <w:rsid w:val="00726A11"/>
    <w:rsid w:val="007305D8"/>
    <w:rsid w:val="00730E30"/>
    <w:rsid w:val="00731D3D"/>
    <w:rsid w:val="00732EB9"/>
    <w:rsid w:val="00732FC0"/>
    <w:rsid w:val="00733F56"/>
    <w:rsid w:val="007345C7"/>
    <w:rsid w:val="0073593A"/>
    <w:rsid w:val="00735CFB"/>
    <w:rsid w:val="00735F92"/>
    <w:rsid w:val="00736AA8"/>
    <w:rsid w:val="00741656"/>
    <w:rsid w:val="007416EA"/>
    <w:rsid w:val="007430FF"/>
    <w:rsid w:val="00744163"/>
    <w:rsid w:val="0074599D"/>
    <w:rsid w:val="00745BDB"/>
    <w:rsid w:val="007468A0"/>
    <w:rsid w:val="00747E27"/>
    <w:rsid w:val="00751E11"/>
    <w:rsid w:val="00752DA7"/>
    <w:rsid w:val="00753435"/>
    <w:rsid w:val="007544FF"/>
    <w:rsid w:val="00755EF9"/>
    <w:rsid w:val="00756362"/>
    <w:rsid w:val="00756BB2"/>
    <w:rsid w:val="00757A75"/>
    <w:rsid w:val="00757B05"/>
    <w:rsid w:val="00760A23"/>
    <w:rsid w:val="00770023"/>
    <w:rsid w:val="007700E4"/>
    <w:rsid w:val="00772168"/>
    <w:rsid w:val="007734B2"/>
    <w:rsid w:val="0077425D"/>
    <w:rsid w:val="007743D8"/>
    <w:rsid w:val="00777477"/>
    <w:rsid w:val="00777DAB"/>
    <w:rsid w:val="0078052F"/>
    <w:rsid w:val="00780623"/>
    <w:rsid w:val="00781024"/>
    <w:rsid w:val="00781546"/>
    <w:rsid w:val="007828A0"/>
    <w:rsid w:val="00782B91"/>
    <w:rsid w:val="00783366"/>
    <w:rsid w:val="00785512"/>
    <w:rsid w:val="00785A6C"/>
    <w:rsid w:val="007867A9"/>
    <w:rsid w:val="00787306"/>
    <w:rsid w:val="00790F6F"/>
    <w:rsid w:val="007920E7"/>
    <w:rsid w:val="0079248C"/>
    <w:rsid w:val="0079295F"/>
    <w:rsid w:val="00795A7A"/>
    <w:rsid w:val="007A1222"/>
    <w:rsid w:val="007A1350"/>
    <w:rsid w:val="007A198E"/>
    <w:rsid w:val="007A335A"/>
    <w:rsid w:val="007A4FD6"/>
    <w:rsid w:val="007A5416"/>
    <w:rsid w:val="007A609E"/>
    <w:rsid w:val="007A68CF"/>
    <w:rsid w:val="007A7236"/>
    <w:rsid w:val="007B0064"/>
    <w:rsid w:val="007B04DB"/>
    <w:rsid w:val="007B29B2"/>
    <w:rsid w:val="007B2D07"/>
    <w:rsid w:val="007B48F6"/>
    <w:rsid w:val="007B5069"/>
    <w:rsid w:val="007B5179"/>
    <w:rsid w:val="007B6A19"/>
    <w:rsid w:val="007B7B17"/>
    <w:rsid w:val="007C28F2"/>
    <w:rsid w:val="007C2CB0"/>
    <w:rsid w:val="007C2FDE"/>
    <w:rsid w:val="007C42A0"/>
    <w:rsid w:val="007C5B10"/>
    <w:rsid w:val="007C5E5B"/>
    <w:rsid w:val="007C6102"/>
    <w:rsid w:val="007C633E"/>
    <w:rsid w:val="007C7F47"/>
    <w:rsid w:val="007D0859"/>
    <w:rsid w:val="007D1BAC"/>
    <w:rsid w:val="007D1E9B"/>
    <w:rsid w:val="007D2981"/>
    <w:rsid w:val="007D2C89"/>
    <w:rsid w:val="007D2FE7"/>
    <w:rsid w:val="007D424B"/>
    <w:rsid w:val="007D429E"/>
    <w:rsid w:val="007D4C45"/>
    <w:rsid w:val="007D64E0"/>
    <w:rsid w:val="007D6D6B"/>
    <w:rsid w:val="007D732A"/>
    <w:rsid w:val="007E0260"/>
    <w:rsid w:val="007E3D69"/>
    <w:rsid w:val="007E53EA"/>
    <w:rsid w:val="007E5412"/>
    <w:rsid w:val="007E57D9"/>
    <w:rsid w:val="007E5BB0"/>
    <w:rsid w:val="007E603A"/>
    <w:rsid w:val="007E60CC"/>
    <w:rsid w:val="007E620F"/>
    <w:rsid w:val="007E64B9"/>
    <w:rsid w:val="007E6579"/>
    <w:rsid w:val="007F18C9"/>
    <w:rsid w:val="007F1A41"/>
    <w:rsid w:val="007F3D4E"/>
    <w:rsid w:val="007F48FE"/>
    <w:rsid w:val="007F576A"/>
    <w:rsid w:val="007F6F30"/>
    <w:rsid w:val="007F7D87"/>
    <w:rsid w:val="008013B8"/>
    <w:rsid w:val="00802D89"/>
    <w:rsid w:val="00804E84"/>
    <w:rsid w:val="00806661"/>
    <w:rsid w:val="00810AA6"/>
    <w:rsid w:val="0081145C"/>
    <w:rsid w:val="008139D0"/>
    <w:rsid w:val="008160D5"/>
    <w:rsid w:val="008162EE"/>
    <w:rsid w:val="008164E2"/>
    <w:rsid w:val="00821E7B"/>
    <w:rsid w:val="00825104"/>
    <w:rsid w:val="008254A9"/>
    <w:rsid w:val="00825BFA"/>
    <w:rsid w:val="0083085C"/>
    <w:rsid w:val="00832CC9"/>
    <w:rsid w:val="00832D7C"/>
    <w:rsid w:val="00832E69"/>
    <w:rsid w:val="0083439E"/>
    <w:rsid w:val="00834DB8"/>
    <w:rsid w:val="00835860"/>
    <w:rsid w:val="00836462"/>
    <w:rsid w:val="0083647A"/>
    <w:rsid w:val="00837558"/>
    <w:rsid w:val="00837B80"/>
    <w:rsid w:val="0084061D"/>
    <w:rsid w:val="00840AF2"/>
    <w:rsid w:val="00841887"/>
    <w:rsid w:val="008422E2"/>
    <w:rsid w:val="008441AE"/>
    <w:rsid w:val="00844EFE"/>
    <w:rsid w:val="00845FCC"/>
    <w:rsid w:val="00847607"/>
    <w:rsid w:val="008502C1"/>
    <w:rsid w:val="00850430"/>
    <w:rsid w:val="008509FC"/>
    <w:rsid w:val="00852AD4"/>
    <w:rsid w:val="00853726"/>
    <w:rsid w:val="00854781"/>
    <w:rsid w:val="0085549C"/>
    <w:rsid w:val="008555A1"/>
    <w:rsid w:val="008563CD"/>
    <w:rsid w:val="008578FB"/>
    <w:rsid w:val="00857FED"/>
    <w:rsid w:val="008610CF"/>
    <w:rsid w:val="008612A1"/>
    <w:rsid w:val="008629B1"/>
    <w:rsid w:val="008637E5"/>
    <w:rsid w:val="00864028"/>
    <w:rsid w:val="008642C7"/>
    <w:rsid w:val="008646FC"/>
    <w:rsid w:val="00864D58"/>
    <w:rsid w:val="00864DB9"/>
    <w:rsid w:val="00866A8A"/>
    <w:rsid w:val="00866C7A"/>
    <w:rsid w:val="00871946"/>
    <w:rsid w:val="008800C5"/>
    <w:rsid w:val="00880FFF"/>
    <w:rsid w:val="00881AED"/>
    <w:rsid w:val="0088243B"/>
    <w:rsid w:val="00882741"/>
    <w:rsid w:val="00884D73"/>
    <w:rsid w:val="008856D9"/>
    <w:rsid w:val="00885CAC"/>
    <w:rsid w:val="008867C1"/>
    <w:rsid w:val="00887C59"/>
    <w:rsid w:val="00890436"/>
    <w:rsid w:val="00890DFB"/>
    <w:rsid w:val="00891AFD"/>
    <w:rsid w:val="00891E87"/>
    <w:rsid w:val="00892E4B"/>
    <w:rsid w:val="00893FC3"/>
    <w:rsid w:val="00896155"/>
    <w:rsid w:val="008974FB"/>
    <w:rsid w:val="00897590"/>
    <w:rsid w:val="008A0295"/>
    <w:rsid w:val="008A02B7"/>
    <w:rsid w:val="008A099D"/>
    <w:rsid w:val="008A0D54"/>
    <w:rsid w:val="008A3163"/>
    <w:rsid w:val="008A3F92"/>
    <w:rsid w:val="008A4152"/>
    <w:rsid w:val="008A445F"/>
    <w:rsid w:val="008A60D7"/>
    <w:rsid w:val="008A6116"/>
    <w:rsid w:val="008A67C5"/>
    <w:rsid w:val="008A7153"/>
    <w:rsid w:val="008B0876"/>
    <w:rsid w:val="008B089A"/>
    <w:rsid w:val="008B0B89"/>
    <w:rsid w:val="008B1045"/>
    <w:rsid w:val="008B1947"/>
    <w:rsid w:val="008B2ABE"/>
    <w:rsid w:val="008B3F92"/>
    <w:rsid w:val="008B611A"/>
    <w:rsid w:val="008B78E0"/>
    <w:rsid w:val="008C11F5"/>
    <w:rsid w:val="008C1773"/>
    <w:rsid w:val="008C2677"/>
    <w:rsid w:val="008C4B8F"/>
    <w:rsid w:val="008C4C23"/>
    <w:rsid w:val="008C6386"/>
    <w:rsid w:val="008C67DE"/>
    <w:rsid w:val="008C72E1"/>
    <w:rsid w:val="008C73B1"/>
    <w:rsid w:val="008C7A06"/>
    <w:rsid w:val="008C7B25"/>
    <w:rsid w:val="008D17ED"/>
    <w:rsid w:val="008D345C"/>
    <w:rsid w:val="008D3A54"/>
    <w:rsid w:val="008D3EF7"/>
    <w:rsid w:val="008D4036"/>
    <w:rsid w:val="008D4049"/>
    <w:rsid w:val="008D50E1"/>
    <w:rsid w:val="008D5A5E"/>
    <w:rsid w:val="008D708C"/>
    <w:rsid w:val="008D7599"/>
    <w:rsid w:val="008D7AFC"/>
    <w:rsid w:val="008E06BA"/>
    <w:rsid w:val="008E19D3"/>
    <w:rsid w:val="008E3A86"/>
    <w:rsid w:val="008E43C2"/>
    <w:rsid w:val="008E4668"/>
    <w:rsid w:val="008E4A21"/>
    <w:rsid w:val="008E5DC3"/>
    <w:rsid w:val="008E6F9B"/>
    <w:rsid w:val="008E77F2"/>
    <w:rsid w:val="008E786B"/>
    <w:rsid w:val="008F3CC7"/>
    <w:rsid w:val="008F3DE1"/>
    <w:rsid w:val="008F609A"/>
    <w:rsid w:val="008F7AB3"/>
    <w:rsid w:val="008F7E4B"/>
    <w:rsid w:val="0090158D"/>
    <w:rsid w:val="00903251"/>
    <w:rsid w:val="00904501"/>
    <w:rsid w:val="009046A2"/>
    <w:rsid w:val="00904876"/>
    <w:rsid w:val="00905180"/>
    <w:rsid w:val="00905C41"/>
    <w:rsid w:val="00907303"/>
    <w:rsid w:val="00911127"/>
    <w:rsid w:val="009130BA"/>
    <w:rsid w:val="00913BA4"/>
    <w:rsid w:val="00913CCF"/>
    <w:rsid w:val="0091401F"/>
    <w:rsid w:val="0091478E"/>
    <w:rsid w:val="00915218"/>
    <w:rsid w:val="00915870"/>
    <w:rsid w:val="00921838"/>
    <w:rsid w:val="009247C5"/>
    <w:rsid w:val="00924C0D"/>
    <w:rsid w:val="009266E0"/>
    <w:rsid w:val="0092680B"/>
    <w:rsid w:val="00927348"/>
    <w:rsid w:val="00927F50"/>
    <w:rsid w:val="0093010F"/>
    <w:rsid w:val="00931AD4"/>
    <w:rsid w:val="00932030"/>
    <w:rsid w:val="00932D77"/>
    <w:rsid w:val="00934EEF"/>
    <w:rsid w:val="00935538"/>
    <w:rsid w:val="00935FAF"/>
    <w:rsid w:val="009362E2"/>
    <w:rsid w:val="009366CD"/>
    <w:rsid w:val="00936BE7"/>
    <w:rsid w:val="00940BA1"/>
    <w:rsid w:val="00941811"/>
    <w:rsid w:val="00941838"/>
    <w:rsid w:val="00941FD4"/>
    <w:rsid w:val="009423F1"/>
    <w:rsid w:val="00943A3B"/>
    <w:rsid w:val="009441C3"/>
    <w:rsid w:val="00944637"/>
    <w:rsid w:val="009458F9"/>
    <w:rsid w:val="00947C36"/>
    <w:rsid w:val="0095006E"/>
    <w:rsid w:val="00950273"/>
    <w:rsid w:val="0095049A"/>
    <w:rsid w:val="00952D50"/>
    <w:rsid w:val="00954F1B"/>
    <w:rsid w:val="009558E1"/>
    <w:rsid w:val="009565AA"/>
    <w:rsid w:val="0096054A"/>
    <w:rsid w:val="009649EB"/>
    <w:rsid w:val="009662BD"/>
    <w:rsid w:val="0097092A"/>
    <w:rsid w:val="009718E1"/>
    <w:rsid w:val="009722A0"/>
    <w:rsid w:val="00973F7C"/>
    <w:rsid w:val="00975ECC"/>
    <w:rsid w:val="009763B5"/>
    <w:rsid w:val="00977E68"/>
    <w:rsid w:val="00980434"/>
    <w:rsid w:val="00980C72"/>
    <w:rsid w:val="009812FF"/>
    <w:rsid w:val="009837D9"/>
    <w:rsid w:val="00985DAE"/>
    <w:rsid w:val="00986403"/>
    <w:rsid w:val="0098641C"/>
    <w:rsid w:val="00986C26"/>
    <w:rsid w:val="009876C3"/>
    <w:rsid w:val="00990214"/>
    <w:rsid w:val="0099225E"/>
    <w:rsid w:val="0099363F"/>
    <w:rsid w:val="009938DA"/>
    <w:rsid w:val="00994321"/>
    <w:rsid w:val="009945C8"/>
    <w:rsid w:val="0099466B"/>
    <w:rsid w:val="00996973"/>
    <w:rsid w:val="009A1149"/>
    <w:rsid w:val="009A335F"/>
    <w:rsid w:val="009A3F12"/>
    <w:rsid w:val="009A4F37"/>
    <w:rsid w:val="009A511F"/>
    <w:rsid w:val="009A57AD"/>
    <w:rsid w:val="009A58CF"/>
    <w:rsid w:val="009A5D5C"/>
    <w:rsid w:val="009A6178"/>
    <w:rsid w:val="009A6955"/>
    <w:rsid w:val="009A6E4A"/>
    <w:rsid w:val="009A7988"/>
    <w:rsid w:val="009A7BDF"/>
    <w:rsid w:val="009B11BC"/>
    <w:rsid w:val="009B1A89"/>
    <w:rsid w:val="009B2814"/>
    <w:rsid w:val="009B3898"/>
    <w:rsid w:val="009B46AA"/>
    <w:rsid w:val="009B587C"/>
    <w:rsid w:val="009B65CA"/>
    <w:rsid w:val="009B67CC"/>
    <w:rsid w:val="009B6AE3"/>
    <w:rsid w:val="009C0DC8"/>
    <w:rsid w:val="009C0FDE"/>
    <w:rsid w:val="009C243C"/>
    <w:rsid w:val="009C2CF1"/>
    <w:rsid w:val="009C39EB"/>
    <w:rsid w:val="009C5082"/>
    <w:rsid w:val="009C6778"/>
    <w:rsid w:val="009C7490"/>
    <w:rsid w:val="009D0ECB"/>
    <w:rsid w:val="009D1439"/>
    <w:rsid w:val="009D4590"/>
    <w:rsid w:val="009D4E95"/>
    <w:rsid w:val="009D7A48"/>
    <w:rsid w:val="009E071F"/>
    <w:rsid w:val="009E0CCD"/>
    <w:rsid w:val="009E0D65"/>
    <w:rsid w:val="009E3CBE"/>
    <w:rsid w:val="009E3DF6"/>
    <w:rsid w:val="009E57DD"/>
    <w:rsid w:val="009E5EBE"/>
    <w:rsid w:val="009E60D8"/>
    <w:rsid w:val="009E7098"/>
    <w:rsid w:val="009F0B63"/>
    <w:rsid w:val="009F14AD"/>
    <w:rsid w:val="009F1D7A"/>
    <w:rsid w:val="009F270C"/>
    <w:rsid w:val="009F3812"/>
    <w:rsid w:val="009F428B"/>
    <w:rsid w:val="009F6EE6"/>
    <w:rsid w:val="00A0134F"/>
    <w:rsid w:val="00A014DD"/>
    <w:rsid w:val="00A02817"/>
    <w:rsid w:val="00A02F29"/>
    <w:rsid w:val="00A032BB"/>
    <w:rsid w:val="00A03F4F"/>
    <w:rsid w:val="00A04E0A"/>
    <w:rsid w:val="00A05605"/>
    <w:rsid w:val="00A05A3E"/>
    <w:rsid w:val="00A05B69"/>
    <w:rsid w:val="00A05CA0"/>
    <w:rsid w:val="00A05F5F"/>
    <w:rsid w:val="00A075BC"/>
    <w:rsid w:val="00A079A8"/>
    <w:rsid w:val="00A103EA"/>
    <w:rsid w:val="00A10F44"/>
    <w:rsid w:val="00A1113F"/>
    <w:rsid w:val="00A11A22"/>
    <w:rsid w:val="00A120D8"/>
    <w:rsid w:val="00A12DCA"/>
    <w:rsid w:val="00A13063"/>
    <w:rsid w:val="00A14A31"/>
    <w:rsid w:val="00A14CC5"/>
    <w:rsid w:val="00A163F1"/>
    <w:rsid w:val="00A171F1"/>
    <w:rsid w:val="00A252E5"/>
    <w:rsid w:val="00A27F79"/>
    <w:rsid w:val="00A300EB"/>
    <w:rsid w:val="00A32121"/>
    <w:rsid w:val="00A34CCD"/>
    <w:rsid w:val="00A34F4F"/>
    <w:rsid w:val="00A35D0C"/>
    <w:rsid w:val="00A378F2"/>
    <w:rsid w:val="00A404B5"/>
    <w:rsid w:val="00A41FB6"/>
    <w:rsid w:val="00A451D3"/>
    <w:rsid w:val="00A456A1"/>
    <w:rsid w:val="00A458AC"/>
    <w:rsid w:val="00A4776E"/>
    <w:rsid w:val="00A47E41"/>
    <w:rsid w:val="00A50646"/>
    <w:rsid w:val="00A50AA6"/>
    <w:rsid w:val="00A52625"/>
    <w:rsid w:val="00A5307C"/>
    <w:rsid w:val="00A53244"/>
    <w:rsid w:val="00A53658"/>
    <w:rsid w:val="00A537DB"/>
    <w:rsid w:val="00A53FD9"/>
    <w:rsid w:val="00A542CF"/>
    <w:rsid w:val="00A54936"/>
    <w:rsid w:val="00A54DE2"/>
    <w:rsid w:val="00A55A1F"/>
    <w:rsid w:val="00A55F41"/>
    <w:rsid w:val="00A57CDB"/>
    <w:rsid w:val="00A61296"/>
    <w:rsid w:val="00A6136A"/>
    <w:rsid w:val="00A6216F"/>
    <w:rsid w:val="00A62268"/>
    <w:rsid w:val="00A63AA7"/>
    <w:rsid w:val="00A65064"/>
    <w:rsid w:val="00A65D7D"/>
    <w:rsid w:val="00A668B2"/>
    <w:rsid w:val="00A670EA"/>
    <w:rsid w:val="00A67995"/>
    <w:rsid w:val="00A67CD2"/>
    <w:rsid w:val="00A703D8"/>
    <w:rsid w:val="00A71F8B"/>
    <w:rsid w:val="00A74053"/>
    <w:rsid w:val="00A763F6"/>
    <w:rsid w:val="00A77F19"/>
    <w:rsid w:val="00A809E1"/>
    <w:rsid w:val="00A817A7"/>
    <w:rsid w:val="00A81918"/>
    <w:rsid w:val="00A82166"/>
    <w:rsid w:val="00A8426A"/>
    <w:rsid w:val="00A84A10"/>
    <w:rsid w:val="00A86337"/>
    <w:rsid w:val="00A86D9E"/>
    <w:rsid w:val="00A87748"/>
    <w:rsid w:val="00A902AF"/>
    <w:rsid w:val="00A906A9"/>
    <w:rsid w:val="00A90A04"/>
    <w:rsid w:val="00A9575B"/>
    <w:rsid w:val="00A95A5D"/>
    <w:rsid w:val="00A966F8"/>
    <w:rsid w:val="00AA06F1"/>
    <w:rsid w:val="00AA1E46"/>
    <w:rsid w:val="00AA20C9"/>
    <w:rsid w:val="00AA24F9"/>
    <w:rsid w:val="00AA47F9"/>
    <w:rsid w:val="00AA4E42"/>
    <w:rsid w:val="00AA769F"/>
    <w:rsid w:val="00AA7D41"/>
    <w:rsid w:val="00AB0F67"/>
    <w:rsid w:val="00AB1371"/>
    <w:rsid w:val="00AB1C3A"/>
    <w:rsid w:val="00AB1CBA"/>
    <w:rsid w:val="00AB1DF5"/>
    <w:rsid w:val="00AB237A"/>
    <w:rsid w:val="00AB3587"/>
    <w:rsid w:val="00AB3D0E"/>
    <w:rsid w:val="00AB5FFD"/>
    <w:rsid w:val="00AB6C35"/>
    <w:rsid w:val="00AB6D2D"/>
    <w:rsid w:val="00AC0983"/>
    <w:rsid w:val="00AC1D7D"/>
    <w:rsid w:val="00AC4715"/>
    <w:rsid w:val="00AC4EB8"/>
    <w:rsid w:val="00AC516A"/>
    <w:rsid w:val="00AC6696"/>
    <w:rsid w:val="00AC688B"/>
    <w:rsid w:val="00AD00DC"/>
    <w:rsid w:val="00AD0A4D"/>
    <w:rsid w:val="00AD43CC"/>
    <w:rsid w:val="00AD4B8B"/>
    <w:rsid w:val="00AD5A26"/>
    <w:rsid w:val="00AD5A5B"/>
    <w:rsid w:val="00AD68ED"/>
    <w:rsid w:val="00AD7554"/>
    <w:rsid w:val="00AD7A5C"/>
    <w:rsid w:val="00AE1700"/>
    <w:rsid w:val="00AE1FE2"/>
    <w:rsid w:val="00AE5B66"/>
    <w:rsid w:val="00AE5C54"/>
    <w:rsid w:val="00AE5D6F"/>
    <w:rsid w:val="00AE6A51"/>
    <w:rsid w:val="00AF17AD"/>
    <w:rsid w:val="00AF1D5C"/>
    <w:rsid w:val="00AF1FC4"/>
    <w:rsid w:val="00AF2566"/>
    <w:rsid w:val="00AF35C3"/>
    <w:rsid w:val="00AF3C01"/>
    <w:rsid w:val="00AF5A16"/>
    <w:rsid w:val="00AF6935"/>
    <w:rsid w:val="00B00058"/>
    <w:rsid w:val="00B00743"/>
    <w:rsid w:val="00B00EB9"/>
    <w:rsid w:val="00B02F1C"/>
    <w:rsid w:val="00B07826"/>
    <w:rsid w:val="00B07BC4"/>
    <w:rsid w:val="00B108D6"/>
    <w:rsid w:val="00B1108E"/>
    <w:rsid w:val="00B11109"/>
    <w:rsid w:val="00B112DA"/>
    <w:rsid w:val="00B120DA"/>
    <w:rsid w:val="00B1681E"/>
    <w:rsid w:val="00B16BAE"/>
    <w:rsid w:val="00B17096"/>
    <w:rsid w:val="00B1777A"/>
    <w:rsid w:val="00B24B21"/>
    <w:rsid w:val="00B26577"/>
    <w:rsid w:val="00B26CF8"/>
    <w:rsid w:val="00B30DFD"/>
    <w:rsid w:val="00B344D6"/>
    <w:rsid w:val="00B34613"/>
    <w:rsid w:val="00B35B70"/>
    <w:rsid w:val="00B379FC"/>
    <w:rsid w:val="00B40292"/>
    <w:rsid w:val="00B4043D"/>
    <w:rsid w:val="00B4136D"/>
    <w:rsid w:val="00B4282C"/>
    <w:rsid w:val="00B47D38"/>
    <w:rsid w:val="00B51BA0"/>
    <w:rsid w:val="00B51CE8"/>
    <w:rsid w:val="00B52F76"/>
    <w:rsid w:val="00B5510C"/>
    <w:rsid w:val="00B55E5C"/>
    <w:rsid w:val="00B6085C"/>
    <w:rsid w:val="00B609A8"/>
    <w:rsid w:val="00B644B9"/>
    <w:rsid w:val="00B6579B"/>
    <w:rsid w:val="00B70DAA"/>
    <w:rsid w:val="00B72E26"/>
    <w:rsid w:val="00B72FA3"/>
    <w:rsid w:val="00B73A4F"/>
    <w:rsid w:val="00B75317"/>
    <w:rsid w:val="00B75319"/>
    <w:rsid w:val="00B75760"/>
    <w:rsid w:val="00B76F6E"/>
    <w:rsid w:val="00B77C4C"/>
    <w:rsid w:val="00B80C80"/>
    <w:rsid w:val="00B8316F"/>
    <w:rsid w:val="00B83927"/>
    <w:rsid w:val="00B856C9"/>
    <w:rsid w:val="00B907A2"/>
    <w:rsid w:val="00B936C8"/>
    <w:rsid w:val="00B94082"/>
    <w:rsid w:val="00B944FB"/>
    <w:rsid w:val="00B946C7"/>
    <w:rsid w:val="00B94CAD"/>
    <w:rsid w:val="00B95046"/>
    <w:rsid w:val="00B96084"/>
    <w:rsid w:val="00B96275"/>
    <w:rsid w:val="00B96ED5"/>
    <w:rsid w:val="00BA006A"/>
    <w:rsid w:val="00BA16D5"/>
    <w:rsid w:val="00BA2976"/>
    <w:rsid w:val="00BA3166"/>
    <w:rsid w:val="00BA45EA"/>
    <w:rsid w:val="00BA482C"/>
    <w:rsid w:val="00BA5006"/>
    <w:rsid w:val="00BA66A9"/>
    <w:rsid w:val="00BB00A9"/>
    <w:rsid w:val="00BB05FB"/>
    <w:rsid w:val="00BB16C9"/>
    <w:rsid w:val="00BB33ED"/>
    <w:rsid w:val="00BB4A0B"/>
    <w:rsid w:val="00BB4FDF"/>
    <w:rsid w:val="00BB587E"/>
    <w:rsid w:val="00BB5B59"/>
    <w:rsid w:val="00BB5BFB"/>
    <w:rsid w:val="00BC0917"/>
    <w:rsid w:val="00BC1226"/>
    <w:rsid w:val="00BC122E"/>
    <w:rsid w:val="00BC31A0"/>
    <w:rsid w:val="00BC4ABF"/>
    <w:rsid w:val="00BC5A3B"/>
    <w:rsid w:val="00BD0696"/>
    <w:rsid w:val="00BD0F0F"/>
    <w:rsid w:val="00BD12C4"/>
    <w:rsid w:val="00BD12C6"/>
    <w:rsid w:val="00BD1A1F"/>
    <w:rsid w:val="00BD298E"/>
    <w:rsid w:val="00BD47F9"/>
    <w:rsid w:val="00BD6198"/>
    <w:rsid w:val="00BD6F83"/>
    <w:rsid w:val="00BD70A8"/>
    <w:rsid w:val="00BD7C02"/>
    <w:rsid w:val="00BE0372"/>
    <w:rsid w:val="00BE3917"/>
    <w:rsid w:val="00BE5703"/>
    <w:rsid w:val="00BE60C1"/>
    <w:rsid w:val="00BE64C0"/>
    <w:rsid w:val="00BF1F66"/>
    <w:rsid w:val="00BF33B1"/>
    <w:rsid w:val="00BF4947"/>
    <w:rsid w:val="00BF534D"/>
    <w:rsid w:val="00BF6852"/>
    <w:rsid w:val="00BF7423"/>
    <w:rsid w:val="00C00F25"/>
    <w:rsid w:val="00C01F72"/>
    <w:rsid w:val="00C02C54"/>
    <w:rsid w:val="00C0386F"/>
    <w:rsid w:val="00C03B87"/>
    <w:rsid w:val="00C03F78"/>
    <w:rsid w:val="00C05219"/>
    <w:rsid w:val="00C0559A"/>
    <w:rsid w:val="00C140AD"/>
    <w:rsid w:val="00C141ED"/>
    <w:rsid w:val="00C15CF2"/>
    <w:rsid w:val="00C17E27"/>
    <w:rsid w:val="00C2334F"/>
    <w:rsid w:val="00C2368F"/>
    <w:rsid w:val="00C2454C"/>
    <w:rsid w:val="00C25DF5"/>
    <w:rsid w:val="00C26BB2"/>
    <w:rsid w:val="00C27250"/>
    <w:rsid w:val="00C304CE"/>
    <w:rsid w:val="00C30619"/>
    <w:rsid w:val="00C309C1"/>
    <w:rsid w:val="00C31B03"/>
    <w:rsid w:val="00C31C68"/>
    <w:rsid w:val="00C3241F"/>
    <w:rsid w:val="00C3318F"/>
    <w:rsid w:val="00C3446E"/>
    <w:rsid w:val="00C34597"/>
    <w:rsid w:val="00C355E7"/>
    <w:rsid w:val="00C36209"/>
    <w:rsid w:val="00C37115"/>
    <w:rsid w:val="00C374AB"/>
    <w:rsid w:val="00C40C75"/>
    <w:rsid w:val="00C41606"/>
    <w:rsid w:val="00C427FD"/>
    <w:rsid w:val="00C437CC"/>
    <w:rsid w:val="00C4401F"/>
    <w:rsid w:val="00C47710"/>
    <w:rsid w:val="00C478BA"/>
    <w:rsid w:val="00C47F09"/>
    <w:rsid w:val="00C519B5"/>
    <w:rsid w:val="00C51D34"/>
    <w:rsid w:val="00C525A1"/>
    <w:rsid w:val="00C52CF6"/>
    <w:rsid w:val="00C53AC4"/>
    <w:rsid w:val="00C57F93"/>
    <w:rsid w:val="00C604F3"/>
    <w:rsid w:val="00C606A2"/>
    <w:rsid w:val="00C60991"/>
    <w:rsid w:val="00C60BBC"/>
    <w:rsid w:val="00C63397"/>
    <w:rsid w:val="00C63932"/>
    <w:rsid w:val="00C6409D"/>
    <w:rsid w:val="00C64741"/>
    <w:rsid w:val="00C64B0A"/>
    <w:rsid w:val="00C654B0"/>
    <w:rsid w:val="00C660F6"/>
    <w:rsid w:val="00C66148"/>
    <w:rsid w:val="00C710F5"/>
    <w:rsid w:val="00C733F2"/>
    <w:rsid w:val="00C74188"/>
    <w:rsid w:val="00C75103"/>
    <w:rsid w:val="00C7557D"/>
    <w:rsid w:val="00C75FA4"/>
    <w:rsid w:val="00C81806"/>
    <w:rsid w:val="00C81C82"/>
    <w:rsid w:val="00C824A7"/>
    <w:rsid w:val="00C82613"/>
    <w:rsid w:val="00C844F6"/>
    <w:rsid w:val="00C8505E"/>
    <w:rsid w:val="00C85627"/>
    <w:rsid w:val="00C878D3"/>
    <w:rsid w:val="00C90142"/>
    <w:rsid w:val="00C90350"/>
    <w:rsid w:val="00C90C90"/>
    <w:rsid w:val="00C910B3"/>
    <w:rsid w:val="00C912B4"/>
    <w:rsid w:val="00C91642"/>
    <w:rsid w:val="00C91BF9"/>
    <w:rsid w:val="00C91FF7"/>
    <w:rsid w:val="00C9209A"/>
    <w:rsid w:val="00C95854"/>
    <w:rsid w:val="00C971CE"/>
    <w:rsid w:val="00CA0541"/>
    <w:rsid w:val="00CA336A"/>
    <w:rsid w:val="00CA36AD"/>
    <w:rsid w:val="00CA436B"/>
    <w:rsid w:val="00CA5993"/>
    <w:rsid w:val="00CA5B9E"/>
    <w:rsid w:val="00CA6100"/>
    <w:rsid w:val="00CA6A28"/>
    <w:rsid w:val="00CA7EBD"/>
    <w:rsid w:val="00CB0BFB"/>
    <w:rsid w:val="00CB2FB0"/>
    <w:rsid w:val="00CB2FC9"/>
    <w:rsid w:val="00CB3051"/>
    <w:rsid w:val="00CB3054"/>
    <w:rsid w:val="00CB3B38"/>
    <w:rsid w:val="00CB4481"/>
    <w:rsid w:val="00CB63F9"/>
    <w:rsid w:val="00CB6959"/>
    <w:rsid w:val="00CB7C47"/>
    <w:rsid w:val="00CC0CCB"/>
    <w:rsid w:val="00CC0E8D"/>
    <w:rsid w:val="00CC3930"/>
    <w:rsid w:val="00CC5952"/>
    <w:rsid w:val="00CC7B13"/>
    <w:rsid w:val="00CC7C27"/>
    <w:rsid w:val="00CD1361"/>
    <w:rsid w:val="00CD1A26"/>
    <w:rsid w:val="00CD4B04"/>
    <w:rsid w:val="00CD55E5"/>
    <w:rsid w:val="00CD6C8A"/>
    <w:rsid w:val="00CE001B"/>
    <w:rsid w:val="00CE0137"/>
    <w:rsid w:val="00CE1060"/>
    <w:rsid w:val="00CE3B60"/>
    <w:rsid w:val="00CE62DC"/>
    <w:rsid w:val="00CF0045"/>
    <w:rsid w:val="00CF2405"/>
    <w:rsid w:val="00CF4760"/>
    <w:rsid w:val="00CF5C6F"/>
    <w:rsid w:val="00CF6E9E"/>
    <w:rsid w:val="00D0204F"/>
    <w:rsid w:val="00D025AC"/>
    <w:rsid w:val="00D02B2E"/>
    <w:rsid w:val="00D044BB"/>
    <w:rsid w:val="00D04EBE"/>
    <w:rsid w:val="00D052FB"/>
    <w:rsid w:val="00D07FAB"/>
    <w:rsid w:val="00D10221"/>
    <w:rsid w:val="00D107A8"/>
    <w:rsid w:val="00D10FD0"/>
    <w:rsid w:val="00D11C42"/>
    <w:rsid w:val="00D11E67"/>
    <w:rsid w:val="00D12623"/>
    <w:rsid w:val="00D140D7"/>
    <w:rsid w:val="00D14DE3"/>
    <w:rsid w:val="00D1557C"/>
    <w:rsid w:val="00D15593"/>
    <w:rsid w:val="00D16749"/>
    <w:rsid w:val="00D1689D"/>
    <w:rsid w:val="00D22278"/>
    <w:rsid w:val="00D22E54"/>
    <w:rsid w:val="00D230B2"/>
    <w:rsid w:val="00D24238"/>
    <w:rsid w:val="00D249AC"/>
    <w:rsid w:val="00D249EE"/>
    <w:rsid w:val="00D2762E"/>
    <w:rsid w:val="00D32A0C"/>
    <w:rsid w:val="00D32A82"/>
    <w:rsid w:val="00D337DD"/>
    <w:rsid w:val="00D34CB7"/>
    <w:rsid w:val="00D35991"/>
    <w:rsid w:val="00D361A8"/>
    <w:rsid w:val="00D36491"/>
    <w:rsid w:val="00D365B7"/>
    <w:rsid w:val="00D37712"/>
    <w:rsid w:val="00D379BC"/>
    <w:rsid w:val="00D42FA0"/>
    <w:rsid w:val="00D43FC6"/>
    <w:rsid w:val="00D45501"/>
    <w:rsid w:val="00D45CF7"/>
    <w:rsid w:val="00D46A09"/>
    <w:rsid w:val="00D4766F"/>
    <w:rsid w:val="00D517C1"/>
    <w:rsid w:val="00D51FA5"/>
    <w:rsid w:val="00D5277D"/>
    <w:rsid w:val="00D539A8"/>
    <w:rsid w:val="00D56121"/>
    <w:rsid w:val="00D571B7"/>
    <w:rsid w:val="00D57977"/>
    <w:rsid w:val="00D57FA8"/>
    <w:rsid w:val="00D60973"/>
    <w:rsid w:val="00D6143B"/>
    <w:rsid w:val="00D623DB"/>
    <w:rsid w:val="00D625F1"/>
    <w:rsid w:val="00D63AD6"/>
    <w:rsid w:val="00D64E7B"/>
    <w:rsid w:val="00D656B0"/>
    <w:rsid w:val="00D659F2"/>
    <w:rsid w:val="00D66592"/>
    <w:rsid w:val="00D7023A"/>
    <w:rsid w:val="00D702A1"/>
    <w:rsid w:val="00D70351"/>
    <w:rsid w:val="00D70C93"/>
    <w:rsid w:val="00D71498"/>
    <w:rsid w:val="00D71684"/>
    <w:rsid w:val="00D71A60"/>
    <w:rsid w:val="00D72213"/>
    <w:rsid w:val="00D73A40"/>
    <w:rsid w:val="00D74503"/>
    <w:rsid w:val="00D750D8"/>
    <w:rsid w:val="00D7666D"/>
    <w:rsid w:val="00D82C69"/>
    <w:rsid w:val="00D83E86"/>
    <w:rsid w:val="00D84162"/>
    <w:rsid w:val="00D84195"/>
    <w:rsid w:val="00D84815"/>
    <w:rsid w:val="00D85F3F"/>
    <w:rsid w:val="00D879E9"/>
    <w:rsid w:val="00D9012D"/>
    <w:rsid w:val="00D914BA"/>
    <w:rsid w:val="00D93108"/>
    <w:rsid w:val="00D937B9"/>
    <w:rsid w:val="00D93B3B"/>
    <w:rsid w:val="00DA079E"/>
    <w:rsid w:val="00DA1135"/>
    <w:rsid w:val="00DA1C33"/>
    <w:rsid w:val="00DA1FFF"/>
    <w:rsid w:val="00DA257B"/>
    <w:rsid w:val="00DA2B7D"/>
    <w:rsid w:val="00DA36C9"/>
    <w:rsid w:val="00DA4EA0"/>
    <w:rsid w:val="00DA6B3F"/>
    <w:rsid w:val="00DA7EF4"/>
    <w:rsid w:val="00DB0A6D"/>
    <w:rsid w:val="00DB2B5D"/>
    <w:rsid w:val="00DB33B8"/>
    <w:rsid w:val="00DB3768"/>
    <w:rsid w:val="00DB6192"/>
    <w:rsid w:val="00DB6E48"/>
    <w:rsid w:val="00DB7752"/>
    <w:rsid w:val="00DC0040"/>
    <w:rsid w:val="00DC0720"/>
    <w:rsid w:val="00DC0764"/>
    <w:rsid w:val="00DC0F82"/>
    <w:rsid w:val="00DC2119"/>
    <w:rsid w:val="00DC3E98"/>
    <w:rsid w:val="00DC408C"/>
    <w:rsid w:val="00DC4A9F"/>
    <w:rsid w:val="00DC5151"/>
    <w:rsid w:val="00DC5738"/>
    <w:rsid w:val="00DC61D2"/>
    <w:rsid w:val="00DC757A"/>
    <w:rsid w:val="00DD0975"/>
    <w:rsid w:val="00DD27BB"/>
    <w:rsid w:val="00DD2B51"/>
    <w:rsid w:val="00DD3072"/>
    <w:rsid w:val="00DD650C"/>
    <w:rsid w:val="00DD7B1C"/>
    <w:rsid w:val="00DE04B1"/>
    <w:rsid w:val="00DE127A"/>
    <w:rsid w:val="00DE1F5C"/>
    <w:rsid w:val="00DE23CF"/>
    <w:rsid w:val="00DE4B6D"/>
    <w:rsid w:val="00DE6B89"/>
    <w:rsid w:val="00DF0432"/>
    <w:rsid w:val="00DF1831"/>
    <w:rsid w:val="00DF2249"/>
    <w:rsid w:val="00DF2672"/>
    <w:rsid w:val="00DF720B"/>
    <w:rsid w:val="00DF79D4"/>
    <w:rsid w:val="00E01CD1"/>
    <w:rsid w:val="00E02A1A"/>
    <w:rsid w:val="00E03376"/>
    <w:rsid w:val="00E040E9"/>
    <w:rsid w:val="00E048ED"/>
    <w:rsid w:val="00E0577A"/>
    <w:rsid w:val="00E05DBB"/>
    <w:rsid w:val="00E1106F"/>
    <w:rsid w:val="00E126EC"/>
    <w:rsid w:val="00E13CAF"/>
    <w:rsid w:val="00E15C45"/>
    <w:rsid w:val="00E17718"/>
    <w:rsid w:val="00E20DAF"/>
    <w:rsid w:val="00E20E7B"/>
    <w:rsid w:val="00E218D1"/>
    <w:rsid w:val="00E2203E"/>
    <w:rsid w:val="00E22696"/>
    <w:rsid w:val="00E2604E"/>
    <w:rsid w:val="00E32969"/>
    <w:rsid w:val="00E3439E"/>
    <w:rsid w:val="00E34CAC"/>
    <w:rsid w:val="00E36386"/>
    <w:rsid w:val="00E36666"/>
    <w:rsid w:val="00E37686"/>
    <w:rsid w:val="00E408F4"/>
    <w:rsid w:val="00E41827"/>
    <w:rsid w:val="00E43613"/>
    <w:rsid w:val="00E43E4C"/>
    <w:rsid w:val="00E441BB"/>
    <w:rsid w:val="00E457B0"/>
    <w:rsid w:val="00E4636A"/>
    <w:rsid w:val="00E46978"/>
    <w:rsid w:val="00E5116C"/>
    <w:rsid w:val="00E51253"/>
    <w:rsid w:val="00E52472"/>
    <w:rsid w:val="00E52966"/>
    <w:rsid w:val="00E53AC0"/>
    <w:rsid w:val="00E5492A"/>
    <w:rsid w:val="00E55058"/>
    <w:rsid w:val="00E554F3"/>
    <w:rsid w:val="00E5613E"/>
    <w:rsid w:val="00E614D9"/>
    <w:rsid w:val="00E62D4D"/>
    <w:rsid w:val="00E639AE"/>
    <w:rsid w:val="00E640FB"/>
    <w:rsid w:val="00E6576D"/>
    <w:rsid w:val="00E66347"/>
    <w:rsid w:val="00E67F04"/>
    <w:rsid w:val="00E70294"/>
    <w:rsid w:val="00E70703"/>
    <w:rsid w:val="00E72DD6"/>
    <w:rsid w:val="00E73176"/>
    <w:rsid w:val="00E732CB"/>
    <w:rsid w:val="00E7484D"/>
    <w:rsid w:val="00E7548A"/>
    <w:rsid w:val="00E76B31"/>
    <w:rsid w:val="00E77EB8"/>
    <w:rsid w:val="00E77F0A"/>
    <w:rsid w:val="00E806B2"/>
    <w:rsid w:val="00E80D08"/>
    <w:rsid w:val="00E822A3"/>
    <w:rsid w:val="00E83084"/>
    <w:rsid w:val="00E83313"/>
    <w:rsid w:val="00E84922"/>
    <w:rsid w:val="00E84A36"/>
    <w:rsid w:val="00E84CEA"/>
    <w:rsid w:val="00E8727F"/>
    <w:rsid w:val="00E91AFD"/>
    <w:rsid w:val="00E9228F"/>
    <w:rsid w:val="00E92FA4"/>
    <w:rsid w:val="00E939B7"/>
    <w:rsid w:val="00E95D0A"/>
    <w:rsid w:val="00E9647E"/>
    <w:rsid w:val="00E97EC1"/>
    <w:rsid w:val="00EA1281"/>
    <w:rsid w:val="00EA19E1"/>
    <w:rsid w:val="00EA2EB7"/>
    <w:rsid w:val="00EA2FC7"/>
    <w:rsid w:val="00EA446E"/>
    <w:rsid w:val="00EA4F87"/>
    <w:rsid w:val="00EA7A22"/>
    <w:rsid w:val="00EB0AD9"/>
    <w:rsid w:val="00EB21EB"/>
    <w:rsid w:val="00EB234A"/>
    <w:rsid w:val="00EB2F5C"/>
    <w:rsid w:val="00EB36E7"/>
    <w:rsid w:val="00EB3D13"/>
    <w:rsid w:val="00EB3E60"/>
    <w:rsid w:val="00EB4BE1"/>
    <w:rsid w:val="00EB5311"/>
    <w:rsid w:val="00EB57D0"/>
    <w:rsid w:val="00EB6E34"/>
    <w:rsid w:val="00EB6ED0"/>
    <w:rsid w:val="00EB7116"/>
    <w:rsid w:val="00EB7372"/>
    <w:rsid w:val="00EC03FA"/>
    <w:rsid w:val="00EC13CA"/>
    <w:rsid w:val="00EC15F9"/>
    <w:rsid w:val="00EC20FD"/>
    <w:rsid w:val="00EC23FE"/>
    <w:rsid w:val="00EC3166"/>
    <w:rsid w:val="00EC4AD0"/>
    <w:rsid w:val="00EC7811"/>
    <w:rsid w:val="00ED07B3"/>
    <w:rsid w:val="00ED0BF9"/>
    <w:rsid w:val="00ED1E62"/>
    <w:rsid w:val="00ED32CF"/>
    <w:rsid w:val="00ED36CB"/>
    <w:rsid w:val="00ED5031"/>
    <w:rsid w:val="00ED526A"/>
    <w:rsid w:val="00ED5717"/>
    <w:rsid w:val="00ED63BA"/>
    <w:rsid w:val="00ED6808"/>
    <w:rsid w:val="00ED6A29"/>
    <w:rsid w:val="00EE0A89"/>
    <w:rsid w:val="00EE110C"/>
    <w:rsid w:val="00EE17CD"/>
    <w:rsid w:val="00EE274E"/>
    <w:rsid w:val="00EE30A1"/>
    <w:rsid w:val="00EE32D6"/>
    <w:rsid w:val="00EE4FEE"/>
    <w:rsid w:val="00EE5B1B"/>
    <w:rsid w:val="00EE5CBD"/>
    <w:rsid w:val="00EE6A6F"/>
    <w:rsid w:val="00EE7251"/>
    <w:rsid w:val="00EF142A"/>
    <w:rsid w:val="00EF1D58"/>
    <w:rsid w:val="00EF32BD"/>
    <w:rsid w:val="00EF531F"/>
    <w:rsid w:val="00EF5A68"/>
    <w:rsid w:val="00EF6C00"/>
    <w:rsid w:val="00EF7640"/>
    <w:rsid w:val="00F01BE2"/>
    <w:rsid w:val="00F04741"/>
    <w:rsid w:val="00F059F8"/>
    <w:rsid w:val="00F05AE3"/>
    <w:rsid w:val="00F05E85"/>
    <w:rsid w:val="00F067FA"/>
    <w:rsid w:val="00F07C56"/>
    <w:rsid w:val="00F124ED"/>
    <w:rsid w:val="00F13750"/>
    <w:rsid w:val="00F13E36"/>
    <w:rsid w:val="00F1447F"/>
    <w:rsid w:val="00F15D2E"/>
    <w:rsid w:val="00F174DC"/>
    <w:rsid w:val="00F1790C"/>
    <w:rsid w:val="00F17C31"/>
    <w:rsid w:val="00F210ED"/>
    <w:rsid w:val="00F223BC"/>
    <w:rsid w:val="00F23C19"/>
    <w:rsid w:val="00F2445D"/>
    <w:rsid w:val="00F24BC1"/>
    <w:rsid w:val="00F2507A"/>
    <w:rsid w:val="00F250F5"/>
    <w:rsid w:val="00F302A0"/>
    <w:rsid w:val="00F30B36"/>
    <w:rsid w:val="00F3116D"/>
    <w:rsid w:val="00F313A3"/>
    <w:rsid w:val="00F32143"/>
    <w:rsid w:val="00F32AC4"/>
    <w:rsid w:val="00F33971"/>
    <w:rsid w:val="00F33B63"/>
    <w:rsid w:val="00F34A53"/>
    <w:rsid w:val="00F37986"/>
    <w:rsid w:val="00F400D8"/>
    <w:rsid w:val="00F405E0"/>
    <w:rsid w:val="00F40FCF"/>
    <w:rsid w:val="00F418BE"/>
    <w:rsid w:val="00F45080"/>
    <w:rsid w:val="00F45C11"/>
    <w:rsid w:val="00F460AA"/>
    <w:rsid w:val="00F46A49"/>
    <w:rsid w:val="00F471DB"/>
    <w:rsid w:val="00F52494"/>
    <w:rsid w:val="00F52A84"/>
    <w:rsid w:val="00F538E1"/>
    <w:rsid w:val="00F54C19"/>
    <w:rsid w:val="00F54E14"/>
    <w:rsid w:val="00F561C0"/>
    <w:rsid w:val="00F56831"/>
    <w:rsid w:val="00F57690"/>
    <w:rsid w:val="00F62165"/>
    <w:rsid w:val="00F623BD"/>
    <w:rsid w:val="00F63CF4"/>
    <w:rsid w:val="00F647ED"/>
    <w:rsid w:val="00F66852"/>
    <w:rsid w:val="00F66960"/>
    <w:rsid w:val="00F66A20"/>
    <w:rsid w:val="00F70389"/>
    <w:rsid w:val="00F70452"/>
    <w:rsid w:val="00F705C4"/>
    <w:rsid w:val="00F70C71"/>
    <w:rsid w:val="00F717C5"/>
    <w:rsid w:val="00F71DA6"/>
    <w:rsid w:val="00F72669"/>
    <w:rsid w:val="00F72FEF"/>
    <w:rsid w:val="00F740FE"/>
    <w:rsid w:val="00F75EEC"/>
    <w:rsid w:val="00F75FEF"/>
    <w:rsid w:val="00F77AEA"/>
    <w:rsid w:val="00F802F4"/>
    <w:rsid w:val="00F805A0"/>
    <w:rsid w:val="00F80D5C"/>
    <w:rsid w:val="00F83278"/>
    <w:rsid w:val="00F83966"/>
    <w:rsid w:val="00F84E98"/>
    <w:rsid w:val="00F873F1"/>
    <w:rsid w:val="00F87DCA"/>
    <w:rsid w:val="00F906CE"/>
    <w:rsid w:val="00F9331F"/>
    <w:rsid w:val="00F94209"/>
    <w:rsid w:val="00F94750"/>
    <w:rsid w:val="00F954D7"/>
    <w:rsid w:val="00FA02D4"/>
    <w:rsid w:val="00FA1FCD"/>
    <w:rsid w:val="00FA3D02"/>
    <w:rsid w:val="00FA4FD0"/>
    <w:rsid w:val="00FA6FFB"/>
    <w:rsid w:val="00FA748F"/>
    <w:rsid w:val="00FA79CF"/>
    <w:rsid w:val="00FA7E8C"/>
    <w:rsid w:val="00FA7FE1"/>
    <w:rsid w:val="00FB395E"/>
    <w:rsid w:val="00FB4A95"/>
    <w:rsid w:val="00FB55FA"/>
    <w:rsid w:val="00FB6441"/>
    <w:rsid w:val="00FC3C11"/>
    <w:rsid w:val="00FC3D39"/>
    <w:rsid w:val="00FC61E2"/>
    <w:rsid w:val="00FC7064"/>
    <w:rsid w:val="00FD045B"/>
    <w:rsid w:val="00FD1A53"/>
    <w:rsid w:val="00FD1FC1"/>
    <w:rsid w:val="00FD4383"/>
    <w:rsid w:val="00FD58B2"/>
    <w:rsid w:val="00FD72BB"/>
    <w:rsid w:val="00FD785B"/>
    <w:rsid w:val="00FD7DD5"/>
    <w:rsid w:val="00FE012D"/>
    <w:rsid w:val="00FE085D"/>
    <w:rsid w:val="00FE10FF"/>
    <w:rsid w:val="00FE1722"/>
    <w:rsid w:val="00FE2AFC"/>
    <w:rsid w:val="00FE2B2B"/>
    <w:rsid w:val="00FE2FDC"/>
    <w:rsid w:val="00FE52B1"/>
    <w:rsid w:val="00FE54A9"/>
    <w:rsid w:val="00FE69C3"/>
    <w:rsid w:val="00FF1116"/>
    <w:rsid w:val="00FF23C4"/>
    <w:rsid w:val="00FF3A98"/>
    <w:rsid w:val="00FF4142"/>
    <w:rsid w:val="00FF434C"/>
    <w:rsid w:val="00FF4D4F"/>
    <w:rsid w:val="00FF4F2C"/>
    <w:rsid w:val="00FF59C7"/>
    <w:rsid w:val="00FF619C"/>
    <w:rsid w:val="00FF6391"/>
    <w:rsid w:val="00FF6775"/>
    <w:rsid w:val="00FF7133"/>
    <w:rsid w:val="00FF7863"/>
  </w:rsids>
  <m:mathPr>
    <m:mathFont m:val="Cambria Math"/>
    <m:brkBin m:val="before"/>
    <m:brkBinSub m:val="--"/>
    <m:smallFrac m:val="off"/>
    <m:dispDef m:val="off"/>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iPriority="0"/>
    <w:lsdException w:name="Title" w:semiHidden="0" w:uiPriority="10" w:unhideWhenUsed="0" w:qFormat="1"/>
    <w:lsdException w:name="Default Paragraph Font" w:unhideWhenUsed="0"/>
    <w:lsdException w:name="Body Text" w:uiPriority="1" w:qFormat="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3EA"/>
    <w:rPr>
      <w:rFonts w:ascii="Verdana" w:eastAsia="Times New Roman" w:hAnsi="Verdana"/>
      <w:sz w:val="18"/>
      <w:szCs w:val="24"/>
      <w:lang w:eastAsia="da-DK"/>
    </w:rPr>
  </w:style>
  <w:style w:type="paragraph" w:styleId="Overskrift1">
    <w:name w:val="heading 1"/>
    <w:basedOn w:val="Normal"/>
    <w:next w:val="Normal"/>
    <w:link w:val="Overskrift1Tegn"/>
    <w:qFormat/>
    <w:rsid w:val="00D42FA0"/>
    <w:pPr>
      <w:keepNext/>
      <w:numPr>
        <w:numId w:val="1"/>
      </w:numPr>
      <w:pBdr>
        <w:top w:val="single" w:sz="6" w:space="1" w:color="auto"/>
        <w:left w:val="single" w:sz="6" w:space="4" w:color="auto"/>
        <w:bottom w:val="single" w:sz="6" w:space="1" w:color="auto"/>
        <w:right w:val="single" w:sz="6" w:space="4" w:color="auto"/>
      </w:pBdr>
      <w:shd w:val="clear" w:color="000000" w:fill="FFFFFF"/>
      <w:tabs>
        <w:tab w:val="left" w:pos="1"/>
        <w:tab w:val="left" w:pos="432"/>
      </w:tabs>
      <w:overflowPunct w:val="0"/>
      <w:autoSpaceDE w:val="0"/>
      <w:autoSpaceDN w:val="0"/>
      <w:adjustRightInd w:val="0"/>
      <w:textAlignment w:val="baseline"/>
      <w:outlineLvl w:val="0"/>
    </w:pPr>
    <w:rPr>
      <w:rFonts w:ascii="Arial" w:hAnsi="Arial"/>
      <w:b/>
      <w:sz w:val="32"/>
      <w:szCs w:val="20"/>
    </w:rPr>
  </w:style>
  <w:style w:type="paragraph" w:styleId="Overskrift2">
    <w:name w:val="heading 2"/>
    <w:basedOn w:val="Normal"/>
    <w:next w:val="Normal"/>
    <w:link w:val="Overskrift2Tegn"/>
    <w:qFormat/>
    <w:rsid w:val="00D42FA0"/>
    <w:pPr>
      <w:keepNext/>
      <w:numPr>
        <w:ilvl w:val="1"/>
        <w:numId w:val="1"/>
      </w:numPr>
      <w:shd w:val="pct12" w:color="auto" w:fill="auto"/>
      <w:tabs>
        <w:tab w:val="left" w:pos="1"/>
        <w:tab w:val="left" w:pos="576"/>
      </w:tabs>
      <w:overflowPunct w:val="0"/>
      <w:autoSpaceDE w:val="0"/>
      <w:autoSpaceDN w:val="0"/>
      <w:adjustRightInd w:val="0"/>
      <w:textAlignment w:val="baseline"/>
      <w:outlineLvl w:val="1"/>
    </w:pPr>
    <w:rPr>
      <w:rFonts w:ascii="Arial" w:hAnsi="Arial"/>
      <w:b/>
      <w:sz w:val="24"/>
      <w:szCs w:val="20"/>
    </w:rPr>
  </w:style>
  <w:style w:type="paragraph" w:styleId="Overskrift3">
    <w:name w:val="heading 3"/>
    <w:basedOn w:val="Normal"/>
    <w:next w:val="Normal"/>
    <w:link w:val="Overskrift3Tegn"/>
    <w:qFormat/>
    <w:rsid w:val="00D42FA0"/>
    <w:pPr>
      <w:keepNext/>
      <w:widowControl w:val="0"/>
      <w:numPr>
        <w:ilvl w:val="2"/>
        <w:numId w:val="1"/>
      </w:numPr>
      <w:tabs>
        <w:tab w:val="left" w:pos="-584"/>
        <w:tab w:val="left" w:pos="322"/>
        <w:tab w:val="left" w:pos="361"/>
        <w:tab w:val="left" w:pos="531"/>
      </w:tabs>
      <w:overflowPunct w:val="0"/>
      <w:autoSpaceDE w:val="0"/>
      <w:autoSpaceDN w:val="0"/>
      <w:adjustRightInd w:val="0"/>
      <w:textAlignment w:val="baseline"/>
      <w:outlineLvl w:val="2"/>
    </w:pPr>
    <w:rPr>
      <w:rFonts w:ascii="Arial" w:hAnsi="Arial"/>
      <w:b/>
      <w:spacing w:val="-2"/>
      <w:sz w:val="16"/>
      <w:szCs w:val="20"/>
    </w:rPr>
  </w:style>
  <w:style w:type="paragraph" w:styleId="Overskrift4">
    <w:name w:val="heading 4"/>
    <w:basedOn w:val="Normal"/>
    <w:next w:val="Normal"/>
    <w:link w:val="Overskrift4Tegn"/>
    <w:qFormat/>
    <w:rsid w:val="00D42FA0"/>
    <w:pPr>
      <w:keepNext/>
      <w:numPr>
        <w:ilvl w:val="3"/>
        <w:numId w:val="1"/>
      </w:numPr>
      <w:tabs>
        <w:tab w:val="left" w:pos="1"/>
        <w:tab w:val="left" w:pos="864"/>
      </w:tabs>
      <w:overflowPunct w:val="0"/>
      <w:autoSpaceDE w:val="0"/>
      <w:autoSpaceDN w:val="0"/>
      <w:adjustRightInd w:val="0"/>
      <w:textAlignment w:val="baseline"/>
      <w:outlineLvl w:val="3"/>
    </w:pPr>
    <w:rPr>
      <w:rFonts w:ascii="Garamond" w:hAnsi="Garamond"/>
      <w:b/>
      <w:sz w:val="20"/>
      <w:szCs w:val="20"/>
    </w:rPr>
  </w:style>
  <w:style w:type="paragraph" w:styleId="Overskrift5">
    <w:name w:val="heading 5"/>
    <w:basedOn w:val="Normal"/>
    <w:next w:val="Normal"/>
    <w:link w:val="Overskrift5Tegn"/>
    <w:qFormat/>
    <w:rsid w:val="00D42FA0"/>
    <w:pPr>
      <w:numPr>
        <w:ilvl w:val="4"/>
        <w:numId w:val="1"/>
      </w:numPr>
      <w:tabs>
        <w:tab w:val="left" w:pos="1"/>
        <w:tab w:val="left" w:pos="1008"/>
      </w:tabs>
      <w:overflowPunct w:val="0"/>
      <w:autoSpaceDE w:val="0"/>
      <w:autoSpaceDN w:val="0"/>
      <w:adjustRightInd w:val="0"/>
      <w:spacing w:before="240" w:after="60"/>
      <w:textAlignment w:val="baseline"/>
      <w:outlineLvl w:val="4"/>
    </w:pPr>
    <w:rPr>
      <w:rFonts w:ascii="Times New Roman" w:hAnsi="Times New Roman"/>
      <w:b/>
      <w:i/>
      <w:sz w:val="26"/>
      <w:szCs w:val="20"/>
    </w:rPr>
  </w:style>
  <w:style w:type="paragraph" w:styleId="Overskrift6">
    <w:name w:val="heading 6"/>
    <w:basedOn w:val="Normal"/>
    <w:next w:val="Normal"/>
    <w:link w:val="Overskrift6Tegn"/>
    <w:qFormat/>
    <w:rsid w:val="00D42FA0"/>
    <w:pPr>
      <w:numPr>
        <w:ilvl w:val="5"/>
        <w:numId w:val="1"/>
      </w:numPr>
      <w:tabs>
        <w:tab w:val="left" w:pos="1"/>
        <w:tab w:val="left" w:pos="1152"/>
      </w:tabs>
      <w:overflowPunct w:val="0"/>
      <w:autoSpaceDE w:val="0"/>
      <w:autoSpaceDN w:val="0"/>
      <w:adjustRightInd w:val="0"/>
      <w:spacing w:before="240" w:after="60"/>
      <w:textAlignment w:val="baseline"/>
      <w:outlineLvl w:val="5"/>
    </w:pPr>
    <w:rPr>
      <w:rFonts w:ascii="Times New Roman" w:hAnsi="Times New Roman"/>
      <w:b/>
      <w:sz w:val="22"/>
      <w:szCs w:val="20"/>
    </w:rPr>
  </w:style>
  <w:style w:type="paragraph" w:styleId="Overskrift7">
    <w:name w:val="heading 7"/>
    <w:basedOn w:val="Normal"/>
    <w:next w:val="Normal"/>
    <w:link w:val="Overskrift7Tegn"/>
    <w:qFormat/>
    <w:rsid w:val="00D42FA0"/>
    <w:pPr>
      <w:numPr>
        <w:ilvl w:val="6"/>
        <w:numId w:val="1"/>
      </w:numPr>
      <w:tabs>
        <w:tab w:val="left" w:pos="1"/>
        <w:tab w:val="left" w:pos="1296"/>
      </w:tabs>
      <w:overflowPunct w:val="0"/>
      <w:autoSpaceDE w:val="0"/>
      <w:autoSpaceDN w:val="0"/>
      <w:adjustRightInd w:val="0"/>
      <w:spacing w:before="240" w:after="60"/>
      <w:textAlignment w:val="baseline"/>
      <w:outlineLvl w:val="6"/>
    </w:pPr>
    <w:rPr>
      <w:rFonts w:ascii="Times New Roman" w:hAnsi="Times New Roman"/>
      <w:sz w:val="24"/>
      <w:szCs w:val="20"/>
    </w:rPr>
  </w:style>
  <w:style w:type="paragraph" w:styleId="Overskrift8">
    <w:name w:val="heading 8"/>
    <w:basedOn w:val="Normal"/>
    <w:next w:val="Normal"/>
    <w:link w:val="Overskrift8Tegn"/>
    <w:qFormat/>
    <w:rsid w:val="00D42FA0"/>
    <w:pPr>
      <w:keepNext/>
      <w:numPr>
        <w:ilvl w:val="7"/>
        <w:numId w:val="1"/>
      </w:numPr>
      <w:pBdr>
        <w:top w:val="single" w:sz="6" w:space="1" w:color="auto"/>
      </w:pBdr>
      <w:shd w:val="pct12" w:color="000000" w:fill="FFFFFF"/>
      <w:tabs>
        <w:tab w:val="left" w:pos="1"/>
        <w:tab w:val="left" w:pos="1440"/>
      </w:tabs>
      <w:overflowPunct w:val="0"/>
      <w:autoSpaceDE w:val="0"/>
      <w:autoSpaceDN w:val="0"/>
      <w:adjustRightInd w:val="0"/>
      <w:textAlignment w:val="baseline"/>
      <w:outlineLvl w:val="7"/>
    </w:pPr>
    <w:rPr>
      <w:rFonts w:ascii="Gill Sans" w:hAnsi="Gill Sans"/>
      <w:b/>
      <w:sz w:val="24"/>
      <w:szCs w:val="20"/>
    </w:rPr>
  </w:style>
  <w:style w:type="paragraph" w:styleId="Overskrift9">
    <w:name w:val="heading 9"/>
    <w:basedOn w:val="Normal"/>
    <w:next w:val="Normal"/>
    <w:link w:val="Overskrift9Tegn"/>
    <w:qFormat/>
    <w:rsid w:val="00D42FA0"/>
    <w:pPr>
      <w:numPr>
        <w:ilvl w:val="8"/>
        <w:numId w:val="1"/>
      </w:numPr>
      <w:tabs>
        <w:tab w:val="left" w:pos="1"/>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E53EA"/>
    <w:pPr>
      <w:tabs>
        <w:tab w:val="center" w:pos="4819"/>
        <w:tab w:val="right" w:pos="9638"/>
      </w:tabs>
    </w:pPr>
  </w:style>
  <w:style w:type="character" w:customStyle="1" w:styleId="SidehovedTegn">
    <w:name w:val="Sidehoved Tegn"/>
    <w:basedOn w:val="Standardskrifttypeiafsnit"/>
    <w:link w:val="Sidehoved"/>
    <w:uiPriority w:val="99"/>
    <w:rsid w:val="007E53EA"/>
    <w:rPr>
      <w:rFonts w:ascii="Verdana" w:hAnsi="Verdana" w:cs="Times New Roman"/>
      <w:sz w:val="24"/>
      <w:lang w:eastAsia="da-DK"/>
    </w:rPr>
  </w:style>
  <w:style w:type="character" w:styleId="Hyperlink">
    <w:name w:val="Hyperlink"/>
    <w:basedOn w:val="Standardskrifttypeiafsnit"/>
    <w:uiPriority w:val="99"/>
    <w:rsid w:val="007E53EA"/>
    <w:rPr>
      <w:rFonts w:cs="Times New Roman"/>
      <w:color w:val="0000FF"/>
      <w:u w:val="single"/>
    </w:rPr>
  </w:style>
  <w:style w:type="paragraph" w:styleId="Listeafsnit">
    <w:name w:val="List Paragraph"/>
    <w:basedOn w:val="Normal"/>
    <w:uiPriority w:val="1"/>
    <w:qFormat/>
    <w:rsid w:val="00526C89"/>
    <w:pPr>
      <w:ind w:left="720"/>
      <w:contextualSpacing/>
    </w:pPr>
  </w:style>
  <w:style w:type="table" w:styleId="Tabel-Gitter">
    <w:name w:val="Table Grid"/>
    <w:basedOn w:val="Tabel-Normal"/>
    <w:uiPriority w:val="99"/>
    <w:rsid w:val="00835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fod">
    <w:name w:val="footer"/>
    <w:basedOn w:val="Normal"/>
    <w:link w:val="SidefodTegn"/>
    <w:uiPriority w:val="99"/>
    <w:rsid w:val="00E7484D"/>
    <w:pPr>
      <w:tabs>
        <w:tab w:val="center" w:pos="4819"/>
        <w:tab w:val="right" w:pos="9638"/>
      </w:tabs>
    </w:pPr>
  </w:style>
  <w:style w:type="character" w:customStyle="1" w:styleId="SidefodTegn">
    <w:name w:val="Sidefod Tegn"/>
    <w:basedOn w:val="Standardskrifttypeiafsnit"/>
    <w:link w:val="Sidefod"/>
    <w:uiPriority w:val="99"/>
    <w:rsid w:val="00E7484D"/>
    <w:rPr>
      <w:rFonts w:ascii="Verdana" w:hAnsi="Verdana" w:cs="Times New Roman"/>
      <w:sz w:val="24"/>
      <w:lang w:eastAsia="da-DK"/>
    </w:rPr>
  </w:style>
  <w:style w:type="paragraph" w:styleId="Markeringsbobletekst">
    <w:name w:val="Balloon Text"/>
    <w:basedOn w:val="Normal"/>
    <w:link w:val="MarkeringsbobletekstTegn"/>
    <w:uiPriority w:val="99"/>
    <w:semiHidden/>
    <w:unhideWhenUsed/>
    <w:rsid w:val="00FD045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045B"/>
    <w:rPr>
      <w:rFonts w:ascii="Tahoma" w:eastAsia="Times New Roman" w:hAnsi="Tahoma" w:cs="Tahoma"/>
      <w:sz w:val="16"/>
      <w:szCs w:val="16"/>
      <w:lang w:eastAsia="da-DK"/>
    </w:rPr>
  </w:style>
  <w:style w:type="character" w:styleId="Kommentarhenvisning">
    <w:name w:val="annotation reference"/>
    <w:basedOn w:val="Standardskrifttypeiafsnit"/>
    <w:uiPriority w:val="99"/>
    <w:unhideWhenUsed/>
    <w:rsid w:val="00927348"/>
    <w:rPr>
      <w:sz w:val="16"/>
      <w:szCs w:val="16"/>
    </w:rPr>
  </w:style>
  <w:style w:type="paragraph" w:styleId="Kommentartekst">
    <w:name w:val="annotation text"/>
    <w:basedOn w:val="Normal"/>
    <w:link w:val="KommentartekstTegn"/>
    <w:uiPriority w:val="99"/>
    <w:unhideWhenUsed/>
    <w:rsid w:val="00927348"/>
    <w:rPr>
      <w:sz w:val="20"/>
      <w:szCs w:val="20"/>
    </w:rPr>
  </w:style>
  <w:style w:type="character" w:customStyle="1" w:styleId="KommentartekstTegn">
    <w:name w:val="Kommentartekst Tegn"/>
    <w:basedOn w:val="Standardskrifttypeiafsnit"/>
    <w:link w:val="Kommentartekst"/>
    <w:uiPriority w:val="99"/>
    <w:rsid w:val="00927348"/>
    <w:rPr>
      <w:rFonts w:ascii="Verdana" w:eastAsia="Times New Roman" w:hAnsi="Verdana"/>
      <w:lang w:eastAsia="da-DK"/>
    </w:rPr>
  </w:style>
  <w:style w:type="paragraph" w:styleId="Kommentaremne">
    <w:name w:val="annotation subject"/>
    <w:basedOn w:val="Kommentartekst"/>
    <w:next w:val="Kommentartekst"/>
    <w:link w:val="KommentaremneTegn"/>
    <w:uiPriority w:val="99"/>
    <w:semiHidden/>
    <w:unhideWhenUsed/>
    <w:rsid w:val="00927348"/>
    <w:rPr>
      <w:b/>
      <w:bCs/>
    </w:rPr>
  </w:style>
  <w:style w:type="character" w:customStyle="1" w:styleId="KommentaremneTegn">
    <w:name w:val="Kommentaremne Tegn"/>
    <w:basedOn w:val="KommentartekstTegn"/>
    <w:link w:val="Kommentaremne"/>
    <w:uiPriority w:val="99"/>
    <w:semiHidden/>
    <w:rsid w:val="00927348"/>
    <w:rPr>
      <w:rFonts w:ascii="Verdana" w:eastAsia="Times New Roman" w:hAnsi="Verdana"/>
      <w:b/>
      <w:bCs/>
      <w:lang w:eastAsia="da-DK"/>
    </w:rPr>
  </w:style>
  <w:style w:type="paragraph" w:styleId="Korrektur">
    <w:name w:val="Revision"/>
    <w:hidden/>
    <w:uiPriority w:val="99"/>
    <w:semiHidden/>
    <w:rsid w:val="00927348"/>
    <w:rPr>
      <w:rFonts w:ascii="Verdana" w:eastAsia="Times New Roman" w:hAnsi="Verdana"/>
      <w:sz w:val="18"/>
      <w:szCs w:val="24"/>
      <w:lang w:eastAsia="da-DK"/>
    </w:rPr>
  </w:style>
  <w:style w:type="paragraph" w:customStyle="1" w:styleId="NormalEngelsk">
    <w:name w:val="Normal:Engelsk"/>
    <w:basedOn w:val="Normal"/>
    <w:rsid w:val="007E64B9"/>
    <w:pPr>
      <w:overflowPunct w:val="0"/>
      <w:autoSpaceDE w:val="0"/>
      <w:autoSpaceDN w:val="0"/>
      <w:adjustRightInd w:val="0"/>
      <w:textAlignment w:val="baseline"/>
    </w:pPr>
    <w:rPr>
      <w:rFonts w:ascii="Times New Roman" w:hAnsi="Times New Roman"/>
      <w:sz w:val="24"/>
      <w:szCs w:val="20"/>
      <w:lang w:val="en-GB"/>
    </w:rPr>
  </w:style>
  <w:style w:type="character" w:customStyle="1" w:styleId="Ryk016cm">
    <w:name w:val="Ryk 0.16 cm"/>
    <w:basedOn w:val="Standardskrifttypeiafsnit"/>
    <w:rsid w:val="007E64B9"/>
  </w:style>
  <w:style w:type="paragraph" w:customStyle="1" w:styleId="BodyText31">
    <w:name w:val="Body Text 31"/>
    <w:basedOn w:val="Normal"/>
    <w:rsid w:val="007E64B9"/>
    <w:pPr>
      <w:widowControl w:val="0"/>
      <w:tabs>
        <w:tab w:val="left" w:pos="-653"/>
        <w:tab w:val="left" w:pos="367"/>
        <w:tab w:val="left" w:pos="648"/>
        <w:tab w:val="left" w:pos="1305"/>
      </w:tabs>
      <w:overflowPunct w:val="0"/>
      <w:autoSpaceDE w:val="0"/>
      <w:autoSpaceDN w:val="0"/>
      <w:adjustRightInd w:val="0"/>
      <w:spacing w:before="31" w:after="110"/>
      <w:textAlignment w:val="baseline"/>
    </w:pPr>
    <w:rPr>
      <w:rFonts w:ascii="Garamond" w:hAnsi="Garamond"/>
      <w:spacing w:val="-2"/>
      <w:sz w:val="20"/>
      <w:szCs w:val="20"/>
    </w:rPr>
  </w:style>
  <w:style w:type="character" w:styleId="Sidetal">
    <w:name w:val="page number"/>
    <w:basedOn w:val="Standardskrifttypeiafsnit"/>
    <w:rsid w:val="00AC1D7D"/>
  </w:style>
  <w:style w:type="character" w:customStyle="1" w:styleId="apple-converted-space">
    <w:name w:val="apple-converted-space"/>
    <w:basedOn w:val="Standardskrifttypeiafsnit"/>
    <w:rsid w:val="000D1E1B"/>
  </w:style>
  <w:style w:type="character" w:styleId="Fremhv">
    <w:name w:val="Emphasis"/>
    <w:basedOn w:val="Standardskrifttypeiafsnit"/>
    <w:uiPriority w:val="20"/>
    <w:qFormat/>
    <w:rsid w:val="000D1E1B"/>
    <w:rPr>
      <w:i/>
      <w:iCs/>
    </w:rPr>
  </w:style>
  <w:style w:type="character" w:customStyle="1" w:styleId="Overskrift1Tegn">
    <w:name w:val="Overskrift 1 Tegn"/>
    <w:basedOn w:val="Standardskrifttypeiafsnit"/>
    <w:link w:val="Overskrift1"/>
    <w:rsid w:val="00D42FA0"/>
    <w:rPr>
      <w:rFonts w:ascii="Arial" w:eastAsia="Times New Roman" w:hAnsi="Arial"/>
      <w:b/>
      <w:sz w:val="32"/>
      <w:shd w:val="clear" w:color="000000" w:fill="FFFFFF"/>
      <w:lang w:eastAsia="da-DK"/>
    </w:rPr>
  </w:style>
  <w:style w:type="character" w:customStyle="1" w:styleId="Overskrift2Tegn">
    <w:name w:val="Overskrift 2 Tegn"/>
    <w:basedOn w:val="Standardskrifttypeiafsnit"/>
    <w:link w:val="Overskrift2"/>
    <w:rsid w:val="00D42FA0"/>
    <w:rPr>
      <w:rFonts w:ascii="Arial" w:eastAsia="Times New Roman" w:hAnsi="Arial"/>
      <w:b/>
      <w:sz w:val="24"/>
      <w:shd w:val="pct12" w:color="auto" w:fill="auto"/>
      <w:lang w:eastAsia="da-DK"/>
    </w:rPr>
  </w:style>
  <w:style w:type="character" w:customStyle="1" w:styleId="Overskrift3Tegn">
    <w:name w:val="Overskrift 3 Tegn"/>
    <w:basedOn w:val="Standardskrifttypeiafsnit"/>
    <w:link w:val="Overskrift3"/>
    <w:rsid w:val="00D42FA0"/>
    <w:rPr>
      <w:rFonts w:ascii="Arial" w:eastAsia="Times New Roman" w:hAnsi="Arial"/>
      <w:b/>
      <w:spacing w:val="-2"/>
      <w:sz w:val="16"/>
      <w:lang w:eastAsia="da-DK"/>
    </w:rPr>
  </w:style>
  <w:style w:type="character" w:customStyle="1" w:styleId="Overskrift4Tegn">
    <w:name w:val="Overskrift 4 Tegn"/>
    <w:basedOn w:val="Standardskrifttypeiafsnit"/>
    <w:link w:val="Overskrift4"/>
    <w:rsid w:val="00D42FA0"/>
    <w:rPr>
      <w:rFonts w:ascii="Garamond" w:eastAsia="Times New Roman" w:hAnsi="Garamond"/>
      <w:b/>
      <w:lang w:eastAsia="da-DK"/>
    </w:rPr>
  </w:style>
  <w:style w:type="character" w:customStyle="1" w:styleId="Overskrift5Tegn">
    <w:name w:val="Overskrift 5 Tegn"/>
    <w:basedOn w:val="Standardskrifttypeiafsnit"/>
    <w:link w:val="Overskrift5"/>
    <w:rsid w:val="00D42FA0"/>
    <w:rPr>
      <w:rFonts w:ascii="Times New Roman" w:eastAsia="Times New Roman" w:hAnsi="Times New Roman"/>
      <w:b/>
      <w:i/>
      <w:sz w:val="26"/>
      <w:lang w:eastAsia="da-DK"/>
    </w:rPr>
  </w:style>
  <w:style w:type="character" w:customStyle="1" w:styleId="Overskrift6Tegn">
    <w:name w:val="Overskrift 6 Tegn"/>
    <w:basedOn w:val="Standardskrifttypeiafsnit"/>
    <w:link w:val="Overskrift6"/>
    <w:rsid w:val="00D42FA0"/>
    <w:rPr>
      <w:rFonts w:ascii="Times New Roman" w:eastAsia="Times New Roman" w:hAnsi="Times New Roman"/>
      <w:b/>
      <w:sz w:val="22"/>
      <w:lang w:eastAsia="da-DK"/>
    </w:rPr>
  </w:style>
  <w:style w:type="character" w:customStyle="1" w:styleId="Overskrift7Tegn">
    <w:name w:val="Overskrift 7 Tegn"/>
    <w:basedOn w:val="Standardskrifttypeiafsnit"/>
    <w:link w:val="Overskrift7"/>
    <w:rsid w:val="00D42FA0"/>
    <w:rPr>
      <w:rFonts w:ascii="Times New Roman" w:eastAsia="Times New Roman" w:hAnsi="Times New Roman"/>
      <w:sz w:val="24"/>
      <w:lang w:eastAsia="da-DK"/>
    </w:rPr>
  </w:style>
  <w:style w:type="character" w:customStyle="1" w:styleId="Overskrift8Tegn">
    <w:name w:val="Overskrift 8 Tegn"/>
    <w:basedOn w:val="Standardskrifttypeiafsnit"/>
    <w:link w:val="Overskrift8"/>
    <w:rsid w:val="00D42FA0"/>
    <w:rPr>
      <w:rFonts w:ascii="Gill Sans" w:eastAsia="Times New Roman" w:hAnsi="Gill Sans"/>
      <w:b/>
      <w:sz w:val="24"/>
      <w:shd w:val="pct12" w:color="000000" w:fill="FFFFFF"/>
      <w:lang w:eastAsia="da-DK"/>
    </w:rPr>
  </w:style>
  <w:style w:type="character" w:customStyle="1" w:styleId="Overskrift9Tegn">
    <w:name w:val="Overskrift 9 Tegn"/>
    <w:basedOn w:val="Standardskrifttypeiafsnit"/>
    <w:link w:val="Overskrift9"/>
    <w:rsid w:val="00D42FA0"/>
    <w:rPr>
      <w:rFonts w:ascii="Arial" w:eastAsia="Times New Roman" w:hAnsi="Arial"/>
      <w:sz w:val="22"/>
      <w:lang w:eastAsia="da-DK"/>
    </w:rPr>
  </w:style>
  <w:style w:type="paragraph" w:customStyle="1" w:styleId="TypografiOverskrift210pktLigemargener">
    <w:name w:val="Typografi Overskrift 2 + 10 pkt Lige margener"/>
    <w:basedOn w:val="Overskrift2"/>
    <w:rsid w:val="00D42FA0"/>
    <w:pPr>
      <w:jc w:val="both"/>
    </w:pPr>
    <w:rPr>
      <w:bCs/>
    </w:rPr>
  </w:style>
  <w:style w:type="paragraph" w:styleId="Ingenafstand">
    <w:name w:val="No Spacing"/>
    <w:uiPriority w:val="1"/>
    <w:qFormat/>
    <w:rsid w:val="005E1EB5"/>
    <w:rPr>
      <w:rFonts w:asciiTheme="minorHAnsi" w:eastAsiaTheme="minorHAnsi" w:hAnsiTheme="minorHAnsi" w:cstheme="minorBidi"/>
      <w:sz w:val="22"/>
      <w:szCs w:val="22"/>
    </w:rPr>
  </w:style>
  <w:style w:type="paragraph" w:styleId="NormalWeb">
    <w:name w:val="Normal (Web)"/>
    <w:basedOn w:val="Normal"/>
    <w:uiPriority w:val="99"/>
    <w:unhideWhenUsed/>
    <w:rsid w:val="008629B1"/>
    <w:pPr>
      <w:spacing w:before="100" w:beforeAutospacing="1" w:after="100" w:afterAutospacing="1"/>
    </w:pPr>
    <w:rPr>
      <w:rFonts w:ascii="Times New Roman" w:hAnsi="Times New Roman"/>
      <w:sz w:val="24"/>
      <w:lang w:val="en-US" w:eastAsia="en-US"/>
    </w:rPr>
  </w:style>
  <w:style w:type="paragraph" w:customStyle="1" w:styleId="m104616167030901092msolistparagraph">
    <w:name w:val="m_104616167030901092msolistparagraph"/>
    <w:basedOn w:val="Normal"/>
    <w:rsid w:val="00ED5031"/>
    <w:pPr>
      <w:spacing w:before="100" w:beforeAutospacing="1" w:after="100" w:afterAutospacing="1"/>
    </w:pPr>
    <w:rPr>
      <w:rFonts w:ascii="Times New Roman" w:hAnsi="Times New Roman"/>
      <w:sz w:val="24"/>
    </w:rPr>
  </w:style>
  <w:style w:type="paragraph" w:customStyle="1" w:styleId="CISUansgningstekst1">
    <w:name w:val="CISU ansøgningstekst 1"/>
    <w:aliases w:val="2,3"/>
    <w:link w:val="CISUansgningstekst1Tegn"/>
    <w:autoRedefine/>
    <w:qFormat/>
    <w:rsid w:val="00EB3E60"/>
    <w:pPr>
      <w:numPr>
        <w:numId w:val="3"/>
      </w:numPr>
      <w:snapToGrid w:val="0"/>
    </w:pPr>
    <w:rPr>
      <w:rFonts w:asciiTheme="majorHAnsi" w:eastAsiaTheme="minorHAnsi" w:hAnsiTheme="majorHAnsi" w:cstheme="majorHAnsi"/>
      <w:b/>
      <w:sz w:val="24"/>
      <w:szCs w:val="24"/>
    </w:rPr>
  </w:style>
  <w:style w:type="paragraph" w:customStyle="1" w:styleId="BRUGDENNEOVERSKRIFT">
    <w:name w:val="BRUG DENNE OVERSKRIFT"/>
    <w:basedOn w:val="CISUansgningstekst1"/>
    <w:link w:val="BRUGDENNEOVERSKRIFTTegn"/>
    <w:qFormat/>
    <w:rsid w:val="00EB3E60"/>
  </w:style>
  <w:style w:type="character" w:customStyle="1" w:styleId="BRUGDENNEOVERSKRIFTTegn">
    <w:name w:val="BRUG DENNE OVERSKRIFT Tegn"/>
    <w:basedOn w:val="Standardskrifttypeiafsnit"/>
    <w:link w:val="BRUGDENNEOVERSKRIFT"/>
    <w:rsid w:val="00EB3E60"/>
    <w:rPr>
      <w:rFonts w:asciiTheme="majorHAnsi" w:eastAsiaTheme="minorHAnsi" w:hAnsiTheme="majorHAnsi" w:cstheme="majorHAnsi"/>
      <w:b/>
      <w:sz w:val="24"/>
      <w:szCs w:val="24"/>
    </w:rPr>
  </w:style>
  <w:style w:type="character" w:customStyle="1" w:styleId="CISUansgningstekst1Tegn">
    <w:name w:val="CISU ansøgningstekst 1 Tegn"/>
    <w:aliases w:val="2 Tegn,3 Tegn"/>
    <w:basedOn w:val="Standardskrifttypeiafsnit"/>
    <w:link w:val="CISUansgningstekst1"/>
    <w:rsid w:val="00D02B2E"/>
    <w:rPr>
      <w:rFonts w:asciiTheme="majorHAnsi" w:eastAsiaTheme="minorHAnsi" w:hAnsiTheme="majorHAnsi" w:cstheme="majorHAnsi"/>
      <w:b/>
      <w:sz w:val="24"/>
      <w:szCs w:val="24"/>
    </w:rPr>
  </w:style>
  <w:style w:type="paragraph" w:styleId="Brdtekst">
    <w:name w:val="Body Text"/>
    <w:basedOn w:val="Normal"/>
    <w:link w:val="BrdtekstTegn"/>
    <w:uiPriority w:val="1"/>
    <w:qFormat/>
    <w:rsid w:val="00157988"/>
    <w:pPr>
      <w:widowControl w:val="0"/>
      <w:autoSpaceDE w:val="0"/>
      <w:autoSpaceDN w:val="0"/>
      <w:ind w:left="112"/>
    </w:pPr>
    <w:rPr>
      <w:rFonts w:ascii="Arial" w:eastAsia="Arial" w:hAnsi="Arial" w:cs="Arial"/>
      <w:sz w:val="22"/>
      <w:szCs w:val="22"/>
    </w:rPr>
  </w:style>
  <w:style w:type="character" w:customStyle="1" w:styleId="BrdtekstTegn">
    <w:name w:val="Brødtekst Tegn"/>
    <w:basedOn w:val="Standardskrifttypeiafsnit"/>
    <w:link w:val="Brdtekst"/>
    <w:uiPriority w:val="1"/>
    <w:rsid w:val="00157988"/>
    <w:rPr>
      <w:rFonts w:ascii="Arial" w:eastAsia="Arial" w:hAnsi="Arial" w:cs="Arial"/>
      <w:sz w:val="22"/>
      <w:szCs w:val="22"/>
    </w:rPr>
  </w:style>
  <w:style w:type="paragraph" w:customStyle="1" w:styleId="TableParagraph">
    <w:name w:val="Table Paragraph"/>
    <w:basedOn w:val="Normal"/>
    <w:uiPriority w:val="1"/>
    <w:qFormat/>
    <w:rsid w:val="008A7153"/>
    <w:pPr>
      <w:widowControl w:val="0"/>
      <w:autoSpaceDE w:val="0"/>
      <w:autoSpaceDN w:val="0"/>
    </w:pPr>
    <w:rPr>
      <w:rFonts w:ascii="Arial" w:eastAsia="Arial" w:hAnsi="Arial" w:cs="Arial"/>
      <w:sz w:val="22"/>
      <w:szCs w:val="22"/>
    </w:rPr>
  </w:style>
  <w:style w:type="paragraph" w:customStyle="1" w:styleId="m3841901674243619821msolistparagraph">
    <w:name w:val="m_3841901674243619821msolistparagraph"/>
    <w:basedOn w:val="Normal"/>
    <w:rsid w:val="00D571B7"/>
    <w:pPr>
      <w:spacing w:before="100" w:beforeAutospacing="1" w:after="100" w:afterAutospacing="1"/>
    </w:pPr>
    <w:rPr>
      <w:rFonts w:ascii="Times New Roman" w:hAnsi="Times New Roman"/>
      <w:sz w:val="24"/>
    </w:rPr>
  </w:style>
  <w:style w:type="paragraph" w:styleId="Overskrift">
    <w:name w:val="TOC Heading"/>
    <w:basedOn w:val="Overskrift1"/>
    <w:next w:val="Normal"/>
    <w:uiPriority w:val="39"/>
    <w:unhideWhenUsed/>
    <w:qFormat/>
    <w:rsid w:val="003126FB"/>
    <w:pPr>
      <w:keepLines/>
      <w:numPr>
        <w:numId w:val="0"/>
      </w:numPr>
      <w:pBdr>
        <w:top w:val="none" w:sz="0" w:space="0" w:color="auto"/>
        <w:left w:val="none" w:sz="0" w:space="0" w:color="auto"/>
        <w:bottom w:val="none" w:sz="0" w:space="0" w:color="auto"/>
        <w:right w:val="none" w:sz="0" w:space="0" w:color="auto"/>
      </w:pBdr>
      <w:shd w:val="clear" w:color="auto" w:fill="auto"/>
      <w:tabs>
        <w:tab w:val="clear" w:pos="1"/>
        <w:tab w:val="clear" w:pos="432"/>
      </w:tabs>
      <w:overflowPunct/>
      <w:autoSpaceDE/>
      <w:autoSpaceDN/>
      <w:adjustRightInd/>
      <w:spacing w:before="480" w:line="276" w:lineRule="auto"/>
      <w:textAlignment w:val="auto"/>
      <w:outlineLvl w:val="9"/>
    </w:pPr>
    <w:rPr>
      <w:rFonts w:asciiTheme="majorHAnsi" w:eastAsiaTheme="majorEastAsia" w:hAnsiTheme="majorHAnsi" w:cstheme="majorBidi"/>
      <w:bCs/>
      <w:color w:val="365F91" w:themeColor="accent1" w:themeShade="BF"/>
      <w:sz w:val="28"/>
      <w:szCs w:val="28"/>
    </w:rPr>
  </w:style>
  <w:style w:type="paragraph" w:styleId="Indholdsfortegnelse1">
    <w:name w:val="toc 1"/>
    <w:basedOn w:val="Normal"/>
    <w:next w:val="Normal"/>
    <w:autoRedefine/>
    <w:uiPriority w:val="39"/>
    <w:unhideWhenUsed/>
    <w:rsid w:val="003126FB"/>
    <w:pPr>
      <w:spacing w:before="240" w:after="120"/>
    </w:pPr>
    <w:rPr>
      <w:rFonts w:asciiTheme="minorHAnsi" w:hAnsiTheme="minorHAnsi"/>
      <w:b/>
      <w:bCs/>
      <w:sz w:val="20"/>
      <w:szCs w:val="20"/>
    </w:rPr>
  </w:style>
  <w:style w:type="paragraph" w:styleId="Indholdsfortegnelse2">
    <w:name w:val="toc 2"/>
    <w:basedOn w:val="Normal"/>
    <w:next w:val="Normal"/>
    <w:autoRedefine/>
    <w:uiPriority w:val="39"/>
    <w:unhideWhenUsed/>
    <w:rsid w:val="003126FB"/>
    <w:pPr>
      <w:spacing w:before="120"/>
      <w:ind w:left="180"/>
    </w:pPr>
    <w:rPr>
      <w:rFonts w:asciiTheme="minorHAnsi" w:hAnsiTheme="minorHAnsi"/>
      <w:i/>
      <w:iCs/>
      <w:sz w:val="20"/>
      <w:szCs w:val="20"/>
    </w:rPr>
  </w:style>
  <w:style w:type="paragraph" w:styleId="Indholdsfortegnelse3">
    <w:name w:val="toc 3"/>
    <w:basedOn w:val="Normal"/>
    <w:next w:val="Normal"/>
    <w:autoRedefine/>
    <w:uiPriority w:val="39"/>
    <w:unhideWhenUsed/>
    <w:rsid w:val="003126FB"/>
    <w:pPr>
      <w:ind w:left="360"/>
    </w:pPr>
    <w:rPr>
      <w:rFonts w:asciiTheme="minorHAnsi" w:hAnsiTheme="minorHAnsi"/>
      <w:sz w:val="20"/>
      <w:szCs w:val="20"/>
    </w:rPr>
  </w:style>
  <w:style w:type="paragraph" w:styleId="Indholdsfortegnelse4">
    <w:name w:val="toc 4"/>
    <w:basedOn w:val="Normal"/>
    <w:next w:val="Normal"/>
    <w:autoRedefine/>
    <w:uiPriority w:val="39"/>
    <w:semiHidden/>
    <w:unhideWhenUsed/>
    <w:rsid w:val="003126FB"/>
    <w:pPr>
      <w:ind w:left="540"/>
    </w:pPr>
    <w:rPr>
      <w:rFonts w:asciiTheme="minorHAnsi" w:hAnsiTheme="minorHAnsi"/>
      <w:sz w:val="20"/>
      <w:szCs w:val="20"/>
    </w:rPr>
  </w:style>
  <w:style w:type="paragraph" w:styleId="Indholdsfortegnelse5">
    <w:name w:val="toc 5"/>
    <w:basedOn w:val="Normal"/>
    <w:next w:val="Normal"/>
    <w:autoRedefine/>
    <w:uiPriority w:val="39"/>
    <w:semiHidden/>
    <w:unhideWhenUsed/>
    <w:rsid w:val="003126FB"/>
    <w:pPr>
      <w:ind w:left="720"/>
    </w:pPr>
    <w:rPr>
      <w:rFonts w:asciiTheme="minorHAnsi" w:hAnsiTheme="minorHAnsi"/>
      <w:sz w:val="20"/>
      <w:szCs w:val="20"/>
    </w:rPr>
  </w:style>
  <w:style w:type="paragraph" w:styleId="Indholdsfortegnelse6">
    <w:name w:val="toc 6"/>
    <w:basedOn w:val="Normal"/>
    <w:next w:val="Normal"/>
    <w:autoRedefine/>
    <w:uiPriority w:val="39"/>
    <w:semiHidden/>
    <w:unhideWhenUsed/>
    <w:rsid w:val="003126FB"/>
    <w:pPr>
      <w:ind w:left="900"/>
    </w:pPr>
    <w:rPr>
      <w:rFonts w:asciiTheme="minorHAnsi" w:hAnsiTheme="minorHAnsi"/>
      <w:sz w:val="20"/>
      <w:szCs w:val="20"/>
    </w:rPr>
  </w:style>
  <w:style w:type="paragraph" w:styleId="Indholdsfortegnelse7">
    <w:name w:val="toc 7"/>
    <w:basedOn w:val="Normal"/>
    <w:next w:val="Normal"/>
    <w:autoRedefine/>
    <w:uiPriority w:val="39"/>
    <w:semiHidden/>
    <w:unhideWhenUsed/>
    <w:rsid w:val="003126FB"/>
    <w:pPr>
      <w:ind w:left="1080"/>
    </w:pPr>
    <w:rPr>
      <w:rFonts w:asciiTheme="minorHAnsi" w:hAnsiTheme="minorHAnsi"/>
      <w:sz w:val="20"/>
      <w:szCs w:val="20"/>
    </w:rPr>
  </w:style>
  <w:style w:type="paragraph" w:styleId="Indholdsfortegnelse8">
    <w:name w:val="toc 8"/>
    <w:basedOn w:val="Normal"/>
    <w:next w:val="Normal"/>
    <w:autoRedefine/>
    <w:uiPriority w:val="39"/>
    <w:semiHidden/>
    <w:unhideWhenUsed/>
    <w:rsid w:val="003126FB"/>
    <w:pPr>
      <w:ind w:left="1260"/>
    </w:pPr>
    <w:rPr>
      <w:rFonts w:asciiTheme="minorHAnsi" w:hAnsiTheme="minorHAnsi"/>
      <w:sz w:val="20"/>
      <w:szCs w:val="20"/>
    </w:rPr>
  </w:style>
  <w:style w:type="paragraph" w:styleId="Indholdsfortegnelse9">
    <w:name w:val="toc 9"/>
    <w:basedOn w:val="Normal"/>
    <w:next w:val="Normal"/>
    <w:autoRedefine/>
    <w:uiPriority w:val="39"/>
    <w:semiHidden/>
    <w:unhideWhenUsed/>
    <w:rsid w:val="003126FB"/>
    <w:pPr>
      <w:ind w:left="1440"/>
    </w:pPr>
    <w:rPr>
      <w:rFonts w:asciiTheme="minorHAnsi" w:hAnsiTheme="minorHAnsi"/>
      <w:sz w:val="20"/>
      <w:szCs w:val="20"/>
    </w:rPr>
  </w:style>
  <w:style w:type="paragraph" w:styleId="Billedtekst">
    <w:name w:val="caption"/>
    <w:basedOn w:val="Normal"/>
    <w:next w:val="Normal"/>
    <w:uiPriority w:val="35"/>
    <w:unhideWhenUsed/>
    <w:qFormat/>
    <w:rsid w:val="00082EB6"/>
    <w:pPr>
      <w:spacing w:after="200"/>
    </w:pPr>
    <w:rPr>
      <w:i/>
      <w:iCs/>
      <w:color w:val="1F497D" w:themeColor="text2"/>
      <w:szCs w:val="18"/>
    </w:rPr>
  </w:style>
</w:styles>
</file>

<file path=word/webSettings.xml><?xml version="1.0" encoding="utf-8"?>
<w:webSettings xmlns:r="http://schemas.openxmlformats.org/officeDocument/2006/relationships" xmlns:w="http://schemas.openxmlformats.org/wordprocessingml/2006/main">
  <w:divs>
    <w:div w:id="91359112">
      <w:bodyDiv w:val="1"/>
      <w:marLeft w:val="0"/>
      <w:marRight w:val="0"/>
      <w:marTop w:val="0"/>
      <w:marBottom w:val="0"/>
      <w:divBdr>
        <w:top w:val="none" w:sz="0" w:space="0" w:color="auto"/>
        <w:left w:val="none" w:sz="0" w:space="0" w:color="auto"/>
        <w:bottom w:val="none" w:sz="0" w:space="0" w:color="auto"/>
        <w:right w:val="none" w:sz="0" w:space="0" w:color="auto"/>
      </w:divBdr>
      <w:divsChild>
        <w:div w:id="1091707666">
          <w:marLeft w:val="0"/>
          <w:marRight w:val="0"/>
          <w:marTop w:val="0"/>
          <w:marBottom w:val="0"/>
          <w:divBdr>
            <w:top w:val="none" w:sz="0" w:space="0" w:color="auto"/>
            <w:left w:val="none" w:sz="0" w:space="0" w:color="auto"/>
            <w:bottom w:val="none" w:sz="0" w:space="0" w:color="auto"/>
            <w:right w:val="none" w:sz="0" w:space="0" w:color="auto"/>
          </w:divBdr>
          <w:divsChild>
            <w:div w:id="473180575">
              <w:marLeft w:val="0"/>
              <w:marRight w:val="0"/>
              <w:marTop w:val="0"/>
              <w:marBottom w:val="0"/>
              <w:divBdr>
                <w:top w:val="none" w:sz="0" w:space="0" w:color="auto"/>
                <w:left w:val="none" w:sz="0" w:space="0" w:color="auto"/>
                <w:bottom w:val="none" w:sz="0" w:space="0" w:color="auto"/>
                <w:right w:val="none" w:sz="0" w:space="0" w:color="auto"/>
              </w:divBdr>
              <w:divsChild>
                <w:div w:id="287780374">
                  <w:marLeft w:val="0"/>
                  <w:marRight w:val="0"/>
                  <w:marTop w:val="0"/>
                  <w:marBottom w:val="0"/>
                  <w:divBdr>
                    <w:top w:val="none" w:sz="0" w:space="0" w:color="auto"/>
                    <w:left w:val="none" w:sz="0" w:space="0" w:color="auto"/>
                    <w:bottom w:val="none" w:sz="0" w:space="0" w:color="auto"/>
                    <w:right w:val="none" w:sz="0" w:space="0" w:color="auto"/>
                  </w:divBdr>
                  <w:divsChild>
                    <w:div w:id="3449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796698">
      <w:bodyDiv w:val="1"/>
      <w:marLeft w:val="0"/>
      <w:marRight w:val="0"/>
      <w:marTop w:val="0"/>
      <w:marBottom w:val="0"/>
      <w:divBdr>
        <w:top w:val="none" w:sz="0" w:space="0" w:color="auto"/>
        <w:left w:val="none" w:sz="0" w:space="0" w:color="auto"/>
        <w:bottom w:val="none" w:sz="0" w:space="0" w:color="auto"/>
        <w:right w:val="none" w:sz="0" w:space="0" w:color="auto"/>
      </w:divBdr>
    </w:div>
    <w:div w:id="1077049670">
      <w:bodyDiv w:val="1"/>
      <w:marLeft w:val="0"/>
      <w:marRight w:val="0"/>
      <w:marTop w:val="0"/>
      <w:marBottom w:val="0"/>
      <w:divBdr>
        <w:top w:val="none" w:sz="0" w:space="0" w:color="auto"/>
        <w:left w:val="none" w:sz="0" w:space="0" w:color="auto"/>
        <w:bottom w:val="none" w:sz="0" w:space="0" w:color="auto"/>
        <w:right w:val="none" w:sz="0" w:space="0" w:color="auto"/>
      </w:divBdr>
      <w:divsChild>
        <w:div w:id="1755591345">
          <w:marLeft w:val="0"/>
          <w:marRight w:val="0"/>
          <w:marTop w:val="0"/>
          <w:marBottom w:val="0"/>
          <w:divBdr>
            <w:top w:val="none" w:sz="0" w:space="0" w:color="auto"/>
            <w:left w:val="none" w:sz="0" w:space="0" w:color="auto"/>
            <w:bottom w:val="none" w:sz="0" w:space="0" w:color="auto"/>
            <w:right w:val="none" w:sz="0" w:space="0" w:color="auto"/>
          </w:divBdr>
          <w:divsChild>
            <w:div w:id="1986928988">
              <w:marLeft w:val="0"/>
              <w:marRight w:val="0"/>
              <w:marTop w:val="0"/>
              <w:marBottom w:val="0"/>
              <w:divBdr>
                <w:top w:val="none" w:sz="0" w:space="0" w:color="auto"/>
                <w:left w:val="none" w:sz="0" w:space="0" w:color="auto"/>
                <w:bottom w:val="none" w:sz="0" w:space="0" w:color="auto"/>
                <w:right w:val="none" w:sz="0" w:space="0" w:color="auto"/>
              </w:divBdr>
              <w:divsChild>
                <w:div w:id="1359353780">
                  <w:marLeft w:val="0"/>
                  <w:marRight w:val="0"/>
                  <w:marTop w:val="0"/>
                  <w:marBottom w:val="0"/>
                  <w:divBdr>
                    <w:top w:val="none" w:sz="0" w:space="0" w:color="auto"/>
                    <w:left w:val="none" w:sz="0" w:space="0" w:color="auto"/>
                    <w:bottom w:val="none" w:sz="0" w:space="0" w:color="auto"/>
                    <w:right w:val="none" w:sz="0" w:space="0" w:color="auto"/>
                  </w:divBdr>
                  <w:divsChild>
                    <w:div w:id="15842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17224">
      <w:bodyDiv w:val="1"/>
      <w:marLeft w:val="0"/>
      <w:marRight w:val="0"/>
      <w:marTop w:val="0"/>
      <w:marBottom w:val="0"/>
      <w:divBdr>
        <w:top w:val="none" w:sz="0" w:space="0" w:color="auto"/>
        <w:left w:val="none" w:sz="0" w:space="0" w:color="auto"/>
        <w:bottom w:val="none" w:sz="0" w:space="0" w:color="auto"/>
        <w:right w:val="none" w:sz="0" w:space="0" w:color="auto"/>
      </w:divBdr>
      <w:divsChild>
        <w:div w:id="2054884811">
          <w:marLeft w:val="547"/>
          <w:marRight w:val="0"/>
          <w:marTop w:val="0"/>
          <w:marBottom w:val="0"/>
          <w:divBdr>
            <w:top w:val="none" w:sz="0" w:space="0" w:color="auto"/>
            <w:left w:val="none" w:sz="0" w:space="0" w:color="auto"/>
            <w:bottom w:val="none" w:sz="0" w:space="0" w:color="auto"/>
            <w:right w:val="none" w:sz="0" w:space="0" w:color="auto"/>
          </w:divBdr>
        </w:div>
      </w:divsChild>
    </w:div>
    <w:div w:id="1388188807">
      <w:bodyDiv w:val="1"/>
      <w:marLeft w:val="0"/>
      <w:marRight w:val="0"/>
      <w:marTop w:val="0"/>
      <w:marBottom w:val="0"/>
      <w:divBdr>
        <w:top w:val="none" w:sz="0" w:space="0" w:color="auto"/>
        <w:left w:val="none" w:sz="0" w:space="0" w:color="auto"/>
        <w:bottom w:val="none" w:sz="0" w:space="0" w:color="auto"/>
        <w:right w:val="none" w:sz="0" w:space="0" w:color="auto"/>
      </w:divBdr>
    </w:div>
    <w:div w:id="1456370263">
      <w:bodyDiv w:val="1"/>
      <w:marLeft w:val="0"/>
      <w:marRight w:val="0"/>
      <w:marTop w:val="0"/>
      <w:marBottom w:val="0"/>
      <w:divBdr>
        <w:top w:val="none" w:sz="0" w:space="0" w:color="auto"/>
        <w:left w:val="none" w:sz="0" w:space="0" w:color="auto"/>
        <w:bottom w:val="none" w:sz="0" w:space="0" w:color="auto"/>
        <w:right w:val="none" w:sz="0" w:space="0" w:color="auto"/>
      </w:divBdr>
    </w:div>
    <w:div w:id="1517620399">
      <w:bodyDiv w:val="1"/>
      <w:marLeft w:val="0"/>
      <w:marRight w:val="0"/>
      <w:marTop w:val="0"/>
      <w:marBottom w:val="0"/>
      <w:divBdr>
        <w:top w:val="none" w:sz="0" w:space="0" w:color="auto"/>
        <w:left w:val="none" w:sz="0" w:space="0" w:color="auto"/>
        <w:bottom w:val="none" w:sz="0" w:space="0" w:color="auto"/>
        <w:right w:val="none" w:sz="0" w:space="0" w:color="auto"/>
      </w:divBdr>
      <w:divsChild>
        <w:div w:id="854079371">
          <w:marLeft w:val="547"/>
          <w:marRight w:val="0"/>
          <w:marTop w:val="0"/>
          <w:marBottom w:val="0"/>
          <w:divBdr>
            <w:top w:val="none" w:sz="0" w:space="0" w:color="auto"/>
            <w:left w:val="none" w:sz="0" w:space="0" w:color="auto"/>
            <w:bottom w:val="none" w:sz="0" w:space="0" w:color="auto"/>
            <w:right w:val="none" w:sz="0" w:space="0" w:color="auto"/>
          </w:divBdr>
        </w:div>
      </w:divsChild>
    </w:div>
    <w:div w:id="1640455984">
      <w:bodyDiv w:val="1"/>
      <w:marLeft w:val="0"/>
      <w:marRight w:val="0"/>
      <w:marTop w:val="0"/>
      <w:marBottom w:val="0"/>
      <w:divBdr>
        <w:top w:val="none" w:sz="0" w:space="0" w:color="auto"/>
        <w:left w:val="none" w:sz="0" w:space="0" w:color="auto"/>
        <w:bottom w:val="none" w:sz="0" w:space="0" w:color="auto"/>
        <w:right w:val="none" w:sz="0" w:space="0" w:color="auto"/>
      </w:divBdr>
      <w:divsChild>
        <w:div w:id="13582116">
          <w:marLeft w:val="0"/>
          <w:marRight w:val="0"/>
          <w:marTop w:val="0"/>
          <w:marBottom w:val="0"/>
          <w:divBdr>
            <w:top w:val="none" w:sz="0" w:space="0" w:color="auto"/>
            <w:left w:val="none" w:sz="0" w:space="0" w:color="auto"/>
            <w:bottom w:val="none" w:sz="0" w:space="0" w:color="auto"/>
            <w:right w:val="none" w:sz="0" w:space="0" w:color="auto"/>
          </w:divBdr>
          <w:divsChild>
            <w:div w:id="787548581">
              <w:marLeft w:val="0"/>
              <w:marRight w:val="0"/>
              <w:marTop w:val="0"/>
              <w:marBottom w:val="0"/>
              <w:divBdr>
                <w:top w:val="none" w:sz="0" w:space="0" w:color="auto"/>
                <w:left w:val="none" w:sz="0" w:space="0" w:color="auto"/>
                <w:bottom w:val="none" w:sz="0" w:space="0" w:color="auto"/>
                <w:right w:val="none" w:sz="0" w:space="0" w:color="auto"/>
              </w:divBdr>
              <w:divsChild>
                <w:div w:id="1188830758">
                  <w:marLeft w:val="0"/>
                  <w:marRight w:val="0"/>
                  <w:marTop w:val="0"/>
                  <w:marBottom w:val="0"/>
                  <w:divBdr>
                    <w:top w:val="none" w:sz="0" w:space="0" w:color="auto"/>
                    <w:left w:val="none" w:sz="0" w:space="0" w:color="auto"/>
                    <w:bottom w:val="none" w:sz="0" w:space="0" w:color="auto"/>
                    <w:right w:val="none" w:sz="0" w:space="0" w:color="auto"/>
                  </w:divBdr>
                  <w:divsChild>
                    <w:div w:id="6383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321845">
      <w:bodyDiv w:val="1"/>
      <w:marLeft w:val="0"/>
      <w:marRight w:val="0"/>
      <w:marTop w:val="0"/>
      <w:marBottom w:val="0"/>
      <w:divBdr>
        <w:top w:val="none" w:sz="0" w:space="0" w:color="auto"/>
        <w:left w:val="none" w:sz="0" w:space="0" w:color="auto"/>
        <w:bottom w:val="none" w:sz="0" w:space="0" w:color="auto"/>
        <w:right w:val="none" w:sz="0" w:space="0" w:color="auto"/>
      </w:divBdr>
      <w:divsChild>
        <w:div w:id="1066998495">
          <w:marLeft w:val="0"/>
          <w:marRight w:val="0"/>
          <w:marTop w:val="0"/>
          <w:marBottom w:val="0"/>
          <w:divBdr>
            <w:top w:val="none" w:sz="0" w:space="0" w:color="auto"/>
            <w:left w:val="none" w:sz="0" w:space="0" w:color="auto"/>
            <w:bottom w:val="none" w:sz="0" w:space="0" w:color="auto"/>
            <w:right w:val="none" w:sz="0" w:space="0" w:color="auto"/>
          </w:divBdr>
          <w:divsChild>
            <w:div w:id="2037995274">
              <w:marLeft w:val="0"/>
              <w:marRight w:val="0"/>
              <w:marTop w:val="0"/>
              <w:marBottom w:val="0"/>
              <w:divBdr>
                <w:top w:val="none" w:sz="0" w:space="0" w:color="auto"/>
                <w:left w:val="none" w:sz="0" w:space="0" w:color="auto"/>
                <w:bottom w:val="none" w:sz="0" w:space="0" w:color="auto"/>
                <w:right w:val="none" w:sz="0" w:space="0" w:color="auto"/>
              </w:divBdr>
              <w:divsChild>
                <w:div w:id="684553097">
                  <w:marLeft w:val="0"/>
                  <w:marRight w:val="0"/>
                  <w:marTop w:val="0"/>
                  <w:marBottom w:val="0"/>
                  <w:divBdr>
                    <w:top w:val="none" w:sz="0" w:space="0" w:color="auto"/>
                    <w:left w:val="none" w:sz="0" w:space="0" w:color="auto"/>
                    <w:bottom w:val="none" w:sz="0" w:space="0" w:color="auto"/>
                    <w:right w:val="none" w:sz="0" w:space="0" w:color="auto"/>
                  </w:divBdr>
                  <w:divsChild>
                    <w:div w:id="2489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74498">
      <w:bodyDiv w:val="1"/>
      <w:marLeft w:val="0"/>
      <w:marRight w:val="0"/>
      <w:marTop w:val="0"/>
      <w:marBottom w:val="0"/>
      <w:divBdr>
        <w:top w:val="none" w:sz="0" w:space="0" w:color="auto"/>
        <w:left w:val="none" w:sz="0" w:space="0" w:color="auto"/>
        <w:bottom w:val="none" w:sz="0" w:space="0" w:color="auto"/>
        <w:right w:val="none" w:sz="0" w:space="0" w:color="auto"/>
      </w:divBdr>
      <w:divsChild>
        <w:div w:id="2036999270">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3.jpeg"/><Relationship Id="rId23" Type="http://schemas.microsoft.com/office/2016/09/relationships/commentsIds" Target="commentsIds.xm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A7DB82-3FAB-F64B-B411-55E432E1572B}"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da-DK"/>
        </a:p>
      </dgm:t>
    </dgm:pt>
    <dgm:pt modelId="{5664828D-BFC1-4642-9E7F-40056E93DCFE}">
      <dgm:prSet phldrT="[Tekst]"/>
      <dgm:spPr/>
      <dgm:t>
        <a:bodyPr/>
        <a:lstStyle/>
        <a:p>
          <a:r>
            <a:rPr lang="da-DK"/>
            <a:t>Ressourcecenter </a:t>
          </a:r>
        </a:p>
      </dgm:t>
    </dgm:pt>
    <dgm:pt modelId="{ABC87744-FE49-9A4C-82FA-E07B1FF05C6C}" type="parTrans" cxnId="{6F3897D1-A0EA-B74D-AD14-0C8E37CD88A1}">
      <dgm:prSet/>
      <dgm:spPr/>
      <dgm:t>
        <a:bodyPr/>
        <a:lstStyle/>
        <a:p>
          <a:endParaRPr lang="da-DK"/>
        </a:p>
      </dgm:t>
    </dgm:pt>
    <dgm:pt modelId="{A1A42DEF-790A-8040-BEAE-F3877681E88F}" type="sibTrans" cxnId="{6F3897D1-A0EA-B74D-AD14-0C8E37CD88A1}">
      <dgm:prSet/>
      <dgm:spPr/>
      <dgm:t>
        <a:bodyPr/>
        <a:lstStyle/>
        <a:p>
          <a:endParaRPr lang="da-DK"/>
        </a:p>
      </dgm:t>
    </dgm:pt>
    <dgm:pt modelId="{2B71E035-9386-BA4D-BF45-970AC87FD5A1}">
      <dgm:prSet phldrT="[Tekst]"/>
      <dgm:spPr/>
      <dgm:t>
        <a:bodyPr/>
        <a:lstStyle/>
        <a:p>
          <a:r>
            <a:rPr lang="da-DK"/>
            <a:t>Kurser til unge</a:t>
          </a:r>
        </a:p>
      </dgm:t>
    </dgm:pt>
    <dgm:pt modelId="{AE4C860E-F8B4-9545-A3AF-4873985FF6A8}" type="parTrans" cxnId="{24418949-7B04-7446-8C80-C428F43998B5}">
      <dgm:prSet/>
      <dgm:spPr/>
      <dgm:t>
        <a:bodyPr/>
        <a:lstStyle/>
        <a:p>
          <a:endParaRPr lang="da-DK"/>
        </a:p>
      </dgm:t>
    </dgm:pt>
    <dgm:pt modelId="{6151AAD2-B49A-0E46-BDA5-D0E7915E10FF}" type="sibTrans" cxnId="{24418949-7B04-7446-8C80-C428F43998B5}">
      <dgm:prSet/>
      <dgm:spPr/>
      <dgm:t>
        <a:bodyPr/>
        <a:lstStyle/>
        <a:p>
          <a:endParaRPr lang="da-DK"/>
        </a:p>
      </dgm:t>
    </dgm:pt>
    <dgm:pt modelId="{5F9D7720-3F7A-1348-AA8E-CFBC95A0A1A1}">
      <dgm:prSet phldrT="[Tekst]"/>
      <dgm:spPr/>
      <dgm:t>
        <a:bodyPr/>
        <a:lstStyle/>
        <a:p>
          <a:r>
            <a:rPr lang="da-DK"/>
            <a:t>Aktive medborgere</a:t>
          </a:r>
        </a:p>
      </dgm:t>
    </dgm:pt>
    <dgm:pt modelId="{7AD8A414-5FBD-1342-85B2-4B1946FF9457}" type="parTrans" cxnId="{45AEFB25-0579-E04E-BD8D-6D795C44951E}">
      <dgm:prSet/>
      <dgm:spPr/>
      <dgm:t>
        <a:bodyPr/>
        <a:lstStyle/>
        <a:p>
          <a:endParaRPr lang="da-DK"/>
        </a:p>
      </dgm:t>
    </dgm:pt>
    <dgm:pt modelId="{BB3F23A4-6411-8647-A5D2-DBC9F8351073}" type="sibTrans" cxnId="{45AEFB25-0579-E04E-BD8D-6D795C44951E}">
      <dgm:prSet/>
      <dgm:spPr/>
      <dgm:t>
        <a:bodyPr/>
        <a:lstStyle/>
        <a:p>
          <a:endParaRPr lang="da-DK"/>
        </a:p>
      </dgm:t>
    </dgm:pt>
    <dgm:pt modelId="{826749F8-E77C-5844-99D9-80A7D3DF524F}">
      <dgm:prSet phldrT="[Tekst]"/>
      <dgm:spPr/>
      <dgm:t>
        <a:bodyPr/>
        <a:lstStyle/>
        <a:p>
          <a:r>
            <a:rPr lang="da-DK"/>
            <a:t>Medborgere der trives og anvender ressourcecentret som en &gt;ressource&lt; i deres lokalmiljø.</a:t>
          </a:r>
        </a:p>
      </dgm:t>
    </dgm:pt>
    <dgm:pt modelId="{3FD44796-ECF5-BA4B-A9A9-D35A9720284D}" type="parTrans" cxnId="{3C41D782-9623-0C47-AA86-F3C2116F7791}">
      <dgm:prSet/>
      <dgm:spPr/>
      <dgm:t>
        <a:bodyPr/>
        <a:lstStyle/>
        <a:p>
          <a:endParaRPr lang="da-DK"/>
        </a:p>
      </dgm:t>
    </dgm:pt>
    <dgm:pt modelId="{CD3E957A-7E68-9144-9092-A1C2565D18C6}" type="sibTrans" cxnId="{3C41D782-9623-0C47-AA86-F3C2116F7791}">
      <dgm:prSet/>
      <dgm:spPr/>
      <dgm:t>
        <a:bodyPr/>
        <a:lstStyle/>
        <a:p>
          <a:endParaRPr lang="da-DK"/>
        </a:p>
      </dgm:t>
    </dgm:pt>
    <dgm:pt modelId="{EDA1CDD0-2A62-6D45-94B2-FCA0F7114304}">
      <dgm:prSet phldrT="[Tekst]"/>
      <dgm:spPr/>
      <dgm:t>
        <a:bodyPr/>
        <a:lstStyle/>
        <a:p>
          <a:r>
            <a:rPr lang="da-DK"/>
            <a:t>Statslige talentprogrammer og øvrige uddannelse</a:t>
          </a:r>
        </a:p>
      </dgm:t>
    </dgm:pt>
    <dgm:pt modelId="{2BA0BDC5-A619-6E40-AAB5-B3511B64E8C9}" type="parTrans" cxnId="{2775CDE5-DBA5-5A41-87C6-6106BE35542B}">
      <dgm:prSet/>
      <dgm:spPr/>
      <dgm:t>
        <a:bodyPr/>
        <a:lstStyle/>
        <a:p>
          <a:endParaRPr lang="da-DK"/>
        </a:p>
      </dgm:t>
    </dgm:pt>
    <dgm:pt modelId="{E28B5C01-8F65-2144-A1F9-6E562ABCC4E3}" type="sibTrans" cxnId="{2775CDE5-DBA5-5A41-87C6-6106BE35542B}">
      <dgm:prSet/>
      <dgm:spPr/>
      <dgm:t>
        <a:bodyPr/>
        <a:lstStyle/>
        <a:p>
          <a:endParaRPr lang="da-DK"/>
        </a:p>
      </dgm:t>
    </dgm:pt>
    <dgm:pt modelId="{FDC6A41C-C588-E141-BC38-975193A938F1}">
      <dgm:prSet phldrT="[Tekst]"/>
      <dgm:spPr/>
      <dgm:t>
        <a:bodyPr/>
        <a:lstStyle/>
        <a:p>
          <a:r>
            <a:rPr lang="da-DK"/>
            <a:t>Virksomheder - enten egenopstart, eller ansættelse.</a:t>
          </a:r>
        </a:p>
      </dgm:t>
    </dgm:pt>
    <dgm:pt modelId="{FFD42CE0-54DF-2B4F-9E48-1D94A7A77887}" type="parTrans" cxnId="{0FCFC23A-CB86-184A-931A-180F0FA755AA}">
      <dgm:prSet/>
      <dgm:spPr/>
      <dgm:t>
        <a:bodyPr/>
        <a:lstStyle/>
        <a:p>
          <a:endParaRPr lang="da-DK"/>
        </a:p>
      </dgm:t>
    </dgm:pt>
    <dgm:pt modelId="{3141624B-69B2-7543-981E-0B380C91E642}" type="sibTrans" cxnId="{0FCFC23A-CB86-184A-931A-180F0FA755AA}">
      <dgm:prSet/>
      <dgm:spPr/>
      <dgm:t>
        <a:bodyPr/>
        <a:lstStyle/>
        <a:p>
          <a:endParaRPr lang="da-DK"/>
        </a:p>
      </dgm:t>
    </dgm:pt>
    <dgm:pt modelId="{A2C06CAF-C38F-3045-A6C2-1041D7228990}" type="pres">
      <dgm:prSet presAssocID="{E8A7DB82-3FAB-F64B-B411-55E432E1572B}" presName="cycle" presStyleCnt="0">
        <dgm:presLayoutVars>
          <dgm:dir/>
          <dgm:resizeHandles val="exact"/>
        </dgm:presLayoutVars>
      </dgm:prSet>
      <dgm:spPr/>
      <dgm:t>
        <a:bodyPr/>
        <a:lstStyle/>
        <a:p>
          <a:endParaRPr lang="da-DK"/>
        </a:p>
      </dgm:t>
    </dgm:pt>
    <dgm:pt modelId="{BB06E182-7853-0945-A7D0-ABC00EFD37B3}" type="pres">
      <dgm:prSet presAssocID="{5664828D-BFC1-4642-9E7F-40056E93DCFE}" presName="node" presStyleLbl="node1" presStyleIdx="0" presStyleCnt="6" custScaleX="116915" custScaleY="107810">
        <dgm:presLayoutVars>
          <dgm:bulletEnabled val="1"/>
        </dgm:presLayoutVars>
      </dgm:prSet>
      <dgm:spPr/>
      <dgm:t>
        <a:bodyPr/>
        <a:lstStyle/>
        <a:p>
          <a:endParaRPr lang="da-DK"/>
        </a:p>
      </dgm:t>
    </dgm:pt>
    <dgm:pt modelId="{D5AB1C30-59D7-324D-965E-A089EDA236CD}" type="pres">
      <dgm:prSet presAssocID="{A1A42DEF-790A-8040-BEAE-F3877681E88F}" presName="sibTrans" presStyleLbl="sibTrans2D1" presStyleIdx="0" presStyleCnt="6"/>
      <dgm:spPr/>
      <dgm:t>
        <a:bodyPr/>
        <a:lstStyle/>
        <a:p>
          <a:endParaRPr lang="da-DK"/>
        </a:p>
      </dgm:t>
    </dgm:pt>
    <dgm:pt modelId="{96CDF80B-EBEF-4646-860A-CC067CD130E3}" type="pres">
      <dgm:prSet presAssocID="{A1A42DEF-790A-8040-BEAE-F3877681E88F}" presName="connectorText" presStyleLbl="sibTrans2D1" presStyleIdx="0" presStyleCnt="6"/>
      <dgm:spPr/>
      <dgm:t>
        <a:bodyPr/>
        <a:lstStyle/>
        <a:p>
          <a:endParaRPr lang="da-DK"/>
        </a:p>
      </dgm:t>
    </dgm:pt>
    <dgm:pt modelId="{CB94D43E-B669-E840-9315-1E588E2C34BA}" type="pres">
      <dgm:prSet presAssocID="{2B71E035-9386-BA4D-BF45-970AC87FD5A1}" presName="node" presStyleLbl="node1" presStyleIdx="1" presStyleCnt="6" custScaleX="125198" custScaleY="120371">
        <dgm:presLayoutVars>
          <dgm:bulletEnabled val="1"/>
        </dgm:presLayoutVars>
      </dgm:prSet>
      <dgm:spPr/>
      <dgm:t>
        <a:bodyPr/>
        <a:lstStyle/>
        <a:p>
          <a:endParaRPr lang="da-DK"/>
        </a:p>
      </dgm:t>
    </dgm:pt>
    <dgm:pt modelId="{C6E93359-BDF7-7B40-ABBD-C1289561179B}" type="pres">
      <dgm:prSet presAssocID="{6151AAD2-B49A-0E46-BDA5-D0E7915E10FF}" presName="sibTrans" presStyleLbl="sibTrans2D1" presStyleIdx="1" presStyleCnt="6"/>
      <dgm:spPr/>
      <dgm:t>
        <a:bodyPr/>
        <a:lstStyle/>
        <a:p>
          <a:endParaRPr lang="da-DK"/>
        </a:p>
      </dgm:t>
    </dgm:pt>
    <dgm:pt modelId="{6A219CBD-E51B-0648-9322-9F3A7963EB06}" type="pres">
      <dgm:prSet presAssocID="{6151AAD2-B49A-0E46-BDA5-D0E7915E10FF}" presName="connectorText" presStyleLbl="sibTrans2D1" presStyleIdx="1" presStyleCnt="6"/>
      <dgm:spPr/>
      <dgm:t>
        <a:bodyPr/>
        <a:lstStyle/>
        <a:p>
          <a:endParaRPr lang="da-DK"/>
        </a:p>
      </dgm:t>
    </dgm:pt>
    <dgm:pt modelId="{9DE22CE5-2B79-2B49-BD9B-D7C3E4DD6870}" type="pres">
      <dgm:prSet presAssocID="{EDA1CDD0-2A62-6D45-94B2-FCA0F7114304}" presName="node" presStyleLbl="node1" presStyleIdx="2" presStyleCnt="6" custScaleX="126968" custScaleY="118711">
        <dgm:presLayoutVars>
          <dgm:bulletEnabled val="1"/>
        </dgm:presLayoutVars>
      </dgm:prSet>
      <dgm:spPr/>
      <dgm:t>
        <a:bodyPr/>
        <a:lstStyle/>
        <a:p>
          <a:endParaRPr lang="da-DK"/>
        </a:p>
      </dgm:t>
    </dgm:pt>
    <dgm:pt modelId="{5427D4B9-55C2-A949-9916-0D084CB75838}" type="pres">
      <dgm:prSet presAssocID="{E28B5C01-8F65-2144-A1F9-6E562ABCC4E3}" presName="sibTrans" presStyleLbl="sibTrans2D1" presStyleIdx="2" presStyleCnt="6"/>
      <dgm:spPr/>
      <dgm:t>
        <a:bodyPr/>
        <a:lstStyle/>
        <a:p>
          <a:endParaRPr lang="da-DK"/>
        </a:p>
      </dgm:t>
    </dgm:pt>
    <dgm:pt modelId="{EE844DE4-5895-B24F-A9E5-C582C43DC69B}" type="pres">
      <dgm:prSet presAssocID="{E28B5C01-8F65-2144-A1F9-6E562ABCC4E3}" presName="connectorText" presStyleLbl="sibTrans2D1" presStyleIdx="2" presStyleCnt="6"/>
      <dgm:spPr/>
      <dgm:t>
        <a:bodyPr/>
        <a:lstStyle/>
        <a:p>
          <a:endParaRPr lang="da-DK"/>
        </a:p>
      </dgm:t>
    </dgm:pt>
    <dgm:pt modelId="{265C9417-C643-8F44-9465-E0D3DA0CACA1}" type="pres">
      <dgm:prSet presAssocID="{5F9D7720-3F7A-1348-AA8E-CFBC95A0A1A1}" presName="node" presStyleLbl="node1" presStyleIdx="3" presStyleCnt="6" custScaleX="120840" custScaleY="111699">
        <dgm:presLayoutVars>
          <dgm:bulletEnabled val="1"/>
        </dgm:presLayoutVars>
      </dgm:prSet>
      <dgm:spPr/>
      <dgm:t>
        <a:bodyPr/>
        <a:lstStyle/>
        <a:p>
          <a:endParaRPr lang="da-DK"/>
        </a:p>
      </dgm:t>
    </dgm:pt>
    <dgm:pt modelId="{829B40E5-0857-8244-BEEA-4353131C738E}" type="pres">
      <dgm:prSet presAssocID="{BB3F23A4-6411-8647-A5D2-DBC9F8351073}" presName="sibTrans" presStyleLbl="sibTrans2D1" presStyleIdx="3" presStyleCnt="6"/>
      <dgm:spPr/>
      <dgm:t>
        <a:bodyPr/>
        <a:lstStyle/>
        <a:p>
          <a:endParaRPr lang="da-DK"/>
        </a:p>
      </dgm:t>
    </dgm:pt>
    <dgm:pt modelId="{4CBD9063-9E95-8E48-81C2-D26E1095901C}" type="pres">
      <dgm:prSet presAssocID="{BB3F23A4-6411-8647-A5D2-DBC9F8351073}" presName="connectorText" presStyleLbl="sibTrans2D1" presStyleIdx="3" presStyleCnt="6"/>
      <dgm:spPr/>
      <dgm:t>
        <a:bodyPr/>
        <a:lstStyle/>
        <a:p>
          <a:endParaRPr lang="da-DK"/>
        </a:p>
      </dgm:t>
    </dgm:pt>
    <dgm:pt modelId="{D59258FF-08DC-394E-A37A-96A9604650BC}" type="pres">
      <dgm:prSet presAssocID="{FDC6A41C-C588-E141-BC38-975193A938F1}" presName="node" presStyleLbl="node1" presStyleIdx="4" presStyleCnt="6" custScaleX="122625" custScaleY="111547">
        <dgm:presLayoutVars>
          <dgm:bulletEnabled val="1"/>
        </dgm:presLayoutVars>
      </dgm:prSet>
      <dgm:spPr/>
      <dgm:t>
        <a:bodyPr/>
        <a:lstStyle/>
        <a:p>
          <a:endParaRPr lang="da-DK"/>
        </a:p>
      </dgm:t>
    </dgm:pt>
    <dgm:pt modelId="{4359E2F7-B8EA-D34A-939E-758A0643667F}" type="pres">
      <dgm:prSet presAssocID="{3141624B-69B2-7543-981E-0B380C91E642}" presName="sibTrans" presStyleLbl="sibTrans2D1" presStyleIdx="4" presStyleCnt="6"/>
      <dgm:spPr/>
      <dgm:t>
        <a:bodyPr/>
        <a:lstStyle/>
        <a:p>
          <a:endParaRPr lang="da-DK"/>
        </a:p>
      </dgm:t>
    </dgm:pt>
    <dgm:pt modelId="{B7F0B22F-0115-7A4D-BBD5-9B0622C0A4B9}" type="pres">
      <dgm:prSet presAssocID="{3141624B-69B2-7543-981E-0B380C91E642}" presName="connectorText" presStyleLbl="sibTrans2D1" presStyleIdx="4" presStyleCnt="6"/>
      <dgm:spPr/>
      <dgm:t>
        <a:bodyPr/>
        <a:lstStyle/>
        <a:p>
          <a:endParaRPr lang="da-DK"/>
        </a:p>
      </dgm:t>
    </dgm:pt>
    <dgm:pt modelId="{9B610E93-B994-3B45-A1C0-53D221D946C0}" type="pres">
      <dgm:prSet presAssocID="{826749F8-E77C-5844-99D9-80A7D3DF524F}" presName="node" presStyleLbl="node1" presStyleIdx="5" presStyleCnt="6" custScaleX="136016" custScaleY="129098">
        <dgm:presLayoutVars>
          <dgm:bulletEnabled val="1"/>
        </dgm:presLayoutVars>
      </dgm:prSet>
      <dgm:spPr/>
      <dgm:t>
        <a:bodyPr/>
        <a:lstStyle/>
        <a:p>
          <a:endParaRPr lang="da-DK"/>
        </a:p>
      </dgm:t>
    </dgm:pt>
    <dgm:pt modelId="{176ADA54-029C-164E-BD1E-0CD761849BAA}" type="pres">
      <dgm:prSet presAssocID="{CD3E957A-7E68-9144-9092-A1C2565D18C6}" presName="sibTrans" presStyleLbl="sibTrans2D1" presStyleIdx="5" presStyleCnt="6"/>
      <dgm:spPr/>
      <dgm:t>
        <a:bodyPr/>
        <a:lstStyle/>
        <a:p>
          <a:endParaRPr lang="da-DK"/>
        </a:p>
      </dgm:t>
    </dgm:pt>
    <dgm:pt modelId="{A9904ACD-D406-734A-A5A2-D45A4670E4D7}" type="pres">
      <dgm:prSet presAssocID="{CD3E957A-7E68-9144-9092-A1C2565D18C6}" presName="connectorText" presStyleLbl="sibTrans2D1" presStyleIdx="5" presStyleCnt="6"/>
      <dgm:spPr/>
      <dgm:t>
        <a:bodyPr/>
        <a:lstStyle/>
        <a:p>
          <a:endParaRPr lang="da-DK"/>
        </a:p>
      </dgm:t>
    </dgm:pt>
  </dgm:ptLst>
  <dgm:cxnLst>
    <dgm:cxn modelId="{982B7AF8-09FE-4844-BF31-03250DC86248}" type="presOf" srcId="{E28B5C01-8F65-2144-A1F9-6E562ABCC4E3}" destId="{5427D4B9-55C2-A949-9916-0D084CB75838}" srcOrd="0" destOrd="0" presId="urn:microsoft.com/office/officeart/2005/8/layout/cycle2"/>
    <dgm:cxn modelId="{410C7E97-A3F0-4F97-87A3-223B6A6ABE7E}" type="presOf" srcId="{6151AAD2-B49A-0E46-BDA5-D0E7915E10FF}" destId="{6A219CBD-E51B-0648-9322-9F3A7963EB06}" srcOrd="1" destOrd="0" presId="urn:microsoft.com/office/officeart/2005/8/layout/cycle2"/>
    <dgm:cxn modelId="{A9704F97-DAE7-4940-AFE5-601E9426FD34}" type="presOf" srcId="{5F9D7720-3F7A-1348-AA8E-CFBC95A0A1A1}" destId="{265C9417-C643-8F44-9465-E0D3DA0CACA1}" srcOrd="0" destOrd="0" presId="urn:microsoft.com/office/officeart/2005/8/layout/cycle2"/>
    <dgm:cxn modelId="{13DBD44A-2B0C-4BC2-99BF-625E1B6DDC96}" type="presOf" srcId="{E8A7DB82-3FAB-F64B-B411-55E432E1572B}" destId="{A2C06CAF-C38F-3045-A6C2-1041D7228990}" srcOrd="0" destOrd="0" presId="urn:microsoft.com/office/officeart/2005/8/layout/cycle2"/>
    <dgm:cxn modelId="{1B83A0A5-131D-44DF-9C91-F339882D9BC8}" type="presOf" srcId="{826749F8-E77C-5844-99D9-80A7D3DF524F}" destId="{9B610E93-B994-3B45-A1C0-53D221D946C0}" srcOrd="0" destOrd="0" presId="urn:microsoft.com/office/officeart/2005/8/layout/cycle2"/>
    <dgm:cxn modelId="{2775CDE5-DBA5-5A41-87C6-6106BE35542B}" srcId="{E8A7DB82-3FAB-F64B-B411-55E432E1572B}" destId="{EDA1CDD0-2A62-6D45-94B2-FCA0F7114304}" srcOrd="2" destOrd="0" parTransId="{2BA0BDC5-A619-6E40-AAB5-B3511B64E8C9}" sibTransId="{E28B5C01-8F65-2144-A1F9-6E562ABCC4E3}"/>
    <dgm:cxn modelId="{B3B024AF-12F4-4DB1-8C50-517DA06CAE2E}" type="presOf" srcId="{FDC6A41C-C588-E141-BC38-975193A938F1}" destId="{D59258FF-08DC-394E-A37A-96A9604650BC}" srcOrd="0" destOrd="0" presId="urn:microsoft.com/office/officeart/2005/8/layout/cycle2"/>
    <dgm:cxn modelId="{2CEE33A8-FF99-4715-B51A-2589ED06C291}" type="presOf" srcId="{2B71E035-9386-BA4D-BF45-970AC87FD5A1}" destId="{CB94D43E-B669-E840-9315-1E588E2C34BA}" srcOrd="0" destOrd="0" presId="urn:microsoft.com/office/officeart/2005/8/layout/cycle2"/>
    <dgm:cxn modelId="{42C423C7-F467-4946-96B7-F103DBB300FE}" type="presOf" srcId="{5664828D-BFC1-4642-9E7F-40056E93DCFE}" destId="{BB06E182-7853-0945-A7D0-ABC00EFD37B3}" srcOrd="0" destOrd="0" presId="urn:microsoft.com/office/officeart/2005/8/layout/cycle2"/>
    <dgm:cxn modelId="{694780F1-2B8B-4558-8972-AC4C9496751F}" type="presOf" srcId="{A1A42DEF-790A-8040-BEAE-F3877681E88F}" destId="{96CDF80B-EBEF-4646-860A-CC067CD130E3}" srcOrd="1" destOrd="0" presId="urn:microsoft.com/office/officeart/2005/8/layout/cycle2"/>
    <dgm:cxn modelId="{CDA82ADA-7CF6-463A-998D-D65C5E88D80C}" type="presOf" srcId="{BB3F23A4-6411-8647-A5D2-DBC9F8351073}" destId="{829B40E5-0857-8244-BEEA-4353131C738E}" srcOrd="0" destOrd="0" presId="urn:microsoft.com/office/officeart/2005/8/layout/cycle2"/>
    <dgm:cxn modelId="{45AEFB25-0579-E04E-BD8D-6D795C44951E}" srcId="{E8A7DB82-3FAB-F64B-B411-55E432E1572B}" destId="{5F9D7720-3F7A-1348-AA8E-CFBC95A0A1A1}" srcOrd="3" destOrd="0" parTransId="{7AD8A414-5FBD-1342-85B2-4B1946FF9457}" sibTransId="{BB3F23A4-6411-8647-A5D2-DBC9F8351073}"/>
    <dgm:cxn modelId="{0FCFC23A-CB86-184A-931A-180F0FA755AA}" srcId="{E8A7DB82-3FAB-F64B-B411-55E432E1572B}" destId="{FDC6A41C-C588-E141-BC38-975193A938F1}" srcOrd="4" destOrd="0" parTransId="{FFD42CE0-54DF-2B4F-9E48-1D94A7A77887}" sibTransId="{3141624B-69B2-7543-981E-0B380C91E642}"/>
    <dgm:cxn modelId="{5B58A580-8880-464D-923B-BBFDC9399BBA}" type="presOf" srcId="{BB3F23A4-6411-8647-A5D2-DBC9F8351073}" destId="{4CBD9063-9E95-8E48-81C2-D26E1095901C}" srcOrd="1" destOrd="0" presId="urn:microsoft.com/office/officeart/2005/8/layout/cycle2"/>
    <dgm:cxn modelId="{3C41D782-9623-0C47-AA86-F3C2116F7791}" srcId="{E8A7DB82-3FAB-F64B-B411-55E432E1572B}" destId="{826749F8-E77C-5844-99D9-80A7D3DF524F}" srcOrd="5" destOrd="0" parTransId="{3FD44796-ECF5-BA4B-A9A9-D35A9720284D}" sibTransId="{CD3E957A-7E68-9144-9092-A1C2565D18C6}"/>
    <dgm:cxn modelId="{1CC6E8D3-AA46-48E7-BD99-567B28C037BB}" type="presOf" srcId="{CD3E957A-7E68-9144-9092-A1C2565D18C6}" destId="{A9904ACD-D406-734A-A5A2-D45A4670E4D7}" srcOrd="1" destOrd="0" presId="urn:microsoft.com/office/officeart/2005/8/layout/cycle2"/>
    <dgm:cxn modelId="{CF3BEB42-1BB3-40AE-9AE3-80E8318D57D6}" type="presOf" srcId="{6151AAD2-B49A-0E46-BDA5-D0E7915E10FF}" destId="{C6E93359-BDF7-7B40-ABBD-C1289561179B}" srcOrd="0" destOrd="0" presId="urn:microsoft.com/office/officeart/2005/8/layout/cycle2"/>
    <dgm:cxn modelId="{E246692D-4973-43B9-8BFF-16CA74FEFB4E}" type="presOf" srcId="{CD3E957A-7E68-9144-9092-A1C2565D18C6}" destId="{176ADA54-029C-164E-BD1E-0CD761849BAA}" srcOrd="0" destOrd="0" presId="urn:microsoft.com/office/officeart/2005/8/layout/cycle2"/>
    <dgm:cxn modelId="{CC80FF1F-14FF-4B71-A739-CA4F81D8E7E9}" type="presOf" srcId="{E28B5C01-8F65-2144-A1F9-6E562ABCC4E3}" destId="{EE844DE4-5895-B24F-A9E5-C582C43DC69B}" srcOrd="1" destOrd="0" presId="urn:microsoft.com/office/officeart/2005/8/layout/cycle2"/>
    <dgm:cxn modelId="{24418949-7B04-7446-8C80-C428F43998B5}" srcId="{E8A7DB82-3FAB-F64B-B411-55E432E1572B}" destId="{2B71E035-9386-BA4D-BF45-970AC87FD5A1}" srcOrd="1" destOrd="0" parTransId="{AE4C860E-F8B4-9545-A3AF-4873985FF6A8}" sibTransId="{6151AAD2-B49A-0E46-BDA5-D0E7915E10FF}"/>
    <dgm:cxn modelId="{6F3897D1-A0EA-B74D-AD14-0C8E37CD88A1}" srcId="{E8A7DB82-3FAB-F64B-B411-55E432E1572B}" destId="{5664828D-BFC1-4642-9E7F-40056E93DCFE}" srcOrd="0" destOrd="0" parTransId="{ABC87744-FE49-9A4C-82FA-E07B1FF05C6C}" sibTransId="{A1A42DEF-790A-8040-BEAE-F3877681E88F}"/>
    <dgm:cxn modelId="{95021D9A-DBEE-4F85-8135-36BE958BF4CE}" type="presOf" srcId="{A1A42DEF-790A-8040-BEAE-F3877681E88F}" destId="{D5AB1C30-59D7-324D-965E-A089EDA236CD}" srcOrd="0" destOrd="0" presId="urn:microsoft.com/office/officeart/2005/8/layout/cycle2"/>
    <dgm:cxn modelId="{678888C5-4F3C-4499-87B6-8161FD4747B9}" type="presOf" srcId="{EDA1CDD0-2A62-6D45-94B2-FCA0F7114304}" destId="{9DE22CE5-2B79-2B49-BD9B-D7C3E4DD6870}" srcOrd="0" destOrd="0" presId="urn:microsoft.com/office/officeart/2005/8/layout/cycle2"/>
    <dgm:cxn modelId="{BCDF640A-39A2-4522-AB70-66987D87B189}" type="presOf" srcId="{3141624B-69B2-7543-981E-0B380C91E642}" destId="{4359E2F7-B8EA-D34A-939E-758A0643667F}" srcOrd="0" destOrd="0" presId="urn:microsoft.com/office/officeart/2005/8/layout/cycle2"/>
    <dgm:cxn modelId="{D4320128-CE29-46E8-81FB-7E466FBD1223}" type="presOf" srcId="{3141624B-69B2-7543-981E-0B380C91E642}" destId="{B7F0B22F-0115-7A4D-BBD5-9B0622C0A4B9}" srcOrd="1" destOrd="0" presId="urn:microsoft.com/office/officeart/2005/8/layout/cycle2"/>
    <dgm:cxn modelId="{B04FE12F-8E95-4EF1-B704-878D959B2D5E}" type="presParOf" srcId="{A2C06CAF-C38F-3045-A6C2-1041D7228990}" destId="{BB06E182-7853-0945-A7D0-ABC00EFD37B3}" srcOrd="0" destOrd="0" presId="urn:microsoft.com/office/officeart/2005/8/layout/cycle2"/>
    <dgm:cxn modelId="{48B47A0C-6F95-4B02-8D04-A2328D4F254E}" type="presParOf" srcId="{A2C06CAF-C38F-3045-A6C2-1041D7228990}" destId="{D5AB1C30-59D7-324D-965E-A089EDA236CD}" srcOrd="1" destOrd="0" presId="urn:microsoft.com/office/officeart/2005/8/layout/cycle2"/>
    <dgm:cxn modelId="{FB97BB4D-EB84-400C-9496-4C61F040624D}" type="presParOf" srcId="{D5AB1C30-59D7-324D-965E-A089EDA236CD}" destId="{96CDF80B-EBEF-4646-860A-CC067CD130E3}" srcOrd="0" destOrd="0" presId="urn:microsoft.com/office/officeart/2005/8/layout/cycle2"/>
    <dgm:cxn modelId="{9EBC78E2-86AB-4EA8-8AF4-A75DCFE6520D}" type="presParOf" srcId="{A2C06CAF-C38F-3045-A6C2-1041D7228990}" destId="{CB94D43E-B669-E840-9315-1E588E2C34BA}" srcOrd="2" destOrd="0" presId="urn:microsoft.com/office/officeart/2005/8/layout/cycle2"/>
    <dgm:cxn modelId="{3433A24D-01A2-4CB1-ABE5-737F2FFDBC7E}" type="presParOf" srcId="{A2C06CAF-C38F-3045-A6C2-1041D7228990}" destId="{C6E93359-BDF7-7B40-ABBD-C1289561179B}" srcOrd="3" destOrd="0" presId="urn:microsoft.com/office/officeart/2005/8/layout/cycle2"/>
    <dgm:cxn modelId="{4CBFCCCA-DCB2-4F27-8B1E-135DB0C97C5C}" type="presParOf" srcId="{C6E93359-BDF7-7B40-ABBD-C1289561179B}" destId="{6A219CBD-E51B-0648-9322-9F3A7963EB06}" srcOrd="0" destOrd="0" presId="urn:microsoft.com/office/officeart/2005/8/layout/cycle2"/>
    <dgm:cxn modelId="{00086A84-853A-4220-93E2-B5A8EF1253EB}" type="presParOf" srcId="{A2C06CAF-C38F-3045-A6C2-1041D7228990}" destId="{9DE22CE5-2B79-2B49-BD9B-D7C3E4DD6870}" srcOrd="4" destOrd="0" presId="urn:microsoft.com/office/officeart/2005/8/layout/cycle2"/>
    <dgm:cxn modelId="{195CCB82-4517-46CE-9F94-18522C14DA78}" type="presParOf" srcId="{A2C06CAF-C38F-3045-A6C2-1041D7228990}" destId="{5427D4B9-55C2-A949-9916-0D084CB75838}" srcOrd="5" destOrd="0" presId="urn:microsoft.com/office/officeart/2005/8/layout/cycle2"/>
    <dgm:cxn modelId="{8452CBA9-8CF5-4CCA-8525-5AB4CA63E1CE}" type="presParOf" srcId="{5427D4B9-55C2-A949-9916-0D084CB75838}" destId="{EE844DE4-5895-B24F-A9E5-C582C43DC69B}" srcOrd="0" destOrd="0" presId="urn:microsoft.com/office/officeart/2005/8/layout/cycle2"/>
    <dgm:cxn modelId="{DBC62F9C-F9A8-4BB3-9294-DD48B690CECF}" type="presParOf" srcId="{A2C06CAF-C38F-3045-A6C2-1041D7228990}" destId="{265C9417-C643-8F44-9465-E0D3DA0CACA1}" srcOrd="6" destOrd="0" presId="urn:microsoft.com/office/officeart/2005/8/layout/cycle2"/>
    <dgm:cxn modelId="{CFD08945-F581-4999-9514-133C9015F4BB}" type="presParOf" srcId="{A2C06CAF-C38F-3045-A6C2-1041D7228990}" destId="{829B40E5-0857-8244-BEEA-4353131C738E}" srcOrd="7" destOrd="0" presId="urn:microsoft.com/office/officeart/2005/8/layout/cycle2"/>
    <dgm:cxn modelId="{73C5998A-0D1A-4799-B21F-D9FBC0879258}" type="presParOf" srcId="{829B40E5-0857-8244-BEEA-4353131C738E}" destId="{4CBD9063-9E95-8E48-81C2-D26E1095901C}" srcOrd="0" destOrd="0" presId="urn:microsoft.com/office/officeart/2005/8/layout/cycle2"/>
    <dgm:cxn modelId="{7250EF8E-F1F8-47AB-84BD-C1C239C68413}" type="presParOf" srcId="{A2C06CAF-C38F-3045-A6C2-1041D7228990}" destId="{D59258FF-08DC-394E-A37A-96A9604650BC}" srcOrd="8" destOrd="0" presId="urn:microsoft.com/office/officeart/2005/8/layout/cycle2"/>
    <dgm:cxn modelId="{524F3722-2D10-47AB-B0ED-D9C12DBD3F76}" type="presParOf" srcId="{A2C06CAF-C38F-3045-A6C2-1041D7228990}" destId="{4359E2F7-B8EA-D34A-939E-758A0643667F}" srcOrd="9" destOrd="0" presId="urn:microsoft.com/office/officeart/2005/8/layout/cycle2"/>
    <dgm:cxn modelId="{FA27E7A2-AF4C-494B-9CA4-A3887028D438}" type="presParOf" srcId="{4359E2F7-B8EA-D34A-939E-758A0643667F}" destId="{B7F0B22F-0115-7A4D-BBD5-9B0622C0A4B9}" srcOrd="0" destOrd="0" presId="urn:microsoft.com/office/officeart/2005/8/layout/cycle2"/>
    <dgm:cxn modelId="{994F74E0-5E61-43DF-975C-E0CF1EFBC5FE}" type="presParOf" srcId="{A2C06CAF-C38F-3045-A6C2-1041D7228990}" destId="{9B610E93-B994-3B45-A1C0-53D221D946C0}" srcOrd="10" destOrd="0" presId="urn:microsoft.com/office/officeart/2005/8/layout/cycle2"/>
    <dgm:cxn modelId="{1AAB5DB9-294D-4C8E-A14E-A4E318B63B60}" type="presParOf" srcId="{A2C06CAF-C38F-3045-A6C2-1041D7228990}" destId="{176ADA54-029C-164E-BD1E-0CD761849BAA}" srcOrd="11" destOrd="0" presId="urn:microsoft.com/office/officeart/2005/8/layout/cycle2"/>
    <dgm:cxn modelId="{57681310-71B5-42E5-AF40-974F386E7C37}" type="presParOf" srcId="{176ADA54-029C-164E-BD1E-0CD761849BAA}" destId="{A9904ACD-D406-734A-A5A2-D45A4670E4D7}" srcOrd="0" destOrd="0" presId="urn:microsoft.com/office/officeart/2005/8/layout/cycle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B06E182-7853-0945-A7D0-ABC00EFD37B3}">
      <dsp:nvSpPr>
        <dsp:cNvPr id="0" name=""/>
        <dsp:cNvSpPr/>
      </dsp:nvSpPr>
      <dsp:spPr>
        <a:xfrm>
          <a:off x="1315159" y="-27907"/>
          <a:ext cx="684185" cy="63090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da-DK" sz="500" kern="1200"/>
            <a:t>Ressourcecenter </a:t>
          </a:r>
        </a:p>
      </dsp:txBody>
      <dsp:txXfrm>
        <a:off x="1315159" y="-27907"/>
        <a:ext cx="684185" cy="630902"/>
      </dsp:txXfrm>
    </dsp:sp>
    <dsp:sp modelId="{D5AB1C30-59D7-324D-965E-A089EDA236CD}">
      <dsp:nvSpPr>
        <dsp:cNvPr id="0" name=""/>
        <dsp:cNvSpPr/>
      </dsp:nvSpPr>
      <dsp:spPr>
        <a:xfrm rot="1800000">
          <a:off x="1975293" y="400138"/>
          <a:ext cx="96044" cy="19750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da-DK" sz="400" kern="1200"/>
        </a:p>
      </dsp:txBody>
      <dsp:txXfrm rot="1800000">
        <a:off x="1975293" y="400138"/>
        <a:ext cx="96044" cy="197504"/>
      </dsp:txXfrm>
    </dsp:sp>
    <dsp:sp modelId="{CB94D43E-B669-E840-9315-1E588E2C34BA}">
      <dsp:nvSpPr>
        <dsp:cNvPr id="0" name=""/>
        <dsp:cNvSpPr/>
      </dsp:nvSpPr>
      <dsp:spPr>
        <a:xfrm>
          <a:off x="2051864" y="374668"/>
          <a:ext cx="732657" cy="70440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da-DK" sz="500" kern="1200"/>
            <a:t>Kurser til unge</a:t>
          </a:r>
        </a:p>
      </dsp:txBody>
      <dsp:txXfrm>
        <a:off x="2051864" y="374668"/>
        <a:ext cx="732657" cy="704409"/>
      </dsp:txXfrm>
    </dsp:sp>
    <dsp:sp modelId="{C6E93359-BDF7-7B40-ABBD-C1289561179B}">
      <dsp:nvSpPr>
        <dsp:cNvPr id="0" name=""/>
        <dsp:cNvSpPr/>
      </dsp:nvSpPr>
      <dsp:spPr>
        <a:xfrm rot="5400000">
          <a:off x="2370729" y="1067192"/>
          <a:ext cx="94926" cy="19750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da-DK" sz="400" kern="1200"/>
        </a:p>
      </dsp:txBody>
      <dsp:txXfrm rot="5400000">
        <a:off x="2370729" y="1067192"/>
        <a:ext cx="94926" cy="197504"/>
      </dsp:txXfrm>
    </dsp:sp>
    <dsp:sp modelId="{9DE22CE5-2B79-2B49-BD9B-D7C3E4DD6870}">
      <dsp:nvSpPr>
        <dsp:cNvPr id="0" name=""/>
        <dsp:cNvSpPr/>
      </dsp:nvSpPr>
      <dsp:spPr>
        <a:xfrm>
          <a:off x="2046685" y="1258184"/>
          <a:ext cx="743015" cy="6946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da-DK" sz="500" kern="1200"/>
            <a:t>Statslige talentprogrammer og øvrige uddannelse</a:t>
          </a:r>
        </a:p>
      </dsp:txBody>
      <dsp:txXfrm>
        <a:off x="2046685" y="1258184"/>
        <a:ext cx="743015" cy="694695"/>
      </dsp:txXfrm>
    </dsp:sp>
    <dsp:sp modelId="{5427D4B9-55C2-A949-9916-0D084CB75838}">
      <dsp:nvSpPr>
        <dsp:cNvPr id="0" name=""/>
        <dsp:cNvSpPr/>
      </dsp:nvSpPr>
      <dsp:spPr>
        <a:xfrm rot="9000000">
          <a:off x="1987435" y="1729869"/>
          <a:ext cx="88712" cy="19750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da-DK" sz="400" kern="1200"/>
        </a:p>
      </dsp:txBody>
      <dsp:txXfrm rot="9000000">
        <a:off x="1987435" y="1729869"/>
        <a:ext cx="88712" cy="197504"/>
      </dsp:txXfrm>
    </dsp:sp>
    <dsp:sp modelId="{265C9417-C643-8F44-9465-E0D3DA0CACA1}">
      <dsp:nvSpPr>
        <dsp:cNvPr id="0" name=""/>
        <dsp:cNvSpPr/>
      </dsp:nvSpPr>
      <dsp:spPr>
        <a:xfrm>
          <a:off x="1303675" y="1718031"/>
          <a:ext cx="707154" cy="6536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da-DK" sz="500" kern="1200"/>
            <a:t>Aktive medborgere</a:t>
          </a:r>
        </a:p>
      </dsp:txBody>
      <dsp:txXfrm>
        <a:off x="1303675" y="1718031"/>
        <a:ext cx="707154" cy="653661"/>
      </dsp:txXfrm>
    </dsp:sp>
    <dsp:sp modelId="{829B40E5-0857-8244-BEEA-4353131C738E}">
      <dsp:nvSpPr>
        <dsp:cNvPr id="0" name=""/>
        <dsp:cNvSpPr/>
      </dsp:nvSpPr>
      <dsp:spPr>
        <a:xfrm rot="12600000">
          <a:off x="1232294" y="1728694"/>
          <a:ext cx="96767" cy="19750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da-DK" sz="400" kern="1200"/>
        </a:p>
      </dsp:txBody>
      <dsp:txXfrm rot="12600000">
        <a:off x="1232294" y="1728694"/>
        <a:ext cx="96767" cy="197504"/>
      </dsp:txXfrm>
    </dsp:sp>
    <dsp:sp modelId="{D59258FF-08DC-394E-A37A-96A9604650BC}">
      <dsp:nvSpPr>
        <dsp:cNvPr id="0" name=""/>
        <dsp:cNvSpPr/>
      </dsp:nvSpPr>
      <dsp:spPr>
        <a:xfrm>
          <a:off x="537511" y="1279146"/>
          <a:ext cx="717599" cy="65277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da-DK" sz="500" kern="1200"/>
            <a:t>Virksomheder - enten egenopstart, eller ansættelse.</a:t>
          </a:r>
        </a:p>
      </dsp:txBody>
      <dsp:txXfrm>
        <a:off x="537511" y="1279146"/>
        <a:ext cx="717599" cy="652771"/>
      </dsp:txXfrm>
    </dsp:sp>
    <dsp:sp modelId="{4359E2F7-B8EA-D34A-939E-758A0643667F}">
      <dsp:nvSpPr>
        <dsp:cNvPr id="0" name=""/>
        <dsp:cNvSpPr/>
      </dsp:nvSpPr>
      <dsp:spPr>
        <a:xfrm rot="16200000">
          <a:off x="850059" y="1095745"/>
          <a:ext cx="92502" cy="19750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da-DK" sz="400" kern="1200"/>
        </a:p>
      </dsp:txBody>
      <dsp:txXfrm rot="16200000">
        <a:off x="850059" y="1095745"/>
        <a:ext cx="92502" cy="197504"/>
      </dsp:txXfrm>
    </dsp:sp>
    <dsp:sp modelId="{9B610E93-B994-3B45-A1C0-53D221D946C0}">
      <dsp:nvSpPr>
        <dsp:cNvPr id="0" name=""/>
        <dsp:cNvSpPr/>
      </dsp:nvSpPr>
      <dsp:spPr>
        <a:xfrm>
          <a:off x="498329" y="349133"/>
          <a:ext cx="795963" cy="75547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da-DK" sz="500" kern="1200"/>
            <a:t>Medborgere der trives og anvender ressourcecentret som en &gt;ressource&lt; i deres lokalmiljø.</a:t>
          </a:r>
        </a:p>
      </dsp:txBody>
      <dsp:txXfrm>
        <a:off x="498329" y="349133"/>
        <a:ext cx="795963" cy="755479"/>
      </dsp:txXfrm>
    </dsp:sp>
    <dsp:sp modelId="{176ADA54-029C-164E-BD1E-0CD761849BAA}">
      <dsp:nvSpPr>
        <dsp:cNvPr id="0" name=""/>
        <dsp:cNvSpPr/>
      </dsp:nvSpPr>
      <dsp:spPr>
        <a:xfrm rot="19800000">
          <a:off x="1259773" y="395137"/>
          <a:ext cx="80155" cy="19750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da-DK" sz="400" kern="1200"/>
        </a:p>
      </dsp:txBody>
      <dsp:txXfrm rot="19800000">
        <a:off x="1259773" y="395137"/>
        <a:ext cx="80155" cy="197504"/>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C4C41-80B0-41AB-9E98-6E92C4999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10</Pages>
  <Words>4440</Words>
  <Characters>27089</Characters>
  <Application>Microsoft Office Word</Application>
  <DocSecurity>0</DocSecurity>
  <Lines>225</Lines>
  <Paragraphs>62</Paragraphs>
  <ScaleCrop>false</ScaleCrop>
  <HeadingPairs>
    <vt:vector size="2" baseType="variant">
      <vt:variant>
        <vt:lpstr>Titel</vt:lpstr>
      </vt:variant>
      <vt:variant>
        <vt:i4>1</vt:i4>
      </vt:variant>
    </vt:vector>
  </HeadingPairs>
  <TitlesOfParts>
    <vt:vector size="1" baseType="lpstr">
      <vt:lpstr>Den videre udvikling af eKids ressourcecenter i Kilifi – jobskabelse og kompetenceforøgelse</vt:lpstr>
    </vt:vector>
  </TitlesOfParts>
  <Company>Hewlett-Packard Company</Company>
  <LinksUpToDate>false</LinksUpToDate>
  <CharactersWithSpaces>31467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videre udvikling af eKids ressourcecenter i Kilifi – jobskabelse og kompetenceforøgelse</dc:title>
  <dc:creator>Iben Westergaard Rasmussen</dc:creator>
  <cp:lastModifiedBy>HD</cp:lastModifiedBy>
  <cp:revision>47</cp:revision>
  <cp:lastPrinted>2020-04-05T14:55:00Z</cp:lastPrinted>
  <dcterms:created xsi:type="dcterms:W3CDTF">2020-09-18T10:51:00Z</dcterms:created>
  <dcterms:modified xsi:type="dcterms:W3CDTF">2020-09-20T19:27:00Z</dcterms:modified>
</cp:coreProperties>
</file>