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FD42" w14:textId="2D5A9890" w:rsidR="00D9633E" w:rsidRDefault="00D9633E" w:rsidP="00837EF8">
      <w:pPr>
        <w:pStyle w:val="CISUansgningstekst1"/>
      </w:pPr>
    </w:p>
    <w:p w14:paraId="20F6721A" w14:textId="575C21EE" w:rsidR="00D9633E" w:rsidRPr="00025BE6" w:rsidRDefault="00D9633E" w:rsidP="00D9633E">
      <w:pPr>
        <w:spacing w:line="259" w:lineRule="auto"/>
        <w:rPr>
          <w:rFonts w:ascii="Calibri" w:eastAsia="Times New Roman" w:hAnsi="Calibri" w:cs="Calibri"/>
          <w:sz w:val="22"/>
          <w:szCs w:val="22"/>
          <w:lang w:eastAsia="da-DK"/>
        </w:rPr>
      </w:pPr>
      <w:r w:rsidRPr="00025BE6">
        <w:rPr>
          <w:rFonts w:ascii="Calibri" w:eastAsia="Times New Roman" w:hAnsi="Calibri" w:cs="Calibri"/>
          <w:sz w:val="22"/>
          <w:szCs w:val="22"/>
          <w:lang w:eastAsia="da-DK"/>
        </w:rPr>
        <w:t xml:space="preserve">El </w:t>
      </w:r>
      <w:proofErr w:type="spellStart"/>
      <w:r w:rsidRPr="00025BE6">
        <w:rPr>
          <w:rFonts w:ascii="Calibri" w:eastAsia="Times New Roman" w:hAnsi="Calibri" w:cs="Calibri"/>
          <w:sz w:val="22"/>
          <w:szCs w:val="22"/>
          <w:lang w:eastAsia="da-DK"/>
        </w:rPr>
        <w:t>Cambio</w:t>
      </w:r>
      <w:proofErr w:type="spellEnd"/>
      <w:r w:rsidRPr="00025BE6">
        <w:rPr>
          <w:rFonts w:ascii="Calibri" w:eastAsia="Times New Roman" w:hAnsi="Calibri" w:cs="Calibri"/>
          <w:sz w:val="22"/>
          <w:szCs w:val="22"/>
          <w:lang w:eastAsia="da-DK"/>
        </w:rPr>
        <w:t xml:space="preserve"> Academy Danmark</w:t>
      </w:r>
    </w:p>
    <w:p w14:paraId="29840578" w14:textId="2F8D1BD3" w:rsidR="00D9633E" w:rsidRPr="00025BE6" w:rsidRDefault="00D9633E" w:rsidP="00D9633E">
      <w:pPr>
        <w:spacing w:line="259" w:lineRule="auto"/>
        <w:rPr>
          <w:rFonts w:ascii="Calibri" w:eastAsia="Times New Roman" w:hAnsi="Calibri" w:cs="Calibri"/>
          <w:sz w:val="22"/>
          <w:szCs w:val="22"/>
          <w:lang w:eastAsia="da-DK"/>
        </w:rPr>
      </w:pPr>
      <w:r w:rsidRPr="00025BE6">
        <w:rPr>
          <w:rFonts w:ascii="Calibri" w:eastAsia="Times New Roman" w:hAnsi="Calibri" w:cs="Calibri"/>
          <w:sz w:val="22"/>
          <w:szCs w:val="22"/>
          <w:lang w:eastAsia="da-DK"/>
        </w:rPr>
        <w:t>Adresse: Lærkevænget</w:t>
      </w:r>
      <w:r>
        <w:rPr>
          <w:rFonts w:ascii="Calibri" w:eastAsia="Times New Roman" w:hAnsi="Calibri" w:cs="Calibri"/>
          <w:sz w:val="22"/>
          <w:szCs w:val="22"/>
          <w:lang w:eastAsia="da-DK"/>
        </w:rPr>
        <w:t xml:space="preserve"> 12, 4700 Næstved</w:t>
      </w:r>
    </w:p>
    <w:p w14:paraId="48D2A502" w14:textId="77777777" w:rsidR="00D9633E" w:rsidRPr="00C95411" w:rsidRDefault="00D9633E" w:rsidP="00D9633E">
      <w:pPr>
        <w:spacing w:line="259" w:lineRule="auto"/>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CVR:</w:t>
      </w:r>
      <w:r>
        <w:rPr>
          <w:rFonts w:ascii="Calibri" w:eastAsia="Times New Roman" w:hAnsi="Calibri" w:cs="Calibri"/>
          <w:sz w:val="22"/>
          <w:szCs w:val="22"/>
          <w:lang w:eastAsia="da-DK"/>
        </w:rPr>
        <w:t xml:space="preserve"> 3830878718</w:t>
      </w:r>
    </w:p>
    <w:p w14:paraId="54112474" w14:textId="77777777" w:rsidR="00D9633E" w:rsidRPr="00C95411" w:rsidRDefault="00D9633E" w:rsidP="00D9633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Sydbank, </w:t>
      </w:r>
      <w:proofErr w:type="spellStart"/>
      <w:r w:rsidRPr="00C95411">
        <w:rPr>
          <w:rFonts w:ascii="Calibri" w:eastAsia="Times New Roman" w:hAnsi="Calibri" w:cs="Calibri"/>
          <w:sz w:val="22"/>
          <w:szCs w:val="22"/>
          <w:lang w:eastAsia="da-DK"/>
        </w:rPr>
        <w:t>Reg</w:t>
      </w:r>
      <w:proofErr w:type="spellEnd"/>
      <w:r w:rsidRPr="00C95411">
        <w:rPr>
          <w:rFonts w:ascii="Calibri" w:eastAsia="Times New Roman" w:hAnsi="Calibri" w:cs="Calibri"/>
          <w:sz w:val="22"/>
          <w:szCs w:val="22"/>
          <w:lang w:eastAsia="da-DK"/>
        </w:rPr>
        <w:t xml:space="preserve"> </w:t>
      </w:r>
      <w:proofErr w:type="spellStart"/>
      <w:r w:rsidRPr="00C95411">
        <w:rPr>
          <w:rFonts w:ascii="Calibri" w:eastAsia="Times New Roman" w:hAnsi="Calibri" w:cs="Calibri"/>
          <w:sz w:val="22"/>
          <w:szCs w:val="22"/>
          <w:lang w:eastAsia="da-DK"/>
        </w:rPr>
        <w:t>nr</w:t>
      </w:r>
      <w:proofErr w:type="spellEnd"/>
      <w:r w:rsidRPr="00C95411">
        <w:rPr>
          <w:rFonts w:ascii="Calibri" w:eastAsia="Times New Roman" w:hAnsi="Calibri" w:cs="Calibri"/>
          <w:sz w:val="22"/>
          <w:szCs w:val="22"/>
          <w:lang w:eastAsia="da-DK"/>
        </w:rPr>
        <w:t>: 6822</w:t>
      </w:r>
    </w:p>
    <w:p w14:paraId="30B0511B" w14:textId="77777777" w:rsidR="00D9633E" w:rsidRPr="00C95411" w:rsidRDefault="00D9633E" w:rsidP="00D9633E">
      <w:pPr>
        <w:spacing w:line="259" w:lineRule="auto"/>
        <w:rPr>
          <w:rFonts w:ascii="Calibri" w:hAnsi="Calibri" w:cs="Calibri"/>
          <w:sz w:val="22"/>
          <w:szCs w:val="22"/>
        </w:rPr>
      </w:pPr>
      <w:r w:rsidRPr="00C95411">
        <w:rPr>
          <w:rFonts w:ascii="Calibri" w:eastAsia="Times New Roman" w:hAnsi="Calibri" w:cs="Calibri"/>
          <w:sz w:val="22"/>
          <w:szCs w:val="22"/>
          <w:lang w:eastAsia="da-DK"/>
        </w:rPr>
        <w:t xml:space="preserve">Konto </w:t>
      </w:r>
      <w:proofErr w:type="spellStart"/>
      <w:r w:rsidRPr="00C95411">
        <w:rPr>
          <w:rFonts w:ascii="Calibri" w:eastAsia="Times New Roman" w:hAnsi="Calibri" w:cs="Calibri"/>
          <w:sz w:val="22"/>
          <w:szCs w:val="22"/>
          <w:lang w:eastAsia="da-DK"/>
        </w:rPr>
        <w:t>nr</w:t>
      </w:r>
      <w:proofErr w:type="spellEnd"/>
      <w:r w:rsidRPr="00C95411">
        <w:rPr>
          <w:rFonts w:ascii="Calibri" w:eastAsia="Times New Roman" w:hAnsi="Calibri" w:cs="Calibri"/>
          <w:sz w:val="22"/>
          <w:szCs w:val="22"/>
          <w:lang w:eastAsia="da-DK"/>
        </w:rPr>
        <w:t>: 1263749</w:t>
      </w:r>
    </w:p>
    <w:p w14:paraId="549D1BA5" w14:textId="77777777" w:rsidR="00837EF8" w:rsidRPr="00837EF8" w:rsidRDefault="00837EF8" w:rsidP="00837EF8">
      <w:pPr>
        <w:pStyle w:val="CISUansgningstekst1"/>
      </w:pPr>
    </w:p>
    <w:p w14:paraId="3BDC0B52" w14:textId="77777777" w:rsidR="00837EF8" w:rsidRPr="00837EF8" w:rsidRDefault="00837EF8" w:rsidP="00837EF8">
      <w:pPr>
        <w:pStyle w:val="CISUansgningstekst1"/>
        <w:jc w:val="center"/>
        <w:rPr>
          <w:sz w:val="24"/>
          <w:szCs w:val="24"/>
        </w:rPr>
      </w:pPr>
      <w:r w:rsidRPr="00837EF8">
        <w:rPr>
          <w:sz w:val="24"/>
          <w:szCs w:val="24"/>
        </w:rPr>
        <w:t xml:space="preserve">El </w:t>
      </w:r>
      <w:proofErr w:type="spellStart"/>
      <w:r w:rsidRPr="00837EF8">
        <w:rPr>
          <w:sz w:val="24"/>
          <w:szCs w:val="24"/>
        </w:rPr>
        <w:t>Cambio</w:t>
      </w:r>
      <w:proofErr w:type="spellEnd"/>
      <w:r w:rsidRPr="00837EF8">
        <w:rPr>
          <w:sz w:val="24"/>
          <w:szCs w:val="24"/>
        </w:rPr>
        <w:t xml:space="preserve"> Academy</w:t>
      </w:r>
    </w:p>
    <w:p w14:paraId="4F2B77FE" w14:textId="16B86A8B" w:rsidR="00D9633E" w:rsidRPr="00837EF8" w:rsidRDefault="00837EF8" w:rsidP="00837EF8">
      <w:pPr>
        <w:pStyle w:val="CISUansgningstekst1"/>
        <w:jc w:val="center"/>
        <w:rPr>
          <w:sz w:val="24"/>
          <w:szCs w:val="24"/>
        </w:rPr>
      </w:pPr>
      <w:r w:rsidRPr="00837EF8">
        <w:rPr>
          <w:sz w:val="24"/>
          <w:szCs w:val="24"/>
        </w:rPr>
        <w:t>Ansøgning – engagementspuljen</w:t>
      </w:r>
    </w:p>
    <w:p w14:paraId="6896A755" w14:textId="77777777" w:rsidR="00837EF8" w:rsidRPr="00837EF8" w:rsidRDefault="00837EF8" w:rsidP="00837EF8">
      <w:pPr>
        <w:pStyle w:val="CISUansgningstekst1"/>
      </w:pPr>
    </w:p>
    <w:p w14:paraId="4FC3B4A1" w14:textId="32C1C83C" w:rsidR="007D6511" w:rsidRPr="00C95411" w:rsidRDefault="007D6511" w:rsidP="00837EF8">
      <w:pPr>
        <w:pStyle w:val="CISUansgningstekst1"/>
      </w:pPr>
      <w:r w:rsidRPr="00C95411">
        <w:t>Formål og relevans (vores omverden)</w:t>
      </w:r>
    </w:p>
    <w:p w14:paraId="2BAD46D7" w14:textId="06BFC35A"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Målet med projektet er</w:t>
      </w:r>
      <w:r w:rsidR="00C95411">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at skabe relevante deltagelsesmuligheder for segmenter af børn og unge, som erfaringsmæssigt kun er marginalt engageret i udviklingstematikker.</w:t>
      </w:r>
    </w:p>
    <w:p w14:paraId="31835EFA"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w:t>
      </w:r>
    </w:p>
    <w:p w14:paraId="17DF717E" w14:textId="05B610D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Gennem involvering i et konkret projekt i samarbejde med El Cambio Academy i Uganda, hvor de deltagene kommer til at arbejde sammen med børn og unge på deres egen alder – og for nogen også med den samme passion - er det ambitionen, at øge deltagernes bevidsthed omkring udviklingstematikker med fokus på afskaffelse af fattigdom og sult, uddannelse og lighed mellem kønnene. Udtrykt lidt anderledes er det ambitionen at nogle centrale FN Verdensmål går fra være ”abstrakte sætninger” – i samarbejdet med en gruppe børn og unge i Uganda – bliver til ”ambitiøse målsætninger” man kan forholde sig til – og som potentielt kan medvirke til konkret engagement. </w:t>
      </w:r>
    </w:p>
    <w:p w14:paraId="7211ABFD" w14:textId="4BF0F1FA" w:rsidR="00941AFC" w:rsidRPr="00C95411" w:rsidRDefault="00941AFC" w:rsidP="00A263FE">
      <w:pPr>
        <w:ind w:left="400"/>
        <w:jc w:val="both"/>
        <w:rPr>
          <w:rFonts w:ascii="Calibri" w:eastAsia="Times New Roman" w:hAnsi="Calibri" w:cs="Calibri"/>
          <w:sz w:val="22"/>
          <w:szCs w:val="22"/>
          <w:lang w:eastAsia="da-DK"/>
        </w:rPr>
      </w:pPr>
    </w:p>
    <w:p w14:paraId="2AFFF21C"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Projektet i Uganda er bygget omkring filosofien ”giving back”, som har til formål at lære børn og unge, hvordan man kan bidrage i sin egen kontekst. Via samarbejdet med eleverne på ECA, der er involveret i lokale udviklingsprojekter, er det ambitionen at danske børn og unge også bliver opmærksomme på deres deltagelsesmuligheder i forhold til såvel lokale som globale tematikker. </w:t>
      </w:r>
    </w:p>
    <w:p w14:paraId="37F7F6E9"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w:t>
      </w:r>
    </w:p>
    <w:p w14:paraId="3EC82136"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En central del at projektet består i at skabe muligheder for såvel et funktionelt som længerevarende engagement i udviklingstematikker gennem f.eks.:</w:t>
      </w:r>
    </w:p>
    <w:p w14:paraId="65DEA45D" w14:textId="77777777" w:rsidR="00025BE6" w:rsidRDefault="00941AFC" w:rsidP="00A263FE">
      <w:pPr>
        <w:pStyle w:val="Listeafsnit"/>
        <w:numPr>
          <w:ilvl w:val="0"/>
          <w:numId w:val="49"/>
        </w:numPr>
        <w:spacing w:line="240" w:lineRule="auto"/>
        <w:jc w:val="both"/>
        <w:rPr>
          <w:rFonts w:ascii="Calibri" w:eastAsia="Times New Roman" w:hAnsi="Calibri" w:cs="Calibri"/>
          <w:sz w:val="22"/>
          <w:lang w:val="da-DK" w:eastAsia="da-DK"/>
        </w:rPr>
      </w:pPr>
      <w:r w:rsidRPr="00025BE6">
        <w:rPr>
          <w:rFonts w:ascii="Calibri" w:eastAsia="Times New Roman" w:hAnsi="Calibri" w:cs="Calibri"/>
          <w:sz w:val="22"/>
          <w:lang w:val="da-DK" w:eastAsia="da-DK"/>
        </w:rPr>
        <w:t xml:space="preserve">Klasser der beslutter sig for et længerevarende </w:t>
      </w:r>
      <w:proofErr w:type="spellStart"/>
      <w:r w:rsidRPr="00025BE6">
        <w:rPr>
          <w:rFonts w:ascii="Calibri" w:eastAsia="Times New Roman" w:hAnsi="Calibri" w:cs="Calibri"/>
          <w:sz w:val="22"/>
          <w:lang w:val="da-DK" w:eastAsia="da-DK"/>
        </w:rPr>
        <w:t>commitment</w:t>
      </w:r>
      <w:proofErr w:type="spellEnd"/>
      <w:r w:rsidRPr="00025BE6">
        <w:rPr>
          <w:rFonts w:ascii="Calibri" w:eastAsia="Times New Roman" w:hAnsi="Calibri" w:cs="Calibri"/>
          <w:sz w:val="22"/>
          <w:lang w:val="da-DK" w:eastAsia="da-DK"/>
        </w:rPr>
        <w:t xml:space="preserve">, herunder løbende kommunikation via </w:t>
      </w:r>
      <w:proofErr w:type="spellStart"/>
      <w:r w:rsidRPr="00025BE6">
        <w:rPr>
          <w:rFonts w:ascii="Calibri" w:eastAsia="Times New Roman" w:hAnsi="Calibri" w:cs="Calibri"/>
          <w:sz w:val="22"/>
          <w:lang w:val="da-DK" w:eastAsia="da-DK"/>
        </w:rPr>
        <w:t>livestream</w:t>
      </w:r>
      <w:proofErr w:type="spellEnd"/>
      <w:r w:rsidRPr="00025BE6">
        <w:rPr>
          <w:rFonts w:ascii="Calibri" w:eastAsia="Times New Roman" w:hAnsi="Calibri" w:cs="Calibri"/>
          <w:sz w:val="22"/>
          <w:lang w:val="da-DK" w:eastAsia="da-DK"/>
        </w:rPr>
        <w:t>, fundraising mv.</w:t>
      </w:r>
    </w:p>
    <w:p w14:paraId="1207A17B" w14:textId="7B002816" w:rsidR="00025BE6" w:rsidRPr="00025BE6" w:rsidRDefault="00941AFC" w:rsidP="00A263FE">
      <w:pPr>
        <w:pStyle w:val="Listeafsnit"/>
        <w:numPr>
          <w:ilvl w:val="0"/>
          <w:numId w:val="49"/>
        </w:numPr>
        <w:spacing w:line="240" w:lineRule="auto"/>
        <w:jc w:val="both"/>
        <w:rPr>
          <w:rFonts w:ascii="Calibri" w:eastAsia="Times New Roman" w:hAnsi="Calibri" w:cs="Calibri"/>
          <w:sz w:val="22"/>
          <w:lang w:val="da-DK" w:eastAsia="da-DK"/>
        </w:rPr>
      </w:pPr>
      <w:r w:rsidRPr="00025BE6">
        <w:rPr>
          <w:rFonts w:ascii="Calibri" w:eastAsia="Times New Roman" w:hAnsi="Calibri" w:cs="Calibri"/>
          <w:sz w:val="22"/>
          <w:lang w:val="da-DK" w:eastAsia="da-DK"/>
        </w:rPr>
        <w:t>Foreninger og fritidsklubber</w:t>
      </w:r>
      <w:r w:rsidR="00514A9A" w:rsidRPr="00025BE6">
        <w:rPr>
          <w:rFonts w:ascii="Calibri" w:eastAsia="Times New Roman" w:hAnsi="Calibri" w:cs="Calibri"/>
          <w:sz w:val="22"/>
          <w:lang w:val="da-DK" w:eastAsia="da-DK"/>
        </w:rPr>
        <w:t>,</w:t>
      </w:r>
      <w:r w:rsidRPr="00025BE6">
        <w:rPr>
          <w:rFonts w:ascii="Calibri" w:eastAsia="Times New Roman" w:hAnsi="Calibri" w:cs="Calibri"/>
          <w:sz w:val="22"/>
          <w:lang w:val="da-DK" w:eastAsia="da-DK"/>
        </w:rPr>
        <w:t xml:space="preserve"> der involverer sig i at udvikle projekter, der indeholder såvel oplysning, samt mulighed for at konkret engagement i såvel DK som i Uganda. </w:t>
      </w:r>
    </w:p>
    <w:p w14:paraId="77742378" w14:textId="77777777" w:rsidR="00941AFC" w:rsidRPr="00C95411" w:rsidRDefault="00941AFC" w:rsidP="00A263FE">
      <w:pPr>
        <w:textAlignment w:val="baseline"/>
        <w:rPr>
          <w:rFonts w:ascii="Calibri" w:eastAsia="Times New Roman" w:hAnsi="Calibri" w:cs="Calibri"/>
          <w:b/>
          <w:bCs/>
          <w:sz w:val="22"/>
          <w:szCs w:val="22"/>
          <w:lang w:eastAsia="da-DK"/>
        </w:rPr>
      </w:pPr>
      <w:r w:rsidRPr="00C95411">
        <w:rPr>
          <w:rFonts w:ascii="Calibri" w:eastAsia="Times New Roman" w:hAnsi="Calibri" w:cs="Calibri"/>
          <w:b/>
          <w:bCs/>
          <w:sz w:val="22"/>
          <w:szCs w:val="22"/>
          <w:lang w:eastAsia="da-DK"/>
        </w:rPr>
        <w:t>Hvordan vil indsatsen fremme målgruppens engagement og deltagelse omkring udviklingssamarbejde</w:t>
      </w:r>
    </w:p>
    <w:p w14:paraId="3D819DAB" w14:textId="012AA2BC" w:rsidR="00941AFC" w:rsidRPr="00025BE6" w:rsidRDefault="00941AFC" w:rsidP="00A263FE">
      <w:pPr>
        <w:jc w:val="both"/>
        <w:rPr>
          <w:rFonts w:ascii="Calibri" w:eastAsia="Times New Roman" w:hAnsi="Calibri" w:cs="Calibri"/>
          <w:sz w:val="22"/>
          <w:lang w:eastAsia="da-DK"/>
        </w:rPr>
      </w:pPr>
      <w:r w:rsidRPr="00025BE6">
        <w:rPr>
          <w:rFonts w:ascii="Calibri" w:eastAsia="Times New Roman" w:hAnsi="Calibri" w:cs="Calibri"/>
          <w:sz w:val="22"/>
          <w:lang w:eastAsia="da-DK"/>
        </w:rPr>
        <w:t>Formålet med pilotprojektet er udvikle og afprøve funktionelle modeller for et længerevarende engagement i udviklingstematikker</w:t>
      </w:r>
      <w:r w:rsidR="00514A9A" w:rsidRPr="00025BE6">
        <w:rPr>
          <w:rFonts w:ascii="Calibri" w:eastAsia="Times New Roman" w:hAnsi="Calibri" w:cs="Calibri"/>
          <w:sz w:val="22"/>
          <w:lang w:eastAsia="da-DK"/>
        </w:rPr>
        <w:t xml:space="preserve">. </w:t>
      </w:r>
      <w:r w:rsidRPr="00025BE6">
        <w:rPr>
          <w:rFonts w:ascii="Calibri" w:eastAsia="Times New Roman" w:hAnsi="Calibri" w:cs="Calibri"/>
          <w:sz w:val="22"/>
          <w:lang w:eastAsia="da-DK"/>
        </w:rPr>
        <w:t>Der er fokus på at udvikle modeller, hvor engagementet ikke er noget ”ekstra”, men opleves som en integreret del af såvel a) de ”skal”-aktiviteter man er en del – skolen – og b) de ”kan”-aktiviteter, man med afsæt i en passion er en del af – fritidslivet.</w:t>
      </w:r>
    </w:p>
    <w:p w14:paraId="308A7254" w14:textId="77777777" w:rsidR="00941AFC" w:rsidRPr="00C95411" w:rsidRDefault="00941AFC" w:rsidP="00A263FE">
      <w:pPr>
        <w:ind w:left="400"/>
        <w:jc w:val="both"/>
        <w:rPr>
          <w:rFonts w:ascii="Calibri" w:eastAsia="Times New Roman" w:hAnsi="Calibri" w:cs="Calibri"/>
          <w:sz w:val="22"/>
          <w:szCs w:val="22"/>
          <w:lang w:eastAsia="da-DK"/>
        </w:rPr>
      </w:pPr>
    </w:p>
    <w:p w14:paraId="1BC66D65" w14:textId="778A8DEB" w:rsidR="00941AFC" w:rsidRPr="00025BE6" w:rsidRDefault="00941AFC" w:rsidP="00A263FE">
      <w:pPr>
        <w:jc w:val="both"/>
        <w:rPr>
          <w:rFonts w:ascii="Calibri" w:eastAsia="Times New Roman" w:hAnsi="Calibri" w:cs="Calibri"/>
          <w:sz w:val="22"/>
          <w:lang w:eastAsia="da-DK"/>
        </w:rPr>
      </w:pPr>
      <w:r w:rsidRPr="00025BE6">
        <w:rPr>
          <w:rFonts w:ascii="Calibri" w:eastAsia="Times New Roman" w:hAnsi="Calibri" w:cs="Calibri"/>
          <w:sz w:val="22"/>
          <w:lang w:eastAsia="da-DK"/>
        </w:rPr>
        <w:t>Projektet hviler på en antagelse om at engagement – hvis det introduceres rigtigt - kan ske begge steder, men at det kræver at integreres på en måde der fremtræder meningsfyldt, samt at der er tale om mere end blot et event, men et forløb. </w:t>
      </w:r>
      <w:r w:rsidRPr="00025BE6">
        <w:rPr>
          <w:rFonts w:ascii="Calibri" w:eastAsia="Times New Roman" w:hAnsi="Calibri" w:cs="Calibri"/>
          <w:sz w:val="22"/>
          <w:szCs w:val="22"/>
          <w:lang w:eastAsia="da-DK"/>
        </w:rPr>
        <w:t>I forhold til</w:t>
      </w:r>
      <w:r w:rsidR="00514A9A" w:rsidRPr="00025BE6">
        <w:rPr>
          <w:rFonts w:ascii="Calibri" w:eastAsia="Times New Roman" w:hAnsi="Calibri" w:cs="Calibri"/>
          <w:sz w:val="22"/>
          <w:lang w:eastAsia="da-DK"/>
        </w:rPr>
        <w:t xml:space="preserve"> </w:t>
      </w:r>
      <w:r w:rsidRPr="00025BE6">
        <w:rPr>
          <w:rFonts w:ascii="Calibri" w:eastAsia="Times New Roman" w:hAnsi="Calibri" w:cs="Calibri"/>
          <w:sz w:val="22"/>
          <w:lang w:eastAsia="da-DK"/>
        </w:rPr>
        <w:t>”Skal”-arenaen – skoleklasser – vil samarbejdet med ECA tage sit afsæt i en emneuge, hvor eleverne:</w:t>
      </w:r>
    </w:p>
    <w:p w14:paraId="265F6F9E"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 tilegner sig viden omkring kultur, natur, religion, sprog, viden om forskelle i opvækstmuligheder, og få ”ansigt” på </w:t>
      </w:r>
      <w:proofErr w:type="gramStart"/>
      <w:r w:rsidRPr="00C95411">
        <w:rPr>
          <w:rFonts w:ascii="Calibri" w:eastAsia="Times New Roman" w:hAnsi="Calibri" w:cs="Calibri"/>
          <w:sz w:val="22"/>
          <w:szCs w:val="22"/>
          <w:lang w:eastAsia="da-DK"/>
        </w:rPr>
        <w:t>FNs</w:t>
      </w:r>
      <w:proofErr w:type="gramEnd"/>
      <w:r w:rsidRPr="00C95411">
        <w:rPr>
          <w:rFonts w:ascii="Calibri" w:eastAsia="Times New Roman" w:hAnsi="Calibri" w:cs="Calibri"/>
          <w:sz w:val="22"/>
          <w:szCs w:val="22"/>
          <w:lang w:eastAsia="da-DK"/>
        </w:rPr>
        <w:t xml:space="preserve"> verdensmål.</w:t>
      </w:r>
    </w:p>
    <w:p w14:paraId="3649D585"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er I dialog med elever fra ECA og får et håndholdt indblik hvordan det er at være barn og ung i en afrikansk kontekst – og hvad FN´s verdensmål potentielt kan betyde i børn og unges hverdag.</w:t>
      </w:r>
    </w:p>
    <w:p w14:paraId="49910FFB"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lastRenderedPageBreak/>
        <w:t xml:space="preserve">- bliver introduceret til hvordan man konkret kan blive involveret i udviklingstematikker – ikke ”blot” som et fag i skolen, men som noget der potentielt gør en forskel for børn og unge – f.eks. venne-klasser, fundrasing mv. </w:t>
      </w:r>
    </w:p>
    <w:p w14:paraId="5D1EE0A8" w14:textId="77777777" w:rsidR="00941AFC" w:rsidRPr="00C95411" w:rsidRDefault="00941AFC" w:rsidP="00A263FE">
      <w:pPr>
        <w:ind w:left="400"/>
        <w:jc w:val="both"/>
        <w:rPr>
          <w:rFonts w:ascii="Calibri" w:eastAsia="Times New Roman" w:hAnsi="Calibri" w:cs="Calibri"/>
          <w:sz w:val="22"/>
          <w:szCs w:val="22"/>
          <w:lang w:eastAsia="da-DK"/>
        </w:rPr>
      </w:pPr>
    </w:p>
    <w:p w14:paraId="049D6A05" w14:textId="1A51BBBA"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Hhv. Sundbyøster Skole</w:t>
      </w:r>
      <w:r w:rsidR="00514A9A">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Amager</w:t>
      </w:r>
      <w:r w:rsidR="00514A9A">
        <w:rPr>
          <w:rFonts w:ascii="Calibri" w:eastAsia="Times New Roman" w:hAnsi="Calibri" w:cs="Calibri"/>
          <w:sz w:val="22"/>
          <w:szCs w:val="22"/>
          <w:lang w:eastAsia="da-DK"/>
        </w:rPr>
        <w:t>)</w:t>
      </w:r>
      <w:r w:rsidRPr="00C95411">
        <w:rPr>
          <w:rFonts w:ascii="Calibri" w:eastAsia="Times New Roman" w:hAnsi="Calibri" w:cs="Calibri"/>
          <w:sz w:val="22"/>
          <w:szCs w:val="22"/>
          <w:lang w:eastAsia="da-DK"/>
        </w:rPr>
        <w:t xml:space="preserve"> og Vor Frue Skole</w:t>
      </w:r>
      <w:r w:rsidR="00514A9A">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Næstved</w:t>
      </w:r>
      <w:r w:rsidR="00514A9A">
        <w:rPr>
          <w:rFonts w:ascii="Calibri" w:eastAsia="Times New Roman" w:hAnsi="Calibri" w:cs="Calibri"/>
          <w:sz w:val="22"/>
          <w:szCs w:val="22"/>
          <w:lang w:eastAsia="da-DK"/>
        </w:rPr>
        <w:t>)</w:t>
      </w:r>
      <w:r w:rsidRPr="00C95411">
        <w:rPr>
          <w:rFonts w:ascii="Calibri" w:eastAsia="Times New Roman" w:hAnsi="Calibri" w:cs="Calibri"/>
          <w:sz w:val="22"/>
          <w:szCs w:val="22"/>
          <w:lang w:eastAsia="da-DK"/>
        </w:rPr>
        <w:t>, har sagt ja til at være med i projektet.</w:t>
      </w:r>
    </w:p>
    <w:p w14:paraId="25F90541"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w:t>
      </w:r>
    </w:p>
    <w:p w14:paraId="5D4B545F" w14:textId="140F6DD5"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I forhold til ”Kan”-arenaen, - fritidslivet - søger vi at udnytte at børn og unge på tværs af kontinenter kan have den samme passion for f.eks. fodbold og musik – og dermed har et afsæt der måske skaber grobund for </w:t>
      </w:r>
      <w:r w:rsidR="00514A9A" w:rsidRPr="00C95411">
        <w:rPr>
          <w:rFonts w:ascii="Calibri" w:eastAsia="Times New Roman" w:hAnsi="Calibri" w:cs="Calibri"/>
          <w:sz w:val="22"/>
          <w:szCs w:val="22"/>
          <w:lang w:eastAsia="da-DK"/>
        </w:rPr>
        <w:t>et kontinuerligt engagement</w:t>
      </w:r>
      <w:r w:rsidRPr="00C95411">
        <w:rPr>
          <w:rFonts w:ascii="Calibri" w:eastAsia="Times New Roman" w:hAnsi="Calibri" w:cs="Calibri"/>
          <w:sz w:val="22"/>
          <w:szCs w:val="22"/>
          <w:lang w:eastAsia="da-DK"/>
        </w:rPr>
        <w:t>. </w:t>
      </w:r>
    </w:p>
    <w:p w14:paraId="2DF09E79" w14:textId="77777777" w:rsidR="00941AFC" w:rsidRPr="00C95411" w:rsidRDefault="00941AFC" w:rsidP="00A263FE">
      <w:pPr>
        <w:ind w:left="40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w:t>
      </w:r>
    </w:p>
    <w:p w14:paraId="02FC5942"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Vi ønsker at afprøve følgende modeller: </w:t>
      </w:r>
    </w:p>
    <w:p w14:paraId="25F8EF87" w14:textId="161B61A1"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a)  I samarbejde med en fodboldklub ønsker vi at afprøve hvorvidt det er muligt at opbygge </w:t>
      </w:r>
      <w:r w:rsidR="00514A9A" w:rsidRPr="00C95411">
        <w:rPr>
          <w:rFonts w:ascii="Calibri" w:eastAsia="Times New Roman" w:hAnsi="Calibri" w:cs="Calibri"/>
          <w:sz w:val="22"/>
          <w:szCs w:val="22"/>
          <w:lang w:eastAsia="da-DK"/>
        </w:rPr>
        <w:t>et kontinuerligt engagement</w:t>
      </w:r>
      <w:r w:rsidRPr="00C95411">
        <w:rPr>
          <w:rFonts w:ascii="Calibri" w:eastAsia="Times New Roman" w:hAnsi="Calibri" w:cs="Calibri"/>
          <w:sz w:val="22"/>
          <w:szCs w:val="22"/>
          <w:lang w:eastAsia="da-DK"/>
        </w:rPr>
        <w:t xml:space="preserve"> gennem følgende aktiviteter:</w:t>
      </w:r>
    </w:p>
    <w:p w14:paraId="5A09CA83"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U12: Besøg fra Uganda</w:t>
      </w:r>
    </w:p>
    <w:p w14:paraId="44AAE479" w14:textId="27D5A9BC"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U13-1</w:t>
      </w:r>
      <w:r w:rsidR="00464937" w:rsidRPr="00C95411">
        <w:rPr>
          <w:rFonts w:ascii="Calibri" w:eastAsia="Times New Roman" w:hAnsi="Calibri" w:cs="Calibri"/>
          <w:sz w:val="22"/>
          <w:szCs w:val="22"/>
          <w:lang w:eastAsia="da-DK"/>
        </w:rPr>
        <w:t>5</w:t>
      </w:r>
      <w:r w:rsidRPr="00C95411">
        <w:rPr>
          <w:rFonts w:ascii="Calibri" w:eastAsia="Times New Roman" w:hAnsi="Calibri" w:cs="Calibri"/>
          <w:sz w:val="22"/>
          <w:szCs w:val="22"/>
          <w:lang w:eastAsia="da-DK"/>
        </w:rPr>
        <w:t xml:space="preserve">: Kontakt via livestream, </w:t>
      </w:r>
      <w:r w:rsidR="00371F34" w:rsidRPr="00C95411">
        <w:rPr>
          <w:rFonts w:ascii="Calibri" w:eastAsia="Times New Roman" w:hAnsi="Calibri" w:cs="Calibri"/>
          <w:sz w:val="22"/>
          <w:szCs w:val="22"/>
          <w:lang w:eastAsia="da-DK"/>
        </w:rPr>
        <w:t>fundraising aktiviteter</w:t>
      </w:r>
      <w:r w:rsidRPr="00C95411">
        <w:rPr>
          <w:rFonts w:ascii="Calibri" w:eastAsia="Times New Roman" w:hAnsi="Calibri" w:cs="Calibri"/>
          <w:sz w:val="22"/>
          <w:szCs w:val="22"/>
          <w:lang w:eastAsia="da-DK"/>
        </w:rPr>
        <w:t xml:space="preserve"> mv.</w:t>
      </w:r>
    </w:p>
    <w:p w14:paraId="6B0BCA79" w14:textId="0CFFE555"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U1</w:t>
      </w:r>
      <w:r w:rsidR="00464937" w:rsidRPr="00C95411">
        <w:rPr>
          <w:rFonts w:ascii="Calibri" w:eastAsia="Times New Roman" w:hAnsi="Calibri" w:cs="Calibri"/>
          <w:sz w:val="22"/>
          <w:szCs w:val="22"/>
          <w:lang w:eastAsia="da-DK"/>
        </w:rPr>
        <w:t>6-</w:t>
      </w:r>
      <w:r w:rsidRPr="00C95411">
        <w:rPr>
          <w:rFonts w:ascii="Calibri" w:eastAsia="Times New Roman" w:hAnsi="Calibri" w:cs="Calibri"/>
          <w:sz w:val="22"/>
          <w:szCs w:val="22"/>
          <w:lang w:eastAsia="da-DK"/>
        </w:rPr>
        <w:t>1</w:t>
      </w:r>
      <w:r w:rsidR="00464937" w:rsidRPr="00C95411">
        <w:rPr>
          <w:rFonts w:ascii="Calibri" w:eastAsia="Times New Roman" w:hAnsi="Calibri" w:cs="Calibri"/>
          <w:sz w:val="22"/>
          <w:szCs w:val="22"/>
          <w:lang w:eastAsia="da-DK"/>
        </w:rPr>
        <w:t>8</w:t>
      </w:r>
      <w:r w:rsidRPr="00C95411">
        <w:rPr>
          <w:rFonts w:ascii="Calibri" w:eastAsia="Times New Roman" w:hAnsi="Calibri" w:cs="Calibri"/>
          <w:sz w:val="22"/>
          <w:szCs w:val="22"/>
          <w:lang w:eastAsia="da-DK"/>
        </w:rPr>
        <w:t xml:space="preserve">: </w:t>
      </w:r>
      <w:r w:rsidR="00371F34" w:rsidRPr="00C95411">
        <w:rPr>
          <w:rFonts w:ascii="Calibri" w:eastAsia="Times New Roman" w:hAnsi="Calibri" w:cs="Calibri"/>
          <w:sz w:val="22"/>
          <w:szCs w:val="22"/>
          <w:lang w:eastAsia="da-DK"/>
        </w:rPr>
        <w:t>Fundraising aktiviteter</w:t>
      </w:r>
      <w:r w:rsidRPr="00C95411">
        <w:rPr>
          <w:rFonts w:ascii="Calibri" w:eastAsia="Times New Roman" w:hAnsi="Calibri" w:cs="Calibri"/>
          <w:sz w:val="22"/>
          <w:szCs w:val="22"/>
          <w:lang w:eastAsia="da-DK"/>
        </w:rPr>
        <w:t xml:space="preserve"> og genbesøg når man er U16-17.</w:t>
      </w:r>
    </w:p>
    <w:p w14:paraId="3E637FF7" w14:textId="77777777" w:rsidR="00941AFC" w:rsidRPr="00C95411" w:rsidRDefault="00941AFC" w:rsidP="00A263FE">
      <w:pPr>
        <w:jc w:val="both"/>
        <w:rPr>
          <w:rFonts w:ascii="Calibri" w:eastAsia="Times New Roman" w:hAnsi="Calibri" w:cs="Calibri"/>
          <w:sz w:val="22"/>
          <w:szCs w:val="22"/>
          <w:lang w:eastAsia="da-DK"/>
        </w:rPr>
      </w:pPr>
    </w:p>
    <w:p w14:paraId="0A30F1E3"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Projektet har til formålet at udvikle et format, der:</w:t>
      </w:r>
    </w:p>
    <w:p w14:paraId="12BC4C10" w14:textId="77777777" w:rsidR="00941AFC" w:rsidRPr="00C95411" w:rsidRDefault="00941AFC" w:rsidP="00A263FE">
      <w:pPr>
        <w:ind w:left="760" w:hanging="36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Kan integreres som en naturlig del af en fodbold,</w:t>
      </w:r>
    </w:p>
    <w:p w14:paraId="1B7CE6B6" w14:textId="78D3F9FE" w:rsidR="00941AFC" w:rsidRPr="00C95411" w:rsidRDefault="00941AFC" w:rsidP="00A263FE">
      <w:pPr>
        <w:ind w:left="760" w:hanging="360"/>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Opleves som et positivt bidrag ind i klubbens hverdag</w:t>
      </w:r>
    </w:p>
    <w:p w14:paraId="21AB9F92" w14:textId="5FDC1956" w:rsidR="00941AFC" w:rsidRPr="00C95411" w:rsidRDefault="00941AFC"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     -   </w:t>
      </w:r>
      <w:r w:rsidR="007F4904" w:rsidRPr="00C95411">
        <w:rPr>
          <w:rFonts w:ascii="Calibri" w:eastAsia="Times New Roman" w:hAnsi="Calibri" w:cs="Calibri"/>
          <w:sz w:val="22"/>
          <w:szCs w:val="22"/>
          <w:lang w:eastAsia="da-DK"/>
        </w:rPr>
        <w:tab/>
        <w:t>G</w:t>
      </w:r>
      <w:r w:rsidRPr="00C95411">
        <w:rPr>
          <w:rFonts w:ascii="Calibri" w:eastAsia="Times New Roman" w:hAnsi="Calibri" w:cs="Calibri"/>
          <w:sz w:val="22"/>
          <w:szCs w:val="22"/>
          <w:lang w:eastAsia="da-DK"/>
        </w:rPr>
        <w:t>iver spillerne funktionelle erfaringer med engagement, som gør at de også fremadrettet oplever, at det at være engageret i udviklingstematikker indgår som en naturlig del af deres liv. </w:t>
      </w:r>
    </w:p>
    <w:p w14:paraId="50157A81" w14:textId="77777777" w:rsidR="00941AFC" w:rsidRPr="00C95411" w:rsidRDefault="00941AFC" w:rsidP="00A263FE">
      <w:pPr>
        <w:rPr>
          <w:rFonts w:ascii="Calibri" w:eastAsia="Times New Roman" w:hAnsi="Calibri" w:cs="Calibri"/>
          <w:sz w:val="22"/>
          <w:szCs w:val="22"/>
          <w:lang w:eastAsia="da-DK"/>
        </w:rPr>
      </w:pPr>
    </w:p>
    <w:p w14:paraId="6309983A" w14:textId="77777777" w:rsidR="00941AFC" w:rsidRPr="00C95411" w:rsidRDefault="00941AFC"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b) I samarbejde med en fritidsklub </w:t>
      </w:r>
      <w:proofErr w:type="gramStart"/>
      <w:r w:rsidRPr="00C95411">
        <w:rPr>
          <w:rFonts w:ascii="Calibri" w:eastAsia="Times New Roman" w:hAnsi="Calibri" w:cs="Calibri"/>
          <w:sz w:val="22"/>
          <w:szCs w:val="22"/>
          <w:lang w:eastAsia="da-DK"/>
        </w:rPr>
        <w:t>afprøve</w:t>
      </w:r>
      <w:proofErr w:type="gramEnd"/>
      <w:r w:rsidRPr="00C95411">
        <w:rPr>
          <w:rFonts w:ascii="Calibri" w:eastAsia="Times New Roman" w:hAnsi="Calibri" w:cs="Calibri"/>
          <w:sz w:val="22"/>
          <w:szCs w:val="22"/>
          <w:lang w:eastAsia="da-DK"/>
        </w:rPr>
        <w:t xml:space="preserve"> følgende model:</w:t>
      </w:r>
    </w:p>
    <w:p w14:paraId="0221E275" w14:textId="77777777" w:rsidR="00941AFC" w:rsidRPr="00C95411" w:rsidRDefault="00941AFC"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Fritidsklubben: </w:t>
      </w:r>
    </w:p>
    <w:p w14:paraId="68F95FDE" w14:textId="77777777" w:rsidR="00941AFC" w:rsidRPr="00C95411" w:rsidRDefault="00941AFC" w:rsidP="00A263FE">
      <w:pPr>
        <w:pStyle w:val="Listeafsnit"/>
        <w:widowControl/>
        <w:numPr>
          <w:ilvl w:val="0"/>
          <w:numId w:val="33"/>
        </w:numPr>
        <w:spacing w:after="0" w:line="240" w:lineRule="auto"/>
        <w:rPr>
          <w:rFonts w:ascii="Calibri" w:eastAsia="Times New Roman" w:hAnsi="Calibri" w:cs="Calibri"/>
          <w:sz w:val="22"/>
          <w:lang w:eastAsia="da-DK"/>
        </w:rPr>
      </w:pPr>
      <w:r w:rsidRPr="00C95411">
        <w:rPr>
          <w:rFonts w:ascii="Calibri" w:eastAsia="Times New Roman" w:hAnsi="Calibri" w:cs="Calibri"/>
          <w:sz w:val="22"/>
          <w:lang w:eastAsia="da-DK"/>
        </w:rPr>
        <w:t>Besøg fra Uganda</w:t>
      </w:r>
    </w:p>
    <w:p w14:paraId="41DFBEC9" w14:textId="77777777" w:rsidR="00941AFC" w:rsidRPr="00C95411" w:rsidRDefault="00941AFC" w:rsidP="00A263FE">
      <w:pPr>
        <w:pStyle w:val="Listeafsnit"/>
        <w:widowControl/>
        <w:numPr>
          <w:ilvl w:val="0"/>
          <w:numId w:val="33"/>
        </w:numPr>
        <w:spacing w:after="0" w:line="240" w:lineRule="auto"/>
        <w:rPr>
          <w:rFonts w:ascii="Calibri" w:eastAsia="Times New Roman" w:hAnsi="Calibri" w:cs="Calibri"/>
          <w:sz w:val="22"/>
          <w:lang w:eastAsia="da-DK"/>
        </w:rPr>
      </w:pPr>
      <w:r w:rsidRPr="00C95411">
        <w:rPr>
          <w:rFonts w:ascii="Calibri" w:eastAsia="Times New Roman" w:hAnsi="Calibri" w:cs="Calibri"/>
          <w:sz w:val="22"/>
          <w:lang w:eastAsia="da-DK"/>
        </w:rPr>
        <w:t>Livestream med unge fra ECA</w:t>
      </w:r>
    </w:p>
    <w:p w14:paraId="3FA70E85" w14:textId="77777777" w:rsidR="00941AFC" w:rsidRPr="00C95411" w:rsidRDefault="00941AFC" w:rsidP="00A263FE">
      <w:pPr>
        <w:pStyle w:val="Listeafsnit"/>
        <w:widowControl/>
        <w:numPr>
          <w:ilvl w:val="0"/>
          <w:numId w:val="33"/>
        </w:numPr>
        <w:spacing w:after="0" w:line="240" w:lineRule="auto"/>
        <w:rPr>
          <w:rFonts w:ascii="Calibri" w:eastAsia="Times New Roman" w:hAnsi="Calibri" w:cs="Calibri"/>
          <w:sz w:val="22"/>
          <w:lang w:val="da-DK" w:eastAsia="da-DK"/>
        </w:rPr>
      </w:pPr>
      <w:r w:rsidRPr="00C95411">
        <w:rPr>
          <w:rFonts w:ascii="Calibri" w:eastAsia="Times New Roman" w:hAnsi="Calibri" w:cs="Calibri"/>
          <w:sz w:val="22"/>
          <w:lang w:val="da-DK" w:eastAsia="da-DK"/>
        </w:rPr>
        <w:t xml:space="preserve">Fælles aktiviteter på tværs at kontinenter – musikproduktion, dansevideoer, krea-produktion m.v. </w:t>
      </w:r>
    </w:p>
    <w:p w14:paraId="6F30B488" w14:textId="29E87AD4" w:rsidR="007F4904" w:rsidRPr="00C95411" w:rsidRDefault="00941AFC" w:rsidP="00A263FE">
      <w:pPr>
        <w:pStyle w:val="Listeafsnit"/>
        <w:widowControl/>
        <w:numPr>
          <w:ilvl w:val="0"/>
          <w:numId w:val="33"/>
        </w:numPr>
        <w:spacing w:after="0" w:line="240" w:lineRule="auto"/>
        <w:rPr>
          <w:rFonts w:ascii="Calibri" w:eastAsia="Times New Roman" w:hAnsi="Calibri" w:cs="Calibri"/>
          <w:sz w:val="22"/>
          <w:lang w:val="da-DK" w:eastAsia="da-DK"/>
        </w:rPr>
      </w:pPr>
      <w:r w:rsidRPr="00C95411">
        <w:rPr>
          <w:rFonts w:ascii="Calibri" w:eastAsia="Times New Roman" w:hAnsi="Calibri" w:cs="Calibri"/>
          <w:sz w:val="22"/>
          <w:lang w:val="da-DK" w:eastAsia="da-DK"/>
        </w:rPr>
        <w:t xml:space="preserve">Fundraisingaktiviteter med afsæt i klubbens profil: Lokale middage, Julemarked og koncerter  </w:t>
      </w:r>
    </w:p>
    <w:p w14:paraId="56BCDBA6" w14:textId="7DA6E4DB" w:rsidR="007F4904" w:rsidRPr="00C95411" w:rsidRDefault="007F4904" w:rsidP="00A263FE">
      <w:pPr>
        <w:pStyle w:val="Listeafsnit"/>
        <w:widowControl/>
        <w:numPr>
          <w:ilvl w:val="0"/>
          <w:numId w:val="33"/>
        </w:numPr>
        <w:spacing w:after="0" w:line="240" w:lineRule="auto"/>
        <w:rPr>
          <w:rFonts w:ascii="Calibri" w:eastAsia="Times New Roman" w:hAnsi="Calibri" w:cs="Calibri"/>
          <w:sz w:val="22"/>
          <w:lang w:val="da-DK" w:eastAsia="da-DK"/>
        </w:rPr>
      </w:pPr>
      <w:r w:rsidRPr="00C95411">
        <w:rPr>
          <w:rFonts w:ascii="Calibri" w:eastAsia="Times New Roman" w:hAnsi="Calibri" w:cs="Calibri"/>
          <w:sz w:val="22"/>
          <w:lang w:val="da-DK" w:eastAsia="da-DK"/>
        </w:rPr>
        <w:t>Afdække interessen at ungdomsklubbens skitur erstattes af en rejse til Uganda.</w:t>
      </w:r>
    </w:p>
    <w:p w14:paraId="1F241620" w14:textId="77777777" w:rsidR="00941AFC" w:rsidRPr="00C95411" w:rsidRDefault="00941AFC" w:rsidP="00A263FE">
      <w:pPr>
        <w:rPr>
          <w:rFonts w:ascii="Calibri" w:eastAsia="Times New Roman" w:hAnsi="Calibri" w:cs="Calibri"/>
          <w:sz w:val="22"/>
          <w:szCs w:val="22"/>
          <w:lang w:eastAsia="da-DK"/>
        </w:rPr>
      </w:pPr>
    </w:p>
    <w:p w14:paraId="7F6E4887" w14:textId="64329D0B" w:rsidR="00941AFC" w:rsidRPr="00C95411" w:rsidRDefault="00941AFC"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Projektet afprøve</w:t>
      </w:r>
      <w:r w:rsidR="00025BE6">
        <w:rPr>
          <w:rFonts w:ascii="Calibri" w:eastAsia="Times New Roman" w:hAnsi="Calibri" w:cs="Calibri"/>
          <w:sz w:val="22"/>
          <w:szCs w:val="22"/>
          <w:lang w:eastAsia="da-DK"/>
        </w:rPr>
        <w:t>s</w:t>
      </w:r>
      <w:r w:rsidRPr="00C95411">
        <w:rPr>
          <w:rFonts w:ascii="Calibri" w:eastAsia="Times New Roman" w:hAnsi="Calibri" w:cs="Calibri"/>
          <w:sz w:val="22"/>
          <w:szCs w:val="22"/>
          <w:lang w:eastAsia="da-DK"/>
        </w:rPr>
        <w:t xml:space="preserve"> i Fritidsklubben Kastellet og UK Pumpestationen (Østerbro)</w:t>
      </w:r>
      <w:r w:rsidR="00025BE6">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Pilotprojektet har til hensigt at udvikle funktionelle modeller der kan opskaleres. Ved at involvere fodbold</w:t>
      </w:r>
      <w:proofErr w:type="gramStart"/>
      <w:r w:rsidRPr="00C95411">
        <w:rPr>
          <w:rFonts w:ascii="Calibri" w:eastAsia="Times New Roman" w:hAnsi="Calibri" w:cs="Calibri"/>
          <w:sz w:val="22"/>
          <w:szCs w:val="22"/>
          <w:lang w:eastAsia="da-DK"/>
        </w:rPr>
        <w:t>- ,</w:t>
      </w:r>
      <w:proofErr w:type="gramEnd"/>
      <w:r w:rsidRPr="00C95411">
        <w:rPr>
          <w:rFonts w:ascii="Calibri" w:eastAsia="Times New Roman" w:hAnsi="Calibri" w:cs="Calibri"/>
          <w:sz w:val="22"/>
          <w:szCs w:val="22"/>
          <w:lang w:eastAsia="da-DK"/>
        </w:rPr>
        <w:t xml:space="preserve"> fritids- og ungdomsklubber, bliver det potentielt muligt at aktivere endnu flere børn og unge i landet, som vil have mulighed for, at tilegne sig viden og gøre en forskel.</w:t>
      </w:r>
    </w:p>
    <w:p w14:paraId="3AA8D90C" w14:textId="77777777" w:rsidR="00234F94" w:rsidRPr="00C95411" w:rsidRDefault="00234F94" w:rsidP="00A263FE">
      <w:pPr>
        <w:pStyle w:val="Ingenafstand"/>
        <w:ind w:left="45"/>
        <w:jc w:val="both"/>
        <w:rPr>
          <w:rFonts w:ascii="Calibri" w:hAnsi="Calibri" w:cs="Calibri"/>
          <w:bCs/>
        </w:rPr>
      </w:pPr>
    </w:p>
    <w:p w14:paraId="104EC4DB" w14:textId="77777777" w:rsidR="007D6511" w:rsidRPr="00C95411" w:rsidRDefault="007D6511" w:rsidP="00A263FE">
      <w:pPr>
        <w:pStyle w:val="Ingenafstand"/>
        <w:rPr>
          <w:rFonts w:ascii="Calibri" w:hAnsi="Calibri" w:cs="Calibri"/>
          <w:b/>
        </w:rPr>
      </w:pPr>
    </w:p>
    <w:p w14:paraId="260020C6" w14:textId="77777777" w:rsidR="007D6511" w:rsidRPr="00C95411" w:rsidRDefault="007D6511" w:rsidP="00A263FE">
      <w:pPr>
        <w:pStyle w:val="Listeafsnit"/>
        <w:widowControl/>
        <w:numPr>
          <w:ilvl w:val="0"/>
          <w:numId w:val="11"/>
        </w:numPr>
        <w:spacing w:after="0" w:line="240" w:lineRule="auto"/>
        <w:rPr>
          <w:rFonts w:ascii="Calibri" w:hAnsi="Calibri" w:cs="Calibri"/>
          <w:b/>
          <w:sz w:val="22"/>
          <w:lang w:val="da-DK"/>
        </w:rPr>
      </w:pPr>
      <w:r w:rsidRPr="00C95411">
        <w:rPr>
          <w:rFonts w:ascii="Calibri" w:hAnsi="Calibri" w:cs="Calibri"/>
          <w:b/>
          <w:sz w:val="22"/>
          <w:lang w:val="da-DK"/>
        </w:rPr>
        <w:t>Den ansøgende organisation og andre organisationer/aktører (vores udgangspunkt)</w:t>
      </w:r>
    </w:p>
    <w:p w14:paraId="620830B0" w14:textId="7BB36607" w:rsidR="00FC356C" w:rsidRPr="00C95411" w:rsidRDefault="00FC356C" w:rsidP="00A263FE">
      <w:pPr>
        <w:rPr>
          <w:rFonts w:ascii="Calibri" w:hAnsi="Calibri" w:cs="Calibri"/>
          <w:sz w:val="22"/>
          <w:szCs w:val="22"/>
        </w:rPr>
      </w:pPr>
    </w:p>
    <w:p w14:paraId="323D573D" w14:textId="2BDB6E37" w:rsidR="00FC356C" w:rsidRPr="00C95411" w:rsidRDefault="00FC356C" w:rsidP="00A263FE">
      <w:pPr>
        <w:jc w:val="both"/>
        <w:rPr>
          <w:rFonts w:ascii="Calibri" w:hAnsi="Calibri" w:cs="Calibri"/>
          <w:sz w:val="22"/>
        </w:rPr>
      </w:pPr>
      <w:r w:rsidRPr="00C95411">
        <w:rPr>
          <w:rFonts w:ascii="Calibri" w:hAnsi="Calibri" w:cs="Calibri"/>
          <w:sz w:val="22"/>
        </w:rPr>
        <w:t>Hvilke</w:t>
      </w:r>
      <w:r w:rsidR="00B16A2C" w:rsidRPr="00C95411">
        <w:rPr>
          <w:rFonts w:ascii="Calibri" w:hAnsi="Calibri" w:cs="Calibri"/>
          <w:sz w:val="22"/>
        </w:rPr>
        <w:t>n</w:t>
      </w:r>
      <w:r w:rsidRPr="00C95411">
        <w:rPr>
          <w:rFonts w:ascii="Calibri" w:hAnsi="Calibri" w:cs="Calibri"/>
          <w:sz w:val="22"/>
        </w:rPr>
        <w:t xml:space="preserve"> kapacitet </w:t>
      </w:r>
      <w:r w:rsidR="00B60C18" w:rsidRPr="00C95411">
        <w:rPr>
          <w:rFonts w:ascii="Calibri" w:hAnsi="Calibri" w:cs="Calibri"/>
          <w:sz w:val="22"/>
        </w:rPr>
        <w:t xml:space="preserve">har </w:t>
      </w:r>
      <w:r w:rsidR="00B441D8" w:rsidRPr="00C95411">
        <w:rPr>
          <w:rFonts w:ascii="Calibri" w:hAnsi="Calibri" w:cs="Calibri"/>
          <w:sz w:val="22"/>
        </w:rPr>
        <w:t xml:space="preserve">I som den ansøgende organisation </w:t>
      </w:r>
      <w:r w:rsidR="00A26C05" w:rsidRPr="00C95411">
        <w:rPr>
          <w:rFonts w:ascii="Calibri" w:hAnsi="Calibri" w:cs="Calibri"/>
          <w:sz w:val="22"/>
        </w:rPr>
        <w:t>til at gennemføre indsatsen</w:t>
      </w:r>
      <w:r w:rsidR="00B16A2C" w:rsidRPr="00C95411">
        <w:rPr>
          <w:rFonts w:ascii="Calibri" w:hAnsi="Calibri" w:cs="Calibri"/>
          <w:sz w:val="22"/>
        </w:rPr>
        <w:t xml:space="preserve"> (erfaringer, ressourcer, netværk</w:t>
      </w:r>
      <w:r w:rsidR="00234F94" w:rsidRPr="00C95411">
        <w:rPr>
          <w:rFonts w:ascii="Calibri" w:hAnsi="Calibri" w:cs="Calibri"/>
          <w:sz w:val="22"/>
        </w:rPr>
        <w:t>, sammenhæng med andre aktiviteter</w:t>
      </w:r>
      <w:r w:rsidR="00B16A2C" w:rsidRPr="00C95411">
        <w:rPr>
          <w:rFonts w:ascii="Calibri" w:hAnsi="Calibri" w:cs="Calibri"/>
          <w:sz w:val="22"/>
        </w:rPr>
        <w:t xml:space="preserve"> mm.)</w:t>
      </w:r>
      <w:r w:rsidRPr="00C95411">
        <w:rPr>
          <w:rFonts w:ascii="Calibri" w:hAnsi="Calibri" w:cs="Calibri"/>
          <w:sz w:val="22"/>
        </w:rPr>
        <w:t>?</w:t>
      </w:r>
    </w:p>
    <w:p w14:paraId="5616EFAA" w14:textId="31E9C9EE"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El Cambio har tidligere haft erfaring og fået god respons på skoleprojektet. Dette er et projekt som foregår over en uge, hvor der uddeles materiale til de respektive klassetrin. Materialet er bygget op om FN</w:t>
      </w:r>
      <w:r w:rsidR="00514A9A">
        <w:rPr>
          <w:rFonts w:ascii="Calibri" w:eastAsia="Times New Roman" w:hAnsi="Calibri" w:cs="Calibri"/>
          <w:sz w:val="22"/>
          <w:szCs w:val="22"/>
          <w:lang w:eastAsia="da-DK"/>
        </w:rPr>
        <w:t>’</w:t>
      </w:r>
      <w:r w:rsidRPr="00C95411">
        <w:rPr>
          <w:rFonts w:ascii="Calibri" w:eastAsia="Times New Roman" w:hAnsi="Calibri" w:cs="Calibri"/>
          <w:sz w:val="22"/>
          <w:szCs w:val="22"/>
          <w:lang w:eastAsia="da-DK"/>
        </w:rPr>
        <w:t>s verdensmål og ønsker at fremme forståelsen for børn og unge i de to lande hvad angår kulturelle forskelle. </w:t>
      </w:r>
    </w:p>
    <w:p w14:paraId="36C72170" w14:textId="77777777" w:rsidR="007F4904" w:rsidRPr="00C95411" w:rsidRDefault="007F4904" w:rsidP="00A263FE">
      <w:pPr>
        <w:jc w:val="both"/>
        <w:rPr>
          <w:rFonts w:ascii="Calibri" w:eastAsia="Times New Roman" w:hAnsi="Calibri" w:cs="Calibri"/>
          <w:sz w:val="22"/>
          <w:szCs w:val="22"/>
          <w:lang w:eastAsia="da-DK"/>
        </w:rPr>
      </w:pPr>
    </w:p>
    <w:p w14:paraId="48F543AB" w14:textId="615FE453"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Vi har produceret følgende materiale til projektet – indsæt link – og vil løbende opdatere og nyudvikle materialet. </w:t>
      </w:r>
    </w:p>
    <w:p w14:paraId="0431DB14" w14:textId="77777777" w:rsidR="00941AFC" w:rsidRPr="00C95411" w:rsidRDefault="00941AFC" w:rsidP="00A263FE">
      <w:pPr>
        <w:jc w:val="both"/>
        <w:rPr>
          <w:rFonts w:ascii="Calibri" w:eastAsia="Times New Roman" w:hAnsi="Calibri" w:cs="Calibri"/>
          <w:sz w:val="22"/>
          <w:szCs w:val="22"/>
          <w:lang w:eastAsia="da-DK"/>
        </w:rPr>
      </w:pPr>
    </w:p>
    <w:p w14:paraId="07AE4D95" w14:textId="77777777" w:rsidR="00941AFC" w:rsidRPr="00C95411"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Her er et par udtalelser fra skoler der førhen har deltaget i skoleprojektet: </w:t>
      </w:r>
    </w:p>
    <w:p w14:paraId="44E31343" w14:textId="77777777" w:rsidR="00941AFC" w:rsidRPr="00025BE6" w:rsidRDefault="00941AFC" w:rsidP="00A263FE">
      <w:pPr>
        <w:spacing w:before="240" w:after="240"/>
        <w:jc w:val="both"/>
        <w:rPr>
          <w:rFonts w:ascii="Calibri" w:eastAsia="Times New Roman" w:hAnsi="Calibri" w:cs="Calibri"/>
          <w:sz w:val="22"/>
          <w:lang w:eastAsia="da-DK"/>
        </w:rPr>
      </w:pPr>
      <w:r w:rsidRPr="00025BE6">
        <w:rPr>
          <w:rFonts w:ascii="Calibri" w:eastAsia="Times New Roman" w:hAnsi="Calibri" w:cs="Calibri"/>
          <w:sz w:val="22"/>
          <w:lang w:eastAsia="da-DK"/>
        </w:rPr>
        <w:lastRenderedPageBreak/>
        <w:t>"</w:t>
      </w:r>
      <w:r w:rsidRPr="00025BE6">
        <w:rPr>
          <w:rFonts w:ascii="Calibri" w:eastAsia="Times New Roman" w:hAnsi="Calibri" w:cs="Calibri"/>
          <w:i/>
          <w:iCs/>
          <w:sz w:val="22"/>
          <w:lang w:eastAsia="da-DK"/>
        </w:rPr>
        <w:t>ECA har lavet et let tilgængeligt undervisningsmateriale, som omhandler hverdagen for den aldersgruppe vi underviste i. Livestream videoerne giver en følelse af nærvær, trods den store afstand til Uganda. Alle vores elever var meget begejstret for emneugen</w:t>
      </w:r>
      <w:r w:rsidRPr="00025BE6">
        <w:rPr>
          <w:rFonts w:ascii="Calibri" w:eastAsia="Times New Roman" w:hAnsi="Calibri" w:cs="Calibri"/>
          <w:sz w:val="22"/>
          <w:lang w:eastAsia="da-DK"/>
        </w:rPr>
        <w:t>." </w:t>
      </w:r>
    </w:p>
    <w:p w14:paraId="5666CBC7" w14:textId="77777777" w:rsidR="00941AFC" w:rsidRPr="00C95411" w:rsidRDefault="00941AFC" w:rsidP="00A263FE">
      <w:pPr>
        <w:spacing w:before="240" w:after="240"/>
        <w:jc w:val="both"/>
        <w:rPr>
          <w:rFonts w:ascii="Calibri" w:eastAsia="Times New Roman" w:hAnsi="Calibri" w:cs="Calibri"/>
          <w:sz w:val="22"/>
          <w:lang w:eastAsia="da-DK"/>
        </w:rPr>
      </w:pPr>
      <w:r w:rsidRPr="00C95411">
        <w:rPr>
          <w:rFonts w:ascii="Calibri" w:eastAsia="Times New Roman" w:hAnsi="Calibri" w:cs="Calibri"/>
          <w:sz w:val="22"/>
          <w:lang w:eastAsia="da-DK"/>
        </w:rPr>
        <w:t>-Bitten Van Der Weiden, lærer, Kulsbjerg skole </w:t>
      </w:r>
    </w:p>
    <w:p w14:paraId="0010591F" w14:textId="5A965403" w:rsidR="00941AFC" w:rsidRPr="00025BE6" w:rsidRDefault="00941AFC" w:rsidP="00A263FE">
      <w:pPr>
        <w:spacing w:before="240" w:after="240"/>
        <w:jc w:val="both"/>
        <w:rPr>
          <w:rFonts w:ascii="Calibri" w:eastAsia="Times New Roman" w:hAnsi="Calibri" w:cs="Calibri"/>
          <w:sz w:val="22"/>
          <w:lang w:eastAsia="da-DK"/>
        </w:rPr>
      </w:pPr>
      <w:r w:rsidRPr="00025BE6">
        <w:rPr>
          <w:rFonts w:ascii="Calibri" w:eastAsia="Times New Roman" w:hAnsi="Calibri" w:cs="Calibri"/>
          <w:i/>
          <w:iCs/>
          <w:sz w:val="22"/>
          <w:lang w:eastAsia="da-DK"/>
        </w:rPr>
        <w:t>"Vores elever profiterede rigtig fint af ugen, hvor de fik øjnene op for, hvordan man også kan leve som barn og hvor luksuriøst, de selv lever kontra de drenge de mødte på ECA.</w:t>
      </w:r>
      <w:r w:rsidR="00025BE6">
        <w:rPr>
          <w:rFonts w:ascii="Calibri" w:eastAsia="Times New Roman" w:hAnsi="Calibri" w:cs="Calibri"/>
          <w:sz w:val="22"/>
          <w:lang w:eastAsia="da-DK"/>
        </w:rPr>
        <w:t xml:space="preserve"> </w:t>
      </w:r>
      <w:proofErr w:type="spellStart"/>
      <w:r w:rsidRPr="00025BE6">
        <w:rPr>
          <w:rFonts w:ascii="Calibri" w:eastAsia="Times New Roman" w:hAnsi="Calibri" w:cs="Calibri"/>
          <w:i/>
          <w:iCs/>
          <w:sz w:val="22"/>
          <w:lang w:eastAsia="da-DK"/>
        </w:rPr>
        <w:t>Livefeeds</w:t>
      </w:r>
      <w:proofErr w:type="spellEnd"/>
      <w:r w:rsidRPr="00025BE6">
        <w:rPr>
          <w:rFonts w:ascii="Calibri" w:eastAsia="Times New Roman" w:hAnsi="Calibri" w:cs="Calibri"/>
          <w:i/>
          <w:iCs/>
          <w:sz w:val="22"/>
          <w:lang w:eastAsia="da-DK"/>
        </w:rPr>
        <w:t xml:space="preserve"> var et ekstremt givende element i forløbet, da den direkte kontakt skabte en god dynamik i klasserne og mange gav udtryk for en mere nær og følelsesmæssig relation til de interviewede drenge." </w:t>
      </w:r>
    </w:p>
    <w:p w14:paraId="0E37A520" w14:textId="77777777" w:rsidR="00941AFC" w:rsidRPr="00C95411" w:rsidRDefault="00941AFC" w:rsidP="00A263FE">
      <w:pPr>
        <w:spacing w:before="240" w:after="240"/>
        <w:jc w:val="both"/>
        <w:rPr>
          <w:rFonts w:ascii="Calibri" w:eastAsia="Times New Roman" w:hAnsi="Calibri" w:cs="Calibri"/>
          <w:sz w:val="22"/>
          <w:lang w:eastAsia="da-DK"/>
        </w:rPr>
      </w:pPr>
      <w:r w:rsidRPr="00C95411">
        <w:rPr>
          <w:rFonts w:ascii="Calibri" w:eastAsia="Times New Roman" w:hAnsi="Calibri" w:cs="Calibri"/>
          <w:sz w:val="22"/>
          <w:lang w:eastAsia="da-DK"/>
        </w:rPr>
        <w:t>-Anna Borge, lærer, Sjølundskole </w:t>
      </w:r>
    </w:p>
    <w:p w14:paraId="07C66C36" w14:textId="4C9B97B3" w:rsidR="00941AFC" w:rsidRPr="00025BE6" w:rsidRDefault="00941AFC" w:rsidP="00A263FE">
      <w:pPr>
        <w:spacing w:before="240" w:after="240"/>
        <w:jc w:val="both"/>
        <w:rPr>
          <w:rFonts w:ascii="Calibri" w:eastAsia="Times New Roman" w:hAnsi="Calibri" w:cs="Calibri"/>
          <w:sz w:val="22"/>
          <w:lang w:eastAsia="da-DK"/>
        </w:rPr>
      </w:pPr>
      <w:r w:rsidRPr="00025BE6">
        <w:rPr>
          <w:rFonts w:ascii="Calibri" w:eastAsia="Times New Roman" w:hAnsi="Calibri" w:cs="Calibri"/>
          <w:i/>
          <w:iCs/>
          <w:sz w:val="22"/>
          <w:lang w:eastAsia="da-DK"/>
        </w:rPr>
        <w:t>"Børnene profilerede af, at de kunne se og spørge ind til livet fra en dreng i Uganda. Når der blev live streemet blev det nærværende og deres nysgerrighed blev vagt. Filmklippene fra ECA var også rigtig gode at bygge undervisningsforløb op om." </w:t>
      </w:r>
    </w:p>
    <w:p w14:paraId="6231FB7F" w14:textId="62455801" w:rsidR="00941AFC" w:rsidRPr="00C95411" w:rsidRDefault="00941AFC" w:rsidP="00A263FE">
      <w:pPr>
        <w:spacing w:before="240" w:after="240"/>
        <w:jc w:val="both"/>
        <w:rPr>
          <w:rFonts w:ascii="Calibri" w:eastAsia="Times New Roman" w:hAnsi="Calibri" w:cs="Calibri"/>
          <w:sz w:val="22"/>
          <w:lang w:eastAsia="da-DK"/>
        </w:rPr>
      </w:pPr>
      <w:r w:rsidRPr="00C95411">
        <w:rPr>
          <w:rFonts w:ascii="Calibri" w:eastAsia="Times New Roman" w:hAnsi="Calibri" w:cs="Calibri"/>
          <w:sz w:val="22"/>
          <w:lang w:eastAsia="da-DK"/>
        </w:rPr>
        <w:t>Camilla Brogaard, lærer, Kildemark </w:t>
      </w:r>
    </w:p>
    <w:p w14:paraId="328A2168" w14:textId="77777777" w:rsidR="00941AFC" w:rsidRPr="00025BE6" w:rsidRDefault="00941AFC" w:rsidP="00A263FE">
      <w:pPr>
        <w:spacing w:before="240" w:after="240"/>
        <w:jc w:val="both"/>
        <w:rPr>
          <w:rFonts w:ascii="Calibri" w:eastAsia="Times New Roman" w:hAnsi="Calibri" w:cs="Calibri"/>
          <w:sz w:val="22"/>
          <w:lang w:eastAsia="da-DK"/>
        </w:rPr>
      </w:pPr>
      <w:r w:rsidRPr="00025BE6">
        <w:rPr>
          <w:rFonts w:ascii="Calibri" w:eastAsia="Times New Roman" w:hAnsi="Calibri" w:cs="Calibri"/>
          <w:i/>
          <w:iCs/>
          <w:sz w:val="22"/>
          <w:lang w:eastAsia="da-DK"/>
        </w:rPr>
        <w:t xml:space="preserve">"Vi oplevede det som en fantastisk mulighed for at lære om børn fra andre kulturer. Det var meget nemt for os lærere at gå til materialet fra ECA. At være i direkte kontakt med børn fra en andens verdensdel var helt unikt. Det var bare en fantastisk uge." </w:t>
      </w:r>
      <w:r w:rsidRPr="00025BE6">
        <w:rPr>
          <w:rFonts w:ascii="Calibri" w:eastAsia="Times New Roman" w:hAnsi="Calibri" w:cs="Calibri"/>
          <w:sz w:val="22"/>
          <w:lang w:eastAsia="da-DK"/>
        </w:rPr>
        <w:t> </w:t>
      </w:r>
    </w:p>
    <w:p w14:paraId="4A266752" w14:textId="6B453B02" w:rsidR="00941AFC" w:rsidRPr="00C95411" w:rsidRDefault="00941AFC" w:rsidP="00A263FE">
      <w:pPr>
        <w:spacing w:before="240" w:after="240"/>
        <w:jc w:val="both"/>
        <w:rPr>
          <w:rFonts w:ascii="Calibri" w:eastAsia="Times New Roman" w:hAnsi="Calibri" w:cs="Calibri"/>
          <w:sz w:val="22"/>
          <w:lang w:eastAsia="da-DK"/>
        </w:rPr>
      </w:pPr>
      <w:r w:rsidRPr="00C95411">
        <w:rPr>
          <w:rFonts w:ascii="Calibri" w:eastAsia="Times New Roman" w:hAnsi="Calibri" w:cs="Calibri"/>
          <w:sz w:val="22"/>
          <w:lang w:eastAsia="da-DK"/>
        </w:rPr>
        <w:t>Peter Dinesen, lærer, Sct Jørgen skole </w:t>
      </w:r>
    </w:p>
    <w:p w14:paraId="1C1FF745" w14:textId="1355680F" w:rsidR="00941AFC" w:rsidRPr="00514A9A" w:rsidRDefault="00941AFC"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Organisations danske bestyrelse har hovedansvaret for projektet. Organisations ansatte leder er - sammen med formandskabet i ECA, der begge har stor erfaring med implementering af afvikling projekter lignende projekter i såvel en asiatisk som afrikansk kontekst </w:t>
      </w:r>
      <w:proofErr w:type="gramStart"/>
      <w:r w:rsidRPr="00C95411">
        <w:rPr>
          <w:rFonts w:ascii="Calibri" w:eastAsia="Times New Roman" w:hAnsi="Calibri" w:cs="Calibri"/>
          <w:sz w:val="22"/>
          <w:szCs w:val="22"/>
          <w:lang w:eastAsia="da-DK"/>
        </w:rPr>
        <w:t>-  ansvarlig</w:t>
      </w:r>
      <w:proofErr w:type="gramEnd"/>
      <w:r w:rsidRPr="00C95411">
        <w:rPr>
          <w:rFonts w:ascii="Calibri" w:eastAsia="Times New Roman" w:hAnsi="Calibri" w:cs="Calibri"/>
          <w:sz w:val="22"/>
          <w:szCs w:val="22"/>
          <w:lang w:eastAsia="da-DK"/>
        </w:rPr>
        <w:t xml:space="preserve"> for a) den konkrete udrulning af aktiviteten og b) det videre arbejde med en mulig </w:t>
      </w:r>
      <w:proofErr w:type="spellStart"/>
      <w:r w:rsidRPr="00C95411">
        <w:rPr>
          <w:rFonts w:ascii="Calibri" w:eastAsia="Times New Roman" w:hAnsi="Calibri" w:cs="Calibri"/>
          <w:sz w:val="22"/>
          <w:szCs w:val="22"/>
          <w:lang w:eastAsia="da-DK"/>
        </w:rPr>
        <w:t>opskalering</w:t>
      </w:r>
      <w:proofErr w:type="spellEnd"/>
    </w:p>
    <w:p w14:paraId="2A59022F" w14:textId="77777777" w:rsidR="00941AFC" w:rsidRPr="00C95411" w:rsidRDefault="00941AFC" w:rsidP="00A263FE">
      <w:pPr>
        <w:rPr>
          <w:rFonts w:ascii="Calibri" w:hAnsi="Calibri" w:cs="Calibri"/>
          <w:sz w:val="22"/>
          <w:szCs w:val="22"/>
        </w:rPr>
      </w:pPr>
    </w:p>
    <w:p w14:paraId="24C9D5F4" w14:textId="30715472" w:rsidR="00B60C18" w:rsidRPr="00025BE6" w:rsidRDefault="00B60C18" w:rsidP="00A263FE">
      <w:pPr>
        <w:rPr>
          <w:rFonts w:ascii="Calibri" w:hAnsi="Calibri" w:cs="Calibri"/>
          <w:b/>
          <w:bCs/>
          <w:sz w:val="22"/>
        </w:rPr>
      </w:pPr>
      <w:r w:rsidRPr="00025BE6">
        <w:rPr>
          <w:rFonts w:ascii="Calibri" w:hAnsi="Calibri" w:cs="Calibri"/>
          <w:b/>
          <w:bCs/>
          <w:sz w:val="22"/>
        </w:rPr>
        <w:t xml:space="preserve">Hvis </w:t>
      </w:r>
      <w:r w:rsidR="00B441D8" w:rsidRPr="00025BE6">
        <w:rPr>
          <w:rFonts w:ascii="Calibri" w:hAnsi="Calibri" w:cs="Calibri"/>
          <w:b/>
          <w:bCs/>
          <w:sz w:val="22"/>
        </w:rPr>
        <w:t>I</w:t>
      </w:r>
      <w:r w:rsidRPr="00025BE6">
        <w:rPr>
          <w:rFonts w:ascii="Calibri" w:hAnsi="Calibri" w:cs="Calibri"/>
          <w:b/>
          <w:bCs/>
          <w:sz w:val="22"/>
        </w:rPr>
        <w:t xml:space="preserve"> søge</w:t>
      </w:r>
      <w:r w:rsidR="00B441D8" w:rsidRPr="00025BE6">
        <w:rPr>
          <w:rFonts w:ascii="Calibri" w:hAnsi="Calibri" w:cs="Calibri"/>
          <w:b/>
          <w:bCs/>
          <w:sz w:val="22"/>
        </w:rPr>
        <w:t>r</w:t>
      </w:r>
      <w:r w:rsidRPr="00025BE6">
        <w:rPr>
          <w:rFonts w:ascii="Calibri" w:hAnsi="Calibri" w:cs="Calibri"/>
          <w:b/>
          <w:bCs/>
          <w:sz w:val="22"/>
        </w:rPr>
        <w:t xml:space="preserve"> i samarbejde med en eller flere organisationer/aktører:</w:t>
      </w:r>
      <w:bookmarkStart w:id="0" w:name="_Hlk69387048"/>
      <w:r w:rsidR="00025BE6" w:rsidRPr="00025BE6">
        <w:rPr>
          <w:rFonts w:ascii="Calibri" w:hAnsi="Calibri" w:cs="Calibri"/>
          <w:b/>
          <w:bCs/>
          <w:sz w:val="22"/>
        </w:rPr>
        <w:t xml:space="preserve"> </w:t>
      </w:r>
      <w:r w:rsidRPr="00025BE6">
        <w:rPr>
          <w:rFonts w:ascii="Calibri" w:hAnsi="Calibri" w:cs="Calibri"/>
          <w:b/>
          <w:bCs/>
          <w:sz w:val="22"/>
        </w:rPr>
        <w:t xml:space="preserve">Beskriv </w:t>
      </w:r>
      <w:r w:rsidR="00A26C05" w:rsidRPr="00025BE6">
        <w:rPr>
          <w:rFonts w:ascii="Calibri" w:hAnsi="Calibri" w:cs="Calibri"/>
          <w:b/>
          <w:bCs/>
          <w:sz w:val="22"/>
        </w:rPr>
        <w:t>alle organisationer/</w:t>
      </w:r>
      <w:r w:rsidRPr="00025BE6">
        <w:rPr>
          <w:rFonts w:ascii="Calibri" w:hAnsi="Calibri" w:cs="Calibri"/>
          <w:b/>
          <w:bCs/>
          <w:sz w:val="22"/>
        </w:rPr>
        <w:t>aktørers</w:t>
      </w:r>
      <w:r w:rsidR="00BC2D63" w:rsidRPr="00025BE6">
        <w:rPr>
          <w:rFonts w:ascii="Calibri" w:hAnsi="Calibri" w:cs="Calibri"/>
          <w:b/>
          <w:bCs/>
          <w:sz w:val="22"/>
        </w:rPr>
        <w:t>, deres</w:t>
      </w:r>
      <w:r w:rsidRPr="00025BE6">
        <w:rPr>
          <w:rFonts w:ascii="Calibri" w:hAnsi="Calibri" w:cs="Calibri"/>
          <w:b/>
          <w:bCs/>
          <w:sz w:val="22"/>
        </w:rPr>
        <w:t xml:space="preserve"> bidrag, roller og ansvarsområder. </w:t>
      </w:r>
    </w:p>
    <w:p w14:paraId="31F8C38C" w14:textId="70F4809B" w:rsidR="00941AFC" w:rsidRPr="00C95411" w:rsidRDefault="00941AFC" w:rsidP="00A263FE">
      <w:pPr>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To Lokale Folkeskoler – Sundbyøster Skole og Vor Frue skole. I samarbejde med en medarbejder fra ECA udruller skolerne en ECA- projektuge, hvor eleverne i indskoling og mellemtrin arbejder med aktiviteter, der leder op til systematiske samtaler omkring udviklingstematikker og FN´s Verdensmål. Udskolingseleverne vil med supervision fra Thomas Thor – grundlæggeren af ECA – arbejder med at udvikle deres egen NGO.</w:t>
      </w:r>
    </w:p>
    <w:p w14:paraId="2F72B212" w14:textId="77777777" w:rsidR="00941AFC" w:rsidRPr="00C95411" w:rsidRDefault="00941AFC" w:rsidP="00A263FE">
      <w:pPr>
        <w:ind w:left="45"/>
        <w:jc w:val="both"/>
        <w:textAlignment w:val="baseline"/>
        <w:rPr>
          <w:rFonts w:ascii="Calibri" w:eastAsia="Times New Roman" w:hAnsi="Calibri" w:cs="Calibri"/>
          <w:sz w:val="22"/>
          <w:szCs w:val="22"/>
          <w:lang w:eastAsia="da-DK"/>
        </w:rPr>
      </w:pPr>
    </w:p>
    <w:p w14:paraId="5E2618B4" w14:textId="77777777" w:rsidR="00941AFC" w:rsidRPr="00C95411" w:rsidRDefault="00941AFC" w:rsidP="00A263FE">
      <w:pPr>
        <w:ind w:left="405"/>
        <w:jc w:val="both"/>
        <w:rPr>
          <w:rFonts w:ascii="Calibri" w:eastAsia="Times New Roman" w:hAnsi="Calibri" w:cs="Calibri"/>
          <w:sz w:val="22"/>
          <w:szCs w:val="22"/>
          <w:lang w:eastAsia="da-DK"/>
        </w:rPr>
      </w:pPr>
    </w:p>
    <w:p w14:paraId="5A6E0F55" w14:textId="3179BE1A" w:rsidR="00941AFC" w:rsidRPr="00C95411" w:rsidRDefault="00941AFC" w:rsidP="00A263FE">
      <w:pPr>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Køge BK</w:t>
      </w:r>
      <w:r w:rsidR="007F4904" w:rsidRPr="00C95411">
        <w:rPr>
          <w:rFonts w:ascii="Calibri" w:eastAsia="Times New Roman" w:hAnsi="Calibri" w:cs="Calibri"/>
          <w:sz w:val="22"/>
          <w:szCs w:val="22"/>
          <w:lang w:eastAsia="da-DK"/>
        </w:rPr>
        <w:t>/HB Køge Women</w:t>
      </w:r>
      <w:r w:rsidRPr="00C95411">
        <w:rPr>
          <w:rFonts w:ascii="Calibri" w:eastAsia="Times New Roman" w:hAnsi="Calibri" w:cs="Calibri"/>
          <w:sz w:val="22"/>
          <w:szCs w:val="22"/>
          <w:lang w:eastAsia="da-DK"/>
        </w:rPr>
        <w:t>: Velfungerende fodboldklub med 1000+ medlemmer, hvor samarbejdet primært foregår med pigeafdelingen. U12-U16-holdene vil i løbet af projektperioden få besøg af Thomas Thor, livestreame med spillere fra ECA, arbejde med at funktionelle modeller at fundrasing, samt indlede planlægning af tur til ECA i uge 42 i 2023, indsamling af materialer m.v.</w:t>
      </w:r>
      <w:r w:rsidR="00025BE6">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Pigekoordinator Laura Corfitz Pedersen er ansvarlig for projektet i Køge BK.</w:t>
      </w:r>
    </w:p>
    <w:p w14:paraId="4B4F0346" w14:textId="77777777" w:rsidR="00941AFC" w:rsidRPr="00C95411" w:rsidRDefault="00941AFC" w:rsidP="00A263FE">
      <w:pPr>
        <w:jc w:val="both"/>
        <w:textAlignment w:val="baseline"/>
        <w:rPr>
          <w:rFonts w:ascii="Calibri" w:eastAsia="Times New Roman" w:hAnsi="Calibri" w:cs="Calibri"/>
          <w:sz w:val="22"/>
          <w:szCs w:val="22"/>
          <w:lang w:eastAsia="da-DK"/>
        </w:rPr>
      </w:pPr>
    </w:p>
    <w:p w14:paraId="313D74A4" w14:textId="135F7E36" w:rsidR="00941AFC" w:rsidRPr="00C95411" w:rsidRDefault="00941AFC" w:rsidP="00A263FE">
      <w:pPr>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Fritidscenter Kastellet/Pumpestationen: Stort fritidscenter på Østerbro med 700+ medlemmer. Afdelingsleder Laila Søren</w:t>
      </w:r>
      <w:r w:rsidR="007F4904" w:rsidRPr="00C95411">
        <w:rPr>
          <w:rFonts w:ascii="Calibri" w:eastAsia="Times New Roman" w:hAnsi="Calibri" w:cs="Calibri"/>
          <w:sz w:val="22"/>
          <w:szCs w:val="22"/>
          <w:lang w:eastAsia="da-DK"/>
        </w:rPr>
        <w:t>sen</w:t>
      </w:r>
      <w:r w:rsidRPr="00C95411">
        <w:rPr>
          <w:rFonts w:ascii="Calibri" w:eastAsia="Times New Roman" w:hAnsi="Calibri" w:cs="Calibri"/>
          <w:sz w:val="22"/>
          <w:szCs w:val="22"/>
          <w:lang w:eastAsia="da-DK"/>
        </w:rPr>
        <w:t xml:space="preserve"> er ansvarlig for projektet, herunder afvikling af projektjulemarked, hvor drøftelser af udviklingstematikker/Verdensmål kobles op på konkrete aktiviteter og produkter, der kan sælges til fordel for ECA.</w:t>
      </w:r>
    </w:p>
    <w:p w14:paraId="78DC198A" w14:textId="77777777" w:rsidR="00941AFC" w:rsidRPr="00C95411" w:rsidRDefault="00941AFC" w:rsidP="00A263FE">
      <w:pPr>
        <w:rPr>
          <w:rFonts w:ascii="Calibri" w:hAnsi="Calibri" w:cs="Calibri"/>
          <w:sz w:val="22"/>
        </w:rPr>
      </w:pPr>
    </w:p>
    <w:bookmarkEnd w:id="0"/>
    <w:p w14:paraId="50D8871A" w14:textId="48DF7B5B" w:rsidR="003D2987" w:rsidRPr="00025BE6" w:rsidRDefault="003D2987" w:rsidP="00A263FE">
      <w:pPr>
        <w:rPr>
          <w:rFonts w:ascii="Calibri" w:hAnsi="Calibri" w:cs="Calibri"/>
          <w:b/>
          <w:bCs/>
          <w:sz w:val="22"/>
        </w:rPr>
      </w:pPr>
      <w:r w:rsidRPr="00025BE6">
        <w:rPr>
          <w:rFonts w:ascii="Calibri" w:hAnsi="Calibri" w:cs="Calibri"/>
          <w:b/>
          <w:bCs/>
          <w:sz w:val="22"/>
        </w:rPr>
        <w:t xml:space="preserve">Hvordan vil I som den ansøgende organisation sikre koordinering af indsatsen? </w:t>
      </w:r>
    </w:p>
    <w:p w14:paraId="48506BA7" w14:textId="749A61B6" w:rsidR="00941AFC" w:rsidRPr="00B3468D" w:rsidRDefault="00AC579F" w:rsidP="00A263FE">
      <w:p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lastRenderedPageBreak/>
        <w:t>Der indgås partnerskabsaftaler, der klart definerer forventninger og opgaver.</w:t>
      </w:r>
      <w:r w:rsidR="00B3468D">
        <w:rPr>
          <w:rFonts w:ascii="Calibri" w:eastAsia="Times New Roman" w:hAnsi="Calibri" w:cs="Calibri"/>
          <w:sz w:val="22"/>
          <w:szCs w:val="22"/>
          <w:lang w:eastAsia="da-DK"/>
        </w:rPr>
        <w:t xml:space="preserve"> </w:t>
      </w:r>
      <w:r w:rsidR="00941AFC" w:rsidRPr="00B3468D">
        <w:rPr>
          <w:rFonts w:ascii="Calibri" w:eastAsia="Times New Roman" w:hAnsi="Calibri" w:cs="Calibri"/>
          <w:sz w:val="22"/>
          <w:lang w:eastAsia="da-DK"/>
        </w:rPr>
        <w:t xml:space="preserve">Den daglige leder af ECA vil stå for den overordnede koordinering. Der afholdes min. månedlige møder med de projektansvarlige på skoler, foreningen og fritidscenteret. </w:t>
      </w:r>
    </w:p>
    <w:p w14:paraId="01891167" w14:textId="77777777" w:rsidR="00941AFC" w:rsidRPr="00C95411" w:rsidRDefault="00941AFC" w:rsidP="00A263FE">
      <w:pPr>
        <w:jc w:val="both"/>
        <w:rPr>
          <w:rFonts w:ascii="Calibri" w:hAnsi="Calibri" w:cs="Calibri"/>
          <w:sz w:val="22"/>
          <w:szCs w:val="22"/>
        </w:rPr>
      </w:pPr>
    </w:p>
    <w:p w14:paraId="1913811F" w14:textId="7C305189" w:rsidR="00941AFC" w:rsidRPr="00B3468D" w:rsidRDefault="00AE1E63" w:rsidP="00A263FE">
      <w:pPr>
        <w:autoSpaceDE w:val="0"/>
        <w:autoSpaceDN w:val="0"/>
        <w:adjustRightInd w:val="0"/>
        <w:jc w:val="both"/>
        <w:rPr>
          <w:rFonts w:ascii="Calibri" w:hAnsi="Calibri" w:cs="Calibri"/>
          <w:b/>
          <w:bCs/>
          <w:i/>
          <w:iCs/>
          <w:color w:val="000000"/>
          <w:sz w:val="22"/>
        </w:rPr>
      </w:pPr>
      <w:r w:rsidRPr="00B3468D">
        <w:rPr>
          <w:rFonts w:ascii="Calibri" w:hAnsi="Calibri" w:cs="Calibri"/>
          <w:b/>
          <w:bCs/>
          <w:color w:val="000000"/>
          <w:sz w:val="22"/>
        </w:rPr>
        <w:t>Hvordan bidrager partnerskabet til at nå nye målgrupper, som traditionelt ikke er engageret i udviklingssamarbejdet og/eller har begrænset kendskab til forhold i udviklingslande og verdensmålene?</w:t>
      </w:r>
    </w:p>
    <w:p w14:paraId="3BF2E104" w14:textId="55BE8F62" w:rsidR="00941AFC" w:rsidRPr="00B3468D" w:rsidRDefault="00941AFC" w:rsidP="00A263FE">
      <w:pPr>
        <w:jc w:val="both"/>
        <w:textAlignment w:val="baseline"/>
        <w:rPr>
          <w:rFonts w:ascii="Calibri" w:eastAsia="Times New Roman" w:hAnsi="Calibri" w:cs="Calibri"/>
          <w:i/>
          <w:iCs/>
          <w:sz w:val="22"/>
          <w:lang w:eastAsia="da-DK"/>
        </w:rPr>
      </w:pPr>
      <w:r w:rsidRPr="00B3468D">
        <w:rPr>
          <w:rFonts w:ascii="Calibri" w:eastAsia="Times New Roman" w:hAnsi="Calibri" w:cs="Calibri"/>
          <w:sz w:val="22"/>
          <w:lang w:eastAsia="da-DK"/>
        </w:rPr>
        <w:t>Samarbejdet med skoleklasser er en velkendt model i forhold til samarbejde, men ofte er der tale om events. Vi ønsker med dette projekt at afprøve om det er muligt at etablere forløb, hvor klasser bevarer relationen til en ung fra Uganda i min. et år. </w:t>
      </w:r>
      <w:r w:rsidRPr="00C95411">
        <w:rPr>
          <w:rFonts w:ascii="Calibri" w:eastAsia="Times New Roman" w:hAnsi="Calibri" w:cs="Calibri"/>
          <w:sz w:val="22"/>
          <w:szCs w:val="22"/>
          <w:lang w:eastAsia="da-DK"/>
        </w:rPr>
        <w:t>Samarbejdet med fodboldklub og fritidscenter har til formål at afdække potentialet i</w:t>
      </w:r>
      <w:r w:rsidR="00514A9A">
        <w:rPr>
          <w:rFonts w:ascii="Calibri" w:eastAsia="Times New Roman" w:hAnsi="Calibri" w:cs="Calibri"/>
          <w:sz w:val="22"/>
          <w:szCs w:val="22"/>
          <w:lang w:eastAsia="da-DK"/>
        </w:rPr>
        <w:t>,</w:t>
      </w:r>
      <w:r w:rsidRPr="00C95411">
        <w:rPr>
          <w:rFonts w:ascii="Calibri" w:eastAsia="Times New Roman" w:hAnsi="Calibri" w:cs="Calibri"/>
          <w:sz w:val="22"/>
          <w:szCs w:val="22"/>
          <w:lang w:eastAsia="da-DK"/>
        </w:rPr>
        <w:t xml:space="preserve"> hvorvidt det er muligt at engagere danske </w:t>
      </w:r>
      <w:proofErr w:type="gramStart"/>
      <w:r w:rsidRPr="00C95411">
        <w:rPr>
          <w:rFonts w:ascii="Calibri" w:eastAsia="Times New Roman" w:hAnsi="Calibri" w:cs="Calibri"/>
          <w:sz w:val="22"/>
          <w:szCs w:val="22"/>
          <w:lang w:eastAsia="da-DK"/>
        </w:rPr>
        <w:t xml:space="preserve">børn </w:t>
      </w:r>
      <w:r w:rsidR="00B3468D">
        <w:rPr>
          <w:rFonts w:ascii="Calibri" w:eastAsia="Times New Roman" w:hAnsi="Calibri" w:cs="Calibri"/>
          <w:sz w:val="22"/>
          <w:szCs w:val="22"/>
          <w:lang w:eastAsia="da-DK"/>
        </w:rPr>
        <w:t xml:space="preserve"> </w:t>
      </w:r>
      <w:r w:rsidRPr="00C95411">
        <w:rPr>
          <w:rFonts w:ascii="Calibri" w:eastAsia="Times New Roman" w:hAnsi="Calibri" w:cs="Calibri"/>
          <w:sz w:val="22"/>
          <w:szCs w:val="22"/>
          <w:lang w:eastAsia="da-DK"/>
        </w:rPr>
        <w:t>og</w:t>
      </w:r>
      <w:proofErr w:type="gramEnd"/>
      <w:r w:rsidRPr="00C95411">
        <w:rPr>
          <w:rFonts w:ascii="Calibri" w:eastAsia="Times New Roman" w:hAnsi="Calibri" w:cs="Calibri"/>
          <w:sz w:val="22"/>
          <w:szCs w:val="22"/>
          <w:lang w:eastAsia="da-DK"/>
        </w:rPr>
        <w:t xml:space="preserve"> unge i udviklingstematikker via deres passion for hhv. fodbold og </w:t>
      </w:r>
      <w:r w:rsidR="00AC579F" w:rsidRPr="00C95411">
        <w:rPr>
          <w:rFonts w:ascii="Calibri" w:eastAsia="Times New Roman" w:hAnsi="Calibri" w:cs="Calibri"/>
          <w:sz w:val="22"/>
          <w:szCs w:val="22"/>
          <w:lang w:eastAsia="da-DK"/>
        </w:rPr>
        <w:t>ekspressive aktiviteter</w:t>
      </w:r>
      <w:r w:rsidRPr="00C95411">
        <w:rPr>
          <w:rFonts w:ascii="Calibri" w:eastAsia="Times New Roman" w:hAnsi="Calibri" w:cs="Calibri"/>
          <w:sz w:val="22"/>
          <w:szCs w:val="22"/>
          <w:lang w:eastAsia="da-DK"/>
        </w:rPr>
        <w:t>. Hvis det lykkedes at udvikle funktionelle modeller, er der her en indgang til store grupper af børn og unge</w:t>
      </w:r>
      <w:r w:rsidR="00514A9A">
        <w:rPr>
          <w:rFonts w:ascii="Calibri" w:eastAsia="Times New Roman" w:hAnsi="Calibri" w:cs="Calibri"/>
          <w:sz w:val="22"/>
          <w:szCs w:val="22"/>
          <w:lang w:eastAsia="da-DK"/>
        </w:rPr>
        <w:t>,</w:t>
      </w:r>
      <w:r w:rsidRPr="00C95411">
        <w:rPr>
          <w:rFonts w:ascii="Calibri" w:eastAsia="Times New Roman" w:hAnsi="Calibri" w:cs="Calibri"/>
          <w:sz w:val="22"/>
          <w:szCs w:val="22"/>
          <w:lang w:eastAsia="da-DK"/>
        </w:rPr>
        <w:t xml:space="preserve"> som ikke pt. er kontinuerligt involveret i udviklingstematikker. </w:t>
      </w:r>
    </w:p>
    <w:p w14:paraId="6C4E760B" w14:textId="77777777" w:rsidR="00941AFC" w:rsidRPr="00C95411" w:rsidRDefault="00941AFC" w:rsidP="00A263FE">
      <w:pPr>
        <w:autoSpaceDE w:val="0"/>
        <w:autoSpaceDN w:val="0"/>
        <w:adjustRightInd w:val="0"/>
        <w:ind w:left="45"/>
        <w:jc w:val="both"/>
        <w:rPr>
          <w:rFonts w:ascii="Calibri" w:hAnsi="Calibri" w:cs="Calibri"/>
          <w:i/>
          <w:iCs/>
          <w:color w:val="000000"/>
          <w:sz w:val="22"/>
        </w:rPr>
      </w:pPr>
    </w:p>
    <w:p w14:paraId="57803A7E" w14:textId="162828C8" w:rsidR="003D2987" w:rsidRPr="00B3468D" w:rsidRDefault="0068001B" w:rsidP="00A263FE">
      <w:pPr>
        <w:jc w:val="both"/>
        <w:rPr>
          <w:rFonts w:ascii="Calibri" w:hAnsi="Calibri" w:cs="Calibri"/>
          <w:b/>
          <w:bCs/>
          <w:sz w:val="22"/>
        </w:rPr>
      </w:pPr>
      <w:r w:rsidRPr="00B3468D">
        <w:rPr>
          <w:rFonts w:ascii="Calibri" w:hAnsi="Calibri" w:cs="Calibri"/>
          <w:b/>
          <w:bCs/>
          <w:sz w:val="22"/>
        </w:rPr>
        <w:t>Hvordan øger indsatsen den ansøgende organisations kapacitet?</w:t>
      </w:r>
    </w:p>
    <w:p w14:paraId="3585475B" w14:textId="77777777" w:rsidR="00941AFC" w:rsidRPr="00C95411" w:rsidRDefault="00941AFC" w:rsidP="00A263FE">
      <w:pPr>
        <w:spacing w:after="200"/>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Vi vurderer at segmenterne skoler, fritidsklubber, foreningsliv og profilerede aktører potentielt kan være med til at engagere specielt børn og unge i udviklingsarbejde. Det kræver at vi får funktionelle modeller, som kan opskaleres. Projektet vil hjælpe os med at få den fornødne erfaring i forhold hvordan vi bedst griber denne opgav an. </w:t>
      </w:r>
    </w:p>
    <w:p w14:paraId="552B490E" w14:textId="77777777" w:rsidR="0014498A" w:rsidRPr="00C95411" w:rsidRDefault="0014498A" w:rsidP="00A263FE">
      <w:pPr>
        <w:rPr>
          <w:rFonts w:ascii="Calibri" w:eastAsia="Times New Roman" w:hAnsi="Calibri" w:cs="Calibri"/>
          <w:sz w:val="22"/>
          <w:szCs w:val="22"/>
          <w:lang w:eastAsia="da-DK"/>
        </w:rPr>
      </w:pPr>
    </w:p>
    <w:p w14:paraId="789E85B5" w14:textId="77777777" w:rsidR="0014498A" w:rsidRPr="00C95411" w:rsidRDefault="0014498A" w:rsidP="00A263FE">
      <w:pPr>
        <w:rPr>
          <w:rFonts w:ascii="Calibri" w:eastAsia="Times New Roman" w:hAnsi="Calibri" w:cs="Calibri"/>
          <w:sz w:val="22"/>
          <w:szCs w:val="22"/>
          <w:lang w:eastAsia="da-DK"/>
        </w:rPr>
      </w:pPr>
      <w:r w:rsidRPr="00C95411">
        <w:rPr>
          <w:rFonts w:ascii="Calibri" w:eastAsia="Times New Roman" w:hAnsi="Calibri" w:cs="Calibri"/>
          <w:b/>
          <w:bCs/>
          <w:sz w:val="22"/>
          <w:szCs w:val="22"/>
          <w:lang w:eastAsia="da-DK"/>
        </w:rPr>
        <w:t>3. Selve indsatsen (vores indsats)</w:t>
      </w:r>
    </w:p>
    <w:p w14:paraId="747C78F8" w14:textId="77777777" w:rsidR="0014498A" w:rsidRPr="00C95411" w:rsidRDefault="0014498A" w:rsidP="00A263FE">
      <w:pPr>
        <w:rPr>
          <w:rFonts w:ascii="Calibri" w:eastAsia="Times New Roman" w:hAnsi="Calibri" w:cs="Calibri"/>
          <w:sz w:val="22"/>
          <w:szCs w:val="22"/>
          <w:lang w:eastAsia="da-DK"/>
        </w:rPr>
      </w:pPr>
    </w:p>
    <w:p w14:paraId="6639CAFC" w14:textId="7CAED777" w:rsidR="0014498A" w:rsidRPr="00C95411" w:rsidRDefault="0014498A" w:rsidP="00A263FE">
      <w:pPr>
        <w:rPr>
          <w:rFonts w:ascii="Calibri" w:eastAsia="Times New Roman" w:hAnsi="Calibri" w:cs="Calibri"/>
          <w:b/>
          <w:bCs/>
          <w:sz w:val="22"/>
          <w:szCs w:val="22"/>
          <w:lang w:eastAsia="da-DK"/>
        </w:rPr>
      </w:pPr>
      <w:r w:rsidRPr="00C95411">
        <w:rPr>
          <w:rFonts w:ascii="Calibri" w:eastAsia="Times New Roman" w:hAnsi="Calibri" w:cs="Calibri"/>
          <w:b/>
          <w:bCs/>
          <w:sz w:val="22"/>
          <w:szCs w:val="22"/>
          <w:lang w:eastAsia="da-DK"/>
        </w:rPr>
        <w:t>Målgruppen</w:t>
      </w:r>
    </w:p>
    <w:p w14:paraId="283F11BC" w14:textId="15D0C4A6" w:rsidR="0014498A" w:rsidRDefault="00DD5DD9"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Målgruppen er på ca. 2700 børn og unge i alderen 6-16 år fordelt på følgende ”aktører/</w:t>
      </w:r>
      <w:proofErr w:type="spellStart"/>
      <w:r w:rsidR="00371F34" w:rsidRPr="00C95411">
        <w:rPr>
          <w:rFonts w:ascii="Calibri" w:eastAsia="Times New Roman" w:hAnsi="Calibri" w:cs="Calibri"/>
          <w:sz w:val="22"/>
          <w:szCs w:val="22"/>
          <w:lang w:eastAsia="da-DK"/>
        </w:rPr>
        <w:t>lokationer</w:t>
      </w:r>
      <w:proofErr w:type="spellEnd"/>
      <w:r w:rsidRPr="00C95411">
        <w:rPr>
          <w:rFonts w:ascii="Calibri" w:eastAsia="Times New Roman" w:hAnsi="Calibri" w:cs="Calibri"/>
          <w:sz w:val="22"/>
          <w:szCs w:val="22"/>
          <w:lang w:eastAsia="da-DK"/>
        </w:rPr>
        <w:t>”</w:t>
      </w:r>
    </w:p>
    <w:p w14:paraId="0514CED4" w14:textId="77777777" w:rsidR="00B3468D" w:rsidRPr="00C95411" w:rsidRDefault="00B3468D" w:rsidP="00A263FE">
      <w:pPr>
        <w:rPr>
          <w:rFonts w:ascii="Calibri" w:eastAsia="Times New Roman" w:hAnsi="Calibri" w:cs="Calibri"/>
          <w:sz w:val="22"/>
          <w:szCs w:val="22"/>
          <w:lang w:eastAsia="da-DK"/>
        </w:rPr>
      </w:pPr>
    </w:p>
    <w:p w14:paraId="74C9F0F4" w14:textId="2A839AA7" w:rsidR="00AC579F" w:rsidRPr="00B3468D" w:rsidRDefault="00AC579F" w:rsidP="00A263FE">
      <w:pPr>
        <w:textAlignment w:val="baseline"/>
        <w:rPr>
          <w:rFonts w:ascii="Calibri" w:eastAsia="Times New Roman" w:hAnsi="Calibri" w:cs="Calibri"/>
          <w:sz w:val="22"/>
          <w:lang w:eastAsia="da-DK"/>
        </w:rPr>
      </w:pPr>
      <w:r w:rsidRPr="00B3468D">
        <w:rPr>
          <w:rFonts w:ascii="Calibri" w:eastAsia="Times New Roman" w:hAnsi="Calibri" w:cs="Calibri"/>
          <w:sz w:val="22"/>
          <w:lang w:eastAsia="da-DK"/>
        </w:rPr>
        <w:t xml:space="preserve">Folkeskoler: </w:t>
      </w:r>
      <w:r w:rsidR="00B3468D">
        <w:rPr>
          <w:rFonts w:ascii="Calibri" w:eastAsia="Times New Roman" w:hAnsi="Calibri" w:cs="Calibri"/>
          <w:sz w:val="22"/>
          <w:lang w:eastAsia="da-DK"/>
        </w:rPr>
        <w:br/>
      </w:r>
      <w:r w:rsidRPr="00B3468D">
        <w:rPr>
          <w:rFonts w:ascii="Calibri" w:eastAsia="Times New Roman" w:hAnsi="Calibri" w:cs="Calibri"/>
          <w:sz w:val="22"/>
          <w:lang w:eastAsia="da-DK"/>
        </w:rPr>
        <w:t>Sundbyøster Skole(0-6.kl) og Vor Frue Skole(0-9.kl), har tilsammen ca. 1000 elevern</w:t>
      </w:r>
      <w:r w:rsidR="00B3468D" w:rsidRPr="00B3468D">
        <w:rPr>
          <w:rFonts w:ascii="Calibri" w:eastAsia="Times New Roman" w:hAnsi="Calibri" w:cs="Calibri"/>
          <w:sz w:val="22"/>
          <w:lang w:eastAsia="da-DK"/>
        </w:rPr>
        <w:t>e</w:t>
      </w:r>
    </w:p>
    <w:p w14:paraId="7BC174BB" w14:textId="2959F419" w:rsidR="00AC579F" w:rsidRPr="00C95411" w:rsidRDefault="0014498A" w:rsidP="00A263FE">
      <w:pPr>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Eleverne vil i løbet af deres emneuge i efteråret gennemgå diverse materiale, der er tilpasset lige netop deres klassetrin. Materialet indeholder aspekter fra alle fag, som gør det muligt for eleverne at koble fagtermer og virkeligheden sammen. </w:t>
      </w:r>
    </w:p>
    <w:p w14:paraId="19FDAB89" w14:textId="77777777" w:rsidR="00AC579F" w:rsidRPr="00C95411" w:rsidRDefault="00AC579F" w:rsidP="00A263FE">
      <w:pPr>
        <w:jc w:val="both"/>
        <w:textAlignment w:val="baseline"/>
        <w:rPr>
          <w:rFonts w:ascii="Calibri" w:eastAsia="Times New Roman" w:hAnsi="Calibri" w:cs="Calibri"/>
          <w:sz w:val="22"/>
          <w:szCs w:val="22"/>
          <w:lang w:eastAsia="da-DK"/>
        </w:rPr>
      </w:pPr>
    </w:p>
    <w:p w14:paraId="665669C0" w14:textId="0E441D66" w:rsidR="0014498A" w:rsidRPr="00C95411" w:rsidRDefault="0014498A" w:rsidP="00A263FE">
      <w:pPr>
        <w:jc w:val="both"/>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For indskolingen og mellemtrinnet vil der være opgavebeskrivelser, PowerPoint præsentationer og videoer, der er optaget i Uganda, og som giver en dybere indsigt i, hvad de kan bruge det til. For udskolingen er der udarbejdet én samlet opgave, hvor de skal bruge hele ugen på, at skabe deres egen NGO. Til hjælp får de materiale og indsigt i projektet, samt videoer der forklarer grundstenen og nødvendigheder i en NGO. De vil komme til at inkludere både dansk, matematik, geografi, engelsk og historie samt religion for at kunne udarbejde en NGO der indeholder de nødvendige aspekter.  Det er for alle trin muligt at snakke direkte gennem livefeed på Facebook med børnene og de ansatte i Uganda, således at man kan svare direkte på spørgsmål. </w:t>
      </w:r>
      <w:r w:rsidR="00AC579F" w:rsidRPr="00C95411">
        <w:rPr>
          <w:rFonts w:ascii="Calibri" w:eastAsia="Times New Roman" w:hAnsi="Calibri" w:cs="Calibri"/>
          <w:sz w:val="22"/>
          <w:szCs w:val="22"/>
          <w:lang w:eastAsia="da-DK"/>
        </w:rPr>
        <w:t xml:space="preserve">Herudover besøger grundlæggeren af ECA i Uganda – Thomas Thor – begge skoler i forbindelse med projektugen.  </w:t>
      </w:r>
    </w:p>
    <w:p w14:paraId="2894B6BE" w14:textId="77777777" w:rsidR="00B3468D" w:rsidRDefault="00B3468D" w:rsidP="00A263FE">
      <w:pPr>
        <w:jc w:val="both"/>
        <w:rPr>
          <w:rFonts w:ascii="Calibri" w:eastAsia="Times New Roman" w:hAnsi="Calibri" w:cs="Calibri"/>
          <w:sz w:val="22"/>
          <w:szCs w:val="22"/>
          <w:lang w:eastAsia="da-DK"/>
        </w:rPr>
      </w:pPr>
    </w:p>
    <w:p w14:paraId="402C0DC1" w14:textId="4776901E" w:rsidR="00B3468D" w:rsidRPr="00B3468D" w:rsidRDefault="00DD5DD9" w:rsidP="00A263FE">
      <w:pPr>
        <w:jc w:val="both"/>
        <w:rPr>
          <w:rFonts w:ascii="Calibri" w:eastAsia="Times New Roman" w:hAnsi="Calibri" w:cs="Calibri"/>
          <w:sz w:val="22"/>
          <w:lang w:eastAsia="da-DK"/>
        </w:rPr>
      </w:pPr>
      <w:r w:rsidRPr="00B3468D">
        <w:rPr>
          <w:rFonts w:ascii="Calibri" w:eastAsia="Times New Roman" w:hAnsi="Calibri" w:cs="Calibri"/>
          <w:sz w:val="22"/>
          <w:lang w:eastAsia="da-DK"/>
        </w:rPr>
        <w:t>Fodboldklubber</w:t>
      </w:r>
      <w:r w:rsidR="00B3468D" w:rsidRPr="00B3468D">
        <w:rPr>
          <w:rFonts w:ascii="Calibri" w:eastAsia="Times New Roman" w:hAnsi="Calibri" w:cs="Calibri"/>
          <w:sz w:val="22"/>
          <w:lang w:eastAsia="da-DK"/>
        </w:rPr>
        <w:t>:</w:t>
      </w:r>
      <w:r w:rsidR="00B3468D">
        <w:rPr>
          <w:rFonts w:ascii="Calibri" w:eastAsia="Times New Roman" w:hAnsi="Calibri" w:cs="Calibri"/>
          <w:sz w:val="22"/>
          <w:lang w:eastAsia="da-DK"/>
        </w:rPr>
        <w:br/>
      </w:r>
      <w:r w:rsidR="0014498A" w:rsidRPr="00B3468D">
        <w:rPr>
          <w:rFonts w:ascii="Calibri" w:eastAsia="Times New Roman" w:hAnsi="Calibri" w:cs="Calibri"/>
          <w:sz w:val="22"/>
          <w:lang w:eastAsia="da-DK"/>
        </w:rPr>
        <w:t>Vi samarbejder med to fodboldklubber</w:t>
      </w:r>
      <w:r w:rsidR="002C4D47" w:rsidRPr="00B3468D">
        <w:rPr>
          <w:rFonts w:ascii="Calibri" w:eastAsia="Times New Roman" w:hAnsi="Calibri" w:cs="Calibri"/>
          <w:sz w:val="22"/>
          <w:lang w:eastAsia="da-DK"/>
        </w:rPr>
        <w:t xml:space="preserve"> – Køge BK og HB Køge </w:t>
      </w:r>
      <w:proofErr w:type="spellStart"/>
      <w:r w:rsidR="002C4D47" w:rsidRPr="00B3468D">
        <w:rPr>
          <w:rFonts w:ascii="Calibri" w:eastAsia="Times New Roman" w:hAnsi="Calibri" w:cs="Calibri"/>
          <w:sz w:val="22"/>
          <w:lang w:eastAsia="da-DK"/>
        </w:rPr>
        <w:t>Women</w:t>
      </w:r>
      <w:proofErr w:type="spellEnd"/>
      <w:r w:rsidR="002C4D47" w:rsidRPr="00B3468D">
        <w:rPr>
          <w:rFonts w:ascii="Calibri" w:eastAsia="Times New Roman" w:hAnsi="Calibri" w:cs="Calibri"/>
          <w:sz w:val="22"/>
          <w:lang w:eastAsia="da-DK"/>
        </w:rPr>
        <w:t xml:space="preserve"> -</w:t>
      </w:r>
      <w:r w:rsidR="0014498A" w:rsidRPr="00B3468D">
        <w:rPr>
          <w:rFonts w:ascii="Calibri" w:eastAsia="Times New Roman" w:hAnsi="Calibri" w:cs="Calibri"/>
          <w:sz w:val="22"/>
          <w:lang w:eastAsia="da-DK"/>
        </w:rPr>
        <w:t xml:space="preserve"> der tilsammen har mere en </w:t>
      </w:r>
      <w:r w:rsidR="00AC579F" w:rsidRPr="00B3468D">
        <w:rPr>
          <w:rFonts w:ascii="Calibri" w:eastAsia="Times New Roman" w:hAnsi="Calibri" w:cs="Calibri"/>
          <w:sz w:val="22"/>
          <w:lang w:eastAsia="da-DK"/>
        </w:rPr>
        <w:t>1000</w:t>
      </w:r>
      <w:r w:rsidR="0014498A" w:rsidRPr="00B3468D">
        <w:rPr>
          <w:rFonts w:ascii="Calibri" w:eastAsia="Times New Roman" w:hAnsi="Calibri" w:cs="Calibri"/>
          <w:sz w:val="22"/>
          <w:lang w:eastAsia="da-DK"/>
        </w:rPr>
        <w:t xml:space="preserve">+ medlemmer. </w:t>
      </w:r>
      <w:proofErr w:type="spellStart"/>
      <w:r w:rsidR="0014498A" w:rsidRPr="00B3468D">
        <w:rPr>
          <w:rFonts w:ascii="Calibri" w:eastAsia="Times New Roman" w:hAnsi="Calibri" w:cs="Calibri"/>
          <w:sz w:val="22"/>
          <w:lang w:eastAsia="da-DK"/>
        </w:rPr>
        <w:t>Samarbejdet</w:t>
      </w:r>
      <w:proofErr w:type="spellEnd"/>
      <w:r w:rsidR="0014498A" w:rsidRPr="00B3468D">
        <w:rPr>
          <w:rFonts w:ascii="Calibri" w:eastAsia="Times New Roman" w:hAnsi="Calibri" w:cs="Calibri"/>
          <w:sz w:val="22"/>
          <w:lang w:eastAsia="da-DK"/>
        </w:rPr>
        <w:t xml:space="preserve"> </w:t>
      </w:r>
      <w:proofErr w:type="spellStart"/>
      <w:r w:rsidR="0014498A" w:rsidRPr="00B3468D">
        <w:rPr>
          <w:rFonts w:ascii="Calibri" w:eastAsia="Times New Roman" w:hAnsi="Calibri" w:cs="Calibri"/>
          <w:sz w:val="22"/>
          <w:lang w:eastAsia="da-DK"/>
        </w:rPr>
        <w:t>vil</w:t>
      </w:r>
      <w:proofErr w:type="spellEnd"/>
      <w:r w:rsidR="0014498A" w:rsidRPr="00B3468D">
        <w:rPr>
          <w:rFonts w:ascii="Calibri" w:eastAsia="Times New Roman" w:hAnsi="Calibri" w:cs="Calibri"/>
          <w:sz w:val="22"/>
          <w:lang w:eastAsia="da-DK"/>
        </w:rPr>
        <w:t xml:space="preserve"> mere </w:t>
      </w:r>
      <w:proofErr w:type="spellStart"/>
      <w:r w:rsidR="0014498A" w:rsidRPr="00B3468D">
        <w:rPr>
          <w:rFonts w:ascii="Calibri" w:eastAsia="Times New Roman" w:hAnsi="Calibri" w:cs="Calibri"/>
          <w:sz w:val="22"/>
          <w:lang w:eastAsia="da-DK"/>
        </w:rPr>
        <w:t>præcist</w:t>
      </w:r>
      <w:proofErr w:type="spellEnd"/>
      <w:r w:rsidR="0014498A" w:rsidRPr="00B3468D">
        <w:rPr>
          <w:rFonts w:ascii="Calibri" w:eastAsia="Times New Roman" w:hAnsi="Calibri" w:cs="Calibri"/>
          <w:sz w:val="22"/>
          <w:lang w:eastAsia="da-DK"/>
        </w:rPr>
        <w:t xml:space="preserve"> U</w:t>
      </w:r>
      <w:r w:rsidR="002C4D47" w:rsidRPr="00B3468D">
        <w:rPr>
          <w:rFonts w:ascii="Calibri" w:eastAsia="Times New Roman" w:hAnsi="Calibri" w:cs="Calibri"/>
          <w:sz w:val="22"/>
          <w:lang w:eastAsia="da-DK"/>
        </w:rPr>
        <w:t>13-</w:t>
      </w:r>
      <w:r w:rsidR="0014498A" w:rsidRPr="00B3468D">
        <w:rPr>
          <w:rFonts w:ascii="Calibri" w:eastAsia="Times New Roman" w:hAnsi="Calibri" w:cs="Calibri"/>
          <w:sz w:val="22"/>
          <w:lang w:eastAsia="da-DK"/>
        </w:rPr>
        <w:t xml:space="preserve">16 pigeholdene, som tilsammen tæller omkring 60 spillere. </w:t>
      </w:r>
    </w:p>
    <w:p w14:paraId="249E167E" w14:textId="028F18EA" w:rsidR="0014498A" w:rsidRPr="00B3468D" w:rsidRDefault="0014498A" w:rsidP="00A263FE">
      <w:pPr>
        <w:jc w:val="both"/>
        <w:rPr>
          <w:rFonts w:ascii="Calibri" w:eastAsia="Times New Roman" w:hAnsi="Calibri" w:cs="Calibri"/>
          <w:sz w:val="22"/>
          <w:lang w:eastAsia="da-DK"/>
        </w:rPr>
      </w:pPr>
      <w:r w:rsidRPr="00B3468D">
        <w:rPr>
          <w:rFonts w:ascii="Calibri" w:eastAsia="Times New Roman" w:hAnsi="Calibri" w:cs="Calibri"/>
          <w:sz w:val="22"/>
          <w:lang w:eastAsia="da-DK"/>
        </w:rPr>
        <w:t xml:space="preserve">Vi samarbejder med HB Køge </w:t>
      </w:r>
      <w:proofErr w:type="spellStart"/>
      <w:r w:rsidRPr="00B3468D">
        <w:rPr>
          <w:rFonts w:ascii="Calibri" w:eastAsia="Times New Roman" w:hAnsi="Calibri" w:cs="Calibri"/>
          <w:sz w:val="22"/>
          <w:lang w:eastAsia="da-DK"/>
        </w:rPr>
        <w:t>Women</w:t>
      </w:r>
      <w:proofErr w:type="spellEnd"/>
      <w:r w:rsidRPr="00B3468D">
        <w:rPr>
          <w:rFonts w:ascii="Calibri" w:eastAsia="Times New Roman" w:hAnsi="Calibri" w:cs="Calibri"/>
          <w:sz w:val="22"/>
          <w:lang w:eastAsia="da-DK"/>
        </w:rPr>
        <w:t xml:space="preserve">, som er et professionelt fodboldhold på Sjælland som inklusiv stab udgør ca. 35 mennesker. Vi </w:t>
      </w:r>
      <w:proofErr w:type="spellStart"/>
      <w:r w:rsidRPr="00B3468D">
        <w:rPr>
          <w:rFonts w:ascii="Calibri" w:eastAsia="Times New Roman" w:hAnsi="Calibri" w:cs="Calibri"/>
          <w:sz w:val="22"/>
          <w:lang w:eastAsia="da-DK"/>
        </w:rPr>
        <w:t>ønsker</w:t>
      </w:r>
      <w:proofErr w:type="spellEnd"/>
      <w:r w:rsidRPr="00B3468D">
        <w:rPr>
          <w:rFonts w:ascii="Calibri" w:eastAsia="Times New Roman" w:hAnsi="Calibri" w:cs="Calibri"/>
          <w:sz w:val="22"/>
          <w:lang w:eastAsia="da-DK"/>
        </w:rPr>
        <w:t xml:space="preserve"> at </w:t>
      </w:r>
      <w:proofErr w:type="spellStart"/>
      <w:r w:rsidRPr="00B3468D">
        <w:rPr>
          <w:rFonts w:ascii="Calibri" w:eastAsia="Times New Roman" w:hAnsi="Calibri" w:cs="Calibri"/>
          <w:sz w:val="22"/>
          <w:lang w:eastAsia="da-DK"/>
        </w:rPr>
        <w:t>afdække</w:t>
      </w:r>
      <w:proofErr w:type="spellEnd"/>
      <w:r w:rsidRPr="00B3468D">
        <w:rPr>
          <w:rFonts w:ascii="Calibri" w:eastAsia="Times New Roman" w:hAnsi="Calibri" w:cs="Calibri"/>
          <w:sz w:val="22"/>
          <w:lang w:eastAsia="da-DK"/>
        </w:rPr>
        <w:t xml:space="preserve"> potentialerne i at få engageret spillere og fans i specielt temaet “ligestilling mellem kønnene”. Det er en værdi i HB Køge at man, ind i en meget mandsdomineret verden</w:t>
      </w:r>
      <w:r w:rsidR="00B3468D">
        <w:rPr>
          <w:rFonts w:ascii="Calibri" w:eastAsia="Times New Roman" w:hAnsi="Calibri" w:cs="Calibri"/>
          <w:sz w:val="22"/>
          <w:lang w:eastAsia="da-DK"/>
        </w:rPr>
        <w:t xml:space="preserve"> </w:t>
      </w:r>
      <w:r w:rsidRPr="00B3468D">
        <w:rPr>
          <w:rFonts w:ascii="Calibri" w:eastAsia="Times New Roman" w:hAnsi="Calibri" w:cs="Calibri"/>
          <w:sz w:val="22"/>
          <w:lang w:eastAsia="da-DK"/>
        </w:rPr>
        <w:t>ønsker at sidestille piger og drenge, kvinder og mænd – og vi ønsker at afdække potentialet i at forholdsvis profileret fodboldhold, der i år bl.a. skal spille Champions League, sætter dette tema på dagsordenen. </w:t>
      </w:r>
      <w:r w:rsidR="002C4D47" w:rsidRPr="00B3468D">
        <w:rPr>
          <w:rFonts w:ascii="Calibri" w:eastAsia="Times New Roman" w:hAnsi="Calibri" w:cs="Calibri"/>
          <w:sz w:val="22"/>
          <w:lang w:eastAsia="da-DK"/>
        </w:rPr>
        <w:t xml:space="preserve">Vi har som en del af forberedelsen af projektet haft fire spillere i Uganda i juni-juli 2021. </w:t>
      </w:r>
    </w:p>
    <w:p w14:paraId="52F4A585" w14:textId="77777777" w:rsidR="00DD5DD9" w:rsidRPr="00C95411" w:rsidRDefault="00DD5DD9" w:rsidP="00A263FE">
      <w:pPr>
        <w:jc w:val="both"/>
        <w:rPr>
          <w:rFonts w:ascii="Calibri" w:eastAsia="Times New Roman" w:hAnsi="Calibri" w:cs="Calibri"/>
          <w:sz w:val="22"/>
          <w:szCs w:val="22"/>
          <w:lang w:eastAsia="da-DK"/>
        </w:rPr>
      </w:pPr>
    </w:p>
    <w:p w14:paraId="09E1E3B2" w14:textId="2EA3BFF1" w:rsidR="0014498A" w:rsidRPr="00C95411" w:rsidRDefault="0014498A"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Samarbejdet med fodboldklubberne skal forsøge at afdække hvorvidt det er muligt at engagere hele fodboldhold i et projekt, hvor de bevarer kontakten til en “medspiller” i Uganda og sammen med vores partner i Uganda samarbejder om at planlægge et besøg i Uganda i efteråret 202</w:t>
      </w:r>
      <w:r w:rsidR="002C4D47" w:rsidRPr="00C95411">
        <w:rPr>
          <w:rFonts w:ascii="Calibri" w:eastAsia="Times New Roman" w:hAnsi="Calibri" w:cs="Calibri"/>
          <w:sz w:val="22"/>
          <w:szCs w:val="22"/>
          <w:lang w:eastAsia="da-DK"/>
        </w:rPr>
        <w:t>3</w:t>
      </w:r>
      <w:r w:rsidRPr="00C95411">
        <w:rPr>
          <w:rFonts w:ascii="Calibri" w:eastAsia="Times New Roman" w:hAnsi="Calibri" w:cs="Calibri"/>
          <w:sz w:val="22"/>
          <w:szCs w:val="22"/>
          <w:lang w:eastAsia="da-DK"/>
        </w:rPr>
        <w:t>. Inden klubbernes besøg i Uganda, arbejdes der på en model omkring at få lavet aktiviteter i klubben, for at forberede sig på turen. Dette gøres ved at indsamle tøj og penge, men også ved at give viden videre til resten af holdene i de respektive klubber, eksempelvis ved at afholde et endagsstævne med El Cambios værdier og filosofi som ramme. Også efter aktiviteter er vigtige og derfor arbejdes der også på, hvilke muligheder der er, for at bibeholde samarbejdet mellem de unge i henholdsvis Uganda og Danmark. </w:t>
      </w:r>
    </w:p>
    <w:p w14:paraId="39E8E0BB" w14:textId="77777777" w:rsidR="0014498A" w:rsidRPr="00C95411" w:rsidRDefault="0014498A" w:rsidP="00A263FE">
      <w:pPr>
        <w:jc w:val="both"/>
        <w:rPr>
          <w:rFonts w:ascii="Calibri" w:eastAsia="Times New Roman" w:hAnsi="Calibri" w:cs="Calibri"/>
          <w:sz w:val="22"/>
          <w:szCs w:val="22"/>
          <w:lang w:eastAsia="da-DK"/>
        </w:rPr>
      </w:pPr>
    </w:p>
    <w:p w14:paraId="32521A02" w14:textId="46BB857A" w:rsidR="00DD5DD9" w:rsidRPr="00B3468D" w:rsidRDefault="00DD5DD9" w:rsidP="00A263FE">
      <w:pPr>
        <w:rPr>
          <w:rFonts w:ascii="Calibri" w:eastAsia="Times New Roman" w:hAnsi="Calibri" w:cs="Calibri"/>
          <w:sz w:val="22"/>
          <w:szCs w:val="22"/>
          <w:lang w:eastAsia="da-DK"/>
        </w:rPr>
      </w:pPr>
      <w:r w:rsidRPr="00B3468D">
        <w:rPr>
          <w:rFonts w:ascii="Calibri" w:eastAsia="Times New Roman" w:hAnsi="Calibri" w:cs="Calibri"/>
          <w:sz w:val="22"/>
          <w:szCs w:val="22"/>
          <w:lang w:eastAsia="da-DK"/>
        </w:rPr>
        <w:t>Fritids- og ungdomsklub</w:t>
      </w:r>
      <w:r w:rsidR="00B3468D">
        <w:rPr>
          <w:rFonts w:ascii="Calibri" w:eastAsia="Times New Roman" w:hAnsi="Calibri" w:cs="Calibri"/>
          <w:sz w:val="22"/>
          <w:szCs w:val="22"/>
          <w:lang w:eastAsia="da-DK"/>
        </w:rPr>
        <w:t>:</w:t>
      </w:r>
    </w:p>
    <w:p w14:paraId="0FBF7210" w14:textId="77777777" w:rsidR="001804BE" w:rsidRPr="00C95411" w:rsidRDefault="0014498A"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Som det tredje ben, samarbejder vi også med et fritidscenter placeret i København, med omkring 700 medlemmer, hvor inds</w:t>
      </w:r>
      <w:r w:rsidR="002C4D47" w:rsidRPr="00C95411">
        <w:rPr>
          <w:rFonts w:ascii="Calibri" w:eastAsia="Times New Roman" w:hAnsi="Calibri" w:cs="Calibri"/>
          <w:sz w:val="22"/>
          <w:szCs w:val="22"/>
          <w:lang w:eastAsia="da-DK"/>
        </w:rPr>
        <w:t xml:space="preserve">atsen vil være koblet op omkring udviklingen af et julemarked, hvor overskuddet går til ECA. Fritidscenter Kastellet ligger på en såkaldt ”rettighedsskole” – Kastelvejens Skole – og samtalen omkring FN´s verdensmål er en integreret del af hverdagen. Indsatsen i Fritidscenteret vil derfor i vid udstrækning forsøge at koble en praksis på den ofte lidt ”teoretiske” værdisnak, herunder udvikling af fundraising aktiviteter, besøg af grundlæggeren af </w:t>
      </w:r>
      <w:r w:rsidR="00DD5DD9" w:rsidRPr="00C95411">
        <w:rPr>
          <w:rFonts w:ascii="Calibri" w:eastAsia="Times New Roman" w:hAnsi="Calibri" w:cs="Calibri"/>
          <w:sz w:val="22"/>
          <w:szCs w:val="22"/>
          <w:lang w:eastAsia="da-DK"/>
        </w:rPr>
        <w:t xml:space="preserve">ECA Uganda, livefeed med unge fra ECA m.v. </w:t>
      </w:r>
    </w:p>
    <w:p w14:paraId="3CE71E52" w14:textId="3E879366" w:rsidR="0014498A" w:rsidRPr="00C95411" w:rsidRDefault="0014498A" w:rsidP="00A263FE">
      <w:pPr>
        <w:jc w:val="both"/>
        <w:rPr>
          <w:rFonts w:ascii="Calibri" w:eastAsia="Times New Roman" w:hAnsi="Calibri" w:cs="Calibri"/>
          <w:sz w:val="22"/>
          <w:szCs w:val="22"/>
          <w:lang w:eastAsia="da-DK"/>
        </w:rPr>
      </w:pPr>
    </w:p>
    <w:p w14:paraId="24F75831" w14:textId="77777777" w:rsidR="0014498A" w:rsidRPr="00B3468D" w:rsidRDefault="0014498A" w:rsidP="00A263FE">
      <w:pPr>
        <w:textAlignment w:val="baseline"/>
        <w:rPr>
          <w:rFonts w:ascii="Calibri" w:eastAsia="Times New Roman" w:hAnsi="Calibri" w:cs="Calibri"/>
          <w:b/>
          <w:bCs/>
          <w:sz w:val="22"/>
          <w:szCs w:val="22"/>
          <w:lang w:eastAsia="da-DK"/>
        </w:rPr>
      </w:pPr>
      <w:r w:rsidRPr="00B3468D">
        <w:rPr>
          <w:rFonts w:ascii="Calibri" w:eastAsia="Times New Roman" w:hAnsi="Calibri" w:cs="Calibri"/>
          <w:b/>
          <w:bCs/>
          <w:sz w:val="22"/>
          <w:szCs w:val="22"/>
          <w:lang w:eastAsia="da-DK"/>
        </w:rPr>
        <w:t>Hvordan sikrer I, at denne/disse målgruppe(r) oplever, at indsatsen er relevant for dem? </w:t>
      </w:r>
    </w:p>
    <w:p w14:paraId="3FFF151C" w14:textId="4A9DDA67" w:rsidR="0014498A" w:rsidRDefault="0014498A" w:rsidP="00A263FE">
      <w:pPr>
        <w:jc w:val="both"/>
        <w:textAlignment w:val="baseline"/>
        <w:rPr>
          <w:rFonts w:ascii="Calibri" w:eastAsia="Times New Roman" w:hAnsi="Calibri" w:cs="Calibri"/>
          <w:sz w:val="22"/>
          <w:lang w:eastAsia="da-DK"/>
        </w:rPr>
      </w:pPr>
      <w:r w:rsidRPr="00B3468D">
        <w:rPr>
          <w:rFonts w:ascii="Calibri" w:eastAsia="Times New Roman" w:hAnsi="Calibri" w:cs="Calibri"/>
          <w:sz w:val="22"/>
          <w:lang w:eastAsia="da-DK"/>
        </w:rPr>
        <w:t>Vi samarbejder med Center for Ungdomsstudier (</w:t>
      </w:r>
      <w:hyperlink r:id="rId8" w:history="1">
        <w:r w:rsidRPr="00B3468D">
          <w:rPr>
            <w:rFonts w:ascii="Calibri" w:eastAsia="Times New Roman" w:hAnsi="Calibri" w:cs="Calibri"/>
            <w:sz w:val="22"/>
            <w:u w:val="single"/>
            <w:lang w:eastAsia="da-DK"/>
          </w:rPr>
          <w:t>www.cur.nu</w:t>
        </w:r>
      </w:hyperlink>
      <w:r w:rsidRPr="00B3468D">
        <w:rPr>
          <w:rFonts w:ascii="Calibri" w:eastAsia="Times New Roman" w:hAnsi="Calibri" w:cs="Calibri"/>
          <w:sz w:val="22"/>
          <w:lang w:eastAsia="da-DK"/>
        </w:rPr>
        <w:t xml:space="preserve">), som gennem formative evalueringer, hjælper os med at sikre, at målgruppen oplever indsatsen som relevant. Dette gøres via kvantitativ og kvalitativ måling, af hvad de unge får ud af aktiviteten. Mere specifikt, er der udarbejdet en </w:t>
      </w:r>
      <w:proofErr w:type="gramStart"/>
      <w:r w:rsidRPr="00B3468D">
        <w:rPr>
          <w:rFonts w:ascii="Calibri" w:eastAsia="Times New Roman" w:hAnsi="Calibri" w:cs="Calibri"/>
          <w:sz w:val="22"/>
          <w:lang w:eastAsia="da-DK"/>
        </w:rPr>
        <w:t>QR kode</w:t>
      </w:r>
      <w:proofErr w:type="gramEnd"/>
      <w:r w:rsidRPr="00B3468D">
        <w:rPr>
          <w:rFonts w:ascii="Calibri" w:eastAsia="Times New Roman" w:hAnsi="Calibri" w:cs="Calibri"/>
          <w:sz w:val="22"/>
          <w:lang w:eastAsia="da-DK"/>
        </w:rPr>
        <w:t>, hvor de unge kan tilkendegive deres opfattelse af relevans for projektet. </w:t>
      </w:r>
    </w:p>
    <w:p w14:paraId="24D08D64" w14:textId="77777777" w:rsidR="00B3468D" w:rsidRPr="00B3468D" w:rsidRDefault="00B3468D" w:rsidP="00A263FE">
      <w:pPr>
        <w:jc w:val="both"/>
        <w:textAlignment w:val="baseline"/>
        <w:rPr>
          <w:rFonts w:ascii="Calibri" w:eastAsia="Times New Roman" w:hAnsi="Calibri" w:cs="Calibri"/>
          <w:sz w:val="22"/>
          <w:lang w:eastAsia="da-DK"/>
        </w:rPr>
      </w:pPr>
    </w:p>
    <w:p w14:paraId="37D9ADB0" w14:textId="77777777" w:rsidR="0014498A" w:rsidRPr="00C95411" w:rsidRDefault="0014498A" w:rsidP="00A263FE">
      <w:pPr>
        <w:rPr>
          <w:rFonts w:ascii="Calibri" w:eastAsia="Times New Roman" w:hAnsi="Calibri" w:cs="Calibri"/>
          <w:sz w:val="22"/>
          <w:szCs w:val="22"/>
          <w:lang w:eastAsia="da-DK"/>
        </w:rPr>
      </w:pPr>
      <w:r w:rsidRPr="00C95411">
        <w:rPr>
          <w:rFonts w:ascii="Calibri" w:eastAsia="Times New Roman" w:hAnsi="Calibri" w:cs="Calibri"/>
          <w:b/>
          <w:bCs/>
          <w:sz w:val="22"/>
          <w:szCs w:val="22"/>
          <w:lang w:eastAsia="da-DK"/>
        </w:rPr>
        <w:t>Planlægning og metoder</w:t>
      </w:r>
    </w:p>
    <w:p w14:paraId="34E8FC99" w14:textId="0470CA3C" w:rsidR="0014498A" w:rsidRPr="00B3468D" w:rsidRDefault="0014498A" w:rsidP="00A263FE">
      <w:pPr>
        <w:textAlignment w:val="baseline"/>
        <w:rPr>
          <w:rFonts w:ascii="Calibri" w:eastAsia="Times New Roman" w:hAnsi="Calibri" w:cs="Calibri"/>
          <w:b/>
          <w:bCs/>
          <w:sz w:val="22"/>
          <w:lang w:eastAsia="da-DK"/>
        </w:rPr>
      </w:pPr>
      <w:r w:rsidRPr="00B3468D">
        <w:rPr>
          <w:rFonts w:ascii="Calibri" w:eastAsia="Times New Roman" w:hAnsi="Calibri" w:cs="Calibri"/>
          <w:b/>
          <w:bCs/>
          <w:sz w:val="22"/>
          <w:lang w:eastAsia="da-DK"/>
        </w:rPr>
        <w:t xml:space="preserve">Beskriv, hvordan I vil opnå den ønskede forandring. </w:t>
      </w:r>
      <w:proofErr w:type="spellStart"/>
      <w:r w:rsidRPr="00B3468D">
        <w:rPr>
          <w:rFonts w:ascii="Calibri" w:eastAsia="Times New Roman" w:hAnsi="Calibri" w:cs="Calibri"/>
          <w:b/>
          <w:bCs/>
          <w:sz w:val="22"/>
          <w:lang w:eastAsia="da-DK"/>
        </w:rPr>
        <w:t>Beskriv</w:t>
      </w:r>
      <w:proofErr w:type="spellEnd"/>
      <w:r w:rsidRPr="00B3468D">
        <w:rPr>
          <w:rFonts w:ascii="Calibri" w:eastAsia="Times New Roman" w:hAnsi="Calibri" w:cs="Calibri"/>
          <w:b/>
          <w:bCs/>
          <w:sz w:val="22"/>
          <w:lang w:eastAsia="da-DK"/>
        </w:rPr>
        <w:t xml:space="preserve"> de </w:t>
      </w:r>
      <w:proofErr w:type="spellStart"/>
      <w:r w:rsidRPr="00B3468D">
        <w:rPr>
          <w:rFonts w:ascii="Calibri" w:eastAsia="Times New Roman" w:hAnsi="Calibri" w:cs="Calibri"/>
          <w:b/>
          <w:bCs/>
          <w:sz w:val="22"/>
          <w:lang w:eastAsia="da-DK"/>
        </w:rPr>
        <w:t>planlagte</w:t>
      </w:r>
      <w:proofErr w:type="spellEnd"/>
      <w:r w:rsidRPr="00B3468D">
        <w:rPr>
          <w:rFonts w:ascii="Calibri" w:eastAsia="Times New Roman" w:hAnsi="Calibri" w:cs="Calibri"/>
          <w:b/>
          <w:bCs/>
          <w:sz w:val="22"/>
          <w:lang w:eastAsia="da-DK"/>
        </w:rPr>
        <w:t xml:space="preserve"> </w:t>
      </w:r>
      <w:proofErr w:type="spellStart"/>
      <w:r w:rsidRPr="00B3468D">
        <w:rPr>
          <w:rFonts w:ascii="Calibri" w:eastAsia="Times New Roman" w:hAnsi="Calibri" w:cs="Calibri"/>
          <w:b/>
          <w:bCs/>
          <w:sz w:val="22"/>
          <w:lang w:eastAsia="da-DK"/>
        </w:rPr>
        <w:t>aktiviteter</w:t>
      </w:r>
      <w:proofErr w:type="spellEnd"/>
      <w:r w:rsidRPr="00B3468D">
        <w:rPr>
          <w:rFonts w:ascii="Calibri" w:eastAsia="Times New Roman" w:hAnsi="Calibri" w:cs="Calibri"/>
          <w:b/>
          <w:bCs/>
          <w:sz w:val="22"/>
          <w:lang w:eastAsia="da-DK"/>
        </w:rPr>
        <w:t>, og hvordan de vil lede til konkrete resultater.</w:t>
      </w:r>
    </w:p>
    <w:p w14:paraId="6B861048" w14:textId="77777777" w:rsidR="00DD5DD9" w:rsidRPr="00C95411" w:rsidRDefault="00DD5DD9" w:rsidP="00A263FE">
      <w:pPr>
        <w:textAlignment w:val="baseline"/>
        <w:rPr>
          <w:rFonts w:ascii="Calibri" w:eastAsia="Times New Roman" w:hAnsi="Calibri" w:cs="Calibri"/>
          <w:sz w:val="22"/>
          <w:szCs w:val="22"/>
          <w:lang w:eastAsia="da-DK"/>
        </w:rPr>
      </w:pPr>
    </w:p>
    <w:p w14:paraId="692F543E" w14:textId="4E2FD273" w:rsidR="0014498A" w:rsidRPr="00B3468D" w:rsidRDefault="0014498A" w:rsidP="00A263FE">
      <w:pPr>
        <w:jc w:val="both"/>
        <w:rPr>
          <w:rFonts w:ascii="Calibri" w:eastAsia="Times New Roman" w:hAnsi="Calibri" w:cs="Calibri"/>
          <w:sz w:val="22"/>
          <w:lang w:eastAsia="da-DK"/>
        </w:rPr>
      </w:pPr>
      <w:r w:rsidRPr="00B3468D">
        <w:rPr>
          <w:rFonts w:ascii="Calibri" w:eastAsia="Times New Roman" w:hAnsi="Calibri" w:cs="Calibri"/>
          <w:sz w:val="22"/>
          <w:lang w:eastAsia="da-DK"/>
        </w:rPr>
        <w:t>Aktiviteterne i skoleprojektet er opbygget omkring FN</w:t>
      </w:r>
      <w:r w:rsidR="00514A9A" w:rsidRPr="00B3468D">
        <w:rPr>
          <w:rFonts w:ascii="Calibri" w:eastAsia="Times New Roman" w:hAnsi="Calibri" w:cs="Calibri"/>
          <w:sz w:val="22"/>
          <w:lang w:eastAsia="da-DK"/>
        </w:rPr>
        <w:t>’</w:t>
      </w:r>
      <w:r w:rsidRPr="00B3468D">
        <w:rPr>
          <w:rFonts w:ascii="Calibri" w:eastAsia="Times New Roman" w:hAnsi="Calibri" w:cs="Calibri"/>
          <w:sz w:val="22"/>
          <w:lang w:eastAsia="da-DK"/>
        </w:rPr>
        <w:t>s verdensmål, og sikrer, at de unge inkluderer forskellige fag, samt er i stand til at relatere det faglige til noget praktisk. I indskolingen spilles der blandt andet på ugandiske trommer</w:t>
      </w:r>
      <w:r w:rsidR="00514A9A"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w:t>
      </w:r>
      <w:r w:rsidR="00514A9A" w:rsidRPr="00B3468D">
        <w:rPr>
          <w:rFonts w:ascii="Calibri" w:eastAsia="Times New Roman" w:hAnsi="Calibri" w:cs="Calibri"/>
          <w:sz w:val="22"/>
          <w:lang w:eastAsia="da-DK"/>
        </w:rPr>
        <w:t>og læres</w:t>
      </w:r>
      <w:r w:rsidRPr="00B3468D">
        <w:rPr>
          <w:rFonts w:ascii="Calibri" w:eastAsia="Times New Roman" w:hAnsi="Calibri" w:cs="Calibri"/>
          <w:sz w:val="22"/>
          <w:lang w:eastAsia="da-DK"/>
        </w:rPr>
        <w:t xml:space="preserve"> ugandiske danse, hvor både musik og idræt inkluderes. </w:t>
      </w:r>
      <w:proofErr w:type="spellStart"/>
      <w:r w:rsidRPr="00B3468D">
        <w:rPr>
          <w:rFonts w:ascii="Calibri" w:eastAsia="Times New Roman" w:hAnsi="Calibri" w:cs="Calibri"/>
          <w:sz w:val="22"/>
          <w:lang w:eastAsia="da-DK"/>
        </w:rPr>
        <w:t>Derudover</w:t>
      </w:r>
      <w:proofErr w:type="spellEnd"/>
      <w:r w:rsidRPr="00B3468D">
        <w:rPr>
          <w:rFonts w:ascii="Calibri" w:eastAsia="Times New Roman" w:hAnsi="Calibri" w:cs="Calibri"/>
          <w:sz w:val="22"/>
          <w:lang w:eastAsia="da-DK"/>
        </w:rPr>
        <w:t xml:space="preserve"> laves der </w:t>
      </w:r>
      <w:proofErr w:type="spellStart"/>
      <w:r w:rsidRPr="00B3468D">
        <w:rPr>
          <w:rFonts w:ascii="Calibri" w:eastAsia="Times New Roman" w:hAnsi="Calibri" w:cs="Calibri"/>
          <w:sz w:val="22"/>
          <w:lang w:eastAsia="da-DK"/>
        </w:rPr>
        <w:t>ugandisk</w:t>
      </w:r>
      <w:proofErr w:type="spellEnd"/>
      <w:r w:rsidRPr="00B3468D">
        <w:rPr>
          <w:rFonts w:ascii="Calibri" w:eastAsia="Times New Roman" w:hAnsi="Calibri" w:cs="Calibri"/>
          <w:sz w:val="22"/>
          <w:lang w:eastAsia="da-DK"/>
        </w:rPr>
        <w:t xml:space="preserve"> mad, og der læres om gennemsnitshøjde, hvor madlavning og matematik er i spil. Der vil også være en rundvisning på video på engelsk, og en fortælling omkring at være barn i Uganda, som relaterer sig til historiefaget. På mellemtrinnet skal der </w:t>
      </w:r>
      <w:r w:rsidR="00514A9A" w:rsidRPr="00B3468D">
        <w:rPr>
          <w:rFonts w:ascii="Calibri" w:eastAsia="Times New Roman" w:hAnsi="Calibri" w:cs="Calibri"/>
          <w:sz w:val="22"/>
          <w:lang w:eastAsia="da-DK"/>
        </w:rPr>
        <w:t>arbejdes</w:t>
      </w:r>
      <w:r w:rsidRPr="00B3468D">
        <w:rPr>
          <w:rFonts w:ascii="Calibri" w:eastAsia="Times New Roman" w:hAnsi="Calibri" w:cs="Calibri"/>
          <w:sz w:val="22"/>
          <w:lang w:eastAsia="da-DK"/>
        </w:rPr>
        <w:t xml:space="preserve"> m</w:t>
      </w:r>
      <w:r w:rsidR="00514A9A" w:rsidRPr="00B3468D">
        <w:rPr>
          <w:rFonts w:ascii="Calibri" w:eastAsia="Times New Roman" w:hAnsi="Calibri" w:cs="Calibri"/>
          <w:sz w:val="22"/>
          <w:lang w:eastAsia="da-DK"/>
        </w:rPr>
        <w:t>ed</w:t>
      </w:r>
      <w:r w:rsidRPr="00B3468D">
        <w:rPr>
          <w:rFonts w:ascii="Calibri" w:eastAsia="Times New Roman" w:hAnsi="Calibri" w:cs="Calibri"/>
          <w:sz w:val="22"/>
          <w:lang w:eastAsia="da-DK"/>
        </w:rPr>
        <w:t xml:space="preserve"> klimazoner og ækvator, som relaterer sig til geografi. Herudover ses der på video, hvordan man i Afrika får rent vand</w:t>
      </w:r>
      <w:r w:rsidR="00514A9A"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og de unge får til opgave</w:t>
      </w:r>
      <w:r w:rsidR="00514A9A"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at lave et vandfiltreringssystem i natur og teknik. </w:t>
      </w:r>
      <w:proofErr w:type="spellStart"/>
      <w:r w:rsidRPr="00B3468D">
        <w:rPr>
          <w:rFonts w:ascii="Calibri" w:eastAsia="Times New Roman" w:hAnsi="Calibri" w:cs="Calibri"/>
          <w:sz w:val="22"/>
          <w:lang w:eastAsia="da-DK"/>
        </w:rPr>
        <w:t>Matematik</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kommer</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i</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spil</w:t>
      </w:r>
      <w:proofErr w:type="spellEnd"/>
      <w:r w:rsidRPr="00B3468D">
        <w:rPr>
          <w:rFonts w:ascii="Calibri" w:eastAsia="Times New Roman" w:hAnsi="Calibri" w:cs="Calibri"/>
          <w:sz w:val="22"/>
          <w:lang w:eastAsia="da-DK"/>
        </w:rPr>
        <w:t xml:space="preserve"> ved blandt andet at tale om forskelle på gennemsnitslevealder, samt prisforskelle i de to lande.</w:t>
      </w:r>
    </w:p>
    <w:p w14:paraId="50944810" w14:textId="77777777" w:rsidR="00B3468D" w:rsidRDefault="00B3468D" w:rsidP="00A263FE">
      <w:pPr>
        <w:rPr>
          <w:rFonts w:ascii="Calibri" w:eastAsia="Times New Roman" w:hAnsi="Calibri" w:cs="Calibri"/>
          <w:sz w:val="22"/>
          <w:szCs w:val="22"/>
          <w:lang w:eastAsia="da-DK"/>
        </w:rPr>
      </w:pPr>
    </w:p>
    <w:p w14:paraId="57BFC67C" w14:textId="6EF538E3" w:rsidR="0014498A" w:rsidRPr="00C95411" w:rsidRDefault="0014498A" w:rsidP="00A263FE">
      <w:pPr>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Ovenstående er blot nogle af de aktiviteter der laves i projektugen.</w:t>
      </w:r>
    </w:p>
    <w:p w14:paraId="732E5577" w14:textId="77777777" w:rsidR="0014498A" w:rsidRPr="00C95411" w:rsidRDefault="0014498A" w:rsidP="00A263FE">
      <w:pPr>
        <w:jc w:val="both"/>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I udskolingen arbejdes der på ét samlet projekt hele ugen, hvor de skal udarbejde deres egen NGO. Dette sætter kreativiteten i gang hos de unge, som også har til opgave, at skulle redegøre hvorfor de har gjort som de har, samt inkludere og benytte fagene, for at nå i mål med projektet i en fremlæggelse.</w:t>
      </w:r>
    </w:p>
    <w:p w14:paraId="5391AEF0" w14:textId="77777777" w:rsidR="0014498A" w:rsidRPr="00B3468D" w:rsidRDefault="0014498A" w:rsidP="00A263FE">
      <w:pPr>
        <w:rPr>
          <w:rFonts w:ascii="Calibri" w:eastAsia="Times New Roman" w:hAnsi="Calibri" w:cs="Calibri"/>
          <w:b/>
          <w:bCs/>
          <w:sz w:val="22"/>
          <w:szCs w:val="22"/>
          <w:lang w:eastAsia="da-DK"/>
        </w:rPr>
      </w:pPr>
      <w:r w:rsidRPr="00C95411">
        <w:rPr>
          <w:rFonts w:ascii="Calibri" w:eastAsia="Times New Roman" w:hAnsi="Calibri" w:cs="Calibri"/>
          <w:sz w:val="22"/>
          <w:szCs w:val="22"/>
          <w:lang w:eastAsia="da-DK"/>
        </w:rPr>
        <w:br/>
      </w:r>
    </w:p>
    <w:p w14:paraId="16F11F02" w14:textId="738738BD" w:rsidR="0014498A" w:rsidRPr="00B3468D" w:rsidRDefault="0014498A" w:rsidP="00A263FE">
      <w:pPr>
        <w:textAlignment w:val="baseline"/>
        <w:rPr>
          <w:rFonts w:ascii="Calibri" w:eastAsia="Times New Roman" w:hAnsi="Calibri" w:cs="Calibri"/>
          <w:b/>
          <w:bCs/>
          <w:strike/>
          <w:sz w:val="22"/>
          <w:szCs w:val="22"/>
          <w:lang w:eastAsia="da-DK"/>
        </w:rPr>
      </w:pPr>
      <w:r w:rsidRPr="00B3468D">
        <w:rPr>
          <w:rFonts w:ascii="Calibri" w:eastAsia="Times New Roman" w:hAnsi="Calibri" w:cs="Calibri"/>
          <w:b/>
          <w:bCs/>
          <w:sz w:val="22"/>
          <w:szCs w:val="22"/>
          <w:lang w:eastAsia="da-DK"/>
        </w:rPr>
        <w:t>Hvilke niveauer af engagementspyramiden arbejder I med? Beskriv, hvilke metoder I anvender for at flytte målgruppen/målgrupperne til eller mellem disse niveauer.</w:t>
      </w:r>
    </w:p>
    <w:p w14:paraId="3B3F3FD5" w14:textId="7877E374" w:rsidR="0014498A" w:rsidRDefault="0009225E" w:rsidP="00A263FE">
      <w:pPr>
        <w:jc w:val="both"/>
        <w:textAlignment w:val="baseline"/>
        <w:rPr>
          <w:rFonts w:ascii="Calibri" w:eastAsia="Times New Roman" w:hAnsi="Calibri" w:cs="Calibri"/>
          <w:sz w:val="22"/>
          <w:lang w:eastAsia="da-DK"/>
        </w:rPr>
      </w:pPr>
      <w:r w:rsidRPr="00B3468D">
        <w:rPr>
          <w:rFonts w:ascii="Calibri" w:eastAsia="Times New Roman" w:hAnsi="Calibri" w:cs="Calibri"/>
          <w:sz w:val="22"/>
          <w:lang w:eastAsia="da-DK"/>
        </w:rPr>
        <w:t xml:space="preserve">Vi arbejder med flere niveauer af engagementspyramiden, herunder lede, eje, bidrage, følge og observere – og projekterne er har alle til formål at give børn og unge mulighed for </w:t>
      </w:r>
      <w:r w:rsidR="0014498A" w:rsidRPr="00B3468D">
        <w:rPr>
          <w:rFonts w:ascii="Calibri" w:eastAsia="Times New Roman" w:hAnsi="Calibri" w:cs="Calibri"/>
          <w:sz w:val="22"/>
          <w:lang w:eastAsia="da-DK"/>
        </w:rPr>
        <w:t>et mere kontinuerligt engagement. Et væsentligt redskab i denne proces, vil være forløb med udvalgte skoleklasser samt udvalgte fodboldhold</w:t>
      </w:r>
      <w:r w:rsidRPr="00B3468D">
        <w:rPr>
          <w:rFonts w:ascii="Calibri" w:eastAsia="Times New Roman" w:hAnsi="Calibri" w:cs="Calibri"/>
          <w:sz w:val="22"/>
          <w:lang w:eastAsia="da-DK"/>
        </w:rPr>
        <w:t xml:space="preserve"> over </w:t>
      </w:r>
      <w:proofErr w:type="gramStart"/>
      <w:r w:rsidRPr="00B3468D">
        <w:rPr>
          <w:rFonts w:ascii="Calibri" w:eastAsia="Times New Roman" w:hAnsi="Calibri" w:cs="Calibri"/>
          <w:sz w:val="22"/>
          <w:lang w:eastAsia="da-DK"/>
        </w:rPr>
        <w:t>tid.</w:t>
      </w:r>
      <w:r w:rsidR="0014498A" w:rsidRPr="00B3468D">
        <w:rPr>
          <w:rFonts w:ascii="Calibri" w:eastAsia="Times New Roman" w:hAnsi="Calibri" w:cs="Calibri"/>
          <w:sz w:val="22"/>
          <w:lang w:eastAsia="da-DK"/>
        </w:rPr>
        <w:t>.</w:t>
      </w:r>
      <w:proofErr w:type="gramEnd"/>
      <w:r w:rsidR="0014498A" w:rsidRPr="00B3468D">
        <w:rPr>
          <w:rFonts w:ascii="Calibri" w:eastAsia="Times New Roman" w:hAnsi="Calibri" w:cs="Calibri"/>
          <w:sz w:val="22"/>
          <w:lang w:eastAsia="da-DK"/>
        </w:rPr>
        <w:t xml:space="preserve"> Eksempelvis vil projektet med </w:t>
      </w:r>
      <w:r w:rsidR="00DD5DD9" w:rsidRPr="00B3468D">
        <w:rPr>
          <w:rFonts w:ascii="Calibri" w:eastAsia="Times New Roman" w:hAnsi="Calibri" w:cs="Calibri"/>
          <w:sz w:val="22"/>
          <w:lang w:eastAsia="da-DK"/>
        </w:rPr>
        <w:t>U16-holdene</w:t>
      </w:r>
      <w:r w:rsidRPr="00B3468D">
        <w:rPr>
          <w:rFonts w:ascii="Calibri" w:eastAsia="Times New Roman" w:hAnsi="Calibri" w:cs="Calibri"/>
          <w:sz w:val="22"/>
          <w:lang w:eastAsia="da-DK"/>
        </w:rPr>
        <w:t xml:space="preserve"> i Køge BK</w:t>
      </w:r>
      <w:r w:rsidR="00DD5DD9" w:rsidRPr="00B3468D">
        <w:rPr>
          <w:rFonts w:ascii="Calibri" w:eastAsia="Times New Roman" w:hAnsi="Calibri" w:cs="Calibri"/>
          <w:sz w:val="22"/>
          <w:lang w:eastAsia="da-DK"/>
        </w:rPr>
        <w:t xml:space="preserve"> </w:t>
      </w:r>
      <w:r w:rsidR="0014498A" w:rsidRPr="00B3468D">
        <w:rPr>
          <w:rFonts w:ascii="Calibri" w:eastAsia="Times New Roman" w:hAnsi="Calibri" w:cs="Calibri"/>
          <w:sz w:val="22"/>
          <w:lang w:eastAsia="da-DK"/>
        </w:rPr>
        <w:t>gå igennem disse faser:</w:t>
      </w:r>
    </w:p>
    <w:p w14:paraId="2A5DC5A3" w14:textId="77777777" w:rsidR="00B3468D" w:rsidRPr="00B3468D" w:rsidRDefault="00B3468D" w:rsidP="00A263FE">
      <w:pPr>
        <w:jc w:val="both"/>
        <w:textAlignment w:val="baseline"/>
        <w:rPr>
          <w:rFonts w:ascii="Calibri" w:eastAsia="Times New Roman" w:hAnsi="Calibri" w:cs="Calibri"/>
          <w:sz w:val="22"/>
          <w:lang w:eastAsia="da-DK"/>
        </w:rPr>
      </w:pPr>
    </w:p>
    <w:p w14:paraId="04809963" w14:textId="6F0C6E08" w:rsidR="0014498A" w:rsidRPr="00C95411" w:rsidRDefault="0014498A" w:rsidP="00A263FE">
      <w:pPr>
        <w:numPr>
          <w:ilvl w:val="0"/>
          <w:numId w:val="50"/>
        </w:num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Oktober 2021: træning </w:t>
      </w:r>
      <w:r w:rsidR="00DD5DD9" w:rsidRPr="00C95411">
        <w:rPr>
          <w:rFonts w:ascii="Calibri" w:eastAsia="Times New Roman" w:hAnsi="Calibri" w:cs="Calibri"/>
          <w:sz w:val="22"/>
          <w:szCs w:val="22"/>
          <w:lang w:eastAsia="da-DK"/>
        </w:rPr>
        <w:t xml:space="preserve">med trænere fra ECA </w:t>
      </w:r>
      <w:r w:rsidRPr="00C95411">
        <w:rPr>
          <w:rFonts w:ascii="Calibri" w:eastAsia="Times New Roman" w:hAnsi="Calibri" w:cs="Calibri"/>
          <w:sz w:val="22"/>
          <w:szCs w:val="22"/>
          <w:lang w:eastAsia="da-DK"/>
        </w:rPr>
        <w:t>og dialog med spillere i Uganda</w:t>
      </w:r>
    </w:p>
    <w:p w14:paraId="29212BDB" w14:textId="3A7801B8" w:rsidR="0009225E" w:rsidRPr="00C95411" w:rsidRDefault="0014498A" w:rsidP="00A263FE">
      <w:pPr>
        <w:numPr>
          <w:ilvl w:val="0"/>
          <w:numId w:val="50"/>
        </w:num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November 2021:</w:t>
      </w:r>
      <w:r w:rsidR="00DD5DD9" w:rsidRPr="00C95411">
        <w:rPr>
          <w:rFonts w:ascii="Calibri" w:eastAsia="Times New Roman" w:hAnsi="Calibri" w:cs="Calibri"/>
          <w:sz w:val="22"/>
          <w:szCs w:val="22"/>
          <w:lang w:eastAsia="da-DK"/>
        </w:rPr>
        <w:t xml:space="preserve"> spiller og forældremøde vedr. tur til Uganda i </w:t>
      </w:r>
      <w:r w:rsidRPr="00C95411">
        <w:rPr>
          <w:rFonts w:ascii="Calibri" w:eastAsia="Times New Roman" w:hAnsi="Calibri" w:cs="Calibri"/>
          <w:sz w:val="22"/>
          <w:szCs w:val="22"/>
          <w:lang w:eastAsia="da-DK"/>
        </w:rPr>
        <w:t>uge 42 i 202</w:t>
      </w:r>
      <w:r w:rsidR="0009225E" w:rsidRPr="00C95411">
        <w:rPr>
          <w:rFonts w:ascii="Calibri" w:eastAsia="Times New Roman" w:hAnsi="Calibri" w:cs="Calibri"/>
          <w:sz w:val="22"/>
          <w:szCs w:val="22"/>
          <w:lang w:eastAsia="da-DK"/>
        </w:rPr>
        <w:t>3</w:t>
      </w:r>
    </w:p>
    <w:p w14:paraId="2A5C127E" w14:textId="368A6F7C" w:rsidR="0014498A" w:rsidRPr="00C95411" w:rsidRDefault="0014498A" w:rsidP="00A263FE">
      <w:pPr>
        <w:numPr>
          <w:ilvl w:val="0"/>
          <w:numId w:val="50"/>
        </w:num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Forår 2022: </w:t>
      </w:r>
      <w:r w:rsidR="0009225E" w:rsidRPr="00C95411">
        <w:rPr>
          <w:rFonts w:ascii="Calibri" w:eastAsia="Times New Roman" w:hAnsi="Calibri" w:cs="Calibri"/>
          <w:sz w:val="22"/>
          <w:szCs w:val="22"/>
          <w:lang w:eastAsia="da-DK"/>
        </w:rPr>
        <w:t>Løbende kontakt spillere fra ECA + planlægning af ECA Sommer Cup</w:t>
      </w:r>
    </w:p>
    <w:p w14:paraId="293E3C8C" w14:textId="77E3C867" w:rsidR="0014498A" w:rsidRPr="00C95411" w:rsidRDefault="0014498A" w:rsidP="00A263FE">
      <w:pPr>
        <w:numPr>
          <w:ilvl w:val="0"/>
          <w:numId w:val="50"/>
        </w:num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Sommer 2022: Afvikling af El Cambio Cup. En sommerturnering for u15 og u16 fodboldhold, hvor formålet er, at brede viden omkring projektet til alle hold der deltager.</w:t>
      </w:r>
    </w:p>
    <w:p w14:paraId="788C07E2" w14:textId="69FA0DDF" w:rsidR="0009225E" w:rsidRPr="00C95411" w:rsidRDefault="0009225E" w:rsidP="00A263FE">
      <w:pPr>
        <w:numPr>
          <w:ilvl w:val="0"/>
          <w:numId w:val="50"/>
        </w:numPr>
        <w:textAlignment w:val="baseline"/>
        <w:rPr>
          <w:rFonts w:ascii="Calibri" w:eastAsia="Times New Roman" w:hAnsi="Calibri" w:cs="Calibri"/>
          <w:sz w:val="22"/>
          <w:szCs w:val="22"/>
          <w:lang w:eastAsia="da-DK"/>
        </w:rPr>
      </w:pPr>
      <w:r w:rsidRPr="00C95411">
        <w:rPr>
          <w:rFonts w:ascii="Calibri" w:eastAsia="Times New Roman" w:hAnsi="Calibri" w:cs="Calibri"/>
          <w:sz w:val="22"/>
          <w:szCs w:val="22"/>
          <w:lang w:eastAsia="da-DK"/>
        </w:rPr>
        <w:t xml:space="preserve">Efterår 2022: Begynde indsamling af tøj, bolde </w:t>
      </w:r>
      <w:proofErr w:type="gramStart"/>
      <w:r w:rsidRPr="00C95411">
        <w:rPr>
          <w:rFonts w:ascii="Calibri" w:eastAsia="Times New Roman" w:hAnsi="Calibri" w:cs="Calibri"/>
          <w:sz w:val="22"/>
          <w:szCs w:val="22"/>
          <w:lang w:eastAsia="da-DK"/>
        </w:rPr>
        <w:t>mv..</w:t>
      </w:r>
      <w:proofErr w:type="gramEnd"/>
      <w:r w:rsidRPr="00C95411">
        <w:rPr>
          <w:rFonts w:ascii="Calibri" w:eastAsia="Times New Roman" w:hAnsi="Calibri" w:cs="Calibri"/>
          <w:sz w:val="22"/>
          <w:szCs w:val="22"/>
          <w:lang w:eastAsia="da-DK"/>
        </w:rPr>
        <w:t xml:space="preserve"> </w:t>
      </w:r>
    </w:p>
    <w:p w14:paraId="38F312D5" w14:textId="7065D24D" w:rsidR="0009225E" w:rsidRPr="00C95411" w:rsidRDefault="0009225E" w:rsidP="00A263FE">
      <w:pPr>
        <w:numPr>
          <w:ilvl w:val="0"/>
          <w:numId w:val="50"/>
        </w:numPr>
        <w:textAlignment w:val="baseline"/>
        <w:rPr>
          <w:rFonts w:ascii="Calibri" w:eastAsia="Times New Roman" w:hAnsi="Calibri" w:cs="Calibri"/>
          <w:sz w:val="22"/>
          <w:szCs w:val="22"/>
          <w:lang w:eastAsia="da-DK"/>
        </w:rPr>
      </w:pPr>
      <w:proofErr w:type="gramStart"/>
      <w:r w:rsidRPr="00C95411">
        <w:rPr>
          <w:rFonts w:ascii="Calibri" w:eastAsia="Times New Roman" w:hAnsi="Calibri" w:cs="Calibri"/>
          <w:sz w:val="22"/>
          <w:szCs w:val="22"/>
          <w:lang w:eastAsia="da-DK"/>
        </w:rPr>
        <w:t>Osv….</w:t>
      </w:r>
      <w:proofErr w:type="gramEnd"/>
      <w:r w:rsidRPr="00C95411">
        <w:rPr>
          <w:rFonts w:ascii="Calibri" w:eastAsia="Times New Roman" w:hAnsi="Calibri" w:cs="Calibri"/>
          <w:sz w:val="22"/>
          <w:szCs w:val="22"/>
          <w:lang w:eastAsia="da-DK"/>
        </w:rPr>
        <w:t>.frem mod turen til Uganda i oktober 2023.</w:t>
      </w:r>
    </w:p>
    <w:p w14:paraId="769CB5DE" w14:textId="77777777" w:rsidR="0009225E" w:rsidRPr="00C95411" w:rsidRDefault="0009225E" w:rsidP="00A263FE">
      <w:pPr>
        <w:rPr>
          <w:rFonts w:ascii="Calibri" w:eastAsia="Times New Roman" w:hAnsi="Calibri" w:cs="Calibri"/>
          <w:sz w:val="22"/>
          <w:szCs w:val="22"/>
          <w:lang w:eastAsia="da-DK"/>
        </w:rPr>
      </w:pPr>
    </w:p>
    <w:p w14:paraId="374387FE" w14:textId="77777777" w:rsidR="0009225E" w:rsidRPr="00C95411" w:rsidRDefault="0009225E" w:rsidP="00A263FE">
      <w:pPr>
        <w:rPr>
          <w:rFonts w:ascii="Calibri" w:eastAsia="Times New Roman" w:hAnsi="Calibri" w:cs="Calibri"/>
          <w:sz w:val="22"/>
          <w:szCs w:val="22"/>
          <w:lang w:eastAsia="da-DK"/>
        </w:rPr>
      </w:pPr>
    </w:p>
    <w:p w14:paraId="781C5721" w14:textId="0575BED4" w:rsidR="0014498A" w:rsidRDefault="0014498A" w:rsidP="00A263FE">
      <w:pPr>
        <w:jc w:val="both"/>
        <w:rPr>
          <w:rFonts w:ascii="Calibri" w:eastAsia="Times New Roman" w:hAnsi="Calibri" w:cs="Calibri"/>
          <w:sz w:val="22"/>
          <w:lang w:eastAsia="da-DK"/>
        </w:rPr>
      </w:pPr>
      <w:r w:rsidRPr="00B3468D">
        <w:rPr>
          <w:rFonts w:ascii="Calibri" w:eastAsia="Times New Roman" w:hAnsi="Calibri" w:cs="Calibri"/>
          <w:sz w:val="22"/>
          <w:lang w:eastAsia="da-DK"/>
        </w:rPr>
        <w:t xml:space="preserve">Det vil altså, sige, at det er </w:t>
      </w:r>
      <w:proofErr w:type="gramStart"/>
      <w:r w:rsidRPr="00B3468D">
        <w:rPr>
          <w:rFonts w:ascii="Calibri" w:eastAsia="Times New Roman" w:hAnsi="Calibri" w:cs="Calibri"/>
          <w:sz w:val="22"/>
          <w:lang w:eastAsia="da-DK"/>
        </w:rPr>
        <w:t>muligt,</w:t>
      </w:r>
      <w:proofErr w:type="gramEnd"/>
      <w:r w:rsidRPr="00B3468D">
        <w:rPr>
          <w:rFonts w:ascii="Calibri" w:eastAsia="Times New Roman" w:hAnsi="Calibri" w:cs="Calibri"/>
          <w:sz w:val="22"/>
          <w:lang w:eastAsia="da-DK"/>
        </w:rPr>
        <w:t xml:space="preserve"> at rykke vores målgruppe over i niveauet “eje” på længere sigt. Både folkeskoler, fritidscenter og fodboldklubber med vores målgrupper, er på niveauet “følge” i pyramiden. De bidrager ved at følge projektet, samt at få deres familier til at donere penge ved skoleløb og eventuelt donation af engangsbeløb. Gennem disse aktiviteter, vil vores målgrupper også observere, og formentlig primært læse på de sociale medier, om projektet. Såfremt målgruppen finder det relevant og interessant, kan det være en mulighed, at de efter at have været på besøg i Uganda med deres fodboldhold, eller talt med unge ugandere via livefeed på Facebook, får lyst til at </w:t>
      </w:r>
      <w:r w:rsidR="0009225E" w:rsidRPr="00B3468D">
        <w:rPr>
          <w:rFonts w:ascii="Calibri" w:eastAsia="Times New Roman" w:hAnsi="Calibri" w:cs="Calibri"/>
          <w:sz w:val="22"/>
          <w:lang w:eastAsia="da-DK"/>
        </w:rPr>
        <w:t xml:space="preserve">blive en mere aktiv del af ECA. </w:t>
      </w:r>
    </w:p>
    <w:p w14:paraId="112677E7" w14:textId="77777777" w:rsidR="00B3468D" w:rsidRPr="00B3468D" w:rsidRDefault="00B3468D" w:rsidP="00A263FE">
      <w:pPr>
        <w:jc w:val="both"/>
        <w:rPr>
          <w:rFonts w:ascii="Calibri" w:eastAsia="Times New Roman" w:hAnsi="Calibri" w:cs="Calibri"/>
          <w:b/>
          <w:bCs/>
          <w:sz w:val="22"/>
          <w:lang w:eastAsia="da-DK"/>
        </w:rPr>
      </w:pPr>
    </w:p>
    <w:p w14:paraId="3C8213D3" w14:textId="5076262D" w:rsidR="0014498A" w:rsidRPr="00B3468D" w:rsidRDefault="0014498A" w:rsidP="00A263FE">
      <w:pPr>
        <w:textAlignment w:val="baseline"/>
        <w:rPr>
          <w:rFonts w:ascii="Calibri" w:eastAsia="Times New Roman" w:hAnsi="Calibri" w:cs="Calibri"/>
          <w:b/>
          <w:bCs/>
          <w:sz w:val="22"/>
          <w:szCs w:val="22"/>
          <w:lang w:eastAsia="da-DK"/>
        </w:rPr>
      </w:pPr>
      <w:r w:rsidRPr="00B3468D">
        <w:rPr>
          <w:rFonts w:ascii="Calibri" w:eastAsia="Times New Roman" w:hAnsi="Calibri" w:cs="Calibri"/>
          <w:b/>
          <w:bCs/>
          <w:sz w:val="22"/>
          <w:szCs w:val="22"/>
          <w:lang w:eastAsia="da-DK"/>
        </w:rPr>
        <w:t>Hvordan vil I inddrage stemmer fra udviklingslande i indsatsen?</w:t>
      </w:r>
    </w:p>
    <w:p w14:paraId="594EDAD3" w14:textId="75A992E8" w:rsidR="0009225E" w:rsidRPr="00B3468D" w:rsidRDefault="0009225E" w:rsidP="00A263FE">
      <w:pPr>
        <w:jc w:val="both"/>
        <w:rPr>
          <w:rFonts w:ascii="Calibri" w:eastAsia="Times New Roman" w:hAnsi="Calibri" w:cs="Calibri"/>
          <w:sz w:val="22"/>
          <w:lang w:eastAsia="da-DK"/>
        </w:rPr>
      </w:pPr>
      <w:r w:rsidRPr="00B3468D">
        <w:rPr>
          <w:rFonts w:ascii="Calibri" w:eastAsia="Times New Roman" w:hAnsi="Calibri" w:cs="Calibri"/>
          <w:sz w:val="22"/>
          <w:lang w:eastAsia="da-DK"/>
        </w:rPr>
        <w:t xml:space="preserve">Projektet udarbejdes i tæt samarbejde med El </w:t>
      </w:r>
      <w:proofErr w:type="spellStart"/>
      <w:r w:rsidRPr="00B3468D">
        <w:rPr>
          <w:rFonts w:ascii="Calibri" w:eastAsia="Times New Roman" w:hAnsi="Calibri" w:cs="Calibri"/>
          <w:sz w:val="22"/>
          <w:lang w:eastAsia="da-DK"/>
        </w:rPr>
        <w:t>Cambio</w:t>
      </w:r>
      <w:proofErr w:type="spellEnd"/>
      <w:r w:rsidRPr="00B3468D">
        <w:rPr>
          <w:rFonts w:ascii="Calibri" w:eastAsia="Times New Roman" w:hAnsi="Calibri" w:cs="Calibri"/>
          <w:sz w:val="22"/>
          <w:lang w:eastAsia="da-DK"/>
        </w:rPr>
        <w:t xml:space="preserve"> Academy, </w:t>
      </w:r>
      <w:proofErr w:type="spellStart"/>
      <w:r w:rsidRPr="00B3468D">
        <w:rPr>
          <w:rFonts w:ascii="Calibri" w:eastAsia="Times New Roman" w:hAnsi="Calibri" w:cs="Calibri"/>
          <w:sz w:val="22"/>
          <w:lang w:eastAsia="da-DK"/>
        </w:rPr>
        <w:t>Masaka</w:t>
      </w:r>
      <w:proofErr w:type="spellEnd"/>
      <w:r w:rsidRPr="00B3468D">
        <w:rPr>
          <w:rFonts w:ascii="Calibri" w:eastAsia="Times New Roman" w:hAnsi="Calibri" w:cs="Calibri"/>
          <w:sz w:val="22"/>
          <w:lang w:eastAsia="da-DK"/>
        </w:rPr>
        <w:t>, Uganda. Vi h</w:t>
      </w:r>
      <w:r w:rsidR="00025BE6" w:rsidRPr="00B3468D">
        <w:rPr>
          <w:rFonts w:ascii="Calibri" w:eastAsia="Times New Roman" w:hAnsi="Calibri" w:cs="Calibri"/>
          <w:sz w:val="22"/>
          <w:lang w:eastAsia="da-DK"/>
        </w:rPr>
        <w:t>ar</w:t>
      </w:r>
      <w:r w:rsidRPr="00B3468D">
        <w:rPr>
          <w:rFonts w:ascii="Calibri" w:eastAsia="Times New Roman" w:hAnsi="Calibri" w:cs="Calibri"/>
          <w:sz w:val="22"/>
          <w:lang w:eastAsia="da-DK"/>
        </w:rPr>
        <w:t xml:space="preserve"> arbejdet på</w:t>
      </w:r>
      <w:r w:rsidR="00025BE6"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at få unge fra projektet til DK, men det har været umuligt som følge af Covid19. Den kon</w:t>
      </w:r>
      <w:r w:rsidR="00414B9A" w:rsidRPr="00B3468D">
        <w:rPr>
          <w:rFonts w:ascii="Calibri" w:eastAsia="Times New Roman" w:hAnsi="Calibri" w:cs="Calibri"/>
          <w:sz w:val="22"/>
          <w:lang w:eastAsia="da-DK"/>
        </w:rPr>
        <w:t>krete interaktion med børn og unge i Uganda</w:t>
      </w:r>
      <w:r w:rsidR="00025BE6" w:rsidRPr="00B3468D">
        <w:rPr>
          <w:rFonts w:ascii="Calibri" w:eastAsia="Times New Roman" w:hAnsi="Calibri" w:cs="Calibri"/>
          <w:sz w:val="22"/>
          <w:lang w:eastAsia="da-DK"/>
        </w:rPr>
        <w:t>,</w:t>
      </w:r>
      <w:r w:rsidR="00414B9A" w:rsidRPr="00B3468D">
        <w:rPr>
          <w:rFonts w:ascii="Calibri" w:eastAsia="Times New Roman" w:hAnsi="Calibri" w:cs="Calibri"/>
          <w:sz w:val="22"/>
          <w:lang w:eastAsia="da-DK"/>
        </w:rPr>
        <w:t xml:space="preserve"> bliver derfor gennem </w:t>
      </w:r>
      <w:proofErr w:type="spellStart"/>
      <w:r w:rsidR="00414B9A" w:rsidRPr="00B3468D">
        <w:rPr>
          <w:rFonts w:ascii="Calibri" w:eastAsia="Times New Roman" w:hAnsi="Calibri" w:cs="Calibri"/>
          <w:sz w:val="22"/>
          <w:lang w:eastAsia="da-DK"/>
        </w:rPr>
        <w:t>livestream</w:t>
      </w:r>
      <w:proofErr w:type="spellEnd"/>
      <w:r w:rsidR="00414B9A" w:rsidRPr="00B3468D">
        <w:rPr>
          <w:rFonts w:ascii="Calibri" w:eastAsia="Times New Roman" w:hAnsi="Calibri" w:cs="Calibri"/>
          <w:sz w:val="22"/>
          <w:lang w:eastAsia="da-DK"/>
        </w:rPr>
        <w:t xml:space="preserve">. </w:t>
      </w:r>
    </w:p>
    <w:p w14:paraId="492E4E3E" w14:textId="1EE7FFEA" w:rsidR="0014498A" w:rsidRPr="00C95411" w:rsidRDefault="0014498A" w:rsidP="00A263FE">
      <w:pPr>
        <w:rPr>
          <w:rFonts w:ascii="Calibri" w:eastAsia="Times New Roman" w:hAnsi="Calibri" w:cs="Calibri"/>
          <w:sz w:val="22"/>
          <w:szCs w:val="22"/>
          <w:lang w:eastAsia="da-DK"/>
        </w:rPr>
      </w:pPr>
    </w:p>
    <w:p w14:paraId="107C70ED" w14:textId="7C3B4608" w:rsidR="0014498A" w:rsidRPr="00B3468D" w:rsidRDefault="0014498A" w:rsidP="00A263FE">
      <w:pPr>
        <w:rPr>
          <w:rFonts w:ascii="Calibri" w:eastAsia="Times New Roman" w:hAnsi="Calibri" w:cs="Calibri"/>
          <w:b/>
          <w:bCs/>
          <w:sz w:val="22"/>
          <w:szCs w:val="22"/>
          <w:lang w:eastAsia="da-DK"/>
        </w:rPr>
      </w:pPr>
      <w:r w:rsidRPr="00B3468D">
        <w:rPr>
          <w:rFonts w:ascii="Calibri" w:eastAsia="Times New Roman" w:hAnsi="Calibri" w:cs="Calibri"/>
          <w:b/>
          <w:bCs/>
          <w:sz w:val="22"/>
          <w:szCs w:val="22"/>
          <w:lang w:eastAsia="da-DK"/>
        </w:rPr>
        <w:t>Hvordan vil I sikre, at de budskaber, I formidler gennem indsatsens aktiviteter, er nuancerede og konstruktive og skaber forståelse for de grundlæggende årsager til de temaer, indsatsen vedrører?</w:t>
      </w:r>
    </w:p>
    <w:p w14:paraId="03A22AAC" w14:textId="102A5961" w:rsidR="0014498A" w:rsidRDefault="0014498A" w:rsidP="00A263FE">
      <w:pPr>
        <w:jc w:val="both"/>
        <w:rPr>
          <w:rFonts w:ascii="Calibri" w:eastAsia="Times New Roman" w:hAnsi="Calibri" w:cs="Calibri"/>
          <w:sz w:val="22"/>
          <w:szCs w:val="22"/>
          <w:lang w:eastAsia="da-DK"/>
        </w:rPr>
      </w:pPr>
      <w:r w:rsidRPr="00B3468D">
        <w:rPr>
          <w:rFonts w:ascii="Calibri" w:eastAsia="Times New Roman" w:hAnsi="Calibri" w:cs="Calibri"/>
          <w:sz w:val="22"/>
          <w:lang w:eastAsia="da-DK"/>
        </w:rPr>
        <w:t>Vi ønsker at involvere CUR</w:t>
      </w:r>
      <w:r w:rsidR="00025BE6"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samt de unge danskere, som har afprøvet de forskellige aktiviteter i projektet. For os</w:t>
      </w:r>
      <w:r w:rsidR="00025BE6" w:rsidRPr="00B3468D">
        <w:rPr>
          <w:rFonts w:ascii="Calibri" w:eastAsia="Times New Roman" w:hAnsi="Calibri" w:cs="Calibri"/>
          <w:sz w:val="22"/>
          <w:lang w:eastAsia="da-DK"/>
        </w:rPr>
        <w:t>,</w:t>
      </w:r>
      <w:r w:rsidRPr="00B3468D">
        <w:rPr>
          <w:rFonts w:ascii="Calibri" w:eastAsia="Times New Roman" w:hAnsi="Calibri" w:cs="Calibri"/>
          <w:sz w:val="22"/>
          <w:lang w:eastAsia="da-DK"/>
        </w:rPr>
        <w:t xml:space="preserve"> er det utrolig vigtigt, at budskabet er forståeligt og nuanceret, således, at alle får det fulde ud af det. </w:t>
      </w:r>
      <w:proofErr w:type="spellStart"/>
      <w:r w:rsidRPr="00B3468D">
        <w:rPr>
          <w:rFonts w:ascii="Calibri" w:eastAsia="Times New Roman" w:hAnsi="Calibri" w:cs="Calibri"/>
          <w:sz w:val="22"/>
          <w:lang w:eastAsia="da-DK"/>
        </w:rPr>
        <w:t>Gennem</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kvalitativ</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og</w:t>
      </w:r>
      <w:proofErr w:type="spellEnd"/>
      <w:r w:rsidRPr="00B3468D">
        <w:rPr>
          <w:rFonts w:ascii="Calibri" w:eastAsia="Times New Roman" w:hAnsi="Calibri" w:cs="Calibri"/>
          <w:sz w:val="22"/>
          <w:lang w:eastAsia="da-DK"/>
        </w:rPr>
        <w:t xml:space="preserve"> </w:t>
      </w:r>
      <w:proofErr w:type="spellStart"/>
      <w:r w:rsidRPr="00B3468D">
        <w:rPr>
          <w:rFonts w:ascii="Calibri" w:eastAsia="Times New Roman" w:hAnsi="Calibri" w:cs="Calibri"/>
          <w:sz w:val="22"/>
          <w:lang w:eastAsia="da-DK"/>
        </w:rPr>
        <w:t>kvantitativ</w:t>
      </w:r>
      <w:proofErr w:type="spellEnd"/>
      <w:r w:rsidRPr="00B3468D">
        <w:rPr>
          <w:rFonts w:ascii="Calibri" w:eastAsia="Times New Roman" w:hAnsi="Calibri" w:cs="Calibri"/>
          <w:sz w:val="22"/>
          <w:lang w:eastAsia="da-DK"/>
        </w:rPr>
        <w:t xml:space="preserve"> data, er det muligt at måle, om budskaberne gennem aktiviteterne er nuancerede, og forstående i forhold til temaet. Dette kræver, at de danske unge ønsker at svare ærligt på spørgsmål for at vi kan lave eventuelle ændringer i pilotprojektet, hvor vi afprøver forskellige metoder, for at se hvad der fungerer bedst. </w:t>
      </w:r>
    </w:p>
    <w:p w14:paraId="43B3A56C" w14:textId="77777777" w:rsidR="00B3468D" w:rsidRPr="00B3468D" w:rsidRDefault="00B3468D" w:rsidP="00A263FE">
      <w:pPr>
        <w:jc w:val="both"/>
        <w:rPr>
          <w:rFonts w:ascii="Calibri" w:eastAsia="Times New Roman" w:hAnsi="Calibri" w:cs="Calibri"/>
          <w:sz w:val="22"/>
          <w:lang w:eastAsia="da-DK"/>
        </w:rPr>
      </w:pPr>
    </w:p>
    <w:p w14:paraId="7F4BCDDD" w14:textId="77777777" w:rsidR="0014498A" w:rsidRPr="00B3468D" w:rsidRDefault="0014498A" w:rsidP="00A263FE">
      <w:pPr>
        <w:textAlignment w:val="baseline"/>
        <w:rPr>
          <w:rFonts w:ascii="Calibri" w:eastAsia="Times New Roman" w:hAnsi="Calibri" w:cs="Calibri"/>
          <w:b/>
          <w:bCs/>
          <w:sz w:val="22"/>
          <w:szCs w:val="22"/>
          <w:lang w:eastAsia="da-DK"/>
        </w:rPr>
      </w:pPr>
      <w:r w:rsidRPr="00B3468D">
        <w:rPr>
          <w:rFonts w:ascii="Calibri" w:eastAsia="Times New Roman" w:hAnsi="Calibri" w:cs="Calibri"/>
          <w:b/>
          <w:bCs/>
          <w:sz w:val="22"/>
          <w:szCs w:val="22"/>
          <w:lang w:eastAsia="da-DK"/>
        </w:rPr>
        <w:t>Hvordan vil I opsamle erfaring og læring undervejs og efter indsatsen?</w:t>
      </w:r>
    </w:p>
    <w:p w14:paraId="387AAC28" w14:textId="2BBD1A42" w:rsidR="0014498A" w:rsidRPr="00B3468D" w:rsidRDefault="0014498A" w:rsidP="00A263FE">
      <w:pPr>
        <w:rPr>
          <w:rFonts w:ascii="Calibri" w:eastAsia="Times New Roman" w:hAnsi="Calibri" w:cs="Calibri"/>
          <w:sz w:val="22"/>
          <w:lang w:eastAsia="da-DK"/>
        </w:rPr>
      </w:pPr>
      <w:r w:rsidRPr="00B3468D">
        <w:rPr>
          <w:rFonts w:ascii="Calibri" w:eastAsia="Times New Roman" w:hAnsi="Calibri" w:cs="Calibri"/>
          <w:sz w:val="22"/>
          <w:lang w:eastAsia="da-DK"/>
        </w:rPr>
        <w:t>Dette gøres i samarbejde med Center for Ungdomsstudier, hvor der udover den formative evaluering, også står den endelige evaluering af projektet som helhed</w:t>
      </w:r>
    </w:p>
    <w:p w14:paraId="10A50D94" w14:textId="28A12E7D" w:rsidR="001804BE" w:rsidRPr="00C95411" w:rsidRDefault="001804BE" w:rsidP="0014498A">
      <w:pPr>
        <w:spacing w:line="259" w:lineRule="auto"/>
        <w:rPr>
          <w:rFonts w:ascii="Calibri" w:eastAsia="Times New Roman" w:hAnsi="Calibri" w:cs="Calibri"/>
          <w:sz w:val="22"/>
          <w:szCs w:val="22"/>
          <w:lang w:eastAsia="da-DK"/>
        </w:rPr>
      </w:pPr>
    </w:p>
    <w:p w14:paraId="7415F87A" w14:textId="77243FEA" w:rsidR="001804BE" w:rsidRPr="00C95411" w:rsidRDefault="001804BE" w:rsidP="0014498A">
      <w:pPr>
        <w:spacing w:line="259" w:lineRule="auto"/>
        <w:rPr>
          <w:rFonts w:ascii="Calibri" w:hAnsi="Calibri" w:cs="Calibri"/>
          <w:sz w:val="22"/>
          <w:szCs w:val="22"/>
        </w:rPr>
      </w:pPr>
    </w:p>
    <w:sectPr w:rsidR="001804BE" w:rsidRPr="00C95411" w:rsidSect="00025BE6">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B37E" w14:textId="77777777" w:rsidR="00D10E3C" w:rsidRDefault="00D10E3C" w:rsidP="002E5B7A">
      <w:r>
        <w:separator/>
      </w:r>
    </w:p>
  </w:endnote>
  <w:endnote w:type="continuationSeparator" w:id="0">
    <w:p w14:paraId="7A823309" w14:textId="77777777" w:rsidR="00D10E3C" w:rsidRDefault="00D10E3C"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C4B" w14:textId="77777777" w:rsidR="0068001B" w:rsidRDefault="006800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AE1E63" w:rsidRPr="00665587" w:rsidRDefault="00AE1E6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AE1E63" w:rsidRDefault="00AE1E63"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54" w14:textId="77777777" w:rsidR="0068001B" w:rsidRDefault="006800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FE86" w14:textId="77777777" w:rsidR="00D10E3C" w:rsidRDefault="00D10E3C" w:rsidP="002E5B7A">
      <w:r>
        <w:separator/>
      </w:r>
    </w:p>
  </w:footnote>
  <w:footnote w:type="continuationSeparator" w:id="0">
    <w:p w14:paraId="4CC269CD" w14:textId="77777777" w:rsidR="00D10E3C" w:rsidRDefault="00D10E3C"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AE1E63" w:rsidRDefault="00D10E3C">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AE1E63" w:rsidRDefault="00AE1E6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isSAIAAKQEAAAOAAAAZHJzL2Uyb0RvYy54bWysVFFv2jAQfp+0/2D5fQQCtCUiVIyKaRJq&#13;&#10;K8HUZ+PYEM3xebYhYb9+ZydQ2u1hmvbi3PnO3919d5fpfVMpchTWlaBzOuj1KRGaQ1HqXU6/bZaf&#13;&#10;7ihxnumCKdAipyfh6P3s44dpbTKRwh5UISxBEO2y2uR0773JksTxvaiY64ERGo0SbMU8qnaXFJbV&#13;&#10;iF6pJO33b5IabGEscOEc3j60RjqL+FIK7p+kdMITlVPMzcfTxnMbzmQ2ZdnOMrMveZcG+4csKlZq&#13;&#10;DHqBemCekYMtf4OqSm7BgfQ9DlUCUpZcxBqwmkH/XTXrPTMi1oLkOHOhyf0/WP54fLakLHI6pESz&#13;&#10;Clu0Ed+dl0J5Mgz01MZl6LU26Oebz9Bgm8/3Di9D1Y20VfhiPQTtSPTpQq5oPOHh0WQ0GQxxHDja&#13;&#10;btLJbXoXYJLX18Y6/0VARYKQU4vNi5yy48r51vXsEoI5UGWxLJWKit1tF8qSI8NGz9Px8IL+xk1p&#13;&#10;UmP04bgfkd/Y3N9AYLpKY9aBlbb6IPlm23RUbaE4IVMW2lFzhi9LLGfFnH9mFmcLycF98U94SAWY&#13;&#10;DXQSJXuwP/90H/yx5WilpMZZzan7cWBWUKK+ahyGyWA0CsMdldH4NkXFXlu21xZ9qBaALA1wMw2P&#13;&#10;YvD36ixKC9ULrtU8REUT0xxj59SfxYVvNwjXkov5PDrhOBvmV3pteIAOPQnN2jQvzJquox5n4RHO&#13;&#10;U82yd41tfcNLDfODB1nGrgeCW1Y73nEV4tx0axt27VqPXq8/l9kvAAAA//8DAFBLAwQUAAYACAAA&#13;&#10;ACEA0+C2WOEAAAAOAQAADwAAAGRycy9kb3ducmV2LnhtbExPTU/DMAy9I/EfIiNx29J2aKxd0wkV&#13;&#10;jSNoY4hr1pi20Dilydbu32NOcLH07Of3kW8m24kzDr51pCCeRyCQKmdaqhUcXrezFQgfNBndOUIF&#13;&#10;F/SwKa6vcp0ZN9IOz/tQCxYhn2kFTQh9JqWvGrTaz12PxLcPN1gdGA61NIMeWdx2MomipbS6JXZo&#13;&#10;dI9lg9XX/mQVLKL4ZftUH97H78+S3mi8PPu0VOr2Znpc83hYgwg4hb8P+O3A+aHgYEd3IuNFxzhJ&#13;&#10;malglizvQDBhEae8OSq4T1Ygi1z+r1H8AAAA//8DAFBLAQItABQABgAIAAAAIQC2gziS/gAAAOEB&#13;&#10;AAATAAAAAAAAAAAAAAAAAAAAAABbQ29udGVudF9UeXBlc10ueG1sUEsBAi0AFAAGAAgAAAAhADj9&#13;&#10;If/WAAAAlAEAAAsAAAAAAAAAAAAAAAAALwEAAF9yZWxzLy5yZWxzUEsBAi0AFAAGAAgAAAAhADGM&#13;&#10;WKxIAgAApAQAAA4AAAAAAAAAAAAAAAAALgIAAGRycy9lMm9Eb2MueG1sUEsBAi0AFAAGAAgAAAAh&#13;&#10;ANPgtljhAAAADgEAAA8AAAAAAAAAAAAAAAAAogQAAGRycy9kb3ducmV2LnhtbFBLBQYAAAAABAAE&#13;&#10;APMAAACwBQAAAAA=&#13;&#10;" fillcolor="#a25328" strokecolor="#a25328" strokeweight=".5pt">
              <v:textbo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AE1E63" w:rsidRDefault="00D10E3C">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2B2F6D"/>
    <w:multiLevelType w:val="multilevel"/>
    <w:tmpl w:val="3C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AC427E1"/>
    <w:multiLevelType w:val="multilevel"/>
    <w:tmpl w:val="342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645FEC"/>
    <w:multiLevelType w:val="multilevel"/>
    <w:tmpl w:val="3BE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550478B"/>
    <w:multiLevelType w:val="multilevel"/>
    <w:tmpl w:val="D7C8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0"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FA08F4"/>
    <w:multiLevelType w:val="multilevel"/>
    <w:tmpl w:val="347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01180"/>
    <w:multiLevelType w:val="multilevel"/>
    <w:tmpl w:val="FDF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B32C4"/>
    <w:multiLevelType w:val="hybridMultilevel"/>
    <w:tmpl w:val="682CEBD8"/>
    <w:lvl w:ilvl="0" w:tplc="04060001">
      <w:start w:val="1"/>
      <w:numFmt w:val="bullet"/>
      <w:lvlText w:val=""/>
      <w:lvlJc w:val="left"/>
      <w:pPr>
        <w:ind w:left="1120" w:hanging="360"/>
      </w:pPr>
      <w:rPr>
        <w:rFonts w:ascii="Symbol" w:hAnsi="Symbol" w:hint="default"/>
      </w:rPr>
    </w:lvl>
    <w:lvl w:ilvl="1" w:tplc="04060003" w:tentative="1">
      <w:start w:val="1"/>
      <w:numFmt w:val="bullet"/>
      <w:lvlText w:val="o"/>
      <w:lvlJc w:val="left"/>
      <w:pPr>
        <w:ind w:left="1840" w:hanging="360"/>
      </w:pPr>
      <w:rPr>
        <w:rFonts w:ascii="Courier New" w:hAnsi="Courier New" w:cs="Courier New" w:hint="default"/>
      </w:rPr>
    </w:lvl>
    <w:lvl w:ilvl="2" w:tplc="04060005" w:tentative="1">
      <w:start w:val="1"/>
      <w:numFmt w:val="bullet"/>
      <w:lvlText w:val=""/>
      <w:lvlJc w:val="left"/>
      <w:pPr>
        <w:ind w:left="2560" w:hanging="360"/>
      </w:pPr>
      <w:rPr>
        <w:rFonts w:ascii="Wingdings" w:hAnsi="Wingdings" w:hint="default"/>
      </w:rPr>
    </w:lvl>
    <w:lvl w:ilvl="3" w:tplc="04060001" w:tentative="1">
      <w:start w:val="1"/>
      <w:numFmt w:val="bullet"/>
      <w:lvlText w:val=""/>
      <w:lvlJc w:val="left"/>
      <w:pPr>
        <w:ind w:left="3280" w:hanging="360"/>
      </w:pPr>
      <w:rPr>
        <w:rFonts w:ascii="Symbol" w:hAnsi="Symbol" w:hint="default"/>
      </w:rPr>
    </w:lvl>
    <w:lvl w:ilvl="4" w:tplc="04060003" w:tentative="1">
      <w:start w:val="1"/>
      <w:numFmt w:val="bullet"/>
      <w:lvlText w:val="o"/>
      <w:lvlJc w:val="left"/>
      <w:pPr>
        <w:ind w:left="4000" w:hanging="360"/>
      </w:pPr>
      <w:rPr>
        <w:rFonts w:ascii="Courier New" w:hAnsi="Courier New" w:cs="Courier New" w:hint="default"/>
      </w:rPr>
    </w:lvl>
    <w:lvl w:ilvl="5" w:tplc="04060005" w:tentative="1">
      <w:start w:val="1"/>
      <w:numFmt w:val="bullet"/>
      <w:lvlText w:val=""/>
      <w:lvlJc w:val="left"/>
      <w:pPr>
        <w:ind w:left="4720" w:hanging="360"/>
      </w:pPr>
      <w:rPr>
        <w:rFonts w:ascii="Wingdings" w:hAnsi="Wingdings" w:hint="default"/>
      </w:rPr>
    </w:lvl>
    <w:lvl w:ilvl="6" w:tplc="04060001" w:tentative="1">
      <w:start w:val="1"/>
      <w:numFmt w:val="bullet"/>
      <w:lvlText w:val=""/>
      <w:lvlJc w:val="left"/>
      <w:pPr>
        <w:ind w:left="5440" w:hanging="360"/>
      </w:pPr>
      <w:rPr>
        <w:rFonts w:ascii="Symbol" w:hAnsi="Symbol" w:hint="default"/>
      </w:rPr>
    </w:lvl>
    <w:lvl w:ilvl="7" w:tplc="04060003" w:tentative="1">
      <w:start w:val="1"/>
      <w:numFmt w:val="bullet"/>
      <w:lvlText w:val="o"/>
      <w:lvlJc w:val="left"/>
      <w:pPr>
        <w:ind w:left="6160" w:hanging="360"/>
      </w:pPr>
      <w:rPr>
        <w:rFonts w:ascii="Courier New" w:hAnsi="Courier New" w:cs="Courier New" w:hint="default"/>
      </w:rPr>
    </w:lvl>
    <w:lvl w:ilvl="8" w:tplc="04060005" w:tentative="1">
      <w:start w:val="1"/>
      <w:numFmt w:val="bullet"/>
      <w:lvlText w:val=""/>
      <w:lvlJc w:val="left"/>
      <w:pPr>
        <w:ind w:left="6880" w:hanging="360"/>
      </w:pPr>
      <w:rPr>
        <w:rFonts w:ascii="Wingdings" w:hAnsi="Wingdings" w:hint="default"/>
      </w:rPr>
    </w:lvl>
  </w:abstractNum>
  <w:abstractNum w:abstractNumId="14" w15:restartNumberingAfterBreak="0">
    <w:nsid w:val="23AD5009"/>
    <w:multiLevelType w:val="multilevel"/>
    <w:tmpl w:val="6DB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751E00"/>
    <w:multiLevelType w:val="hybridMultilevel"/>
    <w:tmpl w:val="93E41120"/>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7" w15:restartNumberingAfterBreak="0">
    <w:nsid w:val="310A0387"/>
    <w:multiLevelType w:val="hybridMultilevel"/>
    <w:tmpl w:val="AC62B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9"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C9D1C02"/>
    <w:multiLevelType w:val="multilevel"/>
    <w:tmpl w:val="71BE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33D2E05"/>
    <w:multiLevelType w:val="hybridMultilevel"/>
    <w:tmpl w:val="2592BEB6"/>
    <w:lvl w:ilvl="0" w:tplc="63DA0BDA">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1353EF"/>
    <w:multiLevelType w:val="multilevel"/>
    <w:tmpl w:val="643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A0574"/>
    <w:multiLevelType w:val="hybridMultilevel"/>
    <w:tmpl w:val="DB9C97B6"/>
    <w:lvl w:ilvl="0" w:tplc="51488E62">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34443F"/>
    <w:multiLevelType w:val="multilevel"/>
    <w:tmpl w:val="CBB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5"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6" w15:restartNumberingAfterBreak="0">
    <w:nsid w:val="623E2ABE"/>
    <w:multiLevelType w:val="hybridMultilevel"/>
    <w:tmpl w:val="238E643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9" w15:restartNumberingAfterBreak="0">
    <w:nsid w:val="6C0846C3"/>
    <w:multiLevelType w:val="multilevel"/>
    <w:tmpl w:val="F468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0C4521F"/>
    <w:multiLevelType w:val="multilevel"/>
    <w:tmpl w:val="492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2D7D80"/>
    <w:multiLevelType w:val="hybridMultilevel"/>
    <w:tmpl w:val="80721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404460"/>
    <w:multiLevelType w:val="hybridMultilevel"/>
    <w:tmpl w:val="5D389E54"/>
    <w:lvl w:ilvl="0" w:tplc="04060001">
      <w:start w:val="1"/>
      <w:numFmt w:val="bullet"/>
      <w:lvlText w:val=""/>
      <w:lvlJc w:val="left"/>
      <w:pPr>
        <w:ind w:left="1120" w:hanging="360"/>
      </w:pPr>
      <w:rPr>
        <w:rFonts w:ascii="Symbol" w:hAnsi="Symbol" w:hint="default"/>
      </w:rPr>
    </w:lvl>
    <w:lvl w:ilvl="1" w:tplc="04060003" w:tentative="1">
      <w:start w:val="1"/>
      <w:numFmt w:val="bullet"/>
      <w:lvlText w:val="o"/>
      <w:lvlJc w:val="left"/>
      <w:pPr>
        <w:ind w:left="1840" w:hanging="360"/>
      </w:pPr>
      <w:rPr>
        <w:rFonts w:ascii="Courier New" w:hAnsi="Courier New" w:cs="Courier New" w:hint="default"/>
      </w:rPr>
    </w:lvl>
    <w:lvl w:ilvl="2" w:tplc="04060005" w:tentative="1">
      <w:start w:val="1"/>
      <w:numFmt w:val="bullet"/>
      <w:lvlText w:val=""/>
      <w:lvlJc w:val="left"/>
      <w:pPr>
        <w:ind w:left="2560" w:hanging="360"/>
      </w:pPr>
      <w:rPr>
        <w:rFonts w:ascii="Wingdings" w:hAnsi="Wingdings" w:hint="default"/>
      </w:rPr>
    </w:lvl>
    <w:lvl w:ilvl="3" w:tplc="04060001" w:tentative="1">
      <w:start w:val="1"/>
      <w:numFmt w:val="bullet"/>
      <w:lvlText w:val=""/>
      <w:lvlJc w:val="left"/>
      <w:pPr>
        <w:ind w:left="3280" w:hanging="360"/>
      </w:pPr>
      <w:rPr>
        <w:rFonts w:ascii="Symbol" w:hAnsi="Symbol" w:hint="default"/>
      </w:rPr>
    </w:lvl>
    <w:lvl w:ilvl="4" w:tplc="04060003" w:tentative="1">
      <w:start w:val="1"/>
      <w:numFmt w:val="bullet"/>
      <w:lvlText w:val="o"/>
      <w:lvlJc w:val="left"/>
      <w:pPr>
        <w:ind w:left="4000" w:hanging="360"/>
      </w:pPr>
      <w:rPr>
        <w:rFonts w:ascii="Courier New" w:hAnsi="Courier New" w:cs="Courier New" w:hint="default"/>
      </w:rPr>
    </w:lvl>
    <w:lvl w:ilvl="5" w:tplc="04060005" w:tentative="1">
      <w:start w:val="1"/>
      <w:numFmt w:val="bullet"/>
      <w:lvlText w:val=""/>
      <w:lvlJc w:val="left"/>
      <w:pPr>
        <w:ind w:left="4720" w:hanging="360"/>
      </w:pPr>
      <w:rPr>
        <w:rFonts w:ascii="Wingdings" w:hAnsi="Wingdings" w:hint="default"/>
      </w:rPr>
    </w:lvl>
    <w:lvl w:ilvl="6" w:tplc="04060001" w:tentative="1">
      <w:start w:val="1"/>
      <w:numFmt w:val="bullet"/>
      <w:lvlText w:val=""/>
      <w:lvlJc w:val="left"/>
      <w:pPr>
        <w:ind w:left="5440" w:hanging="360"/>
      </w:pPr>
      <w:rPr>
        <w:rFonts w:ascii="Symbol" w:hAnsi="Symbol" w:hint="default"/>
      </w:rPr>
    </w:lvl>
    <w:lvl w:ilvl="7" w:tplc="04060003" w:tentative="1">
      <w:start w:val="1"/>
      <w:numFmt w:val="bullet"/>
      <w:lvlText w:val="o"/>
      <w:lvlJc w:val="left"/>
      <w:pPr>
        <w:ind w:left="6160" w:hanging="360"/>
      </w:pPr>
      <w:rPr>
        <w:rFonts w:ascii="Courier New" w:hAnsi="Courier New" w:cs="Courier New" w:hint="default"/>
      </w:rPr>
    </w:lvl>
    <w:lvl w:ilvl="8" w:tplc="04060005" w:tentative="1">
      <w:start w:val="1"/>
      <w:numFmt w:val="bullet"/>
      <w:lvlText w:val=""/>
      <w:lvlJc w:val="left"/>
      <w:pPr>
        <w:ind w:left="6880" w:hanging="360"/>
      </w:pPr>
      <w:rPr>
        <w:rFonts w:ascii="Wingdings" w:hAnsi="Wingdings" w:hint="default"/>
      </w:rPr>
    </w:lvl>
  </w:abstractNum>
  <w:abstractNum w:abstractNumId="46" w15:restartNumberingAfterBreak="0">
    <w:nsid w:val="77F659D5"/>
    <w:multiLevelType w:val="multilevel"/>
    <w:tmpl w:val="1AF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3A795B"/>
    <w:multiLevelType w:val="hybridMultilevel"/>
    <w:tmpl w:val="F80C72FE"/>
    <w:lvl w:ilvl="0" w:tplc="51488E62">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8"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40"/>
  </w:num>
  <w:num w:numId="3">
    <w:abstractNumId w:val="28"/>
  </w:num>
  <w:num w:numId="4">
    <w:abstractNumId w:val="0"/>
  </w:num>
  <w:num w:numId="5">
    <w:abstractNumId w:val="24"/>
  </w:num>
  <w:num w:numId="6">
    <w:abstractNumId w:val="17"/>
  </w:num>
  <w:num w:numId="7">
    <w:abstractNumId w:val="49"/>
  </w:num>
  <w:num w:numId="8">
    <w:abstractNumId w:val="2"/>
  </w:num>
  <w:num w:numId="9">
    <w:abstractNumId w:val="37"/>
  </w:num>
  <w:num w:numId="10">
    <w:abstractNumId w:val="15"/>
  </w:num>
  <w:num w:numId="11">
    <w:abstractNumId w:val="20"/>
  </w:num>
  <w:num w:numId="12">
    <w:abstractNumId w:val="29"/>
  </w:num>
  <w:num w:numId="13">
    <w:abstractNumId w:val="10"/>
  </w:num>
  <w:num w:numId="14">
    <w:abstractNumId w:val="36"/>
  </w:num>
  <w:num w:numId="15">
    <w:abstractNumId w:val="21"/>
  </w:num>
  <w:num w:numId="16">
    <w:abstractNumId w:val="16"/>
  </w:num>
  <w:num w:numId="17">
    <w:abstractNumId w:val="19"/>
  </w:num>
  <w:num w:numId="18">
    <w:abstractNumId w:val="34"/>
  </w:num>
  <w:num w:numId="19">
    <w:abstractNumId w:val="18"/>
  </w:num>
  <w:num w:numId="20">
    <w:abstractNumId w:val="41"/>
  </w:num>
  <w:num w:numId="21">
    <w:abstractNumId w:val="48"/>
  </w:num>
  <w:num w:numId="22">
    <w:abstractNumId w:val="44"/>
  </w:num>
  <w:num w:numId="23">
    <w:abstractNumId w:val="35"/>
  </w:num>
  <w:num w:numId="24">
    <w:abstractNumId w:val="31"/>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23"/>
  </w:num>
  <w:num w:numId="30">
    <w:abstractNumId w:val="33"/>
  </w:num>
  <w:num w:numId="31">
    <w:abstractNumId w:val="32"/>
  </w:num>
  <w:num w:numId="32">
    <w:abstractNumId w:val="42"/>
  </w:num>
  <w:num w:numId="33">
    <w:abstractNumId w:val="27"/>
  </w:num>
  <w:num w:numId="34">
    <w:abstractNumId w:val="6"/>
  </w:num>
  <w:num w:numId="35">
    <w:abstractNumId w:val="8"/>
  </w:num>
  <w:num w:numId="36">
    <w:abstractNumId w:val="14"/>
  </w:num>
  <w:num w:numId="37">
    <w:abstractNumId w:val="22"/>
  </w:num>
  <w:num w:numId="38">
    <w:abstractNumId w:val="11"/>
  </w:num>
  <w:num w:numId="39">
    <w:abstractNumId w:val="26"/>
  </w:num>
  <w:num w:numId="40">
    <w:abstractNumId w:val="30"/>
  </w:num>
  <w:num w:numId="41">
    <w:abstractNumId w:val="46"/>
  </w:num>
  <w:num w:numId="42">
    <w:abstractNumId w:val="39"/>
  </w:num>
  <w:num w:numId="43">
    <w:abstractNumId w:val="12"/>
  </w:num>
  <w:num w:numId="44">
    <w:abstractNumId w:val="1"/>
  </w:num>
  <w:num w:numId="45">
    <w:abstractNumId w:val="4"/>
  </w:num>
  <w:num w:numId="46">
    <w:abstractNumId w:val="43"/>
  </w:num>
  <w:num w:numId="47">
    <w:abstractNumId w:val="45"/>
  </w:num>
  <w:num w:numId="48">
    <w:abstractNumId w:val="13"/>
  </w:num>
  <w:num w:numId="49">
    <w:abstractNumId w:val="25"/>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5BE6"/>
    <w:rsid w:val="00026044"/>
    <w:rsid w:val="00027E0C"/>
    <w:rsid w:val="000378BC"/>
    <w:rsid w:val="00046D16"/>
    <w:rsid w:val="00064CC8"/>
    <w:rsid w:val="000744EC"/>
    <w:rsid w:val="0009176B"/>
    <w:rsid w:val="0009225E"/>
    <w:rsid w:val="000B2EF8"/>
    <w:rsid w:val="000D2B8A"/>
    <w:rsid w:val="000D55D4"/>
    <w:rsid w:val="000E1E2B"/>
    <w:rsid w:val="000E1FFD"/>
    <w:rsid w:val="000F7AF7"/>
    <w:rsid w:val="00101310"/>
    <w:rsid w:val="001127C3"/>
    <w:rsid w:val="00124BC6"/>
    <w:rsid w:val="00126B68"/>
    <w:rsid w:val="001347F3"/>
    <w:rsid w:val="0014498A"/>
    <w:rsid w:val="00153B5A"/>
    <w:rsid w:val="00156B60"/>
    <w:rsid w:val="001606EE"/>
    <w:rsid w:val="00170391"/>
    <w:rsid w:val="001804BE"/>
    <w:rsid w:val="00182C40"/>
    <w:rsid w:val="00192922"/>
    <w:rsid w:val="00195C18"/>
    <w:rsid w:val="001B694F"/>
    <w:rsid w:val="001C1FA2"/>
    <w:rsid w:val="001C3319"/>
    <w:rsid w:val="001E0590"/>
    <w:rsid w:val="00202D90"/>
    <w:rsid w:val="00204E2F"/>
    <w:rsid w:val="002057E0"/>
    <w:rsid w:val="0023124C"/>
    <w:rsid w:val="00234F94"/>
    <w:rsid w:val="00266D18"/>
    <w:rsid w:val="00272581"/>
    <w:rsid w:val="00272EA6"/>
    <w:rsid w:val="00282E13"/>
    <w:rsid w:val="00283272"/>
    <w:rsid w:val="00287315"/>
    <w:rsid w:val="00291CFC"/>
    <w:rsid w:val="0029553A"/>
    <w:rsid w:val="002A0FB4"/>
    <w:rsid w:val="002B103E"/>
    <w:rsid w:val="002B5F75"/>
    <w:rsid w:val="002C4D47"/>
    <w:rsid w:val="002D0563"/>
    <w:rsid w:val="002E5B7A"/>
    <w:rsid w:val="002E763C"/>
    <w:rsid w:val="002F05AA"/>
    <w:rsid w:val="002F4009"/>
    <w:rsid w:val="002F641C"/>
    <w:rsid w:val="00303C5D"/>
    <w:rsid w:val="0031193E"/>
    <w:rsid w:val="00317A0E"/>
    <w:rsid w:val="00323185"/>
    <w:rsid w:val="00324D72"/>
    <w:rsid w:val="003312F7"/>
    <w:rsid w:val="0033686A"/>
    <w:rsid w:val="00371F34"/>
    <w:rsid w:val="00380410"/>
    <w:rsid w:val="0038123A"/>
    <w:rsid w:val="003874D9"/>
    <w:rsid w:val="00390CBC"/>
    <w:rsid w:val="00392BC7"/>
    <w:rsid w:val="003953DB"/>
    <w:rsid w:val="003A2393"/>
    <w:rsid w:val="003B0020"/>
    <w:rsid w:val="003B389F"/>
    <w:rsid w:val="003C5052"/>
    <w:rsid w:val="003D1463"/>
    <w:rsid w:val="003D2987"/>
    <w:rsid w:val="003E62F8"/>
    <w:rsid w:val="003F7C78"/>
    <w:rsid w:val="004006D9"/>
    <w:rsid w:val="00405DA7"/>
    <w:rsid w:val="00414B9A"/>
    <w:rsid w:val="00415D4F"/>
    <w:rsid w:val="004252AC"/>
    <w:rsid w:val="00426CED"/>
    <w:rsid w:val="00433B3B"/>
    <w:rsid w:val="00441B81"/>
    <w:rsid w:val="0045446C"/>
    <w:rsid w:val="0046110F"/>
    <w:rsid w:val="00464937"/>
    <w:rsid w:val="004A6F15"/>
    <w:rsid w:val="004B3E59"/>
    <w:rsid w:val="004E4830"/>
    <w:rsid w:val="004E5F49"/>
    <w:rsid w:val="005005D7"/>
    <w:rsid w:val="00514A9A"/>
    <w:rsid w:val="00550086"/>
    <w:rsid w:val="005619DA"/>
    <w:rsid w:val="00565204"/>
    <w:rsid w:val="005721E3"/>
    <w:rsid w:val="005774B9"/>
    <w:rsid w:val="005777D7"/>
    <w:rsid w:val="00594FCB"/>
    <w:rsid w:val="005A0F70"/>
    <w:rsid w:val="005B0F4A"/>
    <w:rsid w:val="005C004E"/>
    <w:rsid w:val="00606C05"/>
    <w:rsid w:val="00606ECF"/>
    <w:rsid w:val="00633962"/>
    <w:rsid w:val="006478A3"/>
    <w:rsid w:val="006626C5"/>
    <w:rsid w:val="00665587"/>
    <w:rsid w:val="00666B1D"/>
    <w:rsid w:val="00676A4F"/>
    <w:rsid w:val="0068001B"/>
    <w:rsid w:val="0068543A"/>
    <w:rsid w:val="00694E67"/>
    <w:rsid w:val="00696144"/>
    <w:rsid w:val="006A111E"/>
    <w:rsid w:val="006A42EC"/>
    <w:rsid w:val="006A6F6C"/>
    <w:rsid w:val="006A7B65"/>
    <w:rsid w:val="006B2400"/>
    <w:rsid w:val="006D414D"/>
    <w:rsid w:val="006D6923"/>
    <w:rsid w:val="006E3DDA"/>
    <w:rsid w:val="00704A5B"/>
    <w:rsid w:val="007132DE"/>
    <w:rsid w:val="00715BD9"/>
    <w:rsid w:val="00717FA1"/>
    <w:rsid w:val="00747E9F"/>
    <w:rsid w:val="007568C6"/>
    <w:rsid w:val="00762A58"/>
    <w:rsid w:val="00763E1F"/>
    <w:rsid w:val="007743FB"/>
    <w:rsid w:val="00783190"/>
    <w:rsid w:val="007944AC"/>
    <w:rsid w:val="007B617D"/>
    <w:rsid w:val="007D07F6"/>
    <w:rsid w:val="007D6511"/>
    <w:rsid w:val="007F10B1"/>
    <w:rsid w:val="007F4904"/>
    <w:rsid w:val="00801AB3"/>
    <w:rsid w:val="008028CE"/>
    <w:rsid w:val="00825194"/>
    <w:rsid w:val="00835552"/>
    <w:rsid w:val="008363E6"/>
    <w:rsid w:val="00837EF8"/>
    <w:rsid w:val="0084496C"/>
    <w:rsid w:val="00844E51"/>
    <w:rsid w:val="008663A1"/>
    <w:rsid w:val="008A296D"/>
    <w:rsid w:val="008E536B"/>
    <w:rsid w:val="0092769D"/>
    <w:rsid w:val="00940BB9"/>
    <w:rsid w:val="00941AFC"/>
    <w:rsid w:val="00950EAF"/>
    <w:rsid w:val="009734BC"/>
    <w:rsid w:val="0097789B"/>
    <w:rsid w:val="009835BD"/>
    <w:rsid w:val="009846D1"/>
    <w:rsid w:val="00990694"/>
    <w:rsid w:val="00994CCA"/>
    <w:rsid w:val="009972E9"/>
    <w:rsid w:val="009A1240"/>
    <w:rsid w:val="009A7CE1"/>
    <w:rsid w:val="009B6012"/>
    <w:rsid w:val="009C7C75"/>
    <w:rsid w:val="00A06D0E"/>
    <w:rsid w:val="00A166B8"/>
    <w:rsid w:val="00A263FE"/>
    <w:rsid w:val="00A26C05"/>
    <w:rsid w:val="00A327BC"/>
    <w:rsid w:val="00A52560"/>
    <w:rsid w:val="00A60330"/>
    <w:rsid w:val="00A65534"/>
    <w:rsid w:val="00A65565"/>
    <w:rsid w:val="00A65C80"/>
    <w:rsid w:val="00A70A89"/>
    <w:rsid w:val="00A73A9B"/>
    <w:rsid w:val="00A95ABA"/>
    <w:rsid w:val="00A961E4"/>
    <w:rsid w:val="00A96257"/>
    <w:rsid w:val="00A964EA"/>
    <w:rsid w:val="00AB08A3"/>
    <w:rsid w:val="00AC2D0D"/>
    <w:rsid w:val="00AC579F"/>
    <w:rsid w:val="00AD0713"/>
    <w:rsid w:val="00AE1E63"/>
    <w:rsid w:val="00AF652D"/>
    <w:rsid w:val="00AF76AB"/>
    <w:rsid w:val="00B008C5"/>
    <w:rsid w:val="00B07F17"/>
    <w:rsid w:val="00B16A2C"/>
    <w:rsid w:val="00B3468D"/>
    <w:rsid w:val="00B35E0B"/>
    <w:rsid w:val="00B3637E"/>
    <w:rsid w:val="00B40C86"/>
    <w:rsid w:val="00B441D8"/>
    <w:rsid w:val="00B5793C"/>
    <w:rsid w:val="00B60C18"/>
    <w:rsid w:val="00B972D1"/>
    <w:rsid w:val="00BA254C"/>
    <w:rsid w:val="00BB4AC0"/>
    <w:rsid w:val="00BC0D43"/>
    <w:rsid w:val="00BC275F"/>
    <w:rsid w:val="00BC2D63"/>
    <w:rsid w:val="00BE3313"/>
    <w:rsid w:val="00BE3E39"/>
    <w:rsid w:val="00BF0E5D"/>
    <w:rsid w:val="00C142C6"/>
    <w:rsid w:val="00C20127"/>
    <w:rsid w:val="00C247F6"/>
    <w:rsid w:val="00C26836"/>
    <w:rsid w:val="00C27D00"/>
    <w:rsid w:val="00C303B7"/>
    <w:rsid w:val="00C355DB"/>
    <w:rsid w:val="00C413C3"/>
    <w:rsid w:val="00C4227C"/>
    <w:rsid w:val="00C53F8F"/>
    <w:rsid w:val="00C54856"/>
    <w:rsid w:val="00C57258"/>
    <w:rsid w:val="00C60798"/>
    <w:rsid w:val="00C742CE"/>
    <w:rsid w:val="00C8104B"/>
    <w:rsid w:val="00C8232C"/>
    <w:rsid w:val="00C9501C"/>
    <w:rsid w:val="00C95411"/>
    <w:rsid w:val="00C95D65"/>
    <w:rsid w:val="00CE5958"/>
    <w:rsid w:val="00D10E3C"/>
    <w:rsid w:val="00D15948"/>
    <w:rsid w:val="00D211EE"/>
    <w:rsid w:val="00D25F70"/>
    <w:rsid w:val="00D34B61"/>
    <w:rsid w:val="00D525FC"/>
    <w:rsid w:val="00D70FC4"/>
    <w:rsid w:val="00D721A7"/>
    <w:rsid w:val="00D81F36"/>
    <w:rsid w:val="00D94791"/>
    <w:rsid w:val="00D9633E"/>
    <w:rsid w:val="00DA7A39"/>
    <w:rsid w:val="00DB1687"/>
    <w:rsid w:val="00DD5DD9"/>
    <w:rsid w:val="00DF4E6C"/>
    <w:rsid w:val="00E24CB7"/>
    <w:rsid w:val="00E3472C"/>
    <w:rsid w:val="00E358D7"/>
    <w:rsid w:val="00E40B68"/>
    <w:rsid w:val="00E425B5"/>
    <w:rsid w:val="00E606C8"/>
    <w:rsid w:val="00E63215"/>
    <w:rsid w:val="00E71755"/>
    <w:rsid w:val="00E93BBF"/>
    <w:rsid w:val="00EA4DF1"/>
    <w:rsid w:val="00EE4F6B"/>
    <w:rsid w:val="00EE541B"/>
    <w:rsid w:val="00EE6D55"/>
    <w:rsid w:val="00F0689D"/>
    <w:rsid w:val="00F23F21"/>
    <w:rsid w:val="00F341E0"/>
    <w:rsid w:val="00F43B62"/>
    <w:rsid w:val="00F446D1"/>
    <w:rsid w:val="00F4563F"/>
    <w:rsid w:val="00F554AF"/>
    <w:rsid w:val="00F74DB3"/>
    <w:rsid w:val="00FA1BBF"/>
    <w:rsid w:val="00FB1AAB"/>
    <w:rsid w:val="00FB3A3E"/>
    <w:rsid w:val="00FC356C"/>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837EF8"/>
    <w:pPr>
      <w:snapToGrid w:val="0"/>
      <w:spacing w:line="259" w:lineRule="auto"/>
    </w:pPr>
    <w:rPr>
      <w:rFonts w:ascii="Calibri" w:hAnsi="Calibri" w:cs="Calibri"/>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837EF8"/>
    <w:rPr>
      <w:rFonts w:ascii="Calibri" w:hAnsi="Calibri" w:cs="Calibri"/>
      <w:b/>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22"/>
      <w:szCs w:val="22"/>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customStyle="1" w:styleId="apple-converted-space">
    <w:name w:val="apple-converted-space"/>
    <w:basedOn w:val="Standardskrifttypeiafsnit"/>
    <w:rsid w:val="0018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24291395">
      <w:bodyDiv w:val="1"/>
      <w:marLeft w:val="0"/>
      <w:marRight w:val="0"/>
      <w:marTop w:val="0"/>
      <w:marBottom w:val="0"/>
      <w:divBdr>
        <w:top w:val="none" w:sz="0" w:space="0" w:color="auto"/>
        <w:left w:val="none" w:sz="0" w:space="0" w:color="auto"/>
        <w:bottom w:val="none" w:sz="0" w:space="0" w:color="auto"/>
        <w:right w:val="none" w:sz="0" w:space="0" w:color="auto"/>
      </w:divBdr>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9">
          <w:marLeft w:val="-15"/>
          <w:marRight w:val="-15"/>
          <w:marTop w:val="0"/>
          <w:marBottom w:val="0"/>
          <w:divBdr>
            <w:top w:val="none" w:sz="0" w:space="0" w:color="auto"/>
            <w:left w:val="none" w:sz="0" w:space="0" w:color="auto"/>
            <w:bottom w:val="none" w:sz="0" w:space="0" w:color="auto"/>
            <w:right w:val="none" w:sz="0" w:space="0" w:color="auto"/>
          </w:divBdr>
        </w:div>
        <w:div w:id="927881567">
          <w:marLeft w:val="0"/>
          <w:marRight w:val="0"/>
          <w:marTop w:val="0"/>
          <w:marBottom w:val="0"/>
          <w:divBdr>
            <w:top w:val="none" w:sz="0" w:space="0" w:color="auto"/>
            <w:left w:val="none" w:sz="0" w:space="0" w:color="auto"/>
            <w:bottom w:val="none" w:sz="0" w:space="0" w:color="auto"/>
            <w:right w:val="none" w:sz="0" w:space="0" w:color="auto"/>
          </w:divBdr>
          <w:divsChild>
            <w:div w:id="1244798683">
              <w:marLeft w:val="0"/>
              <w:marRight w:val="0"/>
              <w:marTop w:val="0"/>
              <w:marBottom w:val="0"/>
              <w:divBdr>
                <w:top w:val="none" w:sz="0" w:space="0" w:color="auto"/>
                <w:left w:val="none" w:sz="0" w:space="0" w:color="auto"/>
                <w:bottom w:val="none" w:sz="0" w:space="0" w:color="auto"/>
                <w:right w:val="none" w:sz="0" w:space="0" w:color="auto"/>
              </w:divBdr>
            </w:div>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2691</Words>
  <Characters>16418</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Isabella Eyrich Fumero Campos</cp:lastModifiedBy>
  <cp:revision>7</cp:revision>
  <cp:lastPrinted>2020-04-16T09:52:00Z</cp:lastPrinted>
  <dcterms:created xsi:type="dcterms:W3CDTF">2021-09-06T07:20:00Z</dcterms:created>
  <dcterms:modified xsi:type="dcterms:W3CDTF">2021-09-07T04:30:00Z</dcterms:modified>
</cp:coreProperties>
</file>