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06D1010" w14:textId="77777777" w:rsidR="00AC258B" w:rsidRDefault="008E3A40">
      <w:pPr>
        <w:rPr>
          <w:rFonts w:ascii="Bookman Old Style" w:eastAsia="Bookman Old Style" w:hAnsi="Bookman Old Style" w:cs="Bookman Old Style"/>
          <w:b/>
          <w:color w:val="000000"/>
          <w:sz w:val="40"/>
          <w:szCs w:val="40"/>
        </w:rPr>
      </w:pPr>
      <w:r>
        <w:rPr>
          <w:rFonts w:ascii="Bookman Old Style" w:eastAsia="Bookman Old Style" w:hAnsi="Bookman Old Style" w:cs="Bookman Old Style"/>
          <w:b/>
          <w:color w:val="000000"/>
          <w:sz w:val="40"/>
          <w:szCs w:val="40"/>
        </w:rPr>
        <w:t xml:space="preserve">Ansøgningsskema til </w:t>
      </w:r>
      <w:proofErr w:type="spellStart"/>
      <w:r>
        <w:rPr>
          <w:rFonts w:ascii="Bookman Old Style" w:eastAsia="Bookman Old Style" w:hAnsi="Bookman Old Style" w:cs="Bookman Old Style"/>
          <w:b/>
          <w:color w:val="000000"/>
          <w:sz w:val="40"/>
          <w:szCs w:val="40"/>
        </w:rPr>
        <w:t>CISUs</w:t>
      </w:r>
      <w:proofErr w:type="spellEnd"/>
      <w:r>
        <w:rPr>
          <w:rFonts w:ascii="Bookman Old Style" w:eastAsia="Bookman Old Style" w:hAnsi="Bookman Old Style" w:cs="Bookman Old Style"/>
          <w:b/>
          <w:color w:val="000000"/>
          <w:sz w:val="40"/>
          <w:szCs w:val="40"/>
        </w:rPr>
        <w:t xml:space="preserve"> Oplysningspulje</w:t>
      </w:r>
    </w:p>
    <w:p w14:paraId="630E047C" w14:textId="77777777" w:rsidR="00AC258B" w:rsidRDefault="00AC258B">
      <w:pPr>
        <w:rPr>
          <w:rFonts w:ascii="Bookman Old Style" w:eastAsia="Bookman Old Style" w:hAnsi="Bookman Old Style" w:cs="Bookman Old Style"/>
          <w:b/>
          <w:color w:val="000000"/>
          <w:sz w:val="28"/>
          <w:szCs w:val="28"/>
        </w:rPr>
      </w:pPr>
    </w:p>
    <w:p w14:paraId="2BCEFE9C" w14:textId="77777777" w:rsidR="00AC258B" w:rsidRDefault="008E3A40">
      <w:pPr>
        <w:rPr>
          <w:rFonts w:ascii="Bookman Old Style" w:eastAsia="Bookman Old Style" w:hAnsi="Bookman Old Style" w:cs="Bookman Old Style"/>
          <w:b/>
          <w:color w:val="000000"/>
          <w:sz w:val="28"/>
          <w:szCs w:val="28"/>
        </w:rPr>
      </w:pPr>
      <w:r>
        <w:rPr>
          <w:rFonts w:ascii="Bookman Old Style" w:eastAsia="Bookman Old Style" w:hAnsi="Bookman Old Style" w:cs="Bookman Old Style"/>
          <w:b/>
          <w:color w:val="000000"/>
          <w:sz w:val="28"/>
          <w:szCs w:val="28"/>
        </w:rPr>
        <w:t>A. Basale informationer om samarbejdspartnere</w:t>
      </w:r>
    </w:p>
    <w:p w14:paraId="3F0A8049" w14:textId="77777777" w:rsidR="00AC258B" w:rsidRDefault="00AC258B">
      <w:pPr>
        <w:rPr>
          <w:rFonts w:ascii="Bookman Old Style" w:eastAsia="Bookman Old Style" w:hAnsi="Bookman Old Style" w:cs="Bookman Old Style"/>
          <w:b/>
          <w:color w:val="000000"/>
          <w:sz w:val="20"/>
          <w:szCs w:val="20"/>
        </w:rPr>
      </w:pPr>
    </w:p>
    <w:tbl>
      <w:tblPr>
        <w:tblStyle w:val="a"/>
        <w:tblW w:w="963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237"/>
        <w:gridCol w:w="3582"/>
        <w:gridCol w:w="1277"/>
        <w:gridCol w:w="2542"/>
      </w:tblGrid>
      <w:tr w:rsidR="00AC258B" w14:paraId="4BDC258D" w14:textId="77777777">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0E853A7" w14:textId="77777777" w:rsidR="00AC258B" w:rsidRDefault="008E3A40">
            <w:pPr>
              <w:rPr>
                <w:rFonts w:ascii="Bookman Old Style" w:eastAsia="Bookman Old Style" w:hAnsi="Bookman Old Style" w:cs="Bookman Old Style"/>
                <w:b/>
                <w:i/>
                <w:color w:val="000000"/>
                <w:sz w:val="20"/>
                <w:szCs w:val="20"/>
                <w:highlight w:val="white"/>
                <w:u w:val="single"/>
              </w:rPr>
            </w:pPr>
            <w:r>
              <w:rPr>
                <w:rFonts w:ascii="Bookman Old Style" w:eastAsia="Bookman Old Style" w:hAnsi="Bookman Old Style" w:cs="Bookman Old Style"/>
                <w:b/>
                <w:color w:val="000000"/>
                <w:sz w:val="20"/>
                <w:szCs w:val="20"/>
                <w:highlight w:val="white"/>
              </w:rPr>
              <w:t xml:space="preserve">Navn på </w:t>
            </w:r>
            <w:r>
              <w:rPr>
                <w:rFonts w:ascii="Bookman Old Style" w:eastAsia="Bookman Old Style" w:hAnsi="Bookman Old Style" w:cs="Bookman Old Style"/>
                <w:b/>
                <w:i/>
                <w:color w:val="000000"/>
                <w:sz w:val="20"/>
                <w:szCs w:val="20"/>
                <w:highlight w:val="white"/>
                <w:u w:val="single"/>
              </w:rPr>
              <w:t>samarbejdspartner</w:t>
            </w:r>
          </w:p>
        </w:tc>
        <w:tc>
          <w:tcPr>
            <w:tcW w:w="7401"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BDDED0F" w14:textId="77777777" w:rsidR="00AC258B" w:rsidRDefault="008E3A40">
            <w:pPr>
              <w:rPr>
                <w:rFonts w:ascii="Bookman Old Style" w:eastAsia="Bookman Old Style" w:hAnsi="Bookman Old Style" w:cs="Bookman Old Style"/>
                <w:color w:val="000000"/>
                <w:sz w:val="20"/>
                <w:szCs w:val="20"/>
                <w:highlight w:val="white"/>
              </w:rPr>
            </w:pPr>
            <w:proofErr w:type="spellStart"/>
            <w:r>
              <w:rPr>
                <w:rFonts w:ascii="Bookman Old Style" w:eastAsia="Bookman Old Style" w:hAnsi="Bookman Old Style" w:cs="Bookman Old Style"/>
                <w:color w:val="000000"/>
                <w:sz w:val="20"/>
                <w:szCs w:val="20"/>
                <w:highlight w:val="white"/>
              </w:rPr>
              <w:t>Soiya</w:t>
            </w:r>
            <w:proofErr w:type="spellEnd"/>
            <w:r>
              <w:rPr>
                <w:rFonts w:ascii="Bookman Old Style" w:eastAsia="Bookman Old Style" w:hAnsi="Bookman Old Style" w:cs="Bookman Old Style"/>
                <w:color w:val="000000"/>
                <w:sz w:val="20"/>
                <w:szCs w:val="20"/>
                <w:highlight w:val="white"/>
              </w:rPr>
              <w:t xml:space="preserve"> </w:t>
            </w:r>
            <w:proofErr w:type="spellStart"/>
            <w:r>
              <w:rPr>
                <w:rFonts w:ascii="Bookman Old Style" w:eastAsia="Bookman Old Style" w:hAnsi="Bookman Old Style" w:cs="Bookman Old Style"/>
                <w:color w:val="000000"/>
                <w:sz w:val="20"/>
                <w:szCs w:val="20"/>
                <w:highlight w:val="white"/>
              </w:rPr>
              <w:t>Women's</w:t>
            </w:r>
            <w:proofErr w:type="spellEnd"/>
            <w:r>
              <w:rPr>
                <w:rFonts w:ascii="Bookman Old Style" w:eastAsia="Bookman Old Style" w:hAnsi="Bookman Old Style" w:cs="Bookman Old Style"/>
                <w:color w:val="000000"/>
                <w:sz w:val="20"/>
                <w:szCs w:val="20"/>
                <w:highlight w:val="white"/>
              </w:rPr>
              <w:t xml:space="preserve"> Independent Organization</w:t>
            </w:r>
          </w:p>
        </w:tc>
      </w:tr>
      <w:tr w:rsidR="00AC258B" w14:paraId="1314C494" w14:textId="77777777">
        <w:trPr>
          <w:trHeight w:val="319"/>
        </w:trPr>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799688A" w14:textId="77777777" w:rsidR="00AC258B" w:rsidRDefault="008E3A40">
            <w:pPr>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Adresse</w:t>
            </w:r>
          </w:p>
        </w:tc>
        <w:tc>
          <w:tcPr>
            <w:tcW w:w="7401"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34C5990" w14:textId="77777777" w:rsidR="00AC258B" w:rsidRDefault="008E3A40">
            <w:pPr>
              <w:rPr>
                <w:rFonts w:ascii="Bookman Old Style" w:eastAsia="Bookman Old Style" w:hAnsi="Bookman Old Style" w:cs="Bookman Old Style"/>
                <w:color w:val="000000"/>
                <w:sz w:val="20"/>
                <w:szCs w:val="20"/>
                <w:highlight w:val="white"/>
              </w:rPr>
            </w:pPr>
            <w:proofErr w:type="spellStart"/>
            <w:r>
              <w:rPr>
                <w:rFonts w:ascii="Bookman Old Style" w:eastAsia="Bookman Old Style" w:hAnsi="Bookman Old Style" w:cs="Bookman Old Style"/>
                <w:color w:val="000000"/>
                <w:sz w:val="20"/>
                <w:szCs w:val="20"/>
                <w:highlight w:val="white"/>
              </w:rPr>
              <w:t>Soiya</w:t>
            </w:r>
            <w:proofErr w:type="spellEnd"/>
            <w:r>
              <w:rPr>
                <w:rFonts w:ascii="Bookman Old Style" w:eastAsia="Bookman Old Style" w:hAnsi="Bookman Old Style" w:cs="Bookman Old Style"/>
                <w:color w:val="000000"/>
                <w:sz w:val="20"/>
                <w:szCs w:val="20"/>
                <w:highlight w:val="white"/>
              </w:rPr>
              <w:t xml:space="preserve"> </w:t>
            </w:r>
            <w:proofErr w:type="spellStart"/>
            <w:r>
              <w:rPr>
                <w:rFonts w:ascii="Bookman Old Style" w:eastAsia="Bookman Old Style" w:hAnsi="Bookman Old Style" w:cs="Bookman Old Style"/>
                <w:color w:val="000000"/>
                <w:sz w:val="20"/>
                <w:szCs w:val="20"/>
                <w:highlight w:val="white"/>
              </w:rPr>
              <w:t>village</w:t>
            </w:r>
            <w:proofErr w:type="spellEnd"/>
            <w:r>
              <w:rPr>
                <w:rFonts w:ascii="Bookman Old Style" w:eastAsia="Bookman Old Style" w:hAnsi="Bookman Old Style" w:cs="Bookman Old Style"/>
                <w:color w:val="000000"/>
                <w:sz w:val="20"/>
                <w:szCs w:val="20"/>
                <w:highlight w:val="white"/>
              </w:rPr>
              <w:t xml:space="preserve">, </w:t>
            </w:r>
            <w:proofErr w:type="spellStart"/>
            <w:r>
              <w:rPr>
                <w:rFonts w:ascii="Bookman Old Style" w:eastAsia="Bookman Old Style" w:hAnsi="Bookman Old Style" w:cs="Bookman Old Style"/>
                <w:color w:val="000000"/>
                <w:sz w:val="20"/>
                <w:szCs w:val="20"/>
                <w:highlight w:val="white"/>
              </w:rPr>
              <w:t>Devdaha</w:t>
            </w:r>
            <w:proofErr w:type="spellEnd"/>
            <w:r>
              <w:rPr>
                <w:rFonts w:ascii="Bookman Old Style" w:eastAsia="Bookman Old Style" w:hAnsi="Bookman Old Style" w:cs="Bookman Old Style"/>
                <w:color w:val="000000"/>
                <w:sz w:val="20"/>
                <w:szCs w:val="20"/>
                <w:highlight w:val="white"/>
              </w:rPr>
              <w:t xml:space="preserve"> </w:t>
            </w:r>
            <w:proofErr w:type="spellStart"/>
            <w:r>
              <w:rPr>
                <w:rFonts w:ascii="Bookman Old Style" w:eastAsia="Bookman Old Style" w:hAnsi="Bookman Old Style" w:cs="Bookman Old Style"/>
                <w:color w:val="000000"/>
                <w:sz w:val="20"/>
                <w:szCs w:val="20"/>
                <w:highlight w:val="white"/>
              </w:rPr>
              <w:t>Municipality</w:t>
            </w:r>
            <w:proofErr w:type="spellEnd"/>
            <w:r>
              <w:rPr>
                <w:rFonts w:ascii="Bookman Old Style" w:eastAsia="Bookman Old Style" w:hAnsi="Bookman Old Style" w:cs="Bookman Old Style"/>
                <w:color w:val="000000"/>
                <w:sz w:val="20"/>
                <w:szCs w:val="20"/>
                <w:highlight w:val="white"/>
              </w:rPr>
              <w:t xml:space="preserve">, </w:t>
            </w:r>
            <w:proofErr w:type="spellStart"/>
            <w:r>
              <w:rPr>
                <w:rFonts w:ascii="Bookman Old Style" w:eastAsia="Bookman Old Style" w:hAnsi="Bookman Old Style" w:cs="Bookman Old Style"/>
                <w:color w:val="000000"/>
                <w:sz w:val="20"/>
                <w:szCs w:val="20"/>
                <w:highlight w:val="white"/>
              </w:rPr>
              <w:t>Rupandehi</w:t>
            </w:r>
            <w:proofErr w:type="spellEnd"/>
            <w:r>
              <w:rPr>
                <w:rFonts w:ascii="Bookman Old Style" w:eastAsia="Bookman Old Style" w:hAnsi="Bookman Old Style" w:cs="Bookman Old Style"/>
                <w:color w:val="000000"/>
                <w:sz w:val="20"/>
                <w:szCs w:val="20"/>
                <w:highlight w:val="white"/>
              </w:rPr>
              <w:t>, Nepal</w:t>
            </w:r>
          </w:p>
        </w:tc>
      </w:tr>
      <w:tr w:rsidR="00AC258B" w14:paraId="31FE3B55" w14:textId="77777777">
        <w:trPr>
          <w:trHeight w:val="282"/>
        </w:trPr>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EC61E63" w14:textId="77777777" w:rsidR="00AC258B" w:rsidRDefault="008E3A40">
            <w:pPr>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Telefon</w:t>
            </w:r>
          </w:p>
        </w:tc>
        <w:tc>
          <w:tcPr>
            <w:tcW w:w="35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1886D6B" w14:textId="77777777" w:rsidR="00AC258B" w:rsidRDefault="008E3A40">
            <w:pPr>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+977984724033</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9DA7737" w14:textId="77777777" w:rsidR="00AC258B" w:rsidRDefault="008E3A40">
            <w:pPr>
              <w:rPr>
                <w:rFonts w:ascii="Bookman Old Style" w:eastAsia="Bookman Old Style" w:hAnsi="Bookman Old Style" w:cs="Bookman Old Style"/>
                <w:color w:val="000000"/>
                <w:sz w:val="20"/>
                <w:szCs w:val="20"/>
                <w:shd w:val="clear" w:color="auto" w:fill="F3F3F3"/>
              </w:rPr>
            </w:pPr>
            <w:r>
              <w:rPr>
                <w:rFonts w:ascii="Bookman Old Style" w:eastAsia="Bookman Old Style" w:hAnsi="Bookman Old Style" w:cs="Bookman Old Style"/>
                <w:color w:val="000000"/>
                <w:sz w:val="20"/>
                <w:szCs w:val="20"/>
                <w:shd w:val="clear" w:color="auto" w:fill="F3F3F3"/>
              </w:rPr>
              <w:t>E-mail</w:t>
            </w:r>
          </w:p>
        </w:tc>
        <w:tc>
          <w:tcPr>
            <w:tcW w:w="25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D1C4E8D" w14:textId="77777777" w:rsidR="00AC258B" w:rsidRDefault="008E3A40">
            <w:pPr>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shd w:val="clear" w:color="auto" w:fill="F3F3F3"/>
              </w:rPr>
              <w:t>s</w:t>
            </w:r>
            <w:r>
              <w:rPr>
                <w:rFonts w:ascii="Bookman Old Style" w:eastAsia="Bookman Old Style" w:hAnsi="Bookman Old Style" w:cs="Bookman Old Style"/>
                <w:color w:val="000000"/>
                <w:sz w:val="20"/>
                <w:szCs w:val="20"/>
                <w:highlight w:val="white"/>
              </w:rPr>
              <w:t>oiyamahila@gmail.com</w:t>
            </w:r>
          </w:p>
        </w:tc>
      </w:tr>
      <w:tr w:rsidR="00AC258B" w14:paraId="1014C22A" w14:textId="77777777">
        <w:trPr>
          <w:trHeight w:val="558"/>
        </w:trPr>
        <w:tc>
          <w:tcPr>
            <w:tcW w:w="223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13709FE" w14:textId="77777777" w:rsidR="00AC258B" w:rsidRDefault="008E3A40">
            <w:pPr>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Hjemmeside</w:t>
            </w:r>
          </w:p>
        </w:tc>
        <w:tc>
          <w:tcPr>
            <w:tcW w:w="358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7870E25" w14:textId="77777777" w:rsidR="00AC258B" w:rsidRDefault="008E3A40">
            <w:pPr>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https://soiyablog.wordpress.com/</w:t>
            </w:r>
          </w:p>
        </w:tc>
        <w:tc>
          <w:tcPr>
            <w:tcW w:w="127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336761C" w14:textId="77777777" w:rsidR="00AC258B" w:rsidRDefault="008E3A40">
            <w:pPr>
              <w:rPr>
                <w:rFonts w:ascii="Bookman Old Style" w:eastAsia="Bookman Old Style" w:hAnsi="Bookman Old Style" w:cs="Bookman Old Style"/>
                <w:color w:val="000000"/>
                <w:sz w:val="20"/>
                <w:szCs w:val="20"/>
                <w:shd w:val="clear" w:color="auto" w:fill="F3F3F3"/>
              </w:rPr>
            </w:pPr>
            <w:r>
              <w:rPr>
                <w:rFonts w:ascii="Bookman Old Style" w:eastAsia="Bookman Old Style" w:hAnsi="Bookman Old Style" w:cs="Bookman Old Style"/>
                <w:color w:val="000000"/>
                <w:sz w:val="20"/>
                <w:szCs w:val="20"/>
                <w:shd w:val="clear" w:color="auto" w:fill="F3F3F3"/>
              </w:rPr>
              <w:t xml:space="preserve">Evt. Facebook, blog, </w:t>
            </w:r>
            <w:proofErr w:type="spellStart"/>
            <w:r>
              <w:rPr>
                <w:rFonts w:ascii="Bookman Old Style" w:eastAsia="Bookman Old Style" w:hAnsi="Bookman Old Style" w:cs="Bookman Old Style"/>
                <w:color w:val="000000"/>
                <w:sz w:val="20"/>
                <w:szCs w:val="20"/>
                <w:shd w:val="clear" w:color="auto" w:fill="F3F3F3"/>
              </w:rPr>
              <w:t>Youtube</w:t>
            </w:r>
            <w:proofErr w:type="spellEnd"/>
            <w:r>
              <w:rPr>
                <w:rFonts w:ascii="Bookman Old Style" w:eastAsia="Bookman Old Style" w:hAnsi="Bookman Old Style" w:cs="Bookman Old Style"/>
                <w:color w:val="000000"/>
                <w:sz w:val="20"/>
                <w:szCs w:val="20"/>
                <w:shd w:val="clear" w:color="auto" w:fill="F3F3F3"/>
              </w:rPr>
              <w:t xml:space="preserve"> kanal, Flickr etc.</w:t>
            </w:r>
          </w:p>
        </w:tc>
        <w:tc>
          <w:tcPr>
            <w:tcW w:w="254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6B5DFF37" w14:textId="77777777" w:rsidR="00AC258B" w:rsidRDefault="008E3A40">
            <w:pPr>
              <w:rPr>
                <w:rFonts w:ascii="Bookman Old Style" w:eastAsia="Bookman Old Style" w:hAnsi="Bookman Old Style" w:cs="Bookman Old Style"/>
                <w:color w:val="000000"/>
                <w:sz w:val="20"/>
                <w:szCs w:val="20"/>
                <w:highlight w:val="white"/>
              </w:rPr>
            </w:pPr>
            <w:r>
              <w:rPr>
                <w:rFonts w:ascii="Bookman Old Style" w:eastAsia="Bookman Old Style" w:hAnsi="Bookman Old Style" w:cs="Bookman Old Style"/>
                <w:color w:val="000000"/>
                <w:sz w:val="20"/>
                <w:szCs w:val="20"/>
                <w:highlight w:val="white"/>
              </w:rPr>
              <w:t>https://www.facebook.com/Soiyamahilaswabalambisanstha</w:t>
            </w:r>
          </w:p>
        </w:tc>
      </w:tr>
    </w:tbl>
    <w:p w14:paraId="07698F5E" w14:textId="77777777" w:rsidR="00AC258B" w:rsidRDefault="00AC258B">
      <w:pPr>
        <w:rPr>
          <w:rFonts w:ascii="Bookman Old Style" w:eastAsia="Bookman Old Style" w:hAnsi="Bookman Old Style" w:cs="Bookman Old Style"/>
          <w:color w:val="000000"/>
        </w:rPr>
      </w:pPr>
    </w:p>
    <w:p w14:paraId="77ADAEE9" w14:textId="77777777" w:rsidR="00AC258B" w:rsidRDefault="00AC258B">
      <w:pPr>
        <w:rPr>
          <w:rFonts w:ascii="Bookman Old Style" w:eastAsia="Bookman Old Style" w:hAnsi="Bookman Old Style" w:cs="Bookman Old Style"/>
          <w:b/>
          <w:color w:val="000000"/>
          <w:sz w:val="20"/>
          <w:szCs w:val="20"/>
        </w:rPr>
      </w:pPr>
    </w:p>
    <w:tbl>
      <w:tblPr>
        <w:tblStyle w:val="a0"/>
        <w:tblW w:w="963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2422"/>
        <w:gridCol w:w="2420"/>
        <w:gridCol w:w="2350"/>
        <w:gridCol w:w="2446"/>
      </w:tblGrid>
      <w:tr w:rsidR="00AC258B" w14:paraId="0444757E" w14:textId="77777777">
        <w:tc>
          <w:tcPr>
            <w:tcW w:w="24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D1C0F76" w14:textId="77777777" w:rsidR="00AC258B" w:rsidRDefault="008E3A40">
            <w:pPr>
              <w:rPr>
                <w:rFonts w:ascii="Bookman Old Style" w:eastAsia="Bookman Old Style" w:hAnsi="Bookman Old Style" w:cs="Bookman Old Style"/>
                <w:b/>
                <w:i/>
                <w:color w:val="000000"/>
                <w:sz w:val="20"/>
                <w:szCs w:val="20"/>
                <w:u w:val="single"/>
              </w:rPr>
            </w:pPr>
            <w:r>
              <w:rPr>
                <w:rFonts w:ascii="Bookman Old Style" w:eastAsia="Bookman Old Style" w:hAnsi="Bookman Old Style" w:cs="Bookman Old Style"/>
                <w:b/>
                <w:color w:val="000000"/>
                <w:sz w:val="20"/>
                <w:szCs w:val="20"/>
              </w:rPr>
              <w:t xml:space="preserve">Navn på </w:t>
            </w:r>
            <w:r>
              <w:rPr>
                <w:rFonts w:ascii="Bookman Old Style" w:eastAsia="Bookman Old Style" w:hAnsi="Bookman Old Style" w:cs="Bookman Old Style"/>
                <w:b/>
                <w:i/>
                <w:color w:val="000000"/>
                <w:sz w:val="20"/>
                <w:szCs w:val="20"/>
                <w:u w:val="single"/>
              </w:rPr>
              <w:t>samarbejdspartner</w:t>
            </w:r>
          </w:p>
        </w:tc>
        <w:tc>
          <w:tcPr>
            <w:tcW w:w="7216"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188A1496" w14:textId="77777777"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Food Festival</w:t>
            </w:r>
          </w:p>
        </w:tc>
      </w:tr>
      <w:tr w:rsidR="00AC258B" w14:paraId="5897AC82" w14:textId="77777777">
        <w:trPr>
          <w:trHeight w:val="319"/>
        </w:trPr>
        <w:tc>
          <w:tcPr>
            <w:tcW w:w="24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15C22B0" w14:textId="77777777"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Adresse</w:t>
            </w:r>
          </w:p>
        </w:tc>
        <w:tc>
          <w:tcPr>
            <w:tcW w:w="7216" w:type="dxa"/>
            <w:gridSpan w:val="3"/>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6AB9174" w14:textId="77777777" w:rsidR="00AC258B" w:rsidRDefault="008E3A40">
            <w:pPr>
              <w:pBdr>
                <w:top w:val="nil"/>
                <w:left w:val="nil"/>
                <w:bottom w:val="nil"/>
                <w:right w:val="nil"/>
                <w:between w:val="nil"/>
              </w:pBdr>
              <w:spacing w:after="120"/>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Food Festival, Studsgade 10a, 1. sal, lejlighed 3, 8000 Aarhus C</w:t>
            </w:r>
          </w:p>
          <w:p w14:paraId="0EF7EEFA" w14:textId="77777777"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Att. Anna Lund</w:t>
            </w:r>
          </w:p>
        </w:tc>
      </w:tr>
      <w:tr w:rsidR="00AC258B" w14:paraId="1437C51E" w14:textId="77777777">
        <w:trPr>
          <w:trHeight w:val="282"/>
        </w:trPr>
        <w:tc>
          <w:tcPr>
            <w:tcW w:w="24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DC1E033" w14:textId="77777777"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Telefon</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21C2F0BA" w14:textId="77777777" w:rsidR="00AC258B" w:rsidRDefault="008E3A40">
            <w:pP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+45 31261767</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4E99CE23" w14:textId="77777777"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E-mail</w:t>
            </w:r>
          </w:p>
        </w:tc>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D85E1E3" w14:textId="77777777"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mlp@thefoodproject.dk</w:t>
            </w:r>
          </w:p>
        </w:tc>
      </w:tr>
      <w:tr w:rsidR="00AC258B" w14:paraId="1D6EB188" w14:textId="77777777">
        <w:trPr>
          <w:trHeight w:val="558"/>
        </w:trPr>
        <w:tc>
          <w:tcPr>
            <w:tcW w:w="2422"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3A91C8EB" w14:textId="77777777"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Hjemmeside</w:t>
            </w:r>
          </w:p>
        </w:tc>
        <w:tc>
          <w:tcPr>
            <w:tcW w:w="24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05D5C1FB" w14:textId="77777777" w:rsidR="00AC258B" w:rsidRDefault="008E3A40">
            <w:pPr>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www.foodfestival.dk</w:t>
            </w:r>
          </w:p>
        </w:tc>
        <w:tc>
          <w:tcPr>
            <w:tcW w:w="235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747F6F28" w14:textId="77777777"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Evt. Facebook, blog, </w:t>
            </w:r>
            <w:proofErr w:type="spellStart"/>
            <w:r>
              <w:rPr>
                <w:rFonts w:ascii="Bookman Old Style" w:eastAsia="Bookman Old Style" w:hAnsi="Bookman Old Style" w:cs="Bookman Old Style"/>
                <w:color w:val="000000"/>
                <w:sz w:val="20"/>
                <w:szCs w:val="20"/>
              </w:rPr>
              <w:t>Youtube</w:t>
            </w:r>
            <w:proofErr w:type="spellEnd"/>
            <w:r>
              <w:rPr>
                <w:rFonts w:ascii="Bookman Old Style" w:eastAsia="Bookman Old Style" w:hAnsi="Bookman Old Style" w:cs="Bookman Old Style"/>
                <w:color w:val="000000"/>
                <w:sz w:val="20"/>
                <w:szCs w:val="20"/>
              </w:rPr>
              <w:t xml:space="preserve"> kanal, Flickr etc.</w:t>
            </w:r>
          </w:p>
        </w:tc>
        <w:tc>
          <w:tcPr>
            <w:tcW w:w="2446"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14:paraId="57D83B7B" w14:textId="77777777"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highlight w:val="white"/>
              </w:rPr>
              <w:t>https://www.facebook.com/SkoleliviNepal</w:t>
            </w:r>
          </w:p>
        </w:tc>
      </w:tr>
    </w:tbl>
    <w:p w14:paraId="3A9D6BB3" w14:textId="77777777" w:rsidR="00AC258B" w:rsidRDefault="00AC258B">
      <w:pPr>
        <w:rPr>
          <w:rFonts w:ascii="Bookman Old Style" w:eastAsia="Bookman Old Style" w:hAnsi="Bookman Old Style" w:cs="Bookman Old Style"/>
          <w:color w:val="000000"/>
        </w:rPr>
      </w:pPr>
    </w:p>
    <w:p w14:paraId="44397BD5" w14:textId="77777777" w:rsidR="00AC258B" w:rsidRDefault="00AC258B">
      <w:pPr>
        <w:rPr>
          <w:rFonts w:ascii="Bookman Old Style" w:eastAsia="Bookman Old Style" w:hAnsi="Bookman Old Style" w:cs="Bookman Old Style"/>
          <w:color w:val="000000"/>
        </w:rPr>
      </w:pPr>
    </w:p>
    <w:p w14:paraId="6C5070FE" w14:textId="77777777" w:rsidR="00AC258B" w:rsidRDefault="008E3A40">
      <w:pPr>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 xml:space="preserve">Hvis der er flere samarbejdspartnere (fx </w:t>
      </w:r>
      <w:proofErr w:type="spellStart"/>
      <w:r>
        <w:rPr>
          <w:rFonts w:ascii="Bookman Old Style" w:eastAsia="Bookman Old Style" w:hAnsi="Bookman Old Style" w:cs="Bookman Old Style"/>
          <w:i/>
          <w:color w:val="000000"/>
          <w:sz w:val="20"/>
          <w:szCs w:val="20"/>
        </w:rPr>
        <w:t>sydpartner</w:t>
      </w:r>
      <w:proofErr w:type="spellEnd"/>
      <w:r>
        <w:rPr>
          <w:rFonts w:ascii="Bookman Old Style" w:eastAsia="Bookman Old Style" w:hAnsi="Bookman Old Style" w:cs="Bookman Old Style"/>
          <w:i/>
          <w:color w:val="000000"/>
          <w:sz w:val="20"/>
          <w:szCs w:val="20"/>
        </w:rPr>
        <w:t>, andre foreninger, uddannelsessteder, virksomheder, medier eller forskningsinstitutioner), skal der udfyldes en boks med basale informationer om samtlige samarbejdspartnere. Hvis der ingen partnere er, kan boksen slettes.</w:t>
      </w:r>
    </w:p>
    <w:p w14:paraId="650BBF93" w14:textId="77777777" w:rsidR="00AC258B" w:rsidRDefault="00AC258B">
      <w:pPr>
        <w:rPr>
          <w:rFonts w:ascii="Bookman Old Style" w:eastAsia="Bookman Old Style" w:hAnsi="Bookman Old Style" w:cs="Bookman Old Style"/>
          <w:color w:val="000000"/>
        </w:rPr>
      </w:pPr>
    </w:p>
    <w:p w14:paraId="0EC15B9F" w14:textId="77777777" w:rsidR="00AC258B" w:rsidRDefault="008E3A40">
      <w:pPr>
        <w:pageBreakBefore/>
        <w:rPr>
          <w:rFonts w:ascii="Bookman Old Style" w:eastAsia="Bookman Old Style" w:hAnsi="Bookman Old Style" w:cs="Bookman Old Style"/>
          <w:b/>
          <w:color w:val="000000"/>
          <w:sz w:val="28"/>
          <w:szCs w:val="28"/>
        </w:rPr>
      </w:pPr>
      <w:r>
        <w:rPr>
          <w:rFonts w:ascii="Bookman Old Style" w:eastAsia="Bookman Old Style" w:hAnsi="Bookman Old Style" w:cs="Bookman Old Style"/>
          <w:b/>
          <w:color w:val="000000"/>
          <w:sz w:val="28"/>
          <w:szCs w:val="28"/>
        </w:rPr>
        <w:lastRenderedPageBreak/>
        <w:t>B. Aktiviteten</w:t>
      </w:r>
    </w:p>
    <w:p w14:paraId="2AE4A7D9" w14:textId="77777777" w:rsidR="00AC258B" w:rsidRDefault="00AC258B">
      <w:pPr>
        <w:rPr>
          <w:rFonts w:ascii="Bookman Old Style" w:eastAsia="Bookman Old Style" w:hAnsi="Bookman Old Style" w:cs="Bookman Old Style"/>
          <w:i/>
          <w:color w:val="000000"/>
          <w:sz w:val="20"/>
          <w:szCs w:val="20"/>
        </w:rPr>
      </w:pPr>
    </w:p>
    <w:p w14:paraId="2107F571" w14:textId="77777777" w:rsidR="00AC258B" w:rsidRDefault="008E3A40">
      <w:pPr>
        <w:numPr>
          <w:ilvl w:val="0"/>
          <w:numId w:val="5"/>
        </w:numPr>
        <w:pBdr>
          <w:top w:val="nil"/>
          <w:left w:val="nil"/>
          <w:bottom w:val="nil"/>
          <w:right w:val="nil"/>
          <w:between w:val="nil"/>
        </w:pBd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AKTIVITETEN. Giv en kort beskrivelse af, det I søger om støtte til</w:t>
      </w:r>
    </w:p>
    <w:p w14:paraId="495FC013" w14:textId="77777777" w:rsidR="00AC258B" w:rsidRDefault="008E3A40">
      <w:pPr>
        <w:numPr>
          <w:ilvl w:val="1"/>
          <w:numId w:val="3"/>
        </w:numPr>
        <w:pBdr>
          <w:top w:val="nil"/>
          <w:left w:val="nil"/>
          <w:bottom w:val="nil"/>
          <w:right w:val="nil"/>
          <w:between w:val="nil"/>
        </w:pBdr>
        <w:rPr>
          <w:rFonts w:ascii="Bookman Old Style" w:eastAsia="Bookman Old Style" w:hAnsi="Bookman Old Style" w:cs="Bookman Old Style"/>
          <w:b/>
          <w:i/>
          <w:color w:val="000000"/>
          <w:sz w:val="20"/>
          <w:szCs w:val="20"/>
        </w:rPr>
      </w:pPr>
      <w:r>
        <w:rPr>
          <w:rFonts w:ascii="Bookman Old Style" w:eastAsia="Bookman Old Style" w:hAnsi="Bookman Old Style" w:cs="Bookman Old Style"/>
          <w:i/>
          <w:color w:val="000000"/>
          <w:sz w:val="20"/>
          <w:szCs w:val="20"/>
        </w:rPr>
        <w:t>Hvad er formålet med aktiviteten?</w:t>
      </w:r>
      <w:r>
        <w:rPr>
          <w:rFonts w:ascii="Bookman Old Style" w:eastAsia="Bookman Old Style" w:hAnsi="Bookman Old Style" w:cs="Bookman Old Style"/>
          <w:b/>
          <w:i/>
          <w:color w:val="000000"/>
          <w:sz w:val="20"/>
          <w:szCs w:val="20"/>
        </w:rPr>
        <w:br/>
      </w:r>
    </w:p>
    <w:p w14:paraId="79587270" w14:textId="724A90B3" w:rsidR="00AC258B" w:rsidRDefault="008E3A40">
      <w:pPr>
        <w:pBdr>
          <w:top w:val="nil"/>
          <w:left w:val="nil"/>
          <w:bottom w:val="nil"/>
          <w:right w:val="nil"/>
          <w:between w:val="nil"/>
        </w:pBdr>
        <w:ind w:left="567" w:hanging="567"/>
        <w:rPr>
          <w:rFonts w:ascii="Bookman Old Style" w:eastAsia="Bookman Old Style" w:hAnsi="Bookman Old Style" w:cs="Bookman Old Style"/>
          <w:b/>
          <w:i/>
          <w:color w:val="000000"/>
          <w:sz w:val="20"/>
          <w:szCs w:val="20"/>
        </w:rPr>
      </w:pPr>
      <w:r>
        <w:rPr>
          <w:rFonts w:ascii="Bookman Old Style" w:eastAsia="Bookman Old Style" w:hAnsi="Bookman Old Style" w:cs="Bookman Old Style"/>
          <w:color w:val="000000"/>
          <w:sz w:val="20"/>
          <w:szCs w:val="20"/>
        </w:rPr>
        <w:t>Formålet med aktiviteterne er at formidle</w:t>
      </w:r>
      <w:r w:rsidR="00E05DCC">
        <w:rPr>
          <w:rFonts w:ascii="Bookman Old Style" w:eastAsia="Bookman Old Style" w:hAnsi="Bookman Old Style" w:cs="Bookman Old Style"/>
          <w:color w:val="000000"/>
          <w:sz w:val="20"/>
          <w:szCs w:val="20"/>
        </w:rPr>
        <w:t xml:space="preserve"> et konstruktivt billede af</w:t>
      </w:r>
      <w:r>
        <w:rPr>
          <w:rFonts w:ascii="Bookman Old Style" w:eastAsia="Bookman Old Style" w:hAnsi="Bookman Old Style" w:cs="Bookman Old Style"/>
          <w:color w:val="000000"/>
          <w:sz w:val="20"/>
          <w:szCs w:val="20"/>
        </w:rPr>
        <w:t>, hvordan</w:t>
      </w:r>
      <w:r w:rsidR="00E05DCC">
        <w:rPr>
          <w:rFonts w:ascii="Bookman Old Style" w:eastAsia="Bookman Old Style" w:hAnsi="Bookman Old Style" w:cs="Bookman Old Style"/>
          <w:color w:val="000000"/>
          <w:sz w:val="20"/>
          <w:szCs w:val="20"/>
        </w:rPr>
        <w:t xml:space="preserve"> lærere og elever på Shree Laxmi </w:t>
      </w:r>
      <w:proofErr w:type="spellStart"/>
      <w:r w:rsidR="00E05DCC">
        <w:rPr>
          <w:rFonts w:ascii="Bookman Old Style" w:eastAsia="Bookman Old Style" w:hAnsi="Bookman Old Style" w:cs="Bookman Old Style"/>
          <w:color w:val="000000"/>
          <w:sz w:val="20"/>
          <w:szCs w:val="20"/>
        </w:rPr>
        <w:t>primary</w:t>
      </w:r>
      <w:proofErr w:type="spellEnd"/>
      <w:r w:rsidR="00E05DCC">
        <w:rPr>
          <w:rFonts w:ascii="Bookman Old Style" w:eastAsia="Bookman Old Style" w:hAnsi="Bookman Old Style" w:cs="Bookman Old Style"/>
          <w:color w:val="000000"/>
          <w:sz w:val="20"/>
          <w:szCs w:val="20"/>
        </w:rPr>
        <w:t xml:space="preserve"> school får bedre undervisning ved at bruge deres skolehave som læringsrum og nye aktive metoder i undervisningen med støtte fra</w:t>
      </w:r>
      <w:r>
        <w:rPr>
          <w:rFonts w:ascii="Bookman Old Style" w:eastAsia="Bookman Old Style" w:hAnsi="Bookman Old Style" w:cs="Bookman Old Style"/>
          <w:color w:val="000000"/>
          <w:sz w:val="20"/>
          <w:szCs w:val="20"/>
        </w:rPr>
        <w:t xml:space="preserve"> Skoleliv i Nep</w:t>
      </w:r>
      <w:r w:rsidR="00E05DCC">
        <w:rPr>
          <w:rFonts w:ascii="Bookman Old Style" w:eastAsia="Bookman Old Style" w:hAnsi="Bookman Old Style" w:cs="Bookman Old Style"/>
          <w:color w:val="000000"/>
          <w:sz w:val="20"/>
          <w:szCs w:val="20"/>
        </w:rPr>
        <w:t>al. Altså at det nytter at støtte, fordi mennesker i den tredje verden kan ændre deres situation, hvis de får muligheden for det.</w:t>
      </w:r>
      <w:r w:rsidR="00E05DCC">
        <w:rPr>
          <w:rFonts w:ascii="Bookman Old Style" w:eastAsia="Bookman Old Style" w:hAnsi="Bookman Old Style" w:cs="Bookman Old Style"/>
          <w:color w:val="000000"/>
          <w:sz w:val="20"/>
          <w:szCs w:val="20"/>
        </w:rPr>
        <w:br/>
      </w:r>
      <w:r>
        <w:rPr>
          <w:rFonts w:ascii="Bookman Old Style" w:eastAsia="Bookman Old Style" w:hAnsi="Bookman Old Style" w:cs="Bookman Old Style"/>
          <w:color w:val="000000"/>
          <w:sz w:val="20"/>
          <w:szCs w:val="20"/>
        </w:rPr>
        <w:t xml:space="preserve"> </w:t>
      </w:r>
    </w:p>
    <w:p w14:paraId="01A542A5" w14:textId="319E15E5" w:rsidR="00AC258B" w:rsidRPr="00C04E6E" w:rsidRDefault="008E3A40" w:rsidP="00C04E6E">
      <w:pPr>
        <w:numPr>
          <w:ilvl w:val="1"/>
          <w:numId w:val="3"/>
        </w:numPr>
        <w:pBdr>
          <w:top w:val="nil"/>
          <w:left w:val="nil"/>
          <w:bottom w:val="nil"/>
          <w:right w:val="nil"/>
          <w:between w:val="nil"/>
        </w:pBdr>
        <w:rPr>
          <w:rFonts w:ascii="Bookman Old Style" w:eastAsia="Bookman Old Style" w:hAnsi="Bookman Old Style" w:cs="Bookman Old Style"/>
          <w:color w:val="000000"/>
        </w:rPr>
      </w:pPr>
      <w:r>
        <w:rPr>
          <w:rFonts w:ascii="Bookman Old Style" w:eastAsia="Bookman Old Style" w:hAnsi="Bookman Old Style" w:cs="Bookman Old Style"/>
          <w:i/>
          <w:color w:val="000000"/>
          <w:sz w:val="20"/>
          <w:szCs w:val="20"/>
        </w:rPr>
        <w:t>Hvorfor er det vigtigt? Og hvorfor skal den realiseres nu?</w:t>
      </w:r>
      <w:r>
        <w:rPr>
          <w:rFonts w:ascii="Bookman Old Style" w:eastAsia="Bookman Old Style" w:hAnsi="Bookman Old Style" w:cs="Bookman Old Style"/>
          <w:b/>
          <w:i/>
          <w:color w:val="000000"/>
          <w:sz w:val="20"/>
          <w:szCs w:val="20"/>
        </w:rPr>
        <w:br/>
      </w:r>
      <w:r>
        <w:rPr>
          <w:rFonts w:ascii="Bookman Old Style" w:eastAsia="Bookman Old Style" w:hAnsi="Bookman Old Style" w:cs="Bookman Old Style"/>
          <w:i/>
          <w:color w:val="000000"/>
          <w:sz w:val="20"/>
          <w:szCs w:val="20"/>
        </w:rPr>
        <w:br/>
      </w:r>
      <w:r>
        <w:rPr>
          <w:rFonts w:ascii="Bookman Old Style" w:eastAsia="Bookman Old Style" w:hAnsi="Bookman Old Style" w:cs="Bookman Old Style"/>
          <w:color w:val="000000"/>
          <w:sz w:val="20"/>
          <w:szCs w:val="20"/>
        </w:rPr>
        <w:t xml:space="preserve">Deltagelse i Århus Food festival er en unik mulighed for at få budskabet ud til en stor målgruppe gennem den fælles interesse for mad, kultur og sundhed. Mad kan man næsten altid mødes om og den er en god samtalestarter. -og det er det vi vil; at skabe dialog. </w:t>
      </w:r>
      <w:r>
        <w:rPr>
          <w:rFonts w:ascii="Bookman Old Style" w:eastAsia="Bookman Old Style" w:hAnsi="Bookman Old Style" w:cs="Bookman Old Style"/>
          <w:color w:val="000000"/>
          <w:sz w:val="20"/>
          <w:szCs w:val="20"/>
        </w:rPr>
        <w:br/>
        <w:t>Festivalen har hvert år mellem 27.000 og 30.000 besøgende, så den er oplagt til at få dialogen skudt i gang, omkring hvilken rolle mad spiller og hvorfor det er vigtigt at vide, hvor den kommer fra, samt hvordan man dyrker den. Men mest af alt vil vi gerne starte en dialog op omkring, hvordan man som barn kan blive mere udfordret i sine tankemønstre og stimuleret på anden vis, end hvad man måske er vant til i et klasselokale fra 8-15 hver dag med 49 andre elever.</w:t>
      </w:r>
      <w:r>
        <w:rPr>
          <w:rFonts w:ascii="Bookman Old Style" w:eastAsia="Bookman Old Style" w:hAnsi="Bookman Old Style" w:cs="Bookman Old Style"/>
          <w:color w:val="000000"/>
          <w:sz w:val="20"/>
          <w:szCs w:val="20"/>
        </w:rPr>
        <w:br/>
        <w:t xml:space="preserve">Den samtale er ikke kun nødvendig at tage op på festivalen, men generelt. </w:t>
      </w:r>
      <w:r w:rsidR="00E05DCC">
        <w:rPr>
          <w:rFonts w:ascii="Bookman Old Style" w:eastAsia="Bookman Old Style" w:hAnsi="Bookman Old Style" w:cs="Bookman Old Style"/>
          <w:color w:val="000000"/>
          <w:sz w:val="20"/>
          <w:szCs w:val="20"/>
        </w:rPr>
        <w:t>Derfor tager vi også til</w:t>
      </w:r>
      <w:r>
        <w:rPr>
          <w:rFonts w:ascii="Bookman Old Style" w:eastAsia="Bookman Old Style" w:hAnsi="Bookman Old Style" w:cs="Bookman Old Style"/>
          <w:color w:val="000000"/>
          <w:sz w:val="20"/>
          <w:szCs w:val="20"/>
        </w:rPr>
        <w:t xml:space="preserve"> Svanholm for at holde et oplæg og for at vise film. Svanholm er Danmarks ældste og største kollektiv og var nogle af de første til at tænke bæredygtighed og fællesskab i samme sætning. De er et oplagt sted at få skudt en dialog i gang og få flere støtter til </w:t>
      </w:r>
      <w:r>
        <w:rPr>
          <w:rFonts w:ascii="Bookman Old Style" w:eastAsia="Bookman Old Style" w:hAnsi="Bookman Old Style" w:cs="Bookman Old Style"/>
          <w:i/>
          <w:color w:val="000000"/>
          <w:sz w:val="20"/>
          <w:szCs w:val="20"/>
        </w:rPr>
        <w:t>Skoleliv i Nepal</w:t>
      </w:r>
      <w:r>
        <w:rPr>
          <w:rFonts w:ascii="Bookman Old Style" w:eastAsia="Bookman Old Style" w:hAnsi="Bookman Old Style" w:cs="Bookman Old Style"/>
          <w:color w:val="000000"/>
          <w:sz w:val="20"/>
          <w:szCs w:val="20"/>
        </w:rPr>
        <w:t xml:space="preserve">, så endnu flere projekter kan komme på benene og endnu flere skolebørn kan få skolemad. </w:t>
      </w:r>
      <w:r>
        <w:rPr>
          <w:rFonts w:ascii="Bookman Old Style" w:eastAsia="Bookman Old Style" w:hAnsi="Bookman Old Style" w:cs="Bookman Old Style"/>
          <w:color w:val="000000"/>
          <w:sz w:val="20"/>
          <w:szCs w:val="20"/>
        </w:rPr>
        <w:br/>
        <w:t xml:space="preserve">Projektet er også en rigtig god måde konkret at forholde sig til </w:t>
      </w:r>
      <w:proofErr w:type="spellStart"/>
      <w:proofErr w:type="gramStart"/>
      <w:r>
        <w:rPr>
          <w:rFonts w:ascii="Bookman Old Style" w:eastAsia="Bookman Old Style" w:hAnsi="Bookman Old Style" w:cs="Bookman Old Style"/>
          <w:color w:val="000000"/>
          <w:sz w:val="20"/>
          <w:szCs w:val="20"/>
        </w:rPr>
        <w:t>FNs</w:t>
      </w:r>
      <w:proofErr w:type="spellEnd"/>
      <w:proofErr w:type="gramEnd"/>
      <w:r>
        <w:rPr>
          <w:rFonts w:ascii="Bookman Old Style" w:eastAsia="Bookman Old Style" w:hAnsi="Bookman Old Style" w:cs="Bookman Old Style"/>
          <w:color w:val="000000"/>
          <w:sz w:val="20"/>
          <w:szCs w:val="20"/>
        </w:rPr>
        <w:t xml:space="preserve"> verdensmål på.</w:t>
      </w:r>
    </w:p>
    <w:p w14:paraId="3BFA683E" w14:textId="77777777" w:rsidR="00AC258B" w:rsidRDefault="008E3A40">
      <w:pPr>
        <w:numPr>
          <w:ilvl w:val="1"/>
          <w:numId w:val="3"/>
        </w:numPr>
        <w:pBdr>
          <w:top w:val="nil"/>
          <w:left w:val="nil"/>
          <w:bottom w:val="nil"/>
          <w:right w:val="nil"/>
          <w:between w:val="nil"/>
        </w:pBdr>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 xml:space="preserve">Hvad består aktiviteten af? </w:t>
      </w:r>
      <w:r>
        <w:rPr>
          <w:rFonts w:ascii="Bookman Old Style" w:eastAsia="Bookman Old Style" w:hAnsi="Bookman Old Style" w:cs="Bookman Old Style"/>
          <w:i/>
          <w:color w:val="000000"/>
          <w:sz w:val="20"/>
          <w:szCs w:val="20"/>
        </w:rPr>
        <w:br/>
      </w:r>
    </w:p>
    <w:p w14:paraId="107DE420" w14:textId="77777777" w:rsidR="00AC258B" w:rsidRDefault="008E3A40">
      <w:pPr>
        <w:pBdr>
          <w:top w:val="nil"/>
          <w:left w:val="nil"/>
          <w:bottom w:val="nil"/>
          <w:right w:val="nil"/>
          <w:between w:val="nil"/>
        </w:pBdr>
        <w:ind w:left="567" w:hanging="567"/>
        <w:rPr>
          <w:rFonts w:ascii="Bookman Old Style" w:eastAsia="Bookman Old Style" w:hAnsi="Bookman Old Style" w:cs="Bookman Old Style"/>
          <w:color w:val="000000"/>
          <w:sz w:val="20"/>
          <w:szCs w:val="20"/>
        </w:rPr>
      </w:pPr>
      <w:r w:rsidRPr="00F0710C">
        <w:rPr>
          <w:rFonts w:ascii="Bookman Old Style" w:eastAsia="Bookman Old Style" w:hAnsi="Bookman Old Style" w:cs="Bookman Old Style"/>
          <w:b/>
          <w:color w:val="000000"/>
          <w:sz w:val="20"/>
          <w:szCs w:val="20"/>
        </w:rPr>
        <w:t>Aktivitetens hoveddel er en stand på Foodfestival i Århus, hvor Skoleliv i Nepal med hjælp fra 8-10 frivillige vil afvikle følgende aktiviteter:</w:t>
      </w:r>
      <w:r>
        <w:rPr>
          <w:rFonts w:ascii="Bookman Old Style" w:eastAsia="Bookman Old Style" w:hAnsi="Bookman Old Style" w:cs="Bookman Old Style"/>
          <w:b/>
          <w:i/>
          <w:color w:val="000000"/>
          <w:sz w:val="20"/>
          <w:szCs w:val="20"/>
        </w:rPr>
        <w:br/>
      </w:r>
      <w:r>
        <w:rPr>
          <w:rFonts w:ascii="Bookman Old Style" w:eastAsia="Bookman Old Style" w:hAnsi="Bookman Old Style" w:cs="Bookman Old Style"/>
          <w:color w:val="000000"/>
          <w:sz w:val="20"/>
          <w:szCs w:val="20"/>
        </w:rPr>
        <w:br/>
        <w:t xml:space="preserve">1. </w:t>
      </w:r>
      <w:r>
        <w:rPr>
          <w:rFonts w:ascii="Bookman Old Style" w:eastAsia="Bookman Old Style" w:hAnsi="Bookman Old Style" w:cs="Bookman Old Style"/>
          <w:b/>
          <w:color w:val="000000"/>
          <w:sz w:val="20"/>
          <w:szCs w:val="20"/>
        </w:rPr>
        <w:t xml:space="preserve">Skolehaveworkshop. </w:t>
      </w:r>
      <w:r>
        <w:rPr>
          <w:rFonts w:ascii="Bookman Old Style" w:eastAsia="Bookman Old Style" w:hAnsi="Bookman Old Style" w:cs="Bookman Old Style"/>
          <w:color w:val="000000"/>
          <w:sz w:val="20"/>
          <w:szCs w:val="20"/>
        </w:rPr>
        <w:t xml:space="preserve">Vi inviterer danske børn indenfor i teltet og får dem til at tegne og opmåle deres egen skolehave og præsentere den for hinanden og for børnene i Nepal (den øvelse er en del af vores faste aktiviteter </w:t>
      </w:r>
      <w:proofErr w:type="gramStart"/>
      <w:r>
        <w:rPr>
          <w:rFonts w:ascii="Bookman Old Style" w:eastAsia="Bookman Old Style" w:hAnsi="Bookman Old Style" w:cs="Bookman Old Style"/>
          <w:color w:val="000000"/>
          <w:sz w:val="20"/>
          <w:szCs w:val="20"/>
        </w:rPr>
        <w:t>på  Laxmi</w:t>
      </w:r>
      <w:proofErr w:type="gramEnd"/>
      <w:r>
        <w:rPr>
          <w:rFonts w:ascii="Bookman Old Style" w:eastAsia="Bookman Old Style" w:hAnsi="Bookman Old Style" w:cs="Bookman Old Style"/>
          <w:color w:val="000000"/>
          <w:sz w:val="20"/>
          <w:szCs w:val="20"/>
        </w:rPr>
        <w:t xml:space="preserve"> school i Nepal. Vi får børnene i Nepal til at gøre det samme, filmer det og viser det til børnene på Århus Foodfestival. Workshoppens grundtanke er, at man lærer mest ved selv at gøre noget. så når de danske børn selv prøver øvelsen, så kan de bedre forstå og relatere sig til børnene i Nepal.</w:t>
      </w:r>
      <w:r>
        <w:rPr>
          <w:rFonts w:ascii="Bookman Old Style" w:eastAsia="Bookman Old Style" w:hAnsi="Bookman Old Style" w:cs="Bookman Old Style"/>
          <w:color w:val="000000"/>
          <w:sz w:val="20"/>
          <w:szCs w:val="20"/>
        </w:rPr>
        <w:br/>
      </w:r>
      <w:r>
        <w:rPr>
          <w:rFonts w:ascii="Bookman Old Style" w:eastAsia="Bookman Old Style" w:hAnsi="Bookman Old Style" w:cs="Bookman Old Style"/>
          <w:color w:val="000000"/>
          <w:sz w:val="20"/>
          <w:szCs w:val="20"/>
        </w:rPr>
        <w:tab/>
      </w:r>
    </w:p>
    <w:p w14:paraId="48A55726" w14:textId="77777777" w:rsidR="00AC258B" w:rsidRDefault="008E3A40">
      <w:pPr>
        <w:pBdr>
          <w:top w:val="nil"/>
          <w:left w:val="nil"/>
          <w:bottom w:val="nil"/>
          <w:right w:val="nil"/>
          <w:between w:val="nil"/>
        </w:pBdr>
        <w:ind w:left="567" w:hanging="567"/>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b/>
      </w:r>
      <w:r>
        <w:rPr>
          <w:rFonts w:ascii="Bookman Old Style" w:eastAsia="Bookman Old Style" w:hAnsi="Bookman Old Style" w:cs="Bookman Old Style"/>
          <w:b/>
          <w:color w:val="000000"/>
          <w:sz w:val="20"/>
          <w:szCs w:val="20"/>
        </w:rPr>
        <w:t xml:space="preserve">2. Smagsprøver. </w:t>
      </w:r>
      <w:r>
        <w:rPr>
          <w:rFonts w:ascii="Bookman Old Style" w:eastAsia="Bookman Old Style" w:hAnsi="Bookman Old Style" w:cs="Bookman Old Style"/>
          <w:color w:val="000000"/>
          <w:sz w:val="20"/>
          <w:szCs w:val="20"/>
        </w:rPr>
        <w:t>Vi har rigtig gode erfaringer med uddeling af smagsprøver på nepalesisk skolemad. Mens gæsterne spiser, har man en fantastisk mulighed for at fortælle dem om uddannelse, udvikling og ernæring i Nepal.</w:t>
      </w:r>
    </w:p>
    <w:p w14:paraId="0A0D1723" w14:textId="77777777" w:rsidR="00AC258B" w:rsidRDefault="00AC258B">
      <w:pPr>
        <w:pBdr>
          <w:top w:val="nil"/>
          <w:left w:val="nil"/>
          <w:bottom w:val="nil"/>
          <w:right w:val="nil"/>
          <w:between w:val="nil"/>
        </w:pBdr>
        <w:ind w:left="567" w:hanging="567"/>
        <w:rPr>
          <w:rFonts w:ascii="Bookman Old Style" w:eastAsia="Bookman Old Style" w:hAnsi="Bookman Old Style" w:cs="Bookman Old Style"/>
          <w:color w:val="000000"/>
          <w:sz w:val="20"/>
          <w:szCs w:val="20"/>
        </w:rPr>
      </w:pPr>
    </w:p>
    <w:p w14:paraId="333D5463" w14:textId="77777777" w:rsidR="00AC258B" w:rsidRDefault="008E3A40">
      <w:pPr>
        <w:pBdr>
          <w:top w:val="nil"/>
          <w:left w:val="nil"/>
          <w:bottom w:val="nil"/>
          <w:right w:val="nil"/>
          <w:between w:val="nil"/>
        </w:pBdr>
        <w:ind w:left="567" w:hanging="567"/>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3. </w:t>
      </w:r>
      <w:r>
        <w:rPr>
          <w:rFonts w:ascii="Bookman Old Style" w:eastAsia="Bookman Old Style" w:hAnsi="Bookman Old Style" w:cs="Bookman Old Style"/>
          <w:b/>
          <w:color w:val="000000"/>
          <w:sz w:val="20"/>
          <w:szCs w:val="20"/>
        </w:rPr>
        <w:t xml:space="preserve">Postløb med dialog om verdensmål og retten til mad og sundhed. </w:t>
      </w:r>
      <w:r>
        <w:rPr>
          <w:rFonts w:ascii="Bookman Old Style" w:eastAsia="Bookman Old Style" w:hAnsi="Bookman Old Style" w:cs="Bookman Old Style"/>
          <w:color w:val="000000"/>
          <w:sz w:val="20"/>
          <w:szCs w:val="20"/>
        </w:rPr>
        <w:t xml:space="preserve">Vi har gode erfaringer med at lave et minipostløb i vores telt. Denne gang vil postløbet indeholde elementer fra dialogbaseret undervisning (fx. </w:t>
      </w:r>
      <w:proofErr w:type="spellStart"/>
      <w:r>
        <w:rPr>
          <w:rFonts w:ascii="Bookman Old Style" w:eastAsia="Bookman Old Style" w:hAnsi="Bookman Old Style" w:cs="Bookman Old Style"/>
          <w:color w:val="000000"/>
          <w:sz w:val="20"/>
          <w:szCs w:val="20"/>
        </w:rPr>
        <w:t>cooperative</w:t>
      </w:r>
      <w:proofErr w:type="spellEnd"/>
      <w:r>
        <w:rPr>
          <w:rFonts w:ascii="Bookman Old Style" w:eastAsia="Bookman Old Style" w:hAnsi="Bookman Old Style" w:cs="Bookman Old Style"/>
          <w:color w:val="000000"/>
          <w:sz w:val="20"/>
          <w:szCs w:val="20"/>
        </w:rPr>
        <w:t xml:space="preserve"> learning), som også indgår i vores skolehavearbejde, og som egner sig godt til at skabe dialog både mellem os og gæsterne, og internt mellem gæsterne (om emnet).</w:t>
      </w:r>
      <w:r>
        <w:rPr>
          <w:rFonts w:ascii="Bookman Old Style" w:eastAsia="Bookman Old Style" w:hAnsi="Bookman Old Style" w:cs="Bookman Old Style"/>
          <w:color w:val="000000"/>
          <w:sz w:val="20"/>
          <w:szCs w:val="20"/>
        </w:rPr>
        <w:br/>
      </w:r>
      <w:r>
        <w:rPr>
          <w:rFonts w:ascii="Bookman Old Style" w:eastAsia="Bookman Old Style" w:hAnsi="Bookman Old Style" w:cs="Bookman Old Style"/>
          <w:color w:val="000000"/>
          <w:sz w:val="20"/>
          <w:szCs w:val="20"/>
        </w:rPr>
        <w:br/>
        <w:t xml:space="preserve">4. </w:t>
      </w:r>
      <w:r>
        <w:rPr>
          <w:rFonts w:ascii="Bookman Old Style" w:eastAsia="Bookman Old Style" w:hAnsi="Bookman Old Style" w:cs="Bookman Old Style"/>
          <w:b/>
          <w:color w:val="000000"/>
          <w:sz w:val="20"/>
          <w:szCs w:val="20"/>
        </w:rPr>
        <w:t xml:space="preserve">En </w:t>
      </w:r>
      <w:proofErr w:type="gramStart"/>
      <w:r>
        <w:rPr>
          <w:rFonts w:ascii="Bookman Old Style" w:eastAsia="Bookman Old Style" w:hAnsi="Bookman Old Style" w:cs="Bookman Old Style"/>
          <w:b/>
          <w:color w:val="000000"/>
          <w:sz w:val="20"/>
          <w:szCs w:val="20"/>
        </w:rPr>
        <w:t>føle/sanseudstilling</w:t>
      </w:r>
      <w:proofErr w:type="gramEnd"/>
      <w:r>
        <w:rPr>
          <w:rFonts w:ascii="Bookman Old Style" w:eastAsia="Bookman Old Style" w:hAnsi="Bookman Old Style" w:cs="Bookman Old Style"/>
          <w:color w:val="000000"/>
          <w:sz w:val="20"/>
          <w:szCs w:val="20"/>
        </w:rPr>
        <w:t xml:space="preserve"> hvor deltagere kan gå rundt og se og føle på skolesager (bøger og uniformer og alfabet) og ingredienser fra Nepal (kikærter, spidskommen, chili </w:t>
      </w:r>
      <w:proofErr w:type="spellStart"/>
      <w:r>
        <w:rPr>
          <w:rFonts w:ascii="Bookman Old Style" w:eastAsia="Bookman Old Style" w:hAnsi="Bookman Old Style" w:cs="Bookman Old Style"/>
          <w:color w:val="000000"/>
          <w:sz w:val="20"/>
          <w:szCs w:val="20"/>
        </w:rPr>
        <w:t>osv</w:t>
      </w:r>
      <w:proofErr w:type="spellEnd"/>
      <w:r>
        <w:rPr>
          <w:rFonts w:ascii="Bookman Old Style" w:eastAsia="Bookman Old Style" w:hAnsi="Bookman Old Style" w:cs="Bookman Old Style"/>
          <w:color w:val="000000"/>
          <w:sz w:val="20"/>
          <w:szCs w:val="20"/>
        </w:rPr>
        <w:t>), assisteret af frivillige, som fortæller om skole og sundhed i Nepal.</w:t>
      </w:r>
      <w:r>
        <w:rPr>
          <w:rFonts w:ascii="Bookman Old Style" w:eastAsia="Bookman Old Style" w:hAnsi="Bookman Old Style" w:cs="Bookman Old Style"/>
          <w:color w:val="000000"/>
          <w:sz w:val="20"/>
          <w:szCs w:val="20"/>
        </w:rPr>
        <w:br/>
        <w:t xml:space="preserve">Aktiviteten har til formål at formidle en taktil forståelse af emnerne ernæring, uddannelse og fattigdom ved at kombinere fortælling med flere sanser (føle, smage, røre, lugte). Aktiviteten vil være tilgængelig under hele festivalen, og længden af interaktion afhænger af den enkelte </w:t>
      </w:r>
      <w:r>
        <w:rPr>
          <w:rFonts w:ascii="Bookman Old Style" w:eastAsia="Bookman Old Style" w:hAnsi="Bookman Old Style" w:cs="Bookman Old Style"/>
          <w:color w:val="000000"/>
          <w:sz w:val="20"/>
          <w:szCs w:val="20"/>
        </w:rPr>
        <w:lastRenderedPageBreak/>
        <w:t>deltager (erfaringsmæssigt 5 – 20 minutter).</w:t>
      </w:r>
      <w:r>
        <w:rPr>
          <w:rFonts w:ascii="Bookman Old Style" w:eastAsia="Bookman Old Style" w:hAnsi="Bookman Old Style" w:cs="Bookman Old Style"/>
          <w:color w:val="000000"/>
          <w:sz w:val="20"/>
          <w:szCs w:val="20"/>
        </w:rPr>
        <w:br/>
      </w:r>
    </w:p>
    <w:p w14:paraId="52DB160E" w14:textId="32DA6D56" w:rsidR="00AC258B" w:rsidRDefault="008E3A40">
      <w:pPr>
        <w:pBdr>
          <w:top w:val="nil"/>
          <w:left w:val="nil"/>
          <w:bottom w:val="nil"/>
          <w:right w:val="nil"/>
          <w:between w:val="nil"/>
        </w:pBdr>
        <w:ind w:left="567" w:hanging="567"/>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b/>
        <w:t xml:space="preserve">Formålet er at lære børn om emnerne mad, fattigdom, sundhed og uddannelse på en sjov og interaktiv måde.  Aktiviteterne er en videreudvikling af tidligere aktiviteter, så de afspejler, det vi som organisation har lært siden vi sidst brugte aktiviteterne og de erfaringer vores nuværende frivillige har. </w:t>
      </w:r>
      <w:r>
        <w:rPr>
          <w:rFonts w:ascii="Bookman Old Style" w:eastAsia="Bookman Old Style" w:hAnsi="Bookman Old Style" w:cs="Bookman Old Style"/>
          <w:color w:val="000000"/>
          <w:sz w:val="20"/>
          <w:szCs w:val="20"/>
        </w:rPr>
        <w:br/>
      </w:r>
      <w:r>
        <w:rPr>
          <w:rFonts w:ascii="Bookman Old Style" w:eastAsia="Bookman Old Style" w:hAnsi="Bookman Old Style" w:cs="Bookman Old Style"/>
          <w:b/>
          <w:color w:val="000000"/>
          <w:sz w:val="20"/>
          <w:szCs w:val="20"/>
        </w:rPr>
        <w:t xml:space="preserve">2. 8 </w:t>
      </w:r>
      <w:proofErr w:type="spellStart"/>
      <w:r>
        <w:rPr>
          <w:rFonts w:ascii="Bookman Old Style" w:eastAsia="Bookman Old Style" w:hAnsi="Bookman Old Style" w:cs="Bookman Old Style"/>
          <w:b/>
          <w:color w:val="000000"/>
          <w:sz w:val="20"/>
          <w:szCs w:val="20"/>
        </w:rPr>
        <w:t>instagramposts</w:t>
      </w:r>
      <w:proofErr w:type="spellEnd"/>
      <w:r>
        <w:rPr>
          <w:rFonts w:ascii="Bookman Old Style" w:eastAsia="Bookman Old Style" w:hAnsi="Bookman Old Style" w:cs="Bookman Old Style"/>
          <w:b/>
          <w:color w:val="000000"/>
          <w:sz w:val="20"/>
          <w:szCs w:val="20"/>
        </w:rPr>
        <w:t>:</w:t>
      </w:r>
      <w:r>
        <w:rPr>
          <w:rFonts w:ascii="Bookman Old Style" w:eastAsia="Bookman Old Style" w:hAnsi="Bookman Old Style" w:cs="Bookman Old Style"/>
          <w:color w:val="000000"/>
          <w:sz w:val="20"/>
          <w:szCs w:val="20"/>
        </w:rPr>
        <w:t xml:space="preserve"> Udover Foodfestival deltagelsen vil projektansvarlig Freja Ørum sammen med skolehaveansvarlig </w:t>
      </w:r>
      <w:proofErr w:type="spellStart"/>
      <w:r>
        <w:rPr>
          <w:rFonts w:ascii="Bookman Old Style" w:eastAsia="Bookman Old Style" w:hAnsi="Bookman Old Style" w:cs="Bookman Old Style"/>
          <w:color w:val="000000"/>
          <w:sz w:val="20"/>
          <w:szCs w:val="20"/>
        </w:rPr>
        <w:t>DhanMaya</w:t>
      </w:r>
      <w:proofErr w:type="spellEnd"/>
      <w:r>
        <w:rPr>
          <w:rFonts w:ascii="Bookman Old Style" w:eastAsia="Bookman Old Style" w:hAnsi="Bookman Old Style" w:cs="Bookman Old Style"/>
          <w:color w:val="000000"/>
          <w:sz w:val="20"/>
          <w:szCs w:val="20"/>
        </w:rPr>
        <w:t xml:space="preserve"> </w:t>
      </w:r>
      <w:proofErr w:type="spellStart"/>
      <w:r>
        <w:rPr>
          <w:rFonts w:ascii="Bookman Old Style" w:eastAsia="Bookman Old Style" w:hAnsi="Bookman Old Style" w:cs="Bookman Old Style"/>
          <w:color w:val="000000"/>
          <w:sz w:val="20"/>
          <w:szCs w:val="20"/>
        </w:rPr>
        <w:t>Hiski</w:t>
      </w:r>
      <w:proofErr w:type="spellEnd"/>
      <w:r>
        <w:rPr>
          <w:rFonts w:ascii="Bookman Old Style" w:eastAsia="Bookman Old Style" w:hAnsi="Bookman Old Style" w:cs="Bookman Old Style"/>
          <w:color w:val="000000"/>
          <w:sz w:val="20"/>
          <w:szCs w:val="20"/>
        </w:rPr>
        <w:t xml:space="preserve"> lave 8 posts på Instagram som fortæller om projektet i Nepal og hvorfor det er vigtigt.</w:t>
      </w:r>
      <w:r>
        <w:rPr>
          <w:rFonts w:ascii="Bookman Old Style" w:eastAsia="Bookman Old Style" w:hAnsi="Bookman Old Style" w:cs="Bookman Old Style"/>
          <w:color w:val="000000"/>
          <w:sz w:val="20"/>
          <w:szCs w:val="20"/>
        </w:rPr>
        <w:br/>
      </w:r>
    </w:p>
    <w:p w14:paraId="39EA0ADA" w14:textId="77777777" w:rsidR="00AC258B" w:rsidRDefault="008E3A40">
      <w:pPr>
        <w:pBdr>
          <w:top w:val="nil"/>
          <w:left w:val="nil"/>
          <w:bottom w:val="nil"/>
          <w:right w:val="nil"/>
          <w:between w:val="nil"/>
        </w:pBdr>
        <w:ind w:left="567" w:hanging="567"/>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b/>
          <w:color w:val="000000"/>
          <w:sz w:val="20"/>
          <w:szCs w:val="20"/>
        </w:rPr>
        <w:t xml:space="preserve"> 3. Foredrag/workshop og film på Svanholm:</w:t>
      </w:r>
      <w:r>
        <w:rPr>
          <w:rFonts w:ascii="Bookman Old Style" w:eastAsia="Bookman Old Style" w:hAnsi="Bookman Old Style" w:cs="Bookman Old Style"/>
          <w:color w:val="000000"/>
          <w:sz w:val="20"/>
          <w:szCs w:val="20"/>
        </w:rPr>
        <w:t xml:space="preserve"> Projektansvarlig Freja Ørum har boet på Svanholm gods og vil tage ude ud og holde et oplæg med film og fortællinger fra skolehaven i Nepal. For at gøre oplægget mere levende vil arrangementet indeholde dialogøvelser, som også indgår i Skolehavearbejdet.</w:t>
      </w:r>
      <w:r>
        <w:rPr>
          <w:rFonts w:ascii="Bookman Old Style" w:eastAsia="Bookman Old Style" w:hAnsi="Bookman Old Style" w:cs="Bookman Old Style"/>
          <w:color w:val="000000"/>
          <w:sz w:val="20"/>
          <w:szCs w:val="20"/>
        </w:rPr>
        <w:br/>
        <w:t>Filmen skal Freja optage i Nepal, så hun skal besøge projektet som en del af denne aktivitet</w:t>
      </w:r>
      <w:r>
        <w:rPr>
          <w:rFonts w:ascii="Bookman Old Style" w:eastAsia="Bookman Old Style" w:hAnsi="Bookman Old Style" w:cs="Bookman Old Style"/>
          <w:color w:val="000000"/>
          <w:sz w:val="20"/>
          <w:szCs w:val="20"/>
        </w:rPr>
        <w:br/>
        <w:t xml:space="preserve"> </w:t>
      </w:r>
    </w:p>
    <w:p w14:paraId="62AF1905" w14:textId="07A945C4" w:rsidR="00AC258B" w:rsidRDefault="008E3A40">
      <w:pPr>
        <w:numPr>
          <w:ilvl w:val="1"/>
          <w:numId w:val="3"/>
        </w:numPr>
        <w:pBdr>
          <w:top w:val="nil"/>
          <w:left w:val="nil"/>
          <w:bottom w:val="nil"/>
          <w:right w:val="nil"/>
          <w:between w:val="nil"/>
        </w:pBdr>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 xml:space="preserve">Hvis oplysningsaktiviteten ikke skal foregå på </w:t>
      </w:r>
      <w:proofErr w:type="gramStart"/>
      <w:r>
        <w:rPr>
          <w:rFonts w:ascii="Bookman Old Style" w:eastAsia="Bookman Old Style" w:hAnsi="Bookman Old Style" w:cs="Bookman Old Style"/>
          <w:i/>
          <w:color w:val="000000"/>
          <w:sz w:val="20"/>
          <w:szCs w:val="20"/>
        </w:rPr>
        <w:t>dansk</w:t>
      </w:r>
      <w:proofErr w:type="gramEnd"/>
      <w:r>
        <w:rPr>
          <w:rFonts w:ascii="Bookman Old Style" w:eastAsia="Bookman Old Style" w:hAnsi="Bookman Old Style" w:cs="Bookman Old Style"/>
          <w:i/>
          <w:color w:val="000000"/>
          <w:sz w:val="20"/>
          <w:szCs w:val="20"/>
        </w:rPr>
        <w:t xml:space="preserve"> skal det beskrives hvorfor, og hvordan I vil nå målgruppen for aktiviteten. - </w:t>
      </w:r>
    </w:p>
    <w:p w14:paraId="725FCE1F" w14:textId="12ADDBEA" w:rsidR="00AC258B" w:rsidRDefault="008E3A40">
      <w:pPr>
        <w:numPr>
          <w:ilvl w:val="1"/>
          <w:numId w:val="3"/>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i/>
          <w:color w:val="000000"/>
          <w:sz w:val="20"/>
          <w:szCs w:val="20"/>
        </w:rPr>
        <w:t>Hvordan hænger aktiviteten sammen med foreningens øvrige arbejde?</w:t>
      </w:r>
      <w:r>
        <w:rPr>
          <w:rFonts w:ascii="Bookman Old Style" w:eastAsia="Bookman Old Style" w:hAnsi="Bookman Old Style" w:cs="Bookman Old Style"/>
          <w:i/>
          <w:color w:val="000000"/>
          <w:sz w:val="20"/>
          <w:szCs w:val="20"/>
        </w:rPr>
        <w:br/>
      </w:r>
      <w:r>
        <w:rPr>
          <w:rFonts w:ascii="Bookman Old Style" w:eastAsia="Bookman Old Style" w:hAnsi="Bookman Old Style" w:cs="Bookman Old Style"/>
          <w:b/>
          <w:i/>
          <w:color w:val="000000"/>
          <w:sz w:val="20"/>
          <w:szCs w:val="20"/>
        </w:rPr>
        <w:br/>
      </w:r>
      <w:r>
        <w:rPr>
          <w:rFonts w:ascii="Bookman Old Style" w:eastAsia="Bookman Old Style" w:hAnsi="Bookman Old Style" w:cs="Bookman Old Style"/>
          <w:color w:val="000000"/>
          <w:sz w:val="20"/>
          <w:szCs w:val="20"/>
        </w:rPr>
        <w:t>Skoleliv i Nepal har de sidste 6 år arbejdet med Skolehaven som læringsrum i Nepal ad flere omgange, og vi har haft virkelig gode resultater (glade børn og lærere og masser af læring) ud af projekterne.</w:t>
      </w:r>
      <w:r w:rsidR="00F0710C">
        <w:rPr>
          <w:rFonts w:ascii="Bookman Old Style" w:eastAsia="Bookman Old Style" w:hAnsi="Bookman Old Style" w:cs="Bookman Old Style"/>
          <w:b/>
          <w:i/>
          <w:color w:val="000000"/>
          <w:sz w:val="20"/>
          <w:szCs w:val="20"/>
        </w:rPr>
        <w:t xml:space="preserve"> </w:t>
      </w:r>
      <w:r>
        <w:rPr>
          <w:rFonts w:ascii="Bookman Old Style" w:eastAsia="Bookman Old Style" w:hAnsi="Bookman Old Style" w:cs="Bookman Old Style"/>
          <w:color w:val="000000"/>
          <w:sz w:val="20"/>
          <w:szCs w:val="20"/>
        </w:rPr>
        <w:t>Skoleliv i Nepal har desuden siden 2009 arbejdet med skolemad, skolehaver og sundhedsoplysning i Nepal</w:t>
      </w:r>
      <w:r w:rsidR="00C04E6E">
        <w:rPr>
          <w:rFonts w:ascii="Bookman Old Style" w:eastAsia="Bookman Old Style" w:hAnsi="Bookman Old Style" w:cs="Bookman Old Style"/>
          <w:color w:val="000000"/>
          <w:sz w:val="20"/>
          <w:szCs w:val="20"/>
        </w:rPr>
        <w:t>.</w:t>
      </w:r>
      <w:r w:rsidR="002D0141">
        <w:rPr>
          <w:rFonts w:ascii="Bookman Old Style" w:eastAsia="Bookman Old Style" w:hAnsi="Bookman Old Style" w:cs="Bookman Old Style"/>
          <w:color w:val="000000"/>
          <w:sz w:val="20"/>
          <w:szCs w:val="20"/>
        </w:rPr>
        <w:t xml:space="preserve"> </w:t>
      </w:r>
      <w:r>
        <w:rPr>
          <w:rFonts w:ascii="Bookman Old Style" w:eastAsia="Bookman Old Style" w:hAnsi="Bookman Old Style" w:cs="Bookman Old Style"/>
          <w:color w:val="000000"/>
          <w:sz w:val="20"/>
          <w:szCs w:val="20"/>
        </w:rPr>
        <w:br/>
      </w:r>
    </w:p>
    <w:p w14:paraId="60737E62" w14:textId="0013CD0B" w:rsidR="00AC258B" w:rsidRDefault="008E3A40">
      <w:pPr>
        <w:numPr>
          <w:ilvl w:val="1"/>
          <w:numId w:val="3"/>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i/>
          <w:color w:val="000000"/>
          <w:sz w:val="20"/>
          <w:szCs w:val="20"/>
          <w:shd w:val="clear" w:color="auto" w:fill="EFEFEF"/>
        </w:rPr>
        <w:t>Hvordan inddrager I erfaringer fra eventuelle tidligere oplysningsaktiviteter?</w:t>
      </w:r>
      <w:r>
        <w:rPr>
          <w:rFonts w:ascii="Bookman Old Style" w:eastAsia="Bookman Old Style" w:hAnsi="Bookman Old Style" w:cs="Bookman Old Style"/>
          <w:i/>
          <w:color w:val="000000"/>
          <w:sz w:val="20"/>
          <w:szCs w:val="20"/>
        </w:rPr>
        <w:br/>
      </w:r>
      <w:r>
        <w:rPr>
          <w:rFonts w:ascii="Bookman Old Style" w:eastAsia="Bookman Old Style" w:hAnsi="Bookman Old Style" w:cs="Bookman Old Style"/>
          <w:b/>
          <w:i/>
          <w:color w:val="000000"/>
          <w:sz w:val="20"/>
          <w:szCs w:val="20"/>
        </w:rPr>
        <w:br/>
      </w:r>
      <w:r>
        <w:rPr>
          <w:rFonts w:ascii="Bookman Old Style" w:eastAsia="Bookman Old Style" w:hAnsi="Bookman Old Style" w:cs="Bookman Old Style"/>
          <w:color w:val="000000"/>
          <w:sz w:val="20"/>
          <w:szCs w:val="20"/>
        </w:rPr>
        <w:t xml:space="preserve">Aktiviteten er en videreudvikling af en række tidligere aktiviteter. I 2022 har vi lavet en meget vellykket tegneworkshop på Tølløse Efterskole, som har inspireret os til at inddrage tegning. I 2021 deltog Skoleliv i Nepal på Ungdommens Folkemøde med en stand og undervisningsmateriale til unge. Derfra har vi et virkelig flot telt og materiale der kan inspirere indeværende aktiviteter. I 2015 og 2017 deltog vi på Århus Food festival med en sanseudstilling og en skattejagt og synes, det var en sjov og givende måde at få folk i tale på. </w:t>
      </w:r>
      <w:r w:rsidR="002D0141">
        <w:rPr>
          <w:rFonts w:ascii="Bookman Old Style" w:eastAsia="Bookman Old Style" w:hAnsi="Bookman Old Style" w:cs="Bookman Old Style"/>
          <w:color w:val="000000"/>
          <w:sz w:val="20"/>
          <w:szCs w:val="20"/>
        </w:rPr>
        <w:t xml:space="preserve">Det vil vi gerne videreudvikle med dialogbaserede metoder som </w:t>
      </w:r>
      <w:proofErr w:type="spellStart"/>
      <w:r w:rsidR="002D0141">
        <w:rPr>
          <w:rFonts w:ascii="Bookman Old Style" w:eastAsia="Bookman Old Style" w:hAnsi="Bookman Old Style" w:cs="Bookman Old Style"/>
          <w:color w:val="000000"/>
          <w:sz w:val="20"/>
          <w:szCs w:val="20"/>
        </w:rPr>
        <w:t>cooperative</w:t>
      </w:r>
      <w:proofErr w:type="spellEnd"/>
      <w:r w:rsidR="002D0141">
        <w:rPr>
          <w:rFonts w:ascii="Bookman Old Style" w:eastAsia="Bookman Old Style" w:hAnsi="Bookman Old Style" w:cs="Bookman Old Style"/>
          <w:color w:val="000000"/>
          <w:sz w:val="20"/>
          <w:szCs w:val="20"/>
        </w:rPr>
        <w:t xml:space="preserve"> learning.</w:t>
      </w:r>
      <w:r>
        <w:rPr>
          <w:rFonts w:ascii="Bookman Old Style" w:eastAsia="Bookman Old Style" w:hAnsi="Bookman Old Style" w:cs="Bookman Old Style"/>
          <w:color w:val="000000"/>
          <w:sz w:val="20"/>
          <w:szCs w:val="20"/>
        </w:rPr>
        <w:br/>
      </w:r>
    </w:p>
    <w:p w14:paraId="49C47102" w14:textId="77777777" w:rsidR="00AC258B" w:rsidRDefault="008E3A40">
      <w:pPr>
        <w:numPr>
          <w:ilvl w:val="1"/>
          <w:numId w:val="3"/>
        </w:numPr>
        <w:pBdr>
          <w:top w:val="nil"/>
          <w:left w:val="nil"/>
          <w:bottom w:val="nil"/>
          <w:right w:val="nil"/>
          <w:between w:val="nil"/>
        </w:pBdr>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Er der tale om en oplysningsaktivitet, der før har været gennemført af foreningen? Hvis ja, hvad har man lært i foreningen og hvad påtænker man at gøre anderledes i for hold til sidst?</w:t>
      </w:r>
    </w:p>
    <w:p w14:paraId="103039CA" w14:textId="77777777" w:rsidR="00AC258B" w:rsidRDefault="00AC258B">
      <w:pPr>
        <w:pBdr>
          <w:top w:val="nil"/>
          <w:left w:val="nil"/>
          <w:bottom w:val="nil"/>
          <w:right w:val="nil"/>
          <w:between w:val="nil"/>
        </w:pBdr>
        <w:ind w:left="720"/>
        <w:rPr>
          <w:rFonts w:ascii="Bookman Old Style" w:eastAsia="Bookman Old Style" w:hAnsi="Bookman Old Style" w:cs="Bookman Old Style"/>
          <w:i/>
          <w:color w:val="000000"/>
          <w:sz w:val="20"/>
          <w:szCs w:val="20"/>
        </w:rPr>
      </w:pPr>
    </w:p>
    <w:tbl>
      <w:tblPr>
        <w:tblStyle w:val="a1"/>
        <w:tblW w:w="963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638"/>
      </w:tblGrid>
      <w:tr w:rsidR="00AC258B" w14:paraId="30C26BA6" w14:textId="77777777">
        <w:trPr>
          <w:trHeight w:val="658"/>
        </w:trPr>
        <w:tc>
          <w:tcPr>
            <w:tcW w:w="96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5E344721" w14:textId="77777777" w:rsidR="00ED2EF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Vi har været på Århus Food festival som er en tidligere udgave af det nuværende </w:t>
            </w:r>
            <w:proofErr w:type="spellStart"/>
            <w:r>
              <w:rPr>
                <w:rFonts w:ascii="Bookman Old Style" w:eastAsia="Bookman Old Style" w:hAnsi="Bookman Old Style" w:cs="Bookman Old Style"/>
                <w:color w:val="000000"/>
                <w:sz w:val="20"/>
                <w:szCs w:val="20"/>
              </w:rPr>
              <w:t>FoodFestival</w:t>
            </w:r>
            <w:proofErr w:type="spellEnd"/>
            <w:r>
              <w:rPr>
                <w:rFonts w:ascii="Bookman Old Style" w:eastAsia="Bookman Old Style" w:hAnsi="Bookman Old Style" w:cs="Bookman Old Style"/>
                <w:color w:val="000000"/>
                <w:sz w:val="20"/>
                <w:szCs w:val="20"/>
              </w:rPr>
              <w:t xml:space="preserve">. Det nuværende koncept er en videreudvikling af dette. Der er tale om en ny frivillig koordinator og frivilliggruppe (blandt andet unge fra vores seneste engagementsprojekt). </w:t>
            </w:r>
            <w:r>
              <w:rPr>
                <w:rFonts w:ascii="Bookman Old Style" w:eastAsia="Bookman Old Style" w:hAnsi="Bookman Old Style" w:cs="Bookman Old Style"/>
                <w:color w:val="000000"/>
                <w:sz w:val="20"/>
                <w:szCs w:val="20"/>
              </w:rPr>
              <w:br/>
              <w:t>Vi er begyndt at arbejde mere med Instagram og det har den nuværende koordinator gode erfaringer med. Ligeledes er det første gang vi gæster Svanholm og aktiviteten der er skabt som en blanding af en række tidligere oplæg og workshop, men er også helt sin egen, fordi vi fokuserer på skolehaver og metoder til læring på en ny måde.</w:t>
            </w:r>
            <w:r w:rsidR="00ED2EFB">
              <w:rPr>
                <w:rFonts w:ascii="Bookman Old Style" w:eastAsia="Bookman Old Style" w:hAnsi="Bookman Old Style" w:cs="Bookman Old Style"/>
                <w:color w:val="000000"/>
                <w:sz w:val="20"/>
                <w:szCs w:val="20"/>
              </w:rPr>
              <w:t xml:space="preserve"> Vi har før været i dialog med publikum, men vores erfaring er, at det skal dokumenteres bedre og være mere struktureret.</w:t>
            </w:r>
          </w:p>
          <w:p w14:paraId="2525A89E" w14:textId="45D3C234" w:rsidR="00AC258B" w:rsidRDefault="00ED2EFB">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For at få glæde af vores tidligere erfaringer og sikre at de frivillige, herunder især Freja, kommer godt i mål med projektet. Både koordinering af de to arrangementer og et besøg i Nepal, Instagramposts samt afsluttende udfærdigelse af katalog, har vi afsat et lille antal timer til at foreningens leder Anne Mette Nordfalk kan bruge arbejdstid på at </w:t>
            </w:r>
            <w:r w:rsidR="009D5934">
              <w:rPr>
                <w:rFonts w:ascii="Bookman Old Style" w:eastAsia="Bookman Old Style" w:hAnsi="Bookman Old Style" w:cs="Bookman Old Style"/>
                <w:color w:val="000000"/>
                <w:sz w:val="20"/>
                <w:szCs w:val="20"/>
              </w:rPr>
              <w:t xml:space="preserve">stå for design af stand og redigering af program for både de tre dage på Foodfestival (aktiviteterne der) og for workshop på Svanholm og katalog (grafisk design samt workshop design). </w:t>
            </w:r>
            <w:r w:rsidR="008E3A40">
              <w:rPr>
                <w:rFonts w:ascii="Bookman Old Style" w:eastAsia="Bookman Old Style" w:hAnsi="Bookman Old Style" w:cs="Bookman Old Style"/>
                <w:color w:val="000000"/>
                <w:sz w:val="20"/>
                <w:szCs w:val="20"/>
              </w:rPr>
              <w:br/>
            </w:r>
          </w:p>
        </w:tc>
      </w:tr>
    </w:tbl>
    <w:p w14:paraId="2DA88643" w14:textId="77777777" w:rsidR="00AC258B" w:rsidRDefault="00AC258B">
      <w:pPr>
        <w:pBdr>
          <w:top w:val="nil"/>
          <w:left w:val="nil"/>
          <w:bottom w:val="nil"/>
          <w:right w:val="nil"/>
          <w:between w:val="nil"/>
        </w:pBdr>
        <w:ind w:left="720"/>
        <w:rPr>
          <w:rFonts w:ascii="Bookman Old Style" w:eastAsia="Bookman Old Style" w:hAnsi="Bookman Old Style" w:cs="Bookman Old Style"/>
          <w:color w:val="000000"/>
          <w:sz w:val="20"/>
          <w:szCs w:val="20"/>
        </w:rPr>
      </w:pPr>
    </w:p>
    <w:p w14:paraId="353392B4" w14:textId="77777777" w:rsidR="00AC258B" w:rsidRDefault="008E3A40">
      <w:pPr>
        <w:numPr>
          <w:ilvl w:val="0"/>
          <w:numId w:val="3"/>
        </w:numPr>
        <w:pBdr>
          <w:top w:val="nil"/>
          <w:left w:val="nil"/>
          <w:bottom w:val="nil"/>
          <w:right w:val="nil"/>
          <w:between w:val="nil"/>
        </w:pBd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SUCCESKRITERIER. Beskriv konkret, hvad I vil opnå med aktiviteten</w:t>
      </w:r>
    </w:p>
    <w:p w14:paraId="4BFDDE2F" w14:textId="77777777" w:rsidR="00305F6D" w:rsidRPr="00305F6D" w:rsidRDefault="008E3A40">
      <w:pPr>
        <w:numPr>
          <w:ilvl w:val="1"/>
          <w:numId w:val="3"/>
        </w:numPr>
        <w:pBdr>
          <w:top w:val="nil"/>
          <w:left w:val="nil"/>
          <w:bottom w:val="nil"/>
          <w:right w:val="nil"/>
          <w:between w:val="nil"/>
        </w:pBdr>
        <w:rPr>
          <w:rFonts w:ascii="Bookman Old Style" w:eastAsia="Bookman Old Style" w:hAnsi="Bookman Old Style" w:cs="Bookman Old Style"/>
          <w:color w:val="000000"/>
          <w:sz w:val="20"/>
          <w:szCs w:val="20"/>
          <w:highlight w:val="green"/>
        </w:rPr>
      </w:pPr>
      <w:r>
        <w:rPr>
          <w:rFonts w:ascii="Bookman Old Style" w:eastAsia="Bookman Old Style" w:hAnsi="Bookman Old Style" w:cs="Bookman Old Style"/>
          <w:i/>
          <w:color w:val="000000"/>
          <w:sz w:val="20"/>
          <w:szCs w:val="20"/>
        </w:rPr>
        <w:t>Beskriv de kriterier der skal være opfyldt, for at I har nået jeres mål med aktiviteten.</w:t>
      </w:r>
      <w:r>
        <w:rPr>
          <w:rFonts w:ascii="Bookman Old Style" w:eastAsia="Bookman Old Style" w:hAnsi="Bookman Old Style" w:cs="Bookman Old Style"/>
          <w:i/>
          <w:color w:val="000000"/>
          <w:sz w:val="20"/>
          <w:szCs w:val="20"/>
        </w:rPr>
        <w:br/>
      </w:r>
    </w:p>
    <w:p w14:paraId="5B7ED80D" w14:textId="68D0F839" w:rsidR="00305F6D" w:rsidRDefault="008E3A40" w:rsidP="00305F6D">
      <w:p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i/>
          <w:color w:val="000000"/>
          <w:sz w:val="20"/>
          <w:szCs w:val="20"/>
        </w:rPr>
        <w:lastRenderedPageBreak/>
        <w:t xml:space="preserve">- </w:t>
      </w:r>
      <w:r>
        <w:rPr>
          <w:rFonts w:ascii="Bookman Old Style" w:eastAsia="Bookman Old Style" w:hAnsi="Bookman Old Style" w:cs="Bookman Old Style"/>
          <w:color w:val="000000"/>
          <w:sz w:val="20"/>
          <w:szCs w:val="20"/>
        </w:rPr>
        <w:t>Større og dybere forståelse for</w:t>
      </w:r>
      <w:r w:rsidR="009D5934">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 xml:space="preserve"> hvordan man kan arbejde med sundhed og læring i Nepal.</w:t>
      </w:r>
      <w:r>
        <w:rPr>
          <w:rFonts w:ascii="Bookman Old Style" w:eastAsia="Bookman Old Style" w:hAnsi="Bookman Old Style" w:cs="Bookman Old Style"/>
          <w:color w:val="000000"/>
          <w:sz w:val="20"/>
          <w:szCs w:val="20"/>
        </w:rPr>
        <w:br/>
      </w:r>
      <w:proofErr w:type="gramStart"/>
      <w:r>
        <w:rPr>
          <w:rFonts w:ascii="Bookman Old Style" w:eastAsia="Bookman Old Style" w:hAnsi="Bookman Old Style" w:cs="Bookman Old Style"/>
          <w:color w:val="000000"/>
          <w:sz w:val="20"/>
          <w:szCs w:val="20"/>
        </w:rPr>
        <w:t>-  Konkret</w:t>
      </w:r>
      <w:proofErr w:type="gramEnd"/>
      <w:r>
        <w:rPr>
          <w:rFonts w:ascii="Bookman Old Style" w:eastAsia="Bookman Old Style" w:hAnsi="Bookman Old Style" w:cs="Bookman Old Style"/>
          <w:color w:val="000000"/>
          <w:sz w:val="20"/>
          <w:szCs w:val="20"/>
        </w:rPr>
        <w:t xml:space="preserve"> viden som børn og forældre kan binde op på de relevante Udviklingsmål</w:t>
      </w:r>
      <w:r>
        <w:rPr>
          <w:rFonts w:ascii="Bookman Old Style" w:eastAsia="Bookman Old Style" w:hAnsi="Bookman Old Style" w:cs="Bookman Old Style"/>
          <w:color w:val="000000"/>
          <w:sz w:val="20"/>
          <w:szCs w:val="20"/>
        </w:rPr>
        <w:br/>
        <w:t>- Et positivt budskab om, at lærere, børn og unge i Nepal selv kan skabe forandring, hvis de bliver støttet.</w:t>
      </w:r>
      <w:r>
        <w:rPr>
          <w:rFonts w:ascii="Bookman Old Style" w:eastAsia="Bookman Old Style" w:hAnsi="Bookman Old Style" w:cs="Bookman Old Style"/>
          <w:color w:val="000000"/>
          <w:sz w:val="20"/>
          <w:szCs w:val="20"/>
        </w:rPr>
        <w:br/>
        <w:t>- Fastholdelse og engagement af kernefrivillige</w:t>
      </w:r>
      <w:r w:rsidR="00C04E6E">
        <w:rPr>
          <w:rFonts w:ascii="Bookman Old Style" w:eastAsia="Bookman Old Style" w:hAnsi="Bookman Old Style" w:cs="Bookman Old Style"/>
          <w:color w:val="000000"/>
          <w:sz w:val="20"/>
          <w:szCs w:val="20"/>
        </w:rPr>
        <w:t xml:space="preserve">, samt </w:t>
      </w:r>
      <w:r w:rsidR="009D5934">
        <w:rPr>
          <w:rFonts w:ascii="Bookman Old Style" w:eastAsia="Bookman Old Style" w:hAnsi="Bookman Old Style" w:cs="Bookman Old Style"/>
          <w:color w:val="000000"/>
          <w:sz w:val="20"/>
          <w:szCs w:val="20"/>
        </w:rPr>
        <w:t>f</w:t>
      </w:r>
      <w:r>
        <w:rPr>
          <w:rFonts w:ascii="Bookman Old Style" w:eastAsia="Bookman Old Style" w:hAnsi="Bookman Old Style" w:cs="Bookman Old Style"/>
          <w:color w:val="000000"/>
          <w:sz w:val="20"/>
          <w:szCs w:val="20"/>
        </w:rPr>
        <w:t>astholdelse og engagement for medlemmer og støtter i Århus</w:t>
      </w:r>
    </w:p>
    <w:p w14:paraId="2A650BD6" w14:textId="45B1DBCB" w:rsidR="00AC258B" w:rsidRPr="00305F6D" w:rsidRDefault="00305F6D" w:rsidP="00305F6D">
      <w:pPr>
        <w:pBdr>
          <w:top w:val="nil"/>
          <w:left w:val="nil"/>
          <w:bottom w:val="nil"/>
          <w:right w:val="nil"/>
          <w:between w:val="nil"/>
        </w:pBdr>
        <w:rPr>
          <w:rFonts w:ascii="Bookman Old Style" w:eastAsia="Bookman Old Style" w:hAnsi="Bookman Old Style" w:cs="Bookman Old Style"/>
          <w:color w:val="000000"/>
          <w:sz w:val="20"/>
          <w:szCs w:val="20"/>
          <w:highlight w:val="green"/>
        </w:rPr>
      </w:pPr>
      <w:r>
        <w:rPr>
          <w:rFonts w:ascii="Bookman Old Style" w:eastAsia="Bookman Old Style" w:hAnsi="Bookman Old Style" w:cs="Bookman Old Style"/>
          <w:color w:val="000000"/>
          <w:sz w:val="20"/>
          <w:szCs w:val="20"/>
        </w:rPr>
        <w:t xml:space="preserve">- </w:t>
      </w:r>
      <w:r w:rsidR="008E3A40">
        <w:rPr>
          <w:rFonts w:ascii="Bookman Old Style" w:eastAsia="Bookman Old Style" w:hAnsi="Bookman Old Style" w:cs="Bookman Old Style"/>
          <w:color w:val="000000"/>
          <w:sz w:val="20"/>
          <w:szCs w:val="20"/>
        </w:rPr>
        <w:t>Flere gerne aktive medlemmer i Århus og på Svanholm</w:t>
      </w:r>
      <w:r w:rsidR="008E3A40">
        <w:rPr>
          <w:rFonts w:ascii="Bookman Old Style" w:eastAsia="Bookman Old Style" w:hAnsi="Bookman Old Style" w:cs="Bookman Old Style"/>
          <w:color w:val="000000"/>
          <w:sz w:val="20"/>
          <w:szCs w:val="20"/>
        </w:rPr>
        <w:br/>
      </w:r>
    </w:p>
    <w:p w14:paraId="0183E5F1" w14:textId="77777777" w:rsidR="00AC258B" w:rsidRDefault="008E3A40">
      <w:pPr>
        <w:numPr>
          <w:ilvl w:val="1"/>
          <w:numId w:val="3"/>
        </w:numPr>
        <w:pBdr>
          <w:top w:val="nil"/>
          <w:left w:val="nil"/>
          <w:bottom w:val="nil"/>
          <w:right w:val="nil"/>
          <w:between w:val="nil"/>
        </w:pBdr>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Hvordan vil I måle om succeskriterierne er opfyldt?</w:t>
      </w:r>
    </w:p>
    <w:p w14:paraId="3C18EFD2" w14:textId="77777777" w:rsidR="00AC258B" w:rsidRDefault="00AC258B">
      <w:pPr>
        <w:rPr>
          <w:rFonts w:ascii="Bookman Old Style" w:eastAsia="Bookman Old Style" w:hAnsi="Bookman Old Style" w:cs="Bookman Old Style"/>
          <w:i/>
          <w:color w:val="000000"/>
          <w:sz w:val="20"/>
          <w:szCs w:val="20"/>
        </w:rPr>
      </w:pPr>
    </w:p>
    <w:tbl>
      <w:tblPr>
        <w:tblStyle w:val="a2"/>
        <w:tblW w:w="963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638"/>
      </w:tblGrid>
      <w:tr w:rsidR="00AC258B" w14:paraId="53908D58" w14:textId="77777777">
        <w:tc>
          <w:tcPr>
            <w:tcW w:w="96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23B517A5" w14:textId="77777777" w:rsidR="00AC258B" w:rsidRDefault="00AC258B">
            <w:pPr>
              <w:pBdr>
                <w:top w:val="nil"/>
                <w:left w:val="nil"/>
                <w:bottom w:val="nil"/>
                <w:right w:val="nil"/>
                <w:between w:val="nil"/>
              </w:pBdr>
              <w:ind w:left="567" w:hanging="567"/>
              <w:rPr>
                <w:rFonts w:ascii="Bookman Old Style" w:eastAsia="Bookman Old Style" w:hAnsi="Bookman Old Style" w:cs="Bookman Old Style"/>
                <w:color w:val="000000"/>
              </w:rPr>
            </w:pPr>
          </w:p>
          <w:p w14:paraId="7558D766" w14:textId="77777777" w:rsidR="00AC258B" w:rsidRDefault="008E3A40">
            <w:pPr>
              <w:pBdr>
                <w:top w:val="nil"/>
                <w:left w:val="nil"/>
                <w:bottom w:val="nil"/>
                <w:right w:val="nil"/>
                <w:between w:val="nil"/>
              </w:pBdr>
              <w:ind w:left="567" w:hanging="567"/>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1. At der er aktiv deltagelse og dialog på vores aktiviteter.</w:t>
            </w:r>
          </w:p>
          <w:p w14:paraId="6C4C68AD" w14:textId="77777777" w:rsidR="00AC258B" w:rsidRDefault="008E3A40">
            <w:pPr>
              <w:pBdr>
                <w:top w:val="nil"/>
                <w:left w:val="nil"/>
                <w:bottom w:val="nil"/>
                <w:right w:val="nil"/>
                <w:between w:val="nil"/>
              </w:pBdr>
              <w:ind w:left="567" w:hanging="567"/>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 At deltagerne italesætter deres forståelse på skrift eller video.</w:t>
            </w:r>
          </w:p>
          <w:p w14:paraId="4A58A22B" w14:textId="77777777" w:rsidR="00AC258B" w:rsidRDefault="008E3A40">
            <w:pPr>
              <w:pBdr>
                <w:top w:val="nil"/>
                <w:left w:val="nil"/>
                <w:bottom w:val="nil"/>
                <w:right w:val="nil"/>
                <w:between w:val="nil"/>
              </w:pBdr>
              <w:ind w:left="567" w:hanging="567"/>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3. At disse ytringer viser en positiv forståelse af mennesker i Nepal og solidaritet</w:t>
            </w:r>
          </w:p>
          <w:p w14:paraId="4552260F" w14:textId="77777777" w:rsidR="00AC258B" w:rsidRDefault="008E3A40">
            <w:pPr>
              <w:pBdr>
                <w:top w:val="nil"/>
                <w:left w:val="nil"/>
                <w:bottom w:val="nil"/>
                <w:right w:val="nil"/>
                <w:between w:val="nil"/>
              </w:pBdr>
              <w:ind w:left="567" w:hanging="567"/>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3. At der bliver skrevet minimum én artikel om vores stand i fx en lokalavis og på en blog.</w:t>
            </w:r>
          </w:p>
          <w:p w14:paraId="7B8AF080" w14:textId="77777777" w:rsidR="00AC258B" w:rsidRDefault="008E3A40">
            <w:pPr>
              <w:pBdr>
                <w:top w:val="nil"/>
                <w:left w:val="nil"/>
                <w:bottom w:val="nil"/>
                <w:right w:val="nil"/>
                <w:between w:val="nil"/>
              </w:pBdr>
              <w:ind w:left="567" w:hanging="567"/>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4. At der bliver delt mindst ét opslag på de sociale medier om vores oplæg på Svanholm.</w:t>
            </w:r>
          </w:p>
          <w:p w14:paraId="1C3963A6" w14:textId="77777777" w:rsidR="00AC258B" w:rsidRDefault="008E3A40">
            <w:pPr>
              <w:pBdr>
                <w:top w:val="nil"/>
                <w:left w:val="nil"/>
                <w:bottom w:val="nil"/>
                <w:right w:val="nil"/>
                <w:between w:val="nil"/>
              </w:pBdr>
              <w:ind w:left="567" w:hanging="567"/>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5. At de tre aktiviteter genererer et antal nye medlemmer og aktive frivillige (aktiv solidaritet)</w:t>
            </w:r>
          </w:p>
          <w:p w14:paraId="60B0A89A" w14:textId="77777777" w:rsidR="00AC258B" w:rsidRDefault="008E3A40">
            <w:pPr>
              <w:pBdr>
                <w:top w:val="nil"/>
                <w:left w:val="nil"/>
                <w:bottom w:val="nil"/>
                <w:right w:val="nil"/>
                <w:between w:val="nil"/>
              </w:pBdr>
              <w:ind w:left="567" w:hanging="567"/>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5. At vores kortfilm bliver set mindst 300 gange på de sociale medier.</w:t>
            </w:r>
          </w:p>
          <w:p w14:paraId="7440F8DB" w14:textId="77777777" w:rsidR="00AC258B" w:rsidRDefault="008E3A40">
            <w:pPr>
              <w:pBdr>
                <w:top w:val="nil"/>
                <w:left w:val="nil"/>
                <w:bottom w:val="nil"/>
                <w:right w:val="nil"/>
                <w:between w:val="nil"/>
              </w:pBdr>
              <w:ind w:left="567" w:hanging="567"/>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6. At aktiviteterne styrker Skoleliv i Nepals frivillige arbejde omkring skoleprojektet på Laxmi </w:t>
            </w:r>
            <w:proofErr w:type="spellStart"/>
            <w:r>
              <w:rPr>
                <w:rFonts w:ascii="Bookman Old Style" w:eastAsia="Bookman Old Style" w:hAnsi="Bookman Old Style" w:cs="Bookman Old Style"/>
                <w:color w:val="000000"/>
                <w:sz w:val="20"/>
                <w:szCs w:val="20"/>
              </w:rPr>
              <w:t>Primary</w:t>
            </w:r>
            <w:proofErr w:type="spellEnd"/>
            <w:r>
              <w:rPr>
                <w:rFonts w:ascii="Bookman Old Style" w:eastAsia="Bookman Old Style" w:hAnsi="Bookman Old Style" w:cs="Bookman Old Style"/>
                <w:color w:val="000000"/>
                <w:sz w:val="20"/>
                <w:szCs w:val="20"/>
              </w:rPr>
              <w:t xml:space="preserve"> School på børnenes udvikling i læringsrummet; skolehaven. Konkret at den frivillige har kontakt med skolen minimum én gang i måneden det næste år (til april 2023).</w:t>
            </w:r>
          </w:p>
          <w:p w14:paraId="1FEC9EB0" w14:textId="18B82F0E" w:rsidR="00AC258B" w:rsidRPr="00C04E6E" w:rsidRDefault="008E3A40" w:rsidP="00C04E6E">
            <w:pPr>
              <w:pBdr>
                <w:top w:val="nil"/>
                <w:left w:val="nil"/>
                <w:bottom w:val="nil"/>
                <w:right w:val="nil"/>
                <w:between w:val="nil"/>
              </w:pBdr>
              <w:ind w:left="567" w:hanging="567"/>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7. At Skoleliv i Nepal får en permanent relation til Svanholm Gods (dialog, flere arrangementer mv) på samme måde som vi har det med fx. Københavns Skolehaver.</w:t>
            </w:r>
          </w:p>
        </w:tc>
      </w:tr>
    </w:tbl>
    <w:p w14:paraId="2A82FCE3" w14:textId="77777777" w:rsidR="00AC258B" w:rsidRDefault="00AC258B">
      <w:pPr>
        <w:rPr>
          <w:rFonts w:ascii="Bookman Old Style" w:eastAsia="Bookman Old Style" w:hAnsi="Bookman Old Style" w:cs="Bookman Old Style"/>
          <w:b/>
          <w:color w:val="000000"/>
          <w:sz w:val="20"/>
          <w:szCs w:val="20"/>
        </w:rPr>
      </w:pPr>
    </w:p>
    <w:p w14:paraId="7E2C5E03" w14:textId="77777777" w:rsidR="00AC258B" w:rsidRDefault="008E3A40">
      <w:pPr>
        <w:numPr>
          <w:ilvl w:val="0"/>
          <w:numId w:val="3"/>
        </w:numPr>
        <w:pBdr>
          <w:top w:val="nil"/>
          <w:left w:val="nil"/>
          <w:bottom w:val="nil"/>
          <w:right w:val="nil"/>
          <w:between w:val="nil"/>
        </w:pBd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LÆRINGSMÅL. Opstil de læringsmål I har for aktiviteten</w:t>
      </w:r>
    </w:p>
    <w:p w14:paraId="071F9939" w14:textId="77777777" w:rsidR="00AC258B" w:rsidRDefault="008E3A40">
      <w:pPr>
        <w:numPr>
          <w:ilvl w:val="1"/>
          <w:numId w:val="3"/>
        </w:numPr>
        <w:pBdr>
          <w:top w:val="nil"/>
          <w:left w:val="nil"/>
          <w:bottom w:val="nil"/>
          <w:right w:val="nil"/>
          <w:between w:val="nil"/>
        </w:pBdr>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Hvad ønsker I at blive klogere på med aktiviteten? (Hellere få konkrete og realiserbare mål end mange ufokuserede mål, der ikke er realiserbare).</w:t>
      </w:r>
    </w:p>
    <w:p w14:paraId="53F97118" w14:textId="77777777" w:rsidR="00305F6D" w:rsidRDefault="008E3A40" w:rsidP="002D0141">
      <w:pPr>
        <w:pBdr>
          <w:top w:val="nil"/>
          <w:left w:val="nil"/>
          <w:bottom w:val="nil"/>
          <w:right w:val="nil"/>
          <w:between w:val="nil"/>
        </w:pBdr>
        <w:ind w:left="426" w:hanging="425"/>
        <w:rPr>
          <w:rFonts w:ascii="Bookman Old Style" w:eastAsia="Bookman Old Style" w:hAnsi="Bookman Old Style" w:cs="Bookman Old Style"/>
          <w:i/>
          <w:color w:val="000000"/>
          <w:sz w:val="20"/>
          <w:szCs w:val="20"/>
        </w:rPr>
      </w:pPr>
      <w:r>
        <w:rPr>
          <w:rFonts w:ascii="Bookman Old Style" w:eastAsia="Bookman Old Style" w:hAnsi="Bookman Old Style" w:cs="Bookman Old Style"/>
          <w:b/>
          <w:color w:val="000000"/>
          <w:sz w:val="20"/>
          <w:szCs w:val="20"/>
        </w:rPr>
        <w:t>Læringsmål:</w:t>
      </w:r>
    </w:p>
    <w:p w14:paraId="72291FA7" w14:textId="5541AF93" w:rsidR="00C04E6E" w:rsidRPr="002D0141" w:rsidRDefault="008E3A40" w:rsidP="002D0141">
      <w:pPr>
        <w:pBdr>
          <w:top w:val="nil"/>
          <w:left w:val="nil"/>
          <w:bottom w:val="nil"/>
          <w:right w:val="nil"/>
          <w:between w:val="nil"/>
        </w:pBdr>
        <w:ind w:left="426" w:hanging="425"/>
        <w:rPr>
          <w:rFonts w:ascii="Bookman Old Style" w:eastAsia="Bookman Old Style" w:hAnsi="Bookman Old Style" w:cs="Bookman Old Style"/>
          <w:i/>
          <w:color w:val="000000"/>
          <w:sz w:val="20"/>
          <w:szCs w:val="20"/>
        </w:rPr>
      </w:pPr>
      <w:r>
        <w:rPr>
          <w:rFonts w:ascii="Bookman Old Style" w:eastAsia="Bookman Old Style" w:hAnsi="Bookman Old Style" w:cs="Bookman Old Style"/>
          <w:color w:val="000000"/>
          <w:sz w:val="20"/>
          <w:szCs w:val="20"/>
        </w:rPr>
        <w:t xml:space="preserve">Blive bedre til at skabe dialog mellem gæster ved hjælp af dialogværktøjer som dem </w:t>
      </w:r>
      <w:proofErr w:type="spellStart"/>
      <w:r>
        <w:rPr>
          <w:rFonts w:ascii="Bookman Old Style" w:eastAsia="Bookman Old Style" w:hAnsi="Bookman Old Style" w:cs="Bookman Old Style"/>
          <w:color w:val="000000"/>
          <w:sz w:val="20"/>
          <w:szCs w:val="20"/>
        </w:rPr>
        <w:t>cooperativ</w:t>
      </w:r>
      <w:r w:rsidR="00C04E6E">
        <w:rPr>
          <w:rFonts w:ascii="Bookman Old Style" w:eastAsia="Bookman Old Style" w:hAnsi="Bookman Old Style" w:cs="Bookman Old Style"/>
          <w:color w:val="000000"/>
          <w:sz w:val="20"/>
          <w:szCs w:val="20"/>
        </w:rPr>
        <w:t>e</w:t>
      </w:r>
      <w:proofErr w:type="spellEnd"/>
      <w:r w:rsidR="002D0141">
        <w:rPr>
          <w:rFonts w:ascii="Bookman Old Style" w:eastAsia="Bookman Old Style" w:hAnsi="Bookman Old Style" w:cs="Bookman Old Style"/>
          <w:i/>
          <w:color w:val="000000"/>
          <w:sz w:val="20"/>
          <w:szCs w:val="20"/>
        </w:rPr>
        <w:t xml:space="preserve"> </w:t>
      </w:r>
      <w:r>
        <w:rPr>
          <w:rFonts w:ascii="Bookman Old Style" w:eastAsia="Bookman Old Style" w:hAnsi="Bookman Old Style" w:cs="Bookman Old Style"/>
          <w:color w:val="000000"/>
          <w:sz w:val="20"/>
          <w:szCs w:val="20"/>
        </w:rPr>
        <w:t>learning anvender.</w:t>
      </w:r>
    </w:p>
    <w:p w14:paraId="6245C432" w14:textId="2F3DD535" w:rsidR="00AC258B" w:rsidRDefault="008E3A40">
      <w:pPr>
        <w:pBdr>
          <w:top w:val="nil"/>
          <w:left w:val="nil"/>
          <w:bottom w:val="nil"/>
          <w:right w:val="nil"/>
          <w:between w:val="nil"/>
        </w:pBdr>
        <w:ind w:left="426" w:hanging="425"/>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At blive bedre til at bruge aktiviteter som tegning i vores formidlingsarbejde.</w:t>
      </w:r>
    </w:p>
    <w:p w14:paraId="5F9F55A4" w14:textId="29D9BA89" w:rsidR="00AC258B" w:rsidRDefault="008E3A40" w:rsidP="002D0141">
      <w:pPr>
        <w:pBdr>
          <w:top w:val="nil"/>
          <w:left w:val="nil"/>
          <w:bottom w:val="nil"/>
          <w:right w:val="nil"/>
          <w:between w:val="nil"/>
        </w:pBdr>
        <w:ind w:left="426" w:hanging="425"/>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At blive bedre til at dokumentere de refleksioner og den dialog vores målgruppe har med os o</w:t>
      </w:r>
      <w:r w:rsidR="00C04E6E">
        <w:rPr>
          <w:rFonts w:ascii="Bookman Old Style" w:eastAsia="Bookman Old Style" w:hAnsi="Bookman Old Style" w:cs="Bookman Old Style"/>
          <w:color w:val="000000"/>
          <w:sz w:val="20"/>
          <w:szCs w:val="20"/>
        </w:rPr>
        <w:t xml:space="preserve">g </w:t>
      </w:r>
      <w:r>
        <w:rPr>
          <w:rFonts w:ascii="Bookman Old Style" w:eastAsia="Bookman Old Style" w:hAnsi="Bookman Old Style" w:cs="Bookman Old Style"/>
          <w:color w:val="000000"/>
          <w:sz w:val="20"/>
          <w:szCs w:val="20"/>
        </w:rPr>
        <w:t>hinanden.</w:t>
      </w:r>
    </w:p>
    <w:p w14:paraId="7EA56AF6" w14:textId="77777777" w:rsidR="00AC258B" w:rsidRDefault="008E3A40">
      <w:pPr>
        <w:pBdr>
          <w:top w:val="nil"/>
          <w:left w:val="nil"/>
          <w:bottom w:val="nil"/>
          <w:right w:val="nil"/>
          <w:between w:val="nil"/>
        </w:pBdr>
        <w:ind w:left="426" w:hanging="425"/>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At blive bedre til at engagere frivillige mere selvstændigt.</w:t>
      </w:r>
    </w:p>
    <w:p w14:paraId="2B055F45" w14:textId="77777777" w:rsidR="00AC258B" w:rsidRDefault="008E3A40">
      <w:pPr>
        <w:pBdr>
          <w:top w:val="nil"/>
          <w:left w:val="nil"/>
          <w:bottom w:val="nil"/>
          <w:right w:val="nil"/>
          <w:between w:val="nil"/>
        </w:pBdr>
        <w:ind w:left="426" w:hanging="425"/>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At opdyrke vores brug af Instagram (med hjælp fra frivillige)</w:t>
      </w:r>
      <w:r>
        <w:rPr>
          <w:rFonts w:ascii="Bookman Old Style" w:eastAsia="Bookman Old Style" w:hAnsi="Bookman Old Style" w:cs="Bookman Old Style"/>
          <w:color w:val="000000"/>
          <w:sz w:val="20"/>
          <w:szCs w:val="20"/>
        </w:rPr>
        <w:br/>
        <w:t xml:space="preserve">Blive en mere regelmæssig frivillig kapacitet og støtte for de undervisere, der er på Laxmi </w:t>
      </w:r>
      <w:proofErr w:type="spellStart"/>
      <w:r>
        <w:rPr>
          <w:rFonts w:ascii="Bookman Old Style" w:eastAsia="Bookman Old Style" w:hAnsi="Bookman Old Style" w:cs="Bookman Old Style"/>
          <w:color w:val="000000"/>
          <w:sz w:val="20"/>
          <w:szCs w:val="20"/>
        </w:rPr>
        <w:t>Primary</w:t>
      </w:r>
      <w:proofErr w:type="spellEnd"/>
      <w:r>
        <w:rPr>
          <w:rFonts w:ascii="Bookman Old Style" w:eastAsia="Bookman Old Style" w:hAnsi="Bookman Old Style" w:cs="Bookman Old Style"/>
          <w:color w:val="000000"/>
          <w:sz w:val="20"/>
          <w:szCs w:val="20"/>
        </w:rPr>
        <w:t xml:space="preserve"> School.</w:t>
      </w:r>
    </w:p>
    <w:p w14:paraId="0824B64F" w14:textId="77777777" w:rsidR="00AC258B" w:rsidRDefault="00AC258B">
      <w:pPr>
        <w:pBdr>
          <w:top w:val="nil"/>
          <w:left w:val="nil"/>
          <w:bottom w:val="nil"/>
          <w:right w:val="nil"/>
          <w:between w:val="nil"/>
        </w:pBdr>
        <w:ind w:left="426" w:hanging="425"/>
        <w:rPr>
          <w:rFonts w:ascii="Bookman Old Style" w:eastAsia="Bookman Old Style" w:hAnsi="Bookman Old Style" w:cs="Bookman Old Style"/>
          <w:color w:val="000000"/>
        </w:rPr>
      </w:pPr>
    </w:p>
    <w:p w14:paraId="037298D2" w14:textId="77777777" w:rsidR="00AC258B" w:rsidRDefault="008E3A40">
      <w:pPr>
        <w:numPr>
          <w:ilvl w:val="1"/>
          <w:numId w:val="3"/>
        </w:numPr>
        <w:pBdr>
          <w:top w:val="nil"/>
          <w:left w:val="nil"/>
          <w:bottom w:val="nil"/>
          <w:right w:val="nil"/>
          <w:between w:val="nil"/>
        </w:pBdr>
        <w:rPr>
          <w:rFonts w:ascii="Bookman Old Style" w:eastAsia="Bookman Old Style" w:hAnsi="Bookman Old Style" w:cs="Bookman Old Style"/>
          <w:i/>
          <w:color w:val="000000"/>
          <w:sz w:val="20"/>
          <w:szCs w:val="20"/>
          <w:highlight w:val="green"/>
        </w:rPr>
      </w:pPr>
      <w:r>
        <w:rPr>
          <w:rFonts w:ascii="Bookman Old Style" w:eastAsia="Bookman Old Style" w:hAnsi="Bookman Old Style" w:cs="Bookman Old Style"/>
          <w:i/>
          <w:color w:val="000000"/>
          <w:sz w:val="20"/>
          <w:szCs w:val="20"/>
          <w:highlight w:val="green"/>
        </w:rPr>
        <w:t>Hvordan vil I sikre opsamling og videndeling fra aktiviteten i jeres forening? Og hvem er ansvarlig?</w:t>
      </w:r>
    </w:p>
    <w:p w14:paraId="5E5D5288" w14:textId="77777777" w:rsidR="00AC258B" w:rsidRDefault="00AC258B">
      <w:pPr>
        <w:ind w:left="426"/>
        <w:rPr>
          <w:rFonts w:ascii="Bookman Old Style" w:eastAsia="Bookman Old Style" w:hAnsi="Bookman Old Style" w:cs="Bookman Old Style"/>
          <w:color w:val="000000"/>
          <w:sz w:val="20"/>
          <w:szCs w:val="20"/>
        </w:rPr>
      </w:pPr>
    </w:p>
    <w:tbl>
      <w:tblPr>
        <w:tblStyle w:val="a3"/>
        <w:tblW w:w="963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638"/>
      </w:tblGrid>
      <w:tr w:rsidR="00AC258B" w14:paraId="03B51ED9" w14:textId="77777777">
        <w:tc>
          <w:tcPr>
            <w:tcW w:w="96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3D34059F" w14:textId="09591739"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Freja Ørum er aktiv frivillig i Skoleliv i Nepal og formidle</w:t>
            </w:r>
            <w:r w:rsidR="002D0141">
              <w:rPr>
                <w:rFonts w:ascii="Bookman Old Style" w:eastAsia="Bookman Old Style" w:hAnsi="Bookman Old Style" w:cs="Bookman Old Style"/>
                <w:color w:val="000000"/>
                <w:sz w:val="20"/>
                <w:szCs w:val="20"/>
              </w:rPr>
              <w:t>r</w:t>
            </w:r>
            <w:r>
              <w:rPr>
                <w:rFonts w:ascii="Bookman Old Style" w:eastAsia="Bookman Old Style" w:hAnsi="Bookman Old Style" w:cs="Bookman Old Style"/>
                <w:color w:val="000000"/>
                <w:sz w:val="20"/>
                <w:szCs w:val="20"/>
              </w:rPr>
              <w:t xml:space="preserve"> aktiviteten til de øvrige medlemmer og bestyrelsen med hjælp og støtte fra daglig leder Anne Mette Nordfalk </w:t>
            </w:r>
            <w:r w:rsidR="002D0141">
              <w:rPr>
                <w:rFonts w:ascii="Bookman Old Style" w:eastAsia="Bookman Old Style" w:hAnsi="Bookman Old Style" w:cs="Bookman Old Style"/>
                <w:color w:val="000000"/>
                <w:sz w:val="20"/>
                <w:szCs w:val="20"/>
              </w:rPr>
              <w:t>og</w:t>
            </w:r>
            <w:r>
              <w:rPr>
                <w:rFonts w:ascii="Bookman Old Style" w:eastAsia="Bookman Old Style" w:hAnsi="Bookman Old Style" w:cs="Bookman Old Style"/>
                <w:color w:val="000000"/>
                <w:sz w:val="20"/>
                <w:szCs w:val="20"/>
              </w:rPr>
              <w:t xml:space="preserve"> formand Alexander Bæktoft (som også tidligere har deltaget i lignende aktiviteter</w:t>
            </w:r>
            <w:proofErr w:type="gramStart"/>
            <w:r>
              <w:rPr>
                <w:rFonts w:ascii="Bookman Old Style" w:eastAsia="Bookman Old Style" w:hAnsi="Bookman Old Style" w:cs="Bookman Old Style"/>
                <w:color w:val="000000"/>
                <w:sz w:val="20"/>
                <w:szCs w:val="20"/>
              </w:rPr>
              <w:t>)</w:t>
            </w:r>
            <w:r w:rsidR="002D0141">
              <w:rPr>
                <w:rFonts w:ascii="Bookman Old Style" w:eastAsia="Bookman Old Style" w:hAnsi="Bookman Old Style" w:cs="Bookman Old Style"/>
                <w:color w:val="000000"/>
                <w:sz w:val="20"/>
                <w:szCs w:val="20"/>
              </w:rPr>
              <w:t>.</w:t>
            </w:r>
            <w:r>
              <w:rPr>
                <w:rFonts w:ascii="Bookman Old Style" w:eastAsia="Bookman Old Style" w:hAnsi="Bookman Old Style" w:cs="Bookman Old Style"/>
                <w:color w:val="000000"/>
                <w:sz w:val="20"/>
                <w:szCs w:val="20"/>
              </w:rPr>
              <w:t>Herudover</w:t>
            </w:r>
            <w:proofErr w:type="gramEnd"/>
            <w:r>
              <w:rPr>
                <w:rFonts w:ascii="Bookman Old Style" w:eastAsia="Bookman Old Style" w:hAnsi="Bookman Old Style" w:cs="Bookman Old Style"/>
                <w:color w:val="000000"/>
                <w:sz w:val="20"/>
                <w:szCs w:val="20"/>
              </w:rPr>
              <w:t xml:space="preserve"> vil Skoleliv i Nepals frivilliggruppe i Århus (tidl. Global Girls) være med som frivillige dele projektet.</w:t>
            </w:r>
          </w:p>
          <w:p w14:paraId="0FC872EA" w14:textId="237485A1" w:rsidR="00AC258B" w:rsidRDefault="008E3A40">
            <w:pPr>
              <w:rPr>
                <w:rFonts w:ascii="Bookman Old Style" w:eastAsia="Bookman Old Style" w:hAnsi="Bookman Old Style" w:cs="Bookman Old Style"/>
                <w:color w:val="000000"/>
              </w:rPr>
            </w:pPr>
            <w:r>
              <w:rPr>
                <w:rFonts w:ascii="Bookman Old Style" w:eastAsia="Bookman Old Style" w:hAnsi="Bookman Old Style" w:cs="Bookman Old Style"/>
                <w:color w:val="000000"/>
              </w:rPr>
              <w:t xml:space="preserve">Når projektet er </w:t>
            </w:r>
            <w:proofErr w:type="gramStart"/>
            <w:r>
              <w:rPr>
                <w:rFonts w:ascii="Bookman Old Style" w:eastAsia="Bookman Old Style" w:hAnsi="Bookman Old Style" w:cs="Bookman Old Style"/>
                <w:color w:val="000000"/>
              </w:rPr>
              <w:t>afsluttet</w:t>
            </w:r>
            <w:proofErr w:type="gramEnd"/>
            <w:r>
              <w:rPr>
                <w:rFonts w:ascii="Bookman Old Style" w:eastAsia="Bookman Old Style" w:hAnsi="Bookman Old Style" w:cs="Bookman Old Style"/>
                <w:color w:val="000000"/>
              </w:rPr>
              <w:t xml:space="preserve"> laver Freja og Anne Mette en lille aktivitets-manual, hvor alle Skoleliv i Nepals aktiviteter bliver beskrevet, så det er lettere at sætte nye frivillige ind i, fremover.</w:t>
            </w:r>
          </w:p>
          <w:p w14:paraId="48373825" w14:textId="46FE0025" w:rsidR="00305F6D" w:rsidRDefault="00305F6D">
            <w:pPr>
              <w:rPr>
                <w:rFonts w:ascii="Bookman Old Style" w:eastAsia="Bookman Old Style" w:hAnsi="Bookman Old Style" w:cs="Bookman Old Style"/>
                <w:color w:val="000000"/>
              </w:rPr>
            </w:pPr>
            <w:r>
              <w:rPr>
                <w:rFonts w:ascii="Bookman Old Style" w:eastAsia="Bookman Old Style" w:hAnsi="Bookman Old Style" w:cs="Bookman Old Style"/>
                <w:color w:val="000000"/>
              </w:rPr>
              <w:t>I sidste ende er Anne Mette Nordfalk ansvarlig for at Freja og de øvrige i projektgruppen (som er i starten til mitten af 20’erne) kommer godt igennem og får succes med projektet, med opsamling og med videndeling.</w:t>
            </w:r>
          </w:p>
          <w:p w14:paraId="17ED3FCB" w14:textId="77777777" w:rsidR="00AC258B" w:rsidRDefault="00AC258B" w:rsidP="002D0141">
            <w:pPr>
              <w:rPr>
                <w:rFonts w:ascii="Bookman Old Style" w:eastAsia="Bookman Old Style" w:hAnsi="Bookman Old Style" w:cs="Bookman Old Style"/>
                <w:color w:val="000000"/>
                <w:sz w:val="20"/>
                <w:szCs w:val="20"/>
              </w:rPr>
            </w:pPr>
          </w:p>
        </w:tc>
      </w:tr>
    </w:tbl>
    <w:p w14:paraId="566D24FA" w14:textId="77777777" w:rsidR="00AC258B" w:rsidRDefault="00AC258B">
      <w:pPr>
        <w:pBdr>
          <w:top w:val="nil"/>
          <w:left w:val="nil"/>
          <w:bottom w:val="nil"/>
          <w:right w:val="nil"/>
          <w:between w:val="nil"/>
        </w:pBdr>
        <w:ind w:left="720"/>
        <w:rPr>
          <w:rFonts w:ascii="Bookman Old Style" w:eastAsia="Bookman Old Style" w:hAnsi="Bookman Old Style" w:cs="Bookman Old Style"/>
          <w:b/>
          <w:color w:val="000000"/>
          <w:sz w:val="20"/>
          <w:szCs w:val="20"/>
        </w:rPr>
      </w:pPr>
    </w:p>
    <w:p w14:paraId="343062DD" w14:textId="77777777" w:rsidR="00AC258B" w:rsidRDefault="008E3A40">
      <w:pPr>
        <w:numPr>
          <w:ilvl w:val="0"/>
          <w:numId w:val="3"/>
        </w:numPr>
        <w:pBdr>
          <w:top w:val="nil"/>
          <w:left w:val="nil"/>
          <w:bottom w:val="nil"/>
          <w:right w:val="nil"/>
          <w:between w:val="nil"/>
        </w:pBdr>
        <w:rPr>
          <w:rFonts w:ascii="Bookman Old Style" w:eastAsia="Bookman Old Style" w:hAnsi="Bookman Old Style" w:cs="Bookman Old Style"/>
          <w:b/>
          <w:color w:val="000000"/>
          <w:sz w:val="20"/>
          <w:szCs w:val="20"/>
        </w:rPr>
      </w:pPr>
      <w:r>
        <w:rPr>
          <w:rFonts w:ascii="Bookman Old Style" w:eastAsia="Bookman Old Style" w:hAnsi="Bookman Old Style" w:cs="Bookman Old Style"/>
          <w:b/>
          <w:color w:val="000000"/>
          <w:sz w:val="20"/>
          <w:szCs w:val="20"/>
        </w:rPr>
        <w:t>MÅLGRUPPE. Beskriv hvem aktiviteten primært henvender sig til</w:t>
      </w:r>
    </w:p>
    <w:p w14:paraId="3F4D7C2C" w14:textId="2896E44B" w:rsidR="00AC258B" w:rsidRDefault="008E3A40">
      <w:pPr>
        <w:numPr>
          <w:ilvl w:val="1"/>
          <w:numId w:val="3"/>
        </w:numPr>
        <w:pBdr>
          <w:top w:val="nil"/>
          <w:left w:val="nil"/>
          <w:bottom w:val="nil"/>
          <w:right w:val="nil"/>
          <w:between w:val="nil"/>
        </w:pBdr>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Hvordan appellerer I til den målgruppe?</w:t>
      </w:r>
      <w:r>
        <w:rPr>
          <w:rFonts w:ascii="Bookman Old Style" w:eastAsia="Bookman Old Style" w:hAnsi="Bookman Old Style" w:cs="Bookman Old Style"/>
          <w:i/>
          <w:color w:val="000000"/>
          <w:sz w:val="20"/>
          <w:szCs w:val="20"/>
        </w:rPr>
        <w:br/>
      </w:r>
      <w:r>
        <w:rPr>
          <w:rFonts w:ascii="Bookman Old Style" w:eastAsia="Bookman Old Style" w:hAnsi="Bookman Old Style" w:cs="Bookman Old Style"/>
          <w:color w:val="000000"/>
          <w:sz w:val="20"/>
          <w:szCs w:val="20"/>
        </w:rPr>
        <w:t xml:space="preserve">Den primære målgruppe er børn i alderen 7-12 år og deres voksne (både på Svanholm og </w:t>
      </w:r>
      <w:proofErr w:type="spellStart"/>
      <w:r>
        <w:rPr>
          <w:rFonts w:ascii="Bookman Old Style" w:eastAsia="Bookman Old Style" w:hAnsi="Bookman Old Style" w:cs="Bookman Old Style"/>
          <w:color w:val="000000"/>
          <w:sz w:val="20"/>
          <w:szCs w:val="20"/>
        </w:rPr>
        <w:t>FoodFestival</w:t>
      </w:r>
      <w:proofErr w:type="spellEnd"/>
      <w:r>
        <w:rPr>
          <w:rFonts w:ascii="Bookman Old Style" w:eastAsia="Bookman Old Style" w:hAnsi="Bookman Old Style" w:cs="Bookman Old Style"/>
          <w:color w:val="000000"/>
          <w:sz w:val="20"/>
          <w:szCs w:val="20"/>
        </w:rPr>
        <w:t xml:space="preserve">). Denne gruppe er “de travle børnefamilier”, men vi har gode erfaringer med, at </w:t>
      </w:r>
      <w:r>
        <w:rPr>
          <w:rFonts w:ascii="Bookman Old Style" w:eastAsia="Bookman Old Style" w:hAnsi="Bookman Old Style" w:cs="Bookman Old Style"/>
          <w:color w:val="000000"/>
          <w:sz w:val="20"/>
          <w:szCs w:val="20"/>
        </w:rPr>
        <w:lastRenderedPageBreak/>
        <w:t>inddrage dem og skabe identifikation og dialog.</w:t>
      </w:r>
      <w:r>
        <w:rPr>
          <w:rFonts w:ascii="Bookman Old Style" w:eastAsia="Bookman Old Style" w:hAnsi="Bookman Old Style" w:cs="Bookman Old Style"/>
          <w:i/>
          <w:color w:val="000000"/>
          <w:sz w:val="20"/>
          <w:szCs w:val="20"/>
        </w:rPr>
        <w:br/>
      </w:r>
      <w:r>
        <w:rPr>
          <w:rFonts w:ascii="Bookman Old Style" w:eastAsia="Bookman Old Style" w:hAnsi="Bookman Old Style" w:cs="Bookman Old Style"/>
          <w:color w:val="000000"/>
          <w:sz w:val="20"/>
          <w:szCs w:val="20"/>
        </w:rPr>
        <w:t>Desuden er de frivillige og opdyrkning af fremtidige frivillige en målgruppe. Her er særligt instagram posts relevante, men det er også vores erfaring at oplæg som det på Svanholm og en stand som den på foodfestival er gode steder at skabe nye frivilligrelationer og naturligvis styrke de eksisterende.</w:t>
      </w:r>
      <w:r>
        <w:rPr>
          <w:rFonts w:ascii="Bookman Old Style" w:eastAsia="Bookman Old Style" w:hAnsi="Bookman Old Style" w:cs="Bookman Old Style"/>
          <w:i/>
          <w:color w:val="000000"/>
          <w:sz w:val="20"/>
          <w:szCs w:val="20"/>
        </w:rPr>
        <w:br/>
      </w:r>
    </w:p>
    <w:p w14:paraId="3DE6B609" w14:textId="1FE12DA8" w:rsidR="00AC258B" w:rsidRPr="00C04E6E" w:rsidRDefault="008E3A40" w:rsidP="00C04E6E">
      <w:pPr>
        <w:numPr>
          <w:ilvl w:val="1"/>
          <w:numId w:val="3"/>
        </w:numPr>
        <w:pBdr>
          <w:top w:val="nil"/>
          <w:left w:val="nil"/>
          <w:bottom w:val="nil"/>
          <w:right w:val="nil"/>
          <w:between w:val="nil"/>
        </w:pBdr>
        <w:rPr>
          <w:rFonts w:ascii="Bookman Old Style" w:eastAsia="Bookman Old Style" w:hAnsi="Bookman Old Style" w:cs="Bookman Old Style"/>
          <w:color w:val="000000"/>
          <w:sz w:val="20"/>
          <w:szCs w:val="20"/>
        </w:rPr>
      </w:pPr>
      <w:r>
        <w:rPr>
          <w:rFonts w:ascii="Bookman Old Style" w:eastAsia="Bookman Old Style" w:hAnsi="Bookman Old Style" w:cs="Bookman Old Style"/>
          <w:i/>
          <w:color w:val="000000"/>
          <w:sz w:val="20"/>
          <w:szCs w:val="20"/>
        </w:rPr>
        <w:t>Hvad skal målgruppen have lært af aktiviteten?</w:t>
      </w:r>
      <w:r>
        <w:rPr>
          <w:rFonts w:ascii="Bookman Old Style" w:eastAsia="Bookman Old Style" w:hAnsi="Bookman Old Style" w:cs="Bookman Old Style"/>
          <w:i/>
          <w:color w:val="000000"/>
          <w:sz w:val="20"/>
          <w:szCs w:val="20"/>
        </w:rPr>
        <w:br/>
      </w:r>
      <w:r>
        <w:rPr>
          <w:rFonts w:ascii="Bookman Old Style" w:eastAsia="Bookman Old Style" w:hAnsi="Bookman Old Style" w:cs="Bookman Old Style"/>
          <w:color w:val="000000"/>
          <w:sz w:val="20"/>
          <w:szCs w:val="20"/>
        </w:rPr>
        <w:t>Målgruppen skal oplyses om hvorfor det er vigtigt at gribe ind netop her, ved roden, og at der er flere mulige tiltag at gøre -nogle gennem et medlemskab hos os, som frivillig eller som viderefører af en dialog omkring emnet til andre i den nærmeste omgangskreds (i skoleklassen, på arbejdet, til den næste person i køen ved madboden eller i frokostpausen på gymnasiet) og på den måde være med til at øge opmærksomheden.</w:t>
      </w:r>
      <w:r>
        <w:rPr>
          <w:rFonts w:ascii="Bookman Old Style" w:eastAsia="Bookman Old Style" w:hAnsi="Bookman Old Style" w:cs="Bookman Old Style"/>
          <w:i/>
          <w:color w:val="000000"/>
          <w:sz w:val="20"/>
          <w:szCs w:val="20"/>
        </w:rPr>
        <w:br/>
      </w:r>
      <w:r>
        <w:rPr>
          <w:rFonts w:ascii="Bookman Old Style" w:eastAsia="Bookman Old Style" w:hAnsi="Bookman Old Style" w:cs="Bookman Old Style"/>
          <w:b/>
          <w:i/>
          <w:color w:val="000000"/>
          <w:sz w:val="20"/>
          <w:szCs w:val="20"/>
        </w:rPr>
        <w:br/>
        <w:t>Målgruppen skal reflektere over:</w:t>
      </w:r>
      <w:r>
        <w:rPr>
          <w:rFonts w:ascii="Bookman Old Style" w:eastAsia="Bookman Old Style" w:hAnsi="Bookman Old Style" w:cs="Bookman Old Style"/>
          <w:b/>
          <w:i/>
          <w:color w:val="000000"/>
          <w:sz w:val="20"/>
          <w:szCs w:val="20"/>
        </w:rPr>
        <w:br/>
      </w:r>
      <w:r>
        <w:rPr>
          <w:rFonts w:ascii="Bookman Old Style" w:eastAsia="Bookman Old Style" w:hAnsi="Bookman Old Style" w:cs="Bookman Old Style"/>
          <w:i/>
          <w:color w:val="000000"/>
          <w:sz w:val="20"/>
          <w:szCs w:val="20"/>
        </w:rPr>
        <w:t>1. Hvordan et læringsrum, som en skolehave, kan være med til at øge skolebørns trivsel og læring.</w:t>
      </w:r>
      <w:r w:rsidRPr="00C04E6E">
        <w:rPr>
          <w:rFonts w:ascii="Bookman Old Style" w:eastAsia="Bookman Old Style" w:hAnsi="Bookman Old Style" w:cs="Bookman Old Style"/>
          <w:i/>
          <w:color w:val="000000"/>
          <w:sz w:val="20"/>
          <w:szCs w:val="20"/>
        </w:rPr>
        <w:br/>
      </w:r>
      <w:r w:rsidR="00C04E6E">
        <w:rPr>
          <w:rFonts w:ascii="Bookman Old Style" w:eastAsia="Bookman Old Style" w:hAnsi="Bookman Old Style" w:cs="Bookman Old Style"/>
          <w:i/>
          <w:color w:val="000000"/>
          <w:sz w:val="20"/>
          <w:szCs w:val="20"/>
        </w:rPr>
        <w:t>2</w:t>
      </w:r>
      <w:r w:rsidRPr="00C04E6E">
        <w:rPr>
          <w:rFonts w:ascii="Bookman Old Style" w:eastAsia="Bookman Old Style" w:hAnsi="Bookman Old Style" w:cs="Bookman Old Style"/>
          <w:i/>
          <w:color w:val="000000"/>
          <w:sz w:val="20"/>
          <w:szCs w:val="20"/>
        </w:rPr>
        <w:t>. Hvorfor kvalitetsuddannelse er så vigtigt; særligt i et land som Nepal.</w:t>
      </w:r>
      <w:r w:rsidRPr="00C04E6E">
        <w:rPr>
          <w:rFonts w:ascii="Bookman Old Style" w:eastAsia="Bookman Old Style" w:hAnsi="Bookman Old Style" w:cs="Bookman Old Style"/>
          <w:i/>
          <w:color w:val="000000"/>
          <w:sz w:val="20"/>
          <w:szCs w:val="20"/>
        </w:rPr>
        <w:br/>
      </w:r>
      <w:r w:rsidR="00C04E6E">
        <w:rPr>
          <w:rFonts w:ascii="Bookman Old Style" w:eastAsia="Bookman Old Style" w:hAnsi="Bookman Old Style" w:cs="Bookman Old Style"/>
          <w:i/>
          <w:color w:val="000000"/>
          <w:sz w:val="20"/>
          <w:szCs w:val="20"/>
        </w:rPr>
        <w:t>3</w:t>
      </w:r>
      <w:r w:rsidRPr="00C04E6E">
        <w:rPr>
          <w:rFonts w:ascii="Bookman Old Style" w:eastAsia="Bookman Old Style" w:hAnsi="Bookman Old Style" w:cs="Bookman Old Style"/>
          <w:i/>
          <w:color w:val="000000"/>
          <w:sz w:val="20"/>
          <w:szCs w:val="20"/>
        </w:rPr>
        <w:t>. Hvilke årsager der kan være til, at børn i Nepal får/ikke får en uddannelse.</w:t>
      </w:r>
    </w:p>
    <w:p w14:paraId="56E24AD0" w14:textId="36751FE1" w:rsidR="00AC258B" w:rsidRDefault="00C04E6E">
      <w:pPr>
        <w:pBdr>
          <w:top w:val="nil"/>
          <w:left w:val="nil"/>
          <w:bottom w:val="nil"/>
          <w:right w:val="nil"/>
          <w:between w:val="nil"/>
        </w:pBdr>
        <w:ind w:left="360"/>
        <w:rPr>
          <w:rFonts w:ascii="Bookman Old Style" w:eastAsia="Bookman Old Style" w:hAnsi="Bookman Old Style" w:cs="Bookman Old Style"/>
          <w:color w:val="000000"/>
          <w:sz w:val="20"/>
          <w:szCs w:val="20"/>
        </w:rPr>
      </w:pPr>
      <w:r>
        <w:rPr>
          <w:rFonts w:ascii="Bookman Old Style" w:eastAsia="Bookman Old Style" w:hAnsi="Bookman Old Style" w:cs="Bookman Old Style"/>
          <w:i/>
          <w:color w:val="000000"/>
          <w:sz w:val="20"/>
          <w:szCs w:val="20"/>
        </w:rPr>
        <w:t>4.</w:t>
      </w:r>
      <w:r w:rsidR="008E3A40">
        <w:rPr>
          <w:rFonts w:ascii="Bookman Old Style" w:eastAsia="Bookman Old Style" w:hAnsi="Bookman Old Style" w:cs="Bookman Old Style"/>
          <w:i/>
          <w:color w:val="000000"/>
          <w:sz w:val="20"/>
          <w:szCs w:val="20"/>
        </w:rPr>
        <w:t xml:space="preserve"> At mennesker i Nepal kan noget selv og har brug for solidaritet fra os, for at realisere deres potentiale.</w:t>
      </w:r>
      <w:r w:rsidR="008E3A40">
        <w:rPr>
          <w:rFonts w:ascii="Bookman Old Style" w:eastAsia="Bookman Old Style" w:hAnsi="Bookman Old Style" w:cs="Bookman Old Style"/>
          <w:i/>
          <w:color w:val="000000"/>
          <w:sz w:val="20"/>
          <w:szCs w:val="20"/>
        </w:rPr>
        <w:br/>
      </w:r>
      <w:r>
        <w:rPr>
          <w:rFonts w:ascii="Bookman Old Style" w:eastAsia="Bookman Old Style" w:hAnsi="Bookman Old Style" w:cs="Bookman Old Style"/>
          <w:i/>
          <w:color w:val="000000"/>
          <w:sz w:val="20"/>
          <w:szCs w:val="20"/>
          <w:shd w:val="clear" w:color="auto" w:fill="F3F3F3"/>
        </w:rPr>
        <w:t>5</w:t>
      </w:r>
      <w:r w:rsidR="008E3A40">
        <w:rPr>
          <w:rFonts w:ascii="Bookman Old Style" w:eastAsia="Bookman Old Style" w:hAnsi="Bookman Old Style" w:cs="Bookman Old Style"/>
          <w:i/>
          <w:color w:val="000000"/>
          <w:sz w:val="20"/>
          <w:szCs w:val="20"/>
          <w:shd w:val="clear" w:color="auto" w:fill="F3F3F3"/>
        </w:rPr>
        <w:t xml:space="preserve">. Kendskab til </w:t>
      </w:r>
      <w:proofErr w:type="spellStart"/>
      <w:proofErr w:type="gramStart"/>
      <w:r w:rsidR="008E3A40">
        <w:rPr>
          <w:rFonts w:ascii="Bookman Old Style" w:eastAsia="Bookman Old Style" w:hAnsi="Bookman Old Style" w:cs="Bookman Old Style"/>
          <w:i/>
          <w:color w:val="000000"/>
          <w:sz w:val="20"/>
          <w:szCs w:val="20"/>
          <w:shd w:val="clear" w:color="auto" w:fill="F3F3F3"/>
        </w:rPr>
        <w:t>FNs</w:t>
      </w:r>
      <w:proofErr w:type="spellEnd"/>
      <w:proofErr w:type="gramEnd"/>
      <w:r w:rsidR="008E3A40">
        <w:rPr>
          <w:rFonts w:ascii="Bookman Old Style" w:eastAsia="Bookman Old Style" w:hAnsi="Bookman Old Style" w:cs="Bookman Old Style"/>
          <w:i/>
          <w:color w:val="000000"/>
          <w:sz w:val="20"/>
          <w:szCs w:val="20"/>
          <w:shd w:val="clear" w:color="auto" w:fill="F3F3F3"/>
        </w:rPr>
        <w:t xml:space="preserve"> udviklingsmål og hvordan forholder de sig til vores arbejdsområder</w:t>
      </w:r>
      <w:r w:rsidR="008E3A40">
        <w:rPr>
          <w:rFonts w:ascii="Bookman Old Style" w:eastAsia="Bookman Old Style" w:hAnsi="Bookman Old Style" w:cs="Bookman Old Style"/>
          <w:i/>
          <w:color w:val="000000"/>
          <w:sz w:val="20"/>
          <w:szCs w:val="20"/>
          <w:highlight w:val="green"/>
        </w:rPr>
        <w:br/>
      </w:r>
      <w:r w:rsidR="008E3A40">
        <w:rPr>
          <w:rFonts w:ascii="Bookman Old Style" w:eastAsia="Bookman Old Style" w:hAnsi="Bookman Old Style" w:cs="Bookman Old Style"/>
          <w:color w:val="000000"/>
          <w:sz w:val="20"/>
          <w:szCs w:val="20"/>
        </w:rPr>
        <w:br/>
      </w:r>
      <w:r w:rsidR="008E3A40">
        <w:rPr>
          <w:rFonts w:ascii="Bookman Old Style" w:eastAsia="Bookman Old Style" w:hAnsi="Bookman Old Style" w:cs="Bookman Old Style"/>
          <w:b/>
          <w:color w:val="000000"/>
          <w:sz w:val="20"/>
          <w:szCs w:val="20"/>
          <w:shd w:val="clear" w:color="auto" w:fill="F3F3F3"/>
        </w:rPr>
        <w:t xml:space="preserve">TEMAER. </w:t>
      </w:r>
      <w:r w:rsidR="008E3A40">
        <w:rPr>
          <w:rFonts w:ascii="Bookman Old Style" w:eastAsia="Bookman Old Style" w:hAnsi="Bookman Old Style" w:cs="Bookman Old Style"/>
          <w:b/>
          <w:color w:val="000000"/>
          <w:sz w:val="20"/>
          <w:szCs w:val="20"/>
        </w:rPr>
        <w:br/>
        <w:t xml:space="preserve">Beskriv hvordan I arbejder med de fire punkter nedenfor </w:t>
      </w:r>
      <w:r w:rsidR="008E3A40">
        <w:rPr>
          <w:rFonts w:ascii="Bookman Old Style" w:eastAsia="Bookman Old Style" w:hAnsi="Bookman Old Style" w:cs="Bookman Old Style"/>
          <w:color w:val="000000"/>
          <w:sz w:val="20"/>
          <w:szCs w:val="20"/>
        </w:rPr>
        <w:t>(hvis I gør det)</w:t>
      </w:r>
    </w:p>
    <w:p w14:paraId="425CFBB5" w14:textId="77777777" w:rsidR="00AC258B" w:rsidRDefault="008E3A40">
      <w:pPr>
        <w:numPr>
          <w:ilvl w:val="1"/>
          <w:numId w:val="1"/>
        </w:numPr>
        <w:pBdr>
          <w:top w:val="nil"/>
          <w:left w:val="nil"/>
          <w:bottom w:val="nil"/>
          <w:right w:val="nil"/>
          <w:between w:val="nil"/>
        </w:pBdr>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Hvordan inddrager I jeres partner i Syd planlægning og gennemførelse af aktiviteten?</w:t>
      </w:r>
    </w:p>
    <w:p w14:paraId="0431290C" w14:textId="77777777" w:rsidR="00AC258B" w:rsidRDefault="008E3A40">
      <w:pPr>
        <w:numPr>
          <w:ilvl w:val="1"/>
          <w:numId w:val="1"/>
        </w:numPr>
        <w:pBdr>
          <w:top w:val="nil"/>
          <w:left w:val="nil"/>
          <w:bottom w:val="nil"/>
          <w:right w:val="nil"/>
          <w:between w:val="nil"/>
        </w:pBdr>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Hvordan fortæller I om de strukturelle årsager til fattigdom og ulighed?</w:t>
      </w:r>
    </w:p>
    <w:p w14:paraId="6D00601D" w14:textId="77777777" w:rsidR="00AC258B" w:rsidRDefault="008E3A40">
      <w:pPr>
        <w:numPr>
          <w:ilvl w:val="1"/>
          <w:numId w:val="1"/>
        </w:numPr>
        <w:pBdr>
          <w:top w:val="nil"/>
          <w:left w:val="nil"/>
          <w:bottom w:val="nil"/>
          <w:right w:val="nil"/>
          <w:between w:val="nil"/>
        </w:pBdr>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Hvordan indgår FN’s Verdensmål i jeres aktivitet?</w:t>
      </w:r>
    </w:p>
    <w:p w14:paraId="42741F90" w14:textId="77777777" w:rsidR="00AC258B" w:rsidRDefault="008E3A40">
      <w:pPr>
        <w:numPr>
          <w:ilvl w:val="1"/>
          <w:numId w:val="1"/>
        </w:numPr>
        <w:pBdr>
          <w:top w:val="nil"/>
          <w:left w:val="nil"/>
          <w:bottom w:val="nil"/>
          <w:right w:val="nil"/>
          <w:between w:val="nil"/>
        </w:pBdr>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Hvordan arbejder I med løsningsorienterede og konstruktive vinkler på jeres budskaber?</w:t>
      </w:r>
    </w:p>
    <w:p w14:paraId="7BEBA7DB" w14:textId="77777777" w:rsidR="00AC258B" w:rsidRDefault="00AC258B">
      <w:pPr>
        <w:rPr>
          <w:rFonts w:ascii="Bookman Old Style" w:eastAsia="Bookman Old Style" w:hAnsi="Bookman Old Style" w:cs="Bookman Old Style"/>
          <w:i/>
          <w:color w:val="000000"/>
          <w:sz w:val="20"/>
          <w:szCs w:val="20"/>
        </w:rPr>
      </w:pPr>
    </w:p>
    <w:tbl>
      <w:tblPr>
        <w:tblStyle w:val="a4"/>
        <w:tblW w:w="9530" w:type="dxa"/>
        <w:tblInd w:w="9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530"/>
      </w:tblGrid>
      <w:tr w:rsidR="00AC258B" w14:paraId="7139D21D" w14:textId="77777777">
        <w:tc>
          <w:tcPr>
            <w:tcW w:w="9530" w:type="dxa"/>
            <w:tcBorders>
              <w:top w:val="single" w:sz="4" w:space="0" w:color="00000A"/>
              <w:left w:val="single" w:sz="4" w:space="0" w:color="00000A"/>
              <w:bottom w:val="single" w:sz="4" w:space="0" w:color="00000A"/>
              <w:right w:val="single" w:sz="4" w:space="0" w:color="00000A"/>
            </w:tcBorders>
            <w:shd w:val="clear" w:color="auto" w:fill="FFFFFF"/>
            <w:tcMar>
              <w:left w:w="93" w:type="dxa"/>
            </w:tcMar>
          </w:tcPr>
          <w:p w14:paraId="1A9386E1" w14:textId="77777777" w:rsidR="00AC258B" w:rsidRDefault="008E3A40">
            <w:pPr>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5.1: Vores partner er direkte inddraget, da det er dem som står for skolehaveprojektet. Freja vil desuden besøge dem og få en personlig relation til dem.</w:t>
            </w:r>
            <w:r>
              <w:rPr>
                <w:rFonts w:ascii="Bookman Old Style" w:eastAsia="Bookman Old Style" w:hAnsi="Bookman Old Style" w:cs="Bookman Old Style"/>
                <w:i/>
                <w:color w:val="000000"/>
                <w:sz w:val="20"/>
                <w:szCs w:val="20"/>
              </w:rPr>
              <w:br/>
              <w:t>5.2: Gennem vores udstilling og aktiviteter og særligt gennem dialog.</w:t>
            </w:r>
          </w:p>
          <w:p w14:paraId="28AA2534" w14:textId="77777777" w:rsidR="00AC258B" w:rsidRDefault="008E3A40">
            <w:pPr>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5.3. Verdensmålene vil indgå grafisk og også blive italesat af os.</w:t>
            </w:r>
          </w:p>
          <w:p w14:paraId="22620FF6" w14:textId="77777777" w:rsidR="00AC258B" w:rsidRDefault="008E3A40">
            <w:pPr>
              <w:rPr>
                <w:rFonts w:ascii="Bookman Old Style" w:eastAsia="Bookman Old Style" w:hAnsi="Bookman Old Style" w:cs="Bookman Old Style"/>
                <w:i/>
                <w:color w:val="000000"/>
                <w:sz w:val="20"/>
                <w:szCs w:val="20"/>
              </w:rPr>
            </w:pPr>
            <w:proofErr w:type="gramStart"/>
            <w:r>
              <w:rPr>
                <w:rFonts w:ascii="Bookman Old Style" w:eastAsia="Bookman Old Style" w:hAnsi="Bookman Old Style" w:cs="Bookman Old Style"/>
                <w:i/>
                <w:color w:val="000000"/>
                <w:sz w:val="20"/>
                <w:szCs w:val="20"/>
              </w:rPr>
              <w:t>5.4  Vi</w:t>
            </w:r>
            <w:proofErr w:type="gramEnd"/>
            <w:r>
              <w:rPr>
                <w:rFonts w:ascii="Bookman Old Style" w:eastAsia="Bookman Old Style" w:hAnsi="Bookman Old Style" w:cs="Bookman Old Style"/>
                <w:i/>
                <w:color w:val="000000"/>
                <w:sz w:val="20"/>
                <w:szCs w:val="20"/>
              </w:rPr>
              <w:t xml:space="preserve"> viser det vi laver i skolehaverne i Nepal, det er 100% løsningsorienteret og konstruktivt :)</w:t>
            </w:r>
          </w:p>
          <w:p w14:paraId="270B2291" w14:textId="77777777" w:rsidR="00AC258B" w:rsidRDefault="00AC258B">
            <w:pPr>
              <w:rPr>
                <w:rFonts w:ascii="Bookman Old Style" w:eastAsia="Bookman Old Style" w:hAnsi="Bookman Old Style" w:cs="Bookman Old Style"/>
                <w:i/>
                <w:color w:val="000000"/>
                <w:sz w:val="20"/>
                <w:szCs w:val="20"/>
              </w:rPr>
            </w:pPr>
          </w:p>
        </w:tc>
      </w:tr>
    </w:tbl>
    <w:p w14:paraId="523EA0A4" w14:textId="77777777" w:rsidR="00AC258B" w:rsidRDefault="00AC258B">
      <w:pPr>
        <w:rPr>
          <w:rFonts w:ascii="Bookman Old Style" w:eastAsia="Bookman Old Style" w:hAnsi="Bookman Old Style" w:cs="Bookman Old Style"/>
          <w:color w:val="000000"/>
          <w:sz w:val="20"/>
          <w:szCs w:val="20"/>
        </w:rPr>
      </w:pPr>
    </w:p>
    <w:p w14:paraId="47A58207" w14:textId="77777777" w:rsidR="00AC258B" w:rsidRPr="001B243D" w:rsidRDefault="008E3A40">
      <w:pPr>
        <w:numPr>
          <w:ilvl w:val="0"/>
          <w:numId w:val="1"/>
        </w:numPr>
        <w:pBdr>
          <w:top w:val="nil"/>
          <w:left w:val="nil"/>
          <w:bottom w:val="nil"/>
          <w:right w:val="nil"/>
          <w:between w:val="nil"/>
        </w:pBdr>
        <w:rPr>
          <w:rFonts w:ascii="Bookman Old Style" w:eastAsia="Bookman Old Style" w:hAnsi="Bookman Old Style" w:cs="Bookman Old Style"/>
          <w:b/>
          <w:color w:val="000000"/>
          <w:sz w:val="20"/>
          <w:szCs w:val="20"/>
        </w:rPr>
      </w:pPr>
      <w:r w:rsidRPr="001B243D">
        <w:rPr>
          <w:rFonts w:ascii="Bookman Old Style" w:eastAsia="Bookman Old Style" w:hAnsi="Bookman Old Style" w:cs="Bookman Old Style"/>
          <w:b/>
          <w:color w:val="000000"/>
          <w:sz w:val="20"/>
          <w:szCs w:val="20"/>
        </w:rPr>
        <w:t>PLANLÆGNING. Skriv gerne i punktform (tids)planen for gennemførelse af aktiviteten</w:t>
      </w:r>
    </w:p>
    <w:p w14:paraId="337A2734" w14:textId="77777777" w:rsidR="00AC258B" w:rsidRPr="001B243D" w:rsidRDefault="008E3A40">
      <w:pPr>
        <w:numPr>
          <w:ilvl w:val="1"/>
          <w:numId w:val="2"/>
        </w:numPr>
        <w:pBdr>
          <w:top w:val="nil"/>
          <w:left w:val="nil"/>
          <w:bottom w:val="nil"/>
          <w:right w:val="nil"/>
          <w:between w:val="nil"/>
        </w:pBdr>
        <w:rPr>
          <w:rFonts w:ascii="Bookman Old Style" w:eastAsia="Bookman Old Style" w:hAnsi="Bookman Old Style" w:cs="Bookman Old Style"/>
          <w:i/>
          <w:color w:val="000000"/>
          <w:sz w:val="20"/>
          <w:szCs w:val="20"/>
        </w:rPr>
      </w:pPr>
      <w:r w:rsidRPr="001B243D">
        <w:rPr>
          <w:rFonts w:ascii="Bookman Old Style" w:eastAsia="Bookman Old Style" w:hAnsi="Bookman Old Style" w:cs="Bookman Old Style"/>
          <w:i/>
          <w:color w:val="000000"/>
          <w:sz w:val="20"/>
          <w:szCs w:val="20"/>
        </w:rPr>
        <w:t>Tidsplan for aktiviteten</w:t>
      </w:r>
    </w:p>
    <w:p w14:paraId="703EB581" w14:textId="2712AF36" w:rsidR="00AC258B" w:rsidRDefault="008E3A40">
      <w:pPr>
        <w:numPr>
          <w:ilvl w:val="1"/>
          <w:numId w:val="2"/>
        </w:numPr>
        <w:pBdr>
          <w:top w:val="nil"/>
          <w:left w:val="nil"/>
          <w:bottom w:val="nil"/>
          <w:right w:val="nil"/>
          <w:between w:val="nil"/>
        </w:pBdr>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 xml:space="preserve">Hvilken grad af frivilligt engagement og </w:t>
      </w:r>
      <w:proofErr w:type="gramStart"/>
      <w:r>
        <w:rPr>
          <w:rFonts w:ascii="Bookman Old Style" w:eastAsia="Bookman Old Style" w:hAnsi="Bookman Old Style" w:cs="Bookman Old Style"/>
          <w:i/>
          <w:color w:val="000000"/>
          <w:sz w:val="20"/>
          <w:szCs w:val="20"/>
        </w:rPr>
        <w:t>bidrag  forventer</w:t>
      </w:r>
      <w:proofErr w:type="gramEnd"/>
      <w:r>
        <w:rPr>
          <w:rFonts w:ascii="Bookman Old Style" w:eastAsia="Bookman Old Style" w:hAnsi="Bookman Old Style" w:cs="Bookman Old Style"/>
          <w:i/>
          <w:color w:val="000000"/>
          <w:sz w:val="20"/>
          <w:szCs w:val="20"/>
        </w:rPr>
        <w:t xml:space="preserve"> I?</w:t>
      </w:r>
    </w:p>
    <w:p w14:paraId="30C5F7DF" w14:textId="77777777" w:rsidR="00AC258B" w:rsidRDefault="008E3A40">
      <w:pPr>
        <w:numPr>
          <w:ilvl w:val="1"/>
          <w:numId w:val="2"/>
        </w:numPr>
        <w:pBdr>
          <w:top w:val="nil"/>
          <w:left w:val="nil"/>
          <w:bottom w:val="nil"/>
          <w:right w:val="nil"/>
          <w:between w:val="nil"/>
        </w:pBdr>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Beskriv aftaler med Syd-partner og evt. andre organisationer i Danmark om aktiviteten.</w:t>
      </w:r>
    </w:p>
    <w:p w14:paraId="35C2EFF8" w14:textId="77777777" w:rsidR="00AC258B" w:rsidRDefault="00AC258B">
      <w:pPr>
        <w:rPr>
          <w:rFonts w:ascii="Bookman Old Style" w:eastAsia="Bookman Old Style" w:hAnsi="Bookman Old Style" w:cs="Bookman Old Style"/>
          <w:color w:val="000000"/>
          <w:sz w:val="20"/>
          <w:szCs w:val="20"/>
        </w:rPr>
      </w:pPr>
    </w:p>
    <w:tbl>
      <w:tblPr>
        <w:tblStyle w:val="a5"/>
        <w:tblW w:w="963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638"/>
      </w:tblGrid>
      <w:tr w:rsidR="00AC258B" w14:paraId="70175D55" w14:textId="77777777" w:rsidTr="00F0710C">
        <w:trPr>
          <w:trHeight w:val="558"/>
        </w:trPr>
        <w:tc>
          <w:tcPr>
            <w:tcW w:w="96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127CBB4A" w14:textId="1F407189"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6.1Juni - august 2022: Frivillige laver en detaljeret </w:t>
            </w:r>
            <w:proofErr w:type="spellStart"/>
            <w:r>
              <w:rPr>
                <w:rFonts w:ascii="Bookman Old Style" w:eastAsia="Bookman Old Style" w:hAnsi="Bookman Old Style" w:cs="Bookman Old Style"/>
                <w:color w:val="000000"/>
                <w:sz w:val="20"/>
                <w:szCs w:val="20"/>
              </w:rPr>
              <w:t>aktionplan</w:t>
            </w:r>
            <w:proofErr w:type="spellEnd"/>
            <w:r>
              <w:rPr>
                <w:rFonts w:ascii="Bookman Old Style" w:eastAsia="Bookman Old Style" w:hAnsi="Bookman Old Style" w:cs="Bookman Old Style"/>
                <w:color w:val="000000"/>
                <w:sz w:val="20"/>
                <w:szCs w:val="20"/>
              </w:rPr>
              <w:t xml:space="preserve"> for hele året og særligt de større events.</w:t>
            </w:r>
          </w:p>
          <w:p w14:paraId="5629B037" w14:textId="77777777"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2. - 4. september: Food Festival i Århus.</w:t>
            </w:r>
          </w:p>
          <w:p w14:paraId="185A1FE0" w14:textId="77777777"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September-December: Instagram om projektet.</w:t>
            </w:r>
          </w:p>
          <w:p w14:paraId="54858B72" w14:textId="77777777"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Februar: Freja Ørum tager til Nepal og besøger skolehaveprojektet og laver en lille film om det.</w:t>
            </w:r>
          </w:p>
          <w:p w14:paraId="224381A9" w14:textId="77777777"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Marts 2023: Film og besøg danner rammen for arrangement på Svanholm</w:t>
            </w:r>
          </w:p>
          <w:p w14:paraId="12D203CB" w14:textId="77777777"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April 2023: Freja og Anne Mette laver et katalog med aktiviteter.</w:t>
            </w:r>
          </w:p>
          <w:p w14:paraId="71694F62" w14:textId="06504494"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 xml:space="preserve">6.2: </w:t>
            </w:r>
            <w:r>
              <w:rPr>
                <w:rFonts w:ascii="Bookman Old Style" w:eastAsia="Bookman Old Style" w:hAnsi="Bookman Old Style" w:cs="Bookman Old Style"/>
                <w:i/>
                <w:color w:val="000000"/>
                <w:sz w:val="20"/>
                <w:szCs w:val="20"/>
              </w:rPr>
              <w:t>Vi regner med at have 8-10 frivillige med i aktiviteten. Vi vil gerne have et par nepalesere med hvis det er muligt.</w:t>
            </w:r>
            <w:r>
              <w:rPr>
                <w:rFonts w:ascii="Bookman Old Style" w:eastAsia="Bookman Old Style" w:hAnsi="Bookman Old Style" w:cs="Bookman Old Style"/>
                <w:i/>
                <w:color w:val="000000"/>
                <w:sz w:val="20"/>
                <w:szCs w:val="20"/>
              </w:rPr>
              <w:br/>
              <w:t>6.3: Vi laver selvsagt arrangementet i samarbejde med Foodfestival. Vi besøger vores partner som en del af aktiviteten. Vi fortæller også om aktiviteten i det danske skolehavenetværk vi er med i.</w:t>
            </w:r>
          </w:p>
        </w:tc>
      </w:tr>
    </w:tbl>
    <w:p w14:paraId="4B647419" w14:textId="77777777" w:rsidR="00AC258B" w:rsidRDefault="00AC258B">
      <w:pPr>
        <w:rPr>
          <w:rFonts w:ascii="Bookman Old Style" w:eastAsia="Bookman Old Style" w:hAnsi="Bookman Old Style" w:cs="Bookman Old Style"/>
          <w:color w:val="000000"/>
        </w:rPr>
      </w:pPr>
    </w:p>
    <w:p w14:paraId="67C6C469" w14:textId="77777777" w:rsidR="00AC258B" w:rsidRPr="00F0710C" w:rsidRDefault="008E3A40">
      <w:pPr>
        <w:numPr>
          <w:ilvl w:val="0"/>
          <w:numId w:val="6"/>
        </w:numPr>
        <w:pBdr>
          <w:top w:val="nil"/>
          <w:left w:val="nil"/>
          <w:bottom w:val="nil"/>
          <w:right w:val="nil"/>
          <w:between w:val="nil"/>
        </w:pBdr>
        <w:rPr>
          <w:rFonts w:ascii="Bookman Old Style" w:eastAsia="Bookman Old Style" w:hAnsi="Bookman Old Style" w:cs="Bookman Old Style"/>
          <w:b/>
          <w:color w:val="000000"/>
          <w:sz w:val="20"/>
          <w:szCs w:val="20"/>
        </w:rPr>
      </w:pPr>
      <w:r w:rsidRPr="00F0710C">
        <w:rPr>
          <w:rFonts w:ascii="Bookman Old Style" w:eastAsia="Bookman Old Style" w:hAnsi="Bookman Old Style" w:cs="Bookman Old Style"/>
          <w:b/>
          <w:color w:val="000000"/>
          <w:sz w:val="20"/>
          <w:szCs w:val="20"/>
        </w:rPr>
        <w:t>KOMMUNIKATION. Beskriv hvordan I vil formidle jeres aktivitet</w:t>
      </w:r>
    </w:p>
    <w:p w14:paraId="4F69EE79" w14:textId="77777777" w:rsidR="00AC258B" w:rsidRDefault="008E3A40">
      <w:pPr>
        <w:numPr>
          <w:ilvl w:val="1"/>
          <w:numId w:val="6"/>
        </w:numPr>
        <w:pBdr>
          <w:top w:val="nil"/>
          <w:left w:val="nil"/>
          <w:bottom w:val="nil"/>
          <w:right w:val="nil"/>
          <w:between w:val="nil"/>
        </w:pBdr>
        <w:rPr>
          <w:rFonts w:ascii="Bookman Old Style" w:eastAsia="Bookman Old Style" w:hAnsi="Bookman Old Style" w:cs="Bookman Old Style"/>
          <w:i/>
          <w:color w:val="000000"/>
          <w:sz w:val="20"/>
          <w:szCs w:val="20"/>
        </w:rPr>
      </w:pPr>
      <w:r w:rsidRPr="00F0710C">
        <w:rPr>
          <w:rFonts w:ascii="Bookman Old Style" w:eastAsia="Bookman Old Style" w:hAnsi="Bookman Old Style" w:cs="Bookman Old Style"/>
          <w:i/>
          <w:color w:val="000000"/>
          <w:sz w:val="20"/>
          <w:szCs w:val="20"/>
        </w:rPr>
        <w:t>Hvordan</w:t>
      </w:r>
      <w:r>
        <w:rPr>
          <w:rFonts w:ascii="Bookman Old Style" w:eastAsia="Bookman Old Style" w:hAnsi="Bookman Old Style" w:cs="Bookman Old Style"/>
          <w:i/>
          <w:color w:val="000000"/>
          <w:sz w:val="20"/>
          <w:szCs w:val="20"/>
        </w:rPr>
        <w:t xml:space="preserve"> formidles aktiviteten internt i foreningen?</w:t>
      </w:r>
    </w:p>
    <w:p w14:paraId="2DEE7B3D" w14:textId="77777777" w:rsidR="00AC258B" w:rsidRDefault="008E3A40">
      <w:pPr>
        <w:numPr>
          <w:ilvl w:val="1"/>
          <w:numId w:val="6"/>
        </w:numPr>
        <w:pBdr>
          <w:top w:val="nil"/>
          <w:left w:val="nil"/>
          <w:bottom w:val="nil"/>
          <w:right w:val="nil"/>
          <w:between w:val="nil"/>
        </w:pBdr>
        <w:rPr>
          <w:rFonts w:ascii="Bookman Old Style" w:eastAsia="Bookman Old Style" w:hAnsi="Bookman Old Style" w:cs="Bookman Old Style"/>
          <w:b/>
          <w:i/>
          <w:color w:val="000000"/>
          <w:sz w:val="20"/>
          <w:szCs w:val="20"/>
        </w:rPr>
      </w:pPr>
      <w:r>
        <w:rPr>
          <w:rFonts w:ascii="Bookman Old Style" w:eastAsia="Bookman Old Style" w:hAnsi="Bookman Old Style" w:cs="Bookman Old Style"/>
          <w:i/>
          <w:color w:val="000000"/>
          <w:sz w:val="20"/>
          <w:szCs w:val="20"/>
        </w:rPr>
        <w:lastRenderedPageBreak/>
        <w:t>Hvordan kommunikeres udadtil om aktiviteten?</w:t>
      </w:r>
      <w:r>
        <w:rPr>
          <w:rFonts w:ascii="Bookman Old Style" w:eastAsia="Bookman Old Style" w:hAnsi="Bookman Old Style" w:cs="Bookman Old Style"/>
          <w:b/>
          <w:i/>
          <w:color w:val="000000"/>
          <w:sz w:val="20"/>
          <w:szCs w:val="20"/>
        </w:rPr>
        <w:t xml:space="preserve"> </w:t>
      </w:r>
    </w:p>
    <w:p w14:paraId="30FAA07D" w14:textId="77777777" w:rsidR="00AC258B" w:rsidRDefault="008E3A40">
      <w:pPr>
        <w:numPr>
          <w:ilvl w:val="1"/>
          <w:numId w:val="6"/>
        </w:numPr>
        <w:pBdr>
          <w:top w:val="nil"/>
          <w:left w:val="nil"/>
          <w:bottom w:val="nil"/>
          <w:right w:val="nil"/>
          <w:between w:val="nil"/>
        </w:pBdr>
        <w:rPr>
          <w:rFonts w:ascii="Bookman Old Style" w:eastAsia="Bookman Old Style" w:hAnsi="Bookman Old Style" w:cs="Bookman Old Style"/>
          <w:i/>
          <w:color w:val="000000"/>
          <w:sz w:val="20"/>
          <w:szCs w:val="20"/>
        </w:rPr>
      </w:pPr>
      <w:r>
        <w:rPr>
          <w:rFonts w:ascii="Bookman Old Style" w:eastAsia="Bookman Old Style" w:hAnsi="Bookman Old Style" w:cs="Bookman Old Style"/>
          <w:i/>
          <w:color w:val="000000"/>
          <w:sz w:val="20"/>
          <w:szCs w:val="20"/>
        </w:rPr>
        <w:t>Er der elementer af aktiviteten, som kan interessere medierne, og hvordan skal disse kommunikeres?</w:t>
      </w:r>
    </w:p>
    <w:p w14:paraId="19EBA046" w14:textId="77777777" w:rsidR="00AC258B" w:rsidRDefault="00AC258B">
      <w:pPr>
        <w:rPr>
          <w:rFonts w:ascii="Bookman Old Style" w:eastAsia="Bookman Old Style" w:hAnsi="Bookman Old Style" w:cs="Bookman Old Style"/>
          <w:b/>
          <w:color w:val="000000"/>
          <w:sz w:val="20"/>
          <w:szCs w:val="20"/>
        </w:rPr>
      </w:pPr>
    </w:p>
    <w:tbl>
      <w:tblPr>
        <w:tblStyle w:val="a6"/>
        <w:tblW w:w="9638" w:type="dxa"/>
        <w:tblInd w:w="-10"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Layout w:type="fixed"/>
        <w:tblLook w:val="0400" w:firstRow="0" w:lastRow="0" w:firstColumn="0" w:lastColumn="0" w:noHBand="0" w:noVBand="1"/>
      </w:tblPr>
      <w:tblGrid>
        <w:gridCol w:w="9638"/>
      </w:tblGrid>
      <w:tr w:rsidR="00AC258B" w14:paraId="259AFD58" w14:textId="77777777">
        <w:trPr>
          <w:trHeight w:val="1179"/>
        </w:trPr>
        <w:tc>
          <w:tcPr>
            <w:tcW w:w="9638" w:type="dxa"/>
            <w:tcBorders>
              <w:top w:val="single" w:sz="4" w:space="0" w:color="00000A"/>
              <w:left w:val="single" w:sz="4" w:space="0" w:color="00000A"/>
              <w:bottom w:val="single" w:sz="4" w:space="0" w:color="00000A"/>
              <w:right w:val="single" w:sz="4" w:space="0" w:color="00000A"/>
            </w:tcBorders>
            <w:shd w:val="clear" w:color="auto" w:fill="FFFFFF"/>
            <w:tcMar>
              <w:left w:w="98" w:type="dxa"/>
            </w:tcMar>
          </w:tcPr>
          <w:p w14:paraId="7F704E21" w14:textId="77777777"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7.1: Facebook, Instagram og Nyhedsbreve samt General forsamling</w:t>
            </w:r>
          </w:p>
          <w:p w14:paraId="12724ABE" w14:textId="77777777"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7.2: Facebook, Instagram og en lokalavis artikel samt blogindlæg på vores blog.</w:t>
            </w:r>
          </w:p>
          <w:p w14:paraId="45AA0D27" w14:textId="77777777" w:rsidR="00AC258B" w:rsidRDefault="008E3A40">
            <w:pPr>
              <w:rPr>
                <w:rFonts w:ascii="Bookman Old Style" w:eastAsia="Bookman Old Style" w:hAnsi="Bookman Old Style" w:cs="Bookman Old Style"/>
                <w:color w:val="000000"/>
                <w:sz w:val="20"/>
                <w:szCs w:val="20"/>
              </w:rPr>
            </w:pPr>
            <w:r>
              <w:rPr>
                <w:rFonts w:ascii="Bookman Old Style" w:eastAsia="Bookman Old Style" w:hAnsi="Bookman Old Style" w:cs="Bookman Old Style"/>
                <w:color w:val="000000"/>
                <w:sz w:val="20"/>
                <w:szCs w:val="20"/>
              </w:rPr>
              <w:t>7.3: Vi vil invitere lokale journalister forbi vores stand i Århus/Svanholm og håber de skriver om os. Måske kan Skolehavevinklen vække interesse (da dette også er populært i Danmark.</w:t>
            </w:r>
          </w:p>
          <w:p w14:paraId="27C75880" w14:textId="77777777" w:rsidR="00AC258B" w:rsidRDefault="00AC258B">
            <w:pPr>
              <w:rPr>
                <w:rFonts w:ascii="Bookman Old Style" w:eastAsia="Bookman Old Style" w:hAnsi="Bookman Old Style" w:cs="Bookman Old Style"/>
                <w:color w:val="000000"/>
                <w:sz w:val="20"/>
                <w:szCs w:val="20"/>
              </w:rPr>
            </w:pPr>
          </w:p>
        </w:tc>
      </w:tr>
    </w:tbl>
    <w:p w14:paraId="45F5E073" w14:textId="77777777" w:rsidR="00AC258B" w:rsidRDefault="00AC258B">
      <w:pPr>
        <w:rPr>
          <w:rFonts w:ascii="Bookman Old Style" w:eastAsia="Bookman Old Style" w:hAnsi="Bookman Old Style" w:cs="Bookman Old Style"/>
          <w:color w:val="000000"/>
          <w:sz w:val="20"/>
          <w:szCs w:val="20"/>
        </w:rPr>
      </w:pPr>
    </w:p>
    <w:p w14:paraId="04B0808F" w14:textId="77777777" w:rsidR="00AC258B" w:rsidRDefault="00AC258B">
      <w:pPr>
        <w:rPr>
          <w:rFonts w:ascii="Bookman Old Style" w:eastAsia="Bookman Old Style" w:hAnsi="Bookman Old Style" w:cs="Bookman Old Style"/>
          <w:color w:val="000000"/>
        </w:rPr>
      </w:pPr>
    </w:p>
    <w:sectPr w:rsidR="00AC258B" w:rsidSect="00F0710C">
      <w:headerReference w:type="default" r:id="rId8"/>
      <w:footerReference w:type="default" r:id="rId9"/>
      <w:pgSz w:w="11906" w:h="16838"/>
      <w:pgMar w:top="1701" w:right="1134" w:bottom="1701" w:left="1134"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A8A9DD" w14:textId="77777777" w:rsidR="0066532A" w:rsidRDefault="0066532A">
      <w:r>
        <w:separator/>
      </w:r>
    </w:p>
  </w:endnote>
  <w:endnote w:type="continuationSeparator" w:id="0">
    <w:p w14:paraId="768CBD5F" w14:textId="77777777" w:rsidR="0066532A" w:rsidRDefault="0066532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Georgia">
    <w:panose1 w:val="02040502050405020303"/>
    <w:charset w:val="00"/>
    <w:family w:val="roman"/>
    <w:pitch w:val="variable"/>
    <w:sig w:usb0="00000287" w:usb1="00000000" w:usb2="00000000" w:usb3="00000000" w:csb0="0000009F" w:csb1="00000000"/>
  </w:font>
  <w:font w:name="Bookman Old Style">
    <w:panose1 w:val="020506040505050202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40CBFA7" w14:textId="77777777" w:rsidR="00AC258B" w:rsidRDefault="00AC258B">
    <w:pPr>
      <w:pBdr>
        <w:top w:val="nil"/>
        <w:left w:val="nil"/>
        <w:bottom w:val="nil"/>
        <w:right w:val="nil"/>
        <w:between w:val="nil"/>
      </w:pBdr>
      <w:tabs>
        <w:tab w:val="center" w:pos="4819"/>
        <w:tab w:val="right" w:pos="9638"/>
      </w:tabs>
      <w:jc w:val="center"/>
      <w:rPr>
        <w:rFonts w:eastAsia="Verdana" w:cs="Verdana"/>
      </w:rPr>
    </w:pPr>
  </w:p>
  <w:p w14:paraId="18211D25" w14:textId="77777777" w:rsidR="00AC258B" w:rsidRDefault="008E3A40">
    <w:pPr>
      <w:pBdr>
        <w:top w:val="nil"/>
        <w:left w:val="nil"/>
        <w:bottom w:val="nil"/>
        <w:right w:val="nil"/>
        <w:between w:val="nil"/>
      </w:pBdr>
      <w:tabs>
        <w:tab w:val="center" w:pos="4819"/>
        <w:tab w:val="right" w:pos="9638"/>
        <w:tab w:val="right" w:pos="9278"/>
      </w:tabs>
      <w:ind w:right="360"/>
      <w:rPr>
        <w:rFonts w:eastAsia="Verdana" w:cs="Verdana"/>
      </w:rPr>
    </w:pPr>
    <w:r>
      <w:rPr>
        <w:rFonts w:ascii="Arial Narrow" w:eastAsia="Arial Narrow" w:hAnsi="Arial Narrow" w:cs="Arial Narrow"/>
        <w:sz w:val="20"/>
        <w:szCs w:val="20"/>
      </w:rPr>
      <w:t>OPLYSNINGSPULJEN, rev. februar 2017</w:t>
    </w:r>
    <w:r>
      <w:rPr>
        <w:rFonts w:eastAsia="Verdana" w:cs="Verdana"/>
      </w:rPr>
      <w:tab/>
    </w:r>
    <w:r>
      <w:rPr>
        <w:rFonts w:eastAsia="Verdana" w:cs="Verdana"/>
      </w:rPr>
      <w:tab/>
    </w:r>
    <w:r>
      <w:rPr>
        <w:rFonts w:eastAsia="Verdana" w:cs="Verdana"/>
      </w:rPr>
      <w:fldChar w:fldCharType="begin"/>
    </w:r>
    <w:r>
      <w:rPr>
        <w:rFonts w:eastAsia="Verdana" w:cs="Verdana"/>
      </w:rPr>
      <w:instrText>PAGE</w:instrText>
    </w:r>
    <w:r>
      <w:rPr>
        <w:rFonts w:eastAsia="Verdana" w:cs="Verdana"/>
      </w:rPr>
      <w:fldChar w:fldCharType="separate"/>
    </w:r>
    <w:r w:rsidR="0010286E">
      <w:rPr>
        <w:rFonts w:eastAsia="Verdana" w:cs="Verdana"/>
        <w:noProof/>
      </w:rPr>
      <w:t>1</w:t>
    </w:r>
    <w:r>
      <w:rPr>
        <w:rFonts w:eastAsia="Verdana" w:cs="Verdan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C6251" w14:textId="77777777" w:rsidR="0066532A" w:rsidRDefault="0066532A">
      <w:r>
        <w:separator/>
      </w:r>
    </w:p>
  </w:footnote>
  <w:footnote w:type="continuationSeparator" w:id="0">
    <w:p w14:paraId="44C8B70A" w14:textId="77777777" w:rsidR="0066532A" w:rsidRDefault="0066532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C12E2D" w14:textId="77777777" w:rsidR="00AC258B" w:rsidRDefault="00AC258B">
    <w:pPr>
      <w:pBdr>
        <w:top w:val="nil"/>
        <w:left w:val="nil"/>
        <w:bottom w:val="nil"/>
        <w:right w:val="nil"/>
        <w:between w:val="nil"/>
      </w:pBdr>
      <w:tabs>
        <w:tab w:val="center" w:pos="4819"/>
        <w:tab w:val="right" w:pos="9638"/>
      </w:tabs>
      <w:rPr>
        <w:rFonts w:eastAsia="Verdana" w:cs="Verdan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0F6ED6"/>
    <w:multiLevelType w:val="multilevel"/>
    <w:tmpl w:val="AF70D336"/>
    <w:lvl w:ilvl="0">
      <w:start w:val="6"/>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1" w15:restartNumberingAfterBreak="0">
    <w:nsid w:val="095A7223"/>
    <w:multiLevelType w:val="multilevel"/>
    <w:tmpl w:val="EABEFA6E"/>
    <w:lvl w:ilvl="0">
      <w:start w:val="5"/>
      <w:numFmt w:val="decimal"/>
      <w:lvlText w:val="%1."/>
      <w:lvlJc w:val="left"/>
      <w:pPr>
        <w:ind w:left="360" w:hanging="360"/>
      </w:pPr>
      <w:rPr>
        <w:i/>
      </w:rPr>
    </w:lvl>
    <w:lvl w:ilvl="1">
      <w:start w:val="1"/>
      <w:numFmt w:val="decimal"/>
      <w:lvlText w:val="%1.%2."/>
      <w:lvlJc w:val="left"/>
      <w:pPr>
        <w:ind w:left="720" w:hanging="360"/>
      </w:pPr>
      <w:rPr>
        <w:i/>
      </w:rPr>
    </w:lvl>
    <w:lvl w:ilvl="2">
      <w:start w:val="1"/>
      <w:numFmt w:val="decimal"/>
      <w:lvlText w:val="%1.%2.%3."/>
      <w:lvlJc w:val="left"/>
      <w:pPr>
        <w:ind w:left="1440" w:hanging="720"/>
      </w:pPr>
      <w:rPr>
        <w:i/>
      </w:rPr>
    </w:lvl>
    <w:lvl w:ilvl="3">
      <w:start w:val="1"/>
      <w:numFmt w:val="decimal"/>
      <w:lvlText w:val="%1.%2.%3.%4."/>
      <w:lvlJc w:val="left"/>
      <w:pPr>
        <w:ind w:left="1800" w:hanging="720"/>
      </w:pPr>
      <w:rPr>
        <w:i/>
      </w:rPr>
    </w:lvl>
    <w:lvl w:ilvl="4">
      <w:start w:val="1"/>
      <w:numFmt w:val="decimal"/>
      <w:lvlText w:val="%1.%2.%3.%4.%5."/>
      <w:lvlJc w:val="left"/>
      <w:pPr>
        <w:ind w:left="2520" w:hanging="1080"/>
      </w:pPr>
      <w:rPr>
        <w:i/>
      </w:rPr>
    </w:lvl>
    <w:lvl w:ilvl="5">
      <w:start w:val="1"/>
      <w:numFmt w:val="decimal"/>
      <w:lvlText w:val="%1.%2.%3.%4.%5.%6."/>
      <w:lvlJc w:val="left"/>
      <w:pPr>
        <w:ind w:left="2880" w:hanging="1080"/>
      </w:pPr>
      <w:rPr>
        <w:i/>
      </w:rPr>
    </w:lvl>
    <w:lvl w:ilvl="6">
      <w:start w:val="1"/>
      <w:numFmt w:val="decimal"/>
      <w:lvlText w:val="%1.%2.%3.%4.%5.%6.%7."/>
      <w:lvlJc w:val="left"/>
      <w:pPr>
        <w:ind w:left="3600" w:hanging="1440"/>
      </w:pPr>
      <w:rPr>
        <w:i/>
      </w:rPr>
    </w:lvl>
    <w:lvl w:ilvl="7">
      <w:start w:val="1"/>
      <w:numFmt w:val="decimal"/>
      <w:lvlText w:val="%1.%2.%3.%4.%5.%6.%7.%8."/>
      <w:lvlJc w:val="left"/>
      <w:pPr>
        <w:ind w:left="3960" w:hanging="1440"/>
      </w:pPr>
      <w:rPr>
        <w:i/>
      </w:rPr>
    </w:lvl>
    <w:lvl w:ilvl="8">
      <w:start w:val="1"/>
      <w:numFmt w:val="decimal"/>
      <w:lvlText w:val="%1.%2.%3.%4.%5.%6.%7.%8.%9."/>
      <w:lvlJc w:val="left"/>
      <w:pPr>
        <w:ind w:left="4680" w:hanging="1800"/>
      </w:pPr>
      <w:rPr>
        <w:i/>
      </w:rPr>
    </w:lvl>
  </w:abstractNum>
  <w:abstractNum w:abstractNumId="2" w15:restartNumberingAfterBreak="0">
    <w:nsid w:val="12CD63C8"/>
    <w:multiLevelType w:val="multilevel"/>
    <w:tmpl w:val="670A45B8"/>
    <w:lvl w:ilvl="0">
      <w:start w:val="7"/>
      <w:numFmt w:val="decimal"/>
      <w:lvlText w:val="%1."/>
      <w:lvlJc w:val="left"/>
      <w:pPr>
        <w:ind w:left="360" w:hanging="360"/>
      </w:pPr>
      <w:rPr>
        <w:b w:val="0"/>
        <w:i/>
      </w:rPr>
    </w:lvl>
    <w:lvl w:ilvl="1">
      <w:start w:val="1"/>
      <w:numFmt w:val="decimal"/>
      <w:lvlText w:val="%1.%2."/>
      <w:lvlJc w:val="left"/>
      <w:pPr>
        <w:ind w:left="720" w:hanging="360"/>
      </w:pPr>
      <w:rPr>
        <w:b w:val="0"/>
        <w:i/>
      </w:rPr>
    </w:lvl>
    <w:lvl w:ilvl="2">
      <w:start w:val="1"/>
      <w:numFmt w:val="decimal"/>
      <w:lvlText w:val="%1.%2.%3."/>
      <w:lvlJc w:val="left"/>
      <w:pPr>
        <w:ind w:left="1440" w:hanging="720"/>
      </w:pPr>
      <w:rPr>
        <w:b w:val="0"/>
        <w:i/>
      </w:rPr>
    </w:lvl>
    <w:lvl w:ilvl="3">
      <w:start w:val="1"/>
      <w:numFmt w:val="decimal"/>
      <w:lvlText w:val="%1.%2.%3.%4."/>
      <w:lvlJc w:val="left"/>
      <w:pPr>
        <w:ind w:left="1800" w:hanging="720"/>
      </w:pPr>
      <w:rPr>
        <w:b w:val="0"/>
        <w:i/>
      </w:rPr>
    </w:lvl>
    <w:lvl w:ilvl="4">
      <w:start w:val="1"/>
      <w:numFmt w:val="decimal"/>
      <w:lvlText w:val="%1.%2.%3.%4.%5."/>
      <w:lvlJc w:val="left"/>
      <w:pPr>
        <w:ind w:left="2520" w:hanging="1080"/>
      </w:pPr>
      <w:rPr>
        <w:b w:val="0"/>
        <w:i/>
      </w:rPr>
    </w:lvl>
    <w:lvl w:ilvl="5">
      <w:start w:val="1"/>
      <w:numFmt w:val="decimal"/>
      <w:lvlText w:val="%1.%2.%3.%4.%5.%6."/>
      <w:lvlJc w:val="left"/>
      <w:pPr>
        <w:ind w:left="2880" w:hanging="1080"/>
      </w:pPr>
      <w:rPr>
        <w:b w:val="0"/>
        <w:i/>
      </w:rPr>
    </w:lvl>
    <w:lvl w:ilvl="6">
      <w:start w:val="1"/>
      <w:numFmt w:val="decimal"/>
      <w:lvlText w:val="%1.%2.%3.%4.%5.%6.%7."/>
      <w:lvlJc w:val="left"/>
      <w:pPr>
        <w:ind w:left="3600" w:hanging="1440"/>
      </w:pPr>
      <w:rPr>
        <w:b w:val="0"/>
        <w:i/>
      </w:rPr>
    </w:lvl>
    <w:lvl w:ilvl="7">
      <w:start w:val="1"/>
      <w:numFmt w:val="decimal"/>
      <w:lvlText w:val="%1.%2.%3.%4.%5.%6.%7.%8."/>
      <w:lvlJc w:val="left"/>
      <w:pPr>
        <w:ind w:left="3960" w:hanging="1440"/>
      </w:pPr>
      <w:rPr>
        <w:b w:val="0"/>
        <w:i/>
      </w:rPr>
    </w:lvl>
    <w:lvl w:ilvl="8">
      <w:start w:val="1"/>
      <w:numFmt w:val="decimal"/>
      <w:lvlText w:val="%1.%2.%3.%4.%5.%6.%7.%8.%9."/>
      <w:lvlJc w:val="left"/>
      <w:pPr>
        <w:ind w:left="4680" w:hanging="1800"/>
      </w:pPr>
      <w:rPr>
        <w:b w:val="0"/>
        <w:i/>
      </w:rPr>
    </w:lvl>
  </w:abstractNum>
  <w:abstractNum w:abstractNumId="3" w15:restartNumberingAfterBreak="0">
    <w:nsid w:val="20EE07C1"/>
    <w:multiLevelType w:val="multilevel"/>
    <w:tmpl w:val="5B8683AE"/>
    <w:lvl w:ilvl="0">
      <w:start w:val="1"/>
      <w:numFmt w:val="decimal"/>
      <w:lvlText w:val="%1."/>
      <w:lvlJc w:val="left"/>
      <w:pPr>
        <w:ind w:left="360" w:hanging="360"/>
      </w:pPr>
      <w:rPr>
        <w:b/>
        <w:i w:val="0"/>
      </w:rPr>
    </w:lvl>
    <w:lvl w:ilvl="1">
      <w:start w:val="1"/>
      <w:numFmt w:val="decimal"/>
      <w:lvlText w:val="%1.%2."/>
      <w:lvlJc w:val="left"/>
      <w:pPr>
        <w:ind w:left="360" w:hanging="360"/>
      </w:pPr>
      <w:rPr>
        <w:b w:val="0"/>
        <w:i/>
      </w:rPr>
    </w:lvl>
    <w:lvl w:ilvl="2">
      <w:start w:val="1"/>
      <w:numFmt w:val="decimal"/>
      <w:lvlText w:val="%1.%2.%3."/>
      <w:lvlJc w:val="left"/>
      <w:pPr>
        <w:ind w:left="720" w:hanging="720"/>
      </w:pPr>
      <w:rPr>
        <w:b w:val="0"/>
        <w:i/>
      </w:rPr>
    </w:lvl>
    <w:lvl w:ilvl="3">
      <w:start w:val="1"/>
      <w:numFmt w:val="decimal"/>
      <w:lvlText w:val="%1.%2.%3.%4."/>
      <w:lvlJc w:val="left"/>
      <w:pPr>
        <w:ind w:left="720" w:hanging="720"/>
      </w:pPr>
      <w:rPr>
        <w:b w:val="0"/>
        <w:i/>
      </w:rPr>
    </w:lvl>
    <w:lvl w:ilvl="4">
      <w:start w:val="1"/>
      <w:numFmt w:val="decimal"/>
      <w:lvlText w:val="%1.%2.%3.%4.%5."/>
      <w:lvlJc w:val="left"/>
      <w:pPr>
        <w:ind w:left="1080" w:hanging="1080"/>
      </w:pPr>
      <w:rPr>
        <w:b w:val="0"/>
        <w:i/>
      </w:rPr>
    </w:lvl>
    <w:lvl w:ilvl="5">
      <w:start w:val="1"/>
      <w:numFmt w:val="decimal"/>
      <w:lvlText w:val="%1.%2.%3.%4.%5.%6."/>
      <w:lvlJc w:val="left"/>
      <w:pPr>
        <w:ind w:left="1080" w:hanging="1080"/>
      </w:pPr>
      <w:rPr>
        <w:b w:val="0"/>
        <w:i/>
      </w:rPr>
    </w:lvl>
    <w:lvl w:ilvl="6">
      <w:start w:val="1"/>
      <w:numFmt w:val="decimal"/>
      <w:lvlText w:val="%1.%2.%3.%4.%5.%6.%7."/>
      <w:lvlJc w:val="left"/>
      <w:pPr>
        <w:ind w:left="1440" w:hanging="1440"/>
      </w:pPr>
      <w:rPr>
        <w:b w:val="0"/>
        <w:i/>
      </w:rPr>
    </w:lvl>
    <w:lvl w:ilvl="7">
      <w:start w:val="1"/>
      <w:numFmt w:val="decimal"/>
      <w:lvlText w:val="%1.%2.%3.%4.%5.%6.%7.%8."/>
      <w:lvlJc w:val="left"/>
      <w:pPr>
        <w:ind w:left="1440" w:hanging="1440"/>
      </w:pPr>
      <w:rPr>
        <w:b w:val="0"/>
        <w:i/>
      </w:rPr>
    </w:lvl>
    <w:lvl w:ilvl="8">
      <w:start w:val="1"/>
      <w:numFmt w:val="decimal"/>
      <w:lvlText w:val="%1.%2.%3.%4.%5.%6.%7.%8.%9."/>
      <w:lvlJc w:val="left"/>
      <w:pPr>
        <w:ind w:left="1800" w:hanging="1800"/>
      </w:pPr>
      <w:rPr>
        <w:b w:val="0"/>
        <w:i/>
      </w:rPr>
    </w:lvl>
  </w:abstractNum>
  <w:abstractNum w:abstractNumId="4" w15:restartNumberingAfterBreak="0">
    <w:nsid w:val="25696332"/>
    <w:multiLevelType w:val="multilevel"/>
    <w:tmpl w:val="95B81B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60E8642E"/>
    <w:multiLevelType w:val="multilevel"/>
    <w:tmpl w:val="1666CE12"/>
    <w:lvl w:ilvl="0">
      <w:start w:val="1"/>
      <w:numFmt w:val="decimal"/>
      <w:lvlText w:val="%1."/>
      <w:lvlJc w:val="left"/>
      <w:pPr>
        <w:ind w:left="360" w:hanging="360"/>
      </w:pPr>
      <w:rPr>
        <w:b/>
      </w:rPr>
    </w:lvl>
    <w:lvl w:ilvl="1">
      <w:start w:val="3"/>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C258B"/>
    <w:rsid w:val="0010286E"/>
    <w:rsid w:val="001B243D"/>
    <w:rsid w:val="00235B5B"/>
    <w:rsid w:val="002D0141"/>
    <w:rsid w:val="00305F6D"/>
    <w:rsid w:val="0066532A"/>
    <w:rsid w:val="008E3A40"/>
    <w:rsid w:val="009D5934"/>
    <w:rsid w:val="00A7101A"/>
    <w:rsid w:val="00AC258B"/>
    <w:rsid w:val="00C04E6E"/>
    <w:rsid w:val="00E05DCC"/>
    <w:rsid w:val="00ED2EFB"/>
    <w:rsid w:val="00F0710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36FCE7"/>
  <w15:docId w15:val="{B93559A0-B4F6-495D-8A88-EC8CEA0BDA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Verdana" w:eastAsia="Verdana" w:hAnsi="Verdana" w:cs="Verdana"/>
        <w:color w:val="00000A"/>
        <w:sz w:val="18"/>
        <w:szCs w:val="18"/>
        <w:lang w:val="da-DK" w:eastAsia="da-DK"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eastAsia="Times New Roman" w:cs="Times New Roman"/>
    </w:rPr>
  </w:style>
  <w:style w:type="paragraph" w:styleId="Overskrift1">
    <w:name w:val="heading 1"/>
    <w:basedOn w:val="Normal"/>
    <w:next w:val="Normal"/>
    <w:uiPriority w:val="9"/>
    <w:qFormat/>
    <w:pPr>
      <w:keepNext/>
      <w:keepLines/>
      <w:spacing w:before="480" w:after="120"/>
      <w:outlineLvl w:val="0"/>
    </w:pPr>
    <w:rPr>
      <w:b/>
      <w:sz w:val="48"/>
      <w:szCs w:val="48"/>
    </w:rPr>
  </w:style>
  <w:style w:type="paragraph" w:styleId="Overskrift2">
    <w:name w:val="heading 2"/>
    <w:basedOn w:val="Normal"/>
    <w:next w:val="Normal"/>
    <w:uiPriority w:val="9"/>
    <w:semiHidden/>
    <w:unhideWhenUsed/>
    <w:qFormat/>
    <w:pPr>
      <w:keepNext/>
      <w:keepLines/>
      <w:spacing w:before="360" w:after="80"/>
      <w:outlineLvl w:val="1"/>
    </w:pPr>
    <w:rPr>
      <w:b/>
      <w:sz w:val="36"/>
      <w:szCs w:val="36"/>
    </w:rPr>
  </w:style>
  <w:style w:type="paragraph" w:styleId="Overskrift3">
    <w:name w:val="heading 3"/>
    <w:basedOn w:val="Normal"/>
    <w:next w:val="Normal"/>
    <w:uiPriority w:val="9"/>
    <w:semiHidden/>
    <w:unhideWhenUsed/>
    <w:qFormat/>
    <w:pPr>
      <w:keepNext/>
      <w:keepLines/>
      <w:spacing w:before="280" w:after="80"/>
      <w:outlineLvl w:val="2"/>
    </w:pPr>
    <w:rPr>
      <w:b/>
      <w:sz w:val="28"/>
      <w:szCs w:val="28"/>
    </w:rPr>
  </w:style>
  <w:style w:type="paragraph" w:styleId="Overskrift4">
    <w:name w:val="heading 4"/>
    <w:basedOn w:val="Normal"/>
    <w:next w:val="Normal"/>
    <w:uiPriority w:val="9"/>
    <w:semiHidden/>
    <w:unhideWhenUsed/>
    <w:qFormat/>
    <w:pPr>
      <w:keepNext/>
      <w:keepLines/>
      <w:spacing w:before="240" w:after="40"/>
      <w:outlineLvl w:val="3"/>
    </w:pPr>
    <w:rPr>
      <w:b/>
      <w:sz w:val="24"/>
      <w:szCs w:val="24"/>
    </w:rPr>
  </w:style>
  <w:style w:type="paragraph" w:styleId="Overskrift5">
    <w:name w:val="heading 5"/>
    <w:basedOn w:val="Normal"/>
    <w:next w:val="Normal"/>
    <w:uiPriority w:val="9"/>
    <w:semiHidden/>
    <w:unhideWhenUsed/>
    <w:qFormat/>
    <w:pPr>
      <w:keepNext/>
      <w:keepLines/>
      <w:spacing w:before="220" w:after="40"/>
      <w:outlineLvl w:val="4"/>
    </w:pPr>
    <w:rPr>
      <w:b/>
      <w:sz w:val="22"/>
      <w:szCs w:val="22"/>
    </w:rPr>
  </w:style>
  <w:style w:type="paragraph" w:styleId="Overskrift6">
    <w:name w:val="heading 6"/>
    <w:basedOn w:val="Normal"/>
    <w:next w:val="Normal"/>
    <w:uiPriority w:val="9"/>
    <w:semiHidden/>
    <w:unhideWhenUsed/>
    <w:qFormat/>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uiPriority w:val="10"/>
    <w:qFormat/>
    <w:pPr>
      <w:keepNext/>
      <w:keepLines/>
      <w:spacing w:before="480" w:after="120"/>
    </w:pPr>
    <w:rPr>
      <w:b/>
      <w:sz w:val="72"/>
      <w:szCs w:val="72"/>
    </w:rPr>
  </w:style>
  <w:style w:type="character" w:customStyle="1" w:styleId="SidehovedTegn">
    <w:name w:val="Sidehoved Tegn"/>
    <w:basedOn w:val="Standardskrifttypeiafsnit"/>
    <w:rPr>
      <w:rFonts w:ascii="Verdana" w:hAnsi="Verdana" w:cs="Times New Roman"/>
      <w:sz w:val="24"/>
      <w:lang w:eastAsia="da-DK"/>
    </w:rPr>
  </w:style>
  <w:style w:type="character" w:styleId="Hyperlink">
    <w:name w:val="Hyperlink"/>
    <w:basedOn w:val="Standardskrifttypeiafsnit"/>
    <w:rPr>
      <w:rFonts w:cs="Times New Roman"/>
      <w:color w:val="0000FF"/>
      <w:u w:val="single"/>
    </w:rPr>
  </w:style>
  <w:style w:type="character" w:customStyle="1" w:styleId="SidefodTegn">
    <w:name w:val="Sidefod Tegn"/>
    <w:basedOn w:val="Standardskrifttypeiafsnit"/>
    <w:rPr>
      <w:rFonts w:ascii="Verdana" w:hAnsi="Verdana" w:cs="Times New Roman"/>
      <w:sz w:val="24"/>
      <w:lang w:eastAsia="da-DK"/>
    </w:rPr>
  </w:style>
  <w:style w:type="character" w:customStyle="1" w:styleId="MarkeringsbobletekstTegn">
    <w:name w:val="Markeringsbobletekst Tegn"/>
    <w:basedOn w:val="Standardskrifttypeiafsnit"/>
    <w:rPr>
      <w:rFonts w:ascii="Tahoma" w:eastAsia="Times New Roman" w:hAnsi="Tahoma" w:cs="Tahoma"/>
      <w:sz w:val="16"/>
      <w:szCs w:val="16"/>
      <w:lang w:eastAsia="da-DK"/>
    </w:rPr>
  </w:style>
  <w:style w:type="character" w:styleId="Kommentarhenvisning">
    <w:name w:val="annotation reference"/>
    <w:basedOn w:val="Standardskrifttypeiafsnit"/>
    <w:rPr>
      <w:sz w:val="16"/>
      <w:szCs w:val="16"/>
    </w:rPr>
  </w:style>
  <w:style w:type="character" w:customStyle="1" w:styleId="KommentartekstTegn">
    <w:name w:val="Kommentartekst Tegn"/>
    <w:basedOn w:val="Standardskrifttypeiafsnit"/>
    <w:rPr>
      <w:rFonts w:ascii="Verdana" w:eastAsia="Times New Roman" w:hAnsi="Verdana"/>
      <w:lang w:eastAsia="da-DK"/>
    </w:rPr>
  </w:style>
  <w:style w:type="character" w:customStyle="1" w:styleId="KommentaremneTegn">
    <w:name w:val="Kommentaremne Tegn"/>
    <w:basedOn w:val="KommentartekstTegn"/>
    <w:rPr>
      <w:rFonts w:ascii="Verdana" w:eastAsia="Times New Roman" w:hAnsi="Verdana"/>
      <w:b/>
      <w:bCs/>
      <w:lang w:eastAsia="da-DK"/>
    </w:rPr>
  </w:style>
  <w:style w:type="character" w:customStyle="1" w:styleId="Ryk016cm">
    <w:name w:val="Ryk 0.16 cm"/>
    <w:basedOn w:val="Standardskrifttypeiafsnit"/>
  </w:style>
  <w:style w:type="character" w:styleId="Sidetal">
    <w:name w:val="page number"/>
    <w:basedOn w:val="Standardskrifttypeiafsnit"/>
  </w:style>
  <w:style w:type="character" w:customStyle="1" w:styleId="apple-converted-space">
    <w:name w:val="apple-converted-space"/>
    <w:basedOn w:val="Standardskrifttypeiafsnit"/>
  </w:style>
  <w:style w:type="character" w:customStyle="1" w:styleId="Fremhvet">
    <w:name w:val="Fremhævet"/>
    <w:basedOn w:val="Standardskrifttypeiafsnit"/>
    <w:rPr>
      <w:i/>
      <w:iCs/>
    </w:rPr>
  </w:style>
  <w:style w:type="character" w:customStyle="1" w:styleId="ListLabel1">
    <w:name w:val="ListLabel 1"/>
    <w:rPr>
      <w:b/>
    </w:rPr>
  </w:style>
  <w:style w:type="character" w:customStyle="1" w:styleId="ListLabel2">
    <w:name w:val="ListLabel 2"/>
    <w:rPr>
      <w:i/>
    </w:rPr>
  </w:style>
  <w:style w:type="character" w:customStyle="1" w:styleId="ListLabel3">
    <w:name w:val="ListLabel 3"/>
    <w:rPr>
      <w:b w:val="0"/>
    </w:rPr>
  </w:style>
  <w:style w:type="character" w:customStyle="1" w:styleId="ListLabel4">
    <w:name w:val="ListLabel 4"/>
    <w:rPr>
      <w:i w:val="0"/>
    </w:rPr>
  </w:style>
  <w:style w:type="character" w:customStyle="1" w:styleId="ListLabel5">
    <w:name w:val="ListLabel 5"/>
    <w:rPr>
      <w:b w:val="0"/>
      <w:i/>
    </w:rPr>
  </w:style>
  <w:style w:type="character" w:customStyle="1" w:styleId="ListLabel6">
    <w:name w:val="ListLabel 6"/>
    <w:rPr>
      <w:rFonts w:eastAsia="Times New Roman" w:cs="Arial"/>
      <w:sz w:val="22"/>
      <w:szCs w:val="22"/>
    </w:rPr>
  </w:style>
  <w:style w:type="character" w:customStyle="1" w:styleId="ListLabel7">
    <w:name w:val="ListLabel 7"/>
    <w:rPr>
      <w:rFonts w:cs="Courier New"/>
    </w:rPr>
  </w:style>
  <w:style w:type="character" w:customStyle="1" w:styleId="ListLabel8">
    <w:name w:val="ListLabel 8"/>
    <w:rPr>
      <w:b/>
      <w:i w:val="0"/>
    </w:rPr>
  </w:style>
  <w:style w:type="character" w:customStyle="1" w:styleId="ListLabel9">
    <w:name w:val="ListLabel 9"/>
    <w:rPr>
      <w:rFonts w:cs="Cambria"/>
    </w:rPr>
  </w:style>
  <w:style w:type="character" w:customStyle="1" w:styleId="Strkfremhvet">
    <w:name w:val="Stærk fremhævet"/>
    <w:rPr>
      <w:b/>
      <w:bCs/>
    </w:rPr>
  </w:style>
  <w:style w:type="character" w:customStyle="1" w:styleId="Citat1">
    <w:name w:val="Citat1"/>
    <w:rPr>
      <w:i/>
      <w:iCs/>
    </w:rPr>
  </w:style>
  <w:style w:type="character" w:customStyle="1" w:styleId="ListLabel10">
    <w:name w:val="ListLabel 10"/>
    <w:rPr>
      <w:b/>
    </w:rPr>
  </w:style>
  <w:style w:type="character" w:customStyle="1" w:styleId="ListLabel11">
    <w:name w:val="ListLabel 11"/>
    <w:rPr>
      <w:i/>
    </w:rPr>
  </w:style>
  <w:style w:type="character" w:customStyle="1" w:styleId="ListLabel12">
    <w:name w:val="ListLabel 12"/>
    <w:rPr>
      <w:b w:val="0"/>
      <w:i/>
    </w:rPr>
  </w:style>
  <w:style w:type="character" w:customStyle="1" w:styleId="ListLabel13">
    <w:name w:val="ListLabel 13"/>
    <w:rPr>
      <w:b/>
      <w:i w:val="0"/>
    </w:rPr>
  </w:style>
  <w:style w:type="character" w:customStyle="1" w:styleId="ListLabel14">
    <w:name w:val="ListLabel 14"/>
    <w:rPr>
      <w:rFonts w:cs="Calibri"/>
    </w:rPr>
  </w:style>
  <w:style w:type="character" w:customStyle="1" w:styleId="ListLabel15">
    <w:name w:val="ListLabel 15"/>
    <w:rPr>
      <w:rFonts w:cs="Courier New"/>
    </w:rPr>
  </w:style>
  <w:style w:type="character" w:customStyle="1" w:styleId="ListLabel16">
    <w:name w:val="ListLabel 16"/>
    <w:rPr>
      <w:rFonts w:cs="Wingdings"/>
    </w:rPr>
  </w:style>
  <w:style w:type="character" w:customStyle="1" w:styleId="ListLabel17">
    <w:name w:val="ListLabel 17"/>
    <w:rPr>
      <w:rFonts w:cs="Symbol"/>
    </w:rPr>
  </w:style>
  <w:style w:type="character" w:customStyle="1" w:styleId="ListLabel18">
    <w:name w:val="ListLabel 18"/>
    <w:rPr>
      <w:b/>
    </w:rPr>
  </w:style>
  <w:style w:type="character" w:customStyle="1" w:styleId="ListLabel19">
    <w:name w:val="ListLabel 19"/>
    <w:rPr>
      <w:i/>
    </w:rPr>
  </w:style>
  <w:style w:type="character" w:customStyle="1" w:styleId="ListLabel20">
    <w:name w:val="ListLabel 20"/>
    <w:rPr>
      <w:b w:val="0"/>
      <w:i/>
    </w:rPr>
  </w:style>
  <w:style w:type="character" w:customStyle="1" w:styleId="ListLabel21">
    <w:name w:val="ListLabel 21"/>
    <w:rPr>
      <w:b/>
      <w:i w:val="0"/>
    </w:rPr>
  </w:style>
  <w:style w:type="paragraph" w:styleId="Overskrift">
    <w:name w:val="TOC Heading"/>
    <w:basedOn w:val="Normal"/>
    <w:next w:val="Brdtekst"/>
    <w:pPr>
      <w:keepNext/>
      <w:spacing w:before="240" w:after="120"/>
    </w:pPr>
    <w:rPr>
      <w:rFonts w:ascii="Arial" w:eastAsia="Arial Unicode MS" w:hAnsi="Arial" w:cs="Arial Unicode MS"/>
      <w:sz w:val="28"/>
      <w:szCs w:val="28"/>
    </w:rPr>
  </w:style>
  <w:style w:type="paragraph" w:styleId="Brdtekst">
    <w:name w:val="Body Text"/>
    <w:basedOn w:val="Normal"/>
    <w:pPr>
      <w:spacing w:after="120"/>
    </w:pPr>
  </w:style>
  <w:style w:type="paragraph" w:styleId="Liste">
    <w:name w:val="List"/>
    <w:basedOn w:val="Brdtekst"/>
  </w:style>
  <w:style w:type="paragraph" w:styleId="Billedtekst">
    <w:name w:val="caption"/>
    <w:basedOn w:val="Normal"/>
    <w:pPr>
      <w:suppressLineNumbers/>
      <w:spacing w:before="120" w:after="120"/>
    </w:pPr>
    <w:rPr>
      <w:i/>
      <w:iCs/>
      <w:sz w:val="24"/>
    </w:rPr>
  </w:style>
  <w:style w:type="paragraph" w:customStyle="1" w:styleId="Indeks">
    <w:name w:val="Indeks"/>
    <w:basedOn w:val="Normal"/>
    <w:pPr>
      <w:suppressLineNumbers/>
    </w:pPr>
  </w:style>
  <w:style w:type="paragraph" w:styleId="Sidehoved">
    <w:name w:val="header"/>
    <w:basedOn w:val="Normal"/>
    <w:pPr>
      <w:tabs>
        <w:tab w:val="center" w:pos="4819"/>
        <w:tab w:val="right" w:pos="9638"/>
      </w:tabs>
    </w:pPr>
  </w:style>
  <w:style w:type="paragraph" w:styleId="Listeafsnit">
    <w:name w:val="List Paragraph"/>
    <w:basedOn w:val="Normal"/>
    <w:pPr>
      <w:ind w:left="720"/>
      <w:contextualSpacing/>
    </w:pPr>
  </w:style>
  <w:style w:type="paragraph" w:styleId="Sidefod">
    <w:name w:val="footer"/>
    <w:basedOn w:val="Normal"/>
    <w:pPr>
      <w:tabs>
        <w:tab w:val="center" w:pos="4819"/>
        <w:tab w:val="right" w:pos="9638"/>
      </w:tabs>
    </w:pPr>
  </w:style>
  <w:style w:type="paragraph" w:styleId="Markeringsbobletekst">
    <w:name w:val="Balloon Text"/>
    <w:basedOn w:val="Normal"/>
    <w:rPr>
      <w:rFonts w:ascii="Tahoma" w:hAnsi="Tahoma" w:cs="Tahoma"/>
      <w:sz w:val="16"/>
      <w:szCs w:val="16"/>
    </w:rPr>
  </w:style>
  <w:style w:type="paragraph" w:styleId="Kommentartekst">
    <w:name w:val="annotation text"/>
    <w:basedOn w:val="Normal"/>
    <w:rPr>
      <w:sz w:val="20"/>
      <w:szCs w:val="20"/>
    </w:rPr>
  </w:style>
  <w:style w:type="paragraph" w:styleId="Kommentaremne">
    <w:name w:val="annotation subject"/>
    <w:basedOn w:val="Kommentartekst"/>
    <w:rPr>
      <w:b/>
      <w:bCs/>
    </w:rPr>
  </w:style>
  <w:style w:type="paragraph" w:styleId="Korrektur">
    <w:name w:val="Revision"/>
    <w:pPr>
      <w:suppressAutoHyphens/>
    </w:pPr>
    <w:rPr>
      <w:rFonts w:eastAsia="Times New Roman" w:cs="Times New Roman"/>
    </w:rPr>
  </w:style>
  <w:style w:type="paragraph" w:customStyle="1" w:styleId="NormalEngelsk">
    <w:name w:val="Normal:Engelsk"/>
    <w:basedOn w:val="Normal"/>
    <w:pPr>
      <w:textAlignment w:val="baseline"/>
    </w:pPr>
    <w:rPr>
      <w:rFonts w:ascii="Times New Roman" w:hAnsi="Times New Roman"/>
      <w:sz w:val="24"/>
      <w:szCs w:val="20"/>
      <w:lang w:val="en-GB"/>
    </w:rPr>
  </w:style>
  <w:style w:type="paragraph" w:customStyle="1" w:styleId="BodyText31">
    <w:name w:val="Body Text 31"/>
    <w:basedOn w:val="Normal"/>
    <w:pPr>
      <w:widowControl w:val="0"/>
      <w:tabs>
        <w:tab w:val="left" w:pos="-653"/>
        <w:tab w:val="left" w:pos="367"/>
        <w:tab w:val="left" w:pos="648"/>
        <w:tab w:val="left" w:pos="1305"/>
      </w:tabs>
      <w:spacing w:before="31" w:after="110"/>
      <w:textAlignment w:val="baseline"/>
    </w:pPr>
    <w:rPr>
      <w:rFonts w:ascii="Garamond" w:hAnsi="Garamond"/>
      <w:spacing w:val="-2"/>
      <w:sz w:val="20"/>
      <w:szCs w:val="20"/>
    </w:rPr>
  </w:style>
  <w:style w:type="paragraph" w:styleId="Ingenafstand">
    <w:name w:val="No Spacing"/>
    <w:pPr>
      <w:suppressAutoHyphens/>
    </w:pPr>
    <w:rPr>
      <w:rFonts w:ascii="Cambria" w:eastAsia="Calibri" w:hAnsi="Cambria" w:cs="Cambria"/>
      <w:sz w:val="22"/>
      <w:szCs w:val="22"/>
      <w:lang w:eastAsia="en-US"/>
    </w:rPr>
  </w:style>
  <w:style w:type="paragraph" w:customStyle="1" w:styleId="Rammeindhold">
    <w:name w:val="Rammeindhold"/>
    <w:basedOn w:val="Normal"/>
  </w:style>
  <w:style w:type="paragraph" w:styleId="Undertitel">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98" w:type="dxa"/>
        <w:right w:w="115" w:type="dxa"/>
      </w:tblCellMar>
    </w:tblPr>
  </w:style>
  <w:style w:type="table" w:customStyle="1" w:styleId="a0">
    <w:basedOn w:val="TableNormal"/>
    <w:tblPr>
      <w:tblStyleRowBandSize w:val="1"/>
      <w:tblStyleColBandSize w:val="1"/>
      <w:tblCellMar>
        <w:left w:w="98" w:type="dxa"/>
        <w:right w:w="115" w:type="dxa"/>
      </w:tblCellMar>
    </w:tblPr>
  </w:style>
  <w:style w:type="table" w:customStyle="1" w:styleId="a1">
    <w:basedOn w:val="TableNormal"/>
    <w:tblPr>
      <w:tblStyleRowBandSize w:val="1"/>
      <w:tblStyleColBandSize w:val="1"/>
      <w:tblCellMar>
        <w:left w:w="98" w:type="dxa"/>
        <w:right w:w="115" w:type="dxa"/>
      </w:tblCellMar>
    </w:tblPr>
  </w:style>
  <w:style w:type="table" w:customStyle="1" w:styleId="a2">
    <w:basedOn w:val="TableNormal"/>
    <w:tblPr>
      <w:tblStyleRowBandSize w:val="1"/>
      <w:tblStyleColBandSize w:val="1"/>
      <w:tblCellMar>
        <w:left w:w="98" w:type="dxa"/>
        <w:right w:w="115" w:type="dxa"/>
      </w:tblCellMar>
    </w:tblPr>
  </w:style>
  <w:style w:type="table" w:customStyle="1" w:styleId="a3">
    <w:basedOn w:val="TableNormal"/>
    <w:tblPr>
      <w:tblStyleRowBandSize w:val="1"/>
      <w:tblStyleColBandSize w:val="1"/>
      <w:tblCellMar>
        <w:left w:w="98" w:type="dxa"/>
        <w:right w:w="115" w:type="dxa"/>
      </w:tblCellMar>
    </w:tblPr>
  </w:style>
  <w:style w:type="table" w:customStyle="1" w:styleId="a4">
    <w:basedOn w:val="TableNormal"/>
    <w:tblPr>
      <w:tblStyleRowBandSize w:val="1"/>
      <w:tblStyleColBandSize w:val="1"/>
      <w:tblCellMar>
        <w:left w:w="93" w:type="dxa"/>
        <w:right w:w="115" w:type="dxa"/>
      </w:tblCellMar>
    </w:tblPr>
  </w:style>
  <w:style w:type="table" w:customStyle="1" w:styleId="a5">
    <w:basedOn w:val="TableNormal"/>
    <w:tblPr>
      <w:tblStyleRowBandSize w:val="1"/>
      <w:tblStyleColBandSize w:val="1"/>
      <w:tblCellMar>
        <w:left w:w="98" w:type="dxa"/>
        <w:right w:w="115" w:type="dxa"/>
      </w:tblCellMar>
    </w:tblPr>
  </w:style>
  <w:style w:type="table" w:customStyle="1" w:styleId="a6">
    <w:basedOn w:val="TableNormal"/>
    <w:tblPr>
      <w:tblStyleRowBandSize w:val="1"/>
      <w:tblStyleColBandSize w:val="1"/>
      <w:tblCellMar>
        <w:left w:w="98"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NRBA57a8gvax2ZZVGEIdH12LaUg==">AMUW2mXXryLubsocv+du7WZCAA97g0XttXjHHs90yhCSe5cod3H7WJRN4ez0vD66GiSdzKXzP7HnX03fofQpjZZYRU/srN85e+Aoi6RVgbm9QHAjcj88voQ=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2724</Words>
  <Characters>12835</Characters>
  <Application>Microsoft Office Word</Application>
  <DocSecurity>0</DocSecurity>
  <Lines>210</Lines>
  <Paragraphs>45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Iben Westergaard Rasmussen</dc:creator>
  <cp:lastModifiedBy>Anne Mette Nordfalk</cp:lastModifiedBy>
  <cp:revision>2</cp:revision>
  <dcterms:created xsi:type="dcterms:W3CDTF">2022-04-11T12:22:00Z</dcterms:created>
  <dcterms:modified xsi:type="dcterms:W3CDTF">2022-04-11T12:22:00Z</dcterms:modified>
</cp:coreProperties>
</file>