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1E098313" w14:textId="7CC4C4B8" w:rsidR="006A6BF4" w:rsidRPr="007653CC" w:rsidRDefault="006A6BF4" w:rsidP="006A6BF4">
      <w:pPr>
        <w:pStyle w:val="Ingenafstand"/>
        <w:rPr>
          <w:rFonts w:ascii="Arial" w:hAnsi="Arial" w:cs="Arial"/>
          <w:lang w:val="en-GB"/>
        </w:rPr>
      </w:pPr>
    </w:p>
    <w:p w14:paraId="0D6C3014" w14:textId="5A3F71C4"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r w:rsidR="009E6E01">
        <w:rPr>
          <w:rFonts w:asciiTheme="minorHAnsi" w:hAnsiTheme="minorHAnsi" w:cstheme="minorHAnsi"/>
          <w:b/>
          <w:color w:val="4472C4" w:themeColor="accent1"/>
          <w:sz w:val="22"/>
          <w:szCs w:val="22"/>
        </w:rPr>
        <w:t>GURYASAMO</w:t>
      </w:r>
    </w:p>
    <w:p w14:paraId="3AF189D4" w14:textId="5A47D7E0"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r w:rsidR="009E6E01">
        <w:rPr>
          <w:rFonts w:asciiTheme="minorHAnsi" w:hAnsiTheme="minorHAnsi" w:cstheme="minorHAnsi"/>
          <w:b/>
          <w:color w:val="4472C4" w:themeColor="accent1"/>
          <w:sz w:val="22"/>
          <w:szCs w:val="22"/>
        </w:rPr>
        <w:t>D</w:t>
      </w:r>
      <w:r w:rsidR="009E6E01" w:rsidRPr="0074629A">
        <w:rPr>
          <w:rFonts w:asciiTheme="minorHAnsi" w:hAnsiTheme="minorHAnsi" w:cstheme="minorHAnsi"/>
          <w:b/>
          <w:color w:val="4472C4" w:themeColor="accent1"/>
          <w:sz w:val="22"/>
          <w:szCs w:val="22"/>
        </w:rPr>
        <w:t>rought</w:t>
      </w:r>
      <w:r w:rsidR="007721D9">
        <w:rPr>
          <w:rFonts w:asciiTheme="minorHAnsi" w:hAnsiTheme="minorHAnsi" w:cstheme="minorHAnsi"/>
          <w:b/>
          <w:color w:val="4472C4" w:themeColor="accent1"/>
          <w:sz w:val="22"/>
          <w:szCs w:val="22"/>
        </w:rPr>
        <w:t xml:space="preserve"> </w:t>
      </w:r>
      <w:proofErr w:type="gramStart"/>
      <w:r w:rsidR="007721D9">
        <w:rPr>
          <w:rFonts w:asciiTheme="minorHAnsi" w:hAnsiTheme="minorHAnsi" w:cstheme="minorHAnsi"/>
          <w:b/>
          <w:color w:val="4472C4" w:themeColor="accent1"/>
          <w:sz w:val="22"/>
          <w:szCs w:val="22"/>
        </w:rPr>
        <w:t xml:space="preserve">in </w:t>
      </w:r>
      <w:r w:rsidR="009E6E01">
        <w:rPr>
          <w:rFonts w:asciiTheme="minorHAnsi" w:hAnsiTheme="minorHAnsi" w:cstheme="minorHAnsi"/>
          <w:b/>
          <w:color w:val="4472C4" w:themeColor="accent1"/>
          <w:sz w:val="22"/>
          <w:szCs w:val="22"/>
        </w:rPr>
        <w:t xml:space="preserve"> Horn</w:t>
      </w:r>
      <w:proofErr w:type="gramEnd"/>
      <w:r w:rsidR="009E6E01">
        <w:rPr>
          <w:rFonts w:asciiTheme="minorHAnsi" w:hAnsiTheme="minorHAnsi" w:cstheme="minorHAnsi"/>
          <w:b/>
          <w:color w:val="4472C4" w:themeColor="accent1"/>
          <w:sz w:val="22"/>
          <w:szCs w:val="22"/>
        </w:rPr>
        <w:t xml:space="preserve"> of Africa -</w:t>
      </w:r>
      <w:r w:rsidR="009E6E01" w:rsidRPr="0074629A">
        <w:rPr>
          <w:rFonts w:asciiTheme="minorHAnsi" w:hAnsiTheme="minorHAnsi" w:cstheme="minorHAnsi"/>
          <w:b/>
          <w:color w:val="4472C4" w:themeColor="accent1"/>
          <w:sz w:val="22"/>
          <w:szCs w:val="22"/>
        </w:rPr>
        <w:t xml:space="preserve"> </w:t>
      </w:r>
      <w:proofErr w:type="spellStart"/>
      <w:r w:rsidR="009E6E01" w:rsidRPr="0074629A">
        <w:rPr>
          <w:rFonts w:asciiTheme="minorHAnsi" w:hAnsiTheme="minorHAnsi" w:cstheme="minorHAnsi"/>
          <w:b/>
          <w:color w:val="4472C4" w:themeColor="accent1"/>
          <w:sz w:val="22"/>
          <w:szCs w:val="22"/>
        </w:rPr>
        <w:t>To</w:t>
      </w:r>
      <w:r w:rsidR="009E6E01">
        <w:rPr>
          <w:rFonts w:asciiTheme="minorHAnsi" w:hAnsiTheme="minorHAnsi" w:cstheme="minorHAnsi"/>
          <w:b/>
          <w:color w:val="4472C4" w:themeColor="accent1"/>
          <w:sz w:val="22"/>
          <w:szCs w:val="22"/>
        </w:rPr>
        <w:t>o</w:t>
      </w:r>
      <w:r w:rsidR="009E6E01" w:rsidRPr="0074629A">
        <w:rPr>
          <w:rFonts w:asciiTheme="minorHAnsi" w:hAnsiTheme="minorHAnsi" w:cstheme="minorHAnsi"/>
          <w:b/>
          <w:color w:val="4472C4" w:themeColor="accent1"/>
          <w:sz w:val="22"/>
          <w:szCs w:val="22"/>
        </w:rPr>
        <w:t>gdhe</w:t>
      </w:r>
      <w:r w:rsidR="009E6E01">
        <w:rPr>
          <w:rFonts w:asciiTheme="minorHAnsi" w:hAnsiTheme="minorHAnsi" w:cstheme="minorHAnsi"/>
          <w:b/>
          <w:color w:val="4472C4" w:themeColor="accent1"/>
          <w:sz w:val="22"/>
          <w:szCs w:val="22"/>
        </w:rPr>
        <w:t>e</w:t>
      </w:r>
      <w:r w:rsidR="009E6E01" w:rsidRPr="0074629A">
        <w:rPr>
          <w:rFonts w:asciiTheme="minorHAnsi" w:hAnsiTheme="minorHAnsi" w:cstheme="minorHAnsi"/>
          <w:b/>
          <w:color w:val="4472C4" w:themeColor="accent1"/>
          <w:sz w:val="22"/>
          <w:szCs w:val="22"/>
        </w:rPr>
        <w:t>r</w:t>
      </w:r>
      <w:proofErr w:type="spellEnd"/>
      <w:r w:rsidR="009E6E01" w:rsidRPr="0074629A">
        <w:rPr>
          <w:rFonts w:asciiTheme="minorHAnsi" w:hAnsiTheme="minorHAnsi" w:cstheme="minorHAnsi"/>
          <w:b/>
          <w:color w:val="4472C4" w:themeColor="accent1"/>
          <w:sz w:val="22"/>
          <w:szCs w:val="22"/>
        </w:rPr>
        <w:t xml:space="preserve"> region, Somaliland</w:t>
      </w:r>
    </w:p>
    <w:p w14:paraId="4C2F1EFC" w14:textId="2ADCF1D8" w:rsidR="00D65020" w:rsidRPr="007653CC" w:rsidRDefault="00D65020" w:rsidP="00F702F9">
      <w:pPr>
        <w:rPr>
          <w:rFonts w:ascii="Arial" w:hAnsi="Arial" w:cs="Arial"/>
          <w:b/>
          <w:sz w:val="22"/>
          <w:szCs w:val="22"/>
        </w:rPr>
      </w:pPr>
    </w:p>
    <w:p w14:paraId="39A58496" w14:textId="4E06D370" w:rsidR="00D65020" w:rsidRPr="007653CC" w:rsidRDefault="00D65020" w:rsidP="00A56BEB">
      <w:pPr>
        <w:pStyle w:val="Overskrift2"/>
        <w:numPr>
          <w:ilvl w:val="0"/>
          <w:numId w:val="11"/>
        </w:numPr>
        <w:shd w:val="clear" w:color="auto" w:fill="D0CECE" w:themeFill="background2" w:themeFillShade="E6"/>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w:t>
      </w:r>
      <w:r w:rsidR="00BD57EA" w:rsidRPr="00EB4F22">
        <w:rPr>
          <w:b w:val="0"/>
          <w:bCs/>
          <w:sz w:val="22"/>
          <w:szCs w:val="22"/>
        </w:rPr>
        <w:t>5</w:t>
      </w:r>
      <w:r w:rsidR="00A75A70" w:rsidRPr="00EB4F22">
        <w:rPr>
          <w:b w:val="0"/>
          <w:bCs/>
          <w:sz w:val="22"/>
          <w:szCs w:val="22"/>
        </w:rPr>
        <w:t xml:space="preserve"> pages</w:t>
      </w:r>
      <w:r w:rsidR="00537537" w:rsidRPr="007653CC">
        <w:rPr>
          <w:b w:val="0"/>
          <w:bCs/>
          <w:sz w:val="22"/>
          <w:szCs w:val="22"/>
        </w:rPr>
        <w:t>)</w:t>
      </w:r>
    </w:p>
    <w:p w14:paraId="483A9436" w14:textId="77777777" w:rsidR="00D65020" w:rsidRPr="007653CC" w:rsidRDefault="00D65020" w:rsidP="00EB4F22">
      <w:pPr>
        <w:rPr>
          <w:rFonts w:ascii="Arial" w:hAnsi="Arial" w:cs="Arial"/>
          <w:b/>
          <w:sz w:val="22"/>
          <w:szCs w:val="22"/>
        </w:rPr>
      </w:pPr>
    </w:p>
    <w:p w14:paraId="3331DA9E" w14:textId="1A9C9E1E" w:rsidR="009B0391" w:rsidRPr="007721D9" w:rsidRDefault="003D0873" w:rsidP="00EB4F22">
      <w:pPr>
        <w:pStyle w:val="Listeafsnit"/>
        <w:numPr>
          <w:ilvl w:val="1"/>
          <w:numId w:val="11"/>
        </w:numPr>
        <w:overflowPunct/>
        <w:autoSpaceDE/>
        <w:autoSpaceDN/>
        <w:adjustRightInd/>
        <w:spacing w:line="276" w:lineRule="auto"/>
        <w:jc w:val="both"/>
        <w:textAlignment w:val="auto"/>
        <w:rPr>
          <w:rFonts w:asciiTheme="minorHAnsi" w:hAnsiTheme="minorHAnsi" w:cstheme="minorHAnsi"/>
          <w:iCs/>
          <w:sz w:val="22"/>
          <w:szCs w:val="22"/>
        </w:rPr>
      </w:pPr>
      <w:r w:rsidRPr="007721D9">
        <w:rPr>
          <w:rFonts w:asciiTheme="minorHAnsi" w:hAnsiTheme="minorHAnsi" w:cstheme="minorHAnsi"/>
          <w:b/>
          <w:bCs/>
          <w:iCs/>
          <w:sz w:val="22"/>
          <w:szCs w:val="22"/>
        </w:rPr>
        <w:t>The context:</w:t>
      </w:r>
      <w:r w:rsidRPr="007721D9">
        <w:rPr>
          <w:rFonts w:asciiTheme="minorHAnsi" w:hAnsiTheme="minorHAnsi" w:cstheme="minorHAnsi"/>
          <w:iCs/>
          <w:sz w:val="22"/>
          <w:szCs w:val="22"/>
        </w:rPr>
        <w:t xml:space="preserve"> </w:t>
      </w:r>
    </w:p>
    <w:p w14:paraId="53FD0572" w14:textId="22FFF0F2" w:rsidR="007721D9" w:rsidRPr="00BA08A8" w:rsidRDefault="003D0873" w:rsidP="007721D9">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bCs/>
          <w:iCs/>
          <w:sz w:val="22"/>
          <w:szCs w:val="22"/>
        </w:rPr>
      </w:pPr>
      <w:r w:rsidRPr="00BA08A8">
        <w:rPr>
          <w:rFonts w:asciiTheme="minorHAnsi" w:hAnsiTheme="minorHAnsi" w:cstheme="minorHAnsi"/>
          <w:bCs/>
          <w:iCs/>
          <w:sz w:val="22"/>
          <w:szCs w:val="22"/>
        </w:rPr>
        <w:t>Considering the description of the context submitted by the implementing part</w:t>
      </w:r>
      <w:r w:rsidR="00685600" w:rsidRPr="00BA08A8">
        <w:rPr>
          <w:rFonts w:asciiTheme="minorHAnsi" w:hAnsiTheme="minorHAnsi" w:cstheme="minorHAnsi"/>
          <w:bCs/>
          <w:iCs/>
          <w:sz w:val="22"/>
          <w:szCs w:val="22"/>
        </w:rPr>
        <w:t>ner</w:t>
      </w:r>
      <w:r w:rsidRPr="00BA08A8">
        <w:rPr>
          <w:rFonts w:asciiTheme="minorHAnsi" w:hAnsiTheme="minorHAnsi" w:cstheme="minorHAnsi"/>
          <w:bCs/>
          <w:iCs/>
          <w:sz w:val="22"/>
          <w:szCs w:val="22"/>
        </w:rPr>
        <w:t xml:space="preserve"> (attached to this application), how have you ensured that the proposed intervention is appropriate and relevant (CHS</w:t>
      </w:r>
      <w:r w:rsidR="0043632F" w:rsidRPr="00BA08A8">
        <w:rPr>
          <w:rFonts w:asciiTheme="minorHAnsi" w:hAnsiTheme="minorHAnsi" w:cstheme="minorHAnsi"/>
          <w:bCs/>
          <w:iCs/>
          <w:sz w:val="22"/>
          <w:szCs w:val="22"/>
        </w:rPr>
        <w:t xml:space="preserve"> 1) </w:t>
      </w:r>
      <w:r w:rsidRPr="00BA08A8">
        <w:rPr>
          <w:rFonts w:asciiTheme="minorHAnsi" w:hAnsiTheme="minorHAnsi" w:cstheme="minorHAnsi"/>
          <w:bCs/>
          <w:iCs/>
          <w:sz w:val="22"/>
          <w:szCs w:val="22"/>
        </w:rPr>
        <w:t>for the affected population and vulnerable groups?</w:t>
      </w:r>
    </w:p>
    <w:p w14:paraId="146E8154" w14:textId="735F2652" w:rsidR="00AE1FFD" w:rsidRPr="00E12E55" w:rsidRDefault="00AE1FFD" w:rsidP="00E12E55">
      <w:pPr>
        <w:overflowPunct/>
        <w:autoSpaceDE/>
        <w:autoSpaceDN/>
        <w:adjustRightInd/>
        <w:jc w:val="both"/>
        <w:textAlignment w:val="auto"/>
        <w:rPr>
          <w:rFonts w:asciiTheme="minorHAnsi" w:hAnsiTheme="minorHAnsi" w:cstheme="minorHAnsi"/>
          <w:iCs/>
          <w:color w:val="4472C4" w:themeColor="accent1"/>
          <w:sz w:val="22"/>
          <w:szCs w:val="22"/>
        </w:rPr>
      </w:pPr>
      <w:r w:rsidRPr="00E12E55">
        <w:rPr>
          <w:rFonts w:asciiTheme="minorHAnsi" w:hAnsiTheme="minorHAnsi" w:cstheme="minorHAnsi"/>
          <w:iCs/>
          <w:color w:val="4472C4" w:themeColor="accent1"/>
          <w:sz w:val="22"/>
          <w:szCs w:val="22"/>
        </w:rPr>
        <w:t xml:space="preserve">According to the project work plan, </w:t>
      </w:r>
      <w:proofErr w:type="spellStart"/>
      <w:r w:rsidRPr="00E12E55">
        <w:rPr>
          <w:rFonts w:asciiTheme="minorHAnsi" w:hAnsiTheme="minorHAnsi" w:cstheme="minorHAnsi"/>
          <w:iCs/>
          <w:color w:val="4472C4" w:themeColor="accent1"/>
          <w:sz w:val="22"/>
          <w:szCs w:val="22"/>
        </w:rPr>
        <w:t>SHiFAT</w:t>
      </w:r>
      <w:proofErr w:type="spellEnd"/>
      <w:r w:rsidRPr="00E12E55">
        <w:rPr>
          <w:rFonts w:asciiTheme="minorHAnsi" w:hAnsiTheme="minorHAnsi" w:cstheme="minorHAnsi"/>
          <w:iCs/>
          <w:color w:val="4472C4" w:themeColor="accent1"/>
          <w:sz w:val="22"/>
          <w:szCs w:val="22"/>
        </w:rPr>
        <w:t xml:space="preserve"> and </w:t>
      </w:r>
      <w:proofErr w:type="spellStart"/>
      <w:r w:rsidRPr="00E12E55">
        <w:rPr>
          <w:rFonts w:asciiTheme="minorHAnsi" w:hAnsiTheme="minorHAnsi" w:cstheme="minorHAnsi"/>
          <w:iCs/>
          <w:color w:val="4472C4" w:themeColor="accent1"/>
          <w:sz w:val="22"/>
          <w:szCs w:val="22"/>
        </w:rPr>
        <w:t>Guryasamo</w:t>
      </w:r>
      <w:proofErr w:type="spellEnd"/>
      <w:r w:rsidRPr="00E12E55">
        <w:rPr>
          <w:rFonts w:asciiTheme="minorHAnsi" w:hAnsiTheme="minorHAnsi" w:cstheme="minorHAnsi"/>
          <w:iCs/>
          <w:color w:val="4472C4" w:themeColor="accent1"/>
          <w:sz w:val="22"/>
          <w:szCs w:val="22"/>
        </w:rPr>
        <w:t xml:space="preserve"> will urgently prioritize tasks including engaging all stakeholders in </w:t>
      </w:r>
      <w:proofErr w:type="spellStart"/>
      <w:r w:rsidRPr="00E12E55">
        <w:rPr>
          <w:rFonts w:asciiTheme="minorHAnsi" w:hAnsiTheme="minorHAnsi" w:cstheme="minorHAnsi"/>
          <w:iCs/>
          <w:color w:val="4472C4" w:themeColor="accent1"/>
          <w:sz w:val="22"/>
          <w:szCs w:val="22"/>
        </w:rPr>
        <w:t>Togdher</w:t>
      </w:r>
      <w:proofErr w:type="spellEnd"/>
      <w:r w:rsidRPr="00E12E55">
        <w:rPr>
          <w:rFonts w:asciiTheme="minorHAnsi" w:hAnsiTheme="minorHAnsi" w:cstheme="minorHAnsi"/>
          <w:iCs/>
          <w:color w:val="4472C4" w:themeColor="accent1"/>
          <w:sz w:val="22"/>
          <w:szCs w:val="22"/>
        </w:rPr>
        <w:t xml:space="preserve"> region (Ministry of Employment, Family and Social Affairs, regional authorities, community committee and Somaliland National Disaster Preparedness and Food Reserve Authority (NADFOR). SHiFAT will urgently deploy technical staff and volunteer and</w:t>
      </w:r>
      <w:r w:rsidR="00F948C4" w:rsidRPr="00E12E55">
        <w:rPr>
          <w:rFonts w:asciiTheme="minorHAnsi" w:hAnsiTheme="minorHAnsi" w:cstheme="minorHAnsi"/>
          <w:iCs/>
          <w:color w:val="4472C4" w:themeColor="accent1"/>
          <w:sz w:val="22"/>
          <w:szCs w:val="22"/>
        </w:rPr>
        <w:t xml:space="preserve"> also</w:t>
      </w:r>
      <w:r w:rsidRPr="00E12E55">
        <w:rPr>
          <w:rFonts w:asciiTheme="minorHAnsi" w:hAnsiTheme="minorHAnsi" w:cstheme="minorHAnsi"/>
          <w:iCs/>
          <w:color w:val="4472C4" w:themeColor="accent1"/>
          <w:sz w:val="22"/>
          <w:szCs w:val="22"/>
        </w:rPr>
        <w:t xml:space="preserve"> order all procurements</w:t>
      </w:r>
      <w:r w:rsidR="008A42AA" w:rsidRPr="00E12E55">
        <w:rPr>
          <w:rFonts w:asciiTheme="minorHAnsi" w:hAnsiTheme="minorHAnsi" w:cstheme="minorHAnsi"/>
          <w:iCs/>
          <w:color w:val="4472C4" w:themeColor="accent1"/>
          <w:sz w:val="22"/>
          <w:szCs w:val="22"/>
        </w:rPr>
        <w:t xml:space="preserve"> supplies</w:t>
      </w:r>
      <w:r w:rsidR="00363AAC" w:rsidRPr="00E12E55">
        <w:rPr>
          <w:rFonts w:asciiTheme="minorHAnsi" w:hAnsiTheme="minorHAnsi" w:cstheme="minorHAnsi"/>
          <w:iCs/>
          <w:color w:val="4472C4" w:themeColor="accent1"/>
          <w:sz w:val="22"/>
          <w:szCs w:val="22"/>
        </w:rPr>
        <w:t xml:space="preserve"> which </w:t>
      </w:r>
      <w:r w:rsidR="008F275D" w:rsidRPr="00E12E55">
        <w:rPr>
          <w:rFonts w:asciiTheme="minorHAnsi" w:hAnsiTheme="minorHAnsi" w:cstheme="minorHAnsi"/>
          <w:iCs/>
          <w:color w:val="4472C4" w:themeColor="accent1"/>
          <w:sz w:val="22"/>
          <w:szCs w:val="22"/>
        </w:rPr>
        <w:t xml:space="preserve">will be </w:t>
      </w:r>
      <w:r w:rsidR="00363AAC" w:rsidRPr="00E12E55">
        <w:rPr>
          <w:rFonts w:asciiTheme="minorHAnsi" w:hAnsiTheme="minorHAnsi" w:cstheme="minorHAnsi"/>
          <w:iCs/>
          <w:color w:val="4472C4" w:themeColor="accent1"/>
          <w:sz w:val="22"/>
          <w:szCs w:val="22"/>
        </w:rPr>
        <w:t>relevant and appreciate based on the community needs</w:t>
      </w:r>
      <w:r w:rsidRPr="00E12E55">
        <w:rPr>
          <w:rFonts w:asciiTheme="minorHAnsi" w:hAnsiTheme="minorHAnsi" w:cstheme="minorHAnsi"/>
          <w:iCs/>
          <w:color w:val="4472C4" w:themeColor="accent1"/>
          <w:sz w:val="22"/>
          <w:szCs w:val="22"/>
        </w:rPr>
        <w:t xml:space="preserve">. </w:t>
      </w:r>
      <w:r w:rsidR="00534768" w:rsidRPr="00E12E55">
        <w:rPr>
          <w:rFonts w:asciiTheme="minorHAnsi" w:hAnsiTheme="minorHAnsi" w:cstheme="minorHAnsi"/>
          <w:iCs/>
          <w:color w:val="4472C4" w:themeColor="accent1"/>
          <w:sz w:val="22"/>
          <w:szCs w:val="22"/>
        </w:rPr>
        <w:t xml:space="preserve">To ensure the proposed intervention is appreciate and relevant, SHiFAT will facilitate the community to come up with their own action plan and prioritize the most vulnerable persons among them. The community is the major stakeholder and will be given the chance to prioritize their selection criteria alone with community and government Authority which will be part of selection process and implementation to ensure all project activities will be relevant and appropriate accordingly. </w:t>
      </w:r>
      <w:r w:rsidRPr="00E12E55">
        <w:rPr>
          <w:rFonts w:asciiTheme="minorHAnsi" w:hAnsiTheme="minorHAnsi" w:cstheme="minorHAnsi"/>
          <w:iCs/>
          <w:color w:val="4472C4" w:themeColor="accent1"/>
          <w:sz w:val="22"/>
          <w:szCs w:val="22"/>
        </w:rPr>
        <w:t xml:space="preserve">SHiFAT will start the new emergency programme within a very short time and aid support to the vulnerable groups (women, </w:t>
      </w:r>
      <w:r w:rsidR="00DA71DB" w:rsidRPr="00E12E55">
        <w:rPr>
          <w:rFonts w:asciiTheme="minorHAnsi" w:hAnsiTheme="minorHAnsi" w:cstheme="minorHAnsi"/>
          <w:iCs/>
          <w:color w:val="4472C4" w:themeColor="accent1"/>
          <w:sz w:val="22"/>
          <w:szCs w:val="22"/>
        </w:rPr>
        <w:t>marginalized</w:t>
      </w:r>
      <w:r w:rsidR="00363AAC" w:rsidRPr="00E12E55">
        <w:rPr>
          <w:rFonts w:asciiTheme="minorHAnsi" w:hAnsiTheme="minorHAnsi" w:cstheme="minorHAnsi"/>
          <w:iCs/>
          <w:color w:val="4472C4" w:themeColor="accent1"/>
          <w:sz w:val="22"/>
          <w:szCs w:val="22"/>
        </w:rPr>
        <w:t xml:space="preserve"> people</w:t>
      </w:r>
      <w:r w:rsidR="00DA71DB" w:rsidRPr="00E12E55">
        <w:rPr>
          <w:rFonts w:asciiTheme="minorHAnsi" w:hAnsiTheme="minorHAnsi" w:cstheme="minorHAnsi"/>
          <w:iCs/>
          <w:color w:val="4472C4" w:themeColor="accent1"/>
          <w:sz w:val="22"/>
          <w:szCs w:val="22"/>
        </w:rPr>
        <w:t>, disabled</w:t>
      </w:r>
      <w:r w:rsidRPr="00E12E55">
        <w:rPr>
          <w:rFonts w:asciiTheme="minorHAnsi" w:hAnsiTheme="minorHAnsi" w:cstheme="minorHAnsi"/>
          <w:iCs/>
          <w:color w:val="4472C4" w:themeColor="accent1"/>
          <w:sz w:val="22"/>
          <w:szCs w:val="22"/>
        </w:rPr>
        <w:t xml:space="preserve"> people</w:t>
      </w:r>
      <w:r w:rsidR="004701EA" w:rsidRPr="00E12E55">
        <w:rPr>
          <w:rFonts w:asciiTheme="minorHAnsi" w:hAnsiTheme="minorHAnsi" w:cstheme="minorHAnsi"/>
          <w:iCs/>
          <w:color w:val="4472C4" w:themeColor="accent1"/>
          <w:sz w:val="22"/>
          <w:szCs w:val="22"/>
        </w:rPr>
        <w:t xml:space="preserve"> and other people weakened by the drought in consultation with village relief committee (VRC</w:t>
      </w:r>
      <w:r w:rsidRPr="00E12E55">
        <w:rPr>
          <w:rFonts w:asciiTheme="minorHAnsi" w:hAnsiTheme="minorHAnsi" w:cstheme="minorHAnsi"/>
          <w:iCs/>
          <w:color w:val="4472C4" w:themeColor="accent1"/>
          <w:sz w:val="22"/>
          <w:szCs w:val="22"/>
        </w:rPr>
        <w:t xml:space="preserve">) </w:t>
      </w:r>
      <w:r w:rsidR="00363AAC" w:rsidRPr="00E12E55">
        <w:rPr>
          <w:rFonts w:asciiTheme="minorHAnsi" w:hAnsiTheme="minorHAnsi" w:cstheme="minorHAnsi"/>
          <w:iCs/>
          <w:color w:val="4472C4" w:themeColor="accent1"/>
          <w:sz w:val="22"/>
          <w:szCs w:val="22"/>
        </w:rPr>
        <w:t xml:space="preserve">to protect </w:t>
      </w:r>
      <w:r w:rsidRPr="00E12E55">
        <w:rPr>
          <w:rFonts w:asciiTheme="minorHAnsi" w:hAnsiTheme="minorHAnsi" w:cstheme="minorHAnsi"/>
          <w:iCs/>
          <w:color w:val="4472C4" w:themeColor="accent1"/>
          <w:sz w:val="22"/>
          <w:szCs w:val="22"/>
        </w:rPr>
        <w:t xml:space="preserve">risk </w:t>
      </w:r>
      <w:r w:rsidR="00F948C4" w:rsidRPr="00E12E55">
        <w:rPr>
          <w:rFonts w:asciiTheme="minorHAnsi" w:hAnsiTheme="minorHAnsi" w:cstheme="minorHAnsi"/>
          <w:iCs/>
          <w:color w:val="4472C4" w:themeColor="accent1"/>
          <w:sz w:val="22"/>
          <w:szCs w:val="22"/>
        </w:rPr>
        <w:t xml:space="preserve">of the </w:t>
      </w:r>
      <w:r w:rsidR="00DA71DB" w:rsidRPr="00E12E55">
        <w:rPr>
          <w:rFonts w:asciiTheme="minorHAnsi" w:hAnsiTheme="minorHAnsi" w:cstheme="minorHAnsi"/>
          <w:iCs/>
          <w:color w:val="4472C4" w:themeColor="accent1"/>
          <w:sz w:val="22"/>
          <w:szCs w:val="22"/>
        </w:rPr>
        <w:t>deteriorat</w:t>
      </w:r>
      <w:r w:rsidR="00363AAC" w:rsidRPr="00E12E55">
        <w:rPr>
          <w:rFonts w:asciiTheme="minorHAnsi" w:hAnsiTheme="minorHAnsi" w:cstheme="minorHAnsi"/>
          <w:iCs/>
          <w:color w:val="4472C4" w:themeColor="accent1"/>
          <w:sz w:val="22"/>
          <w:szCs w:val="22"/>
        </w:rPr>
        <w:t>ion</w:t>
      </w:r>
      <w:r w:rsidR="00DA71DB" w:rsidRPr="00E12E55">
        <w:rPr>
          <w:rFonts w:asciiTheme="minorHAnsi" w:hAnsiTheme="minorHAnsi" w:cstheme="minorHAnsi"/>
          <w:iCs/>
          <w:color w:val="4472C4" w:themeColor="accent1"/>
          <w:sz w:val="22"/>
          <w:szCs w:val="22"/>
        </w:rPr>
        <w:t xml:space="preserve"> by</w:t>
      </w:r>
      <w:r w:rsidR="004701EA" w:rsidRPr="00E12E55">
        <w:rPr>
          <w:rFonts w:asciiTheme="minorHAnsi" w:hAnsiTheme="minorHAnsi" w:cstheme="minorHAnsi"/>
          <w:iCs/>
          <w:color w:val="4472C4" w:themeColor="accent1"/>
          <w:sz w:val="22"/>
          <w:szCs w:val="22"/>
        </w:rPr>
        <w:t xml:space="preserve"> the drought</w:t>
      </w:r>
      <w:r w:rsidRPr="00E12E55">
        <w:rPr>
          <w:rFonts w:asciiTheme="minorHAnsi" w:hAnsiTheme="minorHAnsi" w:cstheme="minorHAnsi"/>
          <w:iCs/>
          <w:color w:val="4472C4" w:themeColor="accent1"/>
          <w:sz w:val="22"/>
          <w:szCs w:val="22"/>
        </w:rPr>
        <w:t>.</w:t>
      </w:r>
      <w:r w:rsidR="008554D8" w:rsidRPr="00E12E55">
        <w:rPr>
          <w:rFonts w:asciiTheme="minorHAnsi" w:hAnsiTheme="minorHAnsi" w:cstheme="minorHAnsi"/>
          <w:iCs/>
          <w:color w:val="4472C4" w:themeColor="accent1"/>
          <w:sz w:val="22"/>
          <w:szCs w:val="22"/>
        </w:rPr>
        <w:t xml:space="preserve"> </w:t>
      </w:r>
    </w:p>
    <w:p w14:paraId="244E00FE" w14:textId="77777777" w:rsidR="00BA08A8" w:rsidRPr="00AE1FFD" w:rsidRDefault="00BA08A8" w:rsidP="007721D9">
      <w:pPr>
        <w:pStyle w:val="Listeafsnit"/>
        <w:overflowPunct/>
        <w:autoSpaceDE/>
        <w:autoSpaceDN/>
        <w:adjustRightInd/>
        <w:spacing w:line="276" w:lineRule="auto"/>
        <w:ind w:left="284"/>
        <w:jc w:val="both"/>
        <w:textAlignment w:val="auto"/>
        <w:rPr>
          <w:rFonts w:asciiTheme="minorHAnsi" w:hAnsiTheme="minorHAnsi" w:cstheme="minorHAnsi"/>
          <w:iCs/>
          <w:sz w:val="22"/>
          <w:szCs w:val="22"/>
          <w:highlight w:val="yellow"/>
        </w:rPr>
      </w:pPr>
    </w:p>
    <w:p w14:paraId="54FDF1F8" w14:textId="6EA3686D" w:rsidR="007721D9" w:rsidRPr="00BA08A8" w:rsidRDefault="00A52E18" w:rsidP="007721D9">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bCs/>
          <w:iCs/>
          <w:sz w:val="22"/>
          <w:szCs w:val="22"/>
        </w:rPr>
      </w:pPr>
      <w:r w:rsidRPr="00BA08A8">
        <w:rPr>
          <w:rFonts w:asciiTheme="minorHAnsi" w:hAnsiTheme="minorHAnsi" w:cstheme="minorHAnsi"/>
          <w:bCs/>
          <w:iCs/>
          <w:sz w:val="22"/>
          <w:szCs w:val="22"/>
        </w:rPr>
        <w:t>Describe how the proposed intervention is effective and timely (CHS 2) in relation to the described context.</w:t>
      </w:r>
      <w:r w:rsidR="00F64A20" w:rsidRPr="00BA08A8">
        <w:rPr>
          <w:rFonts w:asciiTheme="minorHAnsi" w:hAnsiTheme="minorHAnsi" w:cstheme="minorHAnsi"/>
          <w:bCs/>
          <w:iCs/>
          <w:sz w:val="22"/>
          <w:szCs w:val="22"/>
        </w:rPr>
        <w:t xml:space="preserve"> </w:t>
      </w:r>
      <w:r w:rsidR="00F37557" w:rsidRPr="00BA08A8">
        <w:rPr>
          <w:rFonts w:asciiTheme="minorHAnsi" w:hAnsiTheme="minorHAnsi" w:cstheme="minorHAnsi"/>
          <w:bCs/>
          <w:i/>
          <w:sz w:val="22"/>
          <w:szCs w:val="22"/>
        </w:rPr>
        <w:t xml:space="preserve">Please explain </w:t>
      </w:r>
      <w:r w:rsidR="00EC0116" w:rsidRPr="00BA08A8">
        <w:rPr>
          <w:rFonts w:asciiTheme="minorHAnsi" w:hAnsiTheme="minorHAnsi" w:cstheme="minorHAnsi"/>
          <w:bCs/>
          <w:i/>
          <w:sz w:val="22"/>
          <w:szCs w:val="22"/>
        </w:rPr>
        <w:t>how the</w:t>
      </w:r>
      <w:r w:rsidR="00EC0116" w:rsidRPr="00BA08A8">
        <w:rPr>
          <w:rFonts w:asciiTheme="minorHAnsi" w:hAnsiTheme="minorHAnsi" w:cstheme="minorHAnsi"/>
          <w:bCs/>
          <w:iCs/>
          <w:sz w:val="22"/>
          <w:szCs w:val="22"/>
        </w:rPr>
        <w:t xml:space="preserve"> </w:t>
      </w:r>
      <w:r w:rsidR="00F37557" w:rsidRPr="00BA08A8">
        <w:rPr>
          <w:rFonts w:asciiTheme="minorHAnsi" w:hAnsiTheme="minorHAnsi" w:cstheme="minorHAnsi"/>
          <w:bCs/>
          <w:i/>
          <w:sz w:val="22"/>
          <w:szCs w:val="22"/>
        </w:rPr>
        <w:t xml:space="preserve">affected population </w:t>
      </w:r>
      <w:r w:rsidR="00247167" w:rsidRPr="00BA08A8">
        <w:rPr>
          <w:rFonts w:asciiTheme="minorHAnsi" w:hAnsiTheme="minorHAnsi" w:cstheme="minorHAnsi"/>
          <w:bCs/>
          <w:i/>
          <w:sz w:val="22"/>
          <w:szCs w:val="22"/>
        </w:rPr>
        <w:t>benefit from</w:t>
      </w:r>
      <w:r w:rsidR="00F37557" w:rsidRPr="00BA08A8">
        <w:rPr>
          <w:rFonts w:asciiTheme="minorHAnsi" w:hAnsiTheme="minorHAnsi" w:cstheme="minorHAnsi"/>
          <w:bCs/>
          <w:i/>
          <w:sz w:val="22"/>
          <w:szCs w:val="22"/>
        </w:rPr>
        <w:t xml:space="preserve"> the assistance they need</w:t>
      </w:r>
      <w:r w:rsidR="007D59BA" w:rsidRPr="00BA08A8">
        <w:rPr>
          <w:rFonts w:asciiTheme="minorHAnsi" w:hAnsiTheme="minorHAnsi" w:cstheme="minorHAnsi"/>
          <w:bCs/>
          <w:i/>
          <w:sz w:val="22"/>
          <w:szCs w:val="22"/>
        </w:rPr>
        <w:t>, at the time</w:t>
      </w:r>
      <w:r w:rsidR="00F37557" w:rsidRPr="00BA08A8">
        <w:rPr>
          <w:rFonts w:asciiTheme="minorHAnsi" w:hAnsiTheme="minorHAnsi" w:cstheme="minorHAnsi"/>
          <w:bCs/>
          <w:i/>
          <w:sz w:val="22"/>
          <w:szCs w:val="22"/>
        </w:rPr>
        <w:t xml:space="preserve"> they need it</w:t>
      </w:r>
      <w:r w:rsidR="00247167" w:rsidRPr="00BA08A8">
        <w:rPr>
          <w:rFonts w:asciiTheme="minorHAnsi" w:hAnsiTheme="minorHAnsi" w:cstheme="minorHAnsi"/>
          <w:bCs/>
          <w:i/>
          <w:sz w:val="22"/>
          <w:szCs w:val="22"/>
        </w:rPr>
        <w:t>.</w:t>
      </w:r>
    </w:p>
    <w:p w14:paraId="6952558C" w14:textId="69D8339D" w:rsidR="007721D9" w:rsidRDefault="006A1937" w:rsidP="00E12E55">
      <w:pPr>
        <w:overflowPunct/>
        <w:autoSpaceDE/>
        <w:autoSpaceDN/>
        <w:adjustRightInd/>
        <w:jc w:val="both"/>
        <w:textAlignment w:val="auto"/>
        <w:rPr>
          <w:rFonts w:asciiTheme="minorHAnsi" w:hAnsiTheme="minorHAnsi" w:cstheme="minorHAnsi"/>
          <w:iCs/>
          <w:sz w:val="22"/>
          <w:szCs w:val="22"/>
        </w:rPr>
      </w:pPr>
      <w:r w:rsidRPr="00E12E55">
        <w:rPr>
          <w:rFonts w:asciiTheme="minorHAnsi" w:hAnsiTheme="minorHAnsi" w:cstheme="minorHAnsi"/>
          <w:iCs/>
          <w:color w:val="4472C4" w:themeColor="accent1"/>
          <w:sz w:val="22"/>
          <w:szCs w:val="22"/>
        </w:rPr>
        <w:t xml:space="preserve">SHiFAT will </w:t>
      </w:r>
      <w:r w:rsidR="00D02D04" w:rsidRPr="00E12E55">
        <w:rPr>
          <w:rFonts w:asciiTheme="minorHAnsi" w:hAnsiTheme="minorHAnsi" w:cstheme="minorHAnsi"/>
          <w:iCs/>
          <w:color w:val="4472C4" w:themeColor="accent1"/>
          <w:sz w:val="22"/>
          <w:szCs w:val="22"/>
        </w:rPr>
        <w:t xml:space="preserve">closely work with the </w:t>
      </w:r>
      <w:r w:rsidRPr="00E12E55">
        <w:rPr>
          <w:rFonts w:asciiTheme="minorHAnsi" w:hAnsiTheme="minorHAnsi" w:cstheme="minorHAnsi"/>
          <w:iCs/>
          <w:color w:val="4472C4" w:themeColor="accent1"/>
          <w:sz w:val="22"/>
          <w:szCs w:val="22"/>
        </w:rPr>
        <w:t>affected communit</w:t>
      </w:r>
      <w:r w:rsidR="00D02D04" w:rsidRPr="00E12E55">
        <w:rPr>
          <w:rFonts w:asciiTheme="minorHAnsi" w:hAnsiTheme="minorHAnsi" w:cstheme="minorHAnsi"/>
          <w:iCs/>
          <w:color w:val="4472C4" w:themeColor="accent1"/>
          <w:sz w:val="22"/>
          <w:szCs w:val="22"/>
        </w:rPr>
        <w:t>ies</w:t>
      </w:r>
      <w:r w:rsidRPr="00E12E55">
        <w:rPr>
          <w:rFonts w:asciiTheme="minorHAnsi" w:hAnsiTheme="minorHAnsi" w:cstheme="minorHAnsi"/>
          <w:iCs/>
          <w:color w:val="4472C4" w:themeColor="accent1"/>
          <w:sz w:val="22"/>
          <w:szCs w:val="22"/>
        </w:rPr>
        <w:t xml:space="preserve"> in collaboration with Government Authorities for Emergency Relief situations. SHiFAT staff and volunteer will undertake the project management and project plans with the local communit</w:t>
      </w:r>
      <w:r w:rsidR="00D02D04" w:rsidRPr="00E12E55">
        <w:rPr>
          <w:rFonts w:asciiTheme="minorHAnsi" w:hAnsiTheme="minorHAnsi" w:cstheme="minorHAnsi"/>
          <w:iCs/>
          <w:color w:val="4472C4" w:themeColor="accent1"/>
          <w:sz w:val="22"/>
          <w:szCs w:val="22"/>
        </w:rPr>
        <w:t>ies</w:t>
      </w:r>
      <w:r w:rsidRPr="00E12E55">
        <w:rPr>
          <w:rFonts w:asciiTheme="minorHAnsi" w:hAnsiTheme="minorHAnsi" w:cstheme="minorHAnsi"/>
          <w:iCs/>
          <w:color w:val="4472C4" w:themeColor="accent1"/>
          <w:sz w:val="22"/>
          <w:szCs w:val="22"/>
        </w:rPr>
        <w:t>, local administration</w:t>
      </w:r>
      <w:r w:rsidR="00D02D04" w:rsidRPr="00E12E55">
        <w:rPr>
          <w:rFonts w:asciiTheme="minorHAnsi" w:hAnsiTheme="minorHAnsi" w:cstheme="minorHAnsi"/>
          <w:iCs/>
          <w:color w:val="4472C4" w:themeColor="accent1"/>
          <w:sz w:val="22"/>
          <w:szCs w:val="22"/>
        </w:rPr>
        <w:t>s</w:t>
      </w:r>
      <w:r w:rsidRPr="00E12E55">
        <w:rPr>
          <w:rFonts w:asciiTheme="minorHAnsi" w:hAnsiTheme="minorHAnsi" w:cstheme="minorHAnsi"/>
          <w:iCs/>
          <w:color w:val="4472C4" w:themeColor="accent1"/>
          <w:sz w:val="22"/>
          <w:szCs w:val="22"/>
        </w:rPr>
        <w:t xml:space="preserve"> along with conducting field </w:t>
      </w:r>
      <w:r w:rsidR="00D02D04" w:rsidRPr="00E12E55">
        <w:rPr>
          <w:rFonts w:asciiTheme="minorHAnsi" w:hAnsiTheme="minorHAnsi" w:cstheme="minorHAnsi"/>
          <w:iCs/>
          <w:color w:val="4472C4" w:themeColor="accent1"/>
          <w:sz w:val="22"/>
          <w:szCs w:val="22"/>
        </w:rPr>
        <w:t xml:space="preserve">baseline </w:t>
      </w:r>
      <w:r w:rsidRPr="00E12E55">
        <w:rPr>
          <w:rFonts w:asciiTheme="minorHAnsi" w:hAnsiTheme="minorHAnsi" w:cstheme="minorHAnsi"/>
          <w:iCs/>
          <w:color w:val="4472C4" w:themeColor="accent1"/>
          <w:sz w:val="22"/>
          <w:szCs w:val="22"/>
        </w:rPr>
        <w:t>assessment to select the most vulnerable beneficiaries. Prior to implementation, SHiFAT will facilitate the community to come up with their own action plan and prioritize the most vulnerable persons among them. The community is the major stakeholder and will be given the chance to prioritize their selection criteria. Other stakeholders and partners will also be contacted to share their experiences and avoid duplication</w:t>
      </w:r>
      <w:r w:rsidR="00D02D04" w:rsidRPr="00E12E55">
        <w:rPr>
          <w:rFonts w:asciiTheme="minorHAnsi" w:hAnsiTheme="minorHAnsi" w:cstheme="minorHAnsi"/>
          <w:iCs/>
          <w:color w:val="4472C4" w:themeColor="accent1"/>
          <w:sz w:val="22"/>
          <w:szCs w:val="22"/>
        </w:rPr>
        <w:t>. SHiFAT technical staff will regularly do a monitoring to gauge progress, tackle challenges through conducting survey, weekly community feedback and complaint report, ad hoc meetings to address complaints as needed</w:t>
      </w:r>
      <w:r w:rsidR="00D035FE" w:rsidRPr="00E12E55">
        <w:rPr>
          <w:rFonts w:asciiTheme="minorHAnsi" w:hAnsiTheme="minorHAnsi" w:cstheme="minorHAnsi"/>
          <w:iCs/>
          <w:color w:val="4472C4" w:themeColor="accent1"/>
          <w:sz w:val="22"/>
          <w:szCs w:val="22"/>
        </w:rPr>
        <w:t>.</w:t>
      </w:r>
      <w:r w:rsidR="00534768" w:rsidRPr="00E12E55">
        <w:rPr>
          <w:rFonts w:asciiTheme="minorHAnsi" w:hAnsiTheme="minorHAnsi" w:cstheme="minorHAnsi"/>
          <w:iCs/>
          <w:color w:val="4472C4" w:themeColor="accent1"/>
          <w:sz w:val="22"/>
          <w:szCs w:val="22"/>
        </w:rPr>
        <w:t xml:space="preserve"> This proposed intervention will help </w:t>
      </w:r>
      <w:r w:rsidR="001D4B73" w:rsidRPr="00E12E55">
        <w:rPr>
          <w:rFonts w:asciiTheme="minorHAnsi" w:hAnsiTheme="minorHAnsi" w:cstheme="minorHAnsi"/>
          <w:iCs/>
          <w:color w:val="4472C4" w:themeColor="accent1"/>
          <w:sz w:val="22"/>
          <w:szCs w:val="22"/>
        </w:rPr>
        <w:t>target</w:t>
      </w:r>
      <w:r w:rsidR="00534768" w:rsidRPr="00E12E55">
        <w:rPr>
          <w:rFonts w:asciiTheme="minorHAnsi" w:hAnsiTheme="minorHAnsi" w:cstheme="minorHAnsi"/>
          <w:iCs/>
          <w:color w:val="4472C4" w:themeColor="accent1"/>
          <w:sz w:val="22"/>
          <w:szCs w:val="22"/>
        </w:rPr>
        <w:t xml:space="preserve"> affected populations </w:t>
      </w:r>
      <w:r w:rsidR="001D4B73" w:rsidRPr="00E12E55">
        <w:rPr>
          <w:rFonts w:asciiTheme="minorHAnsi" w:hAnsiTheme="minorHAnsi" w:cstheme="minorHAnsi"/>
          <w:iCs/>
          <w:color w:val="4472C4" w:themeColor="accent1"/>
          <w:sz w:val="22"/>
          <w:szCs w:val="22"/>
        </w:rPr>
        <w:t>and they will benefit from this project, those target group will get</w:t>
      </w:r>
      <w:r w:rsidR="00A2215C" w:rsidRPr="00E12E55">
        <w:rPr>
          <w:rFonts w:asciiTheme="minorHAnsi" w:hAnsiTheme="minorHAnsi" w:cstheme="minorHAnsi"/>
          <w:iCs/>
          <w:color w:val="4472C4" w:themeColor="accent1"/>
          <w:sz w:val="22"/>
          <w:szCs w:val="22"/>
        </w:rPr>
        <w:t xml:space="preserve"> designated</w:t>
      </w:r>
      <w:r w:rsidR="001D4B73" w:rsidRPr="00E12E55">
        <w:rPr>
          <w:rFonts w:asciiTheme="minorHAnsi" w:hAnsiTheme="minorHAnsi" w:cstheme="minorHAnsi"/>
          <w:iCs/>
          <w:color w:val="4472C4" w:themeColor="accent1"/>
          <w:sz w:val="22"/>
          <w:szCs w:val="22"/>
        </w:rPr>
        <w:t xml:space="preserve"> food basket</w:t>
      </w:r>
      <w:r w:rsidR="00A2215C" w:rsidRPr="00E12E55">
        <w:rPr>
          <w:rFonts w:asciiTheme="minorHAnsi" w:hAnsiTheme="minorHAnsi" w:cstheme="minorHAnsi"/>
          <w:iCs/>
          <w:color w:val="4472C4" w:themeColor="accent1"/>
          <w:sz w:val="22"/>
          <w:szCs w:val="22"/>
        </w:rPr>
        <w:t>s</w:t>
      </w:r>
      <w:r w:rsidR="001D4B73" w:rsidRPr="00E12E55">
        <w:rPr>
          <w:rFonts w:asciiTheme="minorHAnsi" w:hAnsiTheme="minorHAnsi" w:cstheme="minorHAnsi"/>
          <w:iCs/>
          <w:color w:val="4472C4" w:themeColor="accent1"/>
          <w:sz w:val="22"/>
          <w:szCs w:val="22"/>
        </w:rPr>
        <w:t xml:space="preserve"> and hyenine kits. This proposed intervention will start within 7 days at the grassroot level as project plan reflect on.</w:t>
      </w:r>
    </w:p>
    <w:p w14:paraId="4D55E5D6" w14:textId="77777777" w:rsidR="00BA08A8" w:rsidRPr="007721D9" w:rsidRDefault="00BA08A8" w:rsidP="007721D9">
      <w:pPr>
        <w:pStyle w:val="Listeafsnit"/>
        <w:overflowPunct/>
        <w:autoSpaceDE/>
        <w:autoSpaceDN/>
        <w:adjustRightInd/>
        <w:spacing w:line="276" w:lineRule="auto"/>
        <w:ind w:left="284"/>
        <w:jc w:val="both"/>
        <w:textAlignment w:val="auto"/>
        <w:rPr>
          <w:rFonts w:asciiTheme="minorHAnsi" w:hAnsiTheme="minorHAnsi" w:cstheme="minorHAnsi"/>
          <w:iCs/>
          <w:sz w:val="22"/>
          <w:szCs w:val="22"/>
        </w:rPr>
      </w:pP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753A40F9" w14:textId="5F63FB4B" w:rsidR="00DB4A6F" w:rsidRDefault="00F908CD" w:rsidP="00DB4A6F">
      <w:pPr>
        <w:overflowPunct/>
        <w:autoSpaceDE/>
        <w:autoSpaceDN/>
        <w:adjustRightInd/>
        <w:spacing w:line="276" w:lineRule="auto"/>
        <w:jc w:val="both"/>
        <w:textAlignment w:val="auto"/>
        <w:rPr>
          <w:rFonts w:asciiTheme="minorHAnsi" w:hAnsiTheme="minorHAnsi" w:cstheme="minorHAnsi"/>
          <w:iCs/>
          <w:sz w:val="22"/>
          <w:szCs w:val="22"/>
        </w:rPr>
      </w:pPr>
      <w:r w:rsidRPr="007721D9">
        <w:rPr>
          <w:rFonts w:asciiTheme="minorHAnsi" w:hAnsiTheme="minorHAnsi" w:cstheme="minorHAnsi"/>
          <w:iCs/>
          <w:sz w:val="22"/>
          <w:szCs w:val="22"/>
        </w:rPr>
        <w:t>a</w:t>
      </w:r>
      <w:r w:rsidR="00DB4A6F" w:rsidRPr="007721D9">
        <w:rPr>
          <w:rFonts w:asciiTheme="minorHAnsi" w:hAnsiTheme="minorHAnsi" w:cstheme="minorHAnsi"/>
          <w:iCs/>
          <w:sz w:val="22"/>
          <w:szCs w:val="22"/>
        </w:rPr>
        <w:t>) Describe</w:t>
      </w:r>
      <w:r w:rsidR="00DB4A6F" w:rsidRPr="007653CC">
        <w:rPr>
          <w:rFonts w:asciiTheme="minorHAnsi" w:hAnsiTheme="minorHAnsi" w:cstheme="minorHAnsi"/>
          <w:iCs/>
          <w:sz w:val="22"/>
          <w:szCs w:val="22"/>
        </w:rPr>
        <w:t xml:space="preserve"> in a few sentences the </w:t>
      </w:r>
      <w:r w:rsidR="00DB4A6F">
        <w:rPr>
          <w:rFonts w:asciiTheme="minorHAnsi" w:hAnsiTheme="minorHAnsi" w:cstheme="minorHAnsi"/>
          <w:iCs/>
          <w:sz w:val="22"/>
          <w:szCs w:val="22"/>
        </w:rPr>
        <w:t xml:space="preserve">overall </w:t>
      </w:r>
      <w:r w:rsidR="00DB4A6F" w:rsidRPr="007653CC">
        <w:rPr>
          <w:rFonts w:asciiTheme="minorHAnsi" w:hAnsiTheme="minorHAnsi" w:cstheme="minorHAnsi"/>
          <w:iCs/>
          <w:sz w:val="22"/>
          <w:szCs w:val="22"/>
        </w:rPr>
        <w:t>change</w:t>
      </w:r>
      <w:r w:rsidR="00DB4A6F">
        <w:rPr>
          <w:rFonts w:asciiTheme="minorHAnsi" w:hAnsiTheme="minorHAnsi" w:cstheme="minorHAnsi"/>
          <w:iCs/>
          <w:sz w:val="22"/>
          <w:szCs w:val="22"/>
        </w:rPr>
        <w:t xml:space="preserve"> </w:t>
      </w:r>
      <w:r w:rsidR="00DB4A6F" w:rsidRPr="007653CC">
        <w:rPr>
          <w:rFonts w:asciiTheme="minorHAnsi" w:hAnsiTheme="minorHAnsi" w:cstheme="minorHAnsi"/>
          <w:iCs/>
          <w:sz w:val="22"/>
          <w:szCs w:val="22"/>
        </w:rPr>
        <w:t xml:space="preserve">your intervention will bring to the people affected by the crisis. </w:t>
      </w:r>
      <w:r w:rsidR="00DB4A6F" w:rsidRPr="005100AB">
        <w:rPr>
          <w:rFonts w:asciiTheme="minorHAnsi" w:hAnsiTheme="minorHAnsi" w:cstheme="minorHAnsi"/>
          <w:iCs/>
          <w:sz w:val="22"/>
          <w:szCs w:val="22"/>
        </w:rPr>
        <w:t>What do you expect the short-term impact to be after completion of your intervention?</w:t>
      </w:r>
    </w:p>
    <w:p w14:paraId="44F7950A" w14:textId="77777777" w:rsidR="005100AB" w:rsidRPr="0063309D" w:rsidRDefault="005100AB" w:rsidP="005100AB">
      <w:pPr>
        <w:overflowPunct/>
        <w:autoSpaceDE/>
        <w:autoSpaceDN/>
        <w:adjustRightInd/>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xml:space="preserve">In response to direct food assistance to the drought affected beneficiaries, the target beneficiaries will improve food insecurity status at the household level. Sufficient household food security results to increase children and pregnancy nutritional status accordingly. </w:t>
      </w:r>
    </w:p>
    <w:p w14:paraId="691D83C3" w14:textId="77777777" w:rsidR="005100AB" w:rsidRDefault="005100AB" w:rsidP="005100AB">
      <w:pPr>
        <w:overflowPunct/>
        <w:autoSpaceDE/>
        <w:autoSpaceDN/>
        <w:adjustRightInd/>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lastRenderedPageBreak/>
        <w:t>Hygiene kit distributions and hygiene awareness to the targeted communities will break chain of diseases transmission particularly COVID 19 pandemic and other endemic communicable diseases outbreak. Hygiene kits distribution will prevent public health diseases outbreaks and suffering a communicable disease in the communities. Hygiene kits assistance to the drought affected vulnerable people will save lives of target villages.</w:t>
      </w:r>
    </w:p>
    <w:p w14:paraId="15C82764" w14:textId="77777777" w:rsidR="009E6E01" w:rsidRDefault="009E6E01" w:rsidP="00F702F9">
      <w:pPr>
        <w:overflowPunct/>
        <w:autoSpaceDE/>
        <w:autoSpaceDN/>
        <w:adjustRightInd/>
        <w:spacing w:line="276" w:lineRule="auto"/>
        <w:jc w:val="both"/>
        <w:textAlignment w:val="auto"/>
        <w:rPr>
          <w:rFonts w:asciiTheme="minorHAnsi" w:hAnsiTheme="minorHAnsi" w:cstheme="minorHAnsi"/>
          <w:iCs/>
          <w:sz w:val="22"/>
          <w:szCs w:val="22"/>
        </w:rPr>
      </w:pPr>
    </w:p>
    <w:p w14:paraId="67D5C8FB" w14:textId="19C0D56B" w:rsidR="001D3E1F" w:rsidRPr="007653CC" w:rsidRDefault="00F908CD" w:rsidP="00F702F9">
      <w:pPr>
        <w:overflowPunct/>
        <w:autoSpaceDE/>
        <w:autoSpaceDN/>
        <w:adjustRightInd/>
        <w:spacing w:line="276" w:lineRule="auto"/>
        <w:jc w:val="both"/>
        <w:textAlignment w:val="auto"/>
        <w:rPr>
          <w:rFonts w:asciiTheme="minorHAnsi" w:hAnsiTheme="minorHAnsi" w:cstheme="minorHAnsi"/>
          <w:iCs/>
          <w:sz w:val="22"/>
          <w:szCs w:val="22"/>
        </w:rPr>
      </w:pPr>
      <w:r w:rsidRPr="007721D9">
        <w:rPr>
          <w:rFonts w:asciiTheme="minorHAnsi" w:hAnsiTheme="minorHAnsi" w:cstheme="minorHAnsi"/>
          <w:iCs/>
          <w:sz w:val="22"/>
          <w:szCs w:val="22"/>
        </w:rPr>
        <w:t>b</w:t>
      </w:r>
      <w:r w:rsidR="00CB7C90" w:rsidRPr="007721D9">
        <w:rPr>
          <w:rFonts w:asciiTheme="minorHAnsi" w:hAnsiTheme="minorHAnsi" w:cstheme="minorHAnsi"/>
          <w:iCs/>
          <w:sz w:val="22"/>
          <w:szCs w:val="22"/>
        </w:rPr>
        <w:t>) Describe</w:t>
      </w:r>
      <w:r w:rsidR="00CB7C90" w:rsidRPr="007653CC">
        <w:rPr>
          <w:rFonts w:asciiTheme="minorHAnsi" w:hAnsiTheme="minorHAnsi" w:cstheme="minorHAnsi"/>
          <w:iCs/>
          <w:sz w:val="22"/>
          <w:szCs w:val="22"/>
        </w:rPr>
        <w:t xml:space="preserve"> the intervention</w:t>
      </w:r>
      <w:r w:rsidR="0043632F" w:rsidRPr="007653CC">
        <w:rPr>
          <w:rFonts w:asciiTheme="minorHAnsi" w:hAnsiTheme="minorHAnsi" w:cstheme="minorHAnsi"/>
          <w:iCs/>
          <w:sz w:val="22"/>
          <w:szCs w:val="22"/>
        </w:rPr>
        <w:t>’</w:t>
      </w:r>
      <w:r w:rsidR="00CB7C90" w:rsidRPr="007653CC">
        <w:rPr>
          <w:rFonts w:asciiTheme="minorHAnsi" w:hAnsiTheme="minorHAnsi" w:cstheme="minorHAnsi"/>
          <w:iCs/>
          <w:sz w:val="22"/>
          <w:szCs w:val="22"/>
        </w:rPr>
        <w:t xml:space="preserve">s activities, the results these will have and what the outcome of these will be. </w:t>
      </w:r>
    </w:p>
    <w:p w14:paraId="7E0F0C6E" w14:textId="77777777" w:rsidR="009E6E01" w:rsidRPr="009F2D0E" w:rsidRDefault="009E6E01" w:rsidP="009E6E01">
      <w:pPr>
        <w:overflowPunct/>
        <w:autoSpaceDE/>
        <w:autoSpaceDN/>
        <w:adjustRightInd/>
        <w:spacing w:line="276" w:lineRule="auto"/>
        <w:jc w:val="both"/>
        <w:textAlignment w:val="auto"/>
        <w:rPr>
          <w:rFonts w:asciiTheme="minorHAnsi" w:hAnsiTheme="minorHAnsi" w:cstheme="minorHAnsi"/>
          <w:iCs/>
          <w:sz w:val="22"/>
          <w:szCs w:val="22"/>
        </w:rPr>
      </w:pPr>
      <w:proofErr w:type="spellStart"/>
      <w:r>
        <w:rPr>
          <w:rFonts w:asciiTheme="minorHAnsi" w:hAnsiTheme="minorHAnsi" w:cstheme="minorHAnsi"/>
          <w:b/>
          <w:bCs/>
          <w:iCs/>
          <w:color w:val="4472C4" w:themeColor="accent1"/>
          <w:sz w:val="22"/>
          <w:szCs w:val="22"/>
        </w:rPr>
        <w:t>SHiFAT</w:t>
      </w:r>
      <w:proofErr w:type="spellEnd"/>
      <w:r>
        <w:rPr>
          <w:rFonts w:asciiTheme="minorHAnsi" w:hAnsiTheme="minorHAnsi" w:cstheme="minorHAnsi"/>
          <w:b/>
          <w:bCs/>
          <w:iCs/>
          <w:color w:val="4472C4" w:themeColor="accent1"/>
          <w:sz w:val="22"/>
          <w:szCs w:val="22"/>
        </w:rPr>
        <w:t>/</w:t>
      </w:r>
      <w:proofErr w:type="spellStart"/>
      <w:r>
        <w:rPr>
          <w:rFonts w:asciiTheme="minorHAnsi" w:hAnsiTheme="minorHAnsi" w:cstheme="minorHAnsi"/>
          <w:b/>
          <w:bCs/>
          <w:iCs/>
          <w:color w:val="4472C4" w:themeColor="accent1"/>
          <w:sz w:val="22"/>
          <w:szCs w:val="22"/>
        </w:rPr>
        <w:t>Guryosamo</w:t>
      </w:r>
      <w:proofErr w:type="spellEnd"/>
      <w:r>
        <w:rPr>
          <w:rFonts w:asciiTheme="minorHAnsi" w:hAnsiTheme="minorHAnsi" w:cstheme="minorHAnsi"/>
          <w:b/>
          <w:bCs/>
          <w:iCs/>
          <w:color w:val="4472C4" w:themeColor="accent1"/>
          <w:sz w:val="22"/>
          <w:szCs w:val="22"/>
        </w:rPr>
        <w:t xml:space="preserve"> propose</w:t>
      </w:r>
      <w:r w:rsidRPr="009F2D0E">
        <w:rPr>
          <w:rFonts w:asciiTheme="minorHAnsi" w:hAnsiTheme="minorHAnsi" w:cstheme="minorHAnsi"/>
          <w:b/>
          <w:bCs/>
          <w:iCs/>
          <w:color w:val="4472C4" w:themeColor="accent1"/>
          <w:sz w:val="22"/>
          <w:szCs w:val="22"/>
        </w:rPr>
        <w:t xml:space="preserve"> 3 months</w:t>
      </w:r>
      <w:r>
        <w:rPr>
          <w:rFonts w:asciiTheme="minorHAnsi" w:hAnsiTheme="minorHAnsi" w:cstheme="minorHAnsi"/>
          <w:b/>
          <w:bCs/>
          <w:iCs/>
          <w:color w:val="4472C4" w:themeColor="accent1"/>
          <w:sz w:val="22"/>
          <w:szCs w:val="22"/>
        </w:rPr>
        <w:t xml:space="preserve"> of intervention for </w:t>
      </w:r>
      <w:r w:rsidRPr="009F2D0E">
        <w:rPr>
          <w:rFonts w:asciiTheme="minorHAnsi" w:hAnsiTheme="minorHAnsi" w:cstheme="minorHAnsi"/>
          <w:b/>
          <w:bCs/>
          <w:iCs/>
          <w:color w:val="4472C4" w:themeColor="accent1"/>
          <w:sz w:val="22"/>
          <w:szCs w:val="22"/>
        </w:rPr>
        <w:t xml:space="preserve">severe drought respond </w:t>
      </w:r>
      <w:r>
        <w:rPr>
          <w:rFonts w:asciiTheme="minorHAnsi" w:hAnsiTheme="minorHAnsi" w:cstheme="minorHAnsi"/>
          <w:b/>
          <w:bCs/>
          <w:iCs/>
          <w:color w:val="4472C4" w:themeColor="accent1"/>
          <w:sz w:val="22"/>
          <w:szCs w:val="22"/>
        </w:rPr>
        <w:t xml:space="preserve">in </w:t>
      </w:r>
      <w:proofErr w:type="spellStart"/>
      <w:r>
        <w:rPr>
          <w:rFonts w:asciiTheme="minorHAnsi" w:hAnsiTheme="minorHAnsi" w:cstheme="minorHAnsi"/>
          <w:b/>
          <w:bCs/>
          <w:iCs/>
          <w:color w:val="4472C4" w:themeColor="accent1"/>
          <w:sz w:val="22"/>
          <w:szCs w:val="22"/>
        </w:rPr>
        <w:t>Toogdheer</w:t>
      </w:r>
      <w:proofErr w:type="spellEnd"/>
      <w:r>
        <w:rPr>
          <w:rFonts w:asciiTheme="minorHAnsi" w:hAnsiTheme="minorHAnsi" w:cstheme="minorHAnsi"/>
          <w:b/>
          <w:bCs/>
          <w:iCs/>
          <w:color w:val="4472C4" w:themeColor="accent1"/>
          <w:sz w:val="22"/>
          <w:szCs w:val="22"/>
        </w:rPr>
        <w:t xml:space="preserve"> region.</w:t>
      </w:r>
    </w:p>
    <w:p w14:paraId="225CE3C7" w14:textId="77777777" w:rsidR="009E6E01" w:rsidRPr="001F3CF9" w:rsidRDefault="009E6E01" w:rsidP="009E6E01">
      <w:pPr>
        <w:rPr>
          <w:rFonts w:ascii="Arial" w:hAnsi="Arial" w:cs="Arial"/>
          <w:b/>
          <w:sz w:val="22"/>
        </w:rPr>
      </w:pPr>
      <w:r w:rsidRPr="00A507AA">
        <w:rPr>
          <w:rFonts w:ascii="Arial" w:hAnsi="Arial" w:cs="Arial"/>
          <w:b/>
          <w:sz w:val="22"/>
        </w:rPr>
        <w:t>Activities</w:t>
      </w:r>
    </w:p>
    <w:p w14:paraId="609B2108" w14:textId="77777777" w:rsidR="009E6E01" w:rsidRPr="0063309D" w:rsidRDefault="009E6E01" w:rsidP="009E6E01">
      <w:pPr>
        <w:pStyle w:val="Listeafsnit"/>
        <w:widowControl w:val="0"/>
        <w:numPr>
          <w:ilvl w:val="0"/>
          <w:numId w:val="23"/>
        </w:numPr>
        <w:overflowPunct/>
        <w:autoSpaceDE/>
        <w:autoSpaceDN/>
        <w:adjustRightInd/>
        <w:spacing w:after="200"/>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Stakeholder engagement for the project intervention and target beneficiaries.</w:t>
      </w:r>
    </w:p>
    <w:p w14:paraId="3A4F24A5" w14:textId="77777777" w:rsidR="009E6E01" w:rsidRPr="0063309D" w:rsidRDefault="009E6E01" w:rsidP="009E6E01">
      <w:pPr>
        <w:pStyle w:val="Listeafsnit"/>
        <w:widowControl w:val="0"/>
        <w:numPr>
          <w:ilvl w:val="0"/>
          <w:numId w:val="23"/>
        </w:numPr>
        <w:overflowPunct/>
        <w:autoSpaceDE/>
        <w:autoSpaceDN/>
        <w:adjustRightInd/>
        <w:spacing w:after="200"/>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Conduct a rapid vulnerability assessment baseline for the affected target communities.</w:t>
      </w:r>
    </w:p>
    <w:p w14:paraId="093DA7A2" w14:textId="77777777" w:rsidR="009E6E01" w:rsidRPr="0063309D" w:rsidRDefault="009E6E01" w:rsidP="009E6E01">
      <w:pPr>
        <w:pStyle w:val="Listeafsnit"/>
        <w:widowControl w:val="0"/>
        <w:numPr>
          <w:ilvl w:val="0"/>
          <w:numId w:val="23"/>
        </w:numPr>
        <w:overflowPunct/>
        <w:autoSpaceDE/>
        <w:autoSpaceDN/>
        <w:adjustRightInd/>
        <w:spacing w:after="200"/>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Identify vulnerable target population to distribute food and Hygiene kits to target HH</w:t>
      </w:r>
    </w:p>
    <w:p w14:paraId="1D54B597" w14:textId="77777777" w:rsidR="009E6E01" w:rsidRPr="0063309D" w:rsidRDefault="009E6E01" w:rsidP="009E6E01">
      <w:pPr>
        <w:pStyle w:val="Listeafsnit"/>
        <w:widowControl w:val="0"/>
        <w:numPr>
          <w:ilvl w:val="0"/>
          <w:numId w:val="23"/>
        </w:numPr>
        <w:overflowPunct/>
        <w:autoSpaceDE/>
        <w:autoSpaceDN/>
        <w:adjustRightInd/>
        <w:spacing w:after="200"/>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Supplier selection and awarding procurement contract.</w:t>
      </w:r>
    </w:p>
    <w:p w14:paraId="55C71D1F" w14:textId="77777777" w:rsidR="009E6E01" w:rsidRPr="00E13033" w:rsidRDefault="009E6E01" w:rsidP="009E6E01">
      <w:pPr>
        <w:pStyle w:val="Listeafsnit"/>
        <w:widowControl w:val="0"/>
        <w:numPr>
          <w:ilvl w:val="0"/>
          <w:numId w:val="23"/>
        </w:numPr>
        <w:overflowPunct/>
        <w:autoSpaceDE/>
        <w:autoSpaceDN/>
        <w:adjustRightInd/>
        <w:spacing w:after="200"/>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 xml:space="preserve">Monthly </w:t>
      </w:r>
      <w:r>
        <w:rPr>
          <w:rFonts w:asciiTheme="minorHAnsi" w:hAnsiTheme="minorHAnsi" w:cstheme="minorHAnsi"/>
          <w:color w:val="4472C4" w:themeColor="accent1"/>
          <w:sz w:val="22"/>
          <w:szCs w:val="22"/>
        </w:rPr>
        <w:t xml:space="preserve">food and </w:t>
      </w:r>
      <w:r w:rsidRPr="0063309D">
        <w:rPr>
          <w:rFonts w:asciiTheme="minorHAnsi" w:hAnsiTheme="minorHAnsi" w:cstheme="minorHAnsi"/>
          <w:color w:val="4472C4" w:themeColor="accent1"/>
          <w:sz w:val="22"/>
          <w:szCs w:val="22"/>
        </w:rPr>
        <w:t xml:space="preserve">Hygiene kits distribution to the </w:t>
      </w:r>
      <w:r w:rsidRPr="00E13033">
        <w:rPr>
          <w:rFonts w:asciiTheme="minorHAnsi" w:hAnsiTheme="minorHAnsi" w:cstheme="minorHAnsi"/>
          <w:color w:val="4472C4" w:themeColor="accent1"/>
          <w:sz w:val="22"/>
          <w:szCs w:val="22"/>
        </w:rPr>
        <w:t xml:space="preserve">targeted </w:t>
      </w:r>
      <w:r w:rsidRPr="00AD2DBC">
        <w:rPr>
          <w:rFonts w:asciiTheme="minorHAnsi" w:hAnsiTheme="minorHAnsi" w:cstheme="minorHAnsi"/>
          <w:b/>
          <w:bCs/>
          <w:color w:val="4472C4" w:themeColor="accent1"/>
          <w:sz w:val="22"/>
          <w:szCs w:val="22"/>
        </w:rPr>
        <w:t>490 HH</w:t>
      </w:r>
    </w:p>
    <w:p w14:paraId="52B5221A" w14:textId="77777777" w:rsidR="009E6E01" w:rsidRPr="0063309D" w:rsidRDefault="009E6E01" w:rsidP="009E6E01">
      <w:pPr>
        <w:pStyle w:val="Listeafsnit"/>
        <w:widowControl w:val="0"/>
        <w:numPr>
          <w:ilvl w:val="0"/>
          <w:numId w:val="23"/>
        </w:numPr>
        <w:overflowPunct/>
        <w:autoSpaceDE/>
        <w:autoSpaceDN/>
        <w:adjustRightInd/>
        <w:spacing w:after="200"/>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Identify food and hygiene kits distribution point as per target communities.</w:t>
      </w:r>
    </w:p>
    <w:p w14:paraId="09EA123F" w14:textId="77777777" w:rsidR="009E6E01" w:rsidRPr="0063309D" w:rsidRDefault="009E6E01" w:rsidP="009E6E01">
      <w:pPr>
        <w:pStyle w:val="Listeafsnit"/>
        <w:widowControl w:val="0"/>
        <w:numPr>
          <w:ilvl w:val="0"/>
          <w:numId w:val="23"/>
        </w:numPr>
        <w:overflowPunct/>
        <w:autoSpaceDE/>
        <w:autoSpaceDN/>
        <w:adjustRightInd/>
        <w:spacing w:after="200"/>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 xml:space="preserve">COVID 19 prevention friendly space distribution will be adhered to do this, </w:t>
      </w:r>
      <w:r w:rsidRPr="00E13033">
        <w:rPr>
          <w:rFonts w:asciiTheme="minorHAnsi" w:hAnsiTheme="minorHAnsi" w:cstheme="minorHAnsi"/>
          <w:color w:val="4472C4" w:themeColor="accent1"/>
          <w:sz w:val="22"/>
          <w:szCs w:val="22"/>
        </w:rPr>
        <w:t>PPE</w:t>
      </w:r>
      <w:r w:rsidRPr="00E13033">
        <w:rPr>
          <w:rStyle w:val="Fodnotehenvisning"/>
          <w:rFonts w:asciiTheme="minorHAnsi" w:hAnsiTheme="minorHAnsi" w:cstheme="minorHAnsi"/>
          <w:color w:val="4472C4" w:themeColor="accent1"/>
          <w:sz w:val="22"/>
          <w:szCs w:val="22"/>
        </w:rPr>
        <w:footnoteReference w:id="1"/>
      </w:r>
      <w:r w:rsidRPr="0063309D">
        <w:rPr>
          <w:rFonts w:asciiTheme="minorHAnsi" w:hAnsiTheme="minorHAnsi" w:cstheme="minorHAnsi"/>
          <w:color w:val="4472C4" w:themeColor="accent1"/>
          <w:sz w:val="22"/>
          <w:szCs w:val="22"/>
        </w:rPr>
        <w:t xml:space="preserve"> will distribute to the beneficiaries for transmission mitigations.</w:t>
      </w:r>
    </w:p>
    <w:p w14:paraId="73CAA358" w14:textId="77777777" w:rsidR="009E6E01" w:rsidRPr="0063309D" w:rsidRDefault="009E6E01" w:rsidP="009E6E01">
      <w:pPr>
        <w:pStyle w:val="Listeafsnit"/>
        <w:widowControl w:val="0"/>
        <w:numPr>
          <w:ilvl w:val="0"/>
          <w:numId w:val="23"/>
        </w:numPr>
        <w:overflowPunct/>
        <w:autoSpaceDE/>
        <w:autoSpaceDN/>
        <w:adjustRightInd/>
        <w:jc w:val="both"/>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Regularly conducing monitoring and reporting to achieve outcome of the project.</w:t>
      </w:r>
    </w:p>
    <w:p w14:paraId="3FE96A78" w14:textId="77777777" w:rsidR="009E6E01" w:rsidRPr="0001286D" w:rsidRDefault="009E6E01" w:rsidP="009E6E01">
      <w:pPr>
        <w:rPr>
          <w:rFonts w:ascii="Arial" w:hAnsi="Arial" w:cs="Arial"/>
          <w:sz w:val="22"/>
          <w:szCs w:val="22"/>
        </w:rPr>
      </w:pPr>
      <w:r w:rsidRPr="0001286D">
        <w:rPr>
          <w:rFonts w:ascii="Arial" w:hAnsi="Arial" w:cs="Arial"/>
          <w:b/>
          <w:sz w:val="22"/>
          <w:szCs w:val="22"/>
        </w:rPr>
        <w:t>Output</w:t>
      </w:r>
      <w:r w:rsidRPr="0001286D">
        <w:rPr>
          <w:rFonts w:ascii="Arial" w:hAnsi="Arial" w:cs="Arial"/>
          <w:sz w:val="22"/>
          <w:szCs w:val="22"/>
        </w:rPr>
        <w:t>:</w:t>
      </w:r>
    </w:p>
    <w:p w14:paraId="78A64F0A" w14:textId="77777777" w:rsidR="009E6E01" w:rsidRPr="00791DA2" w:rsidRDefault="009E6E01" w:rsidP="009E6E01">
      <w:pPr>
        <w:pStyle w:val="Listeafsnit"/>
        <w:widowControl w:val="0"/>
        <w:numPr>
          <w:ilvl w:val="0"/>
          <w:numId w:val="23"/>
        </w:numPr>
        <w:overflowPunct/>
        <w:autoSpaceDE/>
        <w:autoSpaceDN/>
        <w:adjustRightInd/>
        <w:spacing w:after="200"/>
        <w:textAlignment w:val="auto"/>
        <w:rPr>
          <w:rFonts w:asciiTheme="minorHAnsi" w:hAnsiTheme="minorHAnsi" w:cstheme="minorHAnsi"/>
          <w:color w:val="4472C4" w:themeColor="accent1"/>
          <w:sz w:val="22"/>
          <w:szCs w:val="22"/>
        </w:rPr>
      </w:pPr>
      <w:r w:rsidRPr="00791DA2">
        <w:rPr>
          <w:rFonts w:asciiTheme="minorHAnsi" w:hAnsiTheme="minorHAnsi" w:cstheme="minorHAnsi"/>
          <w:b/>
          <w:bCs/>
          <w:color w:val="4472C4" w:themeColor="accent1"/>
          <w:sz w:val="22"/>
          <w:szCs w:val="22"/>
        </w:rPr>
        <w:t>490</w:t>
      </w:r>
      <w:r w:rsidRPr="00791DA2">
        <w:rPr>
          <w:rFonts w:asciiTheme="minorHAnsi" w:hAnsiTheme="minorHAnsi" w:cstheme="minorHAnsi"/>
          <w:color w:val="4472C4" w:themeColor="accent1"/>
          <w:sz w:val="22"/>
          <w:szCs w:val="22"/>
        </w:rPr>
        <w:t xml:space="preserve"> HHs will get a sufficient quantity and quality food items to survive lives for the most targeted communities. The same </w:t>
      </w:r>
      <w:r w:rsidRPr="00791DA2">
        <w:rPr>
          <w:rFonts w:asciiTheme="minorHAnsi" w:hAnsiTheme="minorHAnsi" w:cstheme="minorHAnsi"/>
          <w:b/>
          <w:bCs/>
          <w:color w:val="4472C4" w:themeColor="accent1"/>
          <w:sz w:val="22"/>
          <w:szCs w:val="22"/>
        </w:rPr>
        <w:t xml:space="preserve">490 HH </w:t>
      </w:r>
      <w:r w:rsidRPr="00791DA2">
        <w:rPr>
          <w:rFonts w:asciiTheme="minorHAnsi" w:hAnsiTheme="minorHAnsi" w:cstheme="minorHAnsi"/>
          <w:color w:val="4472C4" w:themeColor="accent1"/>
          <w:sz w:val="22"/>
          <w:szCs w:val="22"/>
        </w:rPr>
        <w:t xml:space="preserve">vulnerable household will </w:t>
      </w:r>
      <w:r>
        <w:rPr>
          <w:rFonts w:asciiTheme="minorHAnsi" w:hAnsiTheme="minorHAnsi" w:cstheme="minorHAnsi"/>
          <w:color w:val="4472C4" w:themeColor="accent1"/>
          <w:sz w:val="22"/>
          <w:szCs w:val="22"/>
        </w:rPr>
        <w:t xml:space="preserve">also </w:t>
      </w:r>
      <w:r w:rsidRPr="00791DA2">
        <w:rPr>
          <w:rFonts w:asciiTheme="minorHAnsi" w:hAnsiTheme="minorHAnsi" w:cstheme="minorHAnsi"/>
          <w:color w:val="4472C4" w:themeColor="accent1"/>
          <w:sz w:val="22"/>
          <w:szCs w:val="22"/>
        </w:rPr>
        <w:t>get quantity of hygiene kits</w:t>
      </w:r>
      <w:r w:rsidRPr="00791DA2">
        <w:rPr>
          <w:rFonts w:asciiTheme="minorHAnsi" w:hAnsiTheme="minorHAnsi" w:cstheme="minorHAnsi"/>
          <w:b/>
          <w:bCs/>
          <w:color w:val="4472C4" w:themeColor="accent1"/>
          <w:sz w:val="22"/>
          <w:szCs w:val="22"/>
        </w:rPr>
        <w:t xml:space="preserve"> </w:t>
      </w:r>
    </w:p>
    <w:p w14:paraId="1F331D7C" w14:textId="77777777" w:rsidR="009E6E01" w:rsidRPr="000526A3" w:rsidRDefault="009E6E01" w:rsidP="009E6E01">
      <w:pPr>
        <w:pStyle w:val="Listeafsnit"/>
        <w:widowControl w:val="0"/>
        <w:numPr>
          <w:ilvl w:val="0"/>
          <w:numId w:val="23"/>
        </w:numPr>
        <w:overflowPunct/>
        <w:autoSpaceDE/>
        <w:autoSpaceDN/>
        <w:adjustRightInd/>
        <w:spacing w:after="200"/>
        <w:textAlignment w:val="auto"/>
        <w:rPr>
          <w:rFonts w:asciiTheme="minorHAnsi" w:hAnsiTheme="minorHAnsi" w:cstheme="minorHAnsi"/>
          <w:color w:val="4472C4" w:themeColor="accent1"/>
          <w:sz w:val="22"/>
          <w:szCs w:val="22"/>
        </w:rPr>
      </w:pPr>
      <w:r w:rsidRPr="000526A3">
        <w:rPr>
          <w:rFonts w:asciiTheme="minorHAnsi" w:hAnsiTheme="minorHAnsi" w:cstheme="minorHAnsi"/>
          <w:color w:val="4472C4" w:themeColor="accent1"/>
          <w:sz w:val="22"/>
          <w:szCs w:val="22"/>
        </w:rPr>
        <w:t>Adhered Covid 19 protocol and limited diseases transmission during distributions will adapt.</w:t>
      </w:r>
    </w:p>
    <w:p w14:paraId="06FED26D" w14:textId="77777777" w:rsidR="009E6E01" w:rsidRPr="0063309D" w:rsidRDefault="009E6E01" w:rsidP="009E6E01">
      <w:pPr>
        <w:pStyle w:val="Listeafsnit"/>
        <w:widowControl w:val="0"/>
        <w:numPr>
          <w:ilvl w:val="0"/>
          <w:numId w:val="23"/>
        </w:numPr>
        <w:overflowPunct/>
        <w:autoSpaceDE/>
        <w:autoSpaceDN/>
        <w:adjustRightInd/>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Awareness of Food diversity, hygiene and sanitation importance will continue throughout the project target communities.</w:t>
      </w:r>
    </w:p>
    <w:p w14:paraId="78DB51CC" w14:textId="77777777" w:rsidR="009E6E01" w:rsidRPr="0001286D" w:rsidRDefault="009E6E01" w:rsidP="009E6E01">
      <w:pPr>
        <w:rPr>
          <w:rFonts w:ascii="Arial" w:hAnsi="Arial" w:cs="Arial"/>
          <w:b/>
          <w:sz w:val="22"/>
          <w:szCs w:val="22"/>
        </w:rPr>
      </w:pPr>
      <w:r w:rsidRPr="0001286D">
        <w:rPr>
          <w:rFonts w:ascii="Arial" w:hAnsi="Arial" w:cs="Arial"/>
          <w:b/>
          <w:sz w:val="22"/>
          <w:szCs w:val="22"/>
        </w:rPr>
        <w:t>Outcome.</w:t>
      </w:r>
    </w:p>
    <w:p w14:paraId="10DDF3C7" w14:textId="77777777" w:rsidR="009E6E01" w:rsidRPr="0063309D" w:rsidRDefault="009E6E01" w:rsidP="009E6E01">
      <w:pPr>
        <w:pStyle w:val="Listeafsnit"/>
        <w:widowControl w:val="0"/>
        <w:numPr>
          <w:ilvl w:val="0"/>
          <w:numId w:val="23"/>
        </w:numPr>
        <w:overflowPunct/>
        <w:autoSpaceDE/>
        <w:autoSpaceDN/>
        <w:adjustRightInd/>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All target beneficiaries will get a quicky recovery and relief from the affected drought.</w:t>
      </w:r>
    </w:p>
    <w:p w14:paraId="2DDDC5BA" w14:textId="77777777" w:rsidR="009E6E01" w:rsidRPr="0063309D" w:rsidRDefault="009E6E01" w:rsidP="009E6E01">
      <w:pPr>
        <w:pStyle w:val="Listeafsnit"/>
        <w:widowControl w:val="0"/>
        <w:numPr>
          <w:ilvl w:val="0"/>
          <w:numId w:val="23"/>
        </w:numPr>
        <w:overflowPunct/>
        <w:autoSpaceDE/>
        <w:autoSpaceDN/>
        <w:adjustRightInd/>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During the lifesaving intervention will positively contribute their live cycle and could store their normal lives affected by the drought.</w:t>
      </w:r>
    </w:p>
    <w:p w14:paraId="2FF73F65" w14:textId="77777777" w:rsidR="009E6E01" w:rsidRPr="0063309D" w:rsidRDefault="009E6E01" w:rsidP="009E6E01">
      <w:pPr>
        <w:pStyle w:val="Listeafsnit"/>
        <w:widowControl w:val="0"/>
        <w:numPr>
          <w:ilvl w:val="0"/>
          <w:numId w:val="23"/>
        </w:numPr>
        <w:overflowPunct/>
        <w:autoSpaceDE/>
        <w:autoSpaceDN/>
        <w:adjustRightInd/>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Household food consumption will improve quickly.</w:t>
      </w:r>
    </w:p>
    <w:p w14:paraId="3B47E2D4" w14:textId="77777777" w:rsidR="009E6E01" w:rsidRPr="0001286D" w:rsidRDefault="009E6E01" w:rsidP="009E6E01">
      <w:pPr>
        <w:pStyle w:val="Listeafsnit"/>
        <w:widowControl w:val="0"/>
        <w:numPr>
          <w:ilvl w:val="0"/>
          <w:numId w:val="23"/>
        </w:numPr>
        <w:overflowPunct/>
        <w:autoSpaceDE/>
        <w:autoSpaceDN/>
        <w:adjustRightInd/>
        <w:textAlignment w:val="auto"/>
        <w:rPr>
          <w:rFonts w:asciiTheme="minorHAnsi" w:hAnsiTheme="minorHAnsi" w:cstheme="minorHAnsi"/>
          <w:color w:val="4472C4" w:themeColor="accent1"/>
          <w:sz w:val="22"/>
          <w:szCs w:val="22"/>
        </w:rPr>
      </w:pPr>
      <w:r w:rsidRPr="0001286D">
        <w:rPr>
          <w:rFonts w:asciiTheme="minorHAnsi" w:hAnsiTheme="minorHAnsi" w:cstheme="minorHAnsi"/>
          <w:color w:val="4472C4" w:themeColor="accent1"/>
          <w:sz w:val="22"/>
          <w:szCs w:val="22"/>
        </w:rPr>
        <w:t>Household hygiene and sanitation will improve, this intervention will elaborate family good health.</w:t>
      </w:r>
    </w:p>
    <w:p w14:paraId="4FD5B063" w14:textId="77777777" w:rsidR="009E6E01" w:rsidRPr="0063309D" w:rsidRDefault="009E6E01" w:rsidP="009E6E01">
      <w:pPr>
        <w:pStyle w:val="Listeafsnit"/>
        <w:widowControl w:val="0"/>
        <w:numPr>
          <w:ilvl w:val="0"/>
          <w:numId w:val="23"/>
        </w:numPr>
        <w:overflowPunct/>
        <w:autoSpaceDE/>
        <w:autoSpaceDN/>
        <w:adjustRightInd/>
        <w:textAlignment w:val="auto"/>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The devastating famine situation of the target area will improve.</w:t>
      </w:r>
    </w:p>
    <w:p w14:paraId="53DCA9D8" w14:textId="77777777" w:rsidR="009E6E01" w:rsidRPr="007653CC" w:rsidRDefault="009E6E01" w:rsidP="00BA08A8">
      <w:pPr>
        <w:overflowPunct/>
        <w:autoSpaceDE/>
        <w:autoSpaceDN/>
        <w:adjustRightInd/>
        <w:spacing w:line="276" w:lineRule="auto"/>
        <w:ind w:left="360"/>
        <w:jc w:val="both"/>
        <w:textAlignment w:val="auto"/>
        <w:rPr>
          <w:rFonts w:asciiTheme="minorHAnsi" w:hAnsiTheme="minorHAnsi" w:cstheme="minorHAnsi"/>
          <w:iCs/>
          <w:sz w:val="22"/>
          <w:szCs w:val="22"/>
        </w:rPr>
      </w:pPr>
      <w:r w:rsidRPr="00452C9B">
        <w:rPr>
          <w:rFonts w:asciiTheme="minorHAnsi" w:hAnsiTheme="minorHAnsi" w:cstheme="minorHAnsi"/>
          <w:color w:val="2E74B5" w:themeColor="accent5" w:themeShade="BF"/>
          <w:sz w:val="22"/>
          <w:szCs w:val="22"/>
        </w:rPr>
        <w:t>*</w:t>
      </w:r>
      <w:r w:rsidRPr="00452C9B">
        <w:rPr>
          <w:color w:val="2E74B5" w:themeColor="accent5" w:themeShade="BF"/>
          <w:sz w:val="22"/>
          <w:szCs w:val="22"/>
        </w:rPr>
        <w:t xml:space="preserve"> </w:t>
      </w:r>
      <w:r w:rsidRPr="00452C9B">
        <w:rPr>
          <w:rFonts w:asciiTheme="minorHAnsi" w:hAnsiTheme="minorHAnsi" w:cstheme="minorHAnsi"/>
          <w:color w:val="2E74B5" w:themeColor="accent5" w:themeShade="BF"/>
          <w:sz w:val="22"/>
          <w:szCs w:val="22"/>
        </w:rPr>
        <w:t xml:space="preserve">Food basket's content in project will be using the guidelines from the Food Security cluster and national guidelines on food basket content. see follow link: </w:t>
      </w:r>
      <w:hyperlink r:id="rId11" w:history="1">
        <w:r w:rsidRPr="00635F82">
          <w:rPr>
            <w:rStyle w:val="Hyperlink"/>
            <w:rFonts w:asciiTheme="minorHAnsi" w:hAnsiTheme="minorHAnsi" w:cstheme="minorHAnsi"/>
            <w:color w:val="0070C0"/>
            <w:sz w:val="22"/>
            <w:szCs w:val="22"/>
          </w:rPr>
          <w:t>https://www.humanitarianresponse.info/sites/www.humanitarianresponse.info/files/GUIDANCE%2520NOTE%2520ON%2520FOOD%2520BASKET%2520OPTIONS.pdf</w:t>
        </w:r>
      </w:hyperlink>
    </w:p>
    <w:p w14:paraId="7C1627D0" w14:textId="3A9BDFAD" w:rsidR="00CB7C90"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p>
    <w:p w14:paraId="00348AEA" w14:textId="0B88A742" w:rsidR="001D3E1F"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c) How will you measure the achievement of results</w:t>
      </w:r>
      <w:r w:rsidR="00840FFD">
        <w:rPr>
          <w:rFonts w:asciiTheme="minorHAnsi" w:hAnsiTheme="minorHAnsi" w:cstheme="minorHAnsi"/>
          <w:iCs/>
          <w:sz w:val="22"/>
          <w:szCs w:val="22"/>
        </w:rPr>
        <w:t xml:space="preserve"> and</w:t>
      </w:r>
      <w:r w:rsidRPr="007653CC">
        <w:rPr>
          <w:rFonts w:asciiTheme="minorHAnsi" w:hAnsiTheme="minorHAnsi" w:cstheme="minorHAnsi"/>
          <w:iCs/>
          <w:sz w:val="22"/>
          <w:szCs w:val="22"/>
        </w:rPr>
        <w:t xml:space="preserve"> outcome</w:t>
      </w:r>
      <w:r w:rsidR="00840FFD">
        <w:rPr>
          <w:rFonts w:asciiTheme="minorHAnsi" w:hAnsiTheme="minorHAnsi" w:cstheme="minorHAnsi"/>
          <w:iCs/>
          <w:sz w:val="22"/>
          <w:szCs w:val="22"/>
        </w:rPr>
        <w:t>s</w:t>
      </w:r>
      <w:r w:rsidRPr="007653CC">
        <w:rPr>
          <w:rFonts w:asciiTheme="minorHAnsi" w:hAnsiTheme="minorHAnsi" w:cstheme="minorHAnsi"/>
          <w:iCs/>
          <w:sz w:val="22"/>
          <w:szCs w:val="22"/>
        </w:rPr>
        <w:t xml:space="preserve">? </w:t>
      </w:r>
    </w:p>
    <w:p w14:paraId="231C3551" w14:textId="77777777" w:rsidR="005100AB" w:rsidRPr="0063309D" w:rsidRDefault="005100AB" w:rsidP="005100AB">
      <w:pPr>
        <w:overflowPunct/>
        <w:autoSpaceDE/>
        <w:autoSpaceDN/>
        <w:adjustRightInd/>
        <w:spacing w:line="276" w:lineRule="auto"/>
        <w:jc w:val="both"/>
        <w:textAlignment w:val="auto"/>
        <w:rPr>
          <w:rFonts w:asciiTheme="minorHAnsi" w:hAnsiTheme="minorHAnsi" w:cstheme="minorHAnsi"/>
          <w:i/>
          <w:color w:val="4472C4" w:themeColor="accent1"/>
          <w:sz w:val="22"/>
          <w:szCs w:val="22"/>
        </w:rPr>
      </w:pPr>
      <w:proofErr w:type="spellStart"/>
      <w:r>
        <w:rPr>
          <w:rFonts w:asciiTheme="minorHAnsi" w:hAnsiTheme="minorHAnsi" w:cstheme="minorHAnsi"/>
          <w:iCs/>
          <w:color w:val="4472C4" w:themeColor="accent1"/>
          <w:sz w:val="22"/>
          <w:szCs w:val="22"/>
        </w:rPr>
        <w:t>Guryosamo</w:t>
      </w:r>
      <w:proofErr w:type="spellEnd"/>
      <w:r>
        <w:rPr>
          <w:rFonts w:asciiTheme="minorHAnsi" w:hAnsiTheme="minorHAnsi" w:cstheme="minorHAnsi"/>
          <w:iCs/>
          <w:color w:val="4472C4" w:themeColor="accent1"/>
          <w:sz w:val="22"/>
          <w:szCs w:val="22"/>
        </w:rPr>
        <w:t>/</w:t>
      </w:r>
      <w:proofErr w:type="spellStart"/>
      <w:r w:rsidRPr="0063309D">
        <w:rPr>
          <w:rFonts w:asciiTheme="minorHAnsi" w:hAnsiTheme="minorHAnsi" w:cstheme="minorHAnsi"/>
          <w:iCs/>
          <w:color w:val="4472C4" w:themeColor="accent1"/>
          <w:sz w:val="22"/>
          <w:szCs w:val="22"/>
        </w:rPr>
        <w:t>SHiFAT</w:t>
      </w:r>
      <w:proofErr w:type="spellEnd"/>
      <w:r w:rsidRPr="0063309D">
        <w:rPr>
          <w:rFonts w:asciiTheme="minorHAnsi" w:hAnsiTheme="minorHAnsi" w:cstheme="minorHAnsi"/>
          <w:iCs/>
          <w:color w:val="4472C4" w:themeColor="accent1"/>
          <w:sz w:val="22"/>
          <w:szCs w:val="22"/>
        </w:rPr>
        <w:t xml:space="preserve"> will measure the results and outcome of the intervention by using the following indicator.</w:t>
      </w:r>
    </w:p>
    <w:p w14:paraId="0C3637D3" w14:textId="77777777" w:rsidR="005100AB" w:rsidRPr="0063309D" w:rsidRDefault="005100AB" w:rsidP="005100A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Of beneficiaries received food and hygiene kits assistance on weekly/monthly.</w:t>
      </w:r>
    </w:p>
    <w:p w14:paraId="17085380" w14:textId="77777777" w:rsidR="005100AB" w:rsidRPr="0063309D" w:rsidRDefault="005100AB" w:rsidP="005100A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Of beneficiaries improved food security and changes lives with a short time period.</w:t>
      </w:r>
    </w:p>
    <w:p w14:paraId="357811AB" w14:textId="77777777" w:rsidR="005100AB" w:rsidRPr="0063309D" w:rsidRDefault="005100AB" w:rsidP="005100A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Of beneficiaries improved accessibility of hygiene, sanitation and resumed their normal lives.</w:t>
      </w:r>
    </w:p>
    <w:p w14:paraId="5A4AA17D" w14:textId="2640EFAB" w:rsidR="005100AB" w:rsidRDefault="005100AB" w:rsidP="005100A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Of beneficiaries received food items, also get a hygiene kit to resume their normal lives.</w:t>
      </w:r>
    </w:p>
    <w:p w14:paraId="24374099" w14:textId="76B60060" w:rsidR="00E12E55" w:rsidRDefault="00E12E55" w:rsidP="005100A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p>
    <w:p w14:paraId="3F395810" w14:textId="77777777" w:rsidR="00E12E55" w:rsidRDefault="00E12E55" w:rsidP="005100A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bookmarkStart w:id="0" w:name="_GoBack"/>
      <w:bookmarkEnd w:id="0"/>
    </w:p>
    <w:p w14:paraId="20590D4A" w14:textId="77777777" w:rsidR="00C45840" w:rsidRPr="0063309D" w:rsidRDefault="00C45840" w:rsidP="005100AB">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p>
    <w:tbl>
      <w:tblPr>
        <w:tblStyle w:val="Tabel-Gitter"/>
        <w:tblW w:w="9699" w:type="dxa"/>
        <w:tblInd w:w="0" w:type="dxa"/>
        <w:tblLook w:val="04A0" w:firstRow="1" w:lastRow="0" w:firstColumn="1" w:lastColumn="0" w:noHBand="0" w:noVBand="1"/>
      </w:tblPr>
      <w:tblGrid>
        <w:gridCol w:w="1525"/>
        <w:gridCol w:w="3060"/>
        <w:gridCol w:w="2078"/>
        <w:gridCol w:w="1081"/>
        <w:gridCol w:w="1955"/>
      </w:tblGrid>
      <w:tr w:rsidR="005100AB" w:rsidRPr="00E8385A" w14:paraId="51A86AFE" w14:textId="77777777" w:rsidTr="00B249D9">
        <w:trPr>
          <w:trHeight w:val="367"/>
        </w:trPr>
        <w:tc>
          <w:tcPr>
            <w:tcW w:w="1525" w:type="dxa"/>
            <w:vAlign w:val="center"/>
          </w:tcPr>
          <w:p w14:paraId="7C22267A" w14:textId="77777777" w:rsidR="005100AB" w:rsidRPr="00E8385A" w:rsidRDefault="005100AB" w:rsidP="00B249D9">
            <w:pPr>
              <w:spacing w:line="360" w:lineRule="auto"/>
              <w:ind w:right="-22"/>
              <w:jc w:val="both"/>
              <w:rPr>
                <w:rFonts w:asciiTheme="majorBidi" w:hAnsiTheme="majorBidi" w:cstheme="majorBidi"/>
                <w:b/>
                <w:bCs/>
                <w:sz w:val="18"/>
                <w:szCs w:val="18"/>
              </w:rPr>
            </w:pPr>
            <w:r w:rsidRPr="00E8385A">
              <w:rPr>
                <w:rFonts w:asciiTheme="majorBidi" w:hAnsiTheme="majorBidi" w:cstheme="majorBidi"/>
                <w:b/>
                <w:bCs/>
                <w:sz w:val="18"/>
                <w:szCs w:val="18"/>
              </w:rPr>
              <w:lastRenderedPageBreak/>
              <w:t>Outcome(s)</w:t>
            </w:r>
          </w:p>
        </w:tc>
        <w:tc>
          <w:tcPr>
            <w:tcW w:w="3060" w:type="dxa"/>
            <w:vAlign w:val="center"/>
          </w:tcPr>
          <w:p w14:paraId="452B1001" w14:textId="77777777" w:rsidR="005100AB" w:rsidRPr="00E8385A" w:rsidRDefault="005100AB" w:rsidP="00B249D9">
            <w:pPr>
              <w:spacing w:line="360" w:lineRule="auto"/>
              <w:ind w:right="-22"/>
              <w:jc w:val="both"/>
              <w:rPr>
                <w:rFonts w:asciiTheme="majorBidi" w:hAnsiTheme="majorBidi" w:cstheme="majorBidi"/>
                <w:b/>
                <w:bCs/>
                <w:sz w:val="18"/>
                <w:szCs w:val="18"/>
              </w:rPr>
            </w:pPr>
            <w:r w:rsidRPr="00E8385A">
              <w:rPr>
                <w:rFonts w:asciiTheme="majorBidi" w:hAnsiTheme="majorBidi" w:cstheme="majorBidi"/>
                <w:b/>
                <w:bCs/>
                <w:sz w:val="18"/>
                <w:szCs w:val="18"/>
              </w:rPr>
              <w:t>Performance Indicators</w:t>
            </w:r>
          </w:p>
        </w:tc>
        <w:tc>
          <w:tcPr>
            <w:tcW w:w="2078" w:type="dxa"/>
            <w:vAlign w:val="center"/>
          </w:tcPr>
          <w:p w14:paraId="2011CF9B" w14:textId="77777777" w:rsidR="005100AB" w:rsidRPr="00E8385A" w:rsidRDefault="005100AB" w:rsidP="00B249D9">
            <w:pPr>
              <w:spacing w:line="360" w:lineRule="auto"/>
              <w:ind w:right="-22"/>
              <w:rPr>
                <w:rFonts w:asciiTheme="majorBidi" w:hAnsiTheme="majorBidi" w:cstheme="majorBidi"/>
                <w:b/>
                <w:bCs/>
                <w:sz w:val="18"/>
                <w:szCs w:val="18"/>
              </w:rPr>
            </w:pPr>
            <w:r w:rsidRPr="00E8385A">
              <w:rPr>
                <w:rFonts w:asciiTheme="majorBidi" w:hAnsiTheme="majorBidi" w:cstheme="majorBidi"/>
                <w:b/>
                <w:bCs/>
                <w:sz w:val="18"/>
                <w:szCs w:val="18"/>
              </w:rPr>
              <w:t>Means of verification</w:t>
            </w:r>
          </w:p>
        </w:tc>
        <w:tc>
          <w:tcPr>
            <w:tcW w:w="1081" w:type="dxa"/>
            <w:vAlign w:val="center"/>
          </w:tcPr>
          <w:p w14:paraId="66562D98" w14:textId="77777777" w:rsidR="005100AB" w:rsidRPr="00E8385A" w:rsidRDefault="005100AB" w:rsidP="00B249D9">
            <w:pPr>
              <w:spacing w:line="360" w:lineRule="auto"/>
              <w:ind w:right="-22"/>
              <w:jc w:val="both"/>
              <w:rPr>
                <w:rFonts w:asciiTheme="majorBidi" w:hAnsiTheme="majorBidi" w:cstheme="majorBidi"/>
                <w:b/>
                <w:bCs/>
                <w:sz w:val="18"/>
                <w:szCs w:val="18"/>
              </w:rPr>
            </w:pPr>
            <w:r w:rsidRPr="00E8385A">
              <w:rPr>
                <w:rFonts w:asciiTheme="majorBidi" w:hAnsiTheme="majorBidi" w:cstheme="majorBidi"/>
                <w:b/>
                <w:bCs/>
                <w:sz w:val="18"/>
                <w:szCs w:val="18"/>
              </w:rPr>
              <w:t>Timeline</w:t>
            </w:r>
          </w:p>
        </w:tc>
        <w:tc>
          <w:tcPr>
            <w:tcW w:w="1955" w:type="dxa"/>
            <w:vAlign w:val="center"/>
          </w:tcPr>
          <w:p w14:paraId="13201A94" w14:textId="77777777" w:rsidR="005100AB" w:rsidRPr="00E8385A" w:rsidRDefault="005100AB" w:rsidP="00B249D9">
            <w:pPr>
              <w:spacing w:line="360" w:lineRule="auto"/>
              <w:ind w:right="-22"/>
              <w:jc w:val="both"/>
              <w:rPr>
                <w:rFonts w:asciiTheme="majorBidi" w:hAnsiTheme="majorBidi" w:cstheme="majorBidi"/>
                <w:b/>
                <w:bCs/>
                <w:sz w:val="18"/>
                <w:szCs w:val="18"/>
              </w:rPr>
            </w:pPr>
            <w:r w:rsidRPr="00E8385A">
              <w:rPr>
                <w:rFonts w:asciiTheme="majorBidi" w:hAnsiTheme="majorBidi" w:cstheme="majorBidi"/>
                <w:b/>
                <w:bCs/>
                <w:sz w:val="18"/>
                <w:szCs w:val="18"/>
              </w:rPr>
              <w:t>Targets</w:t>
            </w:r>
          </w:p>
        </w:tc>
      </w:tr>
      <w:tr w:rsidR="005100AB" w:rsidRPr="00E8385A" w14:paraId="3A1413A7" w14:textId="77777777" w:rsidTr="00B249D9">
        <w:trPr>
          <w:trHeight w:val="350"/>
        </w:trPr>
        <w:tc>
          <w:tcPr>
            <w:tcW w:w="1525" w:type="dxa"/>
          </w:tcPr>
          <w:p w14:paraId="451D7A33" w14:textId="77777777" w:rsidR="005100AB" w:rsidRPr="0063309D" w:rsidRDefault="005100AB" w:rsidP="00B249D9">
            <w:pPr>
              <w:ind w:right="-22"/>
              <w:rPr>
                <w:rFonts w:asciiTheme="minorHAnsi" w:hAnsiTheme="minorHAnsi" w:cstheme="minorHAnsi"/>
                <w:b/>
                <w:bCs/>
                <w:color w:val="4472C4" w:themeColor="accent1"/>
                <w:sz w:val="20"/>
                <w:lang w:val="en-US"/>
              </w:rPr>
            </w:pPr>
            <w:r w:rsidRPr="0063309D">
              <w:rPr>
                <w:rFonts w:asciiTheme="minorHAnsi" w:hAnsiTheme="minorHAnsi" w:cstheme="minorHAnsi"/>
                <w:b/>
                <w:bCs/>
                <w:color w:val="4472C4" w:themeColor="accent1"/>
                <w:sz w:val="20"/>
                <w:lang w:val="en-US"/>
              </w:rPr>
              <w:t xml:space="preserve">Outcome 1: </w:t>
            </w:r>
          </w:p>
          <w:p w14:paraId="16E5CDE6" w14:textId="77777777" w:rsidR="005100AB" w:rsidRPr="0063309D" w:rsidRDefault="005100AB" w:rsidP="00B249D9">
            <w:pPr>
              <w:rPr>
                <w:rFonts w:asciiTheme="minorHAnsi" w:hAnsiTheme="minorHAnsi" w:cstheme="minorHAnsi"/>
                <w:color w:val="4472C4" w:themeColor="accent1"/>
                <w:sz w:val="20"/>
                <w:lang w:val="en-US"/>
              </w:rPr>
            </w:pPr>
            <w:r w:rsidRPr="0063309D">
              <w:rPr>
                <w:rFonts w:asciiTheme="minorHAnsi" w:hAnsiTheme="minorHAnsi" w:cstheme="minorHAnsi"/>
                <w:color w:val="4472C4" w:themeColor="accent1"/>
                <w:sz w:val="20"/>
                <w:lang w:val="en-US"/>
              </w:rPr>
              <w:t xml:space="preserve">Improved food security among target people in </w:t>
            </w:r>
            <w:r>
              <w:rPr>
                <w:rFonts w:asciiTheme="minorHAnsi" w:hAnsiTheme="minorHAnsi" w:cstheme="minorHAnsi"/>
                <w:color w:val="4472C4" w:themeColor="accent1"/>
                <w:sz w:val="20"/>
                <w:lang w:val="en-US"/>
              </w:rPr>
              <w:t xml:space="preserve">selected villages in </w:t>
            </w:r>
            <w:proofErr w:type="spellStart"/>
            <w:r w:rsidRPr="0063309D">
              <w:rPr>
                <w:rFonts w:asciiTheme="minorHAnsi" w:hAnsiTheme="minorHAnsi" w:cstheme="minorHAnsi"/>
                <w:color w:val="4472C4" w:themeColor="accent1"/>
                <w:sz w:val="20"/>
                <w:lang w:val="en-US"/>
              </w:rPr>
              <w:t>To</w:t>
            </w:r>
            <w:r>
              <w:rPr>
                <w:rFonts w:asciiTheme="minorHAnsi" w:hAnsiTheme="minorHAnsi" w:cstheme="minorHAnsi"/>
                <w:color w:val="4472C4" w:themeColor="accent1"/>
                <w:sz w:val="20"/>
                <w:lang w:val="en-US"/>
              </w:rPr>
              <w:t>o</w:t>
            </w:r>
            <w:r w:rsidRPr="0063309D">
              <w:rPr>
                <w:rFonts w:asciiTheme="minorHAnsi" w:hAnsiTheme="minorHAnsi" w:cstheme="minorHAnsi"/>
                <w:color w:val="4472C4" w:themeColor="accent1"/>
                <w:sz w:val="20"/>
                <w:lang w:val="en-US"/>
              </w:rPr>
              <w:t>g</w:t>
            </w:r>
            <w:r>
              <w:rPr>
                <w:rFonts w:asciiTheme="minorHAnsi" w:hAnsiTheme="minorHAnsi" w:cstheme="minorHAnsi"/>
                <w:color w:val="4472C4" w:themeColor="accent1"/>
                <w:sz w:val="20"/>
                <w:lang w:val="en-US"/>
              </w:rPr>
              <w:t>dheer</w:t>
            </w:r>
            <w:proofErr w:type="spellEnd"/>
            <w:r>
              <w:rPr>
                <w:rFonts w:asciiTheme="minorHAnsi" w:hAnsiTheme="minorHAnsi" w:cstheme="minorHAnsi"/>
                <w:color w:val="4472C4" w:themeColor="accent1"/>
                <w:sz w:val="20"/>
                <w:lang w:val="en-US"/>
              </w:rPr>
              <w:t xml:space="preserve"> region </w:t>
            </w:r>
          </w:p>
        </w:tc>
        <w:tc>
          <w:tcPr>
            <w:tcW w:w="3060" w:type="dxa"/>
          </w:tcPr>
          <w:p w14:paraId="09189C17" w14:textId="77777777" w:rsidR="005100AB" w:rsidRPr="0063309D" w:rsidRDefault="005100AB" w:rsidP="005100AB">
            <w:pPr>
              <w:pStyle w:val="Listeafsnit"/>
              <w:numPr>
                <w:ilvl w:val="0"/>
                <w:numId w:val="25"/>
              </w:numPr>
              <w:overflowPunct/>
              <w:autoSpaceDE/>
              <w:autoSpaceDN/>
              <w:adjustRightInd/>
              <w:ind w:right="-22"/>
              <w:textAlignment w:val="auto"/>
              <w:rPr>
                <w:rFonts w:asciiTheme="minorHAnsi" w:hAnsiTheme="minorHAnsi" w:cstheme="minorHAnsi"/>
                <w:color w:val="4472C4" w:themeColor="accent1"/>
                <w:sz w:val="20"/>
                <w:lang w:val="en-US"/>
              </w:rPr>
            </w:pPr>
            <w:r w:rsidRPr="0063309D">
              <w:rPr>
                <w:rFonts w:asciiTheme="minorHAnsi" w:hAnsiTheme="minorHAnsi" w:cstheme="minorHAnsi"/>
                <w:color w:val="4472C4" w:themeColor="accent1"/>
                <w:sz w:val="20"/>
                <w:lang w:val="en-US"/>
              </w:rPr>
              <w:t xml:space="preserve">Number of droughts affected vulnerable people received food assistance in </w:t>
            </w:r>
            <w:bookmarkStart w:id="1" w:name="_Hlk103325624"/>
            <w:r>
              <w:rPr>
                <w:rFonts w:asciiTheme="minorHAnsi" w:hAnsiTheme="minorHAnsi" w:cstheme="minorHAnsi"/>
                <w:color w:val="4472C4" w:themeColor="accent1"/>
                <w:sz w:val="20"/>
                <w:lang w:val="en-US"/>
              </w:rPr>
              <w:t xml:space="preserve">selected villages </w:t>
            </w:r>
            <w:r w:rsidRPr="0063309D">
              <w:rPr>
                <w:rFonts w:asciiTheme="minorHAnsi" w:hAnsiTheme="minorHAnsi" w:cstheme="minorHAnsi"/>
                <w:color w:val="4472C4" w:themeColor="accent1"/>
                <w:sz w:val="20"/>
                <w:lang w:val="en-US"/>
              </w:rPr>
              <w:t>(</w:t>
            </w:r>
            <w:proofErr w:type="spellStart"/>
            <w:r w:rsidRPr="00E050EC">
              <w:rPr>
                <w:rFonts w:asciiTheme="minorHAnsi" w:hAnsiTheme="minorHAnsi" w:cstheme="minorHAnsi"/>
                <w:color w:val="4472C4" w:themeColor="accent1"/>
                <w:sz w:val="20"/>
                <w:lang w:val="en-US"/>
              </w:rPr>
              <w:t>Dhoqoshay</w:t>
            </w:r>
            <w:proofErr w:type="spellEnd"/>
            <w:r w:rsidRPr="00E050EC">
              <w:rPr>
                <w:rFonts w:asciiTheme="minorHAnsi" w:hAnsiTheme="minorHAnsi" w:cstheme="minorHAnsi"/>
                <w:color w:val="4472C4" w:themeColor="accent1"/>
                <w:sz w:val="20"/>
                <w:lang w:val="en-US"/>
              </w:rPr>
              <w:t>,</w:t>
            </w:r>
            <w:r w:rsidRPr="00277719">
              <w:rPr>
                <w:rFonts w:asciiTheme="minorHAnsi" w:hAnsiTheme="minorHAnsi" w:cstheme="minorHAnsi"/>
                <w:color w:val="4472C4" w:themeColor="accent1"/>
                <w:sz w:val="22"/>
                <w:szCs w:val="22"/>
                <w:lang w:val="en-US"/>
              </w:rPr>
              <w:t xml:space="preserve"> </w:t>
            </w:r>
            <w:proofErr w:type="spellStart"/>
            <w:r w:rsidRPr="00277719">
              <w:rPr>
                <w:rFonts w:asciiTheme="minorHAnsi" w:hAnsiTheme="minorHAnsi" w:cstheme="minorHAnsi"/>
                <w:color w:val="4472C4" w:themeColor="accent1"/>
                <w:sz w:val="22"/>
                <w:szCs w:val="22"/>
                <w:lang w:val="en-US"/>
              </w:rPr>
              <w:t>Sibidhlay</w:t>
            </w:r>
            <w:proofErr w:type="spellEnd"/>
            <w:r w:rsidRPr="00277719">
              <w:rPr>
                <w:rFonts w:asciiTheme="minorHAnsi" w:hAnsiTheme="minorHAnsi" w:cstheme="minorHAnsi"/>
                <w:color w:val="4472C4" w:themeColor="accent1"/>
                <w:sz w:val="22"/>
                <w:szCs w:val="22"/>
                <w:lang w:val="en-US"/>
              </w:rPr>
              <w:t xml:space="preserve">, and </w:t>
            </w:r>
            <w:proofErr w:type="spellStart"/>
            <w:r w:rsidRPr="00277719">
              <w:rPr>
                <w:rFonts w:asciiTheme="minorHAnsi" w:hAnsiTheme="minorHAnsi" w:cstheme="minorHAnsi"/>
                <w:color w:val="4472C4" w:themeColor="accent1"/>
                <w:sz w:val="22"/>
                <w:szCs w:val="22"/>
                <w:lang w:val="en-US"/>
              </w:rPr>
              <w:t>Dhagaxdheer</w:t>
            </w:r>
            <w:proofErr w:type="spellEnd"/>
            <w:r w:rsidRPr="00277719">
              <w:rPr>
                <w:rFonts w:asciiTheme="minorHAnsi" w:hAnsiTheme="minorHAnsi" w:cstheme="minorHAnsi"/>
                <w:iCs/>
                <w:color w:val="4472C4" w:themeColor="accent1"/>
                <w:sz w:val="22"/>
                <w:szCs w:val="22"/>
              </w:rPr>
              <w:t xml:space="preserve"> villages</w:t>
            </w:r>
            <w:bookmarkEnd w:id="1"/>
            <w:r>
              <w:rPr>
                <w:rFonts w:asciiTheme="minorHAnsi" w:hAnsiTheme="minorHAnsi" w:cstheme="minorHAnsi"/>
                <w:color w:val="4472C4" w:themeColor="accent1"/>
                <w:sz w:val="20"/>
                <w:lang w:val="en-US"/>
              </w:rPr>
              <w:t xml:space="preserve">) in </w:t>
            </w:r>
            <w:proofErr w:type="spellStart"/>
            <w:r w:rsidRPr="00993310">
              <w:rPr>
                <w:rFonts w:asciiTheme="minorHAnsi" w:hAnsiTheme="minorHAnsi" w:cstheme="minorHAnsi"/>
                <w:color w:val="4472C4" w:themeColor="accent1"/>
                <w:sz w:val="20"/>
                <w:lang w:val="en-US"/>
              </w:rPr>
              <w:t>To</w:t>
            </w:r>
            <w:r>
              <w:rPr>
                <w:rFonts w:asciiTheme="minorHAnsi" w:hAnsiTheme="minorHAnsi" w:cstheme="minorHAnsi"/>
                <w:color w:val="4472C4" w:themeColor="accent1"/>
                <w:sz w:val="20"/>
                <w:lang w:val="en-US"/>
              </w:rPr>
              <w:t>o</w:t>
            </w:r>
            <w:r w:rsidRPr="00993310">
              <w:rPr>
                <w:rFonts w:asciiTheme="minorHAnsi" w:hAnsiTheme="minorHAnsi" w:cstheme="minorHAnsi"/>
                <w:color w:val="4472C4" w:themeColor="accent1"/>
                <w:sz w:val="20"/>
                <w:lang w:val="en-US"/>
              </w:rPr>
              <w:t>gdheer</w:t>
            </w:r>
            <w:proofErr w:type="spellEnd"/>
            <w:r w:rsidRPr="00993310">
              <w:rPr>
                <w:rFonts w:asciiTheme="minorHAnsi" w:hAnsiTheme="minorHAnsi" w:cstheme="minorHAnsi"/>
                <w:color w:val="4472C4" w:themeColor="accent1"/>
                <w:sz w:val="20"/>
                <w:lang w:val="en-US"/>
              </w:rPr>
              <w:t xml:space="preserve"> region</w:t>
            </w:r>
          </w:p>
        </w:tc>
        <w:tc>
          <w:tcPr>
            <w:tcW w:w="2078" w:type="dxa"/>
          </w:tcPr>
          <w:p w14:paraId="1028E64A"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 xml:space="preserve">Monthly reports </w:t>
            </w:r>
          </w:p>
          <w:p w14:paraId="0C1766C0"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PDM report per distribution occasion</w:t>
            </w:r>
          </w:p>
          <w:p w14:paraId="78CD7A43"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Progress report</w:t>
            </w:r>
          </w:p>
          <w:p w14:paraId="7DD8441D"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End of project report.</w:t>
            </w:r>
          </w:p>
          <w:p w14:paraId="6CB9FC67" w14:textId="77777777" w:rsidR="005100AB" w:rsidRPr="0063309D" w:rsidRDefault="005100AB" w:rsidP="005100AB">
            <w:pPr>
              <w:numPr>
                <w:ilvl w:val="0"/>
                <w:numId w:val="24"/>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Narrative Report</w:t>
            </w:r>
          </w:p>
        </w:tc>
        <w:tc>
          <w:tcPr>
            <w:tcW w:w="1081" w:type="dxa"/>
          </w:tcPr>
          <w:p w14:paraId="3614DC9A" w14:textId="77777777" w:rsidR="005100AB" w:rsidRPr="0063309D" w:rsidRDefault="005100AB" w:rsidP="00B249D9">
            <w:pPr>
              <w:rPr>
                <w:rFonts w:asciiTheme="minorHAnsi" w:hAnsiTheme="minorHAnsi" w:cstheme="minorHAnsi"/>
                <w:bCs/>
                <w:color w:val="4472C4" w:themeColor="accent1"/>
                <w:sz w:val="20"/>
                <w:lang w:val="en-US"/>
              </w:rPr>
            </w:pPr>
            <w:r w:rsidRPr="0063309D">
              <w:rPr>
                <w:rFonts w:asciiTheme="minorHAnsi" w:hAnsiTheme="minorHAnsi" w:cstheme="minorHAnsi"/>
                <w:bCs/>
                <w:color w:val="4472C4" w:themeColor="accent1"/>
                <w:sz w:val="20"/>
                <w:lang w:val="en-US"/>
              </w:rPr>
              <w:t>Urgent.</w:t>
            </w:r>
          </w:p>
          <w:p w14:paraId="595FCA0C" w14:textId="77777777" w:rsidR="005100AB" w:rsidRPr="0063309D" w:rsidRDefault="005100AB" w:rsidP="00B249D9">
            <w:pPr>
              <w:rPr>
                <w:rFonts w:asciiTheme="minorHAnsi" w:hAnsiTheme="minorHAnsi" w:cstheme="minorHAnsi"/>
                <w:color w:val="4472C4" w:themeColor="accent1"/>
                <w:sz w:val="20"/>
                <w:lang w:val="en-US"/>
              </w:rPr>
            </w:pPr>
            <w:r w:rsidRPr="0063309D">
              <w:rPr>
                <w:rFonts w:asciiTheme="minorHAnsi" w:hAnsiTheme="minorHAnsi" w:cstheme="minorHAnsi"/>
                <w:bCs/>
                <w:color w:val="4472C4" w:themeColor="accent1"/>
                <w:sz w:val="20"/>
                <w:lang w:val="en-US"/>
              </w:rPr>
              <w:t xml:space="preserve">Expecting start date </w:t>
            </w:r>
            <w:r>
              <w:rPr>
                <w:rFonts w:asciiTheme="minorHAnsi" w:hAnsiTheme="minorHAnsi" w:cstheme="minorHAnsi"/>
                <w:bCs/>
                <w:color w:val="4472C4" w:themeColor="accent1"/>
                <w:sz w:val="20"/>
                <w:lang w:val="en-US"/>
              </w:rPr>
              <w:t>ASAP</w:t>
            </w:r>
          </w:p>
        </w:tc>
        <w:tc>
          <w:tcPr>
            <w:tcW w:w="1955" w:type="dxa"/>
          </w:tcPr>
          <w:p w14:paraId="4AD720D9" w14:textId="77777777" w:rsidR="005100AB" w:rsidRPr="0063309D" w:rsidRDefault="005100AB" w:rsidP="00B249D9">
            <w:pPr>
              <w:ind w:right="-22"/>
              <w:rPr>
                <w:rFonts w:asciiTheme="minorHAnsi" w:hAnsiTheme="minorHAnsi" w:cstheme="minorHAnsi"/>
                <w:bCs/>
                <w:color w:val="4472C4" w:themeColor="accent1"/>
                <w:sz w:val="20"/>
                <w:lang w:val="en-US"/>
              </w:rPr>
            </w:pPr>
            <w:r w:rsidRPr="0063309D">
              <w:rPr>
                <w:rFonts w:asciiTheme="minorHAnsi" w:hAnsiTheme="minorHAnsi" w:cstheme="minorHAnsi"/>
                <w:color w:val="4472C4" w:themeColor="accent1"/>
                <w:sz w:val="20"/>
                <w:lang w:val="en-US"/>
              </w:rPr>
              <w:t xml:space="preserve"># </w:t>
            </w:r>
            <w:r>
              <w:rPr>
                <w:rFonts w:asciiTheme="minorHAnsi" w:hAnsiTheme="minorHAnsi" w:cstheme="minorHAnsi"/>
                <w:b/>
                <w:bCs/>
                <w:color w:val="4472C4" w:themeColor="accent1"/>
                <w:sz w:val="20"/>
                <w:lang w:val="en-US"/>
              </w:rPr>
              <w:t>490</w:t>
            </w:r>
            <w:r w:rsidRPr="0063309D">
              <w:rPr>
                <w:rFonts w:asciiTheme="minorHAnsi" w:hAnsiTheme="minorHAnsi" w:cstheme="minorHAnsi"/>
                <w:b/>
                <w:bCs/>
                <w:color w:val="4472C4" w:themeColor="accent1"/>
                <w:sz w:val="20"/>
                <w:lang w:val="en-US"/>
              </w:rPr>
              <w:t xml:space="preserve">*6:  </w:t>
            </w:r>
            <w:r>
              <w:rPr>
                <w:rFonts w:asciiTheme="minorHAnsi" w:hAnsiTheme="minorHAnsi" w:cstheme="minorHAnsi"/>
                <w:b/>
                <w:bCs/>
                <w:color w:val="4472C4" w:themeColor="accent1"/>
                <w:sz w:val="20"/>
                <w:lang w:val="en-US"/>
              </w:rPr>
              <w:t>2940</w:t>
            </w:r>
            <w:r w:rsidRPr="0063309D">
              <w:rPr>
                <w:rFonts w:asciiTheme="minorHAnsi" w:hAnsiTheme="minorHAnsi" w:cstheme="minorHAnsi"/>
                <w:color w:val="4472C4" w:themeColor="accent1"/>
                <w:sz w:val="20"/>
                <w:lang w:val="en-US"/>
              </w:rPr>
              <w:t xml:space="preserve"> individuals will receive food commodities.</w:t>
            </w:r>
          </w:p>
        </w:tc>
      </w:tr>
      <w:tr w:rsidR="005100AB" w:rsidRPr="00E8385A" w14:paraId="4E49970B" w14:textId="77777777" w:rsidTr="00B249D9">
        <w:trPr>
          <w:trHeight w:val="2024"/>
        </w:trPr>
        <w:tc>
          <w:tcPr>
            <w:tcW w:w="1525" w:type="dxa"/>
          </w:tcPr>
          <w:p w14:paraId="2F42B9F2" w14:textId="77777777" w:rsidR="005100AB" w:rsidRPr="0063309D" w:rsidRDefault="005100AB" w:rsidP="00B249D9">
            <w:pPr>
              <w:ind w:right="-22"/>
              <w:rPr>
                <w:rFonts w:asciiTheme="minorHAnsi" w:hAnsiTheme="minorHAnsi" w:cstheme="minorHAnsi"/>
                <w:b/>
                <w:bCs/>
                <w:color w:val="4472C4" w:themeColor="accent1"/>
                <w:sz w:val="20"/>
                <w:lang w:val="en-US"/>
              </w:rPr>
            </w:pPr>
            <w:r w:rsidRPr="0063309D">
              <w:rPr>
                <w:rFonts w:asciiTheme="minorHAnsi" w:hAnsiTheme="minorHAnsi" w:cstheme="minorHAnsi"/>
                <w:b/>
                <w:bCs/>
                <w:color w:val="4472C4" w:themeColor="accent1"/>
                <w:sz w:val="20"/>
                <w:lang w:val="en-US"/>
              </w:rPr>
              <w:t>Outcome 2:</w:t>
            </w:r>
          </w:p>
          <w:p w14:paraId="2DE44F4F" w14:textId="77777777" w:rsidR="005100AB" w:rsidRPr="0063309D" w:rsidRDefault="005100AB" w:rsidP="00B249D9">
            <w:pPr>
              <w:rPr>
                <w:rFonts w:asciiTheme="minorHAnsi" w:hAnsiTheme="minorHAnsi" w:cstheme="minorHAnsi"/>
                <w:color w:val="4472C4" w:themeColor="accent1"/>
                <w:sz w:val="20"/>
                <w:lang w:val="en-US"/>
              </w:rPr>
            </w:pPr>
            <w:r w:rsidRPr="0063309D">
              <w:rPr>
                <w:rFonts w:asciiTheme="minorHAnsi" w:hAnsiTheme="minorHAnsi" w:cstheme="minorHAnsi"/>
                <w:bCs/>
                <w:color w:val="4472C4" w:themeColor="accent1"/>
                <w:sz w:val="20"/>
                <w:lang w:val="en-US"/>
              </w:rPr>
              <w:t xml:space="preserve">Improving access and availability of Hygiene kits </w:t>
            </w:r>
          </w:p>
        </w:tc>
        <w:tc>
          <w:tcPr>
            <w:tcW w:w="3060" w:type="dxa"/>
          </w:tcPr>
          <w:p w14:paraId="2AC34DBC" w14:textId="77777777" w:rsidR="005100AB" w:rsidRPr="0063309D" w:rsidRDefault="005100AB" w:rsidP="005100AB">
            <w:pPr>
              <w:pStyle w:val="Listeafsnit"/>
              <w:numPr>
                <w:ilvl w:val="0"/>
                <w:numId w:val="25"/>
              </w:numPr>
              <w:overflowPunct/>
              <w:autoSpaceDE/>
              <w:autoSpaceDN/>
              <w:adjustRightInd/>
              <w:ind w:right="-22"/>
              <w:textAlignment w:val="auto"/>
              <w:rPr>
                <w:rFonts w:asciiTheme="minorHAnsi" w:hAnsiTheme="minorHAnsi" w:cstheme="minorHAnsi"/>
                <w:color w:val="4472C4" w:themeColor="accent1"/>
                <w:sz w:val="20"/>
                <w:lang w:val="en-US"/>
              </w:rPr>
            </w:pPr>
            <w:r w:rsidRPr="0063309D">
              <w:rPr>
                <w:rFonts w:asciiTheme="minorHAnsi" w:hAnsiTheme="minorHAnsi" w:cstheme="minorHAnsi"/>
                <w:color w:val="4472C4" w:themeColor="accent1"/>
                <w:sz w:val="20"/>
                <w:lang w:val="en-US"/>
              </w:rPr>
              <w:t xml:space="preserve"># </w:t>
            </w:r>
            <w:r>
              <w:rPr>
                <w:rFonts w:asciiTheme="minorHAnsi" w:hAnsiTheme="minorHAnsi" w:cstheme="minorHAnsi"/>
                <w:color w:val="4472C4" w:themeColor="accent1"/>
                <w:sz w:val="20"/>
                <w:lang w:val="en-US"/>
              </w:rPr>
              <w:t>O</w:t>
            </w:r>
            <w:r w:rsidRPr="0063309D">
              <w:rPr>
                <w:rFonts w:asciiTheme="minorHAnsi" w:hAnsiTheme="minorHAnsi" w:cstheme="minorHAnsi"/>
                <w:color w:val="4472C4" w:themeColor="accent1"/>
                <w:sz w:val="20"/>
                <w:lang w:val="en-US"/>
              </w:rPr>
              <w:t xml:space="preserve">f hygiene kits distributed to selected beneficiaries </w:t>
            </w:r>
            <w:r w:rsidRPr="00993310">
              <w:rPr>
                <w:rFonts w:asciiTheme="minorHAnsi" w:hAnsiTheme="minorHAnsi" w:cstheme="minorHAnsi"/>
                <w:color w:val="4472C4" w:themeColor="accent1"/>
                <w:sz w:val="20"/>
                <w:lang w:val="en-US"/>
              </w:rPr>
              <w:t xml:space="preserve">in </w:t>
            </w:r>
            <w:r>
              <w:rPr>
                <w:rFonts w:asciiTheme="minorHAnsi" w:hAnsiTheme="minorHAnsi" w:cstheme="minorHAnsi"/>
                <w:color w:val="4472C4" w:themeColor="accent1"/>
                <w:sz w:val="20"/>
                <w:lang w:val="en-US"/>
              </w:rPr>
              <w:t xml:space="preserve">selected villages </w:t>
            </w:r>
            <w:r w:rsidRPr="0063309D">
              <w:rPr>
                <w:rFonts w:asciiTheme="minorHAnsi" w:hAnsiTheme="minorHAnsi" w:cstheme="minorHAnsi"/>
                <w:color w:val="4472C4" w:themeColor="accent1"/>
                <w:sz w:val="20"/>
                <w:lang w:val="en-US"/>
              </w:rPr>
              <w:t>(</w:t>
            </w:r>
            <w:proofErr w:type="spellStart"/>
            <w:r w:rsidRPr="00E050EC">
              <w:rPr>
                <w:rFonts w:asciiTheme="minorHAnsi" w:hAnsiTheme="minorHAnsi" w:cstheme="minorHAnsi"/>
                <w:color w:val="4472C4" w:themeColor="accent1"/>
                <w:sz w:val="20"/>
                <w:lang w:val="en-US"/>
              </w:rPr>
              <w:t>Dhoqoshay</w:t>
            </w:r>
            <w:proofErr w:type="spellEnd"/>
            <w:r w:rsidRPr="00E050EC">
              <w:rPr>
                <w:rFonts w:asciiTheme="minorHAnsi" w:hAnsiTheme="minorHAnsi" w:cstheme="minorHAnsi"/>
                <w:color w:val="4472C4" w:themeColor="accent1"/>
                <w:sz w:val="20"/>
                <w:lang w:val="en-US"/>
              </w:rPr>
              <w:t>,</w:t>
            </w:r>
            <w:r w:rsidRPr="00277719">
              <w:rPr>
                <w:rFonts w:asciiTheme="minorHAnsi" w:hAnsiTheme="minorHAnsi" w:cstheme="minorHAnsi"/>
                <w:color w:val="4472C4" w:themeColor="accent1"/>
                <w:sz w:val="22"/>
                <w:szCs w:val="22"/>
                <w:lang w:val="en-US"/>
              </w:rPr>
              <w:t xml:space="preserve"> </w:t>
            </w:r>
            <w:proofErr w:type="spellStart"/>
            <w:r w:rsidRPr="00277719">
              <w:rPr>
                <w:rFonts w:asciiTheme="minorHAnsi" w:hAnsiTheme="minorHAnsi" w:cstheme="minorHAnsi"/>
                <w:color w:val="4472C4" w:themeColor="accent1"/>
                <w:sz w:val="22"/>
                <w:szCs w:val="22"/>
                <w:lang w:val="en-US"/>
              </w:rPr>
              <w:t>Sibidhlay</w:t>
            </w:r>
            <w:proofErr w:type="spellEnd"/>
            <w:r w:rsidRPr="00277719">
              <w:rPr>
                <w:rFonts w:asciiTheme="minorHAnsi" w:hAnsiTheme="minorHAnsi" w:cstheme="minorHAnsi"/>
                <w:color w:val="4472C4" w:themeColor="accent1"/>
                <w:sz w:val="22"/>
                <w:szCs w:val="22"/>
                <w:lang w:val="en-US"/>
              </w:rPr>
              <w:t xml:space="preserve">, and </w:t>
            </w:r>
            <w:proofErr w:type="spellStart"/>
            <w:r w:rsidRPr="00277719">
              <w:rPr>
                <w:rFonts w:asciiTheme="minorHAnsi" w:hAnsiTheme="minorHAnsi" w:cstheme="minorHAnsi"/>
                <w:color w:val="4472C4" w:themeColor="accent1"/>
                <w:sz w:val="22"/>
                <w:szCs w:val="22"/>
                <w:lang w:val="en-US"/>
              </w:rPr>
              <w:t>Dhagaxdheer</w:t>
            </w:r>
            <w:proofErr w:type="spellEnd"/>
            <w:r w:rsidRPr="00277719">
              <w:rPr>
                <w:rFonts w:asciiTheme="minorHAnsi" w:hAnsiTheme="minorHAnsi" w:cstheme="minorHAnsi"/>
                <w:iCs/>
                <w:color w:val="4472C4" w:themeColor="accent1"/>
                <w:sz w:val="22"/>
                <w:szCs w:val="22"/>
              </w:rPr>
              <w:t xml:space="preserve"> villages</w:t>
            </w:r>
            <w:r>
              <w:rPr>
                <w:rFonts w:asciiTheme="minorHAnsi" w:hAnsiTheme="minorHAnsi" w:cstheme="minorHAnsi"/>
                <w:color w:val="4472C4" w:themeColor="accent1"/>
                <w:sz w:val="20"/>
                <w:lang w:val="en-US"/>
              </w:rPr>
              <w:t xml:space="preserve">) in </w:t>
            </w:r>
            <w:proofErr w:type="spellStart"/>
            <w:r w:rsidRPr="00993310">
              <w:rPr>
                <w:rFonts w:asciiTheme="minorHAnsi" w:hAnsiTheme="minorHAnsi" w:cstheme="minorHAnsi"/>
                <w:color w:val="4472C4" w:themeColor="accent1"/>
                <w:sz w:val="20"/>
                <w:lang w:val="en-US"/>
              </w:rPr>
              <w:t>To</w:t>
            </w:r>
            <w:r>
              <w:rPr>
                <w:rFonts w:asciiTheme="minorHAnsi" w:hAnsiTheme="minorHAnsi" w:cstheme="minorHAnsi"/>
                <w:color w:val="4472C4" w:themeColor="accent1"/>
                <w:sz w:val="20"/>
                <w:lang w:val="en-US"/>
              </w:rPr>
              <w:t>o</w:t>
            </w:r>
            <w:r w:rsidRPr="00993310">
              <w:rPr>
                <w:rFonts w:asciiTheme="minorHAnsi" w:hAnsiTheme="minorHAnsi" w:cstheme="minorHAnsi"/>
                <w:color w:val="4472C4" w:themeColor="accent1"/>
                <w:sz w:val="20"/>
                <w:lang w:val="en-US"/>
              </w:rPr>
              <w:t>gdheer</w:t>
            </w:r>
            <w:proofErr w:type="spellEnd"/>
            <w:r w:rsidRPr="00993310">
              <w:rPr>
                <w:rFonts w:asciiTheme="minorHAnsi" w:hAnsiTheme="minorHAnsi" w:cstheme="minorHAnsi"/>
                <w:color w:val="4472C4" w:themeColor="accent1"/>
                <w:sz w:val="20"/>
                <w:lang w:val="en-US"/>
              </w:rPr>
              <w:t xml:space="preserve"> region</w:t>
            </w:r>
          </w:p>
        </w:tc>
        <w:tc>
          <w:tcPr>
            <w:tcW w:w="2078" w:type="dxa"/>
            <w:shd w:val="clear" w:color="auto" w:fill="auto"/>
          </w:tcPr>
          <w:p w14:paraId="2189FC71"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 xml:space="preserve">Monthly reports </w:t>
            </w:r>
          </w:p>
          <w:p w14:paraId="45A6380B"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PDM report per distribution occasion</w:t>
            </w:r>
          </w:p>
          <w:p w14:paraId="14C0D24B"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End of project report.</w:t>
            </w:r>
          </w:p>
          <w:p w14:paraId="445047FC" w14:textId="77777777" w:rsidR="005100AB" w:rsidRPr="0063309D" w:rsidRDefault="005100AB" w:rsidP="005100AB">
            <w:pPr>
              <w:numPr>
                <w:ilvl w:val="0"/>
                <w:numId w:val="24"/>
              </w:numPr>
              <w:overflowPunct/>
              <w:autoSpaceDE/>
              <w:autoSpaceDN/>
              <w:adjustRightInd/>
              <w:ind w:right="-22"/>
              <w:textAlignment w:val="auto"/>
              <w:rPr>
                <w:rFonts w:asciiTheme="minorHAnsi" w:hAnsiTheme="minorHAnsi" w:cstheme="minorHAnsi"/>
                <w:color w:val="4472C4" w:themeColor="accent1"/>
                <w:sz w:val="20"/>
              </w:rPr>
            </w:pPr>
            <w:r w:rsidRPr="0063309D">
              <w:rPr>
                <w:rFonts w:asciiTheme="minorHAnsi" w:hAnsiTheme="minorHAnsi" w:cstheme="minorHAnsi"/>
                <w:bCs/>
                <w:color w:val="4472C4" w:themeColor="accent1"/>
                <w:sz w:val="20"/>
              </w:rPr>
              <w:t>Narrative Report</w:t>
            </w:r>
          </w:p>
        </w:tc>
        <w:tc>
          <w:tcPr>
            <w:tcW w:w="1081" w:type="dxa"/>
          </w:tcPr>
          <w:p w14:paraId="56E665FD" w14:textId="77777777" w:rsidR="005100AB" w:rsidRPr="0063309D" w:rsidRDefault="005100AB" w:rsidP="00B249D9">
            <w:pPr>
              <w:rPr>
                <w:rFonts w:asciiTheme="minorHAnsi" w:hAnsiTheme="minorHAnsi" w:cstheme="minorHAnsi"/>
                <w:bCs/>
                <w:color w:val="4472C4" w:themeColor="accent1"/>
                <w:sz w:val="20"/>
                <w:lang w:val="en-US"/>
              </w:rPr>
            </w:pPr>
            <w:r w:rsidRPr="0063309D">
              <w:rPr>
                <w:rFonts w:asciiTheme="minorHAnsi" w:hAnsiTheme="minorHAnsi" w:cstheme="minorHAnsi"/>
                <w:bCs/>
                <w:color w:val="4472C4" w:themeColor="accent1"/>
                <w:sz w:val="20"/>
                <w:lang w:val="en-US"/>
              </w:rPr>
              <w:t>Urgent.</w:t>
            </w:r>
          </w:p>
          <w:p w14:paraId="5FE373C6" w14:textId="77777777" w:rsidR="005100AB" w:rsidRPr="0063309D" w:rsidRDefault="005100AB" w:rsidP="00B249D9">
            <w:pPr>
              <w:rPr>
                <w:rFonts w:asciiTheme="minorHAnsi" w:hAnsiTheme="minorHAnsi" w:cstheme="minorHAnsi"/>
                <w:color w:val="4472C4" w:themeColor="accent1"/>
                <w:sz w:val="20"/>
              </w:rPr>
            </w:pPr>
            <w:r w:rsidRPr="0063309D">
              <w:rPr>
                <w:rFonts w:asciiTheme="minorHAnsi" w:hAnsiTheme="minorHAnsi" w:cstheme="minorHAnsi"/>
                <w:bCs/>
                <w:color w:val="4472C4" w:themeColor="accent1"/>
                <w:sz w:val="20"/>
                <w:lang w:val="en-US"/>
              </w:rPr>
              <w:t xml:space="preserve">Expecting start date </w:t>
            </w:r>
            <w:r>
              <w:rPr>
                <w:rFonts w:asciiTheme="minorHAnsi" w:hAnsiTheme="minorHAnsi" w:cstheme="minorHAnsi"/>
                <w:bCs/>
                <w:color w:val="4472C4" w:themeColor="accent1"/>
                <w:sz w:val="20"/>
                <w:lang w:val="en-US"/>
              </w:rPr>
              <w:t>ASAP</w:t>
            </w:r>
          </w:p>
        </w:tc>
        <w:tc>
          <w:tcPr>
            <w:tcW w:w="1955" w:type="dxa"/>
          </w:tcPr>
          <w:p w14:paraId="33DD5D1B" w14:textId="77777777" w:rsidR="005100AB" w:rsidRPr="0063309D" w:rsidRDefault="005100AB" w:rsidP="00B249D9">
            <w:pPr>
              <w:ind w:right="-22"/>
              <w:rPr>
                <w:rFonts w:asciiTheme="minorHAnsi" w:hAnsiTheme="minorHAnsi" w:cstheme="minorHAnsi"/>
                <w:color w:val="4472C4" w:themeColor="accent1"/>
                <w:sz w:val="20"/>
                <w:lang w:val="en-US"/>
              </w:rPr>
            </w:pPr>
            <w:r w:rsidRPr="0063309D">
              <w:rPr>
                <w:rFonts w:asciiTheme="minorHAnsi" w:hAnsiTheme="minorHAnsi" w:cstheme="minorHAnsi"/>
                <w:b/>
                <w:bCs/>
                <w:color w:val="4472C4" w:themeColor="accent1"/>
                <w:sz w:val="20"/>
                <w:lang w:val="en-US"/>
              </w:rPr>
              <w:t xml:space="preserve"># </w:t>
            </w:r>
            <w:r>
              <w:rPr>
                <w:rFonts w:asciiTheme="minorHAnsi" w:hAnsiTheme="minorHAnsi" w:cstheme="minorHAnsi"/>
                <w:b/>
                <w:bCs/>
                <w:color w:val="4472C4" w:themeColor="accent1"/>
                <w:sz w:val="20"/>
                <w:lang w:val="en-US"/>
              </w:rPr>
              <w:t>490</w:t>
            </w:r>
            <w:r w:rsidRPr="0063309D">
              <w:rPr>
                <w:rFonts w:asciiTheme="minorHAnsi" w:hAnsiTheme="minorHAnsi" w:cstheme="minorHAnsi"/>
                <w:b/>
                <w:bCs/>
                <w:color w:val="4472C4" w:themeColor="accent1"/>
                <w:sz w:val="20"/>
                <w:lang w:val="en-US"/>
              </w:rPr>
              <w:t>*6:</w:t>
            </w:r>
            <w:r w:rsidRPr="0063309D">
              <w:rPr>
                <w:rFonts w:asciiTheme="minorHAnsi" w:hAnsiTheme="minorHAnsi" w:cstheme="minorHAnsi"/>
                <w:color w:val="4472C4" w:themeColor="accent1"/>
                <w:sz w:val="20"/>
                <w:lang w:val="en-US"/>
              </w:rPr>
              <w:t xml:space="preserve"> </w:t>
            </w:r>
            <w:r w:rsidRPr="00EF201A">
              <w:rPr>
                <w:rFonts w:asciiTheme="minorHAnsi" w:hAnsiTheme="minorHAnsi" w:cstheme="minorHAnsi"/>
                <w:b/>
                <w:bCs/>
                <w:color w:val="4472C4" w:themeColor="accent1"/>
                <w:sz w:val="20"/>
                <w:lang w:val="en-US"/>
              </w:rPr>
              <w:t xml:space="preserve"> 2940</w:t>
            </w:r>
            <w:r>
              <w:rPr>
                <w:rFonts w:asciiTheme="minorHAnsi" w:hAnsiTheme="minorHAnsi" w:cstheme="minorHAnsi"/>
                <w:color w:val="4472C4" w:themeColor="accent1"/>
                <w:sz w:val="20"/>
                <w:lang w:val="en-US"/>
              </w:rPr>
              <w:t xml:space="preserve"> </w:t>
            </w:r>
            <w:r w:rsidRPr="0063309D">
              <w:rPr>
                <w:rFonts w:asciiTheme="minorHAnsi" w:hAnsiTheme="minorHAnsi" w:cstheme="minorHAnsi"/>
                <w:color w:val="4472C4" w:themeColor="accent1"/>
                <w:sz w:val="20"/>
                <w:lang w:val="en-US"/>
              </w:rPr>
              <w:t xml:space="preserve">individuals will be selected to be equipped </w:t>
            </w:r>
            <w:r>
              <w:rPr>
                <w:rFonts w:asciiTheme="minorHAnsi" w:hAnsiTheme="minorHAnsi" w:cstheme="minorHAnsi"/>
                <w:color w:val="4472C4" w:themeColor="accent1"/>
                <w:sz w:val="20"/>
                <w:lang w:val="en-US"/>
              </w:rPr>
              <w:t xml:space="preserve">with </w:t>
            </w:r>
            <w:r w:rsidRPr="00993310">
              <w:rPr>
                <w:rFonts w:asciiTheme="minorHAnsi" w:hAnsiTheme="minorHAnsi" w:cstheme="minorHAnsi"/>
                <w:color w:val="4472C4" w:themeColor="accent1"/>
                <w:sz w:val="20"/>
                <w:lang w:val="en-US"/>
              </w:rPr>
              <w:t>hygiene kits</w:t>
            </w:r>
          </w:p>
        </w:tc>
      </w:tr>
      <w:tr w:rsidR="005100AB" w:rsidRPr="00E8385A" w14:paraId="1D59CFE0" w14:textId="77777777" w:rsidTr="00B249D9">
        <w:trPr>
          <w:trHeight w:val="989"/>
        </w:trPr>
        <w:tc>
          <w:tcPr>
            <w:tcW w:w="1525" w:type="dxa"/>
          </w:tcPr>
          <w:p w14:paraId="783470B6" w14:textId="77777777" w:rsidR="005100AB" w:rsidRDefault="005100AB" w:rsidP="00B249D9">
            <w:pPr>
              <w:ind w:right="-22"/>
              <w:rPr>
                <w:rFonts w:asciiTheme="minorHAnsi" w:hAnsiTheme="minorHAnsi" w:cstheme="minorHAnsi"/>
                <w:color w:val="4472C4" w:themeColor="accent1"/>
                <w:sz w:val="22"/>
                <w:szCs w:val="22"/>
                <w:lang w:val="en-US"/>
              </w:rPr>
            </w:pPr>
            <w:r w:rsidRPr="009E27AF">
              <w:rPr>
                <w:rFonts w:asciiTheme="minorHAnsi" w:hAnsiTheme="minorHAnsi" w:cstheme="minorHAnsi"/>
                <w:b/>
                <w:bCs/>
                <w:color w:val="4472C4" w:themeColor="accent1"/>
                <w:sz w:val="20"/>
                <w:lang w:val="en-US"/>
              </w:rPr>
              <w:t>Outcome 3:</w:t>
            </w:r>
            <w:r>
              <w:rPr>
                <w:rFonts w:asciiTheme="minorHAnsi" w:hAnsiTheme="minorHAnsi" w:cstheme="minorHAnsi"/>
                <w:color w:val="4472C4" w:themeColor="accent1"/>
                <w:sz w:val="20"/>
                <w:lang w:val="en-US"/>
              </w:rPr>
              <w:t xml:space="preserve"> </w:t>
            </w:r>
            <w:r w:rsidRPr="001F3CF9">
              <w:rPr>
                <w:rFonts w:asciiTheme="minorHAnsi" w:hAnsiTheme="minorHAnsi" w:cstheme="minorHAnsi"/>
                <w:color w:val="4472C4" w:themeColor="accent1"/>
                <w:sz w:val="22"/>
                <w:szCs w:val="22"/>
                <w:lang w:val="en-US"/>
              </w:rPr>
              <w:t xml:space="preserve">Improved hygiene, sanitation and food diversity </w:t>
            </w:r>
          </w:p>
          <w:p w14:paraId="0ED4EFA7" w14:textId="77777777" w:rsidR="005100AB" w:rsidRPr="0063309D" w:rsidRDefault="005100AB" w:rsidP="00B249D9">
            <w:pPr>
              <w:ind w:right="-22"/>
              <w:rPr>
                <w:rFonts w:asciiTheme="minorHAnsi" w:hAnsiTheme="minorHAnsi" w:cstheme="minorHAnsi"/>
                <w:color w:val="4472C4" w:themeColor="accent1"/>
                <w:sz w:val="20"/>
                <w:lang w:val="en-US"/>
              </w:rPr>
            </w:pPr>
            <w:r w:rsidRPr="00277719">
              <w:rPr>
                <w:rFonts w:asciiTheme="minorHAnsi" w:hAnsiTheme="minorHAnsi" w:cstheme="minorHAnsi"/>
                <w:i/>
                <w:color w:val="4472C4" w:themeColor="accent1"/>
                <w:sz w:val="22"/>
                <w:szCs w:val="22"/>
                <w:lang w:val="en-US"/>
              </w:rPr>
              <w:t>(</w:t>
            </w:r>
            <w:r>
              <w:rPr>
                <w:rFonts w:asciiTheme="minorHAnsi" w:hAnsiTheme="minorHAnsi" w:cstheme="minorHAnsi"/>
                <w:i/>
                <w:color w:val="4472C4" w:themeColor="accent1"/>
                <w:sz w:val="22"/>
                <w:szCs w:val="22"/>
                <w:lang w:val="en-US"/>
              </w:rPr>
              <w:t xml:space="preserve">OWN </w:t>
            </w:r>
            <w:proofErr w:type="gramStart"/>
            <w:r w:rsidRPr="00277719">
              <w:rPr>
                <w:rFonts w:asciiTheme="minorHAnsi" w:hAnsiTheme="minorHAnsi" w:cstheme="minorHAnsi"/>
                <w:i/>
                <w:color w:val="4472C4" w:themeColor="accent1"/>
                <w:sz w:val="22"/>
                <w:szCs w:val="22"/>
                <w:lang w:val="en-US"/>
              </w:rPr>
              <w:t>Contribution  from</w:t>
            </w:r>
            <w:proofErr w:type="gramEnd"/>
            <w:r w:rsidRPr="00277719">
              <w:rPr>
                <w:rFonts w:asciiTheme="minorHAnsi" w:hAnsiTheme="minorHAnsi" w:cstheme="minorHAnsi"/>
                <w:i/>
                <w:color w:val="4472C4" w:themeColor="accent1"/>
                <w:sz w:val="22"/>
                <w:szCs w:val="22"/>
                <w:lang w:val="en-US"/>
              </w:rPr>
              <w:t xml:space="preserve"> SHIFAT and </w:t>
            </w:r>
            <w:proofErr w:type="spellStart"/>
            <w:r w:rsidRPr="00277719">
              <w:rPr>
                <w:rFonts w:asciiTheme="minorHAnsi" w:hAnsiTheme="minorHAnsi" w:cstheme="minorHAnsi"/>
                <w:i/>
                <w:color w:val="4472C4" w:themeColor="accent1"/>
                <w:sz w:val="22"/>
                <w:szCs w:val="22"/>
                <w:lang w:val="en-US"/>
              </w:rPr>
              <w:t>Gury</w:t>
            </w:r>
            <w:r>
              <w:rPr>
                <w:rFonts w:asciiTheme="minorHAnsi" w:hAnsiTheme="minorHAnsi" w:cstheme="minorHAnsi"/>
                <w:i/>
                <w:color w:val="4472C4" w:themeColor="accent1"/>
                <w:sz w:val="22"/>
                <w:szCs w:val="22"/>
                <w:lang w:val="en-US"/>
              </w:rPr>
              <w:t>o</w:t>
            </w:r>
            <w:r w:rsidRPr="00277719">
              <w:rPr>
                <w:rFonts w:asciiTheme="minorHAnsi" w:hAnsiTheme="minorHAnsi" w:cstheme="minorHAnsi"/>
                <w:i/>
                <w:color w:val="4472C4" w:themeColor="accent1"/>
                <w:sz w:val="22"/>
                <w:szCs w:val="22"/>
                <w:lang w:val="en-US"/>
              </w:rPr>
              <w:t>samo</w:t>
            </w:r>
            <w:proofErr w:type="spellEnd"/>
            <w:r w:rsidRPr="00277719">
              <w:rPr>
                <w:rFonts w:asciiTheme="minorHAnsi" w:hAnsiTheme="minorHAnsi" w:cstheme="minorHAnsi"/>
                <w:i/>
                <w:color w:val="4472C4" w:themeColor="accent1"/>
                <w:sz w:val="22"/>
                <w:szCs w:val="22"/>
                <w:lang w:val="en-US"/>
              </w:rPr>
              <w:t xml:space="preserve">.)  </w:t>
            </w:r>
          </w:p>
        </w:tc>
        <w:tc>
          <w:tcPr>
            <w:tcW w:w="3060" w:type="dxa"/>
          </w:tcPr>
          <w:p w14:paraId="19FAA520" w14:textId="77777777" w:rsidR="005100AB" w:rsidRPr="0063309D" w:rsidRDefault="005100AB" w:rsidP="005100AB">
            <w:pPr>
              <w:pStyle w:val="Listeafsnit"/>
              <w:numPr>
                <w:ilvl w:val="0"/>
                <w:numId w:val="25"/>
              </w:numPr>
              <w:overflowPunct/>
              <w:autoSpaceDE/>
              <w:autoSpaceDN/>
              <w:adjustRightInd/>
              <w:ind w:right="-22"/>
              <w:textAlignment w:val="auto"/>
              <w:rPr>
                <w:rFonts w:asciiTheme="minorHAnsi" w:hAnsiTheme="minorHAnsi" w:cstheme="minorHAnsi"/>
                <w:color w:val="4472C4" w:themeColor="accent1"/>
                <w:sz w:val="20"/>
                <w:lang w:val="en-US"/>
              </w:rPr>
            </w:pPr>
            <w:r w:rsidRPr="0063309D">
              <w:rPr>
                <w:rFonts w:asciiTheme="minorHAnsi" w:hAnsiTheme="minorHAnsi" w:cstheme="minorHAnsi"/>
                <w:color w:val="4472C4" w:themeColor="accent1"/>
                <w:sz w:val="20"/>
                <w:lang w:val="en-US"/>
              </w:rPr>
              <w:t xml:space="preserve"># Of people received hygiene, sanitation and </w:t>
            </w:r>
            <w:r>
              <w:rPr>
                <w:rFonts w:asciiTheme="minorHAnsi" w:hAnsiTheme="minorHAnsi" w:cstheme="minorHAnsi"/>
                <w:color w:val="4472C4" w:themeColor="accent1"/>
                <w:sz w:val="20"/>
                <w:lang w:val="en-US"/>
              </w:rPr>
              <w:t>f</w:t>
            </w:r>
            <w:r w:rsidRPr="0063309D">
              <w:rPr>
                <w:rFonts w:asciiTheme="minorHAnsi" w:hAnsiTheme="minorHAnsi" w:cstheme="minorHAnsi"/>
                <w:color w:val="4472C4" w:themeColor="accent1"/>
                <w:sz w:val="20"/>
                <w:lang w:val="en-US"/>
              </w:rPr>
              <w:t>ood diversity awareness to increase level of disease prevention and malnutrition.</w:t>
            </w:r>
          </w:p>
          <w:p w14:paraId="3F9D6CBB" w14:textId="77777777" w:rsidR="005100AB" w:rsidRPr="0063309D" w:rsidRDefault="005100AB" w:rsidP="005100AB">
            <w:pPr>
              <w:pStyle w:val="Listeafsnit"/>
              <w:numPr>
                <w:ilvl w:val="0"/>
                <w:numId w:val="25"/>
              </w:numPr>
              <w:overflowPunct/>
              <w:autoSpaceDE/>
              <w:autoSpaceDN/>
              <w:adjustRightInd/>
              <w:ind w:right="-22"/>
              <w:textAlignment w:val="auto"/>
              <w:rPr>
                <w:rFonts w:asciiTheme="minorHAnsi" w:hAnsiTheme="minorHAnsi" w:cstheme="minorHAnsi"/>
                <w:color w:val="4472C4" w:themeColor="accent1"/>
                <w:sz w:val="20"/>
                <w:lang w:val="en-US"/>
              </w:rPr>
            </w:pPr>
            <w:r w:rsidRPr="0063309D">
              <w:rPr>
                <w:rFonts w:asciiTheme="minorHAnsi" w:hAnsiTheme="minorHAnsi" w:cstheme="minorHAnsi"/>
                <w:color w:val="4472C4" w:themeColor="accent1"/>
                <w:sz w:val="20"/>
                <w:lang w:val="en-US"/>
              </w:rPr>
              <w:t xml:space="preserve"># Of Awareness raising session on Covid-19 prevention and control </w:t>
            </w:r>
          </w:p>
        </w:tc>
        <w:tc>
          <w:tcPr>
            <w:tcW w:w="2078" w:type="dxa"/>
            <w:shd w:val="clear" w:color="auto" w:fill="auto"/>
          </w:tcPr>
          <w:p w14:paraId="15610CF1"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 xml:space="preserve">Monthly reports </w:t>
            </w:r>
          </w:p>
          <w:p w14:paraId="473A2635"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Progress report</w:t>
            </w:r>
          </w:p>
          <w:p w14:paraId="1CD8A2FC"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End of project report.</w:t>
            </w:r>
          </w:p>
          <w:p w14:paraId="3DF16E52" w14:textId="77777777" w:rsidR="005100AB" w:rsidRPr="0063309D" w:rsidRDefault="005100AB" w:rsidP="005100AB">
            <w:pPr>
              <w:numPr>
                <w:ilvl w:val="0"/>
                <w:numId w:val="25"/>
              </w:numPr>
              <w:overflowPunct/>
              <w:autoSpaceDE/>
              <w:autoSpaceDN/>
              <w:adjustRightInd/>
              <w:ind w:right="-22"/>
              <w:textAlignment w:val="auto"/>
              <w:rPr>
                <w:rFonts w:asciiTheme="minorHAnsi" w:hAnsiTheme="minorHAnsi" w:cstheme="minorHAnsi"/>
                <w:bCs/>
                <w:color w:val="4472C4" w:themeColor="accent1"/>
                <w:sz w:val="20"/>
              </w:rPr>
            </w:pPr>
            <w:r w:rsidRPr="0063309D">
              <w:rPr>
                <w:rFonts w:asciiTheme="minorHAnsi" w:hAnsiTheme="minorHAnsi" w:cstheme="minorHAnsi"/>
                <w:bCs/>
                <w:color w:val="4472C4" w:themeColor="accent1"/>
                <w:sz w:val="20"/>
              </w:rPr>
              <w:t>Narrative Report</w:t>
            </w:r>
          </w:p>
        </w:tc>
        <w:tc>
          <w:tcPr>
            <w:tcW w:w="1081" w:type="dxa"/>
          </w:tcPr>
          <w:p w14:paraId="72221248" w14:textId="77777777" w:rsidR="005100AB" w:rsidRPr="0063309D" w:rsidRDefault="005100AB" w:rsidP="00B249D9">
            <w:pPr>
              <w:rPr>
                <w:rFonts w:asciiTheme="minorHAnsi" w:hAnsiTheme="minorHAnsi" w:cstheme="minorHAnsi"/>
                <w:bCs/>
                <w:color w:val="4472C4" w:themeColor="accent1"/>
                <w:sz w:val="20"/>
                <w:lang w:val="en-US"/>
              </w:rPr>
            </w:pPr>
            <w:r w:rsidRPr="0063309D">
              <w:rPr>
                <w:rFonts w:asciiTheme="minorHAnsi" w:hAnsiTheme="minorHAnsi" w:cstheme="minorHAnsi"/>
                <w:bCs/>
                <w:color w:val="4472C4" w:themeColor="accent1"/>
                <w:sz w:val="20"/>
                <w:lang w:val="en-US"/>
              </w:rPr>
              <w:t>Urgent.</w:t>
            </w:r>
          </w:p>
          <w:p w14:paraId="202453D6" w14:textId="77777777" w:rsidR="005100AB" w:rsidRPr="0063309D" w:rsidRDefault="005100AB" w:rsidP="00B249D9">
            <w:pPr>
              <w:rPr>
                <w:rFonts w:asciiTheme="minorHAnsi" w:hAnsiTheme="minorHAnsi" w:cstheme="minorHAnsi"/>
                <w:bCs/>
                <w:color w:val="4472C4" w:themeColor="accent1"/>
                <w:sz w:val="20"/>
                <w:lang w:val="en-US"/>
              </w:rPr>
            </w:pPr>
            <w:r w:rsidRPr="0063309D">
              <w:rPr>
                <w:rFonts w:asciiTheme="minorHAnsi" w:hAnsiTheme="minorHAnsi" w:cstheme="minorHAnsi"/>
                <w:bCs/>
                <w:color w:val="4472C4" w:themeColor="accent1"/>
                <w:sz w:val="20"/>
                <w:lang w:val="en-US"/>
              </w:rPr>
              <w:t xml:space="preserve">Expecting start date </w:t>
            </w:r>
            <w:r>
              <w:rPr>
                <w:rFonts w:asciiTheme="minorHAnsi" w:hAnsiTheme="minorHAnsi" w:cstheme="minorHAnsi"/>
                <w:bCs/>
                <w:color w:val="4472C4" w:themeColor="accent1"/>
                <w:sz w:val="20"/>
                <w:lang w:val="en-US"/>
              </w:rPr>
              <w:t>ASAP</w:t>
            </w:r>
          </w:p>
        </w:tc>
        <w:tc>
          <w:tcPr>
            <w:tcW w:w="1955" w:type="dxa"/>
          </w:tcPr>
          <w:p w14:paraId="2CB10000" w14:textId="77777777" w:rsidR="005100AB" w:rsidRPr="0063309D" w:rsidRDefault="005100AB" w:rsidP="00B249D9">
            <w:pPr>
              <w:ind w:right="-22"/>
              <w:rPr>
                <w:rFonts w:asciiTheme="minorHAnsi" w:hAnsiTheme="minorHAnsi" w:cstheme="minorHAnsi"/>
                <w:color w:val="4472C4" w:themeColor="accent1"/>
                <w:sz w:val="20"/>
                <w:lang w:val="en-US"/>
              </w:rPr>
            </w:pPr>
            <w:r w:rsidRPr="0063309D">
              <w:rPr>
                <w:rFonts w:asciiTheme="minorHAnsi" w:hAnsiTheme="minorHAnsi" w:cstheme="minorHAnsi"/>
                <w:b/>
                <w:bCs/>
                <w:color w:val="4472C4" w:themeColor="accent1"/>
                <w:sz w:val="20"/>
                <w:lang w:val="en-US"/>
              </w:rPr>
              <w:t xml:space="preserve"># </w:t>
            </w:r>
            <w:r>
              <w:rPr>
                <w:rFonts w:asciiTheme="minorHAnsi" w:hAnsiTheme="minorHAnsi" w:cstheme="minorHAnsi"/>
                <w:b/>
                <w:bCs/>
                <w:color w:val="4472C4" w:themeColor="accent1"/>
                <w:sz w:val="20"/>
                <w:lang w:val="en-US"/>
              </w:rPr>
              <w:t>2940</w:t>
            </w:r>
            <w:r w:rsidRPr="0063309D">
              <w:rPr>
                <w:rFonts w:asciiTheme="minorHAnsi" w:hAnsiTheme="minorHAnsi" w:cstheme="minorHAnsi"/>
                <w:color w:val="4472C4" w:themeColor="accent1"/>
                <w:sz w:val="20"/>
                <w:lang w:val="en-US"/>
              </w:rPr>
              <w:t xml:space="preserve"> drought affected people will receive awareness about food diversity and prevention of hygiene and sanitation to prevention disease outbreak and malnutrition.</w:t>
            </w:r>
          </w:p>
        </w:tc>
      </w:tr>
    </w:tbl>
    <w:p w14:paraId="23F650E8" w14:textId="77777777" w:rsidR="00BA08A8" w:rsidRDefault="00BA08A8" w:rsidP="00F702F9">
      <w:pPr>
        <w:overflowPunct/>
        <w:autoSpaceDE/>
        <w:autoSpaceDN/>
        <w:adjustRightInd/>
        <w:spacing w:line="276" w:lineRule="auto"/>
        <w:jc w:val="both"/>
        <w:textAlignment w:val="auto"/>
        <w:rPr>
          <w:rFonts w:asciiTheme="minorHAnsi" w:hAnsiTheme="minorHAnsi" w:cstheme="minorHAnsi"/>
          <w:iCs/>
          <w:sz w:val="22"/>
          <w:szCs w:val="22"/>
        </w:rPr>
      </w:pPr>
    </w:p>
    <w:p w14:paraId="694614D8" w14:textId="44EF1B47" w:rsidR="00CB7C90" w:rsidRPr="003A57AB" w:rsidRDefault="00537537" w:rsidP="00F702F9">
      <w:pPr>
        <w:overflowPunct/>
        <w:autoSpaceDE/>
        <w:autoSpaceDN/>
        <w:adjustRightInd/>
        <w:spacing w:line="276" w:lineRule="auto"/>
        <w:jc w:val="both"/>
        <w:textAlignment w:val="auto"/>
        <w:rPr>
          <w:rFonts w:asciiTheme="minorHAnsi" w:hAnsiTheme="minorHAnsi" w:cstheme="minorHAnsi"/>
          <w:iCs/>
          <w:color w:val="FF0000"/>
          <w:sz w:val="22"/>
          <w:szCs w:val="22"/>
        </w:rPr>
      </w:pPr>
      <w:r w:rsidRPr="00DB4A6F">
        <w:rPr>
          <w:rFonts w:asciiTheme="minorHAnsi" w:hAnsiTheme="minorHAnsi" w:cstheme="minorHAnsi"/>
          <w:iCs/>
          <w:sz w:val="22"/>
          <w:szCs w:val="22"/>
        </w:rPr>
        <w:t>d</w:t>
      </w:r>
      <w:r w:rsidR="00CB7C90" w:rsidRPr="00DB4A6F">
        <w:rPr>
          <w:rFonts w:asciiTheme="minorHAnsi" w:hAnsiTheme="minorHAnsi" w:cstheme="minorHAnsi"/>
          <w:iCs/>
          <w:sz w:val="22"/>
          <w:szCs w:val="22"/>
        </w:rPr>
        <w:t xml:space="preserve">) </w:t>
      </w:r>
      <w:r w:rsidRPr="00DB4A6F">
        <w:rPr>
          <w:rFonts w:asciiTheme="minorHAnsi" w:hAnsiTheme="minorHAnsi" w:cstheme="minorHAnsi"/>
          <w:iCs/>
          <w:sz w:val="22"/>
          <w:szCs w:val="22"/>
        </w:rPr>
        <w:t>Considering the mode(s) of assistance your intervention includes (Cash Based Assistance, Voucher Based Assistance, Goods, Services)</w:t>
      </w:r>
      <w:r w:rsidR="00A643E2" w:rsidRPr="00DB4A6F">
        <w:rPr>
          <w:rFonts w:asciiTheme="minorHAnsi" w:hAnsiTheme="minorHAnsi" w:cstheme="minorHAnsi"/>
          <w:iCs/>
          <w:sz w:val="22"/>
          <w:szCs w:val="22"/>
        </w:rPr>
        <w:t>, w</w:t>
      </w:r>
      <w:r w:rsidRPr="00DB4A6F">
        <w:rPr>
          <w:rFonts w:asciiTheme="minorHAnsi" w:hAnsiTheme="minorHAnsi" w:cstheme="minorHAnsi"/>
          <w:iCs/>
          <w:sz w:val="22"/>
          <w:szCs w:val="22"/>
        </w:rPr>
        <w:t>hy are you choosing one mode instead of another, or why do you combine the modes as you do?</w:t>
      </w:r>
    </w:p>
    <w:p w14:paraId="6617EC4E" w14:textId="37A6945A" w:rsidR="005B6FF8" w:rsidRDefault="005100AB" w:rsidP="005B6FF8">
      <w:pPr>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xml:space="preserve">The model assistance we have chosen will be direct food distribution (food commodities and hygiene kits distribution) because goods distributions are the most immediate live saving models. </w:t>
      </w:r>
      <w:proofErr w:type="gramStart"/>
      <w:r w:rsidRPr="0063309D">
        <w:rPr>
          <w:rFonts w:asciiTheme="minorHAnsi" w:hAnsiTheme="minorHAnsi" w:cstheme="minorHAnsi"/>
          <w:iCs/>
          <w:color w:val="4472C4" w:themeColor="accent1"/>
          <w:sz w:val="22"/>
          <w:szCs w:val="22"/>
        </w:rPr>
        <w:t>Therefore</w:t>
      </w:r>
      <w:proofErr w:type="gramEnd"/>
      <w:r w:rsidRPr="0063309D">
        <w:rPr>
          <w:rFonts w:asciiTheme="minorHAnsi" w:hAnsiTheme="minorHAnsi" w:cstheme="minorHAnsi"/>
          <w:iCs/>
          <w:color w:val="4472C4" w:themeColor="accent1"/>
          <w:sz w:val="22"/>
          <w:szCs w:val="22"/>
        </w:rPr>
        <w:t xml:space="preserve"> this model has an immediate impact and recovery while the other models require to have a market to purchase immediate relief items, in addition, cash follow to small village has its own implications and cause market inflation and stock rapture</w:t>
      </w:r>
      <w:r>
        <w:rPr>
          <w:rFonts w:asciiTheme="minorHAnsi" w:hAnsiTheme="minorHAnsi" w:cstheme="minorHAnsi"/>
          <w:iCs/>
          <w:color w:val="4472C4" w:themeColor="accent1"/>
          <w:sz w:val="22"/>
          <w:szCs w:val="22"/>
        </w:rPr>
        <w:t>.</w:t>
      </w:r>
    </w:p>
    <w:p w14:paraId="0C96137F" w14:textId="77777777" w:rsidR="005100AB" w:rsidRDefault="005100AB" w:rsidP="005B6FF8">
      <w:pPr>
        <w:rPr>
          <w:rFonts w:asciiTheme="minorHAnsi" w:hAnsiTheme="minorHAnsi" w:cstheme="minorHAnsi"/>
          <w:sz w:val="22"/>
          <w:szCs w:val="22"/>
        </w:rPr>
      </w:pPr>
    </w:p>
    <w:p w14:paraId="42D44B72" w14:textId="02A282CB" w:rsidR="005B6FF8" w:rsidRPr="007653CC" w:rsidRDefault="005B6FF8" w:rsidP="005B6FF8">
      <w:pPr>
        <w:rPr>
          <w:rFonts w:asciiTheme="minorHAnsi" w:hAnsiTheme="minorHAnsi" w:cstheme="minorHAnsi"/>
          <w:sz w:val="22"/>
          <w:szCs w:val="22"/>
        </w:rPr>
      </w:pPr>
      <w:r w:rsidRPr="007721D9">
        <w:rPr>
          <w:rFonts w:asciiTheme="minorHAnsi" w:hAnsiTheme="minorHAnsi" w:cstheme="minorHAnsi"/>
          <w:sz w:val="22"/>
          <w:szCs w:val="22"/>
        </w:rPr>
        <w:t>e)</w:t>
      </w:r>
      <w:r w:rsidRPr="007653CC">
        <w:rPr>
          <w:rFonts w:asciiTheme="minorHAnsi" w:hAnsiTheme="minorHAnsi" w:cstheme="minorHAnsi"/>
          <w:sz w:val="22"/>
          <w:szCs w:val="22"/>
        </w:rPr>
        <w:t xml:space="preserve"> Briefly describe how you intend to start your activities within 7 days of receiving the first transfer of funds from the DERF.</w:t>
      </w:r>
      <w:r>
        <w:rPr>
          <w:rFonts w:asciiTheme="minorHAnsi" w:hAnsiTheme="minorHAnsi" w:cstheme="minorHAnsi"/>
          <w:sz w:val="22"/>
          <w:szCs w:val="22"/>
        </w:rPr>
        <w:t xml:space="preserve"> </w:t>
      </w:r>
    </w:p>
    <w:p w14:paraId="4F90996B" w14:textId="52C92BE3" w:rsidR="00BC0406" w:rsidRDefault="005100AB"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xml:space="preserve">The model assistance we have chosen will be direct food distribution (food commodities and hygiene kits distribution) because goods distributions are the most immediate live saving models. </w:t>
      </w:r>
      <w:proofErr w:type="gramStart"/>
      <w:r w:rsidRPr="0063309D">
        <w:rPr>
          <w:rFonts w:asciiTheme="minorHAnsi" w:hAnsiTheme="minorHAnsi" w:cstheme="minorHAnsi"/>
          <w:iCs/>
          <w:color w:val="4472C4" w:themeColor="accent1"/>
          <w:sz w:val="22"/>
          <w:szCs w:val="22"/>
        </w:rPr>
        <w:t>Therefore</w:t>
      </w:r>
      <w:proofErr w:type="gramEnd"/>
      <w:r w:rsidRPr="0063309D">
        <w:rPr>
          <w:rFonts w:asciiTheme="minorHAnsi" w:hAnsiTheme="minorHAnsi" w:cstheme="minorHAnsi"/>
          <w:iCs/>
          <w:color w:val="4472C4" w:themeColor="accent1"/>
          <w:sz w:val="22"/>
          <w:szCs w:val="22"/>
        </w:rPr>
        <w:t xml:space="preserve"> this model has an immediate impact and recovery while the other models require to have a market to purchase immediate relief items, in addition, cash follow to small village has its own implications and cause market inflation and stock rapture</w:t>
      </w:r>
      <w:r w:rsidR="00C45840">
        <w:rPr>
          <w:rFonts w:asciiTheme="minorHAnsi" w:hAnsiTheme="minorHAnsi" w:cstheme="minorHAnsi"/>
          <w:iCs/>
          <w:color w:val="4472C4" w:themeColor="accent1"/>
          <w:sz w:val="22"/>
          <w:szCs w:val="22"/>
        </w:rPr>
        <w:t>.</w:t>
      </w:r>
    </w:p>
    <w:p w14:paraId="431AE5EB" w14:textId="6457E621" w:rsidR="00BC0406" w:rsidRDefault="005B6FF8" w:rsidP="00F702F9">
      <w:pPr>
        <w:overflowPunct/>
        <w:autoSpaceDE/>
        <w:autoSpaceDN/>
        <w:adjustRightInd/>
        <w:spacing w:line="276" w:lineRule="auto"/>
        <w:jc w:val="both"/>
        <w:textAlignment w:val="auto"/>
        <w:rPr>
          <w:rStyle w:val="Intet"/>
          <w:rFonts w:asciiTheme="minorHAnsi" w:eastAsiaTheme="minorHAnsi" w:hAnsiTheme="minorHAnsi" w:cstheme="minorHAnsi"/>
          <w:bCs/>
          <w:color w:val="000000" w:themeColor="text1"/>
          <w:sz w:val="22"/>
          <w:szCs w:val="22"/>
          <w:lang w:val="en-GB" w:eastAsia="en-US"/>
        </w:rPr>
      </w:pPr>
      <w:r w:rsidRPr="007721D9">
        <w:rPr>
          <w:rFonts w:asciiTheme="minorHAnsi" w:hAnsiTheme="minorHAnsi" w:cstheme="minorHAnsi"/>
          <w:iCs/>
          <w:sz w:val="22"/>
          <w:szCs w:val="22"/>
        </w:rPr>
        <w:t>f</w:t>
      </w:r>
      <w:r w:rsidR="00BC0406" w:rsidRPr="007721D9">
        <w:rPr>
          <w:rFonts w:asciiTheme="minorHAnsi" w:hAnsiTheme="minorHAnsi" w:cstheme="minorHAnsi"/>
          <w:iCs/>
          <w:sz w:val="22"/>
          <w:szCs w:val="22"/>
        </w:rPr>
        <w:t>)</w:t>
      </w:r>
      <w:r w:rsidR="00BC0406" w:rsidRPr="007653CC">
        <w:rPr>
          <w:rStyle w:val="Intet"/>
          <w:rFonts w:asciiTheme="minorHAnsi" w:eastAsiaTheme="minorHAnsi" w:hAnsiTheme="minorHAnsi" w:cstheme="minorHAnsi"/>
          <w:bCs/>
          <w:color w:val="000000" w:themeColor="text1"/>
          <w:sz w:val="22"/>
          <w:szCs w:val="22"/>
          <w:lang w:val="en-GB" w:eastAsia="en-US"/>
        </w:rPr>
        <w:t xml:space="preserve"> How do you ensure that resources </w:t>
      </w:r>
      <w:r w:rsidR="00952F46" w:rsidRPr="007653CC">
        <w:rPr>
          <w:rStyle w:val="Intet"/>
          <w:rFonts w:asciiTheme="minorHAnsi" w:eastAsiaTheme="minorHAnsi" w:hAnsiTheme="minorHAnsi" w:cstheme="minorHAnsi"/>
          <w:bCs/>
          <w:color w:val="000000" w:themeColor="text1"/>
          <w:sz w:val="22"/>
          <w:szCs w:val="22"/>
          <w:lang w:val="en-GB" w:eastAsia="en-US"/>
        </w:rPr>
        <w:t xml:space="preserve">are </w:t>
      </w:r>
      <w:r w:rsidR="00BC0406" w:rsidRPr="007653CC">
        <w:rPr>
          <w:rStyle w:val="Intet"/>
          <w:rFonts w:asciiTheme="minorHAnsi" w:eastAsiaTheme="minorHAnsi" w:hAnsiTheme="minorHAnsi" w:cstheme="minorHAnsi"/>
          <w:bCs/>
          <w:color w:val="000000" w:themeColor="text1"/>
          <w:sz w:val="22"/>
          <w:szCs w:val="22"/>
          <w:lang w:val="en-GB" w:eastAsia="en-US"/>
        </w:rPr>
        <w:t>managed and used in an effective, efficient and ethical manner (CHS 9)?</w:t>
      </w:r>
      <w:r w:rsidRPr="005B6FF8">
        <w:rPr>
          <w:rStyle w:val="Intet"/>
          <w:rFonts w:asciiTheme="minorHAnsi" w:eastAsiaTheme="minorHAnsi" w:hAnsiTheme="minorHAnsi" w:cstheme="minorHAnsi"/>
          <w:bCs/>
          <w:color w:val="000000" w:themeColor="text1"/>
          <w:sz w:val="22"/>
          <w:szCs w:val="22"/>
          <w:lang w:val="en-GB" w:eastAsia="en-US"/>
        </w:rPr>
        <w:t xml:space="preserve"> </w:t>
      </w:r>
      <w:r w:rsidRPr="007653CC">
        <w:rPr>
          <w:rStyle w:val="Intet"/>
          <w:rFonts w:asciiTheme="minorHAnsi" w:eastAsiaTheme="minorHAnsi" w:hAnsiTheme="minorHAnsi" w:cstheme="minorHAnsi"/>
          <w:bCs/>
          <w:color w:val="000000" w:themeColor="text1"/>
          <w:sz w:val="22"/>
          <w:szCs w:val="22"/>
          <w:lang w:val="en-GB" w:eastAsia="en-US"/>
        </w:rPr>
        <w:t>How does your intervention consider the priorities mentioned in the DERF Call</w:t>
      </w:r>
      <w:r w:rsidR="00C87EA2">
        <w:rPr>
          <w:rStyle w:val="Intet"/>
          <w:rFonts w:asciiTheme="minorHAnsi" w:eastAsiaTheme="minorHAnsi" w:hAnsiTheme="minorHAnsi" w:cstheme="minorHAnsi"/>
          <w:bCs/>
          <w:color w:val="000000" w:themeColor="text1"/>
          <w:sz w:val="22"/>
          <w:szCs w:val="22"/>
          <w:lang w:val="en-GB" w:eastAsia="en-US"/>
        </w:rPr>
        <w:t>?</w:t>
      </w:r>
    </w:p>
    <w:p w14:paraId="5D7FC136" w14:textId="77777777" w:rsidR="005100AB" w:rsidRDefault="005100AB" w:rsidP="005100AB">
      <w:pPr>
        <w:overflowPunct/>
        <w:autoSpaceDE/>
        <w:autoSpaceDN/>
        <w:adjustRightInd/>
        <w:jc w:val="both"/>
        <w:textAlignment w:val="auto"/>
        <w:rPr>
          <w:rFonts w:asciiTheme="minorHAnsi" w:hAnsiTheme="minorHAnsi" w:cstheme="minorHAnsi"/>
          <w:iCs/>
          <w:color w:val="4472C4" w:themeColor="accent1"/>
          <w:sz w:val="22"/>
          <w:szCs w:val="22"/>
        </w:rPr>
      </w:pPr>
      <w:proofErr w:type="spellStart"/>
      <w:r w:rsidRPr="0063309D">
        <w:rPr>
          <w:rFonts w:asciiTheme="minorHAnsi" w:hAnsiTheme="minorHAnsi" w:cstheme="minorHAnsi"/>
          <w:iCs/>
          <w:color w:val="4472C4" w:themeColor="accent1"/>
          <w:sz w:val="22"/>
          <w:szCs w:val="22"/>
        </w:rPr>
        <w:t>Guryosamo</w:t>
      </w:r>
      <w:proofErr w:type="spellEnd"/>
      <w:r w:rsidRPr="0063309D">
        <w:rPr>
          <w:rFonts w:asciiTheme="minorHAnsi" w:hAnsiTheme="minorHAnsi" w:cstheme="minorHAnsi"/>
          <w:iCs/>
          <w:color w:val="4472C4" w:themeColor="accent1"/>
          <w:sz w:val="22"/>
          <w:szCs w:val="22"/>
        </w:rPr>
        <w:t>/</w:t>
      </w:r>
      <w:proofErr w:type="spellStart"/>
      <w:r w:rsidRPr="0063309D">
        <w:rPr>
          <w:rFonts w:asciiTheme="minorHAnsi" w:hAnsiTheme="minorHAnsi" w:cstheme="minorHAnsi"/>
          <w:iCs/>
          <w:color w:val="4472C4" w:themeColor="accent1"/>
          <w:sz w:val="22"/>
          <w:szCs w:val="22"/>
        </w:rPr>
        <w:t>SHiFAT</w:t>
      </w:r>
      <w:proofErr w:type="spellEnd"/>
      <w:r w:rsidRPr="0063309D">
        <w:rPr>
          <w:rFonts w:asciiTheme="minorHAnsi" w:hAnsiTheme="minorHAnsi" w:cstheme="minorHAnsi"/>
          <w:iCs/>
          <w:color w:val="4472C4" w:themeColor="accent1"/>
          <w:sz w:val="22"/>
          <w:szCs w:val="22"/>
        </w:rPr>
        <w:t xml:space="preserve"> will use food and hygiene kits distribution to respond immediate needs for the drought affected communities. We use sphere standards guideline for food commodities and hygiene kits distribution intervention. SHiFAT will manage and consult national, regional and target communities on the intended </w:t>
      </w:r>
      <w:r w:rsidRPr="0063309D">
        <w:rPr>
          <w:rFonts w:asciiTheme="minorHAnsi" w:hAnsiTheme="minorHAnsi" w:cstheme="minorHAnsi"/>
          <w:iCs/>
          <w:color w:val="4472C4" w:themeColor="accent1"/>
          <w:sz w:val="22"/>
          <w:szCs w:val="22"/>
        </w:rPr>
        <w:lastRenderedPageBreak/>
        <w:t xml:space="preserve">intervention. All stakeholders and those working on the grassroots level will be engaged, thus creating ownership amongst the beneficiaries. During the project implementation, all emergency programme items will be purchased locally. The complaints will be addressed through local committee arbitration and corrective measures will be prompt and decisive. SHiFAT will be responsible to segregate duties including the Finance manager who will be responsible for the financial control and procurement process adherence. Programme manager will be responsible for all project cycle management activities both grassroots level, coordination, line ministries and donor regulation activities. CEO will regularly oversee all operations in the project to ensure the allocated resources utilization is done properly as planned. </w:t>
      </w:r>
      <w:proofErr w:type="spellStart"/>
      <w:r w:rsidRPr="0063309D">
        <w:rPr>
          <w:rFonts w:asciiTheme="minorHAnsi" w:hAnsiTheme="minorHAnsi" w:cstheme="minorHAnsi"/>
          <w:iCs/>
          <w:color w:val="4472C4" w:themeColor="accent1"/>
          <w:sz w:val="22"/>
          <w:szCs w:val="22"/>
        </w:rPr>
        <w:t>Guryosamo</w:t>
      </w:r>
      <w:proofErr w:type="spellEnd"/>
      <w:r w:rsidRPr="0063309D">
        <w:rPr>
          <w:rFonts w:asciiTheme="minorHAnsi" w:hAnsiTheme="minorHAnsi" w:cstheme="minorHAnsi"/>
          <w:iCs/>
          <w:color w:val="4472C4" w:themeColor="accent1"/>
          <w:sz w:val="22"/>
          <w:szCs w:val="22"/>
        </w:rPr>
        <w:t xml:space="preserve"> will continuously monitor and visit field sites and ensure that resources are managed and used responsibly for their intended purpose.</w:t>
      </w:r>
    </w:p>
    <w:p w14:paraId="3892E792" w14:textId="77777777" w:rsidR="00F702F9" w:rsidRPr="007653CC" w:rsidRDefault="00F702F9" w:rsidP="00F702F9">
      <w:pPr>
        <w:overflowPunct/>
        <w:autoSpaceDE/>
        <w:autoSpaceDN/>
        <w:adjustRightInd/>
        <w:spacing w:line="276" w:lineRule="auto"/>
        <w:jc w:val="both"/>
        <w:textAlignment w:val="auto"/>
        <w:rPr>
          <w:rFonts w:asciiTheme="minorHAnsi" w:hAnsiTheme="minorHAnsi" w:cstheme="minorHAnsi"/>
          <w:iCs/>
          <w:sz w:val="22"/>
          <w:szCs w:val="22"/>
        </w:rPr>
      </w:pPr>
      <w:bookmarkStart w:id="2" w:name="_Hlk80013927"/>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2ED82A04" w14:textId="65043776" w:rsidR="0025287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a) </w:t>
      </w:r>
      <w:r w:rsidRPr="005D2208">
        <w:rPr>
          <w:rFonts w:asciiTheme="minorHAnsi" w:hAnsiTheme="minorHAnsi" w:cstheme="minorHAnsi"/>
          <w:iCs/>
          <w:sz w:val="22"/>
          <w:szCs w:val="22"/>
        </w:rPr>
        <w:t>Describe the</w:t>
      </w:r>
      <w:r w:rsidR="00840FFD" w:rsidRPr="005D2208">
        <w:rPr>
          <w:rFonts w:asciiTheme="minorHAnsi" w:hAnsiTheme="minorHAnsi" w:cstheme="minorHAnsi"/>
          <w:iCs/>
          <w:sz w:val="22"/>
          <w:szCs w:val="22"/>
        </w:rPr>
        <w:t xml:space="preserve"> </w:t>
      </w:r>
      <w:r w:rsidR="005D2208" w:rsidRPr="005D2208">
        <w:rPr>
          <w:rFonts w:asciiTheme="minorHAnsi" w:hAnsiTheme="minorHAnsi" w:cstheme="minorHAnsi"/>
          <w:b/>
          <w:bCs/>
          <w:iCs/>
          <w:sz w:val="22"/>
          <w:szCs w:val="22"/>
        </w:rPr>
        <w:t>direct</w:t>
      </w:r>
      <w:r w:rsidRPr="005D2208">
        <w:rPr>
          <w:rFonts w:asciiTheme="minorHAnsi" w:hAnsiTheme="minorHAnsi" w:cstheme="minorHAnsi"/>
          <w:b/>
          <w:bCs/>
          <w:iCs/>
          <w:sz w:val="22"/>
          <w:szCs w:val="22"/>
        </w:rPr>
        <w:t xml:space="preserve"> target group</w:t>
      </w:r>
      <w:r w:rsidRPr="005D2208">
        <w:rPr>
          <w:rFonts w:asciiTheme="minorHAnsi" w:hAnsiTheme="minorHAnsi" w:cstheme="minorHAnsi"/>
          <w:iCs/>
          <w:sz w:val="22"/>
          <w:szCs w:val="22"/>
        </w:rPr>
        <w:t xml:space="preserve"> of the planned intervention, including their characteristics and needs.</w:t>
      </w:r>
      <w:r w:rsidRPr="007653CC">
        <w:rPr>
          <w:rFonts w:asciiTheme="minorHAnsi" w:hAnsiTheme="minorHAnsi" w:cstheme="minorHAnsi"/>
          <w:iCs/>
          <w:sz w:val="22"/>
          <w:szCs w:val="22"/>
        </w:rPr>
        <w:t xml:space="preserve"> Justify how you have selected this particular target group among those affected by the crisis</w:t>
      </w:r>
      <w:r w:rsidR="00A91C48">
        <w:rPr>
          <w:rFonts w:asciiTheme="minorHAnsi" w:hAnsiTheme="minorHAnsi" w:cstheme="minorHAnsi"/>
          <w:iCs/>
          <w:sz w:val="22"/>
          <w:szCs w:val="22"/>
        </w:rPr>
        <w:t xml:space="preserve"> (i.e.</w:t>
      </w:r>
      <w:r w:rsidR="00247167">
        <w:rPr>
          <w:rFonts w:asciiTheme="minorHAnsi" w:hAnsiTheme="minorHAnsi" w:cstheme="minorHAnsi"/>
          <w:iCs/>
          <w:sz w:val="22"/>
          <w:szCs w:val="22"/>
        </w:rPr>
        <w:t>,</w:t>
      </w:r>
      <w:r w:rsidR="00A91C48">
        <w:rPr>
          <w:rFonts w:asciiTheme="minorHAnsi" w:hAnsiTheme="minorHAnsi" w:cstheme="minorHAnsi"/>
          <w:iCs/>
          <w:sz w:val="22"/>
          <w:szCs w:val="22"/>
        </w:rPr>
        <w:t xml:space="preserve"> which inclusion criteria did you use?)</w:t>
      </w:r>
      <w:r w:rsidRPr="007653CC">
        <w:rPr>
          <w:rFonts w:asciiTheme="minorHAnsi" w:hAnsiTheme="minorHAnsi" w:cstheme="minorHAnsi"/>
          <w:iCs/>
          <w:sz w:val="22"/>
          <w:szCs w:val="22"/>
        </w:rPr>
        <w:t xml:space="preserve">. Specify also how many people will benefit from each of your main activities. </w:t>
      </w:r>
    </w:p>
    <w:p w14:paraId="0D79384B" w14:textId="77777777" w:rsidR="00FD34C0" w:rsidRPr="00841050" w:rsidRDefault="00FD34C0" w:rsidP="00FD34C0">
      <w:pPr>
        <w:overflowPunct/>
        <w:autoSpaceDE/>
        <w:autoSpaceDN/>
        <w:adjustRightInd/>
        <w:jc w:val="both"/>
        <w:textAlignment w:val="auto"/>
        <w:rPr>
          <w:rFonts w:asciiTheme="minorHAnsi" w:hAnsiTheme="minorHAnsi" w:cstheme="minorHAnsi"/>
          <w:iCs/>
          <w:color w:val="4472C4" w:themeColor="accent1"/>
          <w:sz w:val="22"/>
          <w:szCs w:val="22"/>
        </w:rPr>
      </w:pPr>
      <w:proofErr w:type="spellStart"/>
      <w:r>
        <w:rPr>
          <w:rFonts w:asciiTheme="minorHAnsi" w:hAnsiTheme="minorHAnsi" w:cstheme="minorHAnsi"/>
          <w:iCs/>
          <w:color w:val="4472C4" w:themeColor="accent1"/>
          <w:sz w:val="22"/>
          <w:szCs w:val="22"/>
        </w:rPr>
        <w:t>Guryosamo</w:t>
      </w:r>
      <w:proofErr w:type="spellEnd"/>
      <w:r>
        <w:rPr>
          <w:rFonts w:asciiTheme="minorHAnsi" w:hAnsiTheme="minorHAnsi" w:cstheme="minorHAnsi"/>
          <w:iCs/>
          <w:color w:val="4472C4" w:themeColor="accent1"/>
          <w:sz w:val="22"/>
          <w:szCs w:val="22"/>
        </w:rPr>
        <w:t>/</w:t>
      </w:r>
      <w:proofErr w:type="spellStart"/>
      <w:r w:rsidRPr="00841050">
        <w:rPr>
          <w:rFonts w:asciiTheme="minorHAnsi" w:hAnsiTheme="minorHAnsi" w:cstheme="minorHAnsi"/>
          <w:iCs/>
          <w:color w:val="4472C4" w:themeColor="accent1"/>
          <w:sz w:val="22"/>
          <w:szCs w:val="22"/>
        </w:rPr>
        <w:t>SHiFAT</w:t>
      </w:r>
      <w:proofErr w:type="spellEnd"/>
      <w:r w:rsidRPr="00841050">
        <w:rPr>
          <w:rFonts w:asciiTheme="minorHAnsi" w:hAnsiTheme="minorHAnsi" w:cstheme="minorHAnsi"/>
          <w:iCs/>
          <w:color w:val="4472C4" w:themeColor="accent1"/>
          <w:sz w:val="22"/>
          <w:szCs w:val="22"/>
        </w:rPr>
        <w:t xml:space="preserve"> will start the most vulnerable group affected by the drought in </w:t>
      </w:r>
      <w:proofErr w:type="spellStart"/>
      <w:r w:rsidRPr="00841050">
        <w:rPr>
          <w:rFonts w:asciiTheme="minorHAnsi" w:hAnsiTheme="minorHAnsi" w:cstheme="minorHAnsi"/>
          <w:iCs/>
          <w:color w:val="4472C4" w:themeColor="accent1"/>
          <w:sz w:val="22"/>
          <w:szCs w:val="22"/>
        </w:rPr>
        <w:t>to</w:t>
      </w:r>
      <w:r>
        <w:rPr>
          <w:rFonts w:asciiTheme="minorHAnsi" w:hAnsiTheme="minorHAnsi" w:cstheme="minorHAnsi"/>
          <w:iCs/>
          <w:color w:val="4472C4" w:themeColor="accent1"/>
          <w:sz w:val="22"/>
          <w:szCs w:val="22"/>
        </w:rPr>
        <w:t>ogdhe</w:t>
      </w:r>
      <w:r w:rsidRPr="00841050">
        <w:rPr>
          <w:rFonts w:asciiTheme="minorHAnsi" w:hAnsiTheme="minorHAnsi" w:cstheme="minorHAnsi"/>
          <w:iCs/>
          <w:color w:val="4472C4" w:themeColor="accent1"/>
          <w:sz w:val="22"/>
          <w:szCs w:val="22"/>
        </w:rPr>
        <w:t>er</w:t>
      </w:r>
      <w:proofErr w:type="spellEnd"/>
      <w:r w:rsidRPr="00841050">
        <w:rPr>
          <w:rFonts w:asciiTheme="minorHAnsi" w:hAnsiTheme="minorHAnsi" w:cstheme="minorHAnsi"/>
          <w:iCs/>
          <w:color w:val="4472C4" w:themeColor="accent1"/>
          <w:sz w:val="22"/>
          <w:szCs w:val="22"/>
        </w:rPr>
        <w:t xml:space="preserve"> region. The selection will be based on a vulnerability assessment reports and highlights from NADFOR, FSNAU and UNOHA reports</w:t>
      </w:r>
      <w:r>
        <w:rPr>
          <w:rFonts w:asciiTheme="minorHAnsi" w:hAnsiTheme="minorHAnsi" w:cstheme="minorHAnsi"/>
          <w:iCs/>
          <w:color w:val="4472C4" w:themeColor="accent1"/>
          <w:sz w:val="22"/>
          <w:szCs w:val="22"/>
        </w:rPr>
        <w:t>.</w:t>
      </w:r>
      <w:r w:rsidRPr="00841050">
        <w:rPr>
          <w:rFonts w:asciiTheme="minorHAnsi" w:hAnsiTheme="minorHAnsi" w:cstheme="minorHAnsi"/>
          <w:iCs/>
          <w:color w:val="4472C4" w:themeColor="accent1"/>
          <w:sz w:val="22"/>
          <w:szCs w:val="22"/>
        </w:rPr>
        <w:t xml:space="preserve"> </w:t>
      </w:r>
      <w:proofErr w:type="gramStart"/>
      <w:r w:rsidRPr="00841050">
        <w:rPr>
          <w:rFonts w:asciiTheme="minorHAnsi" w:hAnsiTheme="minorHAnsi" w:cstheme="minorHAnsi"/>
          <w:iCs/>
          <w:color w:val="4472C4" w:themeColor="accent1"/>
          <w:sz w:val="22"/>
          <w:szCs w:val="22"/>
        </w:rPr>
        <w:t>Also</w:t>
      </w:r>
      <w:proofErr w:type="gramEnd"/>
      <w:r w:rsidRPr="00841050">
        <w:rPr>
          <w:rFonts w:asciiTheme="minorHAnsi" w:hAnsiTheme="minorHAnsi" w:cstheme="minorHAnsi"/>
          <w:iCs/>
          <w:color w:val="4472C4" w:themeColor="accent1"/>
          <w:sz w:val="22"/>
          <w:szCs w:val="22"/>
        </w:rPr>
        <w:t xml:space="preserve"> SHiFAT has an approved beneficiary selection criteria which focuses on internally displace HHs headed by women, children, elderly and people with long term illness. Also, the selection criteria focus on pregnancy and lactating women and HHS headed by single women. </w:t>
      </w:r>
      <w:r>
        <w:rPr>
          <w:rFonts w:asciiTheme="minorHAnsi" w:hAnsiTheme="minorHAnsi" w:cstheme="minorHAnsi"/>
          <w:iCs/>
          <w:color w:val="4472C4" w:themeColor="accent1"/>
          <w:sz w:val="22"/>
          <w:szCs w:val="22"/>
        </w:rPr>
        <w:t>T</w:t>
      </w:r>
      <w:r w:rsidRPr="00841050">
        <w:rPr>
          <w:rFonts w:asciiTheme="minorHAnsi" w:hAnsiTheme="minorHAnsi" w:cstheme="minorHAnsi"/>
          <w:iCs/>
          <w:color w:val="4472C4" w:themeColor="accent1"/>
          <w:sz w:val="22"/>
          <w:szCs w:val="22"/>
        </w:rPr>
        <w:t xml:space="preserve">he programme </w:t>
      </w:r>
      <w:r>
        <w:rPr>
          <w:rFonts w:asciiTheme="minorHAnsi" w:hAnsiTheme="minorHAnsi" w:cstheme="minorHAnsi"/>
          <w:iCs/>
          <w:color w:val="4472C4" w:themeColor="accent1"/>
          <w:sz w:val="22"/>
          <w:szCs w:val="22"/>
        </w:rPr>
        <w:t>will enrol 6</w:t>
      </w:r>
      <w:r w:rsidRPr="00841050">
        <w:rPr>
          <w:rFonts w:asciiTheme="minorHAnsi" w:hAnsiTheme="minorHAnsi" w:cstheme="minorHAnsi"/>
          <w:iCs/>
          <w:color w:val="4472C4" w:themeColor="accent1"/>
          <w:sz w:val="22"/>
          <w:szCs w:val="22"/>
        </w:rPr>
        <w:t xml:space="preserve">0% of the beneficiaries </w:t>
      </w:r>
      <w:r>
        <w:rPr>
          <w:rFonts w:asciiTheme="minorHAnsi" w:hAnsiTheme="minorHAnsi" w:cstheme="minorHAnsi"/>
          <w:iCs/>
          <w:color w:val="4472C4" w:themeColor="accent1"/>
          <w:sz w:val="22"/>
          <w:szCs w:val="22"/>
        </w:rPr>
        <w:t>as</w:t>
      </w:r>
      <w:r w:rsidRPr="00841050">
        <w:rPr>
          <w:rFonts w:asciiTheme="minorHAnsi" w:hAnsiTheme="minorHAnsi" w:cstheme="minorHAnsi"/>
          <w:iCs/>
          <w:color w:val="4472C4" w:themeColor="accent1"/>
          <w:sz w:val="22"/>
          <w:szCs w:val="22"/>
        </w:rPr>
        <w:t xml:space="preserve"> female and </w:t>
      </w:r>
      <w:r>
        <w:rPr>
          <w:rFonts w:asciiTheme="minorHAnsi" w:hAnsiTheme="minorHAnsi" w:cstheme="minorHAnsi"/>
          <w:iCs/>
          <w:color w:val="4472C4" w:themeColor="accent1"/>
          <w:sz w:val="22"/>
          <w:szCs w:val="22"/>
        </w:rPr>
        <w:t>4</w:t>
      </w:r>
      <w:r w:rsidRPr="00841050">
        <w:rPr>
          <w:rFonts w:asciiTheme="minorHAnsi" w:hAnsiTheme="minorHAnsi" w:cstheme="minorHAnsi"/>
          <w:iCs/>
          <w:color w:val="4472C4" w:themeColor="accent1"/>
          <w:sz w:val="22"/>
          <w:szCs w:val="22"/>
        </w:rPr>
        <w:t xml:space="preserve">0% </w:t>
      </w:r>
      <w:r>
        <w:rPr>
          <w:rFonts w:asciiTheme="minorHAnsi" w:hAnsiTheme="minorHAnsi" w:cstheme="minorHAnsi"/>
          <w:iCs/>
          <w:color w:val="4472C4" w:themeColor="accent1"/>
          <w:sz w:val="22"/>
          <w:szCs w:val="22"/>
        </w:rPr>
        <w:t xml:space="preserve">as </w:t>
      </w:r>
      <w:r w:rsidRPr="00841050">
        <w:rPr>
          <w:rFonts w:asciiTheme="minorHAnsi" w:hAnsiTheme="minorHAnsi" w:cstheme="minorHAnsi"/>
          <w:iCs/>
          <w:color w:val="4472C4" w:themeColor="accent1"/>
          <w:sz w:val="22"/>
          <w:szCs w:val="22"/>
        </w:rPr>
        <w:t>male.</w:t>
      </w:r>
    </w:p>
    <w:p w14:paraId="10EFE720" w14:textId="7E714D97" w:rsidR="00C87EA2" w:rsidRDefault="00FD34C0" w:rsidP="00FD34C0">
      <w:pPr>
        <w:overflowPunct/>
        <w:autoSpaceDE/>
        <w:autoSpaceDN/>
        <w:adjustRightInd/>
        <w:spacing w:line="276" w:lineRule="auto"/>
        <w:jc w:val="both"/>
        <w:textAlignment w:val="auto"/>
        <w:rPr>
          <w:rFonts w:asciiTheme="minorHAnsi" w:hAnsiTheme="minorHAnsi" w:cstheme="minorHAnsi"/>
          <w:iCs/>
          <w:sz w:val="22"/>
          <w:szCs w:val="22"/>
        </w:rPr>
      </w:pPr>
      <w:r w:rsidRPr="00841050">
        <w:rPr>
          <w:rFonts w:asciiTheme="minorHAnsi" w:hAnsiTheme="minorHAnsi" w:cstheme="minorHAnsi"/>
          <w:iCs/>
          <w:color w:val="4472C4" w:themeColor="accent1"/>
          <w:sz w:val="22"/>
          <w:szCs w:val="22"/>
        </w:rPr>
        <w:t xml:space="preserve">The project will target </w:t>
      </w:r>
      <w:r>
        <w:rPr>
          <w:rFonts w:asciiTheme="minorHAnsi" w:hAnsiTheme="minorHAnsi" w:cstheme="minorHAnsi"/>
          <w:iCs/>
          <w:color w:val="4472C4" w:themeColor="accent1"/>
          <w:sz w:val="22"/>
          <w:szCs w:val="22"/>
        </w:rPr>
        <w:t>f</w:t>
      </w:r>
      <w:r w:rsidRPr="00841050">
        <w:rPr>
          <w:rFonts w:asciiTheme="minorHAnsi" w:hAnsiTheme="minorHAnsi" w:cstheme="minorHAnsi"/>
          <w:iCs/>
          <w:color w:val="4472C4" w:themeColor="accent1"/>
          <w:sz w:val="22"/>
          <w:szCs w:val="22"/>
        </w:rPr>
        <w:t>ood</w:t>
      </w:r>
      <w:r>
        <w:rPr>
          <w:rFonts w:asciiTheme="minorHAnsi" w:hAnsiTheme="minorHAnsi" w:cstheme="minorHAnsi"/>
          <w:iCs/>
          <w:color w:val="4472C4" w:themeColor="accent1"/>
          <w:sz w:val="22"/>
          <w:szCs w:val="22"/>
        </w:rPr>
        <w:t xml:space="preserve"> commodities </w:t>
      </w:r>
      <w:r w:rsidRPr="00841050">
        <w:rPr>
          <w:rFonts w:asciiTheme="minorHAnsi" w:hAnsiTheme="minorHAnsi" w:cstheme="minorHAnsi"/>
          <w:iCs/>
          <w:color w:val="4472C4" w:themeColor="accent1"/>
          <w:sz w:val="22"/>
          <w:szCs w:val="22"/>
        </w:rPr>
        <w:t xml:space="preserve">and </w:t>
      </w:r>
      <w:r>
        <w:rPr>
          <w:rFonts w:asciiTheme="minorHAnsi" w:hAnsiTheme="minorHAnsi" w:cstheme="minorHAnsi"/>
          <w:iCs/>
          <w:color w:val="4472C4" w:themeColor="accent1"/>
          <w:sz w:val="22"/>
          <w:szCs w:val="22"/>
        </w:rPr>
        <w:t>hygiene kits</w:t>
      </w:r>
      <w:r w:rsidRPr="00841050">
        <w:rPr>
          <w:rFonts w:asciiTheme="minorHAnsi" w:hAnsiTheme="minorHAnsi" w:cstheme="minorHAnsi"/>
          <w:iCs/>
          <w:color w:val="4472C4" w:themeColor="accent1"/>
          <w:sz w:val="22"/>
          <w:szCs w:val="22"/>
        </w:rPr>
        <w:t xml:space="preserve"> distribution. The target beneficiaries for food assistance</w:t>
      </w:r>
      <w:r>
        <w:rPr>
          <w:rFonts w:asciiTheme="minorHAnsi" w:hAnsiTheme="minorHAnsi" w:cstheme="minorHAnsi"/>
          <w:iCs/>
          <w:color w:val="4472C4" w:themeColor="accent1"/>
          <w:sz w:val="22"/>
          <w:szCs w:val="22"/>
        </w:rPr>
        <w:t xml:space="preserve"> and hygiene kits</w:t>
      </w:r>
      <w:r w:rsidRPr="00841050">
        <w:rPr>
          <w:rFonts w:asciiTheme="minorHAnsi" w:hAnsiTheme="minorHAnsi" w:cstheme="minorHAnsi"/>
          <w:iCs/>
          <w:color w:val="4472C4" w:themeColor="accent1"/>
          <w:sz w:val="22"/>
          <w:szCs w:val="22"/>
        </w:rPr>
        <w:t xml:space="preserve"> assistance </w:t>
      </w:r>
      <w:r w:rsidRPr="0040353C">
        <w:rPr>
          <w:rFonts w:asciiTheme="minorHAnsi" w:hAnsiTheme="minorHAnsi" w:cstheme="minorHAnsi"/>
          <w:iCs/>
          <w:color w:val="4472C4" w:themeColor="accent1"/>
          <w:sz w:val="22"/>
          <w:szCs w:val="22"/>
        </w:rPr>
        <w:t>will be 2</w:t>
      </w:r>
      <w:r>
        <w:rPr>
          <w:rFonts w:asciiTheme="minorHAnsi" w:hAnsiTheme="minorHAnsi" w:cstheme="minorHAnsi"/>
          <w:iCs/>
          <w:color w:val="4472C4" w:themeColor="accent1"/>
          <w:sz w:val="22"/>
          <w:szCs w:val="22"/>
        </w:rPr>
        <w:t>.</w:t>
      </w:r>
      <w:r w:rsidRPr="0040353C">
        <w:rPr>
          <w:rFonts w:asciiTheme="minorHAnsi" w:hAnsiTheme="minorHAnsi" w:cstheme="minorHAnsi"/>
          <w:iCs/>
          <w:color w:val="4472C4" w:themeColor="accent1"/>
          <w:sz w:val="22"/>
          <w:szCs w:val="22"/>
        </w:rPr>
        <w:t>940</w:t>
      </w:r>
      <w:r w:rsidRPr="00841050">
        <w:rPr>
          <w:rFonts w:asciiTheme="minorHAnsi" w:hAnsiTheme="minorHAnsi" w:cstheme="minorHAnsi"/>
          <w:iCs/>
          <w:color w:val="4472C4" w:themeColor="accent1"/>
          <w:sz w:val="22"/>
          <w:szCs w:val="22"/>
        </w:rPr>
        <w:t xml:space="preserve"> beneficiaries</w:t>
      </w:r>
      <w:r>
        <w:rPr>
          <w:rFonts w:asciiTheme="minorHAnsi" w:hAnsiTheme="minorHAnsi" w:cstheme="minorHAnsi"/>
          <w:iCs/>
          <w:color w:val="4472C4" w:themeColor="accent1"/>
          <w:sz w:val="22"/>
          <w:szCs w:val="22"/>
        </w:rPr>
        <w:t>.</w:t>
      </w:r>
    </w:p>
    <w:p w14:paraId="525698AF" w14:textId="441AA67D" w:rsidR="00FD34C0" w:rsidRDefault="00FD34C0" w:rsidP="00F702F9">
      <w:pPr>
        <w:overflowPunct/>
        <w:autoSpaceDE/>
        <w:autoSpaceDN/>
        <w:adjustRightInd/>
        <w:spacing w:line="276" w:lineRule="auto"/>
        <w:jc w:val="both"/>
        <w:textAlignment w:val="auto"/>
        <w:rPr>
          <w:rFonts w:asciiTheme="minorHAnsi" w:hAnsiTheme="minorHAnsi" w:cstheme="minorHAnsi"/>
          <w:iCs/>
          <w:sz w:val="22"/>
          <w:szCs w:val="22"/>
        </w:rPr>
      </w:pP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7653CC" w14:paraId="4A77BB93" w14:textId="77777777" w:rsidTr="00C87EA2">
        <w:trPr>
          <w:trHeight w:val="270"/>
        </w:trPr>
        <w:tc>
          <w:tcPr>
            <w:tcW w:w="9628" w:type="dxa"/>
            <w:gridSpan w:val="4"/>
            <w:shd w:val="clear" w:color="auto" w:fill="AEAAAA" w:themeFill="background2" w:themeFillShade="BF"/>
          </w:tcPr>
          <w:p w14:paraId="4957DAF5" w14:textId="77777777" w:rsidR="00BC0406" w:rsidRPr="007653CC" w:rsidRDefault="00BC0406" w:rsidP="00C87EA2">
            <w:pPr>
              <w:overflowPunct/>
              <w:autoSpaceDE/>
              <w:autoSpaceDN/>
              <w:adjustRightInd/>
              <w:spacing w:before="60" w:after="40"/>
              <w:jc w:val="center"/>
              <w:textAlignment w:val="auto"/>
              <w:rPr>
                <w:rFonts w:asciiTheme="minorHAnsi" w:eastAsiaTheme="minorHAnsi" w:hAnsiTheme="minorHAnsi" w:cstheme="minorHAnsi"/>
                <w:b/>
                <w:bCs/>
                <w:iCs/>
                <w:sz w:val="20"/>
                <w:lang w:eastAsia="en-US"/>
              </w:rPr>
            </w:pPr>
            <w:bookmarkStart w:id="3" w:name="_Hlk78981103"/>
            <w:r w:rsidRPr="007653CC">
              <w:rPr>
                <w:rFonts w:asciiTheme="minorHAnsi" w:eastAsiaTheme="minorHAnsi" w:hAnsiTheme="minorHAnsi" w:cstheme="minorHAnsi"/>
                <w:b/>
                <w:bCs/>
                <w:iCs/>
                <w:sz w:val="20"/>
                <w:lang w:eastAsia="en-US"/>
              </w:rPr>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AE39C4">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C45840" w:rsidRPr="007653CC" w14:paraId="1DE4A717" w14:textId="77777777" w:rsidTr="00F456A5">
        <w:tc>
          <w:tcPr>
            <w:tcW w:w="1375" w:type="dxa"/>
            <w:shd w:val="clear" w:color="auto" w:fill="D9D9D9" w:themeFill="background1" w:themeFillShade="D9"/>
          </w:tcPr>
          <w:p w14:paraId="49CE4580" w14:textId="77777777" w:rsidR="00C45840" w:rsidRPr="007653CC" w:rsidRDefault="00C45840" w:rsidP="00C4584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vAlign w:val="center"/>
          </w:tcPr>
          <w:p w14:paraId="7083D13D" w14:textId="734A9816"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150</w:t>
            </w:r>
          </w:p>
        </w:tc>
        <w:tc>
          <w:tcPr>
            <w:tcW w:w="2751" w:type="dxa"/>
            <w:vAlign w:val="center"/>
          </w:tcPr>
          <w:p w14:paraId="4EBAE30A" w14:textId="59A15477"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255</w:t>
            </w:r>
          </w:p>
        </w:tc>
        <w:tc>
          <w:tcPr>
            <w:tcW w:w="2752" w:type="dxa"/>
            <w:vAlign w:val="center"/>
          </w:tcPr>
          <w:p w14:paraId="369F71FC" w14:textId="29683084"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405</w:t>
            </w:r>
          </w:p>
        </w:tc>
      </w:tr>
      <w:tr w:rsidR="00C45840" w:rsidRPr="007653CC" w14:paraId="3413D574" w14:textId="77777777" w:rsidTr="00F456A5">
        <w:tc>
          <w:tcPr>
            <w:tcW w:w="1375" w:type="dxa"/>
            <w:shd w:val="clear" w:color="auto" w:fill="D9D9D9" w:themeFill="background1" w:themeFillShade="D9"/>
          </w:tcPr>
          <w:p w14:paraId="67EAEF53" w14:textId="28E1D725" w:rsidR="00C45840" w:rsidRPr="007653CC" w:rsidRDefault="00C45840" w:rsidP="00C4584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w:t>
            </w:r>
            <w:r w:rsidRPr="007653CC">
              <w:rPr>
                <w:rFonts w:asciiTheme="minorHAnsi" w:eastAsiaTheme="minorHAnsi" w:hAnsiTheme="minorHAnsi" w:cstheme="minorHAnsi"/>
                <w:iCs/>
                <w:sz w:val="20"/>
                <w:lang w:eastAsia="en-US"/>
              </w:rPr>
              <w:t>-1</w:t>
            </w:r>
            <w:r>
              <w:rPr>
                <w:rFonts w:asciiTheme="minorHAnsi" w:eastAsiaTheme="minorHAnsi" w:hAnsiTheme="minorHAnsi" w:cstheme="minorHAnsi"/>
                <w:iCs/>
                <w:sz w:val="20"/>
                <w:lang w:eastAsia="en-US"/>
              </w:rPr>
              <w:t>4</w:t>
            </w:r>
          </w:p>
        </w:tc>
        <w:tc>
          <w:tcPr>
            <w:tcW w:w="2750" w:type="dxa"/>
            <w:vAlign w:val="center"/>
          </w:tcPr>
          <w:p w14:paraId="133D1E9D" w14:textId="08AB72A4"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300</w:t>
            </w:r>
          </w:p>
        </w:tc>
        <w:tc>
          <w:tcPr>
            <w:tcW w:w="2751" w:type="dxa"/>
            <w:vAlign w:val="center"/>
          </w:tcPr>
          <w:p w14:paraId="77E4E6C5" w14:textId="7231BD80"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450</w:t>
            </w:r>
          </w:p>
        </w:tc>
        <w:tc>
          <w:tcPr>
            <w:tcW w:w="2752" w:type="dxa"/>
            <w:vAlign w:val="center"/>
          </w:tcPr>
          <w:p w14:paraId="0414FBFD" w14:textId="224E3A0A"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750</w:t>
            </w:r>
          </w:p>
        </w:tc>
      </w:tr>
      <w:tr w:rsidR="00C45840" w:rsidRPr="007653CC" w14:paraId="49409070" w14:textId="77777777" w:rsidTr="00F456A5">
        <w:tc>
          <w:tcPr>
            <w:tcW w:w="1375" w:type="dxa"/>
            <w:shd w:val="clear" w:color="auto" w:fill="D9D9D9" w:themeFill="background1" w:themeFillShade="D9"/>
          </w:tcPr>
          <w:p w14:paraId="3DEBA00B" w14:textId="4B1387B4" w:rsidR="00C45840" w:rsidRPr="007653CC" w:rsidRDefault="00C45840" w:rsidP="00C4584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vAlign w:val="center"/>
          </w:tcPr>
          <w:p w14:paraId="13679C04" w14:textId="010914D9"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355</w:t>
            </w:r>
          </w:p>
        </w:tc>
        <w:tc>
          <w:tcPr>
            <w:tcW w:w="2751" w:type="dxa"/>
            <w:vAlign w:val="center"/>
          </w:tcPr>
          <w:p w14:paraId="08D90D03" w14:textId="20A97527"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550</w:t>
            </w:r>
          </w:p>
        </w:tc>
        <w:tc>
          <w:tcPr>
            <w:tcW w:w="2752" w:type="dxa"/>
            <w:vAlign w:val="center"/>
          </w:tcPr>
          <w:p w14:paraId="09D4F17A" w14:textId="3C8D4C24"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905</w:t>
            </w:r>
          </w:p>
        </w:tc>
      </w:tr>
      <w:tr w:rsidR="00C45840" w:rsidRPr="007653CC" w14:paraId="09AA9A72" w14:textId="77777777" w:rsidTr="00F456A5">
        <w:tc>
          <w:tcPr>
            <w:tcW w:w="1375" w:type="dxa"/>
            <w:shd w:val="clear" w:color="auto" w:fill="D9D9D9" w:themeFill="background1" w:themeFillShade="D9"/>
          </w:tcPr>
          <w:p w14:paraId="77F093FC" w14:textId="7B076980" w:rsidR="00C45840" w:rsidRPr="007653CC" w:rsidRDefault="00C45840" w:rsidP="00C4584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Pr="007653CC">
              <w:rPr>
                <w:rFonts w:asciiTheme="minorHAnsi" w:eastAsiaTheme="minorHAnsi" w:hAnsiTheme="minorHAnsi" w:cstheme="minorHAnsi"/>
                <w:iCs/>
                <w:sz w:val="20"/>
                <w:lang w:eastAsia="en-US"/>
              </w:rPr>
              <w:t>-49</w:t>
            </w:r>
          </w:p>
        </w:tc>
        <w:tc>
          <w:tcPr>
            <w:tcW w:w="2750" w:type="dxa"/>
            <w:vAlign w:val="center"/>
          </w:tcPr>
          <w:p w14:paraId="7AE87A37" w14:textId="349E6BBA"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150</w:t>
            </w:r>
          </w:p>
        </w:tc>
        <w:tc>
          <w:tcPr>
            <w:tcW w:w="2751" w:type="dxa"/>
            <w:vAlign w:val="center"/>
          </w:tcPr>
          <w:p w14:paraId="40F55445" w14:textId="1DDBB009"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275</w:t>
            </w:r>
          </w:p>
        </w:tc>
        <w:tc>
          <w:tcPr>
            <w:tcW w:w="2752" w:type="dxa"/>
            <w:vAlign w:val="center"/>
          </w:tcPr>
          <w:p w14:paraId="2C59BCBE" w14:textId="7A337DA1"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425</w:t>
            </w:r>
          </w:p>
        </w:tc>
      </w:tr>
      <w:tr w:rsidR="00C45840" w:rsidRPr="007653CC" w14:paraId="699BB527" w14:textId="77777777" w:rsidTr="00F456A5">
        <w:tc>
          <w:tcPr>
            <w:tcW w:w="1375" w:type="dxa"/>
            <w:shd w:val="clear" w:color="auto" w:fill="D9D9D9" w:themeFill="background1" w:themeFillShade="D9"/>
          </w:tcPr>
          <w:p w14:paraId="70F3BD96" w14:textId="66674324" w:rsidR="00C45840" w:rsidRPr="007653CC" w:rsidRDefault="00C45840" w:rsidP="00C4584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Pr>
                <w:rFonts w:asciiTheme="minorHAnsi" w:eastAsiaTheme="minorHAnsi" w:hAnsiTheme="minorHAnsi" w:cstheme="minorHAnsi"/>
                <w:iCs/>
                <w:sz w:val="20"/>
                <w:lang w:eastAsia="en-US"/>
              </w:rPr>
              <w:t>-64</w:t>
            </w:r>
          </w:p>
        </w:tc>
        <w:tc>
          <w:tcPr>
            <w:tcW w:w="2750" w:type="dxa"/>
            <w:vAlign w:val="center"/>
          </w:tcPr>
          <w:p w14:paraId="5C2F821A" w14:textId="3270849B"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105</w:t>
            </w:r>
          </w:p>
        </w:tc>
        <w:tc>
          <w:tcPr>
            <w:tcW w:w="2751" w:type="dxa"/>
            <w:vAlign w:val="center"/>
          </w:tcPr>
          <w:p w14:paraId="612CBBE7" w14:textId="7611B817"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200</w:t>
            </w:r>
          </w:p>
        </w:tc>
        <w:tc>
          <w:tcPr>
            <w:tcW w:w="2752" w:type="dxa"/>
            <w:vAlign w:val="center"/>
          </w:tcPr>
          <w:p w14:paraId="601A3CCF" w14:textId="7210FE63"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305</w:t>
            </w:r>
          </w:p>
        </w:tc>
      </w:tr>
      <w:tr w:rsidR="00C45840" w:rsidRPr="007653CC" w14:paraId="443B95CA" w14:textId="77777777" w:rsidTr="00F456A5">
        <w:tc>
          <w:tcPr>
            <w:tcW w:w="1375" w:type="dxa"/>
            <w:shd w:val="clear" w:color="auto" w:fill="D9D9D9" w:themeFill="background1" w:themeFillShade="D9"/>
          </w:tcPr>
          <w:p w14:paraId="4A6ABB7B" w14:textId="5A754014" w:rsidR="00C45840" w:rsidRPr="007653CC" w:rsidRDefault="00C45840" w:rsidP="00C4584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vAlign w:val="center"/>
          </w:tcPr>
          <w:p w14:paraId="7BA74515" w14:textId="2ECF3D9D"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50</w:t>
            </w:r>
          </w:p>
        </w:tc>
        <w:tc>
          <w:tcPr>
            <w:tcW w:w="2751" w:type="dxa"/>
            <w:vAlign w:val="center"/>
          </w:tcPr>
          <w:p w14:paraId="5B1229F1" w14:textId="1FAD5BD6"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100</w:t>
            </w:r>
          </w:p>
        </w:tc>
        <w:tc>
          <w:tcPr>
            <w:tcW w:w="2752" w:type="dxa"/>
            <w:vAlign w:val="center"/>
          </w:tcPr>
          <w:p w14:paraId="62DFF15E" w14:textId="6251FDF3" w:rsidR="00C45840" w:rsidRPr="007653CC" w:rsidRDefault="00C45840" w:rsidP="00C4584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Calibri" w:hAnsi="Calibri" w:cs="Calibri"/>
                <w:color w:val="4472C4" w:themeColor="accent1"/>
                <w:sz w:val="22"/>
                <w:szCs w:val="22"/>
              </w:rPr>
              <w:t>150</w:t>
            </w:r>
          </w:p>
        </w:tc>
      </w:tr>
      <w:tr w:rsidR="00C45840" w:rsidRPr="007653CC" w14:paraId="2B5A5BD8" w14:textId="77777777" w:rsidTr="00F456A5">
        <w:tc>
          <w:tcPr>
            <w:tcW w:w="1375" w:type="dxa"/>
            <w:shd w:val="clear" w:color="auto" w:fill="D9D9D9" w:themeFill="background1" w:themeFillShade="D9"/>
          </w:tcPr>
          <w:p w14:paraId="4546C665" w14:textId="00C2E2B4" w:rsidR="00C45840" w:rsidRPr="007653CC" w:rsidRDefault="00C45840" w:rsidP="00C45840">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r w:rsidRPr="007653CC">
              <w:rPr>
                <w:rFonts w:asciiTheme="minorHAnsi" w:eastAsiaTheme="minorHAnsi" w:hAnsiTheme="minorHAnsi" w:cstheme="minorHAnsi"/>
                <w:b/>
                <w:bCs/>
                <w:iCs/>
                <w:sz w:val="20"/>
                <w:lang w:eastAsia="en-US"/>
              </w:rPr>
              <w:t>Total</w:t>
            </w:r>
          </w:p>
        </w:tc>
        <w:tc>
          <w:tcPr>
            <w:tcW w:w="2750" w:type="dxa"/>
            <w:shd w:val="clear" w:color="auto" w:fill="D9D9D9" w:themeFill="background1" w:themeFillShade="D9"/>
            <w:vAlign w:val="center"/>
          </w:tcPr>
          <w:p w14:paraId="7C7E5D8A" w14:textId="4D1D1CB2" w:rsidR="00C45840" w:rsidRPr="007653CC" w:rsidRDefault="00C45840" w:rsidP="00C45840">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r>
              <w:rPr>
                <w:rFonts w:ascii="Calibri" w:hAnsi="Calibri" w:cs="Calibri"/>
                <w:color w:val="4472C4" w:themeColor="accent1"/>
                <w:sz w:val="22"/>
                <w:szCs w:val="22"/>
              </w:rPr>
              <w:t>1,110</w:t>
            </w:r>
          </w:p>
        </w:tc>
        <w:tc>
          <w:tcPr>
            <w:tcW w:w="2751" w:type="dxa"/>
            <w:shd w:val="clear" w:color="auto" w:fill="D9D9D9" w:themeFill="background1" w:themeFillShade="D9"/>
            <w:vAlign w:val="center"/>
          </w:tcPr>
          <w:p w14:paraId="5FCE153C" w14:textId="4243236B" w:rsidR="00C45840" w:rsidRPr="007653CC" w:rsidRDefault="00C45840" w:rsidP="00C45840">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r>
              <w:rPr>
                <w:rFonts w:ascii="Calibri" w:hAnsi="Calibri" w:cs="Calibri"/>
                <w:color w:val="4472C4" w:themeColor="accent1"/>
                <w:sz w:val="22"/>
                <w:szCs w:val="22"/>
              </w:rPr>
              <w:t>1,830</w:t>
            </w:r>
          </w:p>
        </w:tc>
        <w:tc>
          <w:tcPr>
            <w:tcW w:w="2752" w:type="dxa"/>
            <w:shd w:val="clear" w:color="auto" w:fill="D9D9D9" w:themeFill="background1" w:themeFillShade="D9"/>
            <w:vAlign w:val="center"/>
          </w:tcPr>
          <w:p w14:paraId="39EBEFC6" w14:textId="70DCC283" w:rsidR="00C45840" w:rsidRPr="007653CC" w:rsidRDefault="00C45840" w:rsidP="00C45840">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r>
              <w:rPr>
                <w:rFonts w:ascii="Calibri" w:hAnsi="Calibri" w:cs="Calibri"/>
                <w:color w:val="4472C4" w:themeColor="accent1"/>
                <w:sz w:val="22"/>
                <w:szCs w:val="22"/>
              </w:rPr>
              <w:t>2,940</w:t>
            </w:r>
          </w:p>
        </w:tc>
      </w:tr>
      <w:bookmarkEnd w:id="3"/>
    </w:tbl>
    <w:p w14:paraId="367CBD5A" w14:textId="6A79030E"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D1E507E"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c) </w:t>
      </w:r>
      <w:r w:rsidRPr="005D2208">
        <w:rPr>
          <w:rFonts w:asciiTheme="minorHAnsi" w:hAnsiTheme="minorHAnsi" w:cstheme="minorHAnsi"/>
          <w:iCs/>
          <w:sz w:val="22"/>
          <w:szCs w:val="22"/>
        </w:rPr>
        <w:t>Describe who and how many of your</w:t>
      </w:r>
      <w:r w:rsidR="005D2208" w:rsidRPr="005D2208">
        <w:rPr>
          <w:rFonts w:asciiTheme="minorHAnsi" w:hAnsiTheme="minorHAnsi" w:cstheme="minorHAnsi"/>
          <w:iCs/>
          <w:sz w:val="22"/>
          <w:szCs w:val="22"/>
        </w:rPr>
        <w:t xml:space="preserve"> direct</w:t>
      </w:r>
      <w:r w:rsidR="00840FFD" w:rsidRPr="005D2208">
        <w:rPr>
          <w:rFonts w:asciiTheme="minorHAnsi" w:hAnsiTheme="minorHAnsi" w:cstheme="minorHAnsi"/>
          <w:iCs/>
          <w:sz w:val="22"/>
          <w:szCs w:val="22"/>
        </w:rPr>
        <w:t xml:space="preserve"> </w:t>
      </w:r>
      <w:r w:rsidRPr="005D2208">
        <w:rPr>
          <w:rFonts w:asciiTheme="minorHAnsi" w:hAnsiTheme="minorHAnsi" w:cstheme="minorHAnsi"/>
          <w:iCs/>
          <w:sz w:val="22"/>
          <w:szCs w:val="22"/>
        </w:rPr>
        <w:t xml:space="preserve">target group are </w:t>
      </w:r>
      <w:r w:rsidRPr="005D2208">
        <w:rPr>
          <w:rFonts w:asciiTheme="minorHAnsi" w:hAnsiTheme="minorHAnsi" w:cstheme="minorHAnsi"/>
          <w:b/>
          <w:bCs/>
          <w:iCs/>
          <w:sz w:val="22"/>
          <w:szCs w:val="22"/>
        </w:rPr>
        <w:t>particular</w:t>
      </w:r>
      <w:r w:rsidR="007C6934" w:rsidRPr="005D2208">
        <w:rPr>
          <w:rFonts w:asciiTheme="minorHAnsi" w:hAnsiTheme="minorHAnsi" w:cstheme="minorHAnsi"/>
          <w:b/>
          <w:bCs/>
          <w:iCs/>
          <w:sz w:val="22"/>
          <w:szCs w:val="22"/>
        </w:rPr>
        <w:t>ly</w:t>
      </w:r>
      <w:r w:rsidRPr="005D2208">
        <w:rPr>
          <w:rFonts w:asciiTheme="minorHAnsi" w:hAnsiTheme="minorHAnsi" w:cstheme="minorHAnsi"/>
          <w:b/>
          <w:bCs/>
          <w:iCs/>
          <w:sz w:val="22"/>
          <w:szCs w:val="22"/>
        </w:rPr>
        <w:t xml:space="preserve"> vulnerable people</w:t>
      </w:r>
      <w:r w:rsidRPr="005D2208">
        <w:rPr>
          <w:rFonts w:asciiTheme="minorHAnsi" w:hAnsiTheme="minorHAnsi" w:cstheme="minorHAnsi"/>
          <w:iCs/>
          <w:sz w:val="22"/>
          <w:szCs w:val="22"/>
        </w:rPr>
        <w:t>. How have the vulnerable groups been identified</w:t>
      </w:r>
      <w:r w:rsidR="0016556F">
        <w:rPr>
          <w:rFonts w:asciiTheme="minorHAnsi" w:hAnsiTheme="minorHAnsi" w:cstheme="minorHAnsi"/>
          <w:iCs/>
          <w:sz w:val="22"/>
          <w:szCs w:val="22"/>
        </w:rPr>
        <w:t xml:space="preserve"> and selected (inclusion criteria)</w:t>
      </w:r>
      <w:r w:rsidRPr="005D2208">
        <w:rPr>
          <w:rFonts w:asciiTheme="minorHAnsi" w:hAnsiTheme="minorHAnsi" w:cstheme="minorHAnsi"/>
          <w:iCs/>
          <w:sz w:val="22"/>
          <w:szCs w:val="22"/>
        </w:rPr>
        <w:t xml:space="preserve">, and how does the intervention </w:t>
      </w:r>
      <w:r w:rsidR="00840FFD" w:rsidRPr="005D2208">
        <w:rPr>
          <w:rFonts w:asciiTheme="minorHAnsi" w:hAnsiTheme="minorHAnsi" w:cstheme="minorHAnsi"/>
          <w:iCs/>
          <w:sz w:val="22"/>
          <w:szCs w:val="22"/>
        </w:rPr>
        <w:t>address</w:t>
      </w:r>
      <w:r w:rsidRPr="005D2208">
        <w:rPr>
          <w:rFonts w:asciiTheme="minorHAnsi" w:hAnsiTheme="minorHAnsi" w:cstheme="minorHAnsi"/>
          <w:iCs/>
          <w:sz w:val="22"/>
          <w:szCs w:val="22"/>
        </w:rPr>
        <w:t xml:space="preserve"> their particular</w:t>
      </w:r>
      <w:r w:rsidR="000C1727">
        <w:rPr>
          <w:rFonts w:asciiTheme="minorHAnsi" w:hAnsiTheme="minorHAnsi" w:cstheme="minorHAnsi"/>
          <w:iCs/>
          <w:sz w:val="22"/>
          <w:szCs w:val="22"/>
        </w:rPr>
        <w:t xml:space="preserve"> </w:t>
      </w:r>
      <w:r w:rsidRPr="005D2208">
        <w:rPr>
          <w:rFonts w:asciiTheme="minorHAnsi" w:hAnsiTheme="minorHAnsi" w:cstheme="minorHAnsi"/>
          <w:iCs/>
          <w:sz w:val="22"/>
          <w:szCs w:val="22"/>
        </w:rPr>
        <w:t>needs? Also describe how the intervention addresses protection needs of particular</w:t>
      </w:r>
      <w:r w:rsidR="007C6934" w:rsidRPr="005D2208">
        <w:rPr>
          <w:rFonts w:asciiTheme="minorHAnsi" w:hAnsiTheme="minorHAnsi" w:cstheme="minorHAnsi"/>
          <w:iCs/>
          <w:sz w:val="22"/>
          <w:szCs w:val="22"/>
        </w:rPr>
        <w:t>ly</w:t>
      </w:r>
      <w:r w:rsidRPr="005D2208">
        <w:rPr>
          <w:rFonts w:asciiTheme="minorHAnsi" w:hAnsiTheme="minorHAnsi" w:cstheme="minorHAnsi"/>
          <w:iCs/>
          <w:sz w:val="22"/>
          <w:szCs w:val="22"/>
        </w:rPr>
        <w:t xml:space="preserve"> vulnerable groups</w:t>
      </w:r>
      <w:r w:rsidR="00840FFD" w:rsidRPr="005D2208">
        <w:rPr>
          <w:rFonts w:asciiTheme="minorHAnsi" w:hAnsiTheme="minorHAnsi" w:cstheme="minorHAnsi"/>
          <w:iCs/>
          <w:sz w:val="22"/>
          <w:szCs w:val="22"/>
        </w:rPr>
        <w:t>, as relevant</w:t>
      </w:r>
      <w:r w:rsidRPr="005D2208">
        <w:rPr>
          <w:rFonts w:asciiTheme="minorHAnsi" w:hAnsiTheme="minorHAnsi" w:cstheme="minorHAnsi"/>
          <w:iCs/>
          <w:sz w:val="22"/>
          <w:szCs w:val="22"/>
        </w:rPr>
        <w:t>.</w:t>
      </w:r>
      <w:r w:rsidRPr="007653CC">
        <w:rPr>
          <w:rFonts w:asciiTheme="minorHAnsi" w:hAnsiTheme="minorHAnsi" w:cstheme="minorHAnsi"/>
          <w:iCs/>
          <w:sz w:val="22"/>
          <w:szCs w:val="22"/>
        </w:rPr>
        <w:t xml:space="preserve"> </w:t>
      </w:r>
    </w:p>
    <w:bookmarkEnd w:id="2"/>
    <w:p w14:paraId="317D890B" w14:textId="77777777" w:rsidR="00FD34C0" w:rsidRPr="0063309D" w:rsidRDefault="00FD34C0" w:rsidP="00FD34C0">
      <w:pPr>
        <w:overflowPunct/>
        <w:autoSpaceDE/>
        <w:autoSpaceDN/>
        <w:adjustRightInd/>
        <w:jc w:val="both"/>
        <w:textAlignment w:val="auto"/>
        <w:rPr>
          <w:rFonts w:asciiTheme="minorHAnsi" w:hAnsiTheme="minorHAnsi" w:cstheme="minorHAnsi"/>
          <w:iCs/>
          <w:color w:val="4472C4" w:themeColor="accent1"/>
          <w:sz w:val="22"/>
          <w:szCs w:val="22"/>
        </w:rPr>
      </w:pPr>
      <w:proofErr w:type="spellStart"/>
      <w:r w:rsidRPr="0063309D">
        <w:rPr>
          <w:rFonts w:asciiTheme="minorHAnsi" w:hAnsiTheme="minorHAnsi" w:cstheme="minorHAnsi"/>
          <w:iCs/>
          <w:color w:val="4472C4" w:themeColor="accent1"/>
          <w:sz w:val="22"/>
          <w:szCs w:val="22"/>
        </w:rPr>
        <w:t>Guryosamo</w:t>
      </w:r>
      <w:proofErr w:type="spellEnd"/>
      <w:r w:rsidRPr="0063309D">
        <w:rPr>
          <w:rFonts w:asciiTheme="minorHAnsi" w:hAnsiTheme="minorHAnsi" w:cstheme="minorHAnsi"/>
          <w:iCs/>
          <w:color w:val="4472C4" w:themeColor="accent1"/>
          <w:sz w:val="22"/>
          <w:szCs w:val="22"/>
        </w:rPr>
        <w:t>/</w:t>
      </w:r>
      <w:proofErr w:type="spellStart"/>
      <w:r w:rsidRPr="0063309D">
        <w:rPr>
          <w:rFonts w:asciiTheme="minorHAnsi" w:hAnsiTheme="minorHAnsi" w:cstheme="minorHAnsi"/>
          <w:iCs/>
          <w:color w:val="4472C4" w:themeColor="accent1"/>
          <w:sz w:val="22"/>
          <w:szCs w:val="22"/>
        </w:rPr>
        <w:t>SHiFAT</w:t>
      </w:r>
      <w:proofErr w:type="spellEnd"/>
      <w:r w:rsidRPr="0063309D">
        <w:rPr>
          <w:rFonts w:asciiTheme="minorHAnsi" w:hAnsiTheme="minorHAnsi" w:cstheme="minorHAnsi"/>
          <w:iCs/>
          <w:color w:val="4472C4" w:themeColor="accent1"/>
          <w:sz w:val="22"/>
          <w:szCs w:val="22"/>
        </w:rPr>
        <w:t xml:space="preserve"> will target the most vulnerable groups affected by the drought in </w:t>
      </w:r>
      <w:proofErr w:type="spellStart"/>
      <w:r w:rsidRPr="0063309D">
        <w:rPr>
          <w:rFonts w:asciiTheme="minorHAnsi" w:hAnsiTheme="minorHAnsi" w:cstheme="minorHAnsi"/>
          <w:iCs/>
          <w:color w:val="4472C4" w:themeColor="accent1"/>
          <w:sz w:val="22"/>
          <w:szCs w:val="22"/>
        </w:rPr>
        <w:t>Toogdheer</w:t>
      </w:r>
      <w:proofErr w:type="spellEnd"/>
      <w:r w:rsidRPr="0063309D">
        <w:rPr>
          <w:rFonts w:asciiTheme="minorHAnsi" w:hAnsiTheme="minorHAnsi" w:cstheme="minorHAnsi"/>
          <w:iCs/>
          <w:color w:val="4472C4" w:themeColor="accent1"/>
          <w:sz w:val="22"/>
          <w:szCs w:val="22"/>
        </w:rPr>
        <w:t xml:space="preserve"> region particularly </w:t>
      </w:r>
      <w:proofErr w:type="spellStart"/>
      <w:r w:rsidRPr="003B1CB7">
        <w:rPr>
          <w:rFonts w:asciiTheme="minorHAnsi" w:hAnsiTheme="minorHAnsi" w:cstheme="minorHAnsi"/>
          <w:color w:val="4472C4" w:themeColor="accent1"/>
          <w:sz w:val="22"/>
          <w:szCs w:val="22"/>
          <w:lang w:val="en-US"/>
        </w:rPr>
        <w:t>Dhoqoshay</w:t>
      </w:r>
      <w:proofErr w:type="spellEnd"/>
      <w:r w:rsidRPr="003B1CB7">
        <w:rPr>
          <w:rFonts w:asciiTheme="minorHAnsi" w:hAnsiTheme="minorHAnsi" w:cstheme="minorHAnsi"/>
          <w:color w:val="4472C4" w:themeColor="accent1"/>
          <w:sz w:val="22"/>
          <w:szCs w:val="22"/>
          <w:lang w:val="en-US"/>
        </w:rPr>
        <w:t xml:space="preserve">, </w:t>
      </w:r>
      <w:proofErr w:type="spellStart"/>
      <w:r w:rsidRPr="003B1CB7">
        <w:rPr>
          <w:rFonts w:asciiTheme="minorHAnsi" w:hAnsiTheme="minorHAnsi" w:cstheme="minorHAnsi"/>
          <w:color w:val="4472C4" w:themeColor="accent1"/>
          <w:sz w:val="22"/>
          <w:szCs w:val="22"/>
          <w:lang w:val="en-US"/>
        </w:rPr>
        <w:t>Sibidhlay</w:t>
      </w:r>
      <w:proofErr w:type="spellEnd"/>
      <w:r w:rsidRPr="003B1CB7">
        <w:rPr>
          <w:rFonts w:asciiTheme="minorHAnsi" w:hAnsiTheme="minorHAnsi" w:cstheme="minorHAnsi"/>
          <w:color w:val="4472C4" w:themeColor="accent1"/>
          <w:sz w:val="22"/>
          <w:szCs w:val="22"/>
          <w:lang w:val="en-US"/>
        </w:rPr>
        <w:t xml:space="preserve">, and </w:t>
      </w:r>
      <w:proofErr w:type="spellStart"/>
      <w:r w:rsidRPr="003B1CB7">
        <w:rPr>
          <w:rFonts w:asciiTheme="minorHAnsi" w:hAnsiTheme="minorHAnsi" w:cstheme="minorHAnsi"/>
          <w:color w:val="4472C4" w:themeColor="accent1"/>
          <w:sz w:val="22"/>
          <w:szCs w:val="22"/>
          <w:lang w:val="en-US"/>
        </w:rPr>
        <w:t>Dhagaxdheer</w:t>
      </w:r>
      <w:proofErr w:type="spellEnd"/>
      <w:r w:rsidRPr="003B1CB7">
        <w:rPr>
          <w:rFonts w:asciiTheme="minorHAnsi" w:hAnsiTheme="minorHAnsi" w:cstheme="minorHAnsi"/>
          <w:iCs/>
          <w:color w:val="4472C4" w:themeColor="accent1"/>
          <w:sz w:val="22"/>
          <w:szCs w:val="22"/>
        </w:rPr>
        <w:t xml:space="preserve"> villages.</w:t>
      </w:r>
      <w:r w:rsidRPr="0063309D">
        <w:rPr>
          <w:rFonts w:asciiTheme="minorHAnsi" w:hAnsiTheme="minorHAnsi" w:cstheme="minorHAnsi"/>
          <w:iCs/>
          <w:color w:val="4472C4" w:themeColor="accent1"/>
          <w:sz w:val="22"/>
          <w:szCs w:val="22"/>
        </w:rPr>
        <w:t xml:space="preserve"> The total number of target beneficiaries will be </w:t>
      </w:r>
      <w:r>
        <w:rPr>
          <w:rFonts w:asciiTheme="minorHAnsi" w:hAnsiTheme="minorHAnsi" w:cstheme="minorHAnsi"/>
          <w:iCs/>
          <w:color w:val="4472C4" w:themeColor="accent1"/>
          <w:sz w:val="22"/>
          <w:szCs w:val="22"/>
        </w:rPr>
        <w:t xml:space="preserve">2,940 </w:t>
      </w:r>
      <w:r w:rsidRPr="0063309D">
        <w:rPr>
          <w:rFonts w:asciiTheme="minorHAnsi" w:hAnsiTheme="minorHAnsi" w:cstheme="minorHAnsi"/>
          <w:iCs/>
          <w:color w:val="4472C4" w:themeColor="accent1"/>
          <w:sz w:val="22"/>
          <w:szCs w:val="22"/>
        </w:rPr>
        <w:t xml:space="preserve">people, </w:t>
      </w:r>
      <w:r w:rsidRPr="003B1CB7">
        <w:rPr>
          <w:rFonts w:asciiTheme="minorHAnsi" w:hAnsiTheme="minorHAnsi" w:cstheme="minorHAnsi"/>
          <w:iCs/>
          <w:color w:val="4472C4" w:themeColor="accent1"/>
          <w:sz w:val="22"/>
          <w:szCs w:val="22"/>
        </w:rPr>
        <w:t>while 2,</w:t>
      </w:r>
      <w:r>
        <w:rPr>
          <w:rFonts w:asciiTheme="minorHAnsi" w:hAnsiTheme="minorHAnsi" w:cstheme="minorHAnsi"/>
          <w:iCs/>
          <w:color w:val="4472C4" w:themeColor="accent1"/>
          <w:sz w:val="22"/>
          <w:szCs w:val="22"/>
        </w:rPr>
        <w:t>7</w:t>
      </w:r>
      <w:r w:rsidRPr="003B1CB7">
        <w:rPr>
          <w:rFonts w:asciiTheme="minorHAnsi" w:hAnsiTheme="minorHAnsi" w:cstheme="minorHAnsi"/>
          <w:iCs/>
          <w:color w:val="4472C4" w:themeColor="accent1"/>
          <w:sz w:val="22"/>
          <w:szCs w:val="22"/>
        </w:rPr>
        <w:t>00 will</w:t>
      </w:r>
      <w:r w:rsidRPr="0063309D">
        <w:rPr>
          <w:rFonts w:asciiTheme="minorHAnsi" w:hAnsiTheme="minorHAnsi" w:cstheme="minorHAnsi"/>
          <w:iCs/>
          <w:color w:val="4472C4" w:themeColor="accent1"/>
          <w:sz w:val="22"/>
          <w:szCs w:val="22"/>
        </w:rPr>
        <w:t xml:space="preserve"> be a vulnerable target beneficiary out of target project. The vulnerability priority selection will be based on SHiFAT beneficiary selection criteria and vulnerability assessment prior to the project implementations. MEAL officer and Project Manager will verify the uses of the documents and </w:t>
      </w:r>
      <w:r w:rsidRPr="0063309D">
        <w:rPr>
          <w:rFonts w:asciiTheme="minorHAnsi" w:hAnsiTheme="minorHAnsi" w:cstheme="minorHAnsi"/>
          <w:iCs/>
          <w:color w:val="4472C4" w:themeColor="accent1"/>
          <w:sz w:val="22"/>
          <w:szCs w:val="22"/>
        </w:rPr>
        <w:lastRenderedPageBreak/>
        <w:t>beneficiary selection process for inclusiveness including Pregnancy and lactating women, displaced HH headed by single women, elderly, children, chronic ill people and disabled people.</w:t>
      </w:r>
    </w:p>
    <w:p w14:paraId="37FF34CD" w14:textId="77777777" w:rsidR="00FD34C0" w:rsidRPr="0063309D" w:rsidRDefault="00FD34C0" w:rsidP="00FD34C0">
      <w:pPr>
        <w:overflowPunct/>
        <w:autoSpaceDE/>
        <w:autoSpaceDN/>
        <w:adjustRightInd/>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xml:space="preserve">The most vulnerable group will receive both interventions (Provision of Hygiene kits and food distribution to protect and recover the implications of the drought. </w:t>
      </w:r>
    </w:p>
    <w:p w14:paraId="27416D0A" w14:textId="302DFD60" w:rsidR="00D65020" w:rsidRPr="007653CC" w:rsidRDefault="00D65020" w:rsidP="00F702F9">
      <w:pPr>
        <w:rPr>
          <w:rFonts w:ascii="Arial" w:hAnsi="Arial" w:cs="Arial"/>
          <w:b/>
          <w:sz w:val="22"/>
          <w:szCs w:val="22"/>
        </w:rPr>
      </w:pPr>
    </w:p>
    <w:p w14:paraId="6F5E172D" w14:textId="53E2A03B" w:rsidR="001B65E8" w:rsidRPr="007653CC" w:rsidRDefault="001B65E8" w:rsidP="00F702F9">
      <w:pPr>
        <w:pStyle w:val="Overskrift2"/>
        <w:numPr>
          <w:ilvl w:val="0"/>
          <w:numId w:val="1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B9FF95D" w14:textId="4173A93E" w:rsidR="00F702F9" w:rsidRPr="007653CC"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p>
    <w:p w14:paraId="6BE80F54" w14:textId="1E5D8257" w:rsidR="00F702F9" w:rsidRPr="007653CC" w:rsidRDefault="00F702F9"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4D63C4" w:rsidRPr="007653CC">
        <w:rPr>
          <w:rFonts w:asciiTheme="minorHAnsi" w:hAnsiTheme="minorHAnsi" w:cstheme="minorHAnsi"/>
          <w:bCs/>
          <w:sz w:val="22"/>
          <w:szCs w:val="22"/>
        </w:rPr>
        <w:t>What is the capacity, experience</w:t>
      </w:r>
      <w:r w:rsidR="004B0530" w:rsidRPr="007653CC">
        <w:rPr>
          <w:rFonts w:asciiTheme="minorHAnsi" w:hAnsiTheme="minorHAnsi" w:cstheme="minorHAnsi"/>
          <w:bCs/>
          <w:sz w:val="22"/>
          <w:szCs w:val="22"/>
        </w:rPr>
        <w:t>,</w:t>
      </w:r>
      <w:r w:rsidR="004D63C4" w:rsidRPr="007653CC">
        <w:rPr>
          <w:rFonts w:asciiTheme="minorHAnsi" w:hAnsiTheme="minorHAnsi" w:cstheme="minorHAnsi"/>
          <w:bCs/>
          <w:sz w:val="22"/>
          <w:szCs w:val="22"/>
        </w:rPr>
        <w:t xml:space="preserve"> and expertise of the</w:t>
      </w:r>
      <w:r w:rsidR="00A75A70" w:rsidRPr="007653CC">
        <w:rPr>
          <w:rFonts w:asciiTheme="minorHAnsi" w:hAnsiTheme="minorHAnsi" w:cstheme="minorHAnsi"/>
          <w:bCs/>
          <w:sz w:val="22"/>
          <w:szCs w:val="22"/>
        </w:rPr>
        <w:t xml:space="preserve"> implementing </w:t>
      </w:r>
      <w:r w:rsidR="004D63C4" w:rsidRPr="007653CC">
        <w:rPr>
          <w:rFonts w:asciiTheme="minorHAnsi" w:hAnsiTheme="minorHAnsi" w:cstheme="minorHAnsi"/>
          <w:bCs/>
          <w:sz w:val="22"/>
          <w:szCs w:val="22"/>
        </w:rPr>
        <w:t>partner(s) (CHS 8)</w:t>
      </w:r>
      <w:r w:rsidR="00A75A70" w:rsidRPr="007653CC">
        <w:rPr>
          <w:rFonts w:asciiTheme="minorHAnsi" w:hAnsiTheme="minorHAnsi" w:cstheme="minorHAnsi"/>
          <w:bCs/>
          <w:sz w:val="22"/>
          <w:szCs w:val="22"/>
        </w:rPr>
        <w:t xml:space="preserve">? Describe also the organisational and financial capacities. </w:t>
      </w:r>
    </w:p>
    <w:p w14:paraId="5754596D" w14:textId="7F964E64" w:rsidR="008F5BB8" w:rsidRDefault="008F5BB8" w:rsidP="008F5BB8">
      <w:pPr>
        <w:overflowPunct/>
        <w:autoSpaceDE/>
        <w:autoSpaceDN/>
        <w:adjustRightInd/>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SHiFAT is a humanitarian registered charity operating in the Horn of Africa countries working with multiple partners across international borders to deliver a fully integrated lifesaving interventions in the region. SHiFAT presence is in Somalia/Somaliland and implemented interventions to the affected communities in the region. The organization have an emergency technical staff working on the ground. SHiFAT has over 13 years’ experience in implementing programme including Emergency, resilience, health, GBV and WASH interventions in disaster affected communities and strengthened all emergency disaster affected regions in Somalia/Somaliland and horn Africa. The Emergency programme responded to the disaster affected communities previously including flooding affected response, drought affected response, locust devastation affected respond, coved 19 pandemic responses, cyclone affected respond and giant affected response.</w:t>
      </w:r>
    </w:p>
    <w:p w14:paraId="444A58C0" w14:textId="77777777" w:rsidR="00380BC3" w:rsidRPr="0063309D" w:rsidRDefault="00380BC3" w:rsidP="008F5BB8">
      <w:pPr>
        <w:overflowPunct/>
        <w:autoSpaceDE/>
        <w:autoSpaceDN/>
        <w:adjustRightInd/>
        <w:jc w:val="both"/>
        <w:textAlignment w:val="auto"/>
        <w:rPr>
          <w:rFonts w:asciiTheme="minorHAnsi" w:hAnsiTheme="minorHAnsi" w:cstheme="minorHAnsi"/>
          <w:iCs/>
          <w:color w:val="4472C4" w:themeColor="accent1"/>
          <w:sz w:val="22"/>
          <w:szCs w:val="22"/>
        </w:rPr>
      </w:pPr>
    </w:p>
    <w:p w14:paraId="59F7814A" w14:textId="77777777" w:rsidR="008F5BB8" w:rsidRPr="0063309D" w:rsidRDefault="008F5BB8" w:rsidP="008F5BB8">
      <w:pPr>
        <w:overflowPunct/>
        <w:autoSpaceDE/>
        <w:autoSpaceDN/>
        <w:adjustRightInd/>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 xml:space="preserve">SHiFAT has clear governance, management structure, and solid experience on project management, organizational policies and procedures, and the following policies and manuals are available. Administrative policies and manuals, finance policy, guidelines, procurement and logistic policy, human resource policy and guidelines, as well as child safe guarding policy, anti-money laundering and counter terrorist financing policy. </w:t>
      </w:r>
    </w:p>
    <w:p w14:paraId="0727D3CB" w14:textId="77777777" w:rsidR="008F5BB8" w:rsidRPr="0063309D" w:rsidRDefault="008F5BB8" w:rsidP="008F5BB8">
      <w:pPr>
        <w:overflowPunct/>
        <w:autoSpaceDE/>
        <w:autoSpaceDN/>
        <w:adjustRightInd/>
        <w:jc w:val="both"/>
        <w:textAlignment w:val="auto"/>
        <w:rPr>
          <w:rFonts w:asciiTheme="minorHAnsi" w:hAnsiTheme="minorHAnsi" w:cstheme="minorHAnsi"/>
          <w:color w:val="4472C4" w:themeColor="accent1"/>
          <w:sz w:val="22"/>
          <w:szCs w:val="22"/>
          <w:lang w:val="en-US"/>
        </w:rPr>
      </w:pPr>
      <w:r w:rsidRPr="0063309D">
        <w:rPr>
          <w:rFonts w:asciiTheme="minorHAnsi" w:hAnsiTheme="minorHAnsi" w:cstheme="minorHAnsi"/>
          <w:iCs/>
          <w:color w:val="4472C4" w:themeColor="accent1"/>
          <w:sz w:val="22"/>
          <w:szCs w:val="22"/>
        </w:rPr>
        <w:t xml:space="preserve">SHiFAT management structure and experience in emergency response to similar programs is well placed to plan, implement and evaluate. SHiFAT board of directors as well as staff consist of highly competent and specialized people in different disciplines. SHiFAT works with diverse number of partner organization, INGOs, UN agencies, local NGOs. SHiFAT roles and responsibilities including leading and supporting delivery of the project work streams, reflect the distinctive expertise each staff brings to the project. SHiFAT has been involved and implemented both emergency and developmental livelihood, health, GBV and WASH programs throughout Somalia/Somaliland regions. SHiFAT has over 12 years Emergency programme implementation including </w:t>
      </w:r>
      <w:proofErr w:type="spellStart"/>
      <w:r w:rsidRPr="0063309D">
        <w:rPr>
          <w:rFonts w:asciiTheme="minorHAnsi" w:hAnsiTheme="minorHAnsi" w:cstheme="minorHAnsi"/>
          <w:iCs/>
          <w:color w:val="4472C4" w:themeColor="accent1"/>
          <w:sz w:val="22"/>
          <w:szCs w:val="22"/>
        </w:rPr>
        <w:t>Beledweyne</w:t>
      </w:r>
      <w:proofErr w:type="spellEnd"/>
      <w:r w:rsidRPr="0063309D">
        <w:rPr>
          <w:rFonts w:asciiTheme="minorHAnsi" w:hAnsiTheme="minorHAnsi" w:cstheme="minorHAnsi"/>
          <w:iCs/>
          <w:color w:val="4472C4" w:themeColor="accent1"/>
          <w:sz w:val="22"/>
          <w:szCs w:val="22"/>
        </w:rPr>
        <w:t xml:space="preserve">, </w:t>
      </w:r>
      <w:proofErr w:type="spellStart"/>
      <w:r w:rsidRPr="0063309D">
        <w:rPr>
          <w:rFonts w:asciiTheme="minorHAnsi" w:hAnsiTheme="minorHAnsi" w:cstheme="minorHAnsi"/>
          <w:iCs/>
          <w:color w:val="4472C4" w:themeColor="accent1"/>
          <w:sz w:val="22"/>
          <w:szCs w:val="22"/>
        </w:rPr>
        <w:t>Awdal</w:t>
      </w:r>
      <w:proofErr w:type="spellEnd"/>
      <w:r w:rsidRPr="0063309D">
        <w:rPr>
          <w:rFonts w:asciiTheme="minorHAnsi" w:hAnsiTheme="minorHAnsi" w:cstheme="minorHAnsi"/>
          <w:iCs/>
          <w:color w:val="4472C4" w:themeColor="accent1"/>
          <w:sz w:val="22"/>
          <w:szCs w:val="22"/>
        </w:rPr>
        <w:t>/</w:t>
      </w:r>
      <w:proofErr w:type="spellStart"/>
      <w:r w:rsidRPr="0063309D">
        <w:rPr>
          <w:rFonts w:asciiTheme="minorHAnsi" w:hAnsiTheme="minorHAnsi" w:cstheme="minorHAnsi"/>
          <w:iCs/>
          <w:color w:val="4472C4" w:themeColor="accent1"/>
          <w:sz w:val="22"/>
          <w:szCs w:val="22"/>
        </w:rPr>
        <w:t>Saxil</w:t>
      </w:r>
      <w:proofErr w:type="spellEnd"/>
      <w:r w:rsidRPr="0063309D">
        <w:rPr>
          <w:rFonts w:asciiTheme="minorHAnsi" w:hAnsiTheme="minorHAnsi" w:cstheme="minorHAnsi"/>
          <w:iCs/>
          <w:color w:val="4472C4" w:themeColor="accent1"/>
          <w:sz w:val="22"/>
          <w:szCs w:val="22"/>
        </w:rPr>
        <w:t xml:space="preserve"> Cyclone-</w:t>
      </w:r>
      <w:proofErr w:type="spellStart"/>
      <w:r w:rsidRPr="0063309D">
        <w:rPr>
          <w:rFonts w:asciiTheme="minorHAnsi" w:hAnsiTheme="minorHAnsi" w:cstheme="minorHAnsi"/>
          <w:iCs/>
          <w:color w:val="4472C4" w:themeColor="accent1"/>
          <w:sz w:val="22"/>
          <w:szCs w:val="22"/>
        </w:rPr>
        <w:t>sagar</w:t>
      </w:r>
      <w:proofErr w:type="spellEnd"/>
      <w:r w:rsidRPr="0063309D">
        <w:rPr>
          <w:rFonts w:asciiTheme="minorHAnsi" w:hAnsiTheme="minorHAnsi" w:cstheme="minorHAnsi"/>
          <w:iCs/>
          <w:color w:val="4472C4" w:themeColor="accent1"/>
          <w:sz w:val="22"/>
          <w:szCs w:val="22"/>
        </w:rPr>
        <w:t xml:space="preserve"> emergency response, </w:t>
      </w:r>
      <w:proofErr w:type="spellStart"/>
      <w:r w:rsidRPr="0063309D">
        <w:rPr>
          <w:rFonts w:asciiTheme="minorHAnsi" w:hAnsiTheme="minorHAnsi" w:cstheme="minorHAnsi"/>
          <w:iCs/>
          <w:color w:val="4472C4" w:themeColor="accent1"/>
          <w:sz w:val="22"/>
          <w:szCs w:val="22"/>
        </w:rPr>
        <w:t>Sool</w:t>
      </w:r>
      <w:proofErr w:type="spellEnd"/>
      <w:r w:rsidRPr="0063309D">
        <w:rPr>
          <w:rFonts w:asciiTheme="minorHAnsi" w:hAnsiTheme="minorHAnsi" w:cstheme="minorHAnsi"/>
          <w:iCs/>
          <w:color w:val="4472C4" w:themeColor="accent1"/>
          <w:sz w:val="22"/>
          <w:szCs w:val="22"/>
        </w:rPr>
        <w:t xml:space="preserve"> conflict affected emergency response, </w:t>
      </w:r>
      <w:proofErr w:type="spellStart"/>
      <w:r w:rsidRPr="0063309D">
        <w:rPr>
          <w:rFonts w:asciiTheme="minorHAnsi" w:hAnsiTheme="minorHAnsi" w:cstheme="minorHAnsi"/>
          <w:iCs/>
          <w:color w:val="4472C4" w:themeColor="accent1"/>
          <w:sz w:val="22"/>
          <w:szCs w:val="22"/>
        </w:rPr>
        <w:t>Burco</w:t>
      </w:r>
      <w:proofErr w:type="spellEnd"/>
      <w:r w:rsidRPr="0063309D">
        <w:rPr>
          <w:rFonts w:asciiTheme="minorHAnsi" w:hAnsiTheme="minorHAnsi" w:cstheme="minorHAnsi"/>
          <w:iCs/>
          <w:color w:val="4472C4" w:themeColor="accent1"/>
          <w:sz w:val="22"/>
          <w:szCs w:val="22"/>
        </w:rPr>
        <w:t xml:space="preserve"> Acute watery </w:t>
      </w:r>
      <w:proofErr w:type="spellStart"/>
      <w:r w:rsidRPr="0063309D">
        <w:rPr>
          <w:rFonts w:asciiTheme="minorHAnsi" w:hAnsiTheme="minorHAnsi" w:cstheme="minorHAnsi"/>
          <w:iCs/>
          <w:color w:val="4472C4" w:themeColor="accent1"/>
          <w:sz w:val="22"/>
          <w:szCs w:val="22"/>
        </w:rPr>
        <w:t>diarrhea</w:t>
      </w:r>
      <w:proofErr w:type="spellEnd"/>
      <w:r w:rsidRPr="0063309D">
        <w:rPr>
          <w:rFonts w:asciiTheme="minorHAnsi" w:hAnsiTheme="minorHAnsi" w:cstheme="minorHAnsi"/>
          <w:iCs/>
          <w:color w:val="4472C4" w:themeColor="accent1"/>
          <w:sz w:val="22"/>
          <w:szCs w:val="22"/>
        </w:rPr>
        <w:t xml:space="preserve"> (AWD) response, </w:t>
      </w:r>
      <w:proofErr w:type="spellStart"/>
      <w:r w:rsidRPr="0063309D">
        <w:rPr>
          <w:rFonts w:asciiTheme="minorHAnsi" w:hAnsiTheme="minorHAnsi" w:cstheme="minorHAnsi"/>
          <w:iCs/>
          <w:color w:val="4472C4" w:themeColor="accent1"/>
          <w:sz w:val="22"/>
          <w:szCs w:val="22"/>
        </w:rPr>
        <w:t>Eyl</w:t>
      </w:r>
      <w:proofErr w:type="spellEnd"/>
      <w:r w:rsidRPr="0063309D">
        <w:rPr>
          <w:rFonts w:asciiTheme="minorHAnsi" w:hAnsiTheme="minorHAnsi" w:cstheme="minorHAnsi"/>
          <w:iCs/>
          <w:color w:val="4472C4" w:themeColor="accent1"/>
          <w:sz w:val="22"/>
          <w:szCs w:val="22"/>
        </w:rPr>
        <w:t xml:space="preserve"> cyclone, </w:t>
      </w:r>
      <w:proofErr w:type="spellStart"/>
      <w:r w:rsidRPr="0063309D">
        <w:rPr>
          <w:rFonts w:asciiTheme="minorHAnsi" w:hAnsiTheme="minorHAnsi" w:cstheme="minorHAnsi"/>
          <w:iCs/>
          <w:color w:val="4472C4" w:themeColor="accent1"/>
          <w:sz w:val="22"/>
          <w:szCs w:val="22"/>
        </w:rPr>
        <w:t>Sanaag</w:t>
      </w:r>
      <w:proofErr w:type="spellEnd"/>
      <w:r w:rsidRPr="0063309D">
        <w:rPr>
          <w:rFonts w:asciiTheme="minorHAnsi" w:hAnsiTheme="minorHAnsi" w:cstheme="minorHAnsi"/>
          <w:iCs/>
          <w:color w:val="4472C4" w:themeColor="accent1"/>
          <w:sz w:val="22"/>
          <w:szCs w:val="22"/>
        </w:rPr>
        <w:t xml:space="preserve"> Pneumonia outbreak</w:t>
      </w:r>
      <w:r w:rsidRPr="0063309D">
        <w:rPr>
          <w:rFonts w:asciiTheme="minorHAnsi" w:hAnsiTheme="minorHAnsi" w:cstheme="minorHAnsi"/>
          <w:color w:val="4472C4" w:themeColor="accent1"/>
          <w:sz w:val="22"/>
          <w:szCs w:val="22"/>
          <w:lang w:val="en-US"/>
        </w:rPr>
        <w:t xml:space="preserve"> emergency response, Somaliland drought affected emergency response and </w:t>
      </w:r>
      <w:proofErr w:type="spellStart"/>
      <w:r w:rsidRPr="0063309D">
        <w:rPr>
          <w:rFonts w:asciiTheme="minorHAnsi" w:hAnsiTheme="minorHAnsi" w:cstheme="minorHAnsi"/>
          <w:color w:val="4472C4" w:themeColor="accent1"/>
          <w:sz w:val="22"/>
          <w:szCs w:val="22"/>
          <w:lang w:val="en-US"/>
        </w:rPr>
        <w:t>somali</w:t>
      </w:r>
      <w:proofErr w:type="spellEnd"/>
      <w:r w:rsidRPr="0063309D">
        <w:rPr>
          <w:rFonts w:asciiTheme="minorHAnsi" w:hAnsiTheme="minorHAnsi" w:cstheme="minorHAnsi"/>
          <w:color w:val="4472C4" w:themeColor="accent1"/>
          <w:sz w:val="22"/>
          <w:szCs w:val="22"/>
          <w:lang w:val="en-US"/>
        </w:rPr>
        <w:t xml:space="preserve"> joint response emergency intervention in Somaliland/Somalia in health and WASH sector.  </w:t>
      </w:r>
    </w:p>
    <w:p w14:paraId="3B6DD522" w14:textId="77777777" w:rsidR="00380BC3" w:rsidRDefault="00380BC3" w:rsidP="008F5BB8">
      <w:pPr>
        <w:rPr>
          <w:rFonts w:asciiTheme="minorHAnsi" w:hAnsiTheme="minorHAnsi" w:cstheme="minorHAnsi"/>
          <w:color w:val="4472C4" w:themeColor="accent1"/>
          <w:sz w:val="22"/>
          <w:szCs w:val="22"/>
        </w:rPr>
      </w:pPr>
    </w:p>
    <w:p w14:paraId="208D2B47" w14:textId="6EE0A6D9" w:rsidR="00F702F9" w:rsidRDefault="008F5BB8" w:rsidP="008F5BB8">
      <w:pPr>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 xml:space="preserve">SHiFAT has an excellent organizational and financial capacities to manage multiple donor grant funding. SHiFAT has focused on over the years includes Emergency, livelihood, health/WASH interventions, maternal and child health related interventions. In effect, SHiFAT has been able to have a good understanding on how to manage grants, through a finance experts and application of financial policies. SHiFAT uses prioritization matrix and success criteria in deciding on the areas to focus on while ensuring value for money. SHIFAT has collectively managed projects with funds amounting to </w:t>
      </w:r>
      <w:r w:rsidRPr="00C70C5F">
        <w:rPr>
          <w:rFonts w:asciiTheme="minorHAnsi" w:hAnsiTheme="minorHAnsi" w:cstheme="minorHAnsi"/>
          <w:color w:val="4472C4" w:themeColor="accent1"/>
          <w:sz w:val="22"/>
          <w:szCs w:val="22"/>
        </w:rPr>
        <w:t>over 1,00,000 USD per</w:t>
      </w:r>
      <w:r w:rsidRPr="0063309D">
        <w:rPr>
          <w:rFonts w:asciiTheme="minorHAnsi" w:hAnsiTheme="minorHAnsi" w:cstheme="minorHAnsi"/>
          <w:color w:val="4472C4" w:themeColor="accent1"/>
          <w:sz w:val="22"/>
          <w:szCs w:val="22"/>
        </w:rPr>
        <w:t xml:space="preserve"> year from different donors. Different donor Audit reports corresponding technical project proposal implemented, indicating transparency in management of funds and conformity to international standards of accounting. SHiFAT ensures value for money by cost minimization and utilization of minimum resources to generate maximum output. Saved funds are channelled to activities aiming to increase coverage of health interventions within the project scope of work.</w:t>
      </w:r>
    </w:p>
    <w:p w14:paraId="1ACC2139" w14:textId="77777777" w:rsidR="008F5BB8" w:rsidRPr="007653CC" w:rsidRDefault="008F5BB8" w:rsidP="008F5BB8">
      <w:pPr>
        <w:rPr>
          <w:rFonts w:asciiTheme="minorHAnsi" w:hAnsiTheme="minorHAnsi" w:cstheme="minorHAnsi"/>
          <w:bCs/>
          <w:sz w:val="22"/>
          <w:szCs w:val="22"/>
        </w:rPr>
      </w:pPr>
    </w:p>
    <w:p w14:paraId="0FA1A3BC" w14:textId="07326205" w:rsidR="004D63C4" w:rsidRPr="007653CC" w:rsidRDefault="00F702F9" w:rsidP="00F702F9">
      <w:pPr>
        <w:rPr>
          <w:rFonts w:asciiTheme="minorHAnsi" w:hAnsiTheme="minorHAnsi" w:cstheme="minorHAnsi"/>
          <w:bCs/>
          <w:sz w:val="22"/>
          <w:szCs w:val="22"/>
        </w:rPr>
      </w:pPr>
      <w:bookmarkStart w:id="4" w:name="_Hlk76734539"/>
      <w:r w:rsidRPr="007653CC">
        <w:rPr>
          <w:rFonts w:asciiTheme="minorHAnsi" w:hAnsiTheme="minorHAnsi" w:cstheme="minorHAnsi"/>
          <w:bCs/>
          <w:sz w:val="22"/>
          <w:szCs w:val="22"/>
        </w:rPr>
        <w:t xml:space="preserve">b) </w:t>
      </w:r>
      <w:r w:rsidR="00A75A70" w:rsidRPr="007653CC">
        <w:rPr>
          <w:rFonts w:asciiTheme="minorHAnsi" w:hAnsiTheme="minorHAnsi" w:cstheme="minorHAnsi"/>
          <w:bCs/>
          <w:sz w:val="22"/>
          <w:szCs w:val="22"/>
        </w:rPr>
        <w:t xml:space="preserve">How </w:t>
      </w:r>
      <w:r w:rsidR="008F406C" w:rsidRPr="007653CC">
        <w:rPr>
          <w:rFonts w:asciiTheme="minorHAnsi" w:hAnsiTheme="minorHAnsi" w:cstheme="minorHAnsi"/>
          <w:bCs/>
          <w:sz w:val="22"/>
          <w:szCs w:val="22"/>
        </w:rPr>
        <w:t>does the</w:t>
      </w:r>
      <w:r w:rsidR="00A75A70" w:rsidRPr="007653CC">
        <w:rPr>
          <w:rFonts w:asciiTheme="minorHAnsi" w:hAnsiTheme="minorHAnsi" w:cstheme="minorHAnsi"/>
          <w:bCs/>
          <w:sz w:val="22"/>
          <w:szCs w:val="22"/>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bookmarkEnd w:id="4"/>
    <w:p w14:paraId="747F1FC1" w14:textId="77777777" w:rsidR="00715FFB" w:rsidRPr="0063309D" w:rsidRDefault="00715FFB" w:rsidP="00715FFB">
      <w:pPr>
        <w:overflowPunct/>
        <w:autoSpaceDE/>
        <w:autoSpaceDN/>
        <w:adjustRightInd/>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lastRenderedPageBreak/>
        <w:t xml:space="preserve">SHiFAT programme team are already on the ground (drought affected region particularly </w:t>
      </w:r>
      <w:proofErr w:type="spellStart"/>
      <w:r w:rsidRPr="0063309D">
        <w:rPr>
          <w:rFonts w:asciiTheme="minorHAnsi" w:hAnsiTheme="minorHAnsi" w:cstheme="minorHAnsi"/>
          <w:iCs/>
          <w:color w:val="4472C4" w:themeColor="accent1"/>
          <w:sz w:val="22"/>
          <w:szCs w:val="22"/>
        </w:rPr>
        <w:t>Toogdheer</w:t>
      </w:r>
      <w:proofErr w:type="spellEnd"/>
      <w:r w:rsidRPr="0063309D">
        <w:rPr>
          <w:rFonts w:asciiTheme="minorHAnsi" w:hAnsiTheme="minorHAnsi" w:cstheme="minorHAnsi"/>
          <w:iCs/>
          <w:color w:val="4472C4" w:themeColor="accent1"/>
          <w:sz w:val="22"/>
          <w:szCs w:val="22"/>
        </w:rPr>
        <w:t xml:space="preserve">) and the organization currently implementing other projects in </w:t>
      </w:r>
      <w:proofErr w:type="spellStart"/>
      <w:r w:rsidRPr="0063309D">
        <w:rPr>
          <w:rFonts w:asciiTheme="minorHAnsi" w:hAnsiTheme="minorHAnsi" w:cstheme="minorHAnsi"/>
          <w:iCs/>
          <w:color w:val="4472C4" w:themeColor="accent1"/>
          <w:sz w:val="22"/>
          <w:szCs w:val="22"/>
        </w:rPr>
        <w:t>Toogdheer</w:t>
      </w:r>
      <w:proofErr w:type="spellEnd"/>
      <w:r w:rsidRPr="0063309D">
        <w:rPr>
          <w:rFonts w:asciiTheme="minorHAnsi" w:hAnsiTheme="minorHAnsi" w:cstheme="minorHAnsi"/>
          <w:iCs/>
          <w:color w:val="4472C4" w:themeColor="accent1"/>
          <w:sz w:val="22"/>
          <w:szCs w:val="22"/>
        </w:rPr>
        <w:t xml:space="preserve"> region. The project manager will give access targeted villages, line ministries and village relief committee (VRC) at the initial project phase (inception phase) through meetings. SHiFAT Project Manager will follow up with a clear action plan of activities in consultation with the VRC and distributors and MEAL Officer.</w:t>
      </w:r>
    </w:p>
    <w:p w14:paraId="4BF227E6" w14:textId="77777777" w:rsidR="00715FFB" w:rsidRPr="0063309D" w:rsidRDefault="00715FFB" w:rsidP="00715FFB">
      <w:pPr>
        <w:overflowPunct/>
        <w:autoSpaceDE/>
        <w:autoSpaceDN/>
        <w:adjustRightInd/>
        <w:jc w:val="both"/>
        <w:textAlignment w:val="auto"/>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MEAL officer and Project Manager will verify the uses of the documents and beneficiary selection process for inclusiveness including Pregnancy and lactating women, displaced HH headed by single women, elderly, children, chronic ill people and disabled people.</w:t>
      </w:r>
    </w:p>
    <w:p w14:paraId="316A7B3F" w14:textId="0C60DF2A" w:rsidR="00F702F9" w:rsidRDefault="00715FFB" w:rsidP="00715FFB">
      <w:pPr>
        <w:rPr>
          <w:rFonts w:asciiTheme="minorHAnsi" w:hAnsiTheme="minorHAnsi" w:cstheme="minorHAnsi"/>
          <w:iCs/>
          <w:color w:val="4472C4" w:themeColor="accent1"/>
          <w:sz w:val="22"/>
          <w:szCs w:val="22"/>
        </w:rPr>
      </w:pPr>
      <w:r w:rsidRPr="0063309D">
        <w:rPr>
          <w:rFonts w:asciiTheme="minorHAnsi" w:hAnsiTheme="minorHAnsi" w:cstheme="minorHAnsi"/>
          <w:iCs/>
          <w:color w:val="4472C4" w:themeColor="accent1"/>
          <w:sz w:val="22"/>
          <w:szCs w:val="22"/>
        </w:rPr>
        <w:t>The most vulnerable group will receive both interventions (Provision Hygiene kits and direct food distribution to protect and recover the implications of the drought</w:t>
      </w:r>
      <w:r>
        <w:rPr>
          <w:rFonts w:asciiTheme="minorHAnsi" w:hAnsiTheme="minorHAnsi" w:cstheme="minorHAnsi"/>
          <w:iCs/>
          <w:color w:val="4472C4" w:themeColor="accent1"/>
          <w:sz w:val="22"/>
          <w:szCs w:val="22"/>
        </w:rPr>
        <w:t>.</w:t>
      </w:r>
    </w:p>
    <w:p w14:paraId="7B5DFA03" w14:textId="77777777" w:rsidR="00715FFB" w:rsidRPr="007653CC" w:rsidRDefault="00715FFB" w:rsidP="00715FFB">
      <w:pPr>
        <w:rPr>
          <w:rFonts w:asciiTheme="minorHAnsi" w:hAnsiTheme="minorHAnsi" w:cstheme="minorHAnsi"/>
          <w:sz w:val="22"/>
          <w:szCs w:val="22"/>
        </w:rPr>
      </w:pPr>
    </w:p>
    <w:p w14:paraId="2F86BB9D" w14:textId="2252C9D7" w:rsidR="00DB6C19" w:rsidRPr="007653CC" w:rsidRDefault="001A7C9E" w:rsidP="00F702F9">
      <w:pPr>
        <w:rPr>
          <w:rFonts w:asciiTheme="minorHAnsi" w:hAnsiTheme="minorHAnsi" w:cstheme="minorHAnsi"/>
          <w:b/>
          <w:sz w:val="22"/>
          <w:szCs w:val="22"/>
        </w:rPr>
      </w:pPr>
      <w:bookmarkStart w:id="5" w:name="_Hlk76734751"/>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7F50A6B2" w:rsidR="00DB6C19"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DB6C19" w:rsidRPr="007653CC">
        <w:rPr>
          <w:rFonts w:asciiTheme="minorHAnsi" w:hAnsiTheme="minorHAnsi" w:cstheme="minorHAnsi"/>
          <w:bCs/>
          <w:sz w:val="22"/>
          <w:szCs w:val="22"/>
        </w:rPr>
        <w:t xml:space="preserve">Kindly explain </w:t>
      </w:r>
      <w:r w:rsidR="000901DF" w:rsidRPr="007653CC">
        <w:rPr>
          <w:rFonts w:asciiTheme="minorHAnsi" w:hAnsiTheme="minorHAnsi" w:cstheme="minorHAnsi"/>
          <w:bCs/>
          <w:sz w:val="22"/>
          <w:szCs w:val="22"/>
        </w:rPr>
        <w:t>whether</w:t>
      </w:r>
      <w:r w:rsidR="00DB6C19" w:rsidRPr="007653CC">
        <w:rPr>
          <w:rFonts w:asciiTheme="minorHAnsi" w:hAnsiTheme="minorHAnsi" w:cstheme="minorHAnsi"/>
          <w:bCs/>
          <w:sz w:val="22"/>
          <w:szCs w:val="22"/>
        </w:rPr>
        <w:t xml:space="preserve"> you have entered into partnership agreement</w:t>
      </w:r>
      <w:r w:rsidR="009E0BBF" w:rsidRPr="007653CC">
        <w:rPr>
          <w:rFonts w:asciiTheme="minorHAnsi" w:hAnsiTheme="minorHAnsi" w:cstheme="minorHAnsi"/>
          <w:bCs/>
          <w:sz w:val="22"/>
          <w:szCs w:val="22"/>
        </w:rPr>
        <w:t>(s)</w:t>
      </w:r>
      <w:r w:rsidR="00385992">
        <w:rPr>
          <w:rFonts w:asciiTheme="minorHAnsi" w:hAnsiTheme="minorHAnsi" w:cstheme="minorHAnsi"/>
          <w:bCs/>
          <w:sz w:val="22"/>
          <w:szCs w:val="22"/>
        </w:rPr>
        <w:t>,</w:t>
      </w:r>
      <w:r w:rsidR="009E0BBF" w:rsidRPr="007653CC">
        <w:rPr>
          <w:rFonts w:asciiTheme="minorHAnsi" w:hAnsiTheme="minorHAnsi" w:cstheme="minorHAnsi"/>
          <w:bCs/>
          <w:sz w:val="22"/>
          <w:szCs w:val="22"/>
        </w:rPr>
        <w:t xml:space="preserve"> </w:t>
      </w:r>
      <w:r w:rsidR="00DB6C19" w:rsidRPr="007653CC">
        <w:rPr>
          <w:rFonts w:asciiTheme="minorHAnsi" w:hAnsiTheme="minorHAnsi" w:cstheme="minorHAnsi"/>
          <w:bCs/>
          <w:sz w:val="22"/>
          <w:szCs w:val="22"/>
        </w:rPr>
        <w:t xml:space="preserve">the main features of </w:t>
      </w:r>
      <w:r w:rsidR="009E0BBF" w:rsidRPr="007653CC">
        <w:rPr>
          <w:rFonts w:asciiTheme="minorHAnsi" w:hAnsiTheme="minorHAnsi" w:cstheme="minorHAnsi"/>
          <w:bCs/>
          <w:sz w:val="22"/>
          <w:szCs w:val="22"/>
        </w:rPr>
        <w:t>such</w:t>
      </w:r>
      <w:r w:rsidR="00DB6C19" w:rsidRPr="007653CC">
        <w:rPr>
          <w:rFonts w:asciiTheme="minorHAnsi" w:hAnsiTheme="minorHAnsi" w:cstheme="minorHAnsi"/>
          <w:bCs/>
          <w:sz w:val="22"/>
          <w:szCs w:val="22"/>
        </w:rPr>
        <w:t xml:space="preserve"> agreement(s) and </w:t>
      </w:r>
      <w:r w:rsidR="00E81036" w:rsidRPr="007653CC">
        <w:rPr>
          <w:rFonts w:asciiTheme="minorHAnsi" w:hAnsiTheme="minorHAnsi" w:cstheme="minorHAnsi"/>
          <w:bCs/>
          <w:sz w:val="22"/>
          <w:szCs w:val="22"/>
        </w:rPr>
        <w:t xml:space="preserve">whether </w:t>
      </w:r>
      <w:r w:rsidR="00DB6C19" w:rsidRPr="007653CC">
        <w:rPr>
          <w:rFonts w:asciiTheme="minorHAnsi" w:hAnsiTheme="minorHAnsi" w:cstheme="minorHAnsi"/>
          <w:bCs/>
          <w:sz w:val="22"/>
          <w:szCs w:val="22"/>
        </w:rPr>
        <w:t>th</w:t>
      </w:r>
      <w:r w:rsidR="009E0BBF" w:rsidRPr="007653CC">
        <w:rPr>
          <w:rFonts w:asciiTheme="minorHAnsi" w:hAnsiTheme="minorHAnsi" w:cstheme="minorHAnsi"/>
          <w:bCs/>
          <w:sz w:val="22"/>
          <w:szCs w:val="22"/>
        </w:rPr>
        <w:t>e</w:t>
      </w:r>
      <w:r w:rsidR="00DB6C19" w:rsidRPr="007653CC">
        <w:rPr>
          <w:rFonts w:asciiTheme="minorHAnsi" w:hAnsiTheme="minorHAnsi" w:cstheme="minorHAnsi"/>
          <w:bCs/>
          <w:sz w:val="22"/>
          <w:szCs w:val="22"/>
        </w:rPr>
        <w:t xml:space="preserve"> agreement(s) w</w:t>
      </w:r>
      <w:r w:rsidR="00400A21">
        <w:rPr>
          <w:rFonts w:asciiTheme="minorHAnsi" w:hAnsiTheme="minorHAnsi" w:cstheme="minorHAnsi"/>
          <w:bCs/>
          <w:sz w:val="22"/>
          <w:szCs w:val="22"/>
        </w:rPr>
        <w:t>ere</w:t>
      </w:r>
      <w:r w:rsidR="00DB6C19" w:rsidRPr="007653CC">
        <w:rPr>
          <w:rFonts w:asciiTheme="minorHAnsi" w:hAnsiTheme="minorHAnsi" w:cstheme="minorHAnsi"/>
          <w:bCs/>
          <w:sz w:val="22"/>
          <w:szCs w:val="22"/>
        </w:rPr>
        <w:t xml:space="preserve"> developed with the local partner. </w:t>
      </w:r>
    </w:p>
    <w:p w14:paraId="5EF2205A" w14:textId="6D526D6A" w:rsidR="00715FFB" w:rsidRDefault="00715FFB" w:rsidP="00715FFB">
      <w:pPr>
        <w:jc w:val="both"/>
        <w:rPr>
          <w:rFonts w:asciiTheme="minorHAnsi" w:hAnsiTheme="minorHAnsi" w:cstheme="minorHAnsi"/>
          <w:color w:val="4472C4" w:themeColor="accent1"/>
          <w:sz w:val="22"/>
          <w:szCs w:val="22"/>
          <w:shd w:val="clear" w:color="auto" w:fill="FFFFFF"/>
        </w:rPr>
      </w:pPr>
      <w:proofErr w:type="spellStart"/>
      <w:r w:rsidRPr="0063309D">
        <w:rPr>
          <w:rFonts w:asciiTheme="minorHAnsi" w:hAnsiTheme="minorHAnsi" w:cstheme="minorHAnsi"/>
          <w:color w:val="4472C4" w:themeColor="accent1"/>
          <w:sz w:val="22"/>
          <w:szCs w:val="22"/>
          <w:shd w:val="clear" w:color="auto" w:fill="FFFFFF"/>
        </w:rPr>
        <w:t>Gury</w:t>
      </w:r>
      <w:r>
        <w:rPr>
          <w:rFonts w:asciiTheme="minorHAnsi" w:hAnsiTheme="minorHAnsi" w:cstheme="minorHAnsi"/>
          <w:color w:val="4472C4" w:themeColor="accent1"/>
          <w:sz w:val="22"/>
          <w:szCs w:val="22"/>
          <w:shd w:val="clear" w:color="auto" w:fill="FFFFFF"/>
        </w:rPr>
        <w:t>o</w:t>
      </w:r>
      <w:r w:rsidRPr="0063309D">
        <w:rPr>
          <w:rFonts w:asciiTheme="minorHAnsi" w:hAnsiTheme="minorHAnsi" w:cstheme="minorHAnsi"/>
          <w:color w:val="4472C4" w:themeColor="accent1"/>
          <w:sz w:val="22"/>
          <w:szCs w:val="22"/>
          <w:shd w:val="clear" w:color="auto" w:fill="FFFFFF"/>
        </w:rPr>
        <w:t>samo</w:t>
      </w:r>
      <w:proofErr w:type="spellEnd"/>
      <w:r w:rsidRPr="0063309D">
        <w:rPr>
          <w:rFonts w:asciiTheme="minorHAnsi" w:hAnsiTheme="minorHAnsi" w:cstheme="minorHAnsi"/>
          <w:color w:val="4472C4" w:themeColor="accent1"/>
          <w:sz w:val="22"/>
          <w:szCs w:val="22"/>
          <w:shd w:val="clear" w:color="auto" w:fill="FFFFFF"/>
        </w:rPr>
        <w:t xml:space="preserve"> and </w:t>
      </w:r>
      <w:proofErr w:type="spellStart"/>
      <w:r w:rsidRPr="0063309D">
        <w:rPr>
          <w:rFonts w:asciiTheme="minorHAnsi" w:hAnsiTheme="minorHAnsi" w:cstheme="minorHAnsi"/>
          <w:color w:val="4472C4" w:themeColor="accent1"/>
          <w:sz w:val="22"/>
          <w:szCs w:val="22"/>
          <w:shd w:val="clear" w:color="auto" w:fill="FFFFFF"/>
        </w:rPr>
        <w:t>SHiFAT</w:t>
      </w:r>
      <w:proofErr w:type="spellEnd"/>
      <w:r w:rsidRPr="0063309D">
        <w:rPr>
          <w:rFonts w:asciiTheme="minorHAnsi" w:hAnsiTheme="minorHAnsi" w:cstheme="minorHAnsi"/>
          <w:color w:val="4472C4" w:themeColor="accent1"/>
          <w:sz w:val="22"/>
          <w:szCs w:val="22"/>
          <w:shd w:val="clear" w:color="auto" w:fill="FFFFFF"/>
        </w:rPr>
        <w:t xml:space="preserve"> entered our latest partnership agreement on </w:t>
      </w:r>
      <w:r w:rsidR="00BA6D83">
        <w:rPr>
          <w:rFonts w:asciiTheme="minorHAnsi" w:hAnsiTheme="minorHAnsi" w:cstheme="minorHAnsi"/>
          <w:color w:val="4472C4" w:themeColor="accent1"/>
          <w:sz w:val="22"/>
          <w:szCs w:val="22"/>
          <w:shd w:val="clear" w:color="auto" w:fill="FFFFFF"/>
        </w:rPr>
        <w:t xml:space="preserve">May </w:t>
      </w:r>
      <w:r w:rsidRPr="00E11A32">
        <w:rPr>
          <w:rFonts w:asciiTheme="minorHAnsi" w:hAnsiTheme="minorHAnsi" w:cstheme="minorHAnsi"/>
          <w:color w:val="4472C4" w:themeColor="accent1"/>
          <w:sz w:val="22"/>
          <w:szCs w:val="22"/>
          <w:shd w:val="clear" w:color="auto" w:fill="FFFFFF"/>
        </w:rPr>
        <w:t>202</w:t>
      </w:r>
      <w:r w:rsidR="00BA6D83">
        <w:rPr>
          <w:rFonts w:asciiTheme="minorHAnsi" w:hAnsiTheme="minorHAnsi" w:cstheme="minorHAnsi"/>
          <w:color w:val="4472C4" w:themeColor="accent1"/>
          <w:sz w:val="22"/>
          <w:szCs w:val="22"/>
          <w:shd w:val="clear" w:color="auto" w:fill="FFFFFF"/>
        </w:rPr>
        <w:t>0</w:t>
      </w:r>
      <w:r w:rsidRPr="00E11A32">
        <w:rPr>
          <w:rFonts w:asciiTheme="minorHAnsi" w:hAnsiTheme="minorHAnsi" w:cstheme="minorHAnsi"/>
          <w:color w:val="4472C4" w:themeColor="accent1"/>
          <w:sz w:val="22"/>
          <w:szCs w:val="22"/>
          <w:shd w:val="clear" w:color="auto" w:fill="FFFFFF"/>
        </w:rPr>
        <w:t xml:space="preserve"> (</w:t>
      </w:r>
      <w:r w:rsidR="00BA6D83">
        <w:rPr>
          <w:rFonts w:asciiTheme="minorHAnsi" w:hAnsiTheme="minorHAnsi" w:cstheme="minorHAnsi"/>
          <w:color w:val="4472C4" w:themeColor="accent1"/>
          <w:sz w:val="22"/>
          <w:szCs w:val="22"/>
          <w:shd w:val="clear" w:color="auto" w:fill="FFFFFF"/>
        </w:rPr>
        <w:t>20</w:t>
      </w:r>
      <w:r w:rsidRPr="00E11A32">
        <w:rPr>
          <w:rFonts w:asciiTheme="minorHAnsi" w:hAnsiTheme="minorHAnsi" w:cstheme="minorHAnsi"/>
          <w:color w:val="4472C4" w:themeColor="accent1"/>
          <w:sz w:val="22"/>
          <w:szCs w:val="22"/>
          <w:shd w:val="clear" w:color="auto" w:fill="FFFFFF"/>
        </w:rPr>
        <w:t>-</w:t>
      </w:r>
      <w:r w:rsidR="00BA6D83">
        <w:rPr>
          <w:rFonts w:asciiTheme="minorHAnsi" w:hAnsiTheme="minorHAnsi" w:cstheme="minorHAnsi"/>
          <w:color w:val="4472C4" w:themeColor="accent1"/>
          <w:sz w:val="22"/>
          <w:szCs w:val="22"/>
          <w:shd w:val="clear" w:color="auto" w:fill="FFFFFF"/>
        </w:rPr>
        <w:t>5</w:t>
      </w:r>
      <w:r w:rsidRPr="00E11A32">
        <w:rPr>
          <w:rFonts w:asciiTheme="minorHAnsi" w:hAnsiTheme="minorHAnsi" w:cstheme="minorHAnsi"/>
          <w:color w:val="4472C4" w:themeColor="accent1"/>
          <w:sz w:val="22"/>
          <w:szCs w:val="22"/>
          <w:shd w:val="clear" w:color="auto" w:fill="FFFFFF"/>
        </w:rPr>
        <w:t>75-RR)</w:t>
      </w:r>
      <w:r w:rsidRPr="00646136">
        <w:rPr>
          <w:rFonts w:asciiTheme="minorHAnsi" w:hAnsiTheme="minorHAnsi" w:cstheme="minorHAnsi"/>
          <w:color w:val="4472C4" w:themeColor="accent1"/>
          <w:sz w:val="22"/>
          <w:szCs w:val="22"/>
          <w:shd w:val="clear" w:color="auto" w:fill="FFFFFF"/>
        </w:rPr>
        <w:t>.</w:t>
      </w:r>
      <w:r w:rsidRPr="0063309D">
        <w:rPr>
          <w:rFonts w:asciiTheme="minorHAnsi" w:hAnsiTheme="minorHAnsi" w:cstheme="minorHAnsi"/>
          <w:color w:val="4472C4" w:themeColor="accent1"/>
          <w:sz w:val="22"/>
          <w:szCs w:val="22"/>
          <w:shd w:val="clear" w:color="auto" w:fill="FFFFFF"/>
        </w:rPr>
        <w:t xml:space="preserve"> The main features of the contract show </w:t>
      </w:r>
      <w:proofErr w:type="spellStart"/>
      <w:r w:rsidRPr="0063309D">
        <w:rPr>
          <w:rFonts w:asciiTheme="minorHAnsi" w:hAnsiTheme="minorHAnsi" w:cstheme="minorHAnsi"/>
          <w:color w:val="4472C4" w:themeColor="accent1"/>
          <w:sz w:val="22"/>
          <w:szCs w:val="22"/>
          <w:shd w:val="clear" w:color="auto" w:fill="FFFFFF"/>
        </w:rPr>
        <w:t>Gury</w:t>
      </w:r>
      <w:r>
        <w:rPr>
          <w:rFonts w:asciiTheme="minorHAnsi" w:hAnsiTheme="minorHAnsi" w:cstheme="minorHAnsi"/>
          <w:color w:val="4472C4" w:themeColor="accent1"/>
          <w:sz w:val="22"/>
          <w:szCs w:val="22"/>
          <w:shd w:val="clear" w:color="auto" w:fill="FFFFFF"/>
        </w:rPr>
        <w:t>o</w:t>
      </w:r>
      <w:r w:rsidRPr="0063309D">
        <w:rPr>
          <w:rFonts w:asciiTheme="minorHAnsi" w:hAnsiTheme="minorHAnsi" w:cstheme="minorHAnsi"/>
          <w:color w:val="4472C4" w:themeColor="accent1"/>
          <w:sz w:val="22"/>
          <w:szCs w:val="22"/>
          <w:shd w:val="clear" w:color="auto" w:fill="FFFFFF"/>
        </w:rPr>
        <w:t>samo</w:t>
      </w:r>
      <w:proofErr w:type="spellEnd"/>
      <w:r w:rsidRPr="0063309D">
        <w:rPr>
          <w:rFonts w:asciiTheme="minorHAnsi" w:hAnsiTheme="minorHAnsi" w:cstheme="minorHAnsi"/>
          <w:color w:val="4472C4" w:themeColor="accent1"/>
          <w:sz w:val="22"/>
          <w:szCs w:val="22"/>
          <w:shd w:val="clear" w:color="auto" w:fill="FFFFFF"/>
        </w:rPr>
        <w:t xml:space="preserve"> and </w:t>
      </w:r>
      <w:proofErr w:type="spellStart"/>
      <w:r w:rsidRPr="0063309D">
        <w:rPr>
          <w:rFonts w:asciiTheme="minorHAnsi" w:hAnsiTheme="minorHAnsi" w:cstheme="minorHAnsi"/>
          <w:color w:val="4472C4" w:themeColor="accent1"/>
          <w:sz w:val="22"/>
          <w:szCs w:val="22"/>
          <w:shd w:val="clear" w:color="auto" w:fill="FFFFFF"/>
        </w:rPr>
        <w:t>SHiFAT</w:t>
      </w:r>
      <w:proofErr w:type="spellEnd"/>
      <w:r w:rsidRPr="0063309D">
        <w:rPr>
          <w:rFonts w:asciiTheme="minorHAnsi" w:hAnsiTheme="minorHAnsi" w:cstheme="minorHAnsi"/>
          <w:color w:val="4472C4" w:themeColor="accent1"/>
          <w:sz w:val="22"/>
          <w:szCs w:val="22"/>
          <w:shd w:val="clear" w:color="auto" w:fill="FFFFFF"/>
        </w:rPr>
        <w:t xml:space="preserve"> segregation of duties, also the contract encompasses auditing, corruptions matrixes and safe guiding principal both organizations.</w:t>
      </w:r>
      <w:r w:rsidR="00E11A32">
        <w:rPr>
          <w:rFonts w:asciiTheme="minorHAnsi" w:hAnsiTheme="minorHAnsi" w:cstheme="minorHAnsi"/>
          <w:color w:val="4472C4" w:themeColor="accent1"/>
          <w:sz w:val="22"/>
          <w:szCs w:val="22"/>
          <w:shd w:val="clear" w:color="auto" w:fill="FFFFFF"/>
        </w:rPr>
        <w:t xml:space="preserve"> </w:t>
      </w:r>
    </w:p>
    <w:p w14:paraId="7907E259" w14:textId="77777777" w:rsidR="001A7C9E" w:rsidRPr="007653CC" w:rsidRDefault="001A7C9E" w:rsidP="00F702F9">
      <w:pPr>
        <w:rPr>
          <w:rFonts w:asciiTheme="minorHAnsi" w:hAnsiTheme="minorHAnsi" w:cstheme="minorHAnsi"/>
          <w:bCs/>
          <w:sz w:val="22"/>
          <w:szCs w:val="22"/>
        </w:rPr>
      </w:pPr>
    </w:p>
    <w:p w14:paraId="15EC63F4" w14:textId="138B4821" w:rsidR="00944485"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b) </w:t>
      </w:r>
      <w:r w:rsidR="00944485" w:rsidRPr="007653CC">
        <w:rPr>
          <w:rFonts w:asciiTheme="minorHAnsi" w:hAnsiTheme="minorHAnsi" w:cstheme="minorHAnsi"/>
          <w:bCs/>
          <w:sz w:val="22"/>
          <w:szCs w:val="22"/>
        </w:rPr>
        <w:t>Describe the contributions, roles and areas of responsibilities of all partners (including the Danish CSO) within this intervention</w:t>
      </w:r>
      <w:r w:rsidR="009E0BBF" w:rsidRPr="007653CC">
        <w:rPr>
          <w:rFonts w:asciiTheme="minorHAnsi" w:hAnsiTheme="minorHAnsi" w:cstheme="minorHAnsi"/>
          <w:bCs/>
          <w:sz w:val="22"/>
          <w:szCs w:val="22"/>
        </w:rPr>
        <w:t>.</w:t>
      </w:r>
    </w:p>
    <w:bookmarkEnd w:id="5"/>
    <w:p w14:paraId="5296596A" w14:textId="1A6E4ED3" w:rsidR="00715FFB" w:rsidRPr="0063309D" w:rsidRDefault="00715FFB" w:rsidP="00715FFB">
      <w:pPr>
        <w:jc w:val="both"/>
        <w:rPr>
          <w:rFonts w:asciiTheme="minorHAnsi" w:hAnsiTheme="minorHAnsi" w:cstheme="minorHAnsi"/>
          <w:color w:val="4472C4" w:themeColor="accent1"/>
          <w:sz w:val="22"/>
          <w:szCs w:val="22"/>
          <w:lang w:val="en-US"/>
        </w:rPr>
      </w:pPr>
      <w:r w:rsidRPr="0063309D">
        <w:rPr>
          <w:rFonts w:asciiTheme="minorHAnsi" w:hAnsiTheme="minorHAnsi" w:cstheme="minorHAnsi"/>
          <w:color w:val="4472C4" w:themeColor="accent1"/>
          <w:sz w:val="22"/>
          <w:szCs w:val="22"/>
        </w:rPr>
        <w:t xml:space="preserve">The contribution of </w:t>
      </w:r>
      <w:proofErr w:type="spellStart"/>
      <w:r w:rsidRPr="0063309D">
        <w:rPr>
          <w:rFonts w:asciiTheme="minorHAnsi" w:hAnsiTheme="minorHAnsi" w:cstheme="minorHAnsi"/>
          <w:color w:val="4472C4" w:themeColor="accent1"/>
          <w:sz w:val="22"/>
          <w:szCs w:val="22"/>
        </w:rPr>
        <w:t>Gury</w:t>
      </w:r>
      <w:r>
        <w:rPr>
          <w:rFonts w:asciiTheme="minorHAnsi" w:hAnsiTheme="minorHAnsi" w:cstheme="minorHAnsi"/>
          <w:color w:val="4472C4" w:themeColor="accent1"/>
          <w:sz w:val="22"/>
          <w:szCs w:val="22"/>
        </w:rPr>
        <w:t>o</w:t>
      </w:r>
      <w:r w:rsidRPr="0063309D">
        <w:rPr>
          <w:rFonts w:asciiTheme="minorHAnsi" w:hAnsiTheme="minorHAnsi" w:cstheme="minorHAnsi"/>
          <w:color w:val="4472C4" w:themeColor="accent1"/>
          <w:sz w:val="22"/>
          <w:szCs w:val="22"/>
        </w:rPr>
        <w:t>samo</w:t>
      </w:r>
      <w:proofErr w:type="spellEnd"/>
      <w:r w:rsidRPr="0063309D">
        <w:rPr>
          <w:rFonts w:asciiTheme="minorHAnsi" w:hAnsiTheme="minorHAnsi" w:cstheme="minorHAnsi"/>
          <w:color w:val="4472C4" w:themeColor="accent1"/>
          <w:sz w:val="22"/>
          <w:szCs w:val="22"/>
        </w:rPr>
        <w:t xml:space="preserve"> Denmark will provide overall project coordination, management of funds and internal monitoring activities</w:t>
      </w:r>
      <w:r w:rsidRPr="0063309D">
        <w:rPr>
          <w:rFonts w:asciiTheme="minorHAnsi" w:hAnsiTheme="minorHAnsi" w:cstheme="minorHAnsi"/>
          <w:color w:val="4472C4" w:themeColor="accent1"/>
          <w:sz w:val="22"/>
          <w:szCs w:val="22"/>
          <w:shd w:val="clear" w:color="auto" w:fill="FFFFFF"/>
        </w:rPr>
        <w:t>.</w:t>
      </w:r>
      <w:r>
        <w:rPr>
          <w:rFonts w:asciiTheme="minorHAnsi" w:hAnsiTheme="minorHAnsi" w:cstheme="minorHAnsi"/>
          <w:color w:val="4472C4" w:themeColor="accent1"/>
          <w:sz w:val="22"/>
          <w:szCs w:val="22"/>
          <w:shd w:val="clear" w:color="auto" w:fill="FFFFFF"/>
        </w:rPr>
        <w:t xml:space="preserve"> </w:t>
      </w:r>
      <w:r w:rsidRPr="0063309D">
        <w:rPr>
          <w:rFonts w:asciiTheme="minorHAnsi" w:hAnsiTheme="minorHAnsi" w:cstheme="minorHAnsi"/>
          <w:color w:val="4472C4" w:themeColor="accent1"/>
          <w:sz w:val="22"/>
          <w:szCs w:val="22"/>
          <w:shd w:val="clear" w:color="auto" w:fill="FFFFFF"/>
        </w:rPr>
        <w:t xml:space="preserve">The main roles of </w:t>
      </w:r>
      <w:proofErr w:type="spellStart"/>
      <w:r w:rsidRPr="0063309D">
        <w:rPr>
          <w:rFonts w:asciiTheme="minorHAnsi" w:hAnsiTheme="minorHAnsi" w:cstheme="minorHAnsi"/>
          <w:color w:val="4472C4" w:themeColor="accent1"/>
          <w:sz w:val="22"/>
          <w:szCs w:val="22"/>
          <w:shd w:val="clear" w:color="auto" w:fill="FFFFFF"/>
        </w:rPr>
        <w:t>Gury</w:t>
      </w:r>
      <w:r>
        <w:rPr>
          <w:rFonts w:asciiTheme="minorHAnsi" w:hAnsiTheme="minorHAnsi" w:cstheme="minorHAnsi"/>
          <w:color w:val="4472C4" w:themeColor="accent1"/>
          <w:sz w:val="22"/>
          <w:szCs w:val="22"/>
          <w:shd w:val="clear" w:color="auto" w:fill="FFFFFF"/>
        </w:rPr>
        <w:t>o</w:t>
      </w:r>
      <w:r w:rsidRPr="0063309D">
        <w:rPr>
          <w:rFonts w:asciiTheme="minorHAnsi" w:hAnsiTheme="minorHAnsi" w:cstheme="minorHAnsi"/>
          <w:color w:val="4472C4" w:themeColor="accent1"/>
          <w:sz w:val="22"/>
          <w:szCs w:val="22"/>
          <w:shd w:val="clear" w:color="auto" w:fill="FFFFFF"/>
        </w:rPr>
        <w:t>samo</w:t>
      </w:r>
      <w:proofErr w:type="spellEnd"/>
      <w:r w:rsidRPr="0063309D">
        <w:rPr>
          <w:rFonts w:asciiTheme="minorHAnsi" w:hAnsiTheme="minorHAnsi" w:cstheme="minorHAnsi"/>
          <w:color w:val="4472C4" w:themeColor="accent1"/>
          <w:sz w:val="22"/>
          <w:szCs w:val="22"/>
          <w:shd w:val="clear" w:color="auto" w:fill="FFFFFF"/>
        </w:rPr>
        <w:t xml:space="preserve"> Denmark were to oversee the project as the main grant holder, monitor site visits, and participate in the stakeholder meetings with government officials and other local/international NGOs, assist in the implementation, transfer money and report to CICU. On another hand, </w:t>
      </w:r>
      <w:proofErr w:type="spellStart"/>
      <w:r w:rsidRPr="0063309D">
        <w:rPr>
          <w:rFonts w:asciiTheme="minorHAnsi" w:hAnsiTheme="minorHAnsi" w:cstheme="minorHAnsi"/>
          <w:color w:val="4472C4" w:themeColor="accent1"/>
          <w:sz w:val="22"/>
          <w:szCs w:val="22"/>
          <w:shd w:val="clear" w:color="auto" w:fill="FFFFFF"/>
        </w:rPr>
        <w:t>SHiFAT’s</w:t>
      </w:r>
      <w:proofErr w:type="spellEnd"/>
      <w:r w:rsidRPr="0063309D">
        <w:rPr>
          <w:rFonts w:asciiTheme="minorHAnsi" w:hAnsiTheme="minorHAnsi" w:cstheme="minorHAnsi"/>
          <w:color w:val="4472C4" w:themeColor="accent1"/>
          <w:sz w:val="22"/>
          <w:szCs w:val="22"/>
          <w:shd w:val="clear" w:color="auto" w:fill="FFFFFF"/>
        </w:rPr>
        <w:t xml:space="preserve"> roles include implementation of the project, discuss future emergency response strategies with stakeholders such as; government authorities, NGOs, in case of another crisis with the same character and reporting to field finance reporting.</w:t>
      </w:r>
    </w:p>
    <w:p w14:paraId="2D5D2E72" w14:textId="77777777" w:rsidR="00DB6C19" w:rsidRPr="00715FFB" w:rsidRDefault="00DB6C19" w:rsidP="00F702F9">
      <w:pPr>
        <w:rPr>
          <w:lang w:val="en-US"/>
        </w:rPr>
      </w:pPr>
    </w:p>
    <w:p w14:paraId="23F1696D" w14:textId="4D9C1CE7" w:rsidR="00D92AFF" w:rsidRPr="007653CC" w:rsidRDefault="00D92AFF" w:rsidP="00F702F9">
      <w:pPr>
        <w:rPr>
          <w:rFonts w:eastAsia="Calibri"/>
          <w:lang w:eastAsia="en-US"/>
        </w:rPr>
      </w:pPr>
    </w:p>
    <w:p w14:paraId="790DB48A" w14:textId="23FF8B93" w:rsidR="004D63C4" w:rsidRPr="007653CC" w:rsidRDefault="004D63C4" w:rsidP="00F702F9">
      <w:pPr>
        <w:pStyle w:val="Overskrift2"/>
        <w:numPr>
          <w:ilvl w:val="0"/>
          <w:numId w:val="1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w:t>
      </w:r>
      <w:r w:rsidR="00AB723F" w:rsidRPr="007829CD">
        <w:rPr>
          <w:b w:val="0"/>
          <w:bCs/>
          <w:sz w:val="22"/>
          <w:szCs w:val="22"/>
        </w:rPr>
        <w:t>1 page</w:t>
      </w:r>
      <w:r w:rsidR="00AB723F" w:rsidRPr="007653CC">
        <w:rPr>
          <w:b w:val="0"/>
          <w:bCs/>
          <w:sz w:val="22"/>
          <w:szCs w:val="22"/>
        </w:rPr>
        <w:t>)</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1794F06A" w14:textId="77777777" w:rsidR="00715FFB" w:rsidRPr="0063309D" w:rsidRDefault="00715FFB" w:rsidP="00715FFB">
      <w:pPr>
        <w:jc w:val="both"/>
        <w:rPr>
          <w:rFonts w:asciiTheme="minorHAnsi" w:hAnsiTheme="minorHAnsi" w:cstheme="minorHAnsi"/>
          <w:color w:val="4472C4" w:themeColor="accent1"/>
          <w:sz w:val="22"/>
          <w:szCs w:val="22"/>
          <w:shd w:val="clear" w:color="auto" w:fill="FFFFFF"/>
        </w:rPr>
      </w:pPr>
      <w:bookmarkStart w:id="6" w:name="_Hlk76734985"/>
      <w:r w:rsidRPr="0063309D">
        <w:rPr>
          <w:rFonts w:asciiTheme="minorHAnsi" w:hAnsiTheme="minorHAnsi" w:cstheme="minorHAnsi"/>
          <w:color w:val="4472C4" w:themeColor="accent1"/>
          <w:sz w:val="22"/>
          <w:szCs w:val="22"/>
          <w:shd w:val="clear" w:color="auto" w:fill="FFFFFF"/>
        </w:rPr>
        <w:t>This proposed intervention strengthens local ownership through; prioritising local stakeholder needs, including recipients and VRC participate in the project design and implementations.</w:t>
      </w:r>
    </w:p>
    <w:p w14:paraId="47D7E168" w14:textId="77777777" w:rsidR="00715FFB" w:rsidRDefault="00715FFB" w:rsidP="00715FFB">
      <w:pPr>
        <w:jc w:val="both"/>
        <w:rPr>
          <w:rFonts w:asciiTheme="minorHAnsi" w:eastAsia="Calibri" w:hAnsiTheme="minorHAnsi" w:cstheme="minorHAnsi"/>
          <w:color w:val="4472C4" w:themeColor="accent1"/>
          <w:sz w:val="22"/>
          <w:szCs w:val="22"/>
          <w:lang w:eastAsia="en-US"/>
        </w:rPr>
      </w:pPr>
      <w:r w:rsidRPr="0063309D">
        <w:rPr>
          <w:rFonts w:asciiTheme="minorHAnsi" w:hAnsiTheme="minorHAnsi" w:cstheme="minorHAnsi"/>
          <w:color w:val="4472C4" w:themeColor="accent1"/>
          <w:sz w:val="22"/>
          <w:szCs w:val="22"/>
          <w:shd w:val="clear" w:color="auto" w:fill="FFFFFF"/>
        </w:rPr>
        <w:t xml:space="preserve">Upgrading and supporting village relief committees’ capacity to design and efficiently deliver the intervention. SHiFAT will closely work with local community and district management council. Our technical staff plan with the programme, community-based project plan and select the beneficiaries jointly. SHiFAT </w:t>
      </w:r>
      <w:r w:rsidRPr="0063309D">
        <w:rPr>
          <w:rFonts w:asciiTheme="minorHAnsi" w:eastAsia="Calibri" w:hAnsiTheme="minorHAnsi" w:cstheme="minorHAnsi"/>
          <w:color w:val="4472C4" w:themeColor="accent1"/>
          <w:sz w:val="22"/>
          <w:szCs w:val="22"/>
          <w:lang w:eastAsia="en-US"/>
        </w:rPr>
        <w:t>will facilitate the community to come up with own action plan and prioritize the beneficiaries based on a fair and just approach. Community is the major stakeholders and will be given the chance to prioritize their selection criteria. SHiFAT has a clear policy on transparency and accountability to the community and donors, this is paramount to our work. To avoid negative effects all standards will be carefully implemented by monitoring continuously throughout the project period.</w:t>
      </w:r>
    </w:p>
    <w:p w14:paraId="61A06369" w14:textId="77777777" w:rsidR="00AB723F" w:rsidRPr="007653CC" w:rsidRDefault="00AB723F" w:rsidP="00F702F9">
      <w:pPr>
        <w:rPr>
          <w:rFonts w:asciiTheme="minorHAnsi" w:eastAsiaTheme="minorHAnsi" w:hAnsiTheme="minorHAnsi" w:cstheme="minorHAnsi"/>
          <w:bCs/>
          <w:sz w:val="22"/>
          <w:szCs w:val="22"/>
        </w:rPr>
      </w:pPr>
    </w:p>
    <w:p w14:paraId="416AEFB1" w14:textId="15E82CC1"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3.2 Describe strategies for informing and </w:t>
      </w:r>
      <w:r w:rsidRPr="00FE67D1">
        <w:rPr>
          <w:rFonts w:asciiTheme="minorHAnsi" w:hAnsiTheme="minorHAnsi" w:cstheme="minorHAnsi"/>
          <w:b/>
          <w:sz w:val="22"/>
          <w:szCs w:val="22"/>
        </w:rPr>
        <w:t xml:space="preserve">involving </w:t>
      </w:r>
      <w:r w:rsidR="007051AE" w:rsidRPr="00FE67D1">
        <w:rPr>
          <w:rFonts w:asciiTheme="minorHAnsi" w:hAnsiTheme="minorHAnsi" w:cstheme="minorHAnsi"/>
          <w:b/>
          <w:sz w:val="22"/>
          <w:szCs w:val="22"/>
        </w:rPr>
        <w:t>local actors</w:t>
      </w:r>
      <w:r w:rsidR="007051AE">
        <w:rPr>
          <w:rFonts w:asciiTheme="minorHAnsi" w:hAnsiTheme="minorHAnsi" w:cstheme="minorHAnsi"/>
          <w:b/>
          <w:sz w:val="22"/>
          <w:szCs w:val="22"/>
        </w:rPr>
        <w:t xml:space="preserve"> (incl. </w:t>
      </w:r>
      <w:r w:rsidRPr="00115FE2">
        <w:rPr>
          <w:rFonts w:asciiTheme="minorHAnsi" w:hAnsiTheme="minorHAnsi" w:cstheme="minorHAnsi"/>
          <w:b/>
          <w:sz w:val="22"/>
          <w:szCs w:val="22"/>
        </w:rPr>
        <w:t>affected people</w:t>
      </w:r>
      <w:r w:rsidR="007051AE">
        <w:rPr>
          <w:rFonts w:asciiTheme="minorHAnsi" w:hAnsiTheme="minorHAnsi" w:cstheme="minorHAnsi"/>
          <w:b/>
          <w:sz w:val="22"/>
          <w:szCs w:val="22"/>
        </w:rPr>
        <w:t>)</w:t>
      </w:r>
      <w:r w:rsidRPr="00115FE2">
        <w:rPr>
          <w:rFonts w:asciiTheme="minorHAnsi" w:hAnsiTheme="minorHAnsi" w:cstheme="minorHAnsi"/>
          <w:b/>
          <w:sz w:val="22"/>
          <w:szCs w:val="22"/>
        </w:rPr>
        <w:t xml:space="preserve"> in the intervention (CHS 4)</w:t>
      </w:r>
    </w:p>
    <w:p w14:paraId="3B706F04" w14:textId="77777777" w:rsidR="00715FFB" w:rsidRPr="0063309D" w:rsidRDefault="00715FFB" w:rsidP="00715FFB">
      <w:pPr>
        <w:jc w:val="both"/>
        <w:rPr>
          <w:rFonts w:asciiTheme="minorHAnsi" w:eastAsia="Calibri" w:hAnsiTheme="minorHAnsi" w:cstheme="minorHAnsi"/>
          <w:color w:val="4472C4" w:themeColor="accent1"/>
          <w:sz w:val="22"/>
          <w:szCs w:val="22"/>
          <w:lang w:eastAsia="en-US"/>
        </w:rPr>
      </w:pPr>
      <w:r w:rsidRPr="0063309D">
        <w:rPr>
          <w:rFonts w:asciiTheme="minorHAnsi" w:eastAsia="Calibri" w:hAnsiTheme="minorHAnsi" w:cstheme="minorHAnsi"/>
          <w:color w:val="4472C4" w:themeColor="accent1"/>
          <w:sz w:val="22"/>
          <w:szCs w:val="22"/>
          <w:lang w:eastAsia="en-US"/>
        </w:rPr>
        <w:t xml:space="preserve">The initial vulnerability assessments (baseline study) include consultations with our target group with vulnerable and marginalized members to align their needs with the project objectives. Monthly/weakly monitoring initiative to gauge progress, tackle challenges through conducting survey, monthly community feedback and complain report, ad hoc meetings to engage key stakeholders. SHiFAT will technically consider and consult national, regional and target committees on the intended intervention. All stakeholders and </w:t>
      </w:r>
      <w:r w:rsidRPr="0063309D">
        <w:rPr>
          <w:rFonts w:asciiTheme="minorHAnsi" w:eastAsia="Calibri" w:hAnsiTheme="minorHAnsi" w:cstheme="minorHAnsi"/>
          <w:color w:val="4472C4" w:themeColor="accent1"/>
          <w:sz w:val="22"/>
          <w:szCs w:val="22"/>
          <w:lang w:eastAsia="en-US"/>
        </w:rPr>
        <w:lastRenderedPageBreak/>
        <w:t>those working on the grassroots level will be engaged, thus creating ownership amongst the beneficiaries. During the project all items will be purchased locally. Also, awareness raising intervention will be conducted on target affected location. This will also benefit the economic standing of the target group alongside the proposed interventions.</w:t>
      </w:r>
    </w:p>
    <w:p w14:paraId="635FB37C" w14:textId="77777777" w:rsidR="00715FFB" w:rsidRDefault="00715FFB" w:rsidP="00715FFB">
      <w:pPr>
        <w:jc w:val="both"/>
        <w:rPr>
          <w:color w:val="4472C4" w:themeColor="accent1"/>
          <w:szCs w:val="24"/>
        </w:rPr>
      </w:pPr>
      <w:r w:rsidRPr="0063309D">
        <w:rPr>
          <w:rFonts w:asciiTheme="minorHAnsi" w:hAnsiTheme="minorHAnsi" w:cstheme="minorHAnsi"/>
          <w:color w:val="4472C4" w:themeColor="accent1"/>
          <w:sz w:val="22"/>
          <w:szCs w:val="22"/>
        </w:rPr>
        <w:t>Complaints will be addressed through local committee arbitration and corrective measures will be prompt and decisive. SHiFAT responsible to segregate duties including finance manager who will be responsible for the financial control and procures adherence. The Project manager is responsible for all project cycle management activities both grassroots level and donor regulation activities</w:t>
      </w:r>
      <w:r w:rsidRPr="009040CD">
        <w:rPr>
          <w:rFonts w:asciiTheme="minorHAnsi" w:hAnsiTheme="minorHAnsi" w:cstheme="minorHAnsi"/>
          <w:color w:val="4472C4" w:themeColor="accent1"/>
          <w:szCs w:val="24"/>
        </w:rPr>
        <w:t>.</w:t>
      </w:r>
      <w:r w:rsidRPr="009040CD">
        <w:rPr>
          <w:color w:val="4472C4" w:themeColor="accent1"/>
          <w:szCs w:val="24"/>
        </w:rPr>
        <w:t xml:space="preserve"> </w:t>
      </w:r>
    </w:p>
    <w:p w14:paraId="333BD269" w14:textId="77EED6B9" w:rsidR="0056118D" w:rsidRPr="007653CC" w:rsidRDefault="0056118D" w:rsidP="00F702F9">
      <w:pPr>
        <w:rPr>
          <w:rFonts w:asciiTheme="minorHAnsi" w:eastAsia="Calibri" w:hAnsiTheme="minorHAnsi" w:cstheme="minorHAnsi"/>
          <w:bCs/>
          <w:sz w:val="20"/>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2FD3C4E9" w14:textId="0E9600C2" w:rsidR="00AB723F" w:rsidRPr="00715FFB" w:rsidRDefault="00A75010" w:rsidP="0056118D">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bookmarkEnd w:id="6"/>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FE67D1" w:rsidRPr="00621CE4"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621CE4" w:rsidRDefault="001D0EDE" w:rsidP="00BD019C">
            <w:pPr>
              <w:jc w:val="center"/>
              <w:rPr>
                <w:rFonts w:ascii="Calibri" w:eastAsia="Calibri" w:hAnsi="Calibri"/>
              </w:rPr>
            </w:pPr>
            <w:r w:rsidRPr="00621CE4">
              <w:rPr>
                <w:rFonts w:ascii="Calibri" w:eastAsia="Calibri" w:hAnsi="Calibri"/>
              </w:rPr>
              <w:t>MARK</w:t>
            </w:r>
          </w:p>
        </w:tc>
        <w:tc>
          <w:tcPr>
            <w:tcW w:w="361" w:type="dxa"/>
            <w:shd w:val="clear" w:color="auto" w:fill="AEAAAA" w:themeFill="background2" w:themeFillShade="BF"/>
          </w:tcPr>
          <w:p w14:paraId="5A1F800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057F037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74B539F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77E4A2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FE67D1" w:rsidRPr="007F2F27"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654759EC"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1B17231F"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715FFB"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15FFB">
              <w:rPr>
                <w:rFonts w:ascii="Calibri" w:eastAsia="Calibri" w:hAnsi="Calibri"/>
                <w:b/>
                <w:bCs/>
                <w:sz w:val="16"/>
                <w:szCs w:val="16"/>
              </w:rPr>
              <w:t>The intervention include</w:t>
            </w:r>
            <w:r w:rsidR="00346ED2" w:rsidRPr="00715FFB">
              <w:rPr>
                <w:rFonts w:ascii="Calibri" w:eastAsia="Calibri" w:hAnsi="Calibri"/>
                <w:b/>
                <w:bCs/>
                <w:sz w:val="16"/>
                <w:szCs w:val="16"/>
              </w:rPr>
              <w:t>s</w:t>
            </w:r>
            <w:r w:rsidRPr="00715FFB">
              <w:rPr>
                <w:rFonts w:ascii="Calibri" w:eastAsia="Calibri" w:hAnsi="Calibri"/>
                <w:b/>
                <w:bCs/>
                <w:sz w:val="16"/>
                <w:szCs w:val="16"/>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715FF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715FFB">
              <w:rPr>
                <w:rFonts w:ascii="Calibri" w:eastAsia="Calibri" w:hAnsi="Calibri" w:cs="Calibri"/>
                <w:sz w:val="16"/>
                <w:szCs w:val="16"/>
              </w:rPr>
              <w:t>→</w:t>
            </w:r>
          </w:p>
        </w:tc>
        <w:tc>
          <w:tcPr>
            <w:tcW w:w="4682" w:type="dxa"/>
            <w:shd w:val="clear" w:color="auto" w:fill="D9D9D9" w:themeFill="background1" w:themeFillShade="D9"/>
            <w:vAlign w:val="center"/>
          </w:tcPr>
          <w:p w14:paraId="010435D5" w14:textId="170933A3" w:rsidR="001D0EDE" w:rsidRPr="00715FFB"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715FFB">
              <w:rPr>
                <w:rFonts w:ascii="Calibri" w:eastAsia="Calibri" w:hAnsi="Calibri"/>
                <w:sz w:val="16"/>
                <w:szCs w:val="16"/>
              </w:rPr>
              <w:t>The intervention duly identifie</w:t>
            </w:r>
            <w:r w:rsidR="00346ED2" w:rsidRPr="00715FFB">
              <w:rPr>
                <w:rFonts w:ascii="Calibri" w:eastAsia="Calibri" w:hAnsi="Calibri"/>
                <w:sz w:val="16"/>
                <w:szCs w:val="16"/>
              </w:rPr>
              <w:t>s</w:t>
            </w:r>
            <w:r w:rsidRPr="00715FFB">
              <w:rPr>
                <w:rFonts w:ascii="Calibri" w:eastAsia="Calibri" w:hAnsi="Calibri"/>
                <w:sz w:val="16"/>
                <w:szCs w:val="16"/>
              </w:rPr>
              <w:t xml:space="preserve"> and consider</w:t>
            </w:r>
            <w:r w:rsidR="00346ED2" w:rsidRPr="00715FFB">
              <w:rPr>
                <w:rFonts w:ascii="Calibri" w:eastAsia="Calibri" w:hAnsi="Calibri"/>
                <w:sz w:val="16"/>
                <w:szCs w:val="16"/>
              </w:rPr>
              <w:t>s</w:t>
            </w:r>
            <w:r w:rsidRPr="00715FFB">
              <w:rPr>
                <w:rFonts w:ascii="Calibri" w:eastAsia="Calibri" w:hAnsi="Calibri"/>
                <w:sz w:val="16"/>
                <w:szCs w:val="16"/>
              </w:rPr>
              <w:t xml:space="preserve"> the environmental impact of its collective activities as harmful without being able to apply substantiated remedial action (</w:t>
            </w:r>
            <w:r w:rsidR="00E946E2" w:rsidRPr="00715FFB">
              <w:rPr>
                <w:rFonts w:ascii="Calibri" w:eastAsia="Calibri" w:hAnsi="Calibri"/>
                <w:sz w:val="16"/>
                <w:szCs w:val="16"/>
              </w:rPr>
              <w:t>e.g.,</w:t>
            </w:r>
            <w:r w:rsidRPr="00715FFB">
              <w:rPr>
                <w:rFonts w:ascii="Calibri" w:eastAsia="Calibri" w:hAnsi="Calibri"/>
                <w:sz w:val="16"/>
                <w:szCs w:val="16"/>
              </w:rPr>
              <w:t xml:space="preserve"> sourcing, procurement, supply chains, logistics, transport, </w:t>
            </w:r>
            <w:r w:rsidR="00E946E2" w:rsidRPr="00715FFB">
              <w:rPr>
                <w:rFonts w:ascii="Calibri" w:eastAsia="Calibri" w:hAnsi="Calibri"/>
                <w:sz w:val="16"/>
                <w:szCs w:val="16"/>
              </w:rPr>
              <w:t>waste,</w:t>
            </w:r>
            <w:r w:rsidRPr="00715FFB">
              <w:rPr>
                <w:rFonts w:ascii="Calibri" w:eastAsia="Calibri" w:hAnsi="Calibri"/>
                <w:sz w:val="16"/>
                <w:szCs w:val="16"/>
              </w:rPr>
              <w:t xml:space="preserve"> and service delivery). </w:t>
            </w:r>
          </w:p>
        </w:tc>
      </w:tr>
      <w:tr w:rsidR="00FE67D1" w:rsidRPr="007F2F27" w14:paraId="5891E256" w14:textId="77777777" w:rsidTr="00E946E2">
        <w:trPr>
          <w:trHeight w:val="952"/>
        </w:trPr>
        <w:sdt>
          <w:sdtPr>
            <w:rPr>
              <w:rFonts w:ascii="Calibri" w:eastAsia="Calibri" w:hAnsi="Calibri"/>
              <w:sz w:val="22"/>
              <w:szCs w:val="22"/>
            </w:rPr>
            <w:id w:val="-21034588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78835DE1" w:rsidR="001D0EDE" w:rsidRPr="0077519E" w:rsidRDefault="0047650D" w:rsidP="00C01C53">
                <w:pPr>
                  <w:jc w:val="center"/>
                  <w:rPr>
                    <w:rFonts w:ascii="Calibri" w:eastAsia="Calibri" w:hAnsi="Calibri"/>
                    <w:b w:val="0"/>
                    <w:bCs w:val="0"/>
                    <w:sz w:val="16"/>
                    <w:szCs w:val="16"/>
                  </w:rPr>
                </w:pPr>
                <w:r>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47236C05" w14:textId="77777777" w:rsidR="001D0EDE" w:rsidRPr="00621CE4"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47650D"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70C0"/>
                <w:sz w:val="16"/>
                <w:szCs w:val="16"/>
              </w:rPr>
            </w:pPr>
            <w:r w:rsidRPr="0047650D">
              <w:rPr>
                <w:rFonts w:ascii="Calibri" w:eastAsia="Calibri" w:hAnsi="Calibri"/>
                <w:b/>
                <w:bCs/>
                <w:color w:val="0070C0"/>
                <w:sz w:val="16"/>
                <w:szCs w:val="16"/>
              </w:rPr>
              <w:t>The intervention include</w:t>
            </w:r>
            <w:r w:rsidR="00346ED2" w:rsidRPr="0047650D">
              <w:rPr>
                <w:rFonts w:ascii="Calibri" w:eastAsia="Calibri" w:hAnsi="Calibri"/>
                <w:b/>
                <w:bCs/>
                <w:color w:val="0070C0"/>
                <w:sz w:val="16"/>
                <w:szCs w:val="16"/>
              </w:rPr>
              <w:t>s</w:t>
            </w:r>
            <w:r w:rsidRPr="0047650D">
              <w:rPr>
                <w:rFonts w:ascii="Calibri" w:eastAsia="Calibri" w:hAnsi="Calibri"/>
                <w:b/>
                <w:bCs/>
                <w:color w:val="0070C0"/>
                <w:sz w:val="16"/>
                <w:szCs w:val="16"/>
              </w:rPr>
              <w:t xml:space="preserve"> environmentally harmful components and incorporate</w:t>
            </w:r>
            <w:r w:rsidR="00346ED2" w:rsidRPr="0047650D">
              <w:rPr>
                <w:rFonts w:ascii="Calibri" w:eastAsia="Calibri" w:hAnsi="Calibri"/>
                <w:b/>
                <w:bCs/>
                <w:color w:val="0070C0"/>
                <w:sz w:val="16"/>
                <w:szCs w:val="16"/>
              </w:rPr>
              <w:t>s</w:t>
            </w:r>
            <w:r w:rsidRPr="0047650D">
              <w:rPr>
                <w:rFonts w:ascii="Calibri" w:eastAsia="Calibri" w:hAnsi="Calibri"/>
                <w:b/>
                <w:bCs/>
                <w:color w:val="0070C0"/>
                <w:sz w:val="16"/>
                <w:szCs w:val="16"/>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47650D"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 w:val="16"/>
                <w:szCs w:val="16"/>
              </w:rPr>
            </w:pPr>
            <w:r w:rsidRPr="0047650D">
              <w:rPr>
                <w:rFonts w:ascii="Calibri" w:eastAsia="Calibri" w:hAnsi="Calibri" w:cs="Calibri"/>
                <w:color w:val="0070C0"/>
                <w:sz w:val="16"/>
                <w:szCs w:val="16"/>
              </w:rPr>
              <w:t>→</w:t>
            </w:r>
          </w:p>
        </w:tc>
        <w:tc>
          <w:tcPr>
            <w:tcW w:w="4682" w:type="dxa"/>
            <w:shd w:val="clear" w:color="auto" w:fill="D9D9D9" w:themeFill="background1" w:themeFillShade="D9"/>
            <w:vAlign w:val="center"/>
          </w:tcPr>
          <w:p w14:paraId="5764FEDA" w14:textId="13B66F6C" w:rsidR="001D0EDE" w:rsidRPr="0047650D" w:rsidRDefault="001D0EDE" w:rsidP="00C01C5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70C0"/>
                <w:sz w:val="16"/>
                <w:szCs w:val="16"/>
              </w:rPr>
            </w:pPr>
            <w:r w:rsidRPr="0047650D">
              <w:rPr>
                <w:rFonts w:ascii="Calibri" w:eastAsia="Calibri" w:hAnsi="Calibri"/>
                <w:color w:val="0070C0"/>
                <w:sz w:val="16"/>
                <w:szCs w:val="16"/>
              </w:rPr>
              <w:t>The intervention duly identifie</w:t>
            </w:r>
            <w:r w:rsidR="00346ED2" w:rsidRPr="0047650D">
              <w:rPr>
                <w:rFonts w:ascii="Calibri" w:eastAsia="Calibri" w:hAnsi="Calibri"/>
                <w:color w:val="0070C0"/>
                <w:sz w:val="16"/>
                <w:szCs w:val="16"/>
              </w:rPr>
              <w:t>s</w:t>
            </w:r>
            <w:r w:rsidRPr="0047650D">
              <w:rPr>
                <w:rFonts w:ascii="Calibri" w:eastAsia="Calibri" w:hAnsi="Calibri"/>
                <w:color w:val="0070C0"/>
                <w:sz w:val="16"/>
                <w:szCs w:val="16"/>
              </w:rPr>
              <w:t xml:space="preserve"> and consider</w:t>
            </w:r>
            <w:r w:rsidR="00346ED2" w:rsidRPr="0047650D">
              <w:rPr>
                <w:rFonts w:ascii="Calibri" w:eastAsia="Calibri" w:hAnsi="Calibri"/>
                <w:color w:val="0070C0"/>
                <w:sz w:val="16"/>
                <w:szCs w:val="16"/>
              </w:rPr>
              <w:t>s</w:t>
            </w:r>
            <w:r w:rsidRPr="0047650D">
              <w:rPr>
                <w:rFonts w:ascii="Calibri" w:eastAsia="Calibri" w:hAnsi="Calibri"/>
                <w:color w:val="0070C0"/>
                <w:sz w:val="16"/>
                <w:szCs w:val="16"/>
              </w:rPr>
              <w:t xml:space="preserve"> the environmental impact of its collective activities as harmful and applie</w:t>
            </w:r>
            <w:r w:rsidR="00346ED2" w:rsidRPr="0047650D">
              <w:rPr>
                <w:rFonts w:ascii="Calibri" w:eastAsia="Calibri" w:hAnsi="Calibri"/>
                <w:color w:val="0070C0"/>
                <w:sz w:val="16"/>
                <w:szCs w:val="16"/>
              </w:rPr>
              <w:t>s</w:t>
            </w:r>
            <w:r w:rsidRPr="0047650D">
              <w:rPr>
                <w:rFonts w:ascii="Calibri" w:eastAsia="Calibri" w:hAnsi="Calibri"/>
                <w:color w:val="0070C0"/>
                <w:sz w:val="16"/>
                <w:szCs w:val="16"/>
              </w:rPr>
              <w:t xml:space="preserve"> some substantiated remedial action (e.g.</w:t>
            </w:r>
            <w:r w:rsidR="00E946E2" w:rsidRPr="0047650D">
              <w:rPr>
                <w:rFonts w:ascii="Calibri" w:eastAsia="Calibri" w:hAnsi="Calibri"/>
                <w:color w:val="0070C0"/>
                <w:sz w:val="16"/>
                <w:szCs w:val="16"/>
              </w:rPr>
              <w:t>,</w:t>
            </w:r>
            <w:r w:rsidRPr="0047650D">
              <w:rPr>
                <w:rFonts w:ascii="Calibri" w:eastAsia="Calibri" w:hAnsi="Calibri"/>
                <w:color w:val="0070C0"/>
                <w:sz w:val="16"/>
                <w:szCs w:val="16"/>
              </w:rPr>
              <w:t xml:space="preserve"> sourcing, procurement, supply chains, logistics, transport, waste</w:t>
            </w:r>
            <w:r w:rsidR="00E946E2" w:rsidRPr="0047650D">
              <w:rPr>
                <w:rFonts w:ascii="Calibri" w:eastAsia="Calibri" w:hAnsi="Calibri"/>
                <w:color w:val="0070C0"/>
                <w:sz w:val="16"/>
                <w:szCs w:val="16"/>
              </w:rPr>
              <w:t>,</w:t>
            </w:r>
            <w:r w:rsidRPr="0047650D">
              <w:rPr>
                <w:rFonts w:ascii="Calibri" w:eastAsia="Calibri" w:hAnsi="Calibri"/>
                <w:color w:val="0070C0"/>
                <w:sz w:val="16"/>
                <w:szCs w:val="16"/>
              </w:rPr>
              <w:t xml:space="preserve"> and service delivery).</w:t>
            </w:r>
          </w:p>
        </w:tc>
      </w:tr>
      <w:tr w:rsidR="00FE67D1" w:rsidRPr="007F2F27"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47F7B667"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23743FF0"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715FF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15FFB">
              <w:rPr>
                <w:rFonts w:ascii="Calibri" w:eastAsia="Calibri" w:hAnsi="Calibri"/>
                <w:b/>
                <w:bCs/>
                <w:sz w:val="16"/>
                <w:szCs w:val="16"/>
              </w:rPr>
              <w:t>The intervention include</w:t>
            </w:r>
            <w:r w:rsidR="00346ED2" w:rsidRPr="00715FFB">
              <w:rPr>
                <w:rFonts w:ascii="Calibri" w:eastAsia="Calibri" w:hAnsi="Calibri"/>
                <w:b/>
                <w:bCs/>
                <w:sz w:val="16"/>
                <w:szCs w:val="16"/>
              </w:rPr>
              <w:t>s</w:t>
            </w:r>
            <w:r w:rsidRPr="00715FFB">
              <w:rPr>
                <w:rFonts w:ascii="Calibri" w:eastAsia="Calibri" w:hAnsi="Calibri"/>
                <w:b/>
                <w:bCs/>
                <w:sz w:val="16"/>
                <w:szCs w:val="16"/>
              </w:rPr>
              <w:t xml:space="preserve"> environmentally harmful components and incorporate</w:t>
            </w:r>
            <w:r w:rsidR="00346ED2" w:rsidRPr="00715FFB">
              <w:rPr>
                <w:rFonts w:ascii="Calibri" w:eastAsia="Calibri" w:hAnsi="Calibri"/>
                <w:b/>
                <w:bCs/>
                <w:sz w:val="16"/>
                <w:szCs w:val="16"/>
              </w:rPr>
              <w:t>s</w:t>
            </w:r>
            <w:r w:rsidRPr="00715FFB">
              <w:rPr>
                <w:rFonts w:ascii="Calibri" w:eastAsia="Calibri" w:hAnsi="Calibri"/>
                <w:b/>
                <w:bCs/>
                <w:sz w:val="16"/>
                <w:szCs w:val="16"/>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715FF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715FFB">
              <w:rPr>
                <w:rFonts w:ascii="Calibri" w:eastAsia="Calibri" w:hAnsi="Calibri" w:cs="Calibri"/>
                <w:sz w:val="16"/>
                <w:szCs w:val="16"/>
              </w:rPr>
              <w:t>→</w:t>
            </w:r>
          </w:p>
        </w:tc>
        <w:tc>
          <w:tcPr>
            <w:tcW w:w="4682" w:type="dxa"/>
            <w:shd w:val="clear" w:color="auto" w:fill="D9D9D9" w:themeFill="background1" w:themeFillShade="D9"/>
            <w:vAlign w:val="center"/>
          </w:tcPr>
          <w:p w14:paraId="2AC8D03E" w14:textId="58DD3EDA" w:rsidR="001D0EDE" w:rsidRPr="00715FFB"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715FFB">
              <w:rPr>
                <w:rFonts w:ascii="Calibri" w:eastAsia="Calibri" w:hAnsi="Calibri"/>
                <w:sz w:val="16"/>
                <w:szCs w:val="16"/>
              </w:rPr>
              <w:t>The intervention duly identifie</w:t>
            </w:r>
            <w:r w:rsidR="00346ED2" w:rsidRPr="00715FFB">
              <w:rPr>
                <w:rFonts w:ascii="Calibri" w:eastAsia="Calibri" w:hAnsi="Calibri"/>
                <w:sz w:val="16"/>
                <w:szCs w:val="16"/>
              </w:rPr>
              <w:t>s</w:t>
            </w:r>
            <w:r w:rsidRPr="00715FFB">
              <w:rPr>
                <w:rFonts w:ascii="Calibri" w:eastAsia="Calibri" w:hAnsi="Calibri"/>
                <w:sz w:val="16"/>
                <w:szCs w:val="16"/>
              </w:rPr>
              <w:t xml:space="preserve"> and consider</w:t>
            </w:r>
            <w:r w:rsidR="00346ED2" w:rsidRPr="00715FFB">
              <w:rPr>
                <w:rFonts w:ascii="Calibri" w:eastAsia="Calibri" w:hAnsi="Calibri"/>
                <w:sz w:val="16"/>
                <w:szCs w:val="16"/>
              </w:rPr>
              <w:t>s</w:t>
            </w:r>
            <w:r w:rsidRPr="00715FFB">
              <w:rPr>
                <w:rFonts w:ascii="Calibri" w:eastAsia="Calibri" w:hAnsi="Calibri"/>
                <w:sz w:val="16"/>
                <w:szCs w:val="16"/>
              </w:rPr>
              <w:t xml:space="preserve"> the environmental impact of its collective activities as harmful and include</w:t>
            </w:r>
            <w:r w:rsidR="00346ED2" w:rsidRPr="00715FFB">
              <w:rPr>
                <w:rFonts w:ascii="Calibri" w:eastAsia="Calibri" w:hAnsi="Calibri"/>
                <w:sz w:val="16"/>
                <w:szCs w:val="16"/>
              </w:rPr>
              <w:t>s</w:t>
            </w:r>
            <w:r w:rsidRPr="00715FFB">
              <w:rPr>
                <w:rFonts w:ascii="Calibri" w:eastAsia="Calibri" w:hAnsi="Calibri"/>
                <w:sz w:val="16"/>
                <w:szCs w:val="16"/>
              </w:rPr>
              <w:t xml:space="preserve"> significant substantiated remedial action as well as environmental enhancement components (e.g.</w:t>
            </w:r>
            <w:r w:rsidR="00E946E2" w:rsidRPr="00715FFB">
              <w:rPr>
                <w:rFonts w:ascii="Calibri" w:eastAsia="Calibri" w:hAnsi="Calibri"/>
                <w:sz w:val="16"/>
                <w:szCs w:val="16"/>
              </w:rPr>
              <w:t>,</w:t>
            </w:r>
            <w:r w:rsidRPr="00715FFB">
              <w:rPr>
                <w:rFonts w:ascii="Calibri" w:eastAsia="Calibri" w:hAnsi="Calibri"/>
                <w:sz w:val="16"/>
                <w:szCs w:val="16"/>
              </w:rPr>
              <w:t xml:space="preserve"> sourcing, procurement, supply chains, logistics, transport, waste</w:t>
            </w:r>
            <w:r w:rsidR="00E946E2" w:rsidRPr="00715FFB">
              <w:rPr>
                <w:rFonts w:ascii="Calibri" w:eastAsia="Calibri" w:hAnsi="Calibri"/>
                <w:sz w:val="16"/>
                <w:szCs w:val="16"/>
              </w:rPr>
              <w:t>,</w:t>
            </w:r>
            <w:r w:rsidRPr="00715FFB">
              <w:rPr>
                <w:rFonts w:ascii="Calibri" w:eastAsia="Calibri" w:hAnsi="Calibri"/>
                <w:sz w:val="16"/>
                <w:szCs w:val="16"/>
              </w:rPr>
              <w:t xml:space="preserve"> and service delivery).</w:t>
            </w:r>
          </w:p>
        </w:tc>
      </w:tr>
    </w:tbl>
    <w:p w14:paraId="5E0E5844" w14:textId="77777777" w:rsidR="0047650D" w:rsidRDefault="0047650D" w:rsidP="00AB723F">
      <w:pPr>
        <w:spacing w:after="80"/>
        <w:rPr>
          <w:rFonts w:asciiTheme="minorHAnsi" w:eastAsiaTheme="minorHAnsi" w:hAnsiTheme="minorHAnsi" w:cstheme="minorHAnsi"/>
          <w:bCs/>
          <w:color w:val="000000" w:themeColor="text1"/>
          <w:sz w:val="22"/>
          <w:szCs w:val="22"/>
        </w:rPr>
      </w:pPr>
    </w:p>
    <w:p w14:paraId="79145F30" w14:textId="77777777" w:rsidR="0047650D" w:rsidRDefault="0047650D" w:rsidP="00AB723F">
      <w:pPr>
        <w:spacing w:after="80"/>
        <w:rPr>
          <w:rFonts w:asciiTheme="minorHAnsi" w:eastAsiaTheme="minorHAnsi" w:hAnsiTheme="minorHAnsi" w:cstheme="minorHAnsi"/>
          <w:bCs/>
          <w:color w:val="000000" w:themeColor="text1"/>
          <w:sz w:val="22"/>
          <w:szCs w:val="22"/>
        </w:rPr>
      </w:pPr>
    </w:p>
    <w:p w14:paraId="7FB2A739" w14:textId="285FD646" w:rsidR="00A75010" w:rsidRPr="007653CC" w:rsidRDefault="00A75010" w:rsidP="00AB723F">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7B06A79A" w14:textId="77777777" w:rsidR="0047650D" w:rsidRDefault="0047650D" w:rsidP="0047650D">
      <w:pPr>
        <w:jc w:val="both"/>
        <w:rPr>
          <w:rFonts w:asciiTheme="minorHAnsi" w:eastAsia="Calibri" w:hAnsiTheme="minorHAnsi" w:cstheme="minorHAnsi"/>
          <w:color w:val="4472C4" w:themeColor="accent1"/>
          <w:sz w:val="22"/>
          <w:szCs w:val="22"/>
          <w:lang w:eastAsia="en-US"/>
        </w:rPr>
      </w:pPr>
      <w:r w:rsidRPr="0063309D">
        <w:rPr>
          <w:rFonts w:asciiTheme="minorHAnsi" w:hAnsiTheme="minorHAnsi" w:cstheme="minorHAnsi"/>
          <w:color w:val="4472C4" w:themeColor="accent1"/>
          <w:sz w:val="22"/>
          <w:szCs w:val="22"/>
        </w:rPr>
        <w:t>As part of the “Do no harm principle” humanitarian interventions</w:t>
      </w:r>
      <w:r w:rsidRPr="0063309D">
        <w:rPr>
          <w:rFonts w:asciiTheme="minorHAnsi" w:eastAsia="Calibri" w:hAnsiTheme="minorHAnsi" w:cstheme="minorHAnsi"/>
          <w:color w:val="4472C4" w:themeColor="accent1"/>
          <w:sz w:val="22"/>
          <w:szCs w:val="22"/>
          <w:lang w:eastAsia="en-US"/>
        </w:rPr>
        <w:t>, SHiFAT has policies to protect environmental hazards by using SHiFAT environmental protection policy, sphere strands and do no harm principle (NDP), SHiFAT will adapt maximum environmental protection. We will ensure to purchase biodegradable packing items and PPE (masks) to protect the environment. We also rent closest proximal vehicle for the distributions to mitigate potential transportation environmental impacts.</w:t>
      </w:r>
    </w:p>
    <w:p w14:paraId="088ED4A5" w14:textId="77777777" w:rsidR="00BE7BEB" w:rsidRPr="007653CC" w:rsidRDefault="00BE7BEB" w:rsidP="00F702F9">
      <w:pPr>
        <w:rPr>
          <w:rFonts w:asciiTheme="minorHAnsi" w:eastAsia="Calibri" w:hAnsiTheme="minorHAnsi" w:cstheme="minorHAnsi"/>
          <w:sz w:val="20"/>
          <w:lang w:eastAsia="en-US"/>
        </w:rPr>
      </w:pPr>
    </w:p>
    <w:p w14:paraId="3713B220" w14:textId="6DB1FBB9" w:rsidR="00B16DD3" w:rsidRPr="007653CC" w:rsidRDefault="003F0F1C" w:rsidP="001F6DC4">
      <w:pPr>
        <w:pStyle w:val="Overskrift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w:t>
      </w:r>
      <w:r w:rsidR="00AB723F" w:rsidRPr="00E874A8">
        <w:rPr>
          <w:b w:val="0"/>
          <w:bCs/>
          <w:sz w:val="22"/>
          <w:szCs w:val="22"/>
        </w:rPr>
        <w:t>1</w:t>
      </w:r>
      <w:r w:rsidR="00CF38B7" w:rsidRPr="00E874A8">
        <w:rPr>
          <w:b w:val="0"/>
          <w:bCs/>
          <w:sz w:val="22"/>
          <w:szCs w:val="22"/>
        </w:rPr>
        <w:t>,5</w:t>
      </w:r>
      <w:r w:rsidR="00AB723F" w:rsidRPr="00E874A8">
        <w:rPr>
          <w:b w:val="0"/>
          <w:bCs/>
          <w:sz w:val="22"/>
          <w:szCs w:val="22"/>
        </w:rPr>
        <w:t xml:space="preserve"> page</w:t>
      </w:r>
      <w:r w:rsidR="00AB723F" w:rsidRPr="002328A9">
        <w:rPr>
          <w:b w:val="0"/>
          <w:bCs/>
          <w:sz w:val="22"/>
          <w:szCs w:val="22"/>
        </w:rPr>
        <w:t>)</w:t>
      </w:r>
    </w:p>
    <w:p w14:paraId="49FA9B81" w14:textId="77777777" w:rsidR="00380BC3" w:rsidRDefault="00380BC3" w:rsidP="00F702F9">
      <w:pPr>
        <w:ind w:left="1"/>
        <w:rPr>
          <w:rFonts w:ascii="Calibri" w:hAnsi="Calibri" w:cs="Calibri"/>
          <w:b/>
          <w:sz w:val="22"/>
          <w:szCs w:val="22"/>
        </w:rPr>
      </w:pPr>
    </w:p>
    <w:p w14:paraId="31889A3E" w14:textId="107DED05" w:rsidR="003F0F1C" w:rsidRPr="004466C2" w:rsidRDefault="003F0F1C" w:rsidP="00F702F9">
      <w:pPr>
        <w:ind w:left="1"/>
        <w:rPr>
          <w:rFonts w:ascii="Calibri" w:eastAsiaTheme="minorHAnsi" w:hAnsi="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37C66DC5" w14:textId="77777777" w:rsidR="009A68A7" w:rsidRPr="0063309D" w:rsidRDefault="009A68A7" w:rsidP="009A68A7">
      <w:pPr>
        <w:jc w:val="both"/>
        <w:rPr>
          <w:rFonts w:asciiTheme="minorHAnsi" w:eastAsia="Calibri" w:hAnsiTheme="minorHAnsi" w:cstheme="minorHAnsi"/>
          <w:color w:val="4472C4" w:themeColor="accent1"/>
          <w:sz w:val="22"/>
          <w:szCs w:val="22"/>
          <w:lang w:eastAsia="en-US"/>
        </w:rPr>
      </w:pPr>
      <w:proofErr w:type="spellStart"/>
      <w:r w:rsidRPr="0063309D">
        <w:rPr>
          <w:rFonts w:asciiTheme="minorHAnsi" w:eastAsia="Calibri" w:hAnsiTheme="minorHAnsi" w:cstheme="minorHAnsi"/>
          <w:color w:val="4472C4" w:themeColor="accent1"/>
          <w:sz w:val="22"/>
          <w:szCs w:val="22"/>
          <w:lang w:eastAsia="en-US"/>
        </w:rPr>
        <w:t>Guyosamo</w:t>
      </w:r>
      <w:proofErr w:type="spellEnd"/>
      <w:r w:rsidRPr="0063309D">
        <w:rPr>
          <w:rFonts w:asciiTheme="minorHAnsi" w:eastAsia="Calibri" w:hAnsiTheme="minorHAnsi" w:cstheme="minorHAnsi"/>
          <w:color w:val="4472C4" w:themeColor="accent1"/>
          <w:sz w:val="22"/>
          <w:szCs w:val="22"/>
          <w:lang w:eastAsia="en-US"/>
        </w:rPr>
        <w:t xml:space="preserve"> and </w:t>
      </w:r>
      <w:proofErr w:type="spellStart"/>
      <w:r w:rsidRPr="0063309D">
        <w:rPr>
          <w:rFonts w:asciiTheme="minorHAnsi" w:eastAsia="Calibri" w:hAnsiTheme="minorHAnsi" w:cstheme="minorHAnsi"/>
          <w:color w:val="4472C4" w:themeColor="accent1"/>
          <w:sz w:val="22"/>
          <w:szCs w:val="22"/>
          <w:lang w:eastAsia="en-US"/>
        </w:rPr>
        <w:t>SHiFAT</w:t>
      </w:r>
      <w:proofErr w:type="spellEnd"/>
      <w:r w:rsidRPr="0063309D">
        <w:rPr>
          <w:rFonts w:asciiTheme="minorHAnsi" w:eastAsia="Calibri" w:hAnsiTheme="minorHAnsi" w:cstheme="minorHAnsi"/>
          <w:color w:val="4472C4" w:themeColor="accent1"/>
          <w:sz w:val="22"/>
          <w:szCs w:val="22"/>
          <w:lang w:eastAsia="en-US"/>
        </w:rPr>
        <w:t xml:space="preserve"> has risk register manual and risk policy. Implementation of the project activities in line with risk and security guideline which has its mitigation procedures including their methodologies. Any risk mitigations required, </w:t>
      </w:r>
      <w:proofErr w:type="spellStart"/>
      <w:r w:rsidRPr="0063309D">
        <w:rPr>
          <w:rFonts w:asciiTheme="minorHAnsi" w:eastAsia="Calibri" w:hAnsiTheme="minorHAnsi" w:cstheme="minorHAnsi"/>
          <w:color w:val="4472C4" w:themeColor="accent1"/>
          <w:sz w:val="22"/>
          <w:szCs w:val="22"/>
          <w:lang w:eastAsia="en-US"/>
        </w:rPr>
        <w:t>Guryosamo</w:t>
      </w:r>
      <w:proofErr w:type="spellEnd"/>
      <w:r w:rsidRPr="0063309D">
        <w:rPr>
          <w:rFonts w:asciiTheme="minorHAnsi" w:eastAsia="Calibri" w:hAnsiTheme="minorHAnsi" w:cstheme="minorHAnsi"/>
          <w:color w:val="4472C4" w:themeColor="accent1"/>
          <w:sz w:val="22"/>
          <w:szCs w:val="22"/>
          <w:lang w:eastAsia="en-US"/>
        </w:rPr>
        <w:t xml:space="preserve"> and </w:t>
      </w:r>
      <w:proofErr w:type="spellStart"/>
      <w:r w:rsidRPr="0063309D">
        <w:rPr>
          <w:rFonts w:asciiTheme="minorHAnsi" w:eastAsia="Calibri" w:hAnsiTheme="minorHAnsi" w:cstheme="minorHAnsi"/>
          <w:color w:val="4472C4" w:themeColor="accent1"/>
          <w:sz w:val="22"/>
          <w:szCs w:val="22"/>
          <w:lang w:eastAsia="en-US"/>
        </w:rPr>
        <w:t>SHiFAT</w:t>
      </w:r>
      <w:proofErr w:type="spellEnd"/>
      <w:r w:rsidRPr="0063309D">
        <w:rPr>
          <w:rFonts w:asciiTheme="minorHAnsi" w:eastAsia="Calibri" w:hAnsiTheme="minorHAnsi" w:cstheme="minorHAnsi"/>
          <w:color w:val="4472C4" w:themeColor="accent1"/>
          <w:sz w:val="22"/>
          <w:szCs w:val="22"/>
          <w:lang w:eastAsia="en-US"/>
        </w:rPr>
        <w:t xml:space="preserve"> will ensure and implement as per the risk guideline shown. </w:t>
      </w:r>
      <w:proofErr w:type="spellStart"/>
      <w:r w:rsidRPr="0063309D">
        <w:rPr>
          <w:rFonts w:asciiTheme="minorHAnsi" w:eastAsia="Calibri" w:hAnsiTheme="minorHAnsi" w:cstheme="minorHAnsi"/>
          <w:color w:val="4472C4" w:themeColor="accent1"/>
          <w:sz w:val="22"/>
          <w:szCs w:val="22"/>
          <w:lang w:eastAsia="en-US"/>
        </w:rPr>
        <w:t>Guryosamo</w:t>
      </w:r>
      <w:proofErr w:type="spellEnd"/>
      <w:r w:rsidRPr="0063309D">
        <w:rPr>
          <w:rFonts w:asciiTheme="minorHAnsi" w:eastAsia="Calibri" w:hAnsiTheme="minorHAnsi" w:cstheme="minorHAnsi"/>
          <w:color w:val="4472C4" w:themeColor="accent1"/>
          <w:sz w:val="22"/>
          <w:szCs w:val="22"/>
          <w:lang w:eastAsia="en-US"/>
        </w:rPr>
        <w:t xml:space="preserve"> and </w:t>
      </w:r>
      <w:proofErr w:type="spellStart"/>
      <w:r w:rsidRPr="0063309D">
        <w:rPr>
          <w:rFonts w:asciiTheme="minorHAnsi" w:eastAsia="Calibri" w:hAnsiTheme="minorHAnsi" w:cstheme="minorHAnsi"/>
          <w:color w:val="4472C4" w:themeColor="accent1"/>
          <w:sz w:val="22"/>
          <w:szCs w:val="22"/>
          <w:lang w:eastAsia="en-US"/>
        </w:rPr>
        <w:t>SHiFAT</w:t>
      </w:r>
      <w:proofErr w:type="spellEnd"/>
      <w:r w:rsidRPr="0063309D">
        <w:rPr>
          <w:rFonts w:asciiTheme="minorHAnsi" w:eastAsia="Calibri" w:hAnsiTheme="minorHAnsi" w:cstheme="minorHAnsi"/>
          <w:color w:val="4472C4" w:themeColor="accent1"/>
          <w:sz w:val="22"/>
          <w:szCs w:val="22"/>
          <w:lang w:eastAsia="en-US"/>
        </w:rPr>
        <w:t xml:space="preserve"> ensure the activities will not negatively affect the community in any way. There are various risks levels to ensure a successful intervention. They can be wide ranging and complex from one region to the other, but broadly speaking they are the following;</w:t>
      </w:r>
    </w:p>
    <w:p w14:paraId="526DF40F" w14:textId="77777777" w:rsidR="009A68A7" w:rsidRPr="0063309D" w:rsidRDefault="009A68A7" w:rsidP="009A68A7">
      <w:pPr>
        <w:jc w:val="both"/>
        <w:rPr>
          <w:rFonts w:asciiTheme="minorHAnsi" w:eastAsia="Calibri" w:hAnsiTheme="minorHAnsi" w:cstheme="minorHAnsi"/>
          <w:color w:val="4472C4" w:themeColor="accent1"/>
          <w:sz w:val="22"/>
          <w:szCs w:val="22"/>
          <w:lang w:eastAsia="en-US"/>
        </w:rPr>
      </w:pPr>
      <w:r w:rsidRPr="0063309D">
        <w:rPr>
          <w:rFonts w:asciiTheme="minorHAnsi" w:eastAsia="Calibri" w:hAnsiTheme="minorHAnsi" w:cstheme="minorHAnsi"/>
          <w:b/>
          <w:color w:val="4472C4" w:themeColor="accent1"/>
          <w:sz w:val="22"/>
          <w:szCs w:val="22"/>
          <w:lang w:eastAsia="en-US"/>
        </w:rPr>
        <w:t>Risk1.</w:t>
      </w:r>
      <w:r w:rsidRPr="0063309D">
        <w:rPr>
          <w:rFonts w:asciiTheme="minorHAnsi" w:eastAsia="Calibri" w:hAnsiTheme="minorHAnsi" w:cstheme="minorHAnsi"/>
          <w:color w:val="4472C4" w:themeColor="accent1"/>
          <w:sz w:val="22"/>
          <w:szCs w:val="22"/>
          <w:lang w:eastAsia="en-US"/>
        </w:rPr>
        <w:t xml:space="preserve"> Conflict may happen: </w:t>
      </w:r>
      <w:proofErr w:type="spellStart"/>
      <w:r w:rsidRPr="0063309D">
        <w:rPr>
          <w:rFonts w:asciiTheme="minorHAnsi" w:eastAsia="Calibri" w:hAnsiTheme="minorHAnsi" w:cstheme="minorHAnsi"/>
          <w:color w:val="4472C4" w:themeColor="accent1"/>
          <w:sz w:val="22"/>
          <w:szCs w:val="22"/>
          <w:lang w:eastAsia="en-US"/>
        </w:rPr>
        <w:t>SHiFAT</w:t>
      </w:r>
      <w:proofErr w:type="spellEnd"/>
      <w:r w:rsidRPr="0063309D">
        <w:rPr>
          <w:rFonts w:asciiTheme="minorHAnsi" w:eastAsia="Calibri" w:hAnsiTheme="minorHAnsi" w:cstheme="minorHAnsi"/>
          <w:color w:val="4472C4" w:themeColor="accent1"/>
          <w:sz w:val="22"/>
          <w:szCs w:val="22"/>
          <w:lang w:eastAsia="en-US"/>
        </w:rPr>
        <w:t xml:space="preserve"> and </w:t>
      </w:r>
      <w:proofErr w:type="spellStart"/>
      <w:r w:rsidRPr="0063309D">
        <w:rPr>
          <w:rFonts w:asciiTheme="minorHAnsi" w:eastAsia="Calibri" w:hAnsiTheme="minorHAnsi" w:cstheme="minorHAnsi"/>
          <w:color w:val="4472C4" w:themeColor="accent1"/>
          <w:sz w:val="22"/>
          <w:szCs w:val="22"/>
          <w:lang w:eastAsia="en-US"/>
        </w:rPr>
        <w:t>Guryasamo</w:t>
      </w:r>
      <w:proofErr w:type="spellEnd"/>
      <w:r w:rsidRPr="0063309D">
        <w:rPr>
          <w:rFonts w:asciiTheme="minorHAnsi" w:eastAsia="Calibri" w:hAnsiTheme="minorHAnsi" w:cstheme="minorHAnsi"/>
          <w:color w:val="4472C4" w:themeColor="accent1"/>
          <w:sz w:val="22"/>
          <w:szCs w:val="22"/>
          <w:lang w:eastAsia="en-US"/>
        </w:rPr>
        <w:t xml:space="preserve"> mitigate conflict by strongly mobilizing government and community leader to be part any conflict resolution mechanism with the existing community set up in the villages.</w:t>
      </w:r>
    </w:p>
    <w:p w14:paraId="5F38C6F4" w14:textId="77777777" w:rsidR="009A68A7" w:rsidRPr="0063309D" w:rsidRDefault="009A68A7" w:rsidP="009A68A7">
      <w:pPr>
        <w:jc w:val="both"/>
        <w:rPr>
          <w:rFonts w:asciiTheme="minorHAnsi" w:eastAsia="Calibri" w:hAnsiTheme="minorHAnsi" w:cstheme="minorHAnsi"/>
          <w:color w:val="4472C4" w:themeColor="accent1"/>
          <w:sz w:val="22"/>
          <w:szCs w:val="22"/>
          <w:lang w:eastAsia="en-US"/>
        </w:rPr>
      </w:pPr>
      <w:r w:rsidRPr="0063309D">
        <w:rPr>
          <w:rFonts w:asciiTheme="minorHAnsi" w:eastAsia="Calibri" w:hAnsiTheme="minorHAnsi" w:cstheme="minorHAnsi"/>
          <w:b/>
          <w:color w:val="4472C4" w:themeColor="accent1"/>
          <w:sz w:val="22"/>
          <w:szCs w:val="22"/>
          <w:lang w:eastAsia="en-US"/>
        </w:rPr>
        <w:t>Risk 2:</w:t>
      </w:r>
      <w:r w:rsidRPr="0063309D">
        <w:rPr>
          <w:rFonts w:asciiTheme="minorHAnsi" w:eastAsia="Calibri" w:hAnsiTheme="minorHAnsi" w:cstheme="minorHAnsi"/>
          <w:color w:val="4472C4" w:themeColor="accent1"/>
          <w:sz w:val="22"/>
          <w:szCs w:val="22"/>
          <w:lang w:eastAsia="en-US"/>
        </w:rPr>
        <w:t xml:space="preserve">  Conflict due to more people, than planned beneficiaries. SHiFAT will at best be able to control the beneficiaries through guides and pre-mobilization to the community and their criteria of screening and selection.</w:t>
      </w:r>
    </w:p>
    <w:p w14:paraId="37F15315" w14:textId="203560E0" w:rsidR="009B302F" w:rsidRDefault="009A68A7" w:rsidP="009A68A7">
      <w:pPr>
        <w:rPr>
          <w:rFonts w:ascii="Calibri" w:eastAsiaTheme="minorHAnsi" w:hAnsi="Calibri"/>
          <w:b/>
          <w:sz w:val="22"/>
          <w:szCs w:val="22"/>
        </w:rPr>
      </w:pPr>
      <w:proofErr w:type="spellStart"/>
      <w:r w:rsidRPr="0063309D">
        <w:rPr>
          <w:rFonts w:asciiTheme="minorHAnsi" w:hAnsiTheme="minorHAnsi" w:cstheme="minorHAnsi"/>
          <w:color w:val="4472C4" w:themeColor="accent1"/>
          <w:sz w:val="22"/>
          <w:szCs w:val="22"/>
        </w:rPr>
        <w:t>Guryosamo</w:t>
      </w:r>
      <w:proofErr w:type="spellEnd"/>
      <w:r w:rsidRPr="0063309D">
        <w:rPr>
          <w:rFonts w:asciiTheme="minorHAnsi" w:hAnsiTheme="minorHAnsi" w:cstheme="minorHAnsi"/>
          <w:color w:val="4472C4" w:themeColor="accent1"/>
          <w:sz w:val="22"/>
          <w:szCs w:val="22"/>
        </w:rPr>
        <w:t xml:space="preserve"> and </w:t>
      </w:r>
      <w:proofErr w:type="spellStart"/>
      <w:r w:rsidRPr="0063309D">
        <w:rPr>
          <w:rFonts w:asciiTheme="minorHAnsi" w:hAnsiTheme="minorHAnsi" w:cstheme="minorHAnsi"/>
          <w:color w:val="4472C4" w:themeColor="accent1"/>
          <w:sz w:val="22"/>
          <w:szCs w:val="22"/>
        </w:rPr>
        <w:t>SHiFAT</w:t>
      </w:r>
      <w:proofErr w:type="spellEnd"/>
      <w:r w:rsidRPr="0063309D">
        <w:rPr>
          <w:rFonts w:asciiTheme="minorHAnsi" w:hAnsiTheme="minorHAnsi" w:cstheme="minorHAnsi"/>
          <w:color w:val="4472C4" w:themeColor="accent1"/>
          <w:sz w:val="22"/>
          <w:szCs w:val="22"/>
        </w:rPr>
        <w:t xml:space="preserve"> will manage by making sure that the organisational risk management policy is up to date and is robust whilst making sure we have efficient decision-making processes in place. Our local </w:t>
      </w:r>
      <w:r w:rsidRPr="0063309D">
        <w:rPr>
          <w:rFonts w:asciiTheme="minorHAnsi" w:hAnsiTheme="minorHAnsi" w:cstheme="minorHAnsi"/>
          <w:color w:val="4472C4" w:themeColor="accent1"/>
          <w:sz w:val="22"/>
          <w:szCs w:val="22"/>
        </w:rPr>
        <w:lastRenderedPageBreak/>
        <w:t>partner also will ensure we have experience/information sharing within the organisation as well as reach out to other cluster members and humanitarian actors.</w:t>
      </w:r>
    </w:p>
    <w:p w14:paraId="05422CF7" w14:textId="77777777" w:rsidR="009B302F" w:rsidRPr="005332B3" w:rsidRDefault="009B302F" w:rsidP="00F702F9">
      <w:pPr>
        <w:rPr>
          <w:rFonts w:ascii="Calibri" w:eastAsiaTheme="minorHAnsi" w:hAnsi="Calibri"/>
          <w:b/>
          <w:sz w:val="22"/>
          <w:szCs w:val="22"/>
        </w:rPr>
      </w:pPr>
    </w:p>
    <w:p w14:paraId="5FF22806" w14:textId="08A99BEF" w:rsidR="003F0F1C" w:rsidRPr="005332B3"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37BE6ECB" w14:textId="77777777" w:rsidR="009A68A7" w:rsidRDefault="009A68A7" w:rsidP="009A68A7">
      <w:pPr>
        <w:jc w:val="both"/>
        <w:rPr>
          <w:rFonts w:asciiTheme="minorHAnsi" w:hAnsiTheme="minorHAnsi" w:cstheme="minorHAnsi"/>
          <w:color w:val="4472C4" w:themeColor="accent1"/>
          <w:sz w:val="22"/>
          <w:szCs w:val="22"/>
        </w:rPr>
      </w:pPr>
      <w:r w:rsidRPr="0063309D">
        <w:rPr>
          <w:rFonts w:asciiTheme="minorHAnsi" w:eastAsia="Calibri" w:hAnsiTheme="minorHAnsi" w:cstheme="minorHAnsi"/>
          <w:color w:val="4472C4" w:themeColor="accent1"/>
          <w:sz w:val="22"/>
          <w:szCs w:val="22"/>
          <w:lang w:eastAsia="en-US"/>
        </w:rPr>
        <w:t xml:space="preserve">SHiFAT will conduct a Monitoring, Evaluation and Learning both monthly and progressively. Discussions with stakeholders will follow every MEAL initiative. The indicators selected (illustrated earlier) will be the sign of progress and aid the partnership in determining whether the programme/initiative has achieved its objectives and goals. Learning will help steer the programme back to project design. Establishing best practice is the ultimate goal of all humanitarian efforts. </w:t>
      </w:r>
      <w:r w:rsidRPr="0063309D">
        <w:rPr>
          <w:rFonts w:asciiTheme="minorHAnsi" w:hAnsiTheme="minorHAnsi" w:cstheme="minorHAnsi"/>
          <w:color w:val="4472C4" w:themeColor="accent1"/>
          <w:sz w:val="22"/>
          <w:szCs w:val="22"/>
        </w:rPr>
        <w:t>SHiFAT has an approved policy about complain and feedback mechanism including hotline system, face to face communications and drop boxes in project implementation sites. SHiFAT will use hotline complain mechanism (Phone) which is a responsible by the MEAL/Communications officer. The hotline telephone works, all outgoing and incoming call will charge and deduction cost for the hotline phone MEAL and communications officer will regularly report all complains according to complain and feedback mechanism policies. The second channel of community complaint and feedback should be drop boxes which all project implementation sites will put and regularly collect the written drop paper and will report accordingly. In addition, there will be face to face complaint receiving channel by the project site village heads and regional medical officer and will send them all complains to the ground SHiFAT staff or Technical Project Manager.</w:t>
      </w:r>
    </w:p>
    <w:p w14:paraId="67F64924" w14:textId="77777777" w:rsidR="003F0F1C" w:rsidRPr="007653CC" w:rsidRDefault="003F0F1C" w:rsidP="00F702F9">
      <w:pPr>
        <w:rPr>
          <w:rFonts w:ascii="Calibri" w:hAnsi="Calibri"/>
          <w:bCs/>
          <w:sz w:val="22"/>
          <w:szCs w:val="22"/>
        </w:rPr>
      </w:pP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6E7C67F9" w14:textId="77777777" w:rsidR="009A68A7" w:rsidRPr="0063309D" w:rsidRDefault="009A68A7" w:rsidP="009A68A7">
      <w:pPr>
        <w:widowControl w:val="0"/>
        <w:spacing w:after="200"/>
        <w:jc w:val="both"/>
        <w:rPr>
          <w:rFonts w:asciiTheme="minorHAnsi" w:hAnsiTheme="minorHAnsi" w:cstheme="minorHAnsi"/>
          <w:color w:val="4472C4" w:themeColor="accent1"/>
          <w:sz w:val="22"/>
          <w:szCs w:val="22"/>
        </w:rPr>
      </w:pPr>
      <w:r w:rsidRPr="0063309D">
        <w:rPr>
          <w:rFonts w:asciiTheme="minorHAnsi" w:hAnsiTheme="minorHAnsi" w:cstheme="minorHAnsi"/>
          <w:color w:val="4472C4" w:themeColor="accent1"/>
          <w:sz w:val="22"/>
          <w:szCs w:val="22"/>
        </w:rPr>
        <w:t xml:space="preserve">SHiFAT technical manager will ensure smooth project management, coordination of meeting, government engagement, oversee whole project activities. M&amp;E officer will go to field for monitoring together with project manager, they compile reporting, as well as all complaints and concerns raised by the beneficiaries. Project manager will technically guide all staff on the ground, he all apply in practical all lesson learns from each weakly flash report and improve all project implementation towards the project objectives regularly. </w:t>
      </w:r>
      <w:proofErr w:type="spellStart"/>
      <w:r w:rsidRPr="0063309D">
        <w:rPr>
          <w:rFonts w:asciiTheme="minorHAnsi" w:hAnsiTheme="minorHAnsi" w:cstheme="minorHAnsi"/>
          <w:color w:val="4472C4" w:themeColor="accent1"/>
          <w:sz w:val="22"/>
          <w:szCs w:val="22"/>
        </w:rPr>
        <w:t>SHiFAT</w:t>
      </w:r>
      <w:proofErr w:type="spellEnd"/>
      <w:r w:rsidRPr="0063309D">
        <w:rPr>
          <w:rFonts w:asciiTheme="minorHAnsi" w:hAnsiTheme="minorHAnsi" w:cstheme="minorHAnsi"/>
          <w:color w:val="4472C4" w:themeColor="accent1"/>
          <w:sz w:val="22"/>
          <w:szCs w:val="22"/>
        </w:rPr>
        <w:t xml:space="preserve"> and </w:t>
      </w:r>
      <w:proofErr w:type="spellStart"/>
      <w:r w:rsidRPr="0063309D">
        <w:rPr>
          <w:rFonts w:asciiTheme="minorHAnsi" w:hAnsiTheme="minorHAnsi" w:cstheme="minorHAnsi"/>
          <w:color w:val="4472C4" w:themeColor="accent1"/>
          <w:sz w:val="22"/>
          <w:szCs w:val="22"/>
        </w:rPr>
        <w:t>Guryosamo</w:t>
      </w:r>
      <w:proofErr w:type="spellEnd"/>
      <w:r w:rsidRPr="0063309D">
        <w:rPr>
          <w:rFonts w:asciiTheme="minorHAnsi" w:hAnsiTheme="minorHAnsi" w:cstheme="minorHAnsi"/>
          <w:color w:val="4472C4" w:themeColor="accent1"/>
          <w:sz w:val="22"/>
          <w:szCs w:val="22"/>
        </w:rPr>
        <w:t xml:space="preserve"> will also encourage the community to come up with their action plans and prioritize accordingly. During the community engagement, complaint mechanism, community involvements and system of reporting will be clearly identified within the community meetings.</w:t>
      </w:r>
    </w:p>
    <w:p w14:paraId="6DEB8E16" w14:textId="44609170"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3F1382" w:rsidRPr="00E874A8">
        <w:rPr>
          <w:b w:val="0"/>
          <w:bCs/>
          <w:sz w:val="22"/>
          <w:szCs w:val="22"/>
        </w:rPr>
        <w:t>.</w:t>
      </w:r>
      <w:r w:rsidR="00AB723F" w:rsidRPr="00E874A8">
        <w:rPr>
          <w:b w:val="0"/>
          <w:bCs/>
          <w:sz w:val="22"/>
          <w:szCs w:val="22"/>
        </w:rPr>
        <w:t xml:space="preserve"> </w:t>
      </w:r>
      <w:r w:rsidR="00AA5B2B" w:rsidRPr="00E874A8">
        <w:rPr>
          <w:b w:val="0"/>
          <w:bCs/>
          <w:sz w:val="22"/>
          <w:szCs w:val="22"/>
        </w:rPr>
        <w:t>1</w:t>
      </w:r>
      <w:r w:rsidR="00AB723F" w:rsidRPr="00E874A8">
        <w:rPr>
          <w:b w:val="0"/>
          <w:bCs/>
          <w:sz w:val="22"/>
          <w:szCs w:val="22"/>
        </w:rPr>
        <w:t xml:space="preserve"> page</w:t>
      </w:r>
      <w:r w:rsidR="00AB723F" w:rsidRPr="003F1382">
        <w:rPr>
          <w:b w:val="0"/>
          <w:bCs/>
          <w:sz w:val="22"/>
          <w:szCs w:val="22"/>
        </w:rPr>
        <w:t>)</w:t>
      </w:r>
    </w:p>
    <w:p w14:paraId="79EB0A90" w14:textId="77777777" w:rsidR="00380BC3" w:rsidRDefault="00380BC3" w:rsidP="00F702F9">
      <w:pPr>
        <w:ind w:left="1"/>
        <w:rPr>
          <w:rFonts w:ascii="Calibri" w:hAnsi="Calibri" w:cs="Calibri"/>
          <w:b/>
          <w:sz w:val="22"/>
          <w:szCs w:val="22"/>
        </w:rPr>
      </w:pPr>
    </w:p>
    <w:p w14:paraId="7ECA17E3" w14:textId="2E2C70AB" w:rsidR="003F0F1C" w:rsidRPr="005332B3" w:rsidRDefault="00F702F9" w:rsidP="00F702F9">
      <w:pPr>
        <w:ind w:left="1"/>
        <w:rPr>
          <w:rFonts w:ascii="Calibri" w:eastAsiaTheme="minorHAnsi" w:hAnsi="Calibri"/>
          <w:b/>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663574">
        <w:rPr>
          <w:rFonts w:ascii="Calibri" w:hAnsi="Calibri" w:cs="Calibri"/>
          <w:b/>
          <w:sz w:val="22"/>
          <w:szCs w:val="22"/>
        </w:rPr>
        <w:t xml:space="preserve"> (CHS 6)</w:t>
      </w:r>
    </w:p>
    <w:p w14:paraId="2A036896" w14:textId="5139A0D9" w:rsidR="003F0F1C" w:rsidRDefault="009A68A7" w:rsidP="009A68A7">
      <w:pPr>
        <w:pStyle w:val="Listeafsnit"/>
        <w:ind w:left="1"/>
        <w:rPr>
          <w:rFonts w:ascii="Calibri" w:eastAsiaTheme="minorHAnsi" w:hAnsi="Calibri"/>
          <w:bCs/>
          <w:sz w:val="22"/>
          <w:szCs w:val="22"/>
        </w:rPr>
      </w:pPr>
      <w:proofErr w:type="spellStart"/>
      <w:r w:rsidRPr="0063309D">
        <w:rPr>
          <w:rFonts w:asciiTheme="minorHAnsi" w:hAnsiTheme="minorHAnsi" w:cstheme="minorHAnsi"/>
          <w:color w:val="4472C4" w:themeColor="accent1"/>
          <w:sz w:val="22"/>
          <w:szCs w:val="22"/>
        </w:rPr>
        <w:t>Guryosamo</w:t>
      </w:r>
      <w:proofErr w:type="spellEnd"/>
      <w:r w:rsidRPr="0063309D">
        <w:rPr>
          <w:rFonts w:asciiTheme="minorHAnsi" w:hAnsiTheme="minorHAnsi" w:cstheme="minorHAnsi"/>
          <w:color w:val="4472C4" w:themeColor="accent1"/>
          <w:sz w:val="22"/>
          <w:szCs w:val="22"/>
        </w:rPr>
        <w:t xml:space="preserve"> and </w:t>
      </w:r>
      <w:proofErr w:type="spellStart"/>
      <w:r w:rsidRPr="0063309D">
        <w:rPr>
          <w:rFonts w:asciiTheme="minorHAnsi" w:hAnsiTheme="minorHAnsi" w:cstheme="minorHAnsi"/>
          <w:color w:val="4472C4" w:themeColor="accent1"/>
          <w:sz w:val="22"/>
          <w:szCs w:val="22"/>
        </w:rPr>
        <w:t>SHiFAT</w:t>
      </w:r>
      <w:proofErr w:type="spellEnd"/>
      <w:r w:rsidRPr="0063309D">
        <w:rPr>
          <w:rFonts w:asciiTheme="minorHAnsi" w:hAnsiTheme="minorHAnsi" w:cstheme="minorHAnsi"/>
          <w:color w:val="4472C4" w:themeColor="accent1"/>
          <w:sz w:val="22"/>
          <w:szCs w:val="22"/>
        </w:rPr>
        <w:t xml:space="preserve"> will engage with all stakeholders including Somaliland Ministry of Employment, Family and Social Affairs, National Disaster Preparedness and Food Reserve Authority (NADFOR), local community committee, </w:t>
      </w:r>
      <w:proofErr w:type="spellStart"/>
      <w:r w:rsidRPr="0063309D">
        <w:rPr>
          <w:rFonts w:asciiTheme="minorHAnsi" w:hAnsiTheme="minorHAnsi" w:cstheme="minorHAnsi"/>
          <w:color w:val="4472C4" w:themeColor="accent1"/>
          <w:sz w:val="22"/>
          <w:szCs w:val="22"/>
        </w:rPr>
        <w:t>Toogdheer</w:t>
      </w:r>
      <w:proofErr w:type="spellEnd"/>
      <w:r w:rsidRPr="0063309D">
        <w:rPr>
          <w:rFonts w:asciiTheme="minorHAnsi" w:hAnsiTheme="minorHAnsi" w:cstheme="minorHAnsi"/>
          <w:color w:val="4472C4" w:themeColor="accent1"/>
          <w:sz w:val="22"/>
          <w:szCs w:val="22"/>
        </w:rPr>
        <w:t xml:space="preserve"> regional and local authorities, and other line ministries as mentioned above; We will also co-ordinate regional level with the Somaliland state ministry of employment, family and social affairs regional branches.  We will also take part in the Office of coordination of humanitarian Affairs (OCHA) meetings in Somaliland to understand where and how other partners such as LNGO’s, INGO’s and UNG agencies are delivering services in accordance with the Humanitarian Response Plan (HRP).  </w:t>
      </w:r>
      <w:r w:rsidRPr="0063309D">
        <w:rPr>
          <w:rFonts w:asciiTheme="minorHAnsi" w:eastAsia="Calibri" w:hAnsiTheme="minorHAnsi" w:cstheme="minorHAnsi"/>
          <w:color w:val="4472C4" w:themeColor="accent1"/>
          <w:sz w:val="22"/>
          <w:szCs w:val="22"/>
          <w:lang w:eastAsia="en-US"/>
        </w:rPr>
        <w:t>These activities will help in making sure that services to our target group will not overlap other interventions. It will also help our target group to receive complimentary humanitarian assistance from multiple partners.</w:t>
      </w:r>
    </w:p>
    <w:p w14:paraId="4FC4F00A" w14:textId="77777777" w:rsidR="009A68A7" w:rsidRPr="007653CC" w:rsidRDefault="009A68A7" w:rsidP="00F702F9">
      <w:pPr>
        <w:pStyle w:val="Listeafsnit"/>
        <w:ind w:left="361"/>
        <w:rPr>
          <w:rFonts w:ascii="Calibri" w:eastAsiaTheme="minorHAnsi" w:hAnsi="Calibri"/>
          <w:bCs/>
          <w:sz w:val="22"/>
          <w:szCs w:val="22"/>
        </w:rPr>
      </w:pPr>
    </w:p>
    <w:p w14:paraId="67AE335F" w14:textId="77777777" w:rsidR="006822DD" w:rsidRPr="00433AA5" w:rsidRDefault="00F702F9" w:rsidP="00F702F9">
      <w:pPr>
        <w:ind w:left="1"/>
        <w:rPr>
          <w:rFonts w:asciiTheme="minorHAnsi" w:hAnsiTheme="minorHAnsi" w:cstheme="minorHAnsi"/>
          <w:bCs/>
          <w:iCs/>
          <w:sz w:val="22"/>
          <w:szCs w:val="22"/>
        </w:rPr>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A1380B">
        <w:rPr>
          <w:rFonts w:ascii="Calibri" w:eastAsiaTheme="minorHAnsi" w:hAnsi="Calibri"/>
          <w:b/>
          <w:sz w:val="22"/>
          <w:szCs w:val="22"/>
        </w:rPr>
        <w:t xml:space="preserve"> (CHS 6)</w:t>
      </w:r>
      <w:r w:rsidR="000C00F4">
        <w:rPr>
          <w:rFonts w:asciiTheme="minorHAnsi" w:hAnsiTheme="minorHAnsi" w:cstheme="minorHAnsi"/>
          <w:b/>
          <w:iCs/>
          <w:sz w:val="22"/>
          <w:szCs w:val="22"/>
        </w:rPr>
        <w:t xml:space="preserve"> </w:t>
      </w:r>
      <w:r w:rsidR="000C00F4" w:rsidRPr="00433AA5">
        <w:rPr>
          <w:rFonts w:asciiTheme="minorHAnsi" w:hAnsiTheme="minorHAnsi" w:cstheme="minorHAnsi"/>
          <w:bCs/>
          <w:iCs/>
          <w:sz w:val="22"/>
          <w:szCs w:val="22"/>
        </w:rPr>
        <w:t>How do implementing partner(s) ensure that the particularly vulnerable groups do not experience gaps and overlaps in the humanitarian assistance provided to them?</w:t>
      </w:r>
      <w:r w:rsidR="005713B6" w:rsidRPr="00433AA5">
        <w:rPr>
          <w:rFonts w:asciiTheme="minorHAnsi" w:hAnsiTheme="minorHAnsi" w:cstheme="minorHAnsi"/>
          <w:bCs/>
          <w:iCs/>
          <w:sz w:val="22"/>
          <w:szCs w:val="22"/>
        </w:rPr>
        <w:t xml:space="preserve"> </w:t>
      </w:r>
    </w:p>
    <w:p w14:paraId="7E82A0AE" w14:textId="50CBF0FC" w:rsidR="009162D6" w:rsidRPr="007653CC" w:rsidRDefault="009A68A7" w:rsidP="00F702F9">
      <w:pPr>
        <w:ind w:left="1"/>
        <w:rPr>
          <w:rFonts w:ascii="Calibri" w:eastAsiaTheme="minorHAnsi" w:hAnsi="Calibri"/>
          <w:bCs/>
          <w:sz w:val="22"/>
          <w:szCs w:val="22"/>
        </w:rPr>
      </w:pPr>
      <w:r w:rsidRPr="0063309D">
        <w:rPr>
          <w:rFonts w:asciiTheme="minorHAnsi" w:eastAsia="Calibri" w:hAnsiTheme="minorHAnsi" w:cstheme="minorHAnsi"/>
          <w:color w:val="4472C4" w:themeColor="accent1"/>
          <w:sz w:val="22"/>
          <w:szCs w:val="22"/>
          <w:lang w:eastAsia="en-US"/>
        </w:rPr>
        <w:lastRenderedPageBreak/>
        <w:t>SHiFAT is an active member to the following clusters and their working groups; Emergency cluster, Health and nutrition cluster, livelihood coordination meetings and WASH Cluster meetings.  SHiFAT attends all cluster/working groups to brief the cluster and share information, knowledge and experience.</w:t>
      </w:r>
    </w:p>
    <w:p w14:paraId="4B4EA335" w14:textId="6E949DA9" w:rsidR="0050467F" w:rsidRPr="007653CC" w:rsidRDefault="0050467F" w:rsidP="00F702F9">
      <w:pPr>
        <w:spacing w:line="276" w:lineRule="auto"/>
        <w:rPr>
          <w:rFonts w:asciiTheme="minorHAnsi" w:hAnsiTheme="minorHAnsi" w:cstheme="minorHAnsi"/>
        </w:rPr>
      </w:pPr>
    </w:p>
    <w:sectPr w:rsidR="0050467F" w:rsidRPr="007653CC" w:rsidSect="00BA7303">
      <w:headerReference w:type="default" r:id="rId12"/>
      <w:footerReference w:type="default" r:id="rId1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5B0A" w14:textId="77777777" w:rsidR="00F62569" w:rsidRDefault="00F62569" w:rsidP="00DE35AC">
      <w:r>
        <w:separator/>
      </w:r>
    </w:p>
  </w:endnote>
  <w:endnote w:type="continuationSeparator" w:id="0">
    <w:p w14:paraId="39A90C80" w14:textId="77777777" w:rsidR="00F62569" w:rsidRDefault="00F62569"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37D06F6C"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C59D9" w:rsidRPr="00433AA5">
                  <w:rPr>
                    <w:sz w:val="18"/>
                    <w:szCs w:val="18"/>
                  </w:rPr>
                  <w:t>February 2022</w:t>
                </w:r>
              </w:sdtContent>
            </w:sdt>
          </w:p>
        </w:sdtContent>
      </w:sdt>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F6AC" w14:textId="77777777" w:rsidR="00F62569" w:rsidRDefault="00F62569" w:rsidP="00DE35AC">
      <w:r>
        <w:separator/>
      </w:r>
    </w:p>
  </w:footnote>
  <w:footnote w:type="continuationSeparator" w:id="0">
    <w:p w14:paraId="3774777A" w14:textId="77777777" w:rsidR="00F62569" w:rsidRDefault="00F62569" w:rsidP="00DE35AC">
      <w:r>
        <w:continuationSeparator/>
      </w:r>
    </w:p>
  </w:footnote>
  <w:footnote w:id="1">
    <w:p w14:paraId="536CA22D" w14:textId="77777777" w:rsidR="009E6E01" w:rsidRPr="00131E4D" w:rsidRDefault="009E6E01" w:rsidP="009E6E01">
      <w:pPr>
        <w:pStyle w:val="Fodnotetekst"/>
        <w:rPr>
          <w:lang w:val="da-DK"/>
        </w:rPr>
      </w:pPr>
      <w:r>
        <w:rPr>
          <w:rStyle w:val="Fodnotehenvisning"/>
        </w:rPr>
        <w:footnoteRef/>
      </w:r>
      <w:r>
        <w:t xml:space="preserve"> </w:t>
      </w:r>
      <w:r w:rsidRPr="00131E4D">
        <w:rPr>
          <w:rStyle w:val="Fremhv"/>
          <w:rFonts w:ascii="Arial" w:hAnsi="Arial" w:cs="Arial"/>
          <w:color w:val="5F6368"/>
          <w:sz w:val="16"/>
          <w:szCs w:val="16"/>
          <w:shd w:val="clear" w:color="auto" w:fill="FFFFFF"/>
        </w:rPr>
        <w:t>Personal protective equipment</w:t>
      </w:r>
      <w:r>
        <w:rPr>
          <w:rStyle w:val="Fremhv"/>
          <w:rFonts w:ascii="Arial" w:hAnsi="Arial" w:cs="Arial"/>
          <w:color w:val="5F6368"/>
          <w:sz w:val="16"/>
          <w:szCs w:val="16"/>
          <w:shd w:val="clear" w:color="auto" w:fill="FFFFFF"/>
        </w:rPr>
        <w:t xml:space="preserve"> (PPE)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3D7077"/>
    <w:multiLevelType w:val="hybridMultilevel"/>
    <w:tmpl w:val="CB0C3828"/>
    <w:lvl w:ilvl="0" w:tplc="5B58A99A">
      <w:start w:val="1"/>
      <w:numFmt w:val="bullet"/>
      <w:lvlText w:val=""/>
      <w:lvlJc w:val="left"/>
      <w:pPr>
        <w:ind w:left="360" w:hanging="360"/>
      </w:pPr>
      <w:rPr>
        <w:rFonts w:ascii="Wingdings" w:hAnsi="Wingdings" w:hint="default"/>
        <w:b w:val="0"/>
        <w:i w:val="0"/>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7"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8"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E176FD2"/>
    <w:multiLevelType w:val="hybridMultilevel"/>
    <w:tmpl w:val="58704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C538CC"/>
    <w:multiLevelType w:val="hybridMultilevel"/>
    <w:tmpl w:val="3BD27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5"/>
  </w:num>
  <w:num w:numId="6">
    <w:abstractNumId w:val="0"/>
  </w:num>
  <w:num w:numId="7">
    <w:abstractNumId w:val="9"/>
  </w:num>
  <w:num w:numId="8">
    <w:abstractNumId w:val="2"/>
  </w:num>
  <w:num w:numId="9">
    <w:abstractNumId w:val="6"/>
  </w:num>
  <w:num w:numId="10">
    <w:abstractNumId w:val="8"/>
  </w:num>
  <w:num w:numId="11">
    <w:abstractNumId w:val="16"/>
  </w:num>
  <w:num w:numId="12">
    <w:abstractNumId w:val="20"/>
  </w:num>
  <w:num w:numId="13">
    <w:abstractNumId w:val="7"/>
  </w:num>
  <w:num w:numId="14">
    <w:abstractNumId w:val="21"/>
  </w:num>
  <w:num w:numId="15">
    <w:abstractNumId w:val="24"/>
  </w:num>
  <w:num w:numId="16">
    <w:abstractNumId w:val="13"/>
  </w:num>
  <w:num w:numId="17">
    <w:abstractNumId w:val="1"/>
  </w:num>
  <w:num w:numId="18">
    <w:abstractNumId w:val="18"/>
  </w:num>
  <w:num w:numId="19">
    <w:abstractNumId w:val="19"/>
  </w:num>
  <w:num w:numId="20">
    <w:abstractNumId w:val="17"/>
  </w:num>
  <w:num w:numId="21">
    <w:abstractNumId w:val="11"/>
  </w:num>
  <w:num w:numId="22">
    <w:abstractNumId w:val="3"/>
  </w:num>
  <w:num w:numId="23">
    <w:abstractNumId w:val="23"/>
  </w:num>
  <w:num w:numId="24">
    <w:abstractNumId w:val="15"/>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75DC"/>
    <w:rsid w:val="0003062B"/>
    <w:rsid w:val="000334FC"/>
    <w:rsid w:val="0004267B"/>
    <w:rsid w:val="00054864"/>
    <w:rsid w:val="00067481"/>
    <w:rsid w:val="000719A1"/>
    <w:rsid w:val="00071F54"/>
    <w:rsid w:val="0007694A"/>
    <w:rsid w:val="0008191A"/>
    <w:rsid w:val="000901DF"/>
    <w:rsid w:val="000C00F4"/>
    <w:rsid w:val="000C1727"/>
    <w:rsid w:val="000C3033"/>
    <w:rsid w:val="000C47DE"/>
    <w:rsid w:val="000D1023"/>
    <w:rsid w:val="000E23D2"/>
    <w:rsid w:val="000E31EA"/>
    <w:rsid w:val="000F04A0"/>
    <w:rsid w:val="000F0E66"/>
    <w:rsid w:val="00104224"/>
    <w:rsid w:val="00106E1C"/>
    <w:rsid w:val="0011344F"/>
    <w:rsid w:val="00114C6E"/>
    <w:rsid w:val="00115FE2"/>
    <w:rsid w:val="00117007"/>
    <w:rsid w:val="001174AB"/>
    <w:rsid w:val="001210DB"/>
    <w:rsid w:val="0012371A"/>
    <w:rsid w:val="00145524"/>
    <w:rsid w:val="00145C96"/>
    <w:rsid w:val="0014780A"/>
    <w:rsid w:val="0015385D"/>
    <w:rsid w:val="00156964"/>
    <w:rsid w:val="00160138"/>
    <w:rsid w:val="001618FB"/>
    <w:rsid w:val="0016556F"/>
    <w:rsid w:val="00190F8A"/>
    <w:rsid w:val="00193216"/>
    <w:rsid w:val="001A1F13"/>
    <w:rsid w:val="001A3C5B"/>
    <w:rsid w:val="001A7C9E"/>
    <w:rsid w:val="001B0071"/>
    <w:rsid w:val="001B65E8"/>
    <w:rsid w:val="001C0235"/>
    <w:rsid w:val="001D0EDE"/>
    <w:rsid w:val="001D3E1F"/>
    <w:rsid w:val="001D4B73"/>
    <w:rsid w:val="001F6DC4"/>
    <w:rsid w:val="00203AA7"/>
    <w:rsid w:val="002328A9"/>
    <w:rsid w:val="002329D9"/>
    <w:rsid w:val="002366D5"/>
    <w:rsid w:val="00242316"/>
    <w:rsid w:val="00247167"/>
    <w:rsid w:val="00251ACD"/>
    <w:rsid w:val="002525E4"/>
    <w:rsid w:val="0025287C"/>
    <w:rsid w:val="00263CF0"/>
    <w:rsid w:val="002839AD"/>
    <w:rsid w:val="0028473A"/>
    <w:rsid w:val="0028596B"/>
    <w:rsid w:val="0029225D"/>
    <w:rsid w:val="002A0BE2"/>
    <w:rsid w:val="002A22DE"/>
    <w:rsid w:val="002A3504"/>
    <w:rsid w:val="002A3E76"/>
    <w:rsid w:val="002B319D"/>
    <w:rsid w:val="002C21DB"/>
    <w:rsid w:val="002C7469"/>
    <w:rsid w:val="002D5073"/>
    <w:rsid w:val="002D5086"/>
    <w:rsid w:val="002E0DAE"/>
    <w:rsid w:val="002E6127"/>
    <w:rsid w:val="002F5301"/>
    <w:rsid w:val="00301A76"/>
    <w:rsid w:val="003078FD"/>
    <w:rsid w:val="00321ED8"/>
    <w:rsid w:val="00345867"/>
    <w:rsid w:val="00346E12"/>
    <w:rsid w:val="00346ED2"/>
    <w:rsid w:val="003634F9"/>
    <w:rsid w:val="00363AAC"/>
    <w:rsid w:val="00380BC3"/>
    <w:rsid w:val="003819ED"/>
    <w:rsid w:val="00385992"/>
    <w:rsid w:val="00385CDA"/>
    <w:rsid w:val="0038623C"/>
    <w:rsid w:val="00391436"/>
    <w:rsid w:val="003A06EB"/>
    <w:rsid w:val="003A57AB"/>
    <w:rsid w:val="003B3F88"/>
    <w:rsid w:val="003C21FA"/>
    <w:rsid w:val="003C439A"/>
    <w:rsid w:val="003C6353"/>
    <w:rsid w:val="003D0873"/>
    <w:rsid w:val="003D528D"/>
    <w:rsid w:val="003F0F1C"/>
    <w:rsid w:val="003F1382"/>
    <w:rsid w:val="00400A21"/>
    <w:rsid w:val="00402D1A"/>
    <w:rsid w:val="00402EF8"/>
    <w:rsid w:val="0040535D"/>
    <w:rsid w:val="004257A6"/>
    <w:rsid w:val="00433AA5"/>
    <w:rsid w:val="0043632F"/>
    <w:rsid w:val="00444224"/>
    <w:rsid w:val="00445B38"/>
    <w:rsid w:val="004466C2"/>
    <w:rsid w:val="00467D29"/>
    <w:rsid w:val="004701EA"/>
    <w:rsid w:val="0047650D"/>
    <w:rsid w:val="0047653A"/>
    <w:rsid w:val="0048188D"/>
    <w:rsid w:val="004912F0"/>
    <w:rsid w:val="004A2E26"/>
    <w:rsid w:val="004B0530"/>
    <w:rsid w:val="004B6EAA"/>
    <w:rsid w:val="004C6D2C"/>
    <w:rsid w:val="004D3C91"/>
    <w:rsid w:val="004D6005"/>
    <w:rsid w:val="004D63C4"/>
    <w:rsid w:val="004D6619"/>
    <w:rsid w:val="004E2643"/>
    <w:rsid w:val="004E7C8E"/>
    <w:rsid w:val="004F32DA"/>
    <w:rsid w:val="004F3412"/>
    <w:rsid w:val="004F4A61"/>
    <w:rsid w:val="0050467F"/>
    <w:rsid w:val="005100AB"/>
    <w:rsid w:val="00513CE0"/>
    <w:rsid w:val="005332B3"/>
    <w:rsid w:val="00533EB5"/>
    <w:rsid w:val="005345C0"/>
    <w:rsid w:val="00534768"/>
    <w:rsid w:val="00537537"/>
    <w:rsid w:val="00540FE2"/>
    <w:rsid w:val="0056118D"/>
    <w:rsid w:val="005713B6"/>
    <w:rsid w:val="00576576"/>
    <w:rsid w:val="005843F9"/>
    <w:rsid w:val="00597F6E"/>
    <w:rsid w:val="005A2444"/>
    <w:rsid w:val="005A7248"/>
    <w:rsid w:val="005B3F93"/>
    <w:rsid w:val="005B6FF8"/>
    <w:rsid w:val="005C5A55"/>
    <w:rsid w:val="005D2208"/>
    <w:rsid w:val="005E2B8F"/>
    <w:rsid w:val="005F0DA5"/>
    <w:rsid w:val="005F3EAE"/>
    <w:rsid w:val="006043F7"/>
    <w:rsid w:val="00607575"/>
    <w:rsid w:val="006132DE"/>
    <w:rsid w:val="00623966"/>
    <w:rsid w:val="00625E9B"/>
    <w:rsid w:val="00630532"/>
    <w:rsid w:val="006329CA"/>
    <w:rsid w:val="00642D20"/>
    <w:rsid w:val="00650C0D"/>
    <w:rsid w:val="00663574"/>
    <w:rsid w:val="006674E8"/>
    <w:rsid w:val="00676101"/>
    <w:rsid w:val="006822DD"/>
    <w:rsid w:val="00685600"/>
    <w:rsid w:val="0069050A"/>
    <w:rsid w:val="006A1937"/>
    <w:rsid w:val="006A6BF4"/>
    <w:rsid w:val="006C0EA1"/>
    <w:rsid w:val="006D7931"/>
    <w:rsid w:val="006E1344"/>
    <w:rsid w:val="006E2044"/>
    <w:rsid w:val="006F271D"/>
    <w:rsid w:val="006F6C08"/>
    <w:rsid w:val="00702293"/>
    <w:rsid w:val="007051AE"/>
    <w:rsid w:val="00715FFB"/>
    <w:rsid w:val="007246F7"/>
    <w:rsid w:val="007269D5"/>
    <w:rsid w:val="00746CE4"/>
    <w:rsid w:val="007525BD"/>
    <w:rsid w:val="00753B20"/>
    <w:rsid w:val="007653CC"/>
    <w:rsid w:val="007721D9"/>
    <w:rsid w:val="007829CD"/>
    <w:rsid w:val="00790BA7"/>
    <w:rsid w:val="00795694"/>
    <w:rsid w:val="007971C8"/>
    <w:rsid w:val="007B58E2"/>
    <w:rsid w:val="007B61C8"/>
    <w:rsid w:val="007C2D09"/>
    <w:rsid w:val="007C2F0A"/>
    <w:rsid w:val="007C3C7B"/>
    <w:rsid w:val="007C6934"/>
    <w:rsid w:val="007C7AC3"/>
    <w:rsid w:val="007D0E39"/>
    <w:rsid w:val="007D4483"/>
    <w:rsid w:val="007D4941"/>
    <w:rsid w:val="007D59BA"/>
    <w:rsid w:val="007E3986"/>
    <w:rsid w:val="007E5289"/>
    <w:rsid w:val="007E6A15"/>
    <w:rsid w:val="007F000E"/>
    <w:rsid w:val="007F46D6"/>
    <w:rsid w:val="00803FF7"/>
    <w:rsid w:val="00805FC4"/>
    <w:rsid w:val="00810CDA"/>
    <w:rsid w:val="00832A7B"/>
    <w:rsid w:val="00835529"/>
    <w:rsid w:val="00840FFD"/>
    <w:rsid w:val="00842D50"/>
    <w:rsid w:val="008468B4"/>
    <w:rsid w:val="008554D8"/>
    <w:rsid w:val="00856E65"/>
    <w:rsid w:val="00874A2D"/>
    <w:rsid w:val="00875313"/>
    <w:rsid w:val="00891E9E"/>
    <w:rsid w:val="00892779"/>
    <w:rsid w:val="008A42AA"/>
    <w:rsid w:val="008B6937"/>
    <w:rsid w:val="008C09EE"/>
    <w:rsid w:val="008C4204"/>
    <w:rsid w:val="008E6D23"/>
    <w:rsid w:val="008F275D"/>
    <w:rsid w:val="008F406C"/>
    <w:rsid w:val="008F5BB8"/>
    <w:rsid w:val="009052B2"/>
    <w:rsid w:val="009162D6"/>
    <w:rsid w:val="00936903"/>
    <w:rsid w:val="00940F3F"/>
    <w:rsid w:val="009416F3"/>
    <w:rsid w:val="00944485"/>
    <w:rsid w:val="00952F46"/>
    <w:rsid w:val="009708AA"/>
    <w:rsid w:val="009754CD"/>
    <w:rsid w:val="0098021A"/>
    <w:rsid w:val="00983F95"/>
    <w:rsid w:val="00987D76"/>
    <w:rsid w:val="009A68A7"/>
    <w:rsid w:val="009B0391"/>
    <w:rsid w:val="009B0FBC"/>
    <w:rsid w:val="009B2DF9"/>
    <w:rsid w:val="009B302F"/>
    <w:rsid w:val="009C6C83"/>
    <w:rsid w:val="009E0BBF"/>
    <w:rsid w:val="009E108F"/>
    <w:rsid w:val="009E26C6"/>
    <w:rsid w:val="009E6E01"/>
    <w:rsid w:val="009F0590"/>
    <w:rsid w:val="009F573D"/>
    <w:rsid w:val="00A02CA4"/>
    <w:rsid w:val="00A10C89"/>
    <w:rsid w:val="00A1380B"/>
    <w:rsid w:val="00A2215C"/>
    <w:rsid w:val="00A26761"/>
    <w:rsid w:val="00A33D72"/>
    <w:rsid w:val="00A44C68"/>
    <w:rsid w:val="00A52E18"/>
    <w:rsid w:val="00A56BEB"/>
    <w:rsid w:val="00A5775F"/>
    <w:rsid w:val="00A5787C"/>
    <w:rsid w:val="00A61910"/>
    <w:rsid w:val="00A643E2"/>
    <w:rsid w:val="00A7106F"/>
    <w:rsid w:val="00A75010"/>
    <w:rsid w:val="00A75A70"/>
    <w:rsid w:val="00A80F68"/>
    <w:rsid w:val="00A8159B"/>
    <w:rsid w:val="00A8647B"/>
    <w:rsid w:val="00A86C49"/>
    <w:rsid w:val="00A91C48"/>
    <w:rsid w:val="00AA0198"/>
    <w:rsid w:val="00AA5B2B"/>
    <w:rsid w:val="00AB38FE"/>
    <w:rsid w:val="00AB4D79"/>
    <w:rsid w:val="00AB4FFD"/>
    <w:rsid w:val="00AB5E40"/>
    <w:rsid w:val="00AB723F"/>
    <w:rsid w:val="00AE1FFD"/>
    <w:rsid w:val="00AE347D"/>
    <w:rsid w:val="00AF2806"/>
    <w:rsid w:val="00AF3FEE"/>
    <w:rsid w:val="00AF64B4"/>
    <w:rsid w:val="00B155EE"/>
    <w:rsid w:val="00B15DA2"/>
    <w:rsid w:val="00B16DD3"/>
    <w:rsid w:val="00B30754"/>
    <w:rsid w:val="00B35294"/>
    <w:rsid w:val="00B54C17"/>
    <w:rsid w:val="00B55319"/>
    <w:rsid w:val="00B55D2C"/>
    <w:rsid w:val="00B6157C"/>
    <w:rsid w:val="00B61A66"/>
    <w:rsid w:val="00B634EF"/>
    <w:rsid w:val="00B73625"/>
    <w:rsid w:val="00B83D33"/>
    <w:rsid w:val="00B85756"/>
    <w:rsid w:val="00B90B4E"/>
    <w:rsid w:val="00B92529"/>
    <w:rsid w:val="00BA08A8"/>
    <w:rsid w:val="00BA6D83"/>
    <w:rsid w:val="00BA7303"/>
    <w:rsid w:val="00BA78D4"/>
    <w:rsid w:val="00BB46E3"/>
    <w:rsid w:val="00BC0406"/>
    <w:rsid w:val="00BC4BDE"/>
    <w:rsid w:val="00BC59D9"/>
    <w:rsid w:val="00BD019C"/>
    <w:rsid w:val="00BD2E1D"/>
    <w:rsid w:val="00BD57EA"/>
    <w:rsid w:val="00BE013D"/>
    <w:rsid w:val="00BE3CFA"/>
    <w:rsid w:val="00BE7BEB"/>
    <w:rsid w:val="00BF1183"/>
    <w:rsid w:val="00BF1910"/>
    <w:rsid w:val="00BF4DCA"/>
    <w:rsid w:val="00BF4FCB"/>
    <w:rsid w:val="00C010B3"/>
    <w:rsid w:val="00C02BE4"/>
    <w:rsid w:val="00C372C4"/>
    <w:rsid w:val="00C425DE"/>
    <w:rsid w:val="00C45840"/>
    <w:rsid w:val="00C76D99"/>
    <w:rsid w:val="00C7788A"/>
    <w:rsid w:val="00C83B5B"/>
    <w:rsid w:val="00C87EA2"/>
    <w:rsid w:val="00C93EBC"/>
    <w:rsid w:val="00CB1CE6"/>
    <w:rsid w:val="00CB7C90"/>
    <w:rsid w:val="00CD479F"/>
    <w:rsid w:val="00CF0102"/>
    <w:rsid w:val="00CF38B7"/>
    <w:rsid w:val="00D02D04"/>
    <w:rsid w:val="00D035FE"/>
    <w:rsid w:val="00D07D71"/>
    <w:rsid w:val="00D3242B"/>
    <w:rsid w:val="00D33195"/>
    <w:rsid w:val="00D402D1"/>
    <w:rsid w:val="00D40C4A"/>
    <w:rsid w:val="00D502D3"/>
    <w:rsid w:val="00D503E9"/>
    <w:rsid w:val="00D5099E"/>
    <w:rsid w:val="00D65020"/>
    <w:rsid w:val="00D7394E"/>
    <w:rsid w:val="00D73B8B"/>
    <w:rsid w:val="00D915C9"/>
    <w:rsid w:val="00D91DE7"/>
    <w:rsid w:val="00D92AFF"/>
    <w:rsid w:val="00DA1B70"/>
    <w:rsid w:val="00DA71DB"/>
    <w:rsid w:val="00DB36DE"/>
    <w:rsid w:val="00DB4A6F"/>
    <w:rsid w:val="00DB5EB9"/>
    <w:rsid w:val="00DB601F"/>
    <w:rsid w:val="00DB6C19"/>
    <w:rsid w:val="00DE35AC"/>
    <w:rsid w:val="00E00031"/>
    <w:rsid w:val="00E03AEF"/>
    <w:rsid w:val="00E11A32"/>
    <w:rsid w:val="00E12E55"/>
    <w:rsid w:val="00E141CB"/>
    <w:rsid w:val="00E218DF"/>
    <w:rsid w:val="00E255DC"/>
    <w:rsid w:val="00E31B40"/>
    <w:rsid w:val="00E4726C"/>
    <w:rsid w:val="00E72745"/>
    <w:rsid w:val="00E75D2F"/>
    <w:rsid w:val="00E8086D"/>
    <w:rsid w:val="00E81036"/>
    <w:rsid w:val="00E874A8"/>
    <w:rsid w:val="00E946E2"/>
    <w:rsid w:val="00EA6664"/>
    <w:rsid w:val="00EB4F22"/>
    <w:rsid w:val="00EB558A"/>
    <w:rsid w:val="00EB75E7"/>
    <w:rsid w:val="00EC0116"/>
    <w:rsid w:val="00ED6D1E"/>
    <w:rsid w:val="00EE7AE4"/>
    <w:rsid w:val="00EF32C0"/>
    <w:rsid w:val="00F020C9"/>
    <w:rsid w:val="00F07469"/>
    <w:rsid w:val="00F07B82"/>
    <w:rsid w:val="00F22C14"/>
    <w:rsid w:val="00F32ED7"/>
    <w:rsid w:val="00F33F38"/>
    <w:rsid w:val="00F37557"/>
    <w:rsid w:val="00F4515B"/>
    <w:rsid w:val="00F62569"/>
    <w:rsid w:val="00F64A20"/>
    <w:rsid w:val="00F702F9"/>
    <w:rsid w:val="00F722CE"/>
    <w:rsid w:val="00F741BD"/>
    <w:rsid w:val="00F76969"/>
    <w:rsid w:val="00F7704C"/>
    <w:rsid w:val="00F908CD"/>
    <w:rsid w:val="00F948C4"/>
    <w:rsid w:val="00FA2274"/>
    <w:rsid w:val="00FB1508"/>
    <w:rsid w:val="00FB2F7D"/>
    <w:rsid w:val="00FB6896"/>
    <w:rsid w:val="00FC6317"/>
    <w:rsid w:val="00FD34C0"/>
    <w:rsid w:val="00FD36DC"/>
    <w:rsid w:val="00FE0482"/>
    <w:rsid w:val="00FE4BE4"/>
    <w:rsid w:val="00FE67D1"/>
    <w:rsid w:val="00FF097B"/>
    <w:rsid w:val="00FF4BA8"/>
    <w:rsid w:val="00FF7400"/>
    <w:rsid w:val="3FE72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Fremhv">
    <w:name w:val="Emphasis"/>
    <w:basedOn w:val="Standardskrifttypeiafsnit"/>
    <w:uiPriority w:val="20"/>
    <w:qFormat/>
    <w:rsid w:val="009E6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itarianresponse.info/sites/www.humanitarianresponse.info/files/GUIDANCE%2520NOTE%2520ON%2520FOOD%2520BASKET%2520OPT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8206-FB4F-46AC-9E6C-9B190FE68A09}">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0a33e1fb-23dc-4222-ac46-473c6a01316b"/>
    <ds:schemaRef ds:uri="http://purl.org/dc/terms/"/>
    <ds:schemaRef ds:uri="http://schemas.microsoft.com/office/infopath/2007/PartnerControls"/>
    <ds:schemaRef ds:uri="3b2effea-7677-426a-abfa-e08815e88a3e"/>
  </ds:schemaRefs>
</ds:datastoreItem>
</file>

<file path=customXml/itemProps2.xml><?xml version="1.0" encoding="utf-8"?>
<ds:datastoreItem xmlns:ds="http://schemas.openxmlformats.org/officeDocument/2006/customXml" ds:itemID="{4BD63ECF-4496-4847-95AC-DF6348AA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27C49-7702-4291-9DD1-41DFFCDF88F4}">
  <ds:schemaRefs>
    <ds:schemaRef ds:uri="http://schemas.microsoft.com/sharepoint/v3/contenttype/forms"/>
  </ds:schemaRefs>
</ds:datastoreItem>
</file>

<file path=customXml/itemProps4.xml><?xml version="1.0" encoding="utf-8"?>
<ds:datastoreItem xmlns:ds="http://schemas.openxmlformats.org/officeDocument/2006/customXml" ds:itemID="{E3DFC2C7-1D31-4394-9E81-B8F9C370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4276</Words>
  <Characters>26085</Characters>
  <Application>Microsoft Office Word</Application>
  <DocSecurity>0</DocSecurity>
  <Lines>217</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Mahad Farah Aden</cp:lastModifiedBy>
  <cp:revision>3</cp:revision>
  <cp:lastPrinted>2019-08-07T11:47:00Z</cp:lastPrinted>
  <dcterms:created xsi:type="dcterms:W3CDTF">2022-05-19T13:09:00Z</dcterms:created>
  <dcterms:modified xsi:type="dcterms:W3CDTF">2022-05-20T07:17:00Z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1395500</vt:r8>
  </property>
</Properties>
</file>