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C85E" w14:textId="77777777" w:rsidR="004C4FAD" w:rsidRDefault="004C4FAD" w:rsidP="000E46A8">
      <w:pPr>
        <w:rPr>
          <w:rFonts w:ascii="Arial" w:hAnsi="Arial" w:cs="Arial"/>
          <w:i/>
          <w:sz w:val="20"/>
        </w:rPr>
      </w:pPr>
    </w:p>
    <w:p w14:paraId="75477033" w14:textId="77777777" w:rsidR="00AC5702" w:rsidRDefault="00AC5702" w:rsidP="000E46A8">
      <w:pPr>
        <w:rPr>
          <w:rFonts w:ascii="Arial" w:hAnsi="Arial" w:cs="Arial"/>
          <w:b/>
          <w:sz w:val="40"/>
        </w:rPr>
      </w:pPr>
    </w:p>
    <w:p w14:paraId="50A83B41" w14:textId="77777777" w:rsidR="000E46A8" w:rsidRDefault="000E46A8" w:rsidP="000E46A8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Ansøgningsskema til </w:t>
      </w:r>
      <w:proofErr w:type="spellStart"/>
      <w:r w:rsidRPr="00C05219">
        <w:rPr>
          <w:rFonts w:ascii="Arial" w:hAnsi="Arial" w:cs="Arial"/>
          <w:b/>
          <w:sz w:val="40"/>
        </w:rPr>
        <w:t>CISUs</w:t>
      </w:r>
      <w:proofErr w:type="spellEnd"/>
      <w:r w:rsidRPr="00C05219">
        <w:rPr>
          <w:rFonts w:ascii="Arial" w:hAnsi="Arial" w:cs="Arial"/>
          <w:b/>
          <w:sz w:val="40"/>
        </w:rPr>
        <w:t xml:space="preserve"> Oplysnings</w:t>
      </w:r>
      <w:r>
        <w:rPr>
          <w:rFonts w:ascii="Arial" w:hAnsi="Arial" w:cs="Arial"/>
          <w:b/>
          <w:sz w:val="40"/>
        </w:rPr>
        <w:t>pulje</w:t>
      </w:r>
    </w:p>
    <w:p w14:paraId="60F61E94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5CFFF82B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 xml:space="preserve">A. Basale informationer om </w:t>
      </w:r>
      <w:r>
        <w:rPr>
          <w:rFonts w:ascii="Arial" w:hAnsi="Arial" w:cs="Arial"/>
          <w:b/>
          <w:sz w:val="28"/>
        </w:rPr>
        <w:t>samarbejdspartner</w:t>
      </w:r>
    </w:p>
    <w:p w14:paraId="62E072BE" w14:textId="77777777" w:rsidR="000E46A8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0E46A8" w:rsidRPr="00017309" w14:paraId="35554645" w14:textId="77777777" w:rsidTr="00A73104">
        <w:tc>
          <w:tcPr>
            <w:tcW w:w="2235" w:type="dxa"/>
            <w:vAlign w:val="center"/>
          </w:tcPr>
          <w:p w14:paraId="579EDD28" w14:textId="77777777" w:rsidR="000E46A8" w:rsidRPr="00C40C75" w:rsidRDefault="000E46A8" w:rsidP="00A73104">
            <w:pPr>
              <w:rPr>
                <w:rFonts w:ascii="Arial" w:hAnsi="Arial" w:cs="Arial"/>
                <w:b/>
                <w:sz w:val="20"/>
              </w:rPr>
            </w:pPr>
            <w:r w:rsidRPr="00C40C75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C40C75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04972439" w14:textId="77777777" w:rsidR="000E46A8" w:rsidRPr="00017309" w:rsidRDefault="009B12C5" w:rsidP="00A73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UPENDO</w:t>
            </w:r>
          </w:p>
        </w:tc>
      </w:tr>
      <w:tr w:rsidR="000E46A8" w:rsidRPr="003E46AB" w14:paraId="6D63BE47" w14:textId="77777777" w:rsidTr="00A73104">
        <w:trPr>
          <w:trHeight w:val="319"/>
        </w:trPr>
        <w:tc>
          <w:tcPr>
            <w:tcW w:w="2235" w:type="dxa"/>
            <w:vAlign w:val="center"/>
          </w:tcPr>
          <w:p w14:paraId="23759B50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71D40228" w14:textId="77777777" w:rsidR="000E46A8" w:rsidRPr="009B12C5" w:rsidRDefault="009B12C5" w:rsidP="00A73104">
            <w:pPr>
              <w:rPr>
                <w:rFonts w:ascii="Arial" w:hAnsi="Arial" w:cs="Arial"/>
                <w:sz w:val="20"/>
                <w:lang w:val="en-US"/>
              </w:rPr>
            </w:pPr>
            <w:r w:rsidRPr="009B12C5">
              <w:rPr>
                <w:rFonts w:ascii="Arial" w:hAnsi="Arial" w:cs="Arial"/>
                <w:sz w:val="20"/>
                <w:lang w:val="en-US"/>
              </w:rPr>
              <w:t>Lira Central Division -Obote Avenue</w:t>
            </w:r>
          </w:p>
        </w:tc>
      </w:tr>
      <w:tr w:rsidR="000E46A8" w:rsidRPr="00017309" w14:paraId="219C89B4" w14:textId="77777777" w:rsidTr="00A73104">
        <w:trPr>
          <w:trHeight w:val="282"/>
        </w:trPr>
        <w:tc>
          <w:tcPr>
            <w:tcW w:w="2235" w:type="dxa"/>
            <w:vAlign w:val="center"/>
          </w:tcPr>
          <w:p w14:paraId="26878C7A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409" w:type="dxa"/>
            <w:vAlign w:val="center"/>
          </w:tcPr>
          <w:p w14:paraId="3924E057" w14:textId="77777777" w:rsidR="000E46A8" w:rsidRPr="00017309" w:rsidRDefault="009B12C5" w:rsidP="00A73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+256 782472618</w:t>
            </w:r>
          </w:p>
        </w:tc>
        <w:tc>
          <w:tcPr>
            <w:tcW w:w="1134" w:type="dxa"/>
            <w:vAlign w:val="center"/>
          </w:tcPr>
          <w:p w14:paraId="56BF3009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7FA2BF94" w14:textId="77777777" w:rsidR="000E46A8" w:rsidRPr="00017309" w:rsidRDefault="009B12C5" w:rsidP="00A73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upendooucts@yahoo.com</w:t>
            </w:r>
          </w:p>
        </w:tc>
      </w:tr>
      <w:tr w:rsidR="000E46A8" w:rsidRPr="00017309" w14:paraId="14D69F6A" w14:textId="77777777" w:rsidTr="00A73104">
        <w:trPr>
          <w:trHeight w:val="558"/>
        </w:trPr>
        <w:tc>
          <w:tcPr>
            <w:tcW w:w="2235" w:type="dxa"/>
            <w:vAlign w:val="center"/>
          </w:tcPr>
          <w:p w14:paraId="0D5B7877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409" w:type="dxa"/>
            <w:vAlign w:val="center"/>
          </w:tcPr>
          <w:p w14:paraId="092917F1" w14:textId="77777777" w:rsidR="000E46A8" w:rsidRPr="00017309" w:rsidRDefault="009B12C5" w:rsidP="00A731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</w:t>
            </w:r>
          </w:p>
        </w:tc>
        <w:tc>
          <w:tcPr>
            <w:tcW w:w="2694" w:type="dxa"/>
            <w:gridSpan w:val="2"/>
            <w:vAlign w:val="center"/>
          </w:tcPr>
          <w:p w14:paraId="08884090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 xml:space="preserve">Evt. Facebook, blog,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Youtube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kanal, Flickr etc.</w:t>
            </w:r>
          </w:p>
        </w:tc>
        <w:tc>
          <w:tcPr>
            <w:tcW w:w="2409" w:type="dxa"/>
            <w:vAlign w:val="center"/>
          </w:tcPr>
          <w:p w14:paraId="6E2176C7" w14:textId="77777777" w:rsidR="000E46A8" w:rsidRPr="00017309" w:rsidRDefault="000E46A8" w:rsidP="00A731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AE6760" w14:textId="77777777" w:rsidR="000E46A8" w:rsidRDefault="000E46A8" w:rsidP="000E46A8"/>
    <w:p w14:paraId="25C07464" w14:textId="77777777" w:rsidR="000E46A8" w:rsidRPr="00415BA7" w:rsidRDefault="000E46A8" w:rsidP="000E46A8">
      <w:pPr>
        <w:rPr>
          <w:i/>
        </w:rPr>
      </w:pPr>
      <w:r w:rsidRPr="00415BA7">
        <w:rPr>
          <w:rFonts w:ascii="Arial" w:hAnsi="Arial" w:cs="Arial"/>
          <w:i/>
          <w:sz w:val="20"/>
          <w:szCs w:val="20"/>
        </w:rPr>
        <w:t xml:space="preserve">Hvis der er flere samarbejdspartnere (fx </w:t>
      </w:r>
      <w:proofErr w:type="spellStart"/>
      <w:r w:rsidRPr="00415BA7">
        <w:rPr>
          <w:rFonts w:ascii="Arial" w:hAnsi="Arial" w:cs="Arial"/>
          <w:i/>
          <w:sz w:val="20"/>
          <w:szCs w:val="20"/>
        </w:rPr>
        <w:t>sydpartner</w:t>
      </w:r>
      <w:proofErr w:type="spellEnd"/>
      <w:r w:rsidRPr="00415BA7">
        <w:rPr>
          <w:rFonts w:ascii="Arial" w:hAnsi="Arial" w:cs="Arial"/>
          <w:i/>
          <w:sz w:val="20"/>
          <w:szCs w:val="20"/>
        </w:rPr>
        <w:t>, andre foreninger, uddannelsessteder, virksomheder, medier eller forskningsinstitutioner), skal der udfyldes en boks med basale informationer om samtlige samarbejdspartnere. Hvis der ingen partnere er, kan boksen slettes.</w:t>
      </w:r>
    </w:p>
    <w:p w14:paraId="633DE1BD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5809FF74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>B. Aktiviteten</w:t>
      </w:r>
    </w:p>
    <w:p w14:paraId="1299DF48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34179457" w14:textId="77777777" w:rsidR="000E46A8" w:rsidRDefault="000E46A8" w:rsidP="000E46A8">
      <w:pPr>
        <w:pStyle w:val="Listeafsnit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AKTIVITETEN. Giv en kort beskrivelse af, det I søger om støtte til</w:t>
      </w:r>
    </w:p>
    <w:p w14:paraId="07A29684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er formålet med aktiviteten?</w:t>
      </w:r>
    </w:p>
    <w:p w14:paraId="0374EF51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Hvorfor er det vigtigt? Og hvorfor skal den realiseres nu?</w:t>
      </w:r>
    </w:p>
    <w:p w14:paraId="380DB418" w14:textId="77777777" w:rsidR="000E46A8" w:rsidRPr="007C7F47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C7F47">
        <w:rPr>
          <w:rFonts w:ascii="Arial" w:hAnsi="Arial" w:cs="Arial"/>
          <w:i/>
          <w:sz w:val="20"/>
        </w:rPr>
        <w:t xml:space="preserve">Hvad består aktiviteten af? </w:t>
      </w:r>
    </w:p>
    <w:p w14:paraId="00C2C301" w14:textId="77777777" w:rsidR="000E46A8" w:rsidRPr="007C7F47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7C7F47">
        <w:rPr>
          <w:rFonts w:ascii="Arial" w:hAnsi="Arial" w:cs="Arial"/>
          <w:i/>
          <w:sz w:val="20"/>
        </w:rPr>
        <w:t>Hvis oplysningsaktiviteten ikke skal foregå på dansk skal det beskrives hvorfor, og hvordan I vil nå målgruppen for aktiviteten.</w:t>
      </w:r>
    </w:p>
    <w:p w14:paraId="4ABFBF60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Hvordan hænger aktiviteten sammen med foreningens øvrige arbejde</w:t>
      </w:r>
      <w:r>
        <w:rPr>
          <w:rFonts w:ascii="Arial" w:hAnsi="Arial" w:cs="Arial"/>
          <w:i/>
          <w:sz w:val="20"/>
        </w:rPr>
        <w:t xml:space="preserve"> og brug af pro-midler</w:t>
      </w:r>
      <w:r w:rsidRPr="007E60CC">
        <w:rPr>
          <w:rFonts w:ascii="Arial" w:hAnsi="Arial" w:cs="Arial"/>
          <w:i/>
          <w:sz w:val="20"/>
        </w:rPr>
        <w:t>?</w:t>
      </w:r>
    </w:p>
    <w:p w14:paraId="391DA0B1" w14:textId="77777777" w:rsidR="000E46A8" w:rsidRPr="009458F9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C64741">
        <w:rPr>
          <w:rFonts w:ascii="Arial" w:hAnsi="Arial" w:cs="Arial"/>
          <w:i/>
          <w:sz w:val="20"/>
        </w:rPr>
        <w:t>Hvordan inddrager I erfaringer fra eventuelle tidligere oplysningsaktiviteter?</w:t>
      </w:r>
    </w:p>
    <w:p w14:paraId="40AA6AEF" w14:textId="77777777" w:rsidR="000E46A8" w:rsidRPr="00C64741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Er der tale om en oplysningsaktivitet, der før har været gennemført af foreningen? Hvis ja, hvad har man lært i foreningen og hvad påtænker man at gøre anderledes i for hold til sidst?</w:t>
      </w:r>
    </w:p>
    <w:p w14:paraId="64D53B59" w14:textId="77777777" w:rsidR="000E46A8" w:rsidRPr="008C11F5" w:rsidRDefault="000E46A8" w:rsidP="000E46A8">
      <w:pPr>
        <w:pStyle w:val="Listeafsnit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7689E4A9" w14:textId="77777777" w:rsidTr="00A73104">
        <w:tc>
          <w:tcPr>
            <w:tcW w:w="9778" w:type="dxa"/>
          </w:tcPr>
          <w:p w14:paraId="6352AE14" w14:textId="77777777" w:rsidR="00EE7718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  <w:r w:rsidR="00AC5702">
              <w:rPr>
                <w:rFonts w:ascii="Arial" w:hAnsi="Arial" w:cs="Arial"/>
                <w:i/>
                <w:sz w:val="20"/>
              </w:rPr>
              <w:t>.1</w:t>
            </w:r>
          </w:p>
          <w:p w14:paraId="75ED32EB" w14:textId="77777777" w:rsidR="00EE7718" w:rsidRPr="00C045EA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 w:rsidRPr="00C045EA">
              <w:rPr>
                <w:rFonts w:ascii="Arial" w:hAnsi="Arial" w:cs="Arial"/>
                <w:i/>
                <w:sz w:val="20"/>
              </w:rPr>
              <w:t xml:space="preserve">Formålet med aktiviteten er via en podcast at generere interesse for FN’s verdensmål nr. </w:t>
            </w:r>
            <w:r w:rsidR="00FA7AAF">
              <w:rPr>
                <w:rFonts w:ascii="Arial" w:hAnsi="Arial" w:cs="Arial"/>
                <w:i/>
                <w:sz w:val="20"/>
              </w:rPr>
              <w:t>5</w:t>
            </w:r>
            <w:r w:rsidRPr="00C045EA">
              <w:rPr>
                <w:rFonts w:ascii="Arial" w:hAnsi="Arial" w:cs="Arial"/>
                <w:i/>
                <w:sz w:val="20"/>
              </w:rPr>
              <w:t>:</w:t>
            </w:r>
          </w:p>
          <w:p w14:paraId="27C752AA" w14:textId="77777777" w:rsidR="00FA7AAF" w:rsidRDefault="00FA7AAF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Ligestilling mellem kønnene.</w:t>
            </w:r>
          </w:p>
          <w:p w14:paraId="24BB0FD0" w14:textId="77777777" w:rsidR="00EE7718" w:rsidRPr="00C045EA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Formålet er</w:t>
            </w:r>
            <w:r w:rsidR="00D939F8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at skabe viden om og forståelse for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andre kulturer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C045EA">
              <w:rPr>
                <w:rFonts w:ascii="Arial" w:hAnsi="Arial" w:cs="Arial"/>
                <w:i/>
                <w:sz w:val="20"/>
              </w:rPr>
              <w:t>verdens uligheder</w:t>
            </w:r>
            <w:r>
              <w:rPr>
                <w:rFonts w:ascii="Arial" w:hAnsi="Arial" w:cs="Arial"/>
                <w:i/>
                <w:sz w:val="20"/>
              </w:rPr>
              <w:t xml:space="preserve"> og</w:t>
            </w:r>
            <w:r w:rsidR="00415EBE">
              <w:rPr>
                <w:rFonts w:ascii="Arial" w:hAnsi="Arial" w:cs="Arial"/>
                <w:i/>
                <w:sz w:val="20"/>
              </w:rPr>
              <w:t xml:space="preserve"> vores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C045EA">
              <w:rPr>
                <w:rFonts w:ascii="Arial" w:hAnsi="Arial" w:cs="Arial"/>
                <w:i/>
                <w:sz w:val="20"/>
              </w:rPr>
              <w:t>forskellig</w:t>
            </w:r>
            <w:r w:rsidR="00415EBE">
              <w:rPr>
                <w:rFonts w:ascii="Arial" w:hAnsi="Arial" w:cs="Arial"/>
                <w:i/>
                <w:sz w:val="20"/>
              </w:rPr>
              <w:t>e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adgang til</w:t>
            </w:r>
            <w:r w:rsidR="00FA7AAF">
              <w:rPr>
                <w:rFonts w:ascii="Arial" w:hAnsi="Arial" w:cs="Arial"/>
                <w:i/>
                <w:sz w:val="20"/>
              </w:rPr>
              <w:t xml:space="preserve"> lige muligheder og behandling kønnene imellem</w:t>
            </w:r>
            <w:r w:rsidRPr="00C045EA">
              <w:rPr>
                <w:rFonts w:ascii="Arial" w:hAnsi="Arial" w:cs="Arial"/>
                <w:i/>
                <w:sz w:val="20"/>
              </w:rPr>
              <w:t>.</w:t>
            </w:r>
            <w:r w:rsidR="00D0288F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75A600D" w14:textId="77777777" w:rsidR="00EE7718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 w:rsidRPr="00C045EA">
              <w:rPr>
                <w:rFonts w:ascii="Arial" w:hAnsi="Arial" w:cs="Arial"/>
                <w:i/>
                <w:sz w:val="20"/>
              </w:rPr>
              <w:t>Formålet er</w:t>
            </w:r>
            <w:r w:rsidR="00D939F8">
              <w:rPr>
                <w:rFonts w:ascii="Arial" w:hAnsi="Arial" w:cs="Arial"/>
                <w:i/>
                <w:sz w:val="20"/>
              </w:rPr>
              <w:t>,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at</w:t>
            </w:r>
            <w:r w:rsidR="00D0288F">
              <w:rPr>
                <w:rFonts w:ascii="Arial" w:hAnsi="Arial" w:cs="Arial"/>
                <w:i/>
                <w:sz w:val="20"/>
              </w:rPr>
              <w:t xml:space="preserve"> skabe bevidsthed om den undertrykkelse og uretfærdighed, der er indbygget i vores samfund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</w:t>
            </w:r>
            <w:r w:rsidR="00D0288F">
              <w:rPr>
                <w:rFonts w:ascii="Arial" w:hAnsi="Arial" w:cs="Arial"/>
                <w:i/>
                <w:sz w:val="20"/>
              </w:rPr>
              <w:t xml:space="preserve">for 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at </w:t>
            </w:r>
            <w:r w:rsidR="00415EBE">
              <w:rPr>
                <w:rFonts w:ascii="Arial" w:hAnsi="Arial" w:cs="Arial"/>
                <w:i/>
                <w:sz w:val="20"/>
              </w:rPr>
              <w:t xml:space="preserve">vi </w:t>
            </w:r>
            <w:r w:rsidR="00D0288F">
              <w:rPr>
                <w:rFonts w:ascii="Arial" w:hAnsi="Arial" w:cs="Arial"/>
                <w:i/>
                <w:sz w:val="20"/>
              </w:rPr>
              <w:t xml:space="preserve">derfra </w:t>
            </w:r>
            <w:r w:rsidR="00415EBE">
              <w:rPr>
                <w:rFonts w:ascii="Arial" w:hAnsi="Arial" w:cs="Arial"/>
                <w:i/>
                <w:sz w:val="20"/>
              </w:rPr>
              <w:t xml:space="preserve">kan 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arbejde </w:t>
            </w:r>
            <w:r>
              <w:rPr>
                <w:rFonts w:ascii="Arial" w:hAnsi="Arial" w:cs="Arial"/>
                <w:i/>
                <w:sz w:val="20"/>
              </w:rPr>
              <w:t>for en</w:t>
            </w:r>
            <w:r w:rsidR="00D0288F">
              <w:rPr>
                <w:rFonts w:ascii="Arial" w:hAnsi="Arial" w:cs="Arial"/>
                <w:i/>
                <w:sz w:val="20"/>
              </w:rPr>
              <w:t xml:space="preserve"> tilværelse, hvor alle mennesker har lige muligheder for at udfolde sig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2123A31F" w14:textId="77777777" w:rsidR="00AC5702" w:rsidRDefault="00AC5702" w:rsidP="00EE7718">
            <w:pPr>
              <w:rPr>
                <w:rFonts w:ascii="Arial" w:hAnsi="Arial" w:cs="Arial"/>
                <w:i/>
                <w:sz w:val="20"/>
              </w:rPr>
            </w:pPr>
          </w:p>
          <w:p w14:paraId="6F35B247" w14:textId="77777777" w:rsidR="00415EBE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1.2</w:t>
            </w:r>
            <w:r w:rsidRPr="00C045EA">
              <w:rPr>
                <w:rFonts w:ascii="Arial" w:hAnsi="Arial" w:cs="Arial"/>
                <w:i/>
                <w:sz w:val="20"/>
              </w:rPr>
              <w:br/>
              <w:t>Aktiviteten er vigtig</w:t>
            </w:r>
            <w:r w:rsidR="0066614B">
              <w:rPr>
                <w:rFonts w:ascii="Arial" w:hAnsi="Arial" w:cs="Arial"/>
                <w:i/>
                <w:sz w:val="20"/>
              </w:rPr>
              <w:t>,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fordi fremtidssuccesen med FN’s verdensmål i den grad forudsætter </w:t>
            </w:r>
            <w:r>
              <w:rPr>
                <w:rFonts w:ascii="Arial" w:hAnsi="Arial" w:cs="Arial"/>
                <w:i/>
                <w:sz w:val="20"/>
              </w:rPr>
              <w:t xml:space="preserve">alles, men i sær </w:t>
            </w:r>
            <w:r w:rsidRPr="00C045EA">
              <w:rPr>
                <w:rFonts w:ascii="Arial" w:hAnsi="Arial" w:cs="Arial"/>
                <w:i/>
                <w:sz w:val="20"/>
              </w:rPr>
              <w:t>den unge generations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engagement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7A053BB6" w14:textId="77777777" w:rsidR="00415EBE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Ved at tale os ind i en hverdag, der </w:t>
            </w:r>
            <w:r w:rsidR="006D126A">
              <w:rPr>
                <w:rFonts w:ascii="Arial" w:hAnsi="Arial" w:cs="Arial"/>
                <w:i/>
                <w:sz w:val="20"/>
              </w:rPr>
              <w:t xml:space="preserve">på mange måder </w:t>
            </w:r>
            <w:r>
              <w:rPr>
                <w:rFonts w:ascii="Arial" w:hAnsi="Arial" w:cs="Arial"/>
                <w:i/>
                <w:sz w:val="20"/>
              </w:rPr>
              <w:t xml:space="preserve">er </w:t>
            </w:r>
            <w:r w:rsidR="006D126A">
              <w:rPr>
                <w:rFonts w:ascii="Arial" w:hAnsi="Arial" w:cs="Arial"/>
                <w:i/>
                <w:sz w:val="20"/>
              </w:rPr>
              <w:t xml:space="preserve">selvfølgelig for os </w:t>
            </w:r>
            <w:r>
              <w:rPr>
                <w:rFonts w:ascii="Arial" w:hAnsi="Arial" w:cs="Arial"/>
                <w:i/>
                <w:sz w:val="20"/>
              </w:rPr>
              <w:t xml:space="preserve">i DK, vil temaet sætte verdens uligheder i relief. </w:t>
            </w:r>
          </w:p>
          <w:p w14:paraId="35D0A0F1" w14:textId="77777777" w:rsidR="00415EBE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Udgivelsen vil falde samtidig </w:t>
            </w:r>
            <w:r w:rsidR="00415EBE">
              <w:rPr>
                <w:rFonts w:ascii="Arial" w:hAnsi="Arial" w:cs="Arial"/>
                <w:i/>
                <w:sz w:val="20"/>
              </w:rPr>
              <w:t xml:space="preserve">kvindernes internationale kampdag d. 8.marts 2022. </w:t>
            </w:r>
          </w:p>
          <w:p w14:paraId="1FBAFFB7" w14:textId="77777777" w:rsidR="00EE7718" w:rsidRPr="0066614B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 w:rsidRPr="0066614B">
              <w:rPr>
                <w:rFonts w:ascii="Arial" w:hAnsi="Arial" w:cs="Arial"/>
                <w:i/>
                <w:sz w:val="20"/>
              </w:rPr>
              <w:t>Det skal realiseres nu, fordi verdensmålene kræver handling nu</w:t>
            </w:r>
            <w:r w:rsidR="00440B00">
              <w:rPr>
                <w:rFonts w:ascii="Arial" w:hAnsi="Arial" w:cs="Arial"/>
                <w:i/>
                <w:sz w:val="20"/>
              </w:rPr>
              <w:t xml:space="preserve"> – og fordi vi føler et</w:t>
            </w:r>
            <w:r w:rsidR="00D939F8">
              <w:rPr>
                <w:rFonts w:ascii="Arial" w:hAnsi="Arial" w:cs="Arial"/>
                <w:i/>
                <w:sz w:val="20"/>
              </w:rPr>
              <w:t xml:space="preserve"> </w:t>
            </w:r>
            <w:r w:rsidR="00440B00">
              <w:rPr>
                <w:rFonts w:ascii="Arial" w:hAnsi="Arial" w:cs="Arial"/>
                <w:i/>
                <w:sz w:val="20"/>
              </w:rPr>
              <w:t>momentum nu, hvor vi kan huskes fra sidste podcast</w:t>
            </w:r>
            <w:r w:rsidR="0015537B">
              <w:rPr>
                <w:rFonts w:ascii="Arial" w:hAnsi="Arial" w:cs="Arial"/>
                <w:i/>
                <w:sz w:val="20"/>
              </w:rPr>
              <w:t xml:space="preserve"> ” </w:t>
            </w:r>
            <w:r w:rsidR="0015537B" w:rsidRPr="0015537B">
              <w:rPr>
                <w:rFonts w:ascii="Arial" w:hAnsi="Arial" w:cs="Arial"/>
                <w:bCs/>
                <w:i/>
                <w:sz w:val="20"/>
              </w:rPr>
              <w:t>Uddannelse til all</w:t>
            </w:r>
            <w:r w:rsidR="0015537B">
              <w:rPr>
                <w:rFonts w:ascii="Arial" w:hAnsi="Arial" w:cs="Arial"/>
                <w:bCs/>
                <w:i/>
                <w:sz w:val="20"/>
              </w:rPr>
              <w:t>e</w:t>
            </w:r>
            <w:r w:rsidR="003C1017">
              <w:rPr>
                <w:rFonts w:ascii="Arial" w:hAnsi="Arial" w:cs="Arial"/>
                <w:bCs/>
                <w:i/>
                <w:sz w:val="20"/>
              </w:rPr>
              <w:t>?</w:t>
            </w:r>
            <w:r w:rsidR="0015537B">
              <w:rPr>
                <w:rFonts w:ascii="Arial" w:hAnsi="Arial" w:cs="Arial"/>
                <w:bCs/>
                <w:i/>
                <w:sz w:val="20"/>
              </w:rPr>
              <w:t>”</w:t>
            </w:r>
            <w:r w:rsidR="00440B00" w:rsidRPr="0015537B">
              <w:rPr>
                <w:rFonts w:ascii="Arial" w:hAnsi="Arial" w:cs="Arial"/>
                <w:i/>
                <w:sz w:val="20"/>
              </w:rPr>
              <w:t>.</w:t>
            </w:r>
          </w:p>
          <w:p w14:paraId="63F0D1DD" w14:textId="77777777" w:rsidR="00EE7718" w:rsidRDefault="00EE7718" w:rsidP="00EE7718">
            <w:pPr>
              <w:rPr>
                <w:rFonts w:ascii="Arial" w:hAnsi="Arial" w:cs="Arial"/>
                <w:i/>
                <w:sz w:val="20"/>
              </w:rPr>
            </w:pPr>
          </w:p>
          <w:p w14:paraId="28B008F1" w14:textId="77777777" w:rsidR="00AC5702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1.3</w:t>
            </w:r>
          </w:p>
          <w:p w14:paraId="0453D07C" w14:textId="77777777" w:rsidR="00FE5FD5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E5FD5">
              <w:rPr>
                <w:rFonts w:ascii="Arial" w:hAnsi="Arial" w:cs="Arial"/>
                <w:i/>
                <w:sz w:val="20"/>
              </w:rPr>
              <w:t xml:space="preserve">Aktiviteten består af 3 </w:t>
            </w:r>
            <w:r w:rsidR="00837D5F">
              <w:rPr>
                <w:rFonts w:ascii="Arial" w:hAnsi="Arial" w:cs="Arial"/>
                <w:i/>
                <w:sz w:val="20"/>
              </w:rPr>
              <w:t>elementer</w:t>
            </w:r>
            <w:r w:rsidR="00FE5FD5">
              <w:rPr>
                <w:rFonts w:ascii="Arial" w:hAnsi="Arial" w:cs="Arial"/>
                <w:i/>
                <w:sz w:val="20"/>
              </w:rPr>
              <w:t>:</w:t>
            </w:r>
          </w:p>
          <w:p w14:paraId="1E71CABD" w14:textId="77777777" w:rsidR="00FE5FD5" w:rsidRDefault="00FE5FD5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 Hoveda</w:t>
            </w:r>
            <w:r w:rsidR="00EE7718">
              <w:rPr>
                <w:rFonts w:ascii="Arial" w:hAnsi="Arial" w:cs="Arial"/>
                <w:i/>
                <w:sz w:val="20"/>
              </w:rPr>
              <w:t xml:space="preserve">ktiviteten er </w:t>
            </w:r>
            <w:r w:rsidR="00837D5F">
              <w:rPr>
                <w:rFonts w:ascii="Arial" w:hAnsi="Arial" w:cs="Arial"/>
                <w:i/>
                <w:sz w:val="20"/>
              </w:rPr>
              <w:t xml:space="preserve">produktion og distribution af </w:t>
            </w:r>
            <w:r w:rsidR="00EE7718">
              <w:rPr>
                <w:rFonts w:ascii="Arial" w:hAnsi="Arial" w:cs="Arial"/>
                <w:i/>
                <w:sz w:val="20"/>
              </w:rPr>
              <w:t xml:space="preserve">en podcast, der bygger på stemmer fra Syd: </w:t>
            </w:r>
            <w:r w:rsidR="00837D5F">
              <w:rPr>
                <w:rFonts w:ascii="Arial" w:hAnsi="Arial" w:cs="Arial"/>
                <w:i/>
                <w:sz w:val="20"/>
              </w:rPr>
              <w:t>i</w:t>
            </w:r>
            <w:r w:rsidR="00837D5F" w:rsidRPr="00C045EA">
              <w:rPr>
                <w:rFonts w:ascii="Arial" w:hAnsi="Arial" w:cs="Arial"/>
                <w:i/>
                <w:sz w:val="20"/>
              </w:rPr>
              <w:t>ndsamlede</w:t>
            </w:r>
            <w:r w:rsidR="00837D5F">
              <w:rPr>
                <w:rFonts w:ascii="Arial" w:hAnsi="Arial" w:cs="Arial"/>
                <w:i/>
                <w:sz w:val="20"/>
              </w:rPr>
              <w:t xml:space="preserve"> og optagede</w:t>
            </w:r>
            <w:r w:rsidR="00837D5F" w:rsidRPr="00C045EA">
              <w:rPr>
                <w:rFonts w:ascii="Arial" w:hAnsi="Arial" w:cs="Arial"/>
                <w:i/>
                <w:sz w:val="20"/>
              </w:rPr>
              <w:t xml:space="preserve"> mundtlige </w:t>
            </w:r>
            <w:r w:rsidR="00EE7718">
              <w:rPr>
                <w:rFonts w:ascii="Arial" w:hAnsi="Arial" w:cs="Arial"/>
                <w:i/>
                <w:sz w:val="20"/>
              </w:rPr>
              <w:t>interviews fra Uganda</w:t>
            </w:r>
            <w:r w:rsidR="00837D5F">
              <w:rPr>
                <w:rFonts w:ascii="Arial" w:hAnsi="Arial" w:cs="Arial"/>
                <w:i/>
                <w:sz w:val="20"/>
              </w:rPr>
              <w:t xml:space="preserve"> – fakta og personfortællinger</w:t>
            </w:r>
            <w:r w:rsidR="00710032">
              <w:rPr>
                <w:rFonts w:ascii="Arial" w:hAnsi="Arial" w:cs="Arial"/>
                <w:i/>
                <w:sz w:val="20"/>
              </w:rPr>
              <w:t xml:space="preserve"> over temaet Ligestilling mellem kønnene</w:t>
            </w:r>
            <w:r w:rsidR="00837D5F">
              <w:rPr>
                <w:rFonts w:ascii="Arial" w:hAnsi="Arial" w:cs="Arial"/>
                <w:i/>
                <w:sz w:val="20"/>
              </w:rPr>
              <w:t>.</w:t>
            </w:r>
            <w:r w:rsidR="00EE7718" w:rsidRPr="00C045EA">
              <w:rPr>
                <w:rFonts w:ascii="Arial" w:hAnsi="Arial" w:cs="Arial"/>
                <w:i/>
                <w:sz w:val="20"/>
              </w:rPr>
              <w:t xml:space="preserve"> </w:t>
            </w:r>
            <w:r w:rsidR="003D5EDB" w:rsidRPr="000F7244">
              <w:rPr>
                <w:rFonts w:ascii="Arial" w:hAnsi="Arial" w:cs="Arial"/>
                <w:i/>
                <w:sz w:val="20"/>
              </w:rPr>
              <w:t xml:space="preserve">Podcastens varighed </w:t>
            </w:r>
            <w:r w:rsidR="003D5EDB">
              <w:rPr>
                <w:rFonts w:ascii="Arial" w:hAnsi="Arial" w:cs="Arial"/>
                <w:i/>
                <w:sz w:val="20"/>
              </w:rPr>
              <w:t xml:space="preserve">er cirka </w:t>
            </w:r>
            <w:r w:rsidR="003D5EDB" w:rsidRPr="000F7244">
              <w:rPr>
                <w:rFonts w:ascii="Arial" w:hAnsi="Arial" w:cs="Arial"/>
                <w:i/>
                <w:sz w:val="20"/>
              </w:rPr>
              <w:t>30 min.</w:t>
            </w:r>
          </w:p>
          <w:p w14:paraId="0E7B7627" w14:textId="77777777" w:rsidR="007820EA" w:rsidRDefault="00FE5FD5" w:rsidP="007820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2. Temadage på </w:t>
            </w:r>
            <w:r w:rsidR="00496A4B">
              <w:rPr>
                <w:rFonts w:ascii="Arial" w:hAnsi="Arial" w:cs="Arial"/>
                <w:i/>
                <w:sz w:val="20"/>
              </w:rPr>
              <w:t>6</w:t>
            </w:r>
            <w:r>
              <w:rPr>
                <w:rFonts w:ascii="Arial" w:hAnsi="Arial" w:cs="Arial"/>
                <w:i/>
                <w:sz w:val="20"/>
              </w:rPr>
              <w:t xml:space="preserve"> folkeskoler i Odense</w:t>
            </w:r>
            <w:r w:rsidR="00837D5F">
              <w:rPr>
                <w:rFonts w:ascii="Arial" w:hAnsi="Arial" w:cs="Arial"/>
                <w:i/>
                <w:sz w:val="20"/>
              </w:rPr>
              <w:t>, samt appetizers til udvalgte ungdomsuddannelser og højskoler</w:t>
            </w:r>
            <w:r w:rsidR="007820EA">
              <w:rPr>
                <w:rFonts w:ascii="Arial" w:hAnsi="Arial" w:cs="Arial"/>
                <w:i/>
                <w:sz w:val="20"/>
              </w:rPr>
              <w:t>. Temadagene ineholder intro til verdensmålene, lytten til podcast, gruppearbejde og debat i forum.</w:t>
            </w:r>
          </w:p>
          <w:p w14:paraId="31706034" w14:textId="77777777" w:rsidR="00710032" w:rsidRPr="00D46155" w:rsidRDefault="00FE5FD5" w:rsidP="00710032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3. En ”oplysningsmur” opstillet på Odense Centralbibliotek i 1 måned.</w:t>
            </w:r>
            <w:r w:rsidR="00710032">
              <w:rPr>
                <w:rFonts w:ascii="Arial" w:hAnsi="Arial" w:cs="Arial"/>
                <w:i/>
                <w:sz w:val="20"/>
              </w:rPr>
              <w:t xml:space="preserve"> </w:t>
            </w:r>
            <w:r w:rsidR="00710032" w:rsidRPr="00D46155">
              <w:rPr>
                <w:rFonts w:ascii="Arial" w:hAnsi="Arial" w:cs="Arial"/>
                <w:i/>
                <w:sz w:val="20"/>
              </w:rPr>
              <w:t>Oplysningsmuren er en installation, der består af billeder</w:t>
            </w:r>
            <w:r w:rsidR="00253A37">
              <w:rPr>
                <w:rFonts w:ascii="Arial" w:hAnsi="Arial" w:cs="Arial"/>
                <w:i/>
                <w:sz w:val="20"/>
              </w:rPr>
              <w:t xml:space="preserve"> og lydbilleder</w:t>
            </w:r>
            <w:r w:rsidR="00710032" w:rsidRPr="00D46155">
              <w:rPr>
                <w:rFonts w:ascii="Arial" w:hAnsi="Arial" w:cs="Arial"/>
                <w:i/>
                <w:sz w:val="20"/>
              </w:rPr>
              <w:t>, effekter og skrevne og indtalte fortællinger, der alle belyser vinkler på ligestilling mellem kønnene i Uganda i dag.</w:t>
            </w:r>
          </w:p>
          <w:p w14:paraId="3F2780E9" w14:textId="77777777" w:rsidR="003D5EDB" w:rsidRPr="00AC5702" w:rsidRDefault="00EE7718" w:rsidP="00EE7718">
            <w:pPr>
              <w:rPr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1.4 Podcasten producers med dansktalende vært, men med real-stemmer fra Syd på engelsk. Nogle udsagn er på lokalsprog med engelsk oversættelse. </w:t>
            </w:r>
            <w:r w:rsidR="003D5EDB">
              <w:rPr>
                <w:rFonts w:ascii="Arial" w:hAnsi="Arial" w:cs="Arial"/>
                <w:i/>
                <w:sz w:val="20"/>
              </w:rPr>
              <w:t>Originalsprog fastholdes for at bevare en grad af autenticitet, som en styrke i formidlingen. At kunne høre sprødheden, sårbarheden eller vreden</w:t>
            </w:r>
            <w:r w:rsidR="00C86B52">
              <w:rPr>
                <w:rFonts w:ascii="Arial" w:hAnsi="Arial" w:cs="Arial"/>
                <w:i/>
                <w:sz w:val="20"/>
              </w:rPr>
              <w:t>,</w:t>
            </w:r>
            <w:r w:rsidR="003D5EDB">
              <w:rPr>
                <w:rFonts w:ascii="Arial" w:hAnsi="Arial" w:cs="Arial"/>
                <w:i/>
                <w:sz w:val="20"/>
              </w:rPr>
              <w:t xml:space="preserve"> gør oplevelsen mere nærværende.</w:t>
            </w:r>
          </w:p>
          <w:p w14:paraId="69893233" w14:textId="77777777" w:rsidR="00EE7718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Målgruppen for aktiviteten, unge mellem 15 og 30 år, begår sig fint på engelsk</w:t>
            </w:r>
            <w:r w:rsidRPr="006252E1">
              <w:rPr>
                <w:rFonts w:ascii="Arial" w:hAnsi="Arial" w:cs="Arial"/>
                <w:b/>
                <w:i/>
                <w:sz w:val="20"/>
              </w:rPr>
              <w:t xml:space="preserve">. </w:t>
            </w:r>
          </w:p>
          <w:p w14:paraId="4F57BA46" w14:textId="77777777" w:rsidR="00EE7718" w:rsidRDefault="00EE7718" w:rsidP="00EE7718">
            <w:pPr>
              <w:rPr>
                <w:rFonts w:ascii="Arial" w:hAnsi="Arial" w:cs="Arial"/>
                <w:i/>
                <w:sz w:val="20"/>
              </w:rPr>
            </w:pPr>
            <w:r w:rsidRPr="00026C1C">
              <w:rPr>
                <w:rFonts w:ascii="Arial" w:hAnsi="Arial" w:cs="Arial"/>
                <w:i/>
                <w:sz w:val="20"/>
              </w:rPr>
              <w:t xml:space="preserve">Podcasten </w:t>
            </w:r>
            <w:r w:rsidR="002143B8">
              <w:rPr>
                <w:rFonts w:ascii="Arial" w:hAnsi="Arial" w:cs="Arial"/>
                <w:i/>
                <w:sz w:val="20"/>
              </w:rPr>
              <w:t xml:space="preserve">udgives til diverse kanaler og </w:t>
            </w:r>
            <w:r w:rsidR="009B12C5">
              <w:rPr>
                <w:rFonts w:ascii="Arial" w:hAnsi="Arial" w:cs="Arial"/>
                <w:i/>
                <w:sz w:val="20"/>
              </w:rPr>
              <w:t xml:space="preserve">distribueres </w:t>
            </w:r>
            <w:r w:rsidR="002143B8">
              <w:rPr>
                <w:rFonts w:ascii="Arial" w:hAnsi="Arial" w:cs="Arial"/>
                <w:i/>
                <w:sz w:val="20"/>
              </w:rPr>
              <w:t xml:space="preserve">via platformen </w:t>
            </w:r>
            <w:proofErr w:type="spellStart"/>
            <w:r w:rsidR="002143B8">
              <w:rPr>
                <w:rFonts w:ascii="Arial" w:hAnsi="Arial" w:cs="Arial"/>
                <w:i/>
                <w:sz w:val="20"/>
              </w:rPr>
              <w:t>Spreaker</w:t>
            </w:r>
            <w:proofErr w:type="spellEnd"/>
            <w:r w:rsidR="002143B8">
              <w:rPr>
                <w:rFonts w:ascii="Arial" w:hAnsi="Arial" w:cs="Arial"/>
                <w:i/>
                <w:sz w:val="20"/>
              </w:rPr>
              <w:t>.</w:t>
            </w:r>
          </w:p>
          <w:p w14:paraId="7391F0E9" w14:textId="77777777" w:rsidR="00626CD2" w:rsidRDefault="00626CD2" w:rsidP="00EE7718">
            <w:pPr>
              <w:rPr>
                <w:rFonts w:ascii="Arial" w:hAnsi="Arial" w:cs="Arial"/>
                <w:i/>
                <w:sz w:val="20"/>
              </w:rPr>
            </w:pPr>
          </w:p>
          <w:p w14:paraId="40D4008C" w14:textId="77777777" w:rsidR="00626CD2" w:rsidRDefault="00626CD2" w:rsidP="00626C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1.5</w:t>
            </w:r>
          </w:p>
          <w:p w14:paraId="2025D5E6" w14:textId="77777777" w:rsidR="00626CD2" w:rsidRDefault="00626CD2" w:rsidP="00626CD2">
            <w:pPr>
              <w:rPr>
                <w:rFonts w:ascii="Arial" w:hAnsi="Arial" w:cs="Arial"/>
                <w:i/>
                <w:sz w:val="20"/>
              </w:rPr>
            </w:pPr>
            <w:r w:rsidRPr="00CA5AD4">
              <w:rPr>
                <w:rFonts w:ascii="Arial" w:hAnsi="Arial" w:cs="Arial"/>
                <w:i/>
                <w:sz w:val="20"/>
              </w:rPr>
              <w:t xml:space="preserve">Aktiviteten er koblet til </w:t>
            </w:r>
            <w:r w:rsidRPr="00026C1C">
              <w:rPr>
                <w:rFonts w:ascii="Arial" w:hAnsi="Arial" w:cs="Arial"/>
                <w:i/>
                <w:sz w:val="20"/>
              </w:rPr>
              <w:t>Foras</w:t>
            </w:r>
            <w:r w:rsidRPr="00CA5AD4">
              <w:rPr>
                <w:rFonts w:ascii="Arial" w:hAnsi="Arial" w:cs="Arial"/>
                <w:i/>
                <w:sz w:val="20"/>
              </w:rPr>
              <w:t xml:space="preserve"> øvrige virke, der har fokus på samfundet, demokrati og den almene og demokratiske dannelse.</w:t>
            </w:r>
          </w:p>
          <w:p w14:paraId="668BA6A1" w14:textId="77777777" w:rsidR="00A27A4E" w:rsidRDefault="00A27A4E" w:rsidP="00626CD2">
            <w:pPr>
              <w:rPr>
                <w:rFonts w:ascii="Arial" w:hAnsi="Arial" w:cs="Arial"/>
                <w:i/>
                <w:sz w:val="20"/>
              </w:rPr>
            </w:pPr>
          </w:p>
          <w:p w14:paraId="168452AC" w14:textId="77777777" w:rsidR="00A27A4E" w:rsidRDefault="00A27A4E" w:rsidP="00626C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1.6</w:t>
            </w:r>
            <w:r w:rsidR="000837EF">
              <w:rPr>
                <w:rFonts w:ascii="Arial" w:hAnsi="Arial" w:cs="Arial"/>
                <w:i/>
                <w:sz w:val="20"/>
              </w:rPr>
              <w:t xml:space="preserve"> – se punkt</w:t>
            </w:r>
            <w:r w:rsidR="00C86B52">
              <w:rPr>
                <w:rFonts w:ascii="Arial" w:hAnsi="Arial" w:cs="Arial"/>
                <w:i/>
                <w:sz w:val="20"/>
              </w:rPr>
              <w:t xml:space="preserve"> </w:t>
            </w:r>
            <w:r w:rsidR="000837EF">
              <w:rPr>
                <w:rFonts w:ascii="Arial" w:hAnsi="Arial" w:cs="Arial"/>
                <w:i/>
                <w:sz w:val="20"/>
              </w:rPr>
              <w:t>1.7</w:t>
            </w:r>
          </w:p>
          <w:p w14:paraId="6D643E57" w14:textId="77777777" w:rsidR="00A27A4E" w:rsidRDefault="00A27A4E" w:rsidP="00626CD2">
            <w:pPr>
              <w:rPr>
                <w:rFonts w:ascii="Arial" w:hAnsi="Arial" w:cs="Arial"/>
                <w:i/>
                <w:sz w:val="20"/>
              </w:rPr>
            </w:pPr>
          </w:p>
          <w:p w14:paraId="39B86FBD" w14:textId="77777777" w:rsidR="00D939F8" w:rsidRDefault="00A27A4E" w:rsidP="00D939F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1.7 Denne oplysningsaktivitet er nummer 2 i rækken</w:t>
            </w:r>
            <w:r w:rsidR="000837EF">
              <w:rPr>
                <w:rFonts w:ascii="Arial" w:hAnsi="Arial" w:cs="Arial"/>
                <w:i/>
                <w:sz w:val="20"/>
              </w:rPr>
              <w:t xml:space="preserve"> af podca</w:t>
            </w:r>
            <w:r w:rsidR="00D939F8">
              <w:rPr>
                <w:rFonts w:ascii="Arial" w:hAnsi="Arial" w:cs="Arial"/>
                <w:i/>
                <w:sz w:val="20"/>
              </w:rPr>
              <w:t>s</w:t>
            </w:r>
            <w:r w:rsidR="000837EF">
              <w:rPr>
                <w:rFonts w:ascii="Arial" w:hAnsi="Arial" w:cs="Arial"/>
                <w:i/>
                <w:sz w:val="20"/>
              </w:rPr>
              <w:t>ts om FN’s Verdensmål</w:t>
            </w:r>
            <w:r>
              <w:rPr>
                <w:rFonts w:ascii="Arial" w:hAnsi="Arial" w:cs="Arial"/>
                <w:i/>
                <w:sz w:val="20"/>
              </w:rPr>
              <w:t>. I 2020 gennemførte Fora en podcast ”</w:t>
            </w:r>
            <w:r w:rsidR="000837EF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ddannelse til alle?” støttet af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CISUs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Oplysningspulje</w:t>
            </w:r>
            <w:r w:rsidR="000837EF">
              <w:rPr>
                <w:rFonts w:ascii="Arial" w:hAnsi="Arial" w:cs="Arial"/>
                <w:i/>
                <w:sz w:val="20"/>
              </w:rPr>
              <w:t xml:space="preserve"> – og nu på CISU mellem Øern</w:t>
            </w:r>
            <w:r w:rsidR="00D939F8">
              <w:rPr>
                <w:rFonts w:ascii="Arial" w:hAnsi="Arial" w:cs="Arial"/>
                <w:i/>
                <w:sz w:val="20"/>
              </w:rPr>
              <w:t>e</w:t>
            </w:r>
            <w:r w:rsidR="0034350C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7" w:history="1">
              <w:r w:rsidR="002143B8" w:rsidRPr="00114778">
                <w:rPr>
                  <w:rStyle w:val="Hyperlink"/>
                  <w:rFonts w:ascii="Arial" w:hAnsi="Arial" w:cs="Arial"/>
                  <w:i/>
                  <w:sz w:val="20"/>
                </w:rPr>
                <w:t>https://podcasts.apple.com/us/podcast/uddannelse-til-alle/id1529746572?uo=4</w:t>
              </w:r>
            </w:hyperlink>
          </w:p>
          <w:p w14:paraId="73A3814B" w14:textId="77777777" w:rsidR="000837EF" w:rsidRDefault="000837EF" w:rsidP="00626CD2">
            <w:pPr>
              <w:rPr>
                <w:rFonts w:ascii="Arial" w:hAnsi="Arial" w:cs="Arial"/>
                <w:i/>
                <w:sz w:val="20"/>
              </w:rPr>
            </w:pPr>
          </w:p>
          <w:p w14:paraId="62A42011" w14:textId="77777777" w:rsidR="00A27A4E" w:rsidRDefault="00A27A4E" w:rsidP="00626C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Erfaringerne herfra var, at vi manglede viden om lytternes modtagelse og udbytte, og derfor efterfølgende arrangerede temadage i folkeskolen. </w:t>
            </w:r>
          </w:p>
          <w:p w14:paraId="4D6F15E6" w14:textId="77777777" w:rsidR="00A27A4E" w:rsidRDefault="00A27A4E" w:rsidP="00626C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Endvidere de</w:t>
            </w:r>
            <w:r w:rsidR="00496A4B">
              <w:rPr>
                <w:rFonts w:ascii="Arial" w:hAnsi="Arial" w:cs="Arial"/>
                <w:i/>
                <w:sz w:val="20"/>
              </w:rPr>
              <w:t>lte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496A4B">
              <w:rPr>
                <w:rFonts w:ascii="Arial" w:hAnsi="Arial" w:cs="Arial"/>
                <w:i/>
                <w:sz w:val="20"/>
              </w:rPr>
              <w:t>v</w:t>
            </w:r>
            <w:r>
              <w:rPr>
                <w:rFonts w:ascii="Arial" w:hAnsi="Arial" w:cs="Arial"/>
                <w:i/>
                <w:sz w:val="20"/>
              </w:rPr>
              <w:t xml:space="preserve">i podcasten op i mindre bidder, </w:t>
            </w:r>
            <w:r w:rsidR="00E03584">
              <w:rPr>
                <w:rFonts w:ascii="Arial" w:hAnsi="Arial" w:cs="Arial"/>
                <w:i/>
                <w:sz w:val="20"/>
              </w:rPr>
              <w:t xml:space="preserve">som lydbilleder, </w:t>
            </w:r>
            <w:r>
              <w:rPr>
                <w:rFonts w:ascii="Arial" w:hAnsi="Arial" w:cs="Arial"/>
                <w:i/>
                <w:sz w:val="20"/>
              </w:rPr>
              <w:t>og implementerede d</w:t>
            </w:r>
            <w:r w:rsidR="00E03584">
              <w:rPr>
                <w:rFonts w:ascii="Arial" w:hAnsi="Arial" w:cs="Arial"/>
                <w:i/>
                <w:sz w:val="20"/>
              </w:rPr>
              <w:t>em</w:t>
            </w:r>
            <w:r>
              <w:rPr>
                <w:rFonts w:ascii="Arial" w:hAnsi="Arial" w:cs="Arial"/>
                <w:i/>
                <w:sz w:val="20"/>
              </w:rPr>
              <w:t xml:space="preserve"> i en ”oplysningsmur” på biblioteket for også at nå ud til dem, der ikke hører en hel podcas</w:t>
            </w:r>
            <w:r w:rsidR="00D939F8">
              <w:rPr>
                <w:rFonts w:ascii="Arial" w:hAnsi="Arial" w:cs="Arial"/>
                <w:i/>
                <w:sz w:val="20"/>
              </w:rPr>
              <w:t>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39A7FDB5" w14:textId="77777777" w:rsidR="00A27A4E" w:rsidRPr="00CA5AD4" w:rsidRDefault="00A27A4E" w:rsidP="00626CD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 er disse erfaringer, vi ønsker at ønsker at inddrage i denne aktivitet</w:t>
            </w:r>
            <w:r w:rsidR="000560AE">
              <w:rPr>
                <w:rFonts w:ascii="Arial" w:hAnsi="Arial" w:cs="Arial"/>
                <w:i/>
                <w:sz w:val="20"/>
              </w:rPr>
              <w:t>, og således fra starten tilbyde temadage i folkeskolen og formidle budskabet i bidder på biblioteket.</w:t>
            </w:r>
          </w:p>
          <w:p w14:paraId="7CBCEAD5" w14:textId="77777777" w:rsidR="000E46A8" w:rsidRPr="008C11F5" w:rsidRDefault="000E46A8" w:rsidP="00A7310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3162E31" w14:textId="77777777" w:rsidR="000E46A8" w:rsidRDefault="000E46A8" w:rsidP="000E46A8">
      <w:pPr>
        <w:pStyle w:val="Listeafsnit"/>
        <w:rPr>
          <w:rFonts w:ascii="Arial" w:hAnsi="Arial" w:cs="Arial"/>
          <w:sz w:val="20"/>
        </w:rPr>
      </w:pPr>
    </w:p>
    <w:p w14:paraId="24F6DEF3" w14:textId="77777777" w:rsidR="000E46A8" w:rsidRPr="007E60CC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b/>
          <w:sz w:val="20"/>
        </w:rPr>
        <w:t>SUCCESKRITERIER. Beskriv konkret hvad I vil opnå med aktiviteten</w:t>
      </w:r>
    </w:p>
    <w:p w14:paraId="2DD3DF41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Beskriv de kriterier der skal være opfyldt, for at I har nået jeres mål med aktiviteten</w:t>
      </w:r>
      <w:r>
        <w:rPr>
          <w:rFonts w:ascii="Arial" w:hAnsi="Arial" w:cs="Arial"/>
          <w:i/>
          <w:sz w:val="20"/>
        </w:rPr>
        <w:t>.</w:t>
      </w:r>
    </w:p>
    <w:p w14:paraId="34288553" w14:textId="77777777" w:rsidR="000E46A8" w:rsidRPr="00F70452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F70452">
        <w:rPr>
          <w:rFonts w:ascii="Arial" w:hAnsi="Arial" w:cs="Arial"/>
          <w:i/>
          <w:sz w:val="20"/>
        </w:rPr>
        <w:t>Hvordan vil I måle om succeskriterierne er opfyldt?</w:t>
      </w:r>
    </w:p>
    <w:p w14:paraId="118F8A49" w14:textId="77777777" w:rsidR="000E46A8" w:rsidRPr="00F70452" w:rsidRDefault="000E46A8" w:rsidP="000E46A8">
      <w:pPr>
        <w:pStyle w:val="Listeafsnit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14:paraId="4AB8D0C9" w14:textId="77777777" w:rsidR="000E46A8" w:rsidRPr="00F70452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2B9D0424" w14:textId="77777777" w:rsidTr="00A73104">
        <w:tc>
          <w:tcPr>
            <w:tcW w:w="9778" w:type="dxa"/>
          </w:tcPr>
          <w:p w14:paraId="2F2E86B0" w14:textId="77777777" w:rsidR="009C59A8" w:rsidRPr="00DF1D16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 w:rsidRPr="00DF1D16">
              <w:rPr>
                <w:rFonts w:ascii="Arial" w:hAnsi="Arial" w:cs="Arial"/>
                <w:i/>
                <w:sz w:val="20"/>
              </w:rPr>
              <w:t>2.1</w:t>
            </w:r>
          </w:p>
          <w:p w14:paraId="26F1D559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A. 500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streams</w:t>
            </w:r>
            <w:proofErr w:type="spellEnd"/>
            <w:r w:rsidR="00C86B52">
              <w:rPr>
                <w:rFonts w:ascii="Arial" w:hAnsi="Arial" w:cs="Arial"/>
                <w:i/>
                <w:sz w:val="20"/>
              </w:rPr>
              <w:t xml:space="preserve"> på podcasten</w:t>
            </w:r>
          </w:p>
          <w:p w14:paraId="26926EC8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B. Temadage på </w:t>
            </w:r>
            <w:r w:rsidR="00496A4B">
              <w:rPr>
                <w:rFonts w:ascii="Arial" w:hAnsi="Arial" w:cs="Arial"/>
                <w:i/>
                <w:sz w:val="20"/>
              </w:rPr>
              <w:t>6</w:t>
            </w:r>
            <w:r>
              <w:rPr>
                <w:rFonts w:ascii="Arial" w:hAnsi="Arial" w:cs="Arial"/>
                <w:i/>
                <w:sz w:val="20"/>
              </w:rPr>
              <w:t xml:space="preserve"> folkeskoler</w:t>
            </w:r>
          </w:p>
          <w:p w14:paraId="5AB0B204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C. Appetizer sendt til 20 ungdomsuddannelser / højskoler til brug for f.eks. morgensamlinger</w:t>
            </w:r>
          </w:p>
          <w:p w14:paraId="47AA289B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D. Artikel i Foras medlemsblad ”</w:t>
            </w:r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>Fora Magasinet</w:t>
            </w:r>
            <w:r>
              <w:rPr>
                <w:rFonts w:ascii="Arial" w:hAnsi="Arial" w:cs="Arial"/>
                <w:i/>
                <w:sz w:val="20"/>
              </w:rPr>
              <w:t>”</w:t>
            </w:r>
          </w:p>
          <w:p w14:paraId="65E4A463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E. 200 likes på Facebook </w:t>
            </w:r>
          </w:p>
          <w:p w14:paraId="0F836141" w14:textId="77777777" w:rsidR="009C59A8" w:rsidRDefault="00B00D06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F. Oplysningsmur</w:t>
            </w:r>
            <w:r w:rsidR="006510F0">
              <w:rPr>
                <w:rFonts w:ascii="Arial" w:hAnsi="Arial" w:cs="Arial"/>
                <w:i/>
                <w:sz w:val="20"/>
              </w:rPr>
              <w:t xml:space="preserve"> på Hovedbiblioteket Odense</w:t>
            </w:r>
          </w:p>
          <w:p w14:paraId="3E36B4AF" w14:textId="77777777" w:rsidR="006510F0" w:rsidRDefault="006510F0" w:rsidP="009C59A8">
            <w:pPr>
              <w:rPr>
                <w:rFonts w:ascii="Arial" w:hAnsi="Arial" w:cs="Arial"/>
                <w:i/>
                <w:sz w:val="20"/>
              </w:rPr>
            </w:pPr>
          </w:p>
          <w:p w14:paraId="53BE6EA5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2.2</w:t>
            </w:r>
          </w:p>
          <w:p w14:paraId="4BA79E4F" w14:textId="77777777" w:rsidR="009C59A8" w:rsidRDefault="009C59A8" w:rsidP="009C59A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Vi kan helt konkret måle succeskriterierne ved registrering af </w:t>
            </w:r>
            <w:proofErr w:type="spellStart"/>
            <w:r w:rsidR="00D939F8">
              <w:rPr>
                <w:rFonts w:ascii="Arial" w:hAnsi="Arial" w:cs="Arial"/>
                <w:i/>
                <w:sz w:val="20"/>
              </w:rPr>
              <w:t>streams</w:t>
            </w:r>
            <w:proofErr w:type="spellEnd"/>
            <w:r w:rsidR="00D939F8">
              <w:rPr>
                <w:rFonts w:ascii="Arial" w:hAnsi="Arial" w:cs="Arial"/>
                <w:i/>
                <w:sz w:val="20"/>
              </w:rPr>
              <w:t xml:space="preserve"> på podcasten </w:t>
            </w:r>
            <w:r>
              <w:rPr>
                <w:rFonts w:ascii="Arial" w:hAnsi="Arial" w:cs="Arial"/>
                <w:i/>
                <w:sz w:val="20"/>
              </w:rPr>
              <w:t>og</w:t>
            </w:r>
            <w:r w:rsidR="00D939F8">
              <w:rPr>
                <w:rFonts w:ascii="Arial" w:hAnsi="Arial" w:cs="Arial"/>
                <w:i/>
                <w:sz w:val="20"/>
              </w:rPr>
              <w:t xml:space="preserve"> likes på</w:t>
            </w:r>
            <w:r>
              <w:rPr>
                <w:rFonts w:ascii="Arial" w:hAnsi="Arial" w:cs="Arial"/>
                <w:i/>
                <w:sz w:val="20"/>
              </w:rPr>
              <w:t xml:space="preserve"> Facebook, afholdte temadage, dokumentation i tidsskrift og appetizers på ungdomsuddannelser / højskoler kan tælles.</w:t>
            </w:r>
          </w:p>
          <w:p w14:paraId="78712BE4" w14:textId="77777777" w:rsidR="000E46A8" w:rsidRDefault="006510F0" w:rsidP="00A7310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Vedr. oplysningsmuren beror det alene på et skøn ud fra samtale med bibliotekets ansatte</w:t>
            </w:r>
            <w:r w:rsidR="00AC5702">
              <w:rPr>
                <w:rFonts w:ascii="Arial" w:hAnsi="Arial" w:cs="Arial"/>
                <w:i/>
                <w:sz w:val="20"/>
              </w:rPr>
              <w:t>.</w:t>
            </w:r>
          </w:p>
          <w:p w14:paraId="28ADB8F3" w14:textId="77777777" w:rsidR="000E46A8" w:rsidRPr="008C11F5" w:rsidRDefault="000E46A8" w:rsidP="00A7310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1B4A5F4" w14:textId="77777777" w:rsidR="000E46A8" w:rsidRPr="00F405E0" w:rsidRDefault="000E46A8" w:rsidP="000E46A8">
      <w:pPr>
        <w:rPr>
          <w:rFonts w:ascii="Arial" w:hAnsi="Arial" w:cs="Arial"/>
          <w:b/>
          <w:sz w:val="20"/>
        </w:rPr>
      </w:pPr>
    </w:p>
    <w:p w14:paraId="4A4F696A" w14:textId="77777777" w:rsidR="000E46A8" w:rsidRPr="0049546E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LÆRINGSMÅL. Opstil de læringsmål I har for aktiviteten</w:t>
      </w:r>
    </w:p>
    <w:p w14:paraId="638BF74D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 xml:space="preserve">Hvad ønsker I </w:t>
      </w:r>
      <w:r w:rsidR="0080156F">
        <w:rPr>
          <w:rFonts w:ascii="Arial" w:hAnsi="Arial" w:cs="Arial"/>
          <w:i/>
          <w:sz w:val="20"/>
        </w:rPr>
        <w:t xml:space="preserve">som forening </w:t>
      </w:r>
      <w:r w:rsidRPr="007E60CC">
        <w:rPr>
          <w:rFonts w:ascii="Arial" w:hAnsi="Arial" w:cs="Arial"/>
          <w:i/>
          <w:sz w:val="20"/>
        </w:rPr>
        <w:t xml:space="preserve">at blive klogere på med aktiviteten? </w:t>
      </w:r>
      <w:r>
        <w:rPr>
          <w:rFonts w:ascii="Arial" w:hAnsi="Arial" w:cs="Arial"/>
          <w:i/>
          <w:sz w:val="20"/>
        </w:rPr>
        <w:t>(Hellere få konkrete og realiserbare mål end mange ufokuserede mål, der ikke er realiserbare).</w:t>
      </w:r>
    </w:p>
    <w:p w14:paraId="0B9B1F1D" w14:textId="77777777" w:rsidR="000E46A8" w:rsidRPr="005D693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440AD7">
        <w:rPr>
          <w:rFonts w:ascii="Arial" w:hAnsi="Arial" w:cs="Arial"/>
          <w:i/>
          <w:sz w:val="20"/>
        </w:rPr>
        <w:t xml:space="preserve">Hvordan vil I sikre opsamling og videndeling fra </w:t>
      </w:r>
      <w:r>
        <w:rPr>
          <w:rFonts w:ascii="Arial" w:hAnsi="Arial" w:cs="Arial"/>
          <w:i/>
          <w:sz w:val="20"/>
        </w:rPr>
        <w:t>aktivitet</w:t>
      </w:r>
      <w:r w:rsidRPr="00440AD7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440AD7">
        <w:rPr>
          <w:rFonts w:ascii="Arial" w:hAnsi="Arial" w:cs="Arial"/>
          <w:i/>
          <w:sz w:val="20"/>
        </w:rPr>
        <w:t xml:space="preserve"> i jeres forening?</w:t>
      </w:r>
      <w:r>
        <w:rPr>
          <w:rFonts w:ascii="Arial" w:hAnsi="Arial" w:cs="Arial"/>
          <w:i/>
          <w:sz w:val="20"/>
        </w:rPr>
        <w:t xml:space="preserve"> Og hvem er ansvarlig?</w:t>
      </w:r>
    </w:p>
    <w:p w14:paraId="590562B7" w14:textId="77777777" w:rsidR="000E46A8" w:rsidRPr="008C11F5" w:rsidRDefault="000E46A8" w:rsidP="000E46A8">
      <w:pPr>
        <w:ind w:left="426"/>
        <w:contextualSpacing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0567EB0D" w14:textId="77777777" w:rsidTr="00A73104">
        <w:tc>
          <w:tcPr>
            <w:tcW w:w="9778" w:type="dxa"/>
          </w:tcPr>
          <w:p w14:paraId="3EA8F5C0" w14:textId="77777777" w:rsidR="009A769B" w:rsidRPr="006654EC" w:rsidRDefault="009A769B" w:rsidP="009A769B">
            <w:pPr>
              <w:rPr>
                <w:rFonts w:ascii="Arial" w:hAnsi="Arial" w:cs="Arial"/>
                <w:i/>
                <w:sz w:val="20"/>
              </w:rPr>
            </w:pPr>
            <w:r w:rsidRPr="006654EC">
              <w:rPr>
                <w:rFonts w:ascii="Arial" w:hAnsi="Arial" w:cs="Arial"/>
                <w:i/>
                <w:sz w:val="20"/>
              </w:rPr>
              <w:t>3.1</w:t>
            </w:r>
          </w:p>
          <w:p w14:paraId="72E89679" w14:textId="77777777" w:rsidR="00D939F8" w:rsidRPr="006654EC" w:rsidRDefault="009A769B" w:rsidP="009A769B">
            <w:pPr>
              <w:rPr>
                <w:rFonts w:ascii="Arial" w:hAnsi="Arial" w:cs="Arial"/>
                <w:i/>
                <w:sz w:val="20"/>
              </w:rPr>
            </w:pPr>
            <w:r w:rsidRPr="006654EC">
              <w:rPr>
                <w:rFonts w:ascii="Arial" w:hAnsi="Arial" w:cs="Arial"/>
                <w:i/>
                <w:sz w:val="20"/>
              </w:rPr>
              <w:t>Vi ønsker som forening at blive klogere på</w:t>
            </w:r>
            <w:r w:rsidR="00D939F8">
              <w:rPr>
                <w:rFonts w:ascii="Arial" w:hAnsi="Arial" w:cs="Arial"/>
                <w:i/>
                <w:sz w:val="20"/>
              </w:rPr>
              <w:t>,</w:t>
            </w:r>
            <w:r w:rsidRPr="006654EC">
              <w:rPr>
                <w:rFonts w:ascii="Arial" w:hAnsi="Arial" w:cs="Arial"/>
                <w:i/>
                <w:sz w:val="20"/>
              </w:rPr>
              <w:t xml:space="preserve"> om vi med </w:t>
            </w:r>
            <w:r>
              <w:rPr>
                <w:rFonts w:ascii="Arial" w:hAnsi="Arial" w:cs="Arial"/>
                <w:i/>
                <w:sz w:val="20"/>
              </w:rPr>
              <w:t xml:space="preserve">hovedaktiviteten </w:t>
            </w:r>
            <w:r w:rsidRPr="006654EC">
              <w:rPr>
                <w:rFonts w:ascii="Arial" w:hAnsi="Arial" w:cs="Arial"/>
                <w:i/>
                <w:sz w:val="20"/>
              </w:rPr>
              <w:t xml:space="preserve">podcasten </w:t>
            </w:r>
            <w:r>
              <w:rPr>
                <w:rFonts w:ascii="Arial" w:hAnsi="Arial" w:cs="Arial"/>
                <w:i/>
                <w:sz w:val="20"/>
              </w:rPr>
              <w:t xml:space="preserve">har fat i en </w:t>
            </w:r>
            <w:r w:rsidRPr="006654EC">
              <w:rPr>
                <w:rFonts w:ascii="Arial" w:hAnsi="Arial" w:cs="Arial"/>
                <w:i/>
                <w:sz w:val="20"/>
              </w:rPr>
              <w:t>brugbar og fremtidig vej til formidling</w:t>
            </w:r>
            <w:r>
              <w:rPr>
                <w:rFonts w:ascii="Arial" w:hAnsi="Arial" w:cs="Arial"/>
                <w:i/>
                <w:sz w:val="20"/>
              </w:rPr>
              <w:t>. Det gør vi ved at koble temadage på folkeskoler som en delaktivitet for her blive klog</w:t>
            </w:r>
            <w:r w:rsidR="002C22CF">
              <w:rPr>
                <w:rFonts w:ascii="Arial" w:hAnsi="Arial" w:cs="Arial"/>
                <w:i/>
                <w:sz w:val="20"/>
              </w:rPr>
              <w:t>ere</w:t>
            </w:r>
            <w:r>
              <w:rPr>
                <w:rFonts w:ascii="Arial" w:hAnsi="Arial" w:cs="Arial"/>
                <w:i/>
                <w:sz w:val="20"/>
              </w:rPr>
              <w:t xml:space="preserve"> på lytternes modtagelse og udbytte</w:t>
            </w:r>
            <w:r w:rsidR="002C22CF">
              <w:rPr>
                <w:rFonts w:ascii="Arial" w:hAnsi="Arial" w:cs="Arial"/>
                <w:i/>
                <w:sz w:val="20"/>
              </w:rPr>
              <w:t xml:space="preserve"> og skabe et rum for debat.</w:t>
            </w:r>
            <w:r w:rsidR="00B742F4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FE183FC" w14:textId="77777777" w:rsidR="009A769B" w:rsidRPr="006654EC" w:rsidRDefault="009A769B" w:rsidP="009A769B">
            <w:pPr>
              <w:rPr>
                <w:rFonts w:ascii="Arial" w:hAnsi="Arial" w:cs="Arial"/>
                <w:i/>
                <w:sz w:val="20"/>
              </w:rPr>
            </w:pPr>
            <w:r w:rsidRPr="006654EC">
              <w:rPr>
                <w:rFonts w:ascii="Arial" w:hAnsi="Arial" w:cs="Arial"/>
                <w:i/>
                <w:sz w:val="20"/>
              </w:rPr>
              <w:t>3.2</w:t>
            </w:r>
          </w:p>
          <w:p w14:paraId="69914744" w14:textId="77777777" w:rsidR="000E46A8" w:rsidRPr="00AC5702" w:rsidRDefault="009A769B" w:rsidP="00A73104">
            <w:pP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 xml:space="preserve">Opsamling og vidensdeling i foreningen vil foregå gennem medlemsbladet Fora Magasinet, gennem Foras </w:t>
            </w:r>
            <w:proofErr w:type="spellStart"/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 xml:space="preserve">-gruppe og gennem præsentation på interne kurser og møder. </w:t>
            </w:r>
            <w:r w:rsidRPr="009A769B"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>Jette Mellgren er ansvarlig.</w:t>
            </w:r>
          </w:p>
        </w:tc>
      </w:tr>
    </w:tbl>
    <w:p w14:paraId="7EB1020C" w14:textId="77777777" w:rsidR="000E46A8" w:rsidRPr="008C11F5" w:rsidRDefault="000E46A8" w:rsidP="000E46A8">
      <w:pPr>
        <w:pStyle w:val="Listeafsnit"/>
        <w:rPr>
          <w:rFonts w:ascii="Arial" w:hAnsi="Arial" w:cs="Arial"/>
          <w:b/>
          <w:sz w:val="20"/>
        </w:rPr>
      </w:pPr>
    </w:p>
    <w:p w14:paraId="67A88CA1" w14:textId="77777777" w:rsidR="000E46A8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MÅLGRUPPE. </w:t>
      </w:r>
      <w:r w:rsidRPr="00491F6A">
        <w:rPr>
          <w:rFonts w:ascii="Arial" w:hAnsi="Arial" w:cs="Arial"/>
          <w:b/>
          <w:sz w:val="20"/>
        </w:rPr>
        <w:t xml:space="preserve">Beskriv hvem </w:t>
      </w:r>
      <w:r>
        <w:rPr>
          <w:rFonts w:ascii="Arial" w:hAnsi="Arial" w:cs="Arial"/>
          <w:b/>
          <w:sz w:val="20"/>
        </w:rPr>
        <w:t>aktiviteten primært henvender sig til</w:t>
      </w:r>
    </w:p>
    <w:p w14:paraId="4827E982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Hvem er det vigtigst, at I får i tale med aktiviteten?</w:t>
      </w:r>
      <w:r>
        <w:rPr>
          <w:rFonts w:ascii="Arial" w:hAnsi="Arial" w:cs="Arial"/>
          <w:i/>
          <w:sz w:val="20"/>
        </w:rPr>
        <w:t xml:space="preserve"> (Vær gerne meget specifik i jeres beskrivelse af målgruppen og om der er særlige hensyn til den).</w:t>
      </w:r>
    </w:p>
    <w:p w14:paraId="3E360515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 xml:space="preserve">Hvordan appellerer </w:t>
      </w:r>
      <w:r>
        <w:rPr>
          <w:rFonts w:ascii="Arial" w:hAnsi="Arial" w:cs="Arial"/>
          <w:i/>
          <w:sz w:val="20"/>
        </w:rPr>
        <w:t xml:space="preserve">særligt </w:t>
      </w:r>
      <w:r w:rsidRPr="007E60CC">
        <w:rPr>
          <w:rFonts w:ascii="Arial" w:hAnsi="Arial" w:cs="Arial"/>
          <w:i/>
          <w:sz w:val="20"/>
        </w:rPr>
        <w:t>I til den målgruppe?</w:t>
      </w:r>
    </w:p>
    <w:p w14:paraId="396DBCD6" w14:textId="77777777" w:rsidR="000E46A8" w:rsidRPr="007E60CC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skal målgruppen have lært af aktiviteten?</w:t>
      </w:r>
    </w:p>
    <w:p w14:paraId="41F23F26" w14:textId="77777777" w:rsidR="000E46A8" w:rsidRPr="008C11F5" w:rsidRDefault="000E46A8" w:rsidP="000E46A8">
      <w:pPr>
        <w:ind w:left="720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7EA652AF" w14:textId="77777777" w:rsidTr="00A73104">
        <w:tc>
          <w:tcPr>
            <w:tcW w:w="9778" w:type="dxa"/>
          </w:tcPr>
          <w:p w14:paraId="056D73BE" w14:textId="77777777" w:rsidR="00B00D06" w:rsidRDefault="00B00D06" w:rsidP="00B00D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4.1 </w:t>
            </w:r>
          </w:p>
          <w:p w14:paraId="52FDF8D1" w14:textId="77777777" w:rsidR="00B00D06" w:rsidRDefault="00B00D06" w:rsidP="00B00D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Vores primære målgruppe</w:t>
            </w:r>
            <w:r w:rsidR="00AC5702">
              <w:rPr>
                <w:rFonts w:ascii="Arial" w:hAnsi="Arial" w:cs="Arial"/>
                <w:i/>
                <w:sz w:val="20"/>
              </w:rPr>
              <w:t xml:space="preserve"> </w:t>
            </w:r>
            <w:r w:rsidR="00440B00">
              <w:rPr>
                <w:rFonts w:ascii="Arial" w:hAnsi="Arial" w:cs="Arial"/>
                <w:i/>
                <w:sz w:val="20"/>
              </w:rPr>
              <w:t>(podcast</w:t>
            </w:r>
            <w:r w:rsidR="007713F2">
              <w:rPr>
                <w:rFonts w:ascii="Arial" w:hAnsi="Arial" w:cs="Arial"/>
                <w:i/>
                <w:sz w:val="20"/>
              </w:rPr>
              <w:t xml:space="preserve">, </w:t>
            </w:r>
            <w:r w:rsidR="003C22A0">
              <w:rPr>
                <w:rFonts w:ascii="Arial" w:hAnsi="Arial" w:cs="Arial"/>
                <w:i/>
                <w:sz w:val="20"/>
              </w:rPr>
              <w:t xml:space="preserve">temadage og appetizers) </w:t>
            </w:r>
            <w:r>
              <w:rPr>
                <w:rFonts w:ascii="Arial" w:hAnsi="Arial" w:cs="Arial"/>
                <w:i/>
                <w:sz w:val="20"/>
              </w:rPr>
              <w:t xml:space="preserve">er unge mellem 15 og 30 år, - sidste år i folkeskolen, i gang med en ungdoms- eller dem, der forbereder sig til en videregående uddannelse. </w:t>
            </w:r>
          </w:p>
          <w:p w14:paraId="743F5DFD" w14:textId="77777777" w:rsidR="00B00D06" w:rsidRDefault="00B00D06" w:rsidP="00B00D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Vores sekundære målgruppe (Oplysningsmuren på Odense Centralbibliotek) er den almene voksne borger, der færdes på biblioteket, hvor også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Borgerservce</w:t>
            </w:r>
            <w:proofErr w:type="spellEnd"/>
            <w:r w:rsidR="00E86BFE">
              <w:rPr>
                <w:rFonts w:ascii="Arial" w:hAnsi="Arial" w:cs="Arial"/>
                <w:i/>
                <w:sz w:val="20"/>
              </w:rPr>
              <w:t>, Musikbiblioteket, Frivillighedscenter med flere</w:t>
            </w:r>
            <w:r>
              <w:rPr>
                <w:rFonts w:ascii="Arial" w:hAnsi="Arial" w:cs="Arial"/>
                <w:i/>
                <w:sz w:val="20"/>
              </w:rPr>
              <w:t xml:space="preserve"> har til huse</w:t>
            </w:r>
            <w:r w:rsidR="003C22A0">
              <w:rPr>
                <w:rFonts w:ascii="Arial" w:hAnsi="Arial" w:cs="Arial"/>
                <w:i/>
                <w:sz w:val="20"/>
              </w:rPr>
              <w:t>.</w:t>
            </w:r>
          </w:p>
          <w:p w14:paraId="3E059A9D" w14:textId="77777777" w:rsidR="003C22A0" w:rsidRDefault="003C22A0" w:rsidP="00B00D06">
            <w:pPr>
              <w:rPr>
                <w:rFonts w:ascii="Arial" w:hAnsi="Arial" w:cs="Arial"/>
                <w:i/>
                <w:sz w:val="20"/>
              </w:rPr>
            </w:pPr>
          </w:p>
          <w:p w14:paraId="78093B7E" w14:textId="77777777" w:rsidR="00B00D06" w:rsidRDefault="00B00D06" w:rsidP="00B00D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4.2</w:t>
            </w:r>
          </w:p>
          <w:p w14:paraId="153C5566" w14:textId="77777777" w:rsidR="00E86BFE" w:rsidRDefault="00B00D06" w:rsidP="00B00D0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Vi </w:t>
            </w:r>
            <w:r w:rsidR="00E86BFE">
              <w:rPr>
                <w:rFonts w:ascii="Arial" w:hAnsi="Arial" w:cs="Arial"/>
                <w:i/>
                <w:sz w:val="20"/>
              </w:rPr>
              <w:t xml:space="preserve">appellerer </w:t>
            </w:r>
            <w:r w:rsidR="000D7E8E">
              <w:rPr>
                <w:rFonts w:ascii="Arial" w:hAnsi="Arial" w:cs="Arial"/>
                <w:i/>
                <w:sz w:val="20"/>
              </w:rPr>
              <w:t>til de un</w:t>
            </w:r>
            <w:r w:rsidR="00E86BFE">
              <w:rPr>
                <w:rFonts w:ascii="Arial" w:hAnsi="Arial" w:cs="Arial"/>
                <w:i/>
                <w:sz w:val="20"/>
              </w:rPr>
              <w:t>ge</w:t>
            </w:r>
            <w:r w:rsidR="000D7E8E">
              <w:rPr>
                <w:rFonts w:ascii="Arial" w:hAnsi="Arial" w:cs="Arial"/>
                <w:i/>
                <w:sz w:val="20"/>
              </w:rPr>
              <w:t xml:space="preserve"> ved at</w:t>
            </w:r>
            <w:r>
              <w:rPr>
                <w:rFonts w:ascii="Arial" w:hAnsi="Arial" w:cs="Arial"/>
                <w:i/>
                <w:sz w:val="20"/>
              </w:rPr>
              <w:t xml:space="preserve"> benytte</w:t>
            </w:r>
            <w:r w:rsidR="000D7E8E">
              <w:rPr>
                <w:rFonts w:ascii="Arial" w:hAnsi="Arial" w:cs="Arial"/>
                <w:i/>
                <w:sz w:val="20"/>
              </w:rPr>
              <w:t xml:space="preserve"> d</w:t>
            </w:r>
            <w:r>
              <w:rPr>
                <w:rFonts w:ascii="Arial" w:hAnsi="Arial" w:cs="Arial"/>
                <w:i/>
                <w:sz w:val="20"/>
              </w:rPr>
              <w:t>en platform, hvor de ofte henter deres viden</w:t>
            </w:r>
            <w:r w:rsidR="00E86BFE">
              <w:rPr>
                <w:rFonts w:ascii="Arial" w:hAnsi="Arial" w:cs="Arial"/>
                <w:i/>
                <w:sz w:val="20"/>
              </w:rPr>
              <w:t>. I podcasten vil vi præsentere jævnaldrende stemmer, der gør identifikation tilgængelig. Gennem temadagene og dialogen får vi en fornemmelse af</w:t>
            </w:r>
            <w:r w:rsidR="007713F2">
              <w:rPr>
                <w:rFonts w:ascii="Arial" w:hAnsi="Arial" w:cs="Arial"/>
                <w:i/>
                <w:sz w:val="20"/>
              </w:rPr>
              <w:t>,</w:t>
            </w:r>
            <w:r w:rsidR="00E86BFE">
              <w:rPr>
                <w:rFonts w:ascii="Arial" w:hAnsi="Arial" w:cs="Arial"/>
                <w:i/>
                <w:sz w:val="20"/>
              </w:rPr>
              <w:t xml:space="preserve"> hvordan det virker.</w:t>
            </w:r>
          </w:p>
          <w:p w14:paraId="46A4F103" w14:textId="77777777" w:rsidR="00E86BFE" w:rsidRDefault="00E86BFE" w:rsidP="00B00D06">
            <w:pPr>
              <w:rPr>
                <w:rFonts w:ascii="Arial" w:hAnsi="Arial" w:cs="Arial"/>
                <w:i/>
                <w:sz w:val="20"/>
              </w:rPr>
            </w:pPr>
          </w:p>
          <w:p w14:paraId="40BEDA74" w14:textId="77777777" w:rsidR="0051113E" w:rsidRDefault="0051113E" w:rsidP="0051113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4.3</w:t>
            </w:r>
          </w:p>
          <w:p w14:paraId="74CF7039" w14:textId="77777777" w:rsidR="0051113E" w:rsidRPr="00C045EA" w:rsidRDefault="0051113E" w:rsidP="0051113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Målgruppen skal opnå viden om og forståelse for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 andre kulturer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C045EA">
              <w:rPr>
                <w:rFonts w:ascii="Arial" w:hAnsi="Arial" w:cs="Arial"/>
                <w:i/>
                <w:sz w:val="20"/>
              </w:rPr>
              <w:t>verdens uligheder</w:t>
            </w:r>
            <w:r>
              <w:rPr>
                <w:rFonts w:ascii="Arial" w:hAnsi="Arial" w:cs="Arial"/>
                <w:i/>
                <w:sz w:val="20"/>
              </w:rPr>
              <w:t xml:space="preserve"> og hvor 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forskellig adgang </w:t>
            </w:r>
            <w:r>
              <w:rPr>
                <w:rFonts w:ascii="Arial" w:hAnsi="Arial" w:cs="Arial"/>
                <w:i/>
                <w:sz w:val="20"/>
              </w:rPr>
              <w:t xml:space="preserve">vi har 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til </w:t>
            </w:r>
            <w:r>
              <w:rPr>
                <w:rFonts w:ascii="Arial" w:hAnsi="Arial" w:cs="Arial"/>
                <w:i/>
                <w:sz w:val="20"/>
              </w:rPr>
              <w:t>lige muligheder og behandling kønnene imellem</w:t>
            </w:r>
            <w:r w:rsidRPr="00C045EA">
              <w:rPr>
                <w:rFonts w:ascii="Arial" w:hAnsi="Arial" w:cs="Arial"/>
                <w:i/>
                <w:sz w:val="20"/>
              </w:rPr>
              <w:t>.</w:t>
            </w:r>
          </w:p>
          <w:p w14:paraId="551143FA" w14:textId="77777777" w:rsidR="0051113E" w:rsidRDefault="0051113E" w:rsidP="0051113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Målgruppen skal </w:t>
            </w:r>
            <w:r w:rsidRPr="00C045EA">
              <w:rPr>
                <w:rFonts w:ascii="Arial" w:hAnsi="Arial" w:cs="Arial"/>
                <w:i/>
                <w:sz w:val="20"/>
              </w:rPr>
              <w:t xml:space="preserve">reflektere over eget liv som medborger i en global verden som afsæt til at arbejde </w:t>
            </w:r>
            <w:r>
              <w:rPr>
                <w:rFonts w:ascii="Arial" w:hAnsi="Arial" w:cs="Arial"/>
                <w:i/>
                <w:sz w:val="20"/>
              </w:rPr>
              <w:t>for en bedre verden til alle.</w:t>
            </w:r>
          </w:p>
          <w:p w14:paraId="12699EAC" w14:textId="77777777" w:rsidR="0051113E" w:rsidRDefault="0051113E" w:rsidP="0051113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Målgruppen skal </w:t>
            </w:r>
            <w:r w:rsidRPr="00C045EA">
              <w:rPr>
                <w:rFonts w:ascii="Arial" w:hAnsi="Arial" w:cs="Arial"/>
                <w:i/>
                <w:sz w:val="20"/>
              </w:rPr>
              <w:t>generere interesse for FN’s verdensmål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78F8DF95" w14:textId="77777777" w:rsidR="000E46A8" w:rsidRPr="008C11F5" w:rsidRDefault="000E46A8" w:rsidP="00A7310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DBEF1A5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31491A56" w14:textId="77777777" w:rsidR="000E46A8" w:rsidRPr="0049546E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TEMAER. Beskriv hvordan I arbejder med de fire punkter nedenfor </w:t>
      </w:r>
      <w:r w:rsidRPr="00927348">
        <w:rPr>
          <w:rFonts w:ascii="Arial" w:hAnsi="Arial" w:cs="Arial"/>
          <w:sz w:val="20"/>
        </w:rPr>
        <w:t>(hvis I gør det)</w:t>
      </w:r>
    </w:p>
    <w:p w14:paraId="5C843573" w14:textId="77777777" w:rsidR="000E46A8" w:rsidRPr="007E60CC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Hvordan inddrager I jeres partner i Syd planlægning og gennemførelse af aktiviteten?</w:t>
      </w:r>
    </w:p>
    <w:p w14:paraId="57035F4F" w14:textId="77777777" w:rsidR="000E46A8" w:rsidRPr="00AA20C9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>Hvordan fortæller I om de strukturelle årsager til fattigdom og ulighed?</w:t>
      </w:r>
    </w:p>
    <w:p w14:paraId="376C2E12" w14:textId="77777777" w:rsidR="000E46A8" w:rsidRPr="00AA20C9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 xml:space="preserve">Hvordan </w:t>
      </w:r>
      <w:r>
        <w:rPr>
          <w:rFonts w:ascii="Arial" w:hAnsi="Arial" w:cs="Arial"/>
          <w:i/>
          <w:sz w:val="20"/>
        </w:rPr>
        <w:t>indgår FN’s Verdensmål i jeres aktivitet</w:t>
      </w:r>
      <w:r w:rsidRPr="00AA20C9">
        <w:rPr>
          <w:rFonts w:ascii="Arial" w:hAnsi="Arial" w:cs="Arial"/>
          <w:i/>
          <w:sz w:val="20"/>
        </w:rPr>
        <w:t>?</w:t>
      </w:r>
    </w:p>
    <w:p w14:paraId="4C30303F" w14:textId="77777777" w:rsidR="000E46A8" w:rsidRPr="00AC5702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49546E">
        <w:rPr>
          <w:rFonts w:ascii="Arial" w:hAnsi="Arial" w:cs="Arial"/>
          <w:i/>
          <w:sz w:val="20"/>
        </w:rPr>
        <w:t>Hvordan arbejder I med løsningsorienterede og konstruktive vinkler på jeres budskaber?</w:t>
      </w: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4C92DB88" w14:textId="77777777" w:rsidTr="00AC5702">
        <w:tc>
          <w:tcPr>
            <w:tcW w:w="9628" w:type="dxa"/>
          </w:tcPr>
          <w:p w14:paraId="6FB7B434" w14:textId="77777777" w:rsidR="004A643A" w:rsidRPr="00F405E0" w:rsidRDefault="004A643A" w:rsidP="00AC5702">
            <w:pPr>
              <w:rPr>
                <w:rFonts w:ascii="Arial" w:hAnsi="Arial" w:cs="Arial"/>
                <w:i/>
                <w:sz w:val="20"/>
              </w:rPr>
            </w:pPr>
          </w:p>
          <w:tbl>
            <w:tblPr>
              <w:tblStyle w:val="Tabel-Gitter"/>
              <w:tblpPr w:leftFromText="141" w:rightFromText="141" w:vertAnchor="text" w:horzAnchor="margin" w:tblpY="49"/>
              <w:tblW w:w="0" w:type="auto"/>
              <w:tblLook w:val="00A0" w:firstRow="1" w:lastRow="0" w:firstColumn="1" w:lastColumn="0" w:noHBand="0" w:noVBand="0"/>
            </w:tblPr>
            <w:tblGrid>
              <w:gridCol w:w="9402"/>
            </w:tblGrid>
            <w:tr w:rsidR="004A643A" w:rsidRPr="008C11F5" w14:paraId="0F76F5BC" w14:textId="77777777" w:rsidTr="00EB46A4">
              <w:tc>
                <w:tcPr>
                  <w:tcW w:w="9778" w:type="dxa"/>
                </w:tcPr>
                <w:p w14:paraId="75892E7E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5.1</w:t>
                  </w:r>
                </w:p>
                <w:p w14:paraId="2AC97E80" w14:textId="77777777" w:rsidR="001447AE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Fora har fra 2009 – 2018 været partner i et udviklingsprojekt i Uganda: ”Support for Vulnerable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Women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Children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Youth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 in Northern Uganda”.</w:t>
                  </w:r>
                  <w:r w:rsidR="001447AE">
                    <w:rPr>
                      <w:rFonts w:ascii="Arial" w:hAnsi="Arial" w:cs="Arial"/>
                      <w:i/>
                      <w:sz w:val="20"/>
                    </w:rPr>
                    <w:t xml:space="preserve"> Vi har herfra et solidt netværk til hjælp til indsamling af viden og personlige fortællinger.</w:t>
                  </w:r>
                </w:p>
                <w:p w14:paraId="0F06CF8B" w14:textId="77777777" w:rsidR="004A643A" w:rsidRDefault="001447AE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Podcasten 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 xml:space="preserve">bygger på interviews, der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vil blive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 xml:space="preserve"> indsamlet på rejse i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december 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>20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21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 xml:space="preserve"> og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janu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>ar 202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2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 xml:space="preserve"> ved at benytte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allerede 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>etableret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samt </w:t>
                  </w:r>
                  <w:r w:rsidR="004A643A">
                    <w:rPr>
                      <w:rFonts w:ascii="Arial" w:hAnsi="Arial" w:cs="Arial"/>
                      <w:i/>
                      <w:sz w:val="20"/>
                    </w:rPr>
                    <w:t xml:space="preserve">nyt netværk. </w:t>
                  </w:r>
                </w:p>
                <w:p w14:paraId="1354AF36" w14:textId="77777777" w:rsidR="00C1405F" w:rsidRDefault="00C1405F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Vi inddrager vores partner i Syd ved sammen med dem at finde frem til bred og repræsentativ skare af personer til interviews, da det er deres stemme, der er bærer aktiviteten.</w:t>
                  </w:r>
                </w:p>
                <w:p w14:paraId="32D2686F" w14:textId="77777777" w:rsidR="00C1405F" w:rsidRDefault="00C1405F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Vores partner </w:t>
                  </w:r>
                  <w:r w:rsidR="00E878EE">
                    <w:rPr>
                      <w:rFonts w:ascii="Arial" w:hAnsi="Arial" w:cs="Arial"/>
                      <w:i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r vores ”adgangsbillet” til både </w:t>
                  </w:r>
                  <w:r w:rsidR="005D51B4">
                    <w:rPr>
                      <w:rFonts w:ascii="Arial" w:hAnsi="Arial" w:cs="Arial"/>
                      <w:i/>
                      <w:sz w:val="20"/>
                    </w:rPr>
                    <w:t xml:space="preserve">borgere,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offentlige institutioner og private virksomheder, samt politikkere. </w:t>
                  </w:r>
                </w:p>
                <w:p w14:paraId="4CFD3E8B" w14:textId="77777777" w:rsidR="004A643A" w:rsidRPr="00F9309B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2A553AA1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F9309B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5.2</w:t>
                  </w:r>
                </w:p>
                <w:p w14:paraId="22B70E0E" w14:textId="77777777" w:rsidR="008E501B" w:rsidRPr="008E501B" w:rsidRDefault="008E501B" w:rsidP="00AC5702">
                  <w:pPr>
                    <w:rPr>
                      <w:rFonts w:ascii="Arial" w:hAnsi="Arial" w:cs="Arial"/>
                      <w:i/>
                      <w:sz w:val="20"/>
                      <w:highlight w:val="yellow"/>
                    </w:rPr>
                  </w:pPr>
                  <w:r w:rsidRPr="008E501B">
                    <w:rPr>
                      <w:rFonts w:ascii="Arial" w:hAnsi="Arial" w:cs="Arial"/>
                      <w:i/>
                      <w:sz w:val="20"/>
                    </w:rPr>
                    <w:t>Vi</w:t>
                  </w:r>
                  <w:r w:rsidR="00C1405F" w:rsidRPr="008E501B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8E501B">
                    <w:rPr>
                      <w:rFonts w:ascii="Arial" w:hAnsi="Arial" w:cs="Arial"/>
                      <w:i/>
                      <w:sz w:val="20"/>
                    </w:rPr>
                    <w:t xml:space="preserve">vil skitsere landets baggrund og historie som </w:t>
                  </w:r>
                  <w:r w:rsidR="00C1405F" w:rsidRPr="008E501B">
                    <w:rPr>
                      <w:rFonts w:ascii="Arial" w:hAnsi="Arial" w:cs="Arial"/>
                      <w:i/>
                      <w:sz w:val="20"/>
                    </w:rPr>
                    <w:t xml:space="preserve">bagvedliggende og historiske årsager til </w:t>
                  </w:r>
                  <w:r w:rsidRPr="008E501B">
                    <w:rPr>
                      <w:rFonts w:ascii="Arial" w:hAnsi="Arial" w:cs="Arial"/>
                      <w:i/>
                      <w:sz w:val="20"/>
                    </w:rPr>
                    <w:t xml:space="preserve">de strukturelle årsager til fattigdom og ulighed. Vi vil dernæst lade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interviewene, stemmerne fra Syd, folde baggrunden ud for den aktuelle situation om fattigdom og ulighed. </w:t>
                  </w:r>
                </w:p>
                <w:p w14:paraId="63A2E136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7AA6C24F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5.3</w:t>
                  </w:r>
                </w:p>
                <w:p w14:paraId="6A794DE7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Kernen i vores aktivitet er FN’s Verdensmål nr. </w:t>
                  </w:r>
                  <w:r w:rsidR="00E462C3">
                    <w:rPr>
                      <w:rFonts w:ascii="Arial" w:hAnsi="Arial" w:cs="Arial"/>
                      <w:i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:</w:t>
                  </w:r>
                  <w:r w:rsidR="00E462C3">
                    <w:rPr>
                      <w:rFonts w:ascii="Arial" w:hAnsi="Arial" w:cs="Arial"/>
                      <w:i/>
                      <w:sz w:val="20"/>
                    </w:rPr>
                    <w:t xml:space="preserve"> Ligestilling mellem kønnene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. Dette mål er omdrejningspunktet for alle fortællinger i podcasten</w:t>
                  </w:r>
                  <w:r w:rsidR="00F224DE">
                    <w:rPr>
                      <w:rFonts w:ascii="Arial" w:hAnsi="Arial" w:cs="Arial"/>
                      <w:i/>
                      <w:sz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belyst fra forskellige vinkler</w:t>
                  </w:r>
                  <w:r w:rsidR="003144C8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="003144C8" w:rsidRPr="003144C8">
                    <w:rPr>
                      <w:rFonts w:ascii="Arial" w:hAnsi="Arial" w:cs="Arial"/>
                      <w:i/>
                      <w:sz w:val="20"/>
                    </w:rPr>
                    <w:t>af både børn og voksne, kvinder og mænd, arbejdere, virksomhedsejere og politikere - fra det traditionelle bondeliv i landdistrikterne til det mere vestligt orienterede liv i byområderne.</w:t>
                  </w:r>
                </w:p>
                <w:p w14:paraId="4AAE84D6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242AF17E" w14:textId="77777777" w:rsidR="004A643A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5.4</w:t>
                  </w:r>
                </w:p>
                <w:p w14:paraId="1E7F29E5" w14:textId="77777777" w:rsidR="004A643A" w:rsidRPr="008C11F5" w:rsidRDefault="004A643A" w:rsidP="00AC570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CD1893">
                    <w:rPr>
                      <w:rFonts w:ascii="Arial" w:hAnsi="Arial" w:cs="Arial"/>
                      <w:i/>
                      <w:sz w:val="20"/>
                    </w:rPr>
                    <w:t xml:space="preserve">Vi vil formidle livsvilkår og aspekter af </w:t>
                  </w:r>
                  <w:r w:rsidR="00E462C3" w:rsidRPr="00CD1893">
                    <w:rPr>
                      <w:rFonts w:ascii="Arial" w:hAnsi="Arial" w:cs="Arial"/>
                      <w:i/>
                      <w:sz w:val="20"/>
                    </w:rPr>
                    <w:t xml:space="preserve">ligestilling mellem kønnene </w:t>
                  </w:r>
                  <w:r w:rsidRPr="00CD1893">
                    <w:rPr>
                      <w:rFonts w:ascii="Arial" w:hAnsi="Arial" w:cs="Arial"/>
                      <w:i/>
                      <w:sz w:val="20"/>
                    </w:rPr>
                    <w:t>fra et udviklingsland, hvor konstruktiv og fair kommunikation bærer fortællingerne. Med udgangspunkt i disse fortællinger vil vi i videst muligt omfang løfte situationen fra et individuelt niveau til et mere strukturelt samfundsmæssigt plan</w:t>
                  </w:r>
                  <w:r w:rsidR="00E462C3" w:rsidRPr="00CD1893">
                    <w:rPr>
                      <w:rFonts w:ascii="Arial" w:hAnsi="Arial" w:cs="Arial"/>
                      <w:i/>
                      <w:sz w:val="20"/>
                    </w:rPr>
                    <w:t xml:space="preserve"> ved at foretage interviews bredt med borgere, </w:t>
                  </w:r>
                  <w:r w:rsidR="00CD1893" w:rsidRPr="00CD1893">
                    <w:rPr>
                      <w:rFonts w:ascii="Arial" w:hAnsi="Arial" w:cs="Arial"/>
                      <w:i/>
                      <w:sz w:val="20"/>
                    </w:rPr>
                    <w:t xml:space="preserve">virksomheder og </w:t>
                  </w:r>
                  <w:r w:rsidR="00E462C3" w:rsidRPr="00CD1893">
                    <w:rPr>
                      <w:rFonts w:ascii="Arial" w:hAnsi="Arial" w:cs="Arial"/>
                      <w:i/>
                      <w:sz w:val="20"/>
                    </w:rPr>
                    <w:t>politikkere</w:t>
                  </w:r>
                  <w:r w:rsidR="00CD1893" w:rsidRPr="00CD1893">
                    <w:rPr>
                      <w:rFonts w:ascii="Arial" w:hAnsi="Arial" w:cs="Arial"/>
                      <w:i/>
                      <w:sz w:val="20"/>
                    </w:rPr>
                    <w:t>.</w:t>
                  </w:r>
                </w:p>
              </w:tc>
            </w:tr>
          </w:tbl>
          <w:p w14:paraId="61BDE1F8" w14:textId="77777777" w:rsidR="000E46A8" w:rsidRPr="008C11F5" w:rsidRDefault="000E46A8" w:rsidP="00AC5702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8FCD496" w14:textId="77777777" w:rsidR="000E46A8" w:rsidRDefault="000E46A8" w:rsidP="000E46A8">
      <w:pPr>
        <w:contextualSpacing/>
        <w:rPr>
          <w:rFonts w:ascii="Arial" w:hAnsi="Arial" w:cs="Arial"/>
          <w:sz w:val="20"/>
        </w:rPr>
      </w:pPr>
    </w:p>
    <w:p w14:paraId="567452B6" w14:textId="77777777" w:rsidR="000E46A8" w:rsidRDefault="000E46A8" w:rsidP="000E46A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C11F5">
        <w:rPr>
          <w:rFonts w:ascii="Arial" w:hAnsi="Arial" w:cs="Arial"/>
          <w:b/>
          <w:sz w:val="20"/>
        </w:rPr>
        <w:t>PLANLÆGNING</w:t>
      </w:r>
      <w:r>
        <w:rPr>
          <w:rFonts w:ascii="Arial" w:hAnsi="Arial" w:cs="Arial"/>
          <w:b/>
          <w:sz w:val="20"/>
        </w:rPr>
        <w:t>. Skriv gerne i punktform (tids)planen for gennemførelse af aktiviteten</w:t>
      </w:r>
    </w:p>
    <w:p w14:paraId="4795F040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622D94">
        <w:rPr>
          <w:rFonts w:ascii="Arial" w:hAnsi="Arial" w:cs="Arial"/>
          <w:i/>
          <w:sz w:val="20"/>
        </w:rPr>
        <w:t>Tidsplan for aktiviteten</w:t>
      </w:r>
    </w:p>
    <w:p w14:paraId="5E2EA2D0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</w:t>
      </w:r>
      <w:r w:rsidRPr="00622D94">
        <w:rPr>
          <w:rFonts w:ascii="Arial" w:hAnsi="Arial" w:cs="Arial"/>
          <w:i/>
          <w:sz w:val="20"/>
        </w:rPr>
        <w:t>vilken grad af frivilligt engagement og bidrag</w:t>
      </w:r>
      <w:r>
        <w:rPr>
          <w:rFonts w:ascii="Arial" w:hAnsi="Arial" w:cs="Arial"/>
          <w:i/>
          <w:sz w:val="20"/>
        </w:rPr>
        <w:t xml:space="preserve"> forventer I?</w:t>
      </w:r>
    </w:p>
    <w:p w14:paraId="3E28DE0E" w14:textId="77777777" w:rsidR="000E46A8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hvilket omfang vil det være nødvendigt at aflønne?</w:t>
      </w:r>
    </w:p>
    <w:p w14:paraId="40DB866B" w14:textId="77777777" w:rsidR="000E46A8" w:rsidRPr="00622D94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Beskriv </w:t>
      </w:r>
      <w:r w:rsidRPr="00622D94">
        <w:rPr>
          <w:rFonts w:ascii="Arial" w:hAnsi="Arial" w:cs="Arial"/>
          <w:i/>
          <w:sz w:val="20"/>
        </w:rPr>
        <w:t>aftaler med Syd-partner og evt. andre organisationer i Danmark om aktiviteten</w:t>
      </w:r>
      <w:r>
        <w:rPr>
          <w:rFonts w:ascii="Arial" w:hAnsi="Arial" w:cs="Arial"/>
          <w:i/>
          <w:sz w:val="20"/>
        </w:rPr>
        <w:t>.</w:t>
      </w:r>
    </w:p>
    <w:p w14:paraId="40C08DB7" w14:textId="77777777" w:rsidR="000E46A8" w:rsidRPr="008C11F5" w:rsidRDefault="000E46A8" w:rsidP="000E46A8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04F0793F" w14:textId="77777777" w:rsidTr="00A73104">
        <w:trPr>
          <w:trHeight w:val="1875"/>
        </w:trPr>
        <w:tc>
          <w:tcPr>
            <w:tcW w:w="9808" w:type="dxa"/>
          </w:tcPr>
          <w:p w14:paraId="36096CF7" w14:textId="77777777" w:rsidR="000E3CCD" w:rsidRDefault="000E3CCD" w:rsidP="000E3CCD">
            <w:pPr>
              <w:rPr>
                <w:rFonts w:ascii="Arial" w:eastAsia="Calibri" w:hAnsi="Arial" w:cs="Arial"/>
                <w:i/>
                <w:color w:val="1F497D"/>
                <w:sz w:val="20"/>
              </w:rPr>
            </w:pPr>
            <w:r>
              <w:rPr>
                <w:rFonts w:ascii="Arial" w:eastAsia="Calibri" w:hAnsi="Arial" w:cs="Arial"/>
                <w:i/>
                <w:color w:val="1F497D"/>
                <w:sz w:val="20"/>
              </w:rPr>
              <w:t>6.1</w:t>
            </w:r>
          </w:p>
          <w:p w14:paraId="22A5FE26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color w:val="1F497D"/>
                <w:sz w:val="20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Pr="000A52AC">
              <w:rPr>
                <w:rFonts w:ascii="Arial" w:hAnsi="Arial" w:cs="Arial"/>
                <w:i/>
                <w:sz w:val="20"/>
              </w:rPr>
              <w:t xml:space="preserve">Planlægning af struktur, </w:t>
            </w:r>
            <w:r>
              <w:rPr>
                <w:rFonts w:ascii="Arial" w:hAnsi="Arial" w:cs="Arial"/>
                <w:i/>
                <w:sz w:val="20"/>
              </w:rPr>
              <w:t>guidelines for</w:t>
            </w:r>
            <w:r w:rsidRPr="000A52AC">
              <w:rPr>
                <w:rFonts w:ascii="Arial" w:hAnsi="Arial" w:cs="Arial"/>
                <w:i/>
                <w:sz w:val="20"/>
              </w:rPr>
              <w:t xml:space="preserve"> interviews</w:t>
            </w:r>
            <w:r>
              <w:rPr>
                <w:rFonts w:ascii="Arial" w:hAnsi="Arial" w:cs="Arial"/>
                <w:i/>
                <w:sz w:val="20"/>
              </w:rPr>
              <w:t>. December 2021</w:t>
            </w:r>
            <w:r w:rsidRPr="000A52AC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513B70B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B. Rejse til Uganda </w:t>
            </w:r>
            <w:r w:rsidR="00715FB9">
              <w:rPr>
                <w:rFonts w:ascii="Arial" w:hAnsi="Arial" w:cs="Arial"/>
                <w:i/>
                <w:sz w:val="20"/>
              </w:rPr>
              <w:t xml:space="preserve">- </w:t>
            </w:r>
            <w:proofErr w:type="gramStart"/>
            <w:r w:rsidR="00715FB9">
              <w:rPr>
                <w:rFonts w:ascii="Arial" w:hAnsi="Arial" w:cs="Arial"/>
                <w:i/>
                <w:sz w:val="20"/>
              </w:rPr>
              <w:t>optage</w:t>
            </w:r>
            <w:proofErr w:type="gramEnd"/>
            <w:r w:rsidR="00715FB9">
              <w:rPr>
                <w:rFonts w:ascii="Arial" w:hAnsi="Arial" w:cs="Arial"/>
                <w:i/>
                <w:sz w:val="20"/>
              </w:rPr>
              <w:t xml:space="preserve"> interviews. D</w:t>
            </w:r>
            <w:r>
              <w:rPr>
                <w:rFonts w:ascii="Arial" w:hAnsi="Arial" w:cs="Arial"/>
                <w:i/>
                <w:sz w:val="20"/>
              </w:rPr>
              <w:t>ecember 2021/januar 2022</w:t>
            </w:r>
          </w:p>
          <w:p w14:paraId="70620685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</w:t>
            </w:r>
            <w:r w:rsidR="0066614B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>Opsamling, manus. Januar/februar2022</w:t>
            </w:r>
          </w:p>
          <w:p w14:paraId="7BA1213C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D. Fremstilling af podcast. Februar 2022.</w:t>
            </w:r>
          </w:p>
          <w:p w14:paraId="6F8503FD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E. Markedsføring på Facebook, foreningens web mv</w:t>
            </w:r>
            <w:r w:rsidR="00715FB9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 xml:space="preserve"> Marts 2022</w:t>
            </w:r>
          </w:p>
          <w:p w14:paraId="5CF6F13A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F. Udgivelse af podcast. Marts 2022.</w:t>
            </w:r>
          </w:p>
          <w:p w14:paraId="089122B4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</w:p>
          <w:p w14:paraId="42ED04B2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G. Appetizer sendes til 20 ungdomsuddannelser / højskoler. Marts 2022</w:t>
            </w:r>
          </w:p>
          <w:p w14:paraId="19D9E813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H. Temadage i </w:t>
            </w:r>
            <w:r w:rsidR="00A40E42">
              <w:rPr>
                <w:rFonts w:ascii="Arial" w:hAnsi="Arial" w:cs="Arial"/>
                <w:i/>
                <w:sz w:val="20"/>
              </w:rPr>
              <w:t>6</w:t>
            </w:r>
            <w:r>
              <w:rPr>
                <w:rFonts w:ascii="Arial" w:hAnsi="Arial" w:cs="Arial"/>
                <w:i/>
                <w:sz w:val="20"/>
              </w:rPr>
              <w:t xml:space="preserve"> folkeskoler ældste klasser. Marts/april 2022</w:t>
            </w:r>
          </w:p>
          <w:p w14:paraId="57A8D859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I. Oplysningsmur på Odense Centralbibliotek. Marts 2022</w:t>
            </w:r>
          </w:p>
          <w:p w14:paraId="0380B80F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J. Artikel til ”</w:t>
            </w:r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>Fora Magasinet”</w:t>
            </w:r>
            <w:r>
              <w:rPr>
                <w:rFonts w:ascii="Arial" w:hAnsi="Arial" w:cs="Arial"/>
                <w:i/>
                <w:sz w:val="20"/>
              </w:rPr>
              <w:t>. Maj 2022</w:t>
            </w:r>
          </w:p>
          <w:p w14:paraId="7C21D63C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K. Evaluering. Juni 2022.</w:t>
            </w:r>
          </w:p>
          <w:p w14:paraId="3924C43E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L. Erfaringsudveksling i Fora. Maj – </w:t>
            </w:r>
            <w:r w:rsidR="00C7258A">
              <w:rPr>
                <w:rFonts w:ascii="Arial" w:hAnsi="Arial" w:cs="Arial"/>
                <w:i/>
                <w:sz w:val="20"/>
              </w:rPr>
              <w:t>sept</w:t>
            </w:r>
            <w:r>
              <w:rPr>
                <w:rFonts w:ascii="Arial" w:hAnsi="Arial" w:cs="Arial"/>
                <w:i/>
                <w:sz w:val="20"/>
              </w:rPr>
              <w:t>ember 2022.</w:t>
            </w:r>
          </w:p>
          <w:p w14:paraId="52894F85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</w:p>
          <w:p w14:paraId="78BC88B7" w14:textId="77777777" w:rsidR="000E3CCD" w:rsidRDefault="000E3CCD" w:rsidP="000E3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</w:t>
            </w:r>
          </w:p>
          <w:p w14:paraId="73D5C7CB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Hele i</w:t>
            </w:r>
            <w:r w:rsidRPr="008709CC">
              <w:rPr>
                <w:rFonts w:ascii="Arial" w:hAnsi="Arial" w:cs="Arial"/>
                <w:i/>
                <w:sz w:val="20"/>
              </w:rPr>
              <w:t xml:space="preserve">ndholdet af podcasten; </w:t>
            </w:r>
            <w:r w:rsidR="00C86B52">
              <w:rPr>
                <w:rFonts w:ascii="Arial" w:hAnsi="Arial" w:cs="Arial"/>
                <w:i/>
                <w:sz w:val="20"/>
              </w:rPr>
              <w:t>rejsen, i</w:t>
            </w:r>
            <w:r w:rsidRPr="008709CC">
              <w:rPr>
                <w:rFonts w:ascii="Arial" w:hAnsi="Arial" w:cs="Arial"/>
                <w:i/>
                <w:sz w:val="20"/>
              </w:rPr>
              <w:t>ndsamling af interviews, struktur, udvælgelse og manus</w:t>
            </w:r>
            <w:r>
              <w:rPr>
                <w:rFonts w:ascii="Arial" w:hAnsi="Arial" w:cs="Arial"/>
                <w:i/>
                <w:sz w:val="20"/>
              </w:rPr>
              <w:t xml:space="preserve">, samt PR </w:t>
            </w:r>
            <w:r w:rsidRPr="008709CC">
              <w:rPr>
                <w:rFonts w:ascii="Arial" w:hAnsi="Arial" w:cs="Arial"/>
                <w:i/>
                <w:sz w:val="20"/>
              </w:rPr>
              <w:t>foretages af Jette Mellgren som frivilligt engagement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6B5EA590" w14:textId="77777777" w:rsidR="000E3CCD" w:rsidRPr="008709CC" w:rsidRDefault="000E3CCD" w:rsidP="000E3CCD">
            <w:pPr>
              <w:rPr>
                <w:rFonts w:ascii="Arial" w:hAnsi="Arial" w:cs="Arial"/>
                <w:i/>
                <w:sz w:val="20"/>
              </w:rPr>
            </w:pPr>
          </w:p>
          <w:p w14:paraId="29027808" w14:textId="77777777" w:rsidR="000E3CCD" w:rsidRDefault="000E3CCD" w:rsidP="000E3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</w:t>
            </w:r>
          </w:p>
          <w:p w14:paraId="5EC381FA" w14:textId="77777777" w:rsidR="000E3CCD" w:rsidRDefault="000E3CCD" w:rsidP="000E3CCD">
            <w:pPr>
              <w:rPr>
                <w:rFonts w:ascii="Arial" w:hAnsi="Arial" w:cs="Arial"/>
                <w:i/>
                <w:sz w:val="20"/>
              </w:rPr>
            </w:pPr>
            <w:r w:rsidRPr="008709CC">
              <w:rPr>
                <w:rFonts w:ascii="Arial" w:hAnsi="Arial" w:cs="Arial"/>
                <w:i/>
                <w:sz w:val="20"/>
              </w:rPr>
              <w:t xml:space="preserve">Det er </w:t>
            </w:r>
            <w:r w:rsidR="00A40E42">
              <w:rPr>
                <w:rFonts w:ascii="Arial" w:hAnsi="Arial" w:cs="Arial"/>
                <w:i/>
                <w:sz w:val="20"/>
              </w:rPr>
              <w:t xml:space="preserve">ikke </w:t>
            </w:r>
            <w:r w:rsidRPr="008709CC">
              <w:rPr>
                <w:rFonts w:ascii="Arial" w:hAnsi="Arial" w:cs="Arial"/>
                <w:i/>
                <w:sz w:val="20"/>
              </w:rPr>
              <w:t>nødvendigt at aflønne</w:t>
            </w:r>
            <w:r w:rsidR="00A40E42">
              <w:rPr>
                <w:rFonts w:ascii="Arial" w:hAnsi="Arial" w:cs="Arial"/>
                <w:i/>
                <w:sz w:val="20"/>
              </w:rPr>
              <w:t>, men der er udgifter til produktionsselskab</w:t>
            </w:r>
            <w:r w:rsidRPr="008709CC">
              <w:rPr>
                <w:rFonts w:ascii="Arial" w:hAnsi="Arial" w:cs="Arial"/>
                <w:i/>
                <w:sz w:val="20"/>
              </w:rPr>
              <w:t xml:space="preserve"> for produktionen </w:t>
            </w:r>
            <w:r w:rsidR="00A40E42">
              <w:rPr>
                <w:rFonts w:ascii="Arial" w:hAnsi="Arial" w:cs="Arial"/>
                <w:i/>
                <w:sz w:val="20"/>
              </w:rPr>
              <w:t xml:space="preserve">og distribution </w:t>
            </w:r>
            <w:r w:rsidRPr="008709CC">
              <w:rPr>
                <w:rFonts w:ascii="Arial" w:hAnsi="Arial" w:cs="Arial"/>
                <w:i/>
                <w:sz w:val="20"/>
              </w:rPr>
              <w:t>af selve podcasten</w:t>
            </w:r>
            <w:r>
              <w:rPr>
                <w:rFonts w:ascii="Arial" w:hAnsi="Arial" w:cs="Arial"/>
                <w:i/>
                <w:sz w:val="20"/>
              </w:rPr>
              <w:t xml:space="preserve">, samt </w:t>
            </w:r>
            <w:r w:rsidR="00A40E42">
              <w:rPr>
                <w:rFonts w:ascii="Arial" w:hAnsi="Arial" w:cs="Arial"/>
                <w:i/>
                <w:sz w:val="20"/>
              </w:rPr>
              <w:t xml:space="preserve">lydfiler til oplysningsmur og </w:t>
            </w:r>
            <w:r>
              <w:rPr>
                <w:rFonts w:ascii="Arial" w:hAnsi="Arial" w:cs="Arial"/>
                <w:i/>
                <w:sz w:val="20"/>
              </w:rPr>
              <w:t xml:space="preserve">kørsel i forbindelse med </w:t>
            </w:r>
            <w:r w:rsidR="00A40E42">
              <w:rPr>
                <w:rFonts w:ascii="Arial" w:hAnsi="Arial" w:cs="Arial"/>
                <w:i/>
                <w:sz w:val="20"/>
              </w:rPr>
              <w:t>produktion af podcast</w:t>
            </w:r>
            <w:r w:rsidR="00C86B52">
              <w:rPr>
                <w:rFonts w:ascii="Arial" w:hAnsi="Arial" w:cs="Arial"/>
                <w:i/>
                <w:sz w:val="20"/>
              </w:rPr>
              <w:t>.</w:t>
            </w:r>
          </w:p>
          <w:p w14:paraId="0D5E4112" w14:textId="77777777" w:rsidR="00884859" w:rsidRDefault="00884859" w:rsidP="000E3CCD">
            <w:pPr>
              <w:rPr>
                <w:rFonts w:ascii="Arial" w:hAnsi="Arial" w:cs="Arial"/>
                <w:i/>
                <w:sz w:val="20"/>
              </w:rPr>
            </w:pPr>
          </w:p>
          <w:p w14:paraId="73F2FC91" w14:textId="77777777" w:rsidR="000E3CCD" w:rsidRDefault="000E3CCD" w:rsidP="000E3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</w:t>
            </w:r>
          </w:p>
          <w:p w14:paraId="4BD04D3F" w14:textId="77777777" w:rsidR="000E46A8" w:rsidRPr="008C11F5" w:rsidRDefault="000E3CCD" w:rsidP="000E3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Tilladelse til brug og gengivelse af interviewene </w:t>
            </w:r>
            <w:r w:rsidR="00884859">
              <w:rPr>
                <w:rFonts w:ascii="Arial" w:hAnsi="Arial" w:cs="Arial"/>
                <w:i/>
                <w:sz w:val="20"/>
              </w:rPr>
              <w:t xml:space="preserve">vil blive indgået med </w:t>
            </w:r>
            <w:r>
              <w:rPr>
                <w:rFonts w:ascii="Arial" w:hAnsi="Arial" w:cs="Arial"/>
                <w:i/>
                <w:sz w:val="20"/>
              </w:rPr>
              <w:t>de</w:t>
            </w:r>
            <w:r w:rsidR="00884859">
              <w:rPr>
                <w:rFonts w:ascii="Arial" w:hAnsi="Arial" w:cs="Arial"/>
                <w:i/>
                <w:sz w:val="20"/>
              </w:rPr>
              <w:t>n</w:t>
            </w:r>
            <w:r>
              <w:rPr>
                <w:rFonts w:ascii="Arial" w:hAnsi="Arial" w:cs="Arial"/>
                <w:i/>
                <w:sz w:val="20"/>
              </w:rPr>
              <w:t xml:space="preserve"> enkelte interviewede fra Syd</w:t>
            </w:r>
          </w:p>
          <w:p w14:paraId="11304C6C" w14:textId="77777777" w:rsidR="00F427ED" w:rsidRPr="008C11F5" w:rsidRDefault="00F427ED" w:rsidP="00A731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868073C" w14:textId="77777777" w:rsidR="000E46A8" w:rsidRPr="00C64741" w:rsidRDefault="000E46A8" w:rsidP="000E46A8"/>
    <w:p w14:paraId="69EA35C0" w14:textId="77777777" w:rsidR="000E46A8" w:rsidRDefault="000E46A8" w:rsidP="000E46A8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KOMMUNIKATION. Beskriv hvordan I vil formidle jeres aktivitet</w:t>
      </w:r>
    </w:p>
    <w:p w14:paraId="591D065A" w14:textId="77777777" w:rsidR="000E46A8" w:rsidRPr="00AA20C9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AA20C9">
        <w:rPr>
          <w:rFonts w:ascii="Arial" w:hAnsi="Arial" w:cs="Arial"/>
          <w:i/>
          <w:sz w:val="20"/>
        </w:rPr>
        <w:t>Hvordan formidles aktiviteten internt i foreningen?</w:t>
      </w:r>
    </w:p>
    <w:p w14:paraId="49899159" w14:textId="77777777" w:rsidR="000E46A8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Hvordan</w:t>
      </w:r>
      <w:r w:rsidRPr="00F405E0">
        <w:rPr>
          <w:rFonts w:ascii="Arial" w:hAnsi="Arial" w:cs="Arial"/>
          <w:i/>
          <w:sz w:val="20"/>
        </w:rPr>
        <w:t xml:space="preserve"> kommunikeres udadtil om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?</w:t>
      </w:r>
    </w:p>
    <w:p w14:paraId="3D99D754" w14:textId="77777777" w:rsidR="000E46A8" w:rsidRPr="009A6955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F405E0">
        <w:rPr>
          <w:rFonts w:ascii="Arial" w:hAnsi="Arial" w:cs="Arial"/>
          <w:i/>
          <w:sz w:val="20"/>
        </w:rPr>
        <w:t xml:space="preserve">Er der elementer af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, som kan interessere medierne, og hvordan skal disse kommunikeres?</w:t>
      </w:r>
    </w:p>
    <w:p w14:paraId="51E67CBE" w14:textId="77777777" w:rsidR="000E46A8" w:rsidRPr="009A6955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14:paraId="396507F7" w14:textId="77777777" w:rsidTr="00A73104">
        <w:trPr>
          <w:trHeight w:val="1875"/>
        </w:trPr>
        <w:tc>
          <w:tcPr>
            <w:tcW w:w="9808" w:type="dxa"/>
          </w:tcPr>
          <w:p w14:paraId="124C6CF4" w14:textId="77777777" w:rsidR="00951CEC" w:rsidRPr="007604C0" w:rsidRDefault="00951CEC" w:rsidP="00951CEC">
            <w:pPr>
              <w:rPr>
                <w:rFonts w:ascii="Arial" w:hAnsi="Arial" w:cs="Arial"/>
                <w:i/>
                <w:sz w:val="20"/>
              </w:rPr>
            </w:pPr>
            <w:r w:rsidRPr="007604C0">
              <w:rPr>
                <w:rFonts w:ascii="Arial" w:hAnsi="Arial" w:cs="Arial"/>
                <w:i/>
                <w:sz w:val="20"/>
              </w:rPr>
              <w:t>7.1</w:t>
            </w:r>
          </w:p>
          <w:p w14:paraId="18FC7DA5" w14:textId="77777777" w:rsidR="00951CEC" w:rsidRDefault="00951CEC" w:rsidP="00951CEC">
            <w:pPr>
              <w:rPr>
                <w:rFonts w:ascii="Arial" w:hAnsi="Arial" w:cs="Arial"/>
                <w:i/>
                <w:sz w:val="20"/>
              </w:rPr>
            </w:pPr>
            <w:r w:rsidRPr="007604C0">
              <w:rPr>
                <w:rFonts w:ascii="Arial" w:hAnsi="Arial" w:cs="Arial"/>
                <w:i/>
                <w:sz w:val="20"/>
              </w:rPr>
              <w:t>Internt i foreningen formidles aktiviteten via web Fora.d</w:t>
            </w:r>
            <w:r>
              <w:rPr>
                <w:rFonts w:ascii="Arial" w:hAnsi="Arial" w:cs="Arial"/>
                <w:i/>
                <w:sz w:val="20"/>
              </w:rPr>
              <w:t xml:space="preserve">k, samt en </w:t>
            </w:r>
            <w:r w:rsidRPr="007604C0">
              <w:rPr>
                <w:rFonts w:ascii="Arial" w:hAnsi="Arial" w:cs="Arial"/>
                <w:i/>
                <w:sz w:val="20"/>
              </w:rPr>
              <w:t xml:space="preserve">artikel i foreningens medlemsblad </w:t>
            </w:r>
            <w:r>
              <w:rPr>
                <w:rFonts w:ascii="Arial" w:hAnsi="Arial" w:cs="Arial"/>
                <w:i/>
                <w:iCs/>
                <w:color w:val="2C363A"/>
                <w:sz w:val="20"/>
                <w:szCs w:val="20"/>
                <w:shd w:val="clear" w:color="auto" w:fill="FFFFFF"/>
              </w:rPr>
              <w:t>”Fora Magasinet</w:t>
            </w:r>
            <w:r>
              <w:rPr>
                <w:rFonts w:ascii="Arial" w:hAnsi="Arial" w:cs="Arial"/>
                <w:i/>
                <w:sz w:val="20"/>
              </w:rPr>
              <w:t xml:space="preserve">”. </w:t>
            </w:r>
          </w:p>
          <w:p w14:paraId="296CF4D7" w14:textId="77777777" w:rsidR="00951CEC" w:rsidRDefault="00951CEC" w:rsidP="00951CEC">
            <w:pPr>
              <w:rPr>
                <w:rFonts w:ascii="Arial" w:eastAsia="Calibri" w:hAnsi="Arial" w:cs="Arial"/>
                <w:i/>
                <w:color w:val="1F497D"/>
                <w:sz w:val="20"/>
              </w:rPr>
            </w:pPr>
          </w:p>
          <w:p w14:paraId="53F9A409" w14:textId="77777777" w:rsidR="00951CEC" w:rsidRDefault="00951CEC" w:rsidP="00951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</w:t>
            </w:r>
          </w:p>
          <w:p w14:paraId="2B16D57F" w14:textId="77777777" w:rsidR="00951CEC" w:rsidRDefault="00951CEC" w:rsidP="00951CEC">
            <w:pPr>
              <w:rPr>
                <w:rFonts w:ascii="Arial" w:hAnsi="Arial" w:cs="Arial"/>
                <w:i/>
                <w:sz w:val="20"/>
              </w:rPr>
            </w:pPr>
            <w:r w:rsidRPr="00634277">
              <w:rPr>
                <w:rFonts w:ascii="Arial" w:hAnsi="Arial" w:cs="Arial"/>
                <w:i/>
                <w:sz w:val="20"/>
              </w:rPr>
              <w:t xml:space="preserve">Udadtil vil aktiviteten blive formidlet via Facebook, gennem </w:t>
            </w:r>
            <w:r>
              <w:rPr>
                <w:rFonts w:ascii="Arial" w:hAnsi="Arial" w:cs="Arial"/>
                <w:i/>
                <w:sz w:val="20"/>
              </w:rPr>
              <w:t>folkeskolernes intranet og gennem bibliotekets web.</w:t>
            </w:r>
            <w:r w:rsidR="0090263A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90263A">
              <w:rPr>
                <w:rFonts w:ascii="Arial" w:hAnsi="Arial" w:cs="Arial"/>
                <w:i/>
                <w:sz w:val="20"/>
              </w:rPr>
              <w:t>Kulturnaut</w:t>
            </w:r>
            <w:proofErr w:type="spellEnd"/>
            <w:r w:rsidR="0090263A">
              <w:rPr>
                <w:rFonts w:ascii="Arial" w:hAnsi="Arial" w:cs="Arial"/>
                <w:i/>
                <w:sz w:val="20"/>
              </w:rPr>
              <w:t>,</w:t>
            </w:r>
            <w:r w:rsidR="00C86B52">
              <w:rPr>
                <w:rFonts w:ascii="Arial" w:hAnsi="Arial" w:cs="Arial"/>
                <w:i/>
                <w:sz w:val="20"/>
              </w:rPr>
              <w:t xml:space="preserve"> </w:t>
            </w:r>
            <w:r w:rsidR="0090263A">
              <w:rPr>
                <w:rFonts w:ascii="Arial" w:hAnsi="Arial" w:cs="Arial"/>
                <w:i/>
                <w:sz w:val="20"/>
              </w:rPr>
              <w:t>den lokale og regionale presse. Det er et punkt vi fra tidligere podcast-produktion ønsker at give ekstra opmærksomhed.</w:t>
            </w:r>
          </w:p>
          <w:p w14:paraId="26093604" w14:textId="77777777" w:rsidR="00951CEC" w:rsidRDefault="00951CEC" w:rsidP="00951CEC">
            <w:pPr>
              <w:rPr>
                <w:rFonts w:ascii="Arial" w:hAnsi="Arial" w:cs="Arial"/>
                <w:i/>
                <w:sz w:val="20"/>
              </w:rPr>
            </w:pPr>
          </w:p>
          <w:p w14:paraId="4A69F8DD" w14:textId="77777777" w:rsidR="00951CEC" w:rsidRDefault="00951CEC" w:rsidP="00951CEC">
            <w:pPr>
              <w:rPr>
                <w:rFonts w:ascii="Arial" w:hAnsi="Arial" w:cs="Arial"/>
                <w:sz w:val="20"/>
              </w:rPr>
            </w:pPr>
            <w:r w:rsidRPr="00634277">
              <w:rPr>
                <w:rFonts w:ascii="Arial" w:hAnsi="Arial" w:cs="Arial"/>
                <w:i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.3</w:t>
            </w:r>
          </w:p>
          <w:p w14:paraId="5E7D2614" w14:textId="77777777" w:rsidR="00951CEC" w:rsidRDefault="00951CEC" w:rsidP="00951CEC">
            <w:pPr>
              <w:rPr>
                <w:rFonts w:ascii="Arial" w:hAnsi="Arial" w:cs="Arial"/>
                <w:i/>
                <w:sz w:val="20"/>
              </w:rPr>
            </w:pPr>
            <w:r w:rsidRPr="00634277">
              <w:rPr>
                <w:rFonts w:ascii="Arial" w:hAnsi="Arial" w:cs="Arial"/>
                <w:i/>
                <w:sz w:val="20"/>
              </w:rPr>
              <w:t xml:space="preserve">Ja, FN’s Verdensmål og vores ulige fordeling af goderne i verden har evig aktualitet, der kan interessere medierne. </w:t>
            </w:r>
            <w:r>
              <w:rPr>
                <w:rFonts w:ascii="Arial" w:hAnsi="Arial" w:cs="Arial"/>
                <w:i/>
                <w:sz w:val="20"/>
              </w:rPr>
              <w:t xml:space="preserve">Kvindernes internationale kampdag d. 8. marts </w:t>
            </w:r>
            <w:r w:rsidRPr="00634277">
              <w:rPr>
                <w:rFonts w:ascii="Arial" w:hAnsi="Arial" w:cs="Arial"/>
                <w:i/>
                <w:sz w:val="20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r </w:t>
            </w:r>
            <w:r w:rsidRPr="00634277">
              <w:rPr>
                <w:rFonts w:ascii="Arial" w:hAnsi="Arial" w:cs="Arial"/>
                <w:i/>
                <w:sz w:val="20"/>
              </w:rPr>
              <w:t>et godt tidspunkt til at kommunikere om ulig</w:t>
            </w:r>
            <w:r>
              <w:rPr>
                <w:rFonts w:ascii="Arial" w:hAnsi="Arial" w:cs="Arial"/>
                <w:i/>
                <w:sz w:val="20"/>
              </w:rPr>
              <w:t>heder kønnene imellem.</w:t>
            </w:r>
            <w:r w:rsidR="0090263A">
              <w:rPr>
                <w:rFonts w:ascii="Arial" w:hAnsi="Arial" w:cs="Arial"/>
                <w:i/>
                <w:sz w:val="20"/>
              </w:rPr>
              <w:t xml:space="preserve"> Vi vil arbejde for at få omtale </w:t>
            </w:r>
            <w:r w:rsidR="00533A8E">
              <w:rPr>
                <w:rFonts w:ascii="Arial" w:hAnsi="Arial" w:cs="Arial"/>
                <w:i/>
                <w:sz w:val="20"/>
              </w:rPr>
              <w:t xml:space="preserve">i </w:t>
            </w:r>
            <w:r w:rsidR="0090263A">
              <w:rPr>
                <w:rFonts w:ascii="Arial" w:hAnsi="Arial" w:cs="Arial"/>
                <w:i/>
                <w:sz w:val="20"/>
              </w:rPr>
              <w:t>P1, samt Jysk Fynske Medier</w:t>
            </w:r>
            <w:r w:rsidR="00533A8E">
              <w:rPr>
                <w:rFonts w:ascii="Arial" w:hAnsi="Arial" w:cs="Arial"/>
                <w:i/>
                <w:sz w:val="20"/>
              </w:rPr>
              <w:t>.</w:t>
            </w:r>
          </w:p>
          <w:p w14:paraId="022AA769" w14:textId="77777777" w:rsidR="000E46A8" w:rsidRPr="008C11F5" w:rsidRDefault="000E46A8" w:rsidP="00A731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EF57A3" w14:textId="77777777" w:rsidR="006F3FD4" w:rsidRDefault="004F0A07"/>
    <w:sectPr w:rsidR="006F3FD4" w:rsidSect="005F6042">
      <w:headerReference w:type="default" r:id="rId8"/>
      <w:footerReference w:type="default" r:id="rId9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903A" w14:textId="77777777" w:rsidR="004F0A07" w:rsidRDefault="004F0A07" w:rsidP="00E8223C">
      <w:r>
        <w:separator/>
      </w:r>
    </w:p>
  </w:endnote>
  <w:endnote w:type="continuationSeparator" w:id="0">
    <w:p w14:paraId="42F42332" w14:textId="77777777" w:rsidR="004F0A07" w:rsidRDefault="004F0A07" w:rsidP="00E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BC18" w14:textId="77777777" w:rsidR="001656A5" w:rsidRDefault="004F0A07">
    <w:pPr>
      <w:pStyle w:val="Sidefod"/>
      <w:jc w:val="center"/>
    </w:pPr>
  </w:p>
  <w:p w14:paraId="4B1DBABC" w14:textId="77777777" w:rsidR="001656A5" w:rsidRPr="00785178" w:rsidRDefault="000E46A8" w:rsidP="00785178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 xml:space="preserve">, rev. </w:t>
    </w:r>
    <w:r w:rsidR="0080156F">
      <w:rPr>
        <w:rFonts w:ascii="Arial Narrow" w:hAnsi="Arial Narrow"/>
        <w:sz w:val="20"/>
      </w:rPr>
      <w:t>januar</w:t>
    </w:r>
    <w:r>
      <w:rPr>
        <w:rFonts w:ascii="Arial Narrow" w:hAnsi="Arial Narrow"/>
        <w:sz w:val="20"/>
      </w:rPr>
      <w:t xml:space="preserve"> 201</w:t>
    </w:r>
    <w:r w:rsidR="0080156F">
      <w:rPr>
        <w:rFonts w:ascii="Arial Narrow" w:hAnsi="Arial Narrow"/>
        <w:sz w:val="20"/>
      </w:rPr>
      <w:t>9</w:t>
    </w:r>
    <w:r w:rsidRPr="00AC1D7D">
      <w:tab/>
    </w:r>
    <w:r>
      <w:tab/>
    </w:r>
    <w:r w:rsidR="00E8223C">
      <w:rPr>
        <w:rStyle w:val="Sidetal"/>
      </w:rPr>
      <w:fldChar w:fldCharType="begin"/>
    </w:r>
    <w:r>
      <w:rPr>
        <w:rStyle w:val="Sidetal"/>
      </w:rPr>
      <w:instrText xml:space="preserve"> PAGE  \* Arabic </w:instrText>
    </w:r>
    <w:r w:rsidR="00E8223C">
      <w:rPr>
        <w:rStyle w:val="Sidetal"/>
      </w:rPr>
      <w:fldChar w:fldCharType="separate"/>
    </w:r>
    <w:r w:rsidR="00C05673">
      <w:rPr>
        <w:rStyle w:val="Sidetal"/>
        <w:noProof/>
      </w:rPr>
      <w:t>2</w:t>
    </w:r>
    <w:r w:rsidR="00E822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6864" w14:textId="77777777" w:rsidR="004F0A07" w:rsidRDefault="004F0A07" w:rsidP="00E8223C">
      <w:r>
        <w:separator/>
      </w:r>
    </w:p>
  </w:footnote>
  <w:footnote w:type="continuationSeparator" w:id="0">
    <w:p w14:paraId="57EDB9D8" w14:textId="77777777" w:rsidR="004F0A07" w:rsidRDefault="004F0A07" w:rsidP="00E8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7891" w14:textId="77777777" w:rsidR="001656A5" w:rsidRDefault="000E46A8" w:rsidP="00AC1D7D">
    <w:pPr>
      <w:pStyle w:val="Sidehoved"/>
    </w:pPr>
    <w:r w:rsidRPr="00AC1D7D">
      <w:rPr>
        <w:noProof/>
      </w:rPr>
      <w:drawing>
        <wp:anchor distT="0" distB="0" distL="114300" distR="114300" simplePos="0" relativeHeight="251659264" behindDoc="1" locked="0" layoutInCell="1" allowOverlap="1" wp14:anchorId="264AB20E" wp14:editId="1A9D82A1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6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7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8"/>
    <w:rsid w:val="00001906"/>
    <w:rsid w:val="000560AE"/>
    <w:rsid w:val="000837EF"/>
    <w:rsid w:val="000D7E8E"/>
    <w:rsid w:val="000E3CCD"/>
    <w:rsid w:val="000E46A8"/>
    <w:rsid w:val="001025DA"/>
    <w:rsid w:val="00140F6F"/>
    <w:rsid w:val="001447AE"/>
    <w:rsid w:val="0015537B"/>
    <w:rsid w:val="001A65E2"/>
    <w:rsid w:val="002143B8"/>
    <w:rsid w:val="00253A37"/>
    <w:rsid w:val="002C22CF"/>
    <w:rsid w:val="002C2700"/>
    <w:rsid w:val="003047CF"/>
    <w:rsid w:val="003144C8"/>
    <w:rsid w:val="0034350C"/>
    <w:rsid w:val="00343E75"/>
    <w:rsid w:val="003C1017"/>
    <w:rsid w:val="003C22A0"/>
    <w:rsid w:val="003D5EDB"/>
    <w:rsid w:val="003E46AB"/>
    <w:rsid w:val="00415EBE"/>
    <w:rsid w:val="00440B00"/>
    <w:rsid w:val="00496A4B"/>
    <w:rsid w:val="004A643A"/>
    <w:rsid w:val="004C4FAD"/>
    <w:rsid w:val="004F0A07"/>
    <w:rsid w:val="0051113E"/>
    <w:rsid w:val="00533A8E"/>
    <w:rsid w:val="005C0923"/>
    <w:rsid w:val="005D51B4"/>
    <w:rsid w:val="006163B7"/>
    <w:rsid w:val="00626CD2"/>
    <w:rsid w:val="006510F0"/>
    <w:rsid w:val="0066614B"/>
    <w:rsid w:val="006D126A"/>
    <w:rsid w:val="00710032"/>
    <w:rsid w:val="007126AE"/>
    <w:rsid w:val="00715FB9"/>
    <w:rsid w:val="007713F2"/>
    <w:rsid w:val="007820EA"/>
    <w:rsid w:val="0080156F"/>
    <w:rsid w:val="00803026"/>
    <w:rsid w:val="00837D5F"/>
    <w:rsid w:val="00884859"/>
    <w:rsid w:val="008E501B"/>
    <w:rsid w:val="0090263A"/>
    <w:rsid w:val="00951CEC"/>
    <w:rsid w:val="00977BE4"/>
    <w:rsid w:val="009A1A68"/>
    <w:rsid w:val="009A769B"/>
    <w:rsid w:val="009B12C5"/>
    <w:rsid w:val="009B7C11"/>
    <w:rsid w:val="009C59A8"/>
    <w:rsid w:val="00A27A4E"/>
    <w:rsid w:val="00A40E42"/>
    <w:rsid w:val="00AB08AB"/>
    <w:rsid w:val="00AC5702"/>
    <w:rsid w:val="00B00D06"/>
    <w:rsid w:val="00B31D3B"/>
    <w:rsid w:val="00B3502E"/>
    <w:rsid w:val="00B46615"/>
    <w:rsid w:val="00B742F4"/>
    <w:rsid w:val="00BE2D0C"/>
    <w:rsid w:val="00C05673"/>
    <w:rsid w:val="00C1405F"/>
    <w:rsid w:val="00C7258A"/>
    <w:rsid w:val="00C86309"/>
    <w:rsid w:val="00C86B52"/>
    <w:rsid w:val="00CD1893"/>
    <w:rsid w:val="00CD638D"/>
    <w:rsid w:val="00D0288F"/>
    <w:rsid w:val="00D2752A"/>
    <w:rsid w:val="00D27D2F"/>
    <w:rsid w:val="00D46155"/>
    <w:rsid w:val="00D939F8"/>
    <w:rsid w:val="00D958A5"/>
    <w:rsid w:val="00DB01DF"/>
    <w:rsid w:val="00DB2915"/>
    <w:rsid w:val="00DF6E97"/>
    <w:rsid w:val="00E03584"/>
    <w:rsid w:val="00E462C3"/>
    <w:rsid w:val="00E8223C"/>
    <w:rsid w:val="00E83DBF"/>
    <w:rsid w:val="00E86BFE"/>
    <w:rsid w:val="00E878EE"/>
    <w:rsid w:val="00EC61DA"/>
    <w:rsid w:val="00EE7718"/>
    <w:rsid w:val="00F224DE"/>
    <w:rsid w:val="00F427ED"/>
    <w:rsid w:val="00FA4495"/>
    <w:rsid w:val="00FA7AAF"/>
    <w:rsid w:val="00FC7BFA"/>
    <w:rsid w:val="00FD4D3E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C56"/>
  <w15:docId w15:val="{6104B334-D3C2-4F45-9A32-1C2B93A3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003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27A4E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7B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7BE4"/>
    <w:rPr>
      <w:rFonts w:ascii="Verdana" w:eastAsia="Times New Roman" w:hAnsi="Verdana" w:cs="Times New Roman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15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dcasts.apple.com/us/podcast/uddannelse-til-alle/id1529746572?uo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1685</Words>
  <Characters>10281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Yoga Slim 7</cp:lastModifiedBy>
  <cp:revision>71</cp:revision>
  <cp:lastPrinted>2021-10-05T12:11:00Z</cp:lastPrinted>
  <dcterms:created xsi:type="dcterms:W3CDTF">2021-09-14T06:04:00Z</dcterms:created>
  <dcterms:modified xsi:type="dcterms:W3CDTF">2021-10-05T12:25:00Z</dcterms:modified>
</cp:coreProperties>
</file>