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4472C4" w:themeColor="accent1"/>
          <w:sz w:val="22"/>
          <w:szCs w:val="22"/>
          <w:lang w:val="da-DK" w:eastAsia="en-US"/>
        </w:rPr>
        <w:id w:val="-1514296123"/>
        <w:docPartObj>
          <w:docPartGallery w:val="Cover Pages"/>
          <w:docPartUnique/>
        </w:docPartObj>
      </w:sdtPr>
      <w:sdtEndPr>
        <w:rPr>
          <w:rFonts w:cstheme="minorHAnsi"/>
          <w:color w:val="auto"/>
        </w:rPr>
      </w:sdtEndPr>
      <w:sdtContent>
        <w:p w14:paraId="37FD02EB" w14:textId="77777777" w:rsidR="00566EDE" w:rsidRPr="007653CC" w:rsidRDefault="00566EDE" w:rsidP="00566EDE">
          <w:pPr>
            <w:rPr>
              <w:rFonts w:asciiTheme="minorHAnsi" w:hAnsiTheme="minorHAnsi" w:cstheme="minorHAnsi"/>
              <w:b/>
              <w:bCs/>
              <w:caps/>
              <w:color w:val="2F9D70"/>
              <w:sz w:val="48"/>
              <w:szCs w:val="48"/>
            </w:rPr>
          </w:pPr>
          <w:r w:rsidRPr="007653CC">
            <w:rPr>
              <w:rFonts w:asciiTheme="minorHAnsi" w:hAnsiTheme="minorHAnsi" w:cstheme="minorHAnsi"/>
              <w:b/>
              <w:bCs/>
              <w:caps/>
              <w:color w:val="2F9D70"/>
              <w:sz w:val="48"/>
              <w:szCs w:val="48"/>
            </w:rPr>
            <w:t>THE DANISH EMERGENCY RELIEF FUND</w:t>
          </w:r>
        </w:p>
        <w:p w14:paraId="0065CD63" w14:textId="77777777" w:rsidR="00566EDE" w:rsidRPr="00835529" w:rsidRDefault="00566EDE" w:rsidP="00566EDE">
          <w:pP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5C85048A" w14:textId="77777777" w:rsidR="00566EDE" w:rsidRDefault="00566EDE" w:rsidP="00566EDE">
          <w:pPr>
            <w:rPr>
              <w:rFonts w:asciiTheme="minorHAnsi" w:hAnsiTheme="minorHAnsi" w:cstheme="minorHAnsi"/>
              <w:sz w:val="22"/>
              <w:szCs w:val="22"/>
            </w:rPr>
          </w:pPr>
        </w:p>
        <w:p w14:paraId="760BF71A" w14:textId="77777777" w:rsidR="00566EDE" w:rsidRDefault="00566EDE" w:rsidP="00566EDE">
          <w:pPr>
            <w:rPr>
              <w:rFonts w:asciiTheme="minorHAnsi" w:hAnsiTheme="minorHAnsi" w:cstheme="minorHAnsi"/>
              <w:sz w:val="22"/>
              <w:szCs w:val="22"/>
            </w:rPr>
          </w:pPr>
        </w:p>
        <w:p w14:paraId="441387EC" w14:textId="77777777" w:rsidR="00566EDE" w:rsidRPr="007653CC" w:rsidRDefault="00566EDE" w:rsidP="00566EDE">
          <w:pPr>
            <w:rPr>
              <w:rFonts w:asciiTheme="minorHAnsi" w:hAnsiTheme="minorHAnsi" w:cstheme="minorHAnsi"/>
              <w:sz w:val="22"/>
              <w:szCs w:val="22"/>
            </w:rPr>
          </w:pPr>
        </w:p>
        <w:p w14:paraId="3C523CBB" w14:textId="77777777" w:rsidR="00566EDE" w:rsidRPr="00835529" w:rsidRDefault="00566EDE" w:rsidP="00566EDE">
          <w:pPr>
            <w:jc w:val="both"/>
            <w:rPr>
              <w:rFonts w:asciiTheme="minorHAnsi" w:hAnsiTheme="minorHAnsi" w:cstheme="minorHAnsi"/>
              <w:color w:val="000000" w:themeColor="text1"/>
              <w:sz w:val="32"/>
              <w:szCs w:val="32"/>
            </w:rPr>
          </w:pPr>
          <w:r w:rsidRPr="00835529">
            <w:rPr>
              <w:rFonts w:asciiTheme="minorHAnsi" w:eastAsiaTheme="minorHAnsi" w:hAnsiTheme="minorHAnsi" w:cstheme="minorHAnsi"/>
              <w:b/>
              <w:bCs/>
              <w:caps/>
              <w:color w:val="000000" w:themeColor="text1"/>
              <w:sz w:val="32"/>
              <w:szCs w:val="32"/>
              <w:lang w:eastAsia="en-US"/>
            </w:rPr>
            <w:t>Guidance note</w:t>
          </w:r>
        </w:p>
        <w:p w14:paraId="39F09D2A" w14:textId="77777777" w:rsidR="00566EDE" w:rsidRDefault="00566EDE" w:rsidP="00566EDE">
          <w:pPr>
            <w:spacing w:after="120"/>
            <w:rPr>
              <w:rFonts w:asciiTheme="minorHAnsi" w:hAnsiTheme="minorHAnsi" w:cstheme="minorHAnsi"/>
              <w:sz w:val="22"/>
              <w:szCs w:val="22"/>
            </w:rPr>
          </w:pPr>
          <w:r>
            <w:rPr>
              <w:rFonts w:asciiTheme="minorHAnsi" w:hAnsiTheme="minorHAnsi" w:cstheme="minorHAnsi"/>
              <w:sz w:val="22"/>
              <w:szCs w:val="22"/>
            </w:rPr>
            <w:t xml:space="preserve">Before applying for an intervention please read the DERF Funding Guidelines carefully.  For a practical guide on how to navigate in the online application module please see: </w:t>
          </w:r>
          <w:hyperlink r:id="rId8" w:history="1">
            <w:r w:rsidRPr="00BF39C4">
              <w:rPr>
                <w:rStyle w:val="Hyperlink"/>
                <w:rFonts w:asciiTheme="minorHAnsi" w:hAnsiTheme="minorHAnsi" w:cstheme="minorHAnsi"/>
                <w:sz w:val="22"/>
                <w:szCs w:val="22"/>
              </w:rPr>
              <w:t>https://www.cisu.dk/vorescisu</w:t>
            </w:r>
          </w:hyperlink>
          <w:r>
            <w:rPr>
              <w:rFonts w:asciiTheme="minorHAnsi" w:hAnsiTheme="minorHAnsi" w:cstheme="minorHAnsi"/>
              <w:sz w:val="22"/>
              <w:szCs w:val="22"/>
            </w:rPr>
            <w:t xml:space="preserve"> </w:t>
          </w:r>
        </w:p>
        <w:p w14:paraId="5ECA15D2" w14:textId="77777777" w:rsidR="00566EDE" w:rsidRPr="007653CC" w:rsidRDefault="00566EDE" w:rsidP="00566EDE">
          <w:pPr>
            <w:jc w:val="both"/>
            <w:rPr>
              <w:rFonts w:asciiTheme="minorHAnsi" w:hAnsiTheme="minorHAnsi" w:cstheme="minorHAnsi"/>
              <w:sz w:val="22"/>
              <w:szCs w:val="22"/>
            </w:rPr>
          </w:pPr>
        </w:p>
        <w:p w14:paraId="09B3F0A9" w14:textId="77777777" w:rsidR="00566EDE" w:rsidRDefault="00566EDE" w:rsidP="00566EDE">
          <w:pPr>
            <w:pStyle w:val="Ingenafstand"/>
            <w:rPr>
              <w:rFonts w:cstheme="minorHAnsi"/>
              <w:lang w:val="en-GB"/>
            </w:rPr>
          </w:pPr>
          <w:r w:rsidRPr="007653CC">
            <w:rPr>
              <w:rFonts w:cstheme="minorHAnsi"/>
              <w:lang w:val="en-GB"/>
            </w:rPr>
            <w:t xml:space="preserve">The intervention application must be submitted to CISU through the </w:t>
          </w:r>
          <w:r>
            <w:rPr>
              <w:rFonts w:cstheme="minorHAnsi"/>
              <w:i/>
              <w:iCs/>
              <w:lang w:val="en-GB"/>
            </w:rPr>
            <w:t xml:space="preserve">Vores CISU </w:t>
          </w:r>
          <w:r>
            <w:rPr>
              <w:rFonts w:cstheme="minorHAnsi"/>
              <w:lang w:val="en-GB"/>
            </w:rPr>
            <w:t>platform,</w:t>
          </w:r>
          <w:r w:rsidRPr="007653CC">
            <w:rPr>
              <w:rFonts w:cstheme="minorHAnsi"/>
              <w:lang w:val="en-GB"/>
            </w:rPr>
            <w:t xml:space="preserve"> which can be accessed </w:t>
          </w:r>
          <w:hyperlink r:id="rId9" w:history="1">
            <w:r w:rsidRPr="007653CC">
              <w:rPr>
                <w:rStyle w:val="Hyperlink"/>
                <w:rFonts w:cstheme="minorHAnsi"/>
                <w:lang w:val="en-GB"/>
              </w:rPr>
              <w:t>here</w:t>
            </w:r>
          </w:hyperlink>
          <w:r w:rsidRPr="007653CC">
            <w:rPr>
              <w:rFonts w:cstheme="minorHAnsi"/>
              <w:lang w:val="en-GB"/>
            </w:rPr>
            <w:t xml:space="preserve">. In </w:t>
          </w:r>
          <w:r w:rsidRPr="009162D6">
            <w:rPr>
              <w:rFonts w:cstheme="minorHAnsi"/>
              <w:i/>
              <w:iCs/>
              <w:lang w:val="en-GB"/>
            </w:rPr>
            <w:t>Vores CISU</w:t>
          </w:r>
          <w:r w:rsidRPr="007653CC">
            <w:rPr>
              <w:rFonts w:cstheme="minorHAnsi"/>
              <w:lang w:val="en-GB"/>
            </w:rPr>
            <w:t xml:space="preserve">, you are asked to fill in some basic information </w:t>
          </w:r>
          <w:r>
            <w:rPr>
              <w:rFonts w:cstheme="minorHAnsi"/>
              <w:lang w:val="en-GB"/>
            </w:rPr>
            <w:t>related to</w:t>
          </w:r>
          <w:r w:rsidRPr="007653CC">
            <w:rPr>
              <w:rFonts w:cstheme="minorHAnsi"/>
              <w:lang w:val="en-GB"/>
            </w:rPr>
            <w:t xml:space="preserve"> the proposed intervention such as title, dates,</w:t>
          </w:r>
          <w:r>
            <w:rPr>
              <w:rFonts w:cstheme="minorHAnsi"/>
              <w:lang w:val="en-GB"/>
            </w:rPr>
            <w:t xml:space="preserve"> area of intervention, mode(s) of assistance</w:t>
          </w:r>
          <w:r w:rsidRPr="007653CC">
            <w:rPr>
              <w:rFonts w:cstheme="minorHAnsi"/>
              <w:lang w:val="en-GB"/>
            </w:rPr>
            <w:t xml:space="preserve"> etc. </w:t>
          </w:r>
        </w:p>
        <w:p w14:paraId="57242EED" w14:textId="77777777" w:rsidR="00566EDE" w:rsidRDefault="00566EDE" w:rsidP="00566EDE">
          <w:pPr>
            <w:pStyle w:val="Ingenafstand"/>
            <w:rPr>
              <w:rFonts w:cstheme="minorHAnsi"/>
              <w:lang w:val="en-GB"/>
            </w:rPr>
          </w:pPr>
        </w:p>
        <w:p w14:paraId="22292865" w14:textId="77777777" w:rsidR="00566EDE" w:rsidRPr="007653CC" w:rsidRDefault="00566EDE" w:rsidP="00566EDE">
          <w:pPr>
            <w:pStyle w:val="Ingenafstand"/>
            <w:rPr>
              <w:rFonts w:cstheme="minorHAnsi"/>
              <w:lang w:val="en-GB"/>
            </w:rPr>
          </w:pPr>
          <w:r>
            <w:rPr>
              <w:rFonts w:cstheme="minorHAnsi"/>
              <w:bCs/>
              <w:lang w:val="en-GB"/>
            </w:rPr>
            <w:t xml:space="preserve">Information about the applicant (the Danish CSO) and the implementing partner must also be entered directly at the </w:t>
          </w:r>
          <w:r>
            <w:rPr>
              <w:rFonts w:cstheme="minorHAnsi"/>
              <w:i/>
              <w:iCs/>
              <w:lang w:val="en-GB"/>
            </w:rPr>
            <w:t xml:space="preserve">Vores CISU </w:t>
          </w:r>
          <w:r>
            <w:rPr>
              <w:rFonts w:cstheme="minorHAnsi"/>
              <w:lang w:val="en-GB"/>
            </w:rPr>
            <w:t>platform.</w:t>
          </w:r>
          <w:r>
            <w:rPr>
              <w:rFonts w:cstheme="minorHAnsi"/>
              <w:bCs/>
              <w:lang w:val="en-GB"/>
            </w:rPr>
            <w:t xml:space="preserve"> </w:t>
          </w:r>
          <w:r w:rsidRPr="007653CC">
            <w:rPr>
              <w:rFonts w:cstheme="minorHAnsi"/>
              <w:b/>
              <w:lang w:val="en-GB"/>
            </w:rPr>
            <w:t>Please ensure that the entered organisational data of the Danish CSO and the local partner(s) is up to date and the latest annual report and audited annual report</w:t>
          </w:r>
          <w:r>
            <w:rPr>
              <w:rFonts w:cstheme="minorHAnsi"/>
              <w:b/>
              <w:lang w:val="en-GB"/>
            </w:rPr>
            <w:t xml:space="preserve"> are</w:t>
          </w:r>
          <w:r w:rsidRPr="007653CC">
            <w:rPr>
              <w:rFonts w:cstheme="minorHAnsi"/>
              <w:b/>
              <w:lang w:val="en-GB"/>
            </w:rPr>
            <w:t xml:space="preserve"> uploaded.</w:t>
          </w:r>
          <w:r w:rsidRPr="007653CC">
            <w:rPr>
              <w:rFonts w:cstheme="minorHAnsi"/>
              <w:lang w:val="en-GB"/>
            </w:rPr>
            <w:t xml:space="preserve"> </w:t>
          </w:r>
          <w:r>
            <w:rPr>
              <w:rFonts w:cstheme="minorHAnsi"/>
              <w:lang w:val="en-GB"/>
            </w:rPr>
            <w:t>For more information about how to register an implementing</w:t>
          </w:r>
          <w:r w:rsidRPr="007653CC">
            <w:rPr>
              <w:rFonts w:cstheme="minorHAnsi"/>
              <w:lang w:val="en-GB"/>
            </w:rPr>
            <w:t xml:space="preserve"> partner(s)</w:t>
          </w:r>
          <w:r>
            <w:rPr>
              <w:rFonts w:cstheme="minorHAnsi"/>
              <w:lang w:val="en-GB"/>
            </w:rPr>
            <w:t xml:space="preserve"> p</w:t>
          </w:r>
          <w:r w:rsidRPr="007653CC">
            <w:rPr>
              <w:rFonts w:cstheme="minorHAnsi"/>
              <w:lang w:val="en-GB"/>
            </w:rPr>
            <w:t>lease see</w:t>
          </w:r>
          <w:r>
            <w:rPr>
              <w:rFonts w:cstheme="minorHAnsi"/>
              <w:lang w:val="en-GB"/>
            </w:rPr>
            <w:t xml:space="preserve">: </w:t>
          </w:r>
          <w:hyperlink r:id="rId10" w:history="1">
            <w:r w:rsidRPr="000F0E66">
              <w:rPr>
                <w:rStyle w:val="Hyperlink"/>
                <w:rFonts w:cstheme="minorHAnsi"/>
                <w:lang w:val="en-GB"/>
              </w:rPr>
              <w:t>https://www.cisu.dk/vorescisu</w:t>
            </w:r>
          </w:hyperlink>
          <w:r w:rsidRPr="007653CC">
            <w:rPr>
              <w:rFonts w:cstheme="minorHAnsi"/>
              <w:lang w:val="en-GB"/>
            </w:rPr>
            <w:t xml:space="preserve">  </w:t>
          </w:r>
        </w:p>
        <w:p w14:paraId="1FFF6C8E" w14:textId="77777777" w:rsidR="00566EDE" w:rsidRDefault="00566EDE" w:rsidP="00566EDE">
          <w:pPr>
            <w:pStyle w:val="Ingenafstand"/>
            <w:rPr>
              <w:rFonts w:cstheme="minorHAnsi"/>
              <w:lang w:val="en-GB"/>
            </w:rPr>
          </w:pPr>
        </w:p>
        <w:p w14:paraId="24F45077" w14:textId="77777777" w:rsidR="00566EDE" w:rsidRDefault="00566EDE" w:rsidP="00566EDE">
          <w:pPr>
            <w:pStyle w:val="Ingenafstand"/>
            <w:rPr>
              <w:rFonts w:cstheme="minorHAnsi"/>
              <w:lang w:val="en-GB"/>
            </w:rPr>
          </w:pPr>
          <w:r>
            <w:rPr>
              <w:rFonts w:cstheme="minorHAnsi"/>
              <w:lang w:val="en-GB"/>
            </w:rPr>
            <w:t>When applying, you</w:t>
          </w:r>
          <w:r w:rsidRPr="007653CC">
            <w:rPr>
              <w:rFonts w:cstheme="minorHAnsi"/>
              <w:lang w:val="en-GB"/>
            </w:rPr>
            <w:t xml:space="preserve"> are requested to upload the following</w:t>
          </w:r>
          <w:r>
            <w:rPr>
              <w:rFonts w:cstheme="minorHAnsi"/>
              <w:lang w:val="en-GB"/>
            </w:rPr>
            <w:t xml:space="preserve"> documents</w:t>
          </w:r>
          <w:r w:rsidRPr="007653CC">
            <w:rPr>
              <w:rFonts w:cstheme="minorHAnsi"/>
              <w:lang w:val="en-GB"/>
            </w:rPr>
            <w:t xml:space="preserve">: </w:t>
          </w:r>
        </w:p>
        <w:p w14:paraId="4BBFA6A4" w14:textId="77777777" w:rsidR="00566EDE" w:rsidRPr="007653CC" w:rsidRDefault="00566EDE" w:rsidP="00566EDE">
          <w:pPr>
            <w:pStyle w:val="Ingenafstand"/>
            <w:numPr>
              <w:ilvl w:val="0"/>
              <w:numId w:val="2"/>
            </w:numPr>
            <w:rPr>
              <w:rStyle w:val="Hyperlink"/>
              <w:rFonts w:cstheme="minorHAnsi"/>
              <w:color w:val="auto"/>
              <w:u w:val="none"/>
              <w:lang w:val="en-GB"/>
            </w:rPr>
          </w:pPr>
          <w:r w:rsidRPr="007653CC">
            <w:rPr>
              <w:rStyle w:val="Hyperlink"/>
              <w:rFonts w:cstheme="minorHAnsi"/>
              <w:b/>
              <w:color w:val="auto"/>
              <w:u w:val="none"/>
              <w:lang w:val="en-GB"/>
            </w:rPr>
            <w:t>A signed cover page</w:t>
          </w:r>
          <w:r w:rsidRPr="007653CC">
            <w:rPr>
              <w:rStyle w:val="Hyperlink"/>
              <w:rFonts w:cstheme="minorHAnsi"/>
              <w:color w:val="auto"/>
              <w:u w:val="none"/>
              <w:lang w:val="en-GB"/>
            </w:rPr>
            <w:t xml:space="preserve"> using the format available at </w:t>
          </w:r>
          <w:hyperlink r:id="rId11" w:history="1">
            <w:r w:rsidRPr="007653CC">
              <w:rPr>
                <w:rStyle w:val="Hyperlink"/>
                <w:rFonts w:cstheme="minorHAnsi"/>
                <w:lang w:val="en-GB"/>
              </w:rPr>
              <w:t>www.cisu.dk/derf</w:t>
            </w:r>
          </w:hyperlink>
          <w:r w:rsidRPr="007653CC">
            <w:rPr>
              <w:rStyle w:val="Hyperlink"/>
              <w:rFonts w:cstheme="minorHAnsi"/>
              <w:color w:val="auto"/>
              <w:u w:val="none"/>
              <w:lang w:val="en-GB"/>
            </w:rPr>
            <w:t xml:space="preserve">   </w:t>
          </w:r>
        </w:p>
        <w:p w14:paraId="1268D160" w14:textId="77777777" w:rsidR="00566EDE" w:rsidRDefault="00566EDE" w:rsidP="00566EDE">
          <w:pPr>
            <w:pStyle w:val="Ingenafstand"/>
            <w:numPr>
              <w:ilvl w:val="0"/>
              <w:numId w:val="2"/>
            </w:numPr>
            <w:rPr>
              <w:rFonts w:cstheme="minorHAnsi"/>
              <w:lang w:val="en-GB"/>
            </w:rPr>
          </w:pPr>
          <w:r w:rsidRPr="007653CC">
            <w:rPr>
              <w:rFonts w:cstheme="minorHAnsi"/>
              <w:b/>
              <w:lang w:val="en-GB"/>
            </w:rPr>
            <w:t xml:space="preserve">The intervention application </w:t>
          </w:r>
          <w:r>
            <w:rPr>
              <w:rFonts w:cstheme="minorHAnsi"/>
              <w:b/>
              <w:lang w:val="en-GB"/>
            </w:rPr>
            <w:t>form</w:t>
          </w:r>
          <w:r w:rsidRPr="007653CC">
            <w:rPr>
              <w:rFonts w:cstheme="minorHAnsi"/>
              <w:lang w:val="en-GB"/>
            </w:rPr>
            <w:t xml:space="preserve"> (one Word document of </w:t>
          </w:r>
          <w:r w:rsidRPr="009E108F">
            <w:rPr>
              <w:rFonts w:cstheme="minorHAnsi"/>
              <w:b/>
              <w:bCs/>
              <w:lang w:val="en-GB"/>
            </w:rPr>
            <w:t>max. 8 pages</w:t>
          </w:r>
          <w:r w:rsidRPr="007653CC">
            <w:rPr>
              <w:rFonts w:cstheme="minorHAnsi"/>
              <w:lang w:val="en-GB"/>
            </w:rPr>
            <w:t>) see format below</w:t>
          </w:r>
        </w:p>
        <w:p w14:paraId="5A3503A6" w14:textId="77777777" w:rsidR="00566EDE" w:rsidRPr="007653CC" w:rsidRDefault="00566EDE" w:rsidP="00566EDE">
          <w:pPr>
            <w:pStyle w:val="Ingenafstand"/>
            <w:numPr>
              <w:ilvl w:val="0"/>
              <w:numId w:val="2"/>
            </w:numPr>
            <w:rPr>
              <w:rFonts w:cstheme="minorHAnsi"/>
              <w:lang w:val="en-GB"/>
            </w:rPr>
          </w:pPr>
          <w:r>
            <w:rPr>
              <w:rFonts w:cstheme="minorHAnsi"/>
              <w:b/>
              <w:lang w:val="en-GB"/>
            </w:rPr>
            <w:t xml:space="preserve">The partner(s)’ context analysis </w:t>
          </w:r>
          <w:r w:rsidRPr="0098021A">
            <w:rPr>
              <w:rFonts w:cstheme="minorHAnsi"/>
              <w:bCs/>
              <w:lang w:val="en-GB"/>
            </w:rPr>
            <w:t>(</w:t>
          </w:r>
          <w:r>
            <w:rPr>
              <w:rFonts w:cstheme="minorHAnsi"/>
              <w:bCs/>
              <w:lang w:val="en-GB"/>
            </w:rPr>
            <w:t xml:space="preserve">one Word document of </w:t>
          </w:r>
          <w:r w:rsidRPr="009E108F">
            <w:rPr>
              <w:rFonts w:cstheme="minorHAnsi"/>
              <w:b/>
              <w:lang w:val="en-GB"/>
            </w:rPr>
            <w:t>max. 2</w:t>
          </w:r>
          <w:r>
            <w:rPr>
              <w:rFonts w:cstheme="minorHAnsi"/>
              <w:bCs/>
              <w:lang w:val="en-GB"/>
            </w:rPr>
            <w:t xml:space="preserve"> </w:t>
          </w:r>
          <w:r w:rsidRPr="007246F7">
            <w:rPr>
              <w:rFonts w:cstheme="minorHAnsi"/>
              <w:b/>
              <w:lang w:val="en-GB"/>
            </w:rPr>
            <w:t>pages</w:t>
          </w:r>
          <w:r>
            <w:rPr>
              <w:rFonts w:cstheme="minorHAnsi"/>
              <w:bCs/>
              <w:lang w:val="en-GB"/>
            </w:rPr>
            <w:t>, signed by the implementing partner)</w:t>
          </w:r>
          <w:r w:rsidRPr="0098021A">
            <w:rPr>
              <w:rFonts w:cstheme="minorHAnsi"/>
              <w:bCs/>
              <w:lang w:val="en-GB"/>
            </w:rPr>
            <w:t xml:space="preserve"> </w:t>
          </w:r>
        </w:p>
        <w:p w14:paraId="3ED9E4DA" w14:textId="77777777" w:rsidR="00566EDE" w:rsidRPr="007653CC" w:rsidRDefault="00566EDE" w:rsidP="00566EDE">
          <w:pPr>
            <w:pStyle w:val="Ingenafstand"/>
            <w:numPr>
              <w:ilvl w:val="0"/>
              <w:numId w:val="2"/>
            </w:numPr>
            <w:rPr>
              <w:rStyle w:val="Hyperlink"/>
              <w:rFonts w:cstheme="minorHAnsi"/>
              <w:color w:val="auto"/>
              <w:u w:val="none"/>
              <w:lang w:val="en-GB"/>
            </w:rPr>
          </w:pPr>
          <w:r w:rsidRPr="007653CC">
            <w:rPr>
              <w:rFonts w:cstheme="minorHAnsi"/>
              <w:b/>
              <w:lang w:val="en-GB"/>
            </w:rPr>
            <w:t>The intervention</w:t>
          </w:r>
          <w:r>
            <w:rPr>
              <w:rFonts w:cstheme="minorHAnsi"/>
              <w:b/>
              <w:lang w:val="en-GB"/>
            </w:rPr>
            <w:t xml:space="preserve"> budget</w:t>
          </w:r>
          <w:r w:rsidRPr="007653CC">
            <w:rPr>
              <w:rFonts w:cstheme="minorHAnsi"/>
              <w:lang w:val="en-GB"/>
            </w:rPr>
            <w:t xml:space="preserve"> using the budget format available at </w:t>
          </w:r>
          <w:bookmarkStart w:id="0" w:name="_Hlk12431638"/>
          <w:r>
            <w:rPr>
              <w:rFonts w:cstheme="minorHAnsi"/>
              <w:lang w:val="en-GB"/>
            </w:rPr>
            <w:fldChar w:fldCharType="begin"/>
          </w:r>
          <w:r>
            <w:rPr>
              <w:rFonts w:cstheme="minorHAnsi"/>
              <w:lang w:val="en-GB"/>
            </w:rPr>
            <w:instrText xml:space="preserve"> HYPERLINK "http://</w:instrText>
          </w:r>
          <w:r w:rsidRPr="007653CC">
            <w:rPr>
              <w:rFonts w:cstheme="minorHAnsi"/>
              <w:lang w:val="en-GB"/>
            </w:rPr>
            <w:instrText>www.cisu.dk/derf</w:instrText>
          </w:r>
          <w:r>
            <w:rPr>
              <w:rFonts w:cstheme="minorHAnsi"/>
              <w:lang w:val="en-GB"/>
            </w:rPr>
            <w:instrText xml:space="preserve">" </w:instrText>
          </w:r>
          <w:r>
            <w:rPr>
              <w:rFonts w:cstheme="minorHAnsi"/>
              <w:lang w:val="en-GB"/>
            </w:rPr>
            <w:fldChar w:fldCharType="separate"/>
          </w:r>
          <w:r w:rsidRPr="00682993">
            <w:rPr>
              <w:rStyle w:val="Hyperlink"/>
              <w:rFonts w:cstheme="minorHAnsi"/>
              <w:lang w:val="en-GB"/>
            </w:rPr>
            <w:t>www.cisu.dk/derf</w:t>
          </w:r>
          <w:r>
            <w:rPr>
              <w:rFonts w:cstheme="minorHAnsi"/>
              <w:lang w:val="en-GB"/>
            </w:rPr>
            <w:fldChar w:fldCharType="end"/>
          </w:r>
          <w:bookmarkEnd w:id="0"/>
          <w:r>
            <w:rPr>
              <w:rFonts w:cstheme="minorHAnsi"/>
              <w:lang w:val="en-GB"/>
            </w:rPr>
            <w:t xml:space="preserve">. </w:t>
          </w:r>
          <w:r w:rsidRPr="007653CC">
            <w:rPr>
              <w:rFonts w:cstheme="minorHAnsi"/>
              <w:lang w:val="en-GB"/>
            </w:rPr>
            <w:t xml:space="preserve">Please also see the Budget Guide available at </w:t>
          </w:r>
          <w:hyperlink r:id="rId12" w:history="1">
            <w:r w:rsidRPr="007653CC">
              <w:rPr>
                <w:rStyle w:val="Hyperlink"/>
                <w:rFonts w:cstheme="minorHAnsi"/>
                <w:lang w:val="en-GB"/>
              </w:rPr>
              <w:t>www.cisu.dk/derf</w:t>
            </w:r>
          </w:hyperlink>
          <w:r w:rsidRPr="007653CC">
            <w:rPr>
              <w:rStyle w:val="Hyperlink"/>
              <w:rFonts w:cstheme="minorHAnsi"/>
              <w:lang w:val="en-GB"/>
            </w:rPr>
            <w:t xml:space="preserve"> </w:t>
          </w:r>
          <w:r w:rsidRPr="007653CC">
            <w:rPr>
              <w:rStyle w:val="Hyperlink"/>
              <w:rFonts w:cstheme="minorHAnsi"/>
              <w:color w:val="auto"/>
              <w:u w:val="none"/>
              <w:lang w:val="en-GB"/>
            </w:rPr>
            <w:t xml:space="preserve"> </w:t>
          </w:r>
        </w:p>
        <w:p w14:paraId="482D481A" w14:textId="77777777" w:rsidR="00566EDE" w:rsidRPr="007653CC" w:rsidRDefault="00566EDE" w:rsidP="00566EDE">
          <w:pPr>
            <w:pStyle w:val="Ingenafstand"/>
            <w:numPr>
              <w:ilvl w:val="0"/>
              <w:numId w:val="2"/>
            </w:numPr>
            <w:rPr>
              <w:rFonts w:cstheme="minorHAnsi"/>
              <w:lang w:val="en-GB"/>
            </w:rPr>
          </w:pPr>
          <w:r w:rsidRPr="007653CC">
            <w:rPr>
              <w:rStyle w:val="Hyperlink"/>
              <w:rFonts w:cstheme="minorHAnsi"/>
              <w:b/>
              <w:color w:val="auto"/>
              <w:u w:val="none"/>
              <w:lang w:val="en-GB"/>
            </w:rPr>
            <w:t>Partnership policy,</w:t>
          </w:r>
          <w:r w:rsidRPr="007653CC">
            <w:rPr>
              <w:rStyle w:val="Hyperlink"/>
              <w:rFonts w:cstheme="minorHAnsi"/>
              <w:color w:val="auto"/>
              <w:u w:val="none"/>
              <w:lang w:val="en-GB"/>
            </w:rPr>
            <w:t xml:space="preserve"> this is only requested if your CSO has an existing partnership policy</w:t>
          </w:r>
        </w:p>
        <w:p w14:paraId="0C33DD2C" w14:textId="77777777" w:rsidR="00566EDE" w:rsidRPr="007653CC" w:rsidRDefault="00566EDE" w:rsidP="00566EDE">
          <w:pPr>
            <w:pStyle w:val="Ingenafstand"/>
            <w:rPr>
              <w:rFonts w:cstheme="minorHAnsi"/>
              <w:lang w:val="en-GB"/>
            </w:rPr>
          </w:pPr>
        </w:p>
        <w:p w14:paraId="3CB89EA7" w14:textId="77777777" w:rsidR="00566EDE" w:rsidRDefault="00566EDE" w:rsidP="00566EDE">
          <w:pPr>
            <w:pStyle w:val="Ingenafstand"/>
            <w:rPr>
              <w:rFonts w:cstheme="minorHAnsi"/>
              <w:lang w:val="en-GB"/>
            </w:rPr>
          </w:pPr>
        </w:p>
        <w:p w14:paraId="11AB32F4" w14:textId="77777777" w:rsidR="00566EDE" w:rsidRPr="00203AA7" w:rsidRDefault="00566EDE" w:rsidP="00566EDE">
          <w:pPr>
            <w:pStyle w:val="Ingenafstand"/>
            <w:spacing w:after="120"/>
            <w:rPr>
              <w:rFonts w:cstheme="minorHAnsi"/>
              <w:lang w:val="en-GB"/>
            </w:rPr>
          </w:pPr>
          <w:r w:rsidRPr="00835529">
            <w:rPr>
              <w:rFonts w:cstheme="minorHAnsi"/>
              <w:b/>
              <w:bCs/>
              <w:lang w:val="en-GB"/>
            </w:rPr>
            <w:t>Note</w:t>
          </w:r>
          <w:r>
            <w:rPr>
              <w:rFonts w:cstheme="minorHAnsi"/>
              <w:lang w:val="en-GB"/>
            </w:rPr>
            <w:t>: In the application below (section 3.3) you will find that an</w:t>
          </w:r>
          <w:r w:rsidRPr="00203AA7">
            <w:rPr>
              <w:rFonts w:cstheme="minorHAnsi"/>
              <w:lang w:val="en-GB"/>
            </w:rPr>
            <w:t xml:space="preserve"> </w:t>
          </w:r>
          <w:r w:rsidRPr="00203AA7">
            <w:rPr>
              <w:rFonts w:cstheme="minorHAnsi"/>
              <w:b/>
              <w:bCs/>
              <w:lang w:val="en-GB"/>
            </w:rPr>
            <w:t>environment marker</w:t>
          </w:r>
          <w:r w:rsidRPr="00203AA7">
            <w:rPr>
              <w:rFonts w:cstheme="minorHAnsi"/>
              <w:lang w:val="en-GB"/>
            </w:rPr>
            <w:t xml:space="preserve"> has been introduced by the DERF</w:t>
          </w:r>
          <w:r>
            <w:rPr>
              <w:rFonts w:cstheme="minorHAnsi"/>
              <w:lang w:val="en-GB"/>
            </w:rPr>
            <w:t>. This is</w:t>
          </w:r>
          <w:r w:rsidRPr="00203AA7">
            <w:rPr>
              <w:rFonts w:cstheme="minorHAnsi"/>
              <w:lang w:val="en-GB"/>
            </w:rPr>
            <w:t xml:space="preserve"> to </w:t>
          </w:r>
          <w:r>
            <w:rPr>
              <w:rFonts w:cstheme="minorHAnsi"/>
              <w:lang w:val="en-GB"/>
            </w:rPr>
            <w:t xml:space="preserve">allow </w:t>
          </w:r>
          <w:r w:rsidRPr="00203AA7">
            <w:rPr>
              <w:rFonts w:cstheme="minorHAnsi"/>
              <w:lang w:val="en-GB"/>
            </w:rPr>
            <w:t>partners</w:t>
          </w:r>
          <w:r>
            <w:rPr>
              <w:rFonts w:cstheme="minorHAnsi"/>
              <w:lang w:val="en-GB"/>
            </w:rPr>
            <w:t xml:space="preserve"> identify and consider</w:t>
          </w:r>
          <w:r w:rsidRPr="00203AA7">
            <w:rPr>
              <w:rFonts w:cstheme="minorHAnsi"/>
              <w:lang w:val="en-GB"/>
            </w:rPr>
            <w:t xml:space="preserve">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6FCE7CA6" w14:textId="77777777" w:rsidR="00566EDE" w:rsidRPr="007653CC" w:rsidRDefault="00566EDE" w:rsidP="00566EDE">
          <w:pPr>
            <w:pStyle w:val="Ingenafstand"/>
            <w:rPr>
              <w:rFonts w:cstheme="minorHAnsi"/>
              <w:lang w:val="en-GB"/>
            </w:rPr>
          </w:pPr>
          <w:r w:rsidRPr="00203AA7">
            <w:rPr>
              <w:rFonts w:cstheme="minorHAnsi"/>
              <w:lang w:val="en-GB"/>
            </w:rPr>
            <w:t xml:space="preserve">CISU views the environment marker as a reflection exercise meant for </w:t>
          </w:r>
          <w:r>
            <w:rPr>
              <w:rFonts w:cstheme="minorHAnsi"/>
              <w:lang w:val="en-GB"/>
            </w:rPr>
            <w:t>monitoring</w:t>
          </w:r>
          <w:r w:rsidRPr="00203AA7">
            <w:rPr>
              <w:rFonts w:cstheme="minorHAnsi"/>
              <w:lang w:val="en-GB"/>
            </w:rPr>
            <w:t xml:space="preserve"> purposes and the marker </w:t>
          </w:r>
          <w:r>
            <w:rPr>
              <w:rFonts w:cstheme="minorHAnsi"/>
              <w:lang w:val="en-GB"/>
            </w:rPr>
            <w:t>does not</w:t>
          </w:r>
          <w:r w:rsidRPr="00203AA7">
            <w:rPr>
              <w:rFonts w:cstheme="minorHAnsi"/>
              <w:lang w:val="en-GB"/>
            </w:rPr>
            <w:t xml:space="preserve">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184D0F9D" w14:textId="77777777" w:rsidR="008A3C11" w:rsidRDefault="008A3C11" w:rsidP="008A3C11">
          <w:pPr>
            <w:pStyle w:val="Ingenafstand"/>
            <w:spacing w:before="480"/>
            <w:rPr>
              <w:color w:val="4472C4" w:themeColor="accent1"/>
              <w:lang w:val="en-GB"/>
            </w:rPr>
          </w:pPr>
        </w:p>
        <w:p w14:paraId="03A4134E" w14:textId="77777777" w:rsidR="008A3C11" w:rsidRDefault="008A3C11" w:rsidP="008A3C11">
          <w:pPr>
            <w:pStyle w:val="Ingenafstand"/>
            <w:spacing w:before="480"/>
            <w:rPr>
              <w:color w:val="4472C4" w:themeColor="accent1"/>
              <w:lang w:val="en-GB"/>
            </w:rPr>
          </w:pPr>
        </w:p>
        <w:p w14:paraId="572422B5" w14:textId="2E539B33" w:rsidR="00835529" w:rsidRPr="007653CC" w:rsidRDefault="006478FA" w:rsidP="008A3C11">
          <w:pPr>
            <w:pStyle w:val="Ingenafstand"/>
            <w:spacing w:before="480"/>
            <w:rPr>
              <w:rFonts w:cstheme="minorHAnsi"/>
            </w:rPr>
          </w:pPr>
        </w:p>
      </w:sdtContent>
    </w:sdt>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1E098313" w14:textId="7CC4C4B8" w:rsidR="006A6BF4" w:rsidRPr="007653CC" w:rsidRDefault="006A6BF4" w:rsidP="006A6BF4">
      <w:pPr>
        <w:pStyle w:val="Ingenafstand"/>
        <w:rPr>
          <w:rFonts w:ascii="Arial" w:hAnsi="Arial" w:cs="Arial"/>
          <w:lang w:val="en-GB"/>
        </w:rPr>
      </w:pPr>
    </w:p>
    <w:p w14:paraId="0D6C3014" w14:textId="51F7EB9F"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r w:rsidR="002D06E0">
        <w:rPr>
          <w:rFonts w:asciiTheme="minorHAnsi" w:hAnsiTheme="minorHAnsi" w:cstheme="minorHAnsi"/>
          <w:bCs/>
          <w:sz w:val="22"/>
          <w:szCs w:val="22"/>
        </w:rPr>
        <w:t>Cross Cultures Project Association</w:t>
      </w:r>
    </w:p>
    <w:p w14:paraId="3AF189D4" w14:textId="4AAFEECA"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r w:rsidR="002D06E0">
        <w:rPr>
          <w:rFonts w:asciiTheme="minorHAnsi" w:hAnsiTheme="minorHAnsi" w:cstheme="minorHAnsi"/>
          <w:bCs/>
          <w:sz w:val="22"/>
          <w:szCs w:val="22"/>
        </w:rPr>
        <w:t xml:space="preserve">Emergency </w:t>
      </w:r>
      <w:r w:rsidR="00B6638D">
        <w:rPr>
          <w:rFonts w:asciiTheme="minorHAnsi" w:hAnsiTheme="minorHAnsi" w:cstheme="minorHAnsi"/>
          <w:bCs/>
          <w:sz w:val="22"/>
          <w:szCs w:val="22"/>
        </w:rPr>
        <w:t>R</w:t>
      </w:r>
      <w:r w:rsidR="002D06E0">
        <w:rPr>
          <w:rFonts w:asciiTheme="minorHAnsi" w:hAnsiTheme="minorHAnsi" w:cstheme="minorHAnsi"/>
          <w:bCs/>
          <w:sz w:val="22"/>
          <w:szCs w:val="22"/>
        </w:rPr>
        <w:t>elief in Ukraine</w:t>
      </w:r>
    </w:p>
    <w:p w14:paraId="4C2F1EFC" w14:textId="2ADCF1D8" w:rsidR="00D65020" w:rsidRPr="007653CC" w:rsidRDefault="00D65020" w:rsidP="00F702F9">
      <w:pPr>
        <w:rPr>
          <w:rFonts w:ascii="Arial" w:hAnsi="Arial" w:cs="Arial"/>
          <w:b/>
          <w:sz w:val="22"/>
          <w:szCs w:val="22"/>
        </w:rPr>
      </w:pPr>
    </w:p>
    <w:p w14:paraId="39A58496" w14:textId="624D359F" w:rsidR="00D65020" w:rsidRPr="007653CC" w:rsidRDefault="00D65020" w:rsidP="00F702F9">
      <w:pPr>
        <w:pStyle w:val="Overskrift2"/>
        <w:numPr>
          <w:ilvl w:val="0"/>
          <w:numId w:val="8"/>
        </w:numPr>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4 pages</w:t>
      </w:r>
      <w:r w:rsidR="00537537" w:rsidRPr="007653CC">
        <w:rPr>
          <w:b w:val="0"/>
          <w:bCs/>
          <w:sz w:val="22"/>
          <w:szCs w:val="22"/>
        </w:rPr>
        <w:t>)</w:t>
      </w:r>
    </w:p>
    <w:p w14:paraId="483A9436" w14:textId="77777777" w:rsidR="00D65020" w:rsidRPr="007653CC" w:rsidRDefault="00D65020" w:rsidP="00F702F9">
      <w:pPr>
        <w:rPr>
          <w:rFonts w:ascii="Arial" w:hAnsi="Arial" w:cs="Arial"/>
          <w:b/>
          <w:sz w:val="22"/>
          <w:szCs w:val="22"/>
        </w:rPr>
      </w:pPr>
    </w:p>
    <w:p w14:paraId="3A0ED3EF" w14:textId="2DF86718" w:rsidR="006671D5" w:rsidRPr="009A502B" w:rsidRDefault="003D0873" w:rsidP="005518B0">
      <w:pPr>
        <w:pStyle w:val="Listeafsnit"/>
        <w:numPr>
          <w:ilvl w:val="1"/>
          <w:numId w:val="7"/>
        </w:numPr>
        <w:overflowPunct/>
        <w:autoSpaceDE/>
        <w:autoSpaceDN/>
        <w:adjustRightInd/>
        <w:spacing w:line="276" w:lineRule="auto"/>
        <w:jc w:val="both"/>
        <w:textAlignment w:val="auto"/>
        <w:rPr>
          <w:rFonts w:asciiTheme="minorHAnsi" w:hAnsiTheme="minorHAnsi" w:cstheme="minorHAnsi"/>
          <w:sz w:val="22"/>
          <w:szCs w:val="22"/>
        </w:rPr>
      </w:pPr>
      <w:r w:rsidRPr="00194D96">
        <w:rPr>
          <w:rFonts w:asciiTheme="minorHAnsi" w:hAnsiTheme="minorHAnsi" w:cstheme="minorHAnsi"/>
          <w:b/>
          <w:bCs/>
          <w:iCs/>
          <w:sz w:val="22"/>
          <w:szCs w:val="22"/>
        </w:rPr>
        <w:t>The context:</w:t>
      </w:r>
      <w:r w:rsidRPr="00194D96">
        <w:rPr>
          <w:rFonts w:asciiTheme="minorHAnsi" w:hAnsiTheme="minorHAnsi" w:cstheme="minorHAnsi"/>
          <w:iCs/>
          <w:sz w:val="22"/>
          <w:szCs w:val="22"/>
        </w:rPr>
        <w:t xml:space="preserve"> Considering the description of the context submitted by the implementing part</w:t>
      </w:r>
      <w:r w:rsidR="00685600" w:rsidRPr="00194D96">
        <w:rPr>
          <w:rFonts w:asciiTheme="minorHAnsi" w:hAnsiTheme="minorHAnsi" w:cstheme="minorHAnsi"/>
          <w:iCs/>
          <w:sz w:val="22"/>
          <w:szCs w:val="22"/>
        </w:rPr>
        <w:t>ner</w:t>
      </w:r>
      <w:r w:rsidRPr="00194D96">
        <w:rPr>
          <w:rFonts w:asciiTheme="minorHAnsi" w:hAnsiTheme="minorHAnsi" w:cstheme="minorHAnsi"/>
          <w:iCs/>
          <w:sz w:val="22"/>
          <w:szCs w:val="22"/>
        </w:rPr>
        <w:t xml:space="preserve"> (attached to this application), how have you ensured that </w:t>
      </w:r>
      <w:r w:rsidRPr="00194D96">
        <w:rPr>
          <w:rFonts w:asciiTheme="minorHAnsi" w:hAnsiTheme="minorHAnsi" w:cstheme="minorHAnsi"/>
          <w:sz w:val="22"/>
          <w:szCs w:val="22"/>
        </w:rPr>
        <w:t>the proposed intervention is appropriate and relevant (CHS</w:t>
      </w:r>
      <w:r w:rsidR="0043632F" w:rsidRPr="00194D96">
        <w:rPr>
          <w:rFonts w:asciiTheme="minorHAnsi" w:hAnsiTheme="minorHAnsi" w:cstheme="minorHAnsi"/>
          <w:sz w:val="22"/>
          <w:szCs w:val="22"/>
        </w:rPr>
        <w:t xml:space="preserve"> 1) </w:t>
      </w:r>
      <w:r w:rsidRPr="00194D96">
        <w:rPr>
          <w:rFonts w:asciiTheme="minorHAnsi" w:hAnsiTheme="minorHAnsi" w:cstheme="minorHAnsi"/>
          <w:sz w:val="22"/>
          <w:szCs w:val="22"/>
        </w:rPr>
        <w:t>for the affected population and vulnerable groups?</w:t>
      </w:r>
      <w:r w:rsidR="00537537" w:rsidRPr="00194D96">
        <w:rPr>
          <w:rFonts w:asciiTheme="minorHAnsi" w:hAnsiTheme="minorHAnsi" w:cstheme="minorHAnsi"/>
          <w:sz w:val="22"/>
          <w:szCs w:val="22"/>
        </w:rPr>
        <w:t xml:space="preserve"> Describe how the proposed intervention is effective and timely (CHS 2) in relation to the described context. </w:t>
      </w:r>
    </w:p>
    <w:p w14:paraId="024C936D" w14:textId="77777777" w:rsidR="00700256" w:rsidRDefault="003E35CC" w:rsidP="00700256">
      <w:pPr>
        <w:overflowPunct/>
        <w:autoSpaceDE/>
        <w:autoSpaceDN/>
        <w:adjustRightInd/>
        <w:spacing w:line="276" w:lineRule="auto"/>
        <w:jc w:val="both"/>
        <w:textAlignment w:val="auto"/>
        <w:rPr>
          <w:rFonts w:asciiTheme="minorHAnsi" w:hAnsiTheme="minorHAnsi" w:cstheme="minorHAnsi"/>
          <w:b/>
          <w:bCs/>
          <w:sz w:val="22"/>
          <w:szCs w:val="22"/>
        </w:rPr>
      </w:pPr>
      <w:r w:rsidRPr="001A7B4B">
        <w:rPr>
          <w:rFonts w:asciiTheme="minorHAnsi" w:hAnsiTheme="minorHAnsi" w:cstheme="minorHAnsi"/>
          <w:b/>
          <w:bCs/>
          <w:sz w:val="22"/>
          <w:szCs w:val="22"/>
        </w:rPr>
        <w:t>Introduction</w:t>
      </w:r>
    </w:p>
    <w:p w14:paraId="40D11B33" w14:textId="38873219" w:rsidR="00C13356" w:rsidRPr="00380913" w:rsidRDefault="004F2BE8" w:rsidP="00380913">
      <w:pPr>
        <w:spacing w:after="120" w:line="276" w:lineRule="auto"/>
        <w:jc w:val="both"/>
        <w:rPr>
          <w:rFonts w:asciiTheme="minorHAnsi" w:hAnsiTheme="minorHAnsi" w:cstheme="minorHAnsi"/>
          <w:sz w:val="22"/>
          <w:szCs w:val="22"/>
        </w:rPr>
      </w:pPr>
      <w:r>
        <w:rPr>
          <w:rFonts w:asciiTheme="minorHAnsi" w:hAnsiTheme="minorHAnsi" w:cstheme="minorHAnsi"/>
          <w:iCs/>
          <w:sz w:val="22"/>
          <w:szCs w:val="22"/>
        </w:rPr>
        <w:t>As our context description shows, t</w:t>
      </w:r>
      <w:r w:rsidR="009969AA" w:rsidRPr="005518B0">
        <w:rPr>
          <w:rFonts w:asciiTheme="minorHAnsi" w:hAnsiTheme="minorHAnsi" w:cstheme="minorHAnsi"/>
          <w:iCs/>
          <w:sz w:val="22"/>
          <w:szCs w:val="22"/>
        </w:rPr>
        <w:t>he ongoing and devastating attacks on Ukraine</w:t>
      </w:r>
      <w:r w:rsidR="00EB75F8">
        <w:rPr>
          <w:rFonts w:asciiTheme="minorHAnsi" w:hAnsiTheme="minorHAnsi" w:cstheme="minorHAnsi"/>
          <w:iCs/>
          <w:sz w:val="22"/>
          <w:szCs w:val="22"/>
        </w:rPr>
        <w:t xml:space="preserve"> </w:t>
      </w:r>
      <w:r w:rsidR="009969AA" w:rsidRPr="005518B0">
        <w:rPr>
          <w:rFonts w:asciiTheme="minorHAnsi" w:hAnsiTheme="minorHAnsi" w:cstheme="minorHAnsi"/>
          <w:iCs/>
          <w:sz w:val="22"/>
          <w:szCs w:val="22"/>
        </w:rPr>
        <w:t>has turned the country into a dynamic warzone, where attacks on the northern, eastern, southern regions</w:t>
      </w:r>
      <w:r w:rsidR="00EB75F8">
        <w:rPr>
          <w:rFonts w:asciiTheme="minorHAnsi" w:hAnsiTheme="minorHAnsi" w:cstheme="minorHAnsi"/>
          <w:iCs/>
          <w:sz w:val="22"/>
          <w:szCs w:val="22"/>
        </w:rPr>
        <w:t xml:space="preserve"> </w:t>
      </w:r>
      <w:r w:rsidR="009969AA" w:rsidRPr="005518B0">
        <w:rPr>
          <w:rFonts w:asciiTheme="minorHAnsi" w:hAnsiTheme="minorHAnsi" w:cstheme="minorHAnsi"/>
          <w:iCs/>
          <w:sz w:val="22"/>
          <w:szCs w:val="22"/>
        </w:rPr>
        <w:t xml:space="preserve">are worsening the humanitarian situation rapidly. </w:t>
      </w:r>
      <w:r w:rsidR="007B4059">
        <w:rPr>
          <w:rFonts w:asciiTheme="minorHAnsi" w:hAnsiTheme="minorHAnsi" w:cstheme="minorHAnsi"/>
          <w:iCs/>
          <w:sz w:val="22"/>
          <w:szCs w:val="22"/>
          <w:lang w:val="en-US"/>
        </w:rPr>
        <w:t>Thus, o</w:t>
      </w:r>
      <w:r w:rsidR="009A502B" w:rsidRPr="005518B0">
        <w:rPr>
          <w:rFonts w:asciiTheme="minorHAnsi" w:hAnsiTheme="minorHAnsi" w:cstheme="minorHAnsi"/>
          <w:sz w:val="22"/>
          <w:szCs w:val="22"/>
        </w:rPr>
        <w:t xml:space="preserve">ur </w:t>
      </w:r>
      <w:r w:rsidR="00021B46">
        <w:rPr>
          <w:rFonts w:asciiTheme="minorHAnsi" w:hAnsiTheme="minorHAnsi" w:cstheme="minorHAnsi"/>
          <w:sz w:val="22"/>
          <w:szCs w:val="22"/>
        </w:rPr>
        <w:t xml:space="preserve">main </w:t>
      </w:r>
      <w:r w:rsidR="009A502B" w:rsidRPr="005518B0">
        <w:rPr>
          <w:rFonts w:asciiTheme="minorHAnsi" w:hAnsiTheme="minorHAnsi" w:cstheme="minorHAnsi"/>
          <w:sz w:val="22"/>
          <w:szCs w:val="22"/>
        </w:rPr>
        <w:t xml:space="preserve">concern </w:t>
      </w:r>
      <w:r w:rsidR="009A502B">
        <w:rPr>
          <w:rFonts w:asciiTheme="minorHAnsi" w:hAnsiTheme="minorHAnsi" w:cstheme="minorHAnsi"/>
          <w:sz w:val="22"/>
          <w:szCs w:val="22"/>
        </w:rPr>
        <w:t xml:space="preserve">in this project </w:t>
      </w:r>
      <w:r w:rsidR="009A502B" w:rsidRPr="005518B0">
        <w:rPr>
          <w:rFonts w:asciiTheme="minorHAnsi" w:hAnsiTheme="minorHAnsi" w:cstheme="minorHAnsi"/>
          <w:sz w:val="22"/>
          <w:szCs w:val="22"/>
        </w:rPr>
        <w:t xml:space="preserve">will be to establish lifesaving activities focussing on </w:t>
      </w:r>
      <w:r w:rsidR="009A502B">
        <w:rPr>
          <w:rFonts w:asciiTheme="minorHAnsi" w:hAnsiTheme="minorHAnsi" w:cstheme="minorHAnsi"/>
          <w:sz w:val="22"/>
          <w:szCs w:val="22"/>
        </w:rPr>
        <w:t xml:space="preserve">vulnerable </w:t>
      </w:r>
      <w:r w:rsidR="009A502B" w:rsidRPr="005518B0">
        <w:rPr>
          <w:rFonts w:asciiTheme="minorHAnsi" w:hAnsiTheme="minorHAnsi" w:cstheme="minorHAnsi"/>
          <w:sz w:val="22"/>
          <w:szCs w:val="22"/>
        </w:rPr>
        <w:t>children</w:t>
      </w:r>
      <w:r w:rsidR="001F3075">
        <w:rPr>
          <w:rFonts w:asciiTheme="minorHAnsi" w:hAnsiTheme="minorHAnsi" w:cstheme="minorHAnsi"/>
          <w:sz w:val="22"/>
          <w:szCs w:val="22"/>
        </w:rPr>
        <w:t xml:space="preserve"> with disabilities, IDP children, new-borns, children without parental support</w:t>
      </w:r>
      <w:r w:rsidR="009A502B" w:rsidRPr="005518B0">
        <w:rPr>
          <w:rFonts w:asciiTheme="minorHAnsi" w:hAnsiTheme="minorHAnsi" w:cstheme="minorHAnsi"/>
          <w:sz w:val="22"/>
          <w:szCs w:val="22"/>
        </w:rPr>
        <w:t xml:space="preserve"> and </w:t>
      </w:r>
      <w:r w:rsidR="009A502B">
        <w:rPr>
          <w:rFonts w:asciiTheme="minorHAnsi" w:hAnsiTheme="minorHAnsi" w:cstheme="minorHAnsi"/>
          <w:sz w:val="22"/>
          <w:szCs w:val="22"/>
        </w:rPr>
        <w:t>female headed households with small children</w:t>
      </w:r>
      <w:r w:rsidR="009A502B" w:rsidRPr="005518B0">
        <w:rPr>
          <w:rFonts w:asciiTheme="minorHAnsi" w:hAnsiTheme="minorHAnsi" w:cstheme="minorHAnsi"/>
          <w:sz w:val="22"/>
          <w:szCs w:val="22"/>
        </w:rPr>
        <w:t xml:space="preserve">, to </w:t>
      </w:r>
      <w:r w:rsidR="002F764B" w:rsidRPr="002F764B">
        <w:rPr>
          <w:rFonts w:asciiTheme="minorHAnsi" w:hAnsiTheme="minorHAnsi" w:cstheme="minorHAnsi"/>
          <w:b/>
          <w:bCs/>
          <w:sz w:val="22"/>
          <w:szCs w:val="22"/>
        </w:rPr>
        <w:t>assist</w:t>
      </w:r>
      <w:r w:rsidR="009A502B" w:rsidRPr="002F764B">
        <w:rPr>
          <w:rFonts w:asciiTheme="minorHAnsi" w:hAnsiTheme="minorHAnsi" w:cstheme="minorHAnsi"/>
          <w:b/>
          <w:bCs/>
          <w:sz w:val="22"/>
          <w:szCs w:val="22"/>
        </w:rPr>
        <w:t xml:space="preserve"> them </w:t>
      </w:r>
      <w:r w:rsidR="002F764B" w:rsidRPr="002F764B">
        <w:rPr>
          <w:rFonts w:asciiTheme="minorHAnsi" w:hAnsiTheme="minorHAnsi" w:cstheme="minorHAnsi"/>
          <w:b/>
          <w:bCs/>
          <w:sz w:val="22"/>
          <w:szCs w:val="22"/>
        </w:rPr>
        <w:t>in</w:t>
      </w:r>
      <w:r w:rsidR="009A502B" w:rsidRPr="002F764B">
        <w:rPr>
          <w:rFonts w:asciiTheme="minorHAnsi" w:hAnsiTheme="minorHAnsi" w:cstheme="minorHAnsi"/>
          <w:b/>
          <w:bCs/>
          <w:sz w:val="22"/>
          <w:szCs w:val="22"/>
        </w:rPr>
        <w:t xml:space="preserve"> </w:t>
      </w:r>
      <w:r w:rsidR="002F764B" w:rsidRPr="002F764B">
        <w:rPr>
          <w:rFonts w:asciiTheme="minorHAnsi" w:hAnsiTheme="minorHAnsi" w:cstheme="minorHAnsi"/>
          <w:b/>
          <w:bCs/>
          <w:sz w:val="22"/>
          <w:szCs w:val="22"/>
        </w:rPr>
        <w:t>emergency shelters</w:t>
      </w:r>
      <w:r w:rsidR="009A502B" w:rsidRPr="005518B0">
        <w:rPr>
          <w:rFonts w:asciiTheme="minorHAnsi" w:hAnsiTheme="minorHAnsi" w:cstheme="minorHAnsi"/>
          <w:sz w:val="22"/>
          <w:szCs w:val="22"/>
        </w:rPr>
        <w:t>, and to provide and distribute food</w:t>
      </w:r>
      <w:r w:rsidR="00021B46">
        <w:rPr>
          <w:rFonts w:asciiTheme="minorHAnsi" w:hAnsiTheme="minorHAnsi" w:cstheme="minorHAnsi"/>
          <w:sz w:val="22"/>
          <w:szCs w:val="22"/>
        </w:rPr>
        <w:t xml:space="preserve"> assistance</w:t>
      </w:r>
      <w:r w:rsidR="009A502B" w:rsidRPr="005518B0">
        <w:rPr>
          <w:rFonts w:asciiTheme="minorHAnsi" w:hAnsiTheme="minorHAnsi" w:cstheme="minorHAnsi"/>
          <w:sz w:val="22"/>
          <w:szCs w:val="22"/>
        </w:rPr>
        <w:t xml:space="preserve"> and </w:t>
      </w:r>
      <w:r w:rsidR="00021B46">
        <w:rPr>
          <w:rFonts w:asciiTheme="minorHAnsi" w:hAnsiTheme="minorHAnsi" w:cstheme="minorHAnsi"/>
          <w:sz w:val="22"/>
          <w:szCs w:val="22"/>
        </w:rPr>
        <w:t>N</w:t>
      </w:r>
      <w:r w:rsidR="009A502B" w:rsidRPr="005518B0">
        <w:rPr>
          <w:rFonts w:asciiTheme="minorHAnsi" w:hAnsiTheme="minorHAnsi" w:cstheme="minorHAnsi"/>
          <w:sz w:val="22"/>
          <w:szCs w:val="22"/>
        </w:rPr>
        <w:t>on-</w:t>
      </w:r>
      <w:r w:rsidR="00021B46">
        <w:rPr>
          <w:rFonts w:asciiTheme="minorHAnsi" w:hAnsiTheme="minorHAnsi" w:cstheme="minorHAnsi"/>
          <w:sz w:val="22"/>
          <w:szCs w:val="22"/>
        </w:rPr>
        <w:t>F</w:t>
      </w:r>
      <w:r w:rsidR="009A502B" w:rsidRPr="005518B0">
        <w:rPr>
          <w:rFonts w:asciiTheme="minorHAnsi" w:hAnsiTheme="minorHAnsi" w:cstheme="minorHAnsi"/>
          <w:sz w:val="22"/>
          <w:szCs w:val="22"/>
        </w:rPr>
        <w:t>ood</w:t>
      </w:r>
      <w:r w:rsidR="00021B46">
        <w:rPr>
          <w:rFonts w:asciiTheme="minorHAnsi" w:hAnsiTheme="minorHAnsi" w:cstheme="minorHAnsi"/>
          <w:sz w:val="22"/>
          <w:szCs w:val="22"/>
        </w:rPr>
        <w:t xml:space="preserve"> supplies</w:t>
      </w:r>
      <w:r w:rsidR="009A502B" w:rsidRPr="005518B0">
        <w:rPr>
          <w:rFonts w:asciiTheme="minorHAnsi" w:hAnsiTheme="minorHAnsi" w:cstheme="minorHAnsi"/>
          <w:sz w:val="22"/>
          <w:szCs w:val="22"/>
        </w:rPr>
        <w:t xml:space="preserve">, medicine and </w:t>
      </w:r>
      <w:r w:rsidR="001E5BAC">
        <w:rPr>
          <w:rFonts w:asciiTheme="minorHAnsi" w:hAnsiTheme="minorHAnsi" w:cstheme="minorHAnsi"/>
          <w:sz w:val="22"/>
          <w:szCs w:val="22"/>
        </w:rPr>
        <w:t xml:space="preserve">WASH assistance </w:t>
      </w:r>
      <w:r w:rsidR="009A502B" w:rsidRPr="005518B0">
        <w:rPr>
          <w:rFonts w:asciiTheme="minorHAnsi" w:hAnsiTheme="minorHAnsi" w:cstheme="minorHAnsi"/>
          <w:sz w:val="22"/>
          <w:szCs w:val="22"/>
        </w:rPr>
        <w:t>in the heavily affected regions here-and-now</w:t>
      </w:r>
      <w:r w:rsidR="00380913">
        <w:rPr>
          <w:rFonts w:asciiTheme="minorHAnsi" w:hAnsiTheme="minorHAnsi" w:cstheme="minorHAnsi"/>
          <w:sz w:val="22"/>
          <w:szCs w:val="22"/>
        </w:rPr>
        <w:t xml:space="preserve"> </w:t>
      </w:r>
      <w:r w:rsidR="00A6117C">
        <w:rPr>
          <w:rFonts w:asciiTheme="minorHAnsi" w:hAnsiTheme="minorHAnsi" w:cstheme="minorHAnsi"/>
          <w:iCs/>
          <w:sz w:val="22"/>
          <w:szCs w:val="22"/>
          <w:lang w:val="en-US"/>
        </w:rPr>
        <w:t>(CHS1, relevance)</w:t>
      </w:r>
      <w:r w:rsidR="00BE780F" w:rsidRPr="00BE780F">
        <w:rPr>
          <w:rFonts w:asciiTheme="minorHAnsi" w:hAnsiTheme="minorHAnsi" w:cstheme="minorHAnsi"/>
          <w:iCs/>
          <w:sz w:val="22"/>
          <w:szCs w:val="22"/>
          <w:lang w:val="en-US"/>
        </w:rPr>
        <w:t xml:space="preserve">. </w:t>
      </w:r>
      <w:r w:rsidR="004F751B" w:rsidRPr="003C7A3B">
        <w:rPr>
          <w:rFonts w:asciiTheme="minorHAnsi" w:hAnsiTheme="minorHAnsi" w:cstheme="minorHAnsi"/>
          <w:b/>
          <w:bCs/>
          <w:iCs/>
          <w:sz w:val="22"/>
          <w:szCs w:val="22"/>
          <w:lang w:val="en-US"/>
        </w:rPr>
        <w:t xml:space="preserve">Cross Cultures is applying for </w:t>
      </w:r>
      <w:r w:rsidR="00126B42" w:rsidRPr="003C7A3B">
        <w:rPr>
          <w:rFonts w:asciiTheme="minorHAnsi" w:hAnsiTheme="minorHAnsi" w:cstheme="minorHAnsi"/>
          <w:b/>
          <w:bCs/>
          <w:iCs/>
          <w:sz w:val="22"/>
          <w:szCs w:val="22"/>
          <w:lang w:val="en-US"/>
        </w:rPr>
        <w:t>999,</w:t>
      </w:r>
      <w:r w:rsidR="0037085D">
        <w:rPr>
          <w:rFonts w:asciiTheme="minorHAnsi" w:hAnsiTheme="minorHAnsi" w:cstheme="minorHAnsi"/>
          <w:b/>
          <w:bCs/>
          <w:iCs/>
          <w:sz w:val="22"/>
          <w:szCs w:val="22"/>
          <w:lang w:val="en-US"/>
        </w:rPr>
        <w:t>463.50</w:t>
      </w:r>
      <w:r w:rsidR="009B686E" w:rsidRPr="003C7A3B">
        <w:rPr>
          <w:rFonts w:asciiTheme="minorHAnsi" w:hAnsiTheme="minorHAnsi" w:cstheme="minorHAnsi"/>
          <w:b/>
          <w:bCs/>
          <w:iCs/>
          <w:sz w:val="22"/>
          <w:szCs w:val="22"/>
          <w:lang w:val="en-US"/>
        </w:rPr>
        <w:t xml:space="preserve"> </w:t>
      </w:r>
      <w:r w:rsidR="004F751B" w:rsidRPr="003C7A3B">
        <w:rPr>
          <w:rFonts w:asciiTheme="minorHAnsi" w:hAnsiTheme="minorHAnsi" w:cstheme="minorHAnsi"/>
          <w:b/>
          <w:bCs/>
          <w:iCs/>
          <w:sz w:val="22"/>
          <w:szCs w:val="22"/>
          <w:lang w:val="en-US"/>
        </w:rPr>
        <w:t xml:space="preserve">DKK from DERF for </w:t>
      </w:r>
      <w:r w:rsidR="00BF15CE" w:rsidRPr="003C7A3B">
        <w:rPr>
          <w:rFonts w:asciiTheme="minorHAnsi" w:hAnsiTheme="minorHAnsi" w:cstheme="minorHAnsi"/>
          <w:b/>
          <w:bCs/>
          <w:iCs/>
          <w:sz w:val="22"/>
          <w:szCs w:val="22"/>
          <w:lang w:val="en-US"/>
        </w:rPr>
        <w:t xml:space="preserve">a </w:t>
      </w:r>
      <w:r w:rsidR="00683822" w:rsidRPr="003C7A3B">
        <w:rPr>
          <w:rFonts w:asciiTheme="minorHAnsi" w:hAnsiTheme="minorHAnsi" w:cstheme="minorHAnsi"/>
          <w:b/>
          <w:bCs/>
          <w:iCs/>
          <w:sz w:val="22"/>
          <w:szCs w:val="22"/>
          <w:lang w:val="en-US"/>
        </w:rPr>
        <w:t>4-month</w:t>
      </w:r>
      <w:r w:rsidR="004F751B" w:rsidRPr="003C7A3B">
        <w:rPr>
          <w:rFonts w:asciiTheme="minorHAnsi" w:hAnsiTheme="minorHAnsi" w:cstheme="minorHAnsi"/>
          <w:b/>
          <w:bCs/>
          <w:iCs/>
          <w:sz w:val="22"/>
          <w:szCs w:val="22"/>
          <w:lang w:val="en-US"/>
        </w:rPr>
        <w:t xml:space="preserve"> project. </w:t>
      </w:r>
      <w:r w:rsidR="003C7A3B" w:rsidRPr="003C7A3B">
        <w:rPr>
          <w:rFonts w:asciiTheme="minorHAnsi" w:hAnsiTheme="minorHAnsi" w:cstheme="minorHAnsi"/>
          <w:b/>
          <w:bCs/>
          <w:iCs/>
          <w:sz w:val="22"/>
          <w:szCs w:val="22"/>
          <w:lang w:val="en-US"/>
        </w:rPr>
        <w:t>80</w:t>
      </w:r>
      <w:r w:rsidR="00BB6A23" w:rsidRPr="003C7A3B">
        <w:rPr>
          <w:rFonts w:asciiTheme="minorHAnsi" w:hAnsiTheme="minorHAnsi" w:cstheme="minorHAnsi"/>
          <w:b/>
          <w:bCs/>
          <w:iCs/>
          <w:sz w:val="22"/>
          <w:szCs w:val="22"/>
          <w:lang w:val="en-US"/>
        </w:rPr>
        <w:t xml:space="preserve">% of the funding will directly benefit the crisis-affected population and </w:t>
      </w:r>
      <w:r w:rsidR="00E91E49" w:rsidRPr="003C7A3B">
        <w:rPr>
          <w:rFonts w:asciiTheme="minorHAnsi" w:hAnsiTheme="minorHAnsi" w:cstheme="minorHAnsi"/>
          <w:b/>
          <w:bCs/>
          <w:iCs/>
          <w:sz w:val="22"/>
          <w:szCs w:val="22"/>
          <w:lang w:val="en-US"/>
        </w:rPr>
        <w:t>8</w:t>
      </w:r>
      <w:r w:rsidR="0037085D">
        <w:rPr>
          <w:rFonts w:asciiTheme="minorHAnsi" w:hAnsiTheme="minorHAnsi" w:cstheme="minorHAnsi"/>
          <w:b/>
          <w:bCs/>
          <w:iCs/>
          <w:sz w:val="22"/>
          <w:szCs w:val="22"/>
          <w:lang w:val="en-US"/>
        </w:rPr>
        <w:t>7</w:t>
      </w:r>
      <w:r w:rsidR="00E91E49" w:rsidRPr="003C7A3B">
        <w:rPr>
          <w:rFonts w:asciiTheme="minorHAnsi" w:hAnsiTheme="minorHAnsi" w:cstheme="minorHAnsi"/>
          <w:b/>
          <w:bCs/>
          <w:iCs/>
          <w:sz w:val="22"/>
          <w:szCs w:val="22"/>
          <w:lang w:val="en-US"/>
        </w:rPr>
        <w:t>% in the crisis area.</w:t>
      </w:r>
    </w:p>
    <w:p w14:paraId="1B346077" w14:textId="57BA5DC1" w:rsidR="00F871BC" w:rsidRDefault="009969AA" w:rsidP="004F2BE8">
      <w:pPr>
        <w:overflowPunct/>
        <w:autoSpaceDE/>
        <w:autoSpaceDN/>
        <w:adjustRightInd/>
        <w:spacing w:line="276" w:lineRule="auto"/>
        <w:jc w:val="both"/>
        <w:textAlignment w:val="auto"/>
        <w:rPr>
          <w:rFonts w:asciiTheme="minorHAnsi" w:hAnsiTheme="minorHAnsi" w:cstheme="minorHAnsi"/>
          <w:sz w:val="22"/>
          <w:szCs w:val="22"/>
        </w:rPr>
      </w:pPr>
      <w:r w:rsidRPr="009969AA">
        <w:rPr>
          <w:rFonts w:asciiTheme="minorHAnsi" w:hAnsiTheme="minorHAnsi" w:cstheme="minorHAnsi"/>
          <w:bCs/>
          <w:sz w:val="22"/>
          <w:szCs w:val="22"/>
        </w:rPr>
        <w:t>Cross Cultures has been operating in Ukraine</w:t>
      </w:r>
      <w:r w:rsidR="00BE780F">
        <w:rPr>
          <w:rFonts w:asciiTheme="minorHAnsi" w:hAnsiTheme="minorHAnsi" w:cstheme="minorHAnsi"/>
          <w:bCs/>
          <w:sz w:val="22"/>
          <w:szCs w:val="22"/>
        </w:rPr>
        <w:t>,</w:t>
      </w:r>
      <w:r w:rsidRPr="009969AA">
        <w:rPr>
          <w:rFonts w:asciiTheme="minorHAnsi" w:hAnsiTheme="minorHAnsi" w:cstheme="minorHAnsi"/>
          <w:bCs/>
          <w:sz w:val="22"/>
          <w:szCs w:val="22"/>
        </w:rPr>
        <w:t xml:space="preserve"> </w:t>
      </w:r>
      <w:r w:rsidR="00A94FF1" w:rsidRPr="00A94FF1">
        <w:rPr>
          <w:rFonts w:ascii="Calibri" w:hAnsi="Calibri" w:cs="Calibri"/>
          <w:sz w:val="22"/>
          <w:szCs w:val="22"/>
          <w:shd w:val="clear" w:color="auto" w:fill="FFFFFF"/>
        </w:rPr>
        <w:t xml:space="preserve">including illegally annexed </w:t>
      </w:r>
      <w:r w:rsidRPr="009969AA">
        <w:rPr>
          <w:rFonts w:asciiTheme="minorHAnsi" w:hAnsiTheme="minorHAnsi" w:cstheme="minorHAnsi"/>
          <w:bCs/>
          <w:sz w:val="22"/>
          <w:szCs w:val="22"/>
        </w:rPr>
        <w:t>Crimea</w:t>
      </w:r>
      <w:r w:rsidR="00BE780F">
        <w:rPr>
          <w:rFonts w:asciiTheme="minorHAnsi" w:hAnsiTheme="minorHAnsi" w:cstheme="minorHAnsi"/>
          <w:bCs/>
          <w:sz w:val="22"/>
          <w:szCs w:val="22"/>
        </w:rPr>
        <w:t>,</w:t>
      </w:r>
      <w:r w:rsidRPr="009969AA">
        <w:rPr>
          <w:rFonts w:asciiTheme="minorHAnsi" w:hAnsiTheme="minorHAnsi" w:cstheme="minorHAnsi"/>
          <w:bCs/>
          <w:sz w:val="22"/>
          <w:szCs w:val="22"/>
        </w:rPr>
        <w:t xml:space="preserve"> from 2010-14 funded by SIDA </w:t>
      </w:r>
      <w:r w:rsidR="0058583E">
        <w:rPr>
          <w:rFonts w:asciiTheme="minorHAnsi" w:hAnsiTheme="minorHAnsi" w:cstheme="minorHAnsi"/>
          <w:bCs/>
          <w:sz w:val="22"/>
          <w:szCs w:val="22"/>
        </w:rPr>
        <w:t xml:space="preserve">(5.5 Mio DKK) </w:t>
      </w:r>
      <w:r w:rsidR="004F2BE8">
        <w:rPr>
          <w:rFonts w:asciiTheme="minorHAnsi" w:hAnsiTheme="minorHAnsi" w:cstheme="minorHAnsi"/>
          <w:bCs/>
          <w:sz w:val="22"/>
          <w:szCs w:val="22"/>
        </w:rPr>
        <w:t>and</w:t>
      </w:r>
      <w:r w:rsidRPr="009969AA">
        <w:rPr>
          <w:rFonts w:asciiTheme="minorHAnsi" w:hAnsiTheme="minorHAnsi" w:cstheme="minorHAnsi"/>
          <w:bCs/>
          <w:sz w:val="22"/>
          <w:szCs w:val="22"/>
        </w:rPr>
        <w:t xml:space="preserve"> by the EU</w:t>
      </w:r>
      <w:r w:rsidR="004F2BE8">
        <w:rPr>
          <w:rFonts w:asciiTheme="minorHAnsi" w:hAnsiTheme="minorHAnsi" w:cstheme="minorHAnsi"/>
          <w:bCs/>
          <w:sz w:val="22"/>
          <w:szCs w:val="22"/>
        </w:rPr>
        <w:t xml:space="preserve"> </w:t>
      </w:r>
      <w:r w:rsidR="00BE780F">
        <w:rPr>
          <w:rFonts w:asciiTheme="minorHAnsi" w:hAnsiTheme="minorHAnsi" w:cstheme="minorHAnsi"/>
          <w:bCs/>
          <w:sz w:val="22"/>
          <w:szCs w:val="22"/>
        </w:rPr>
        <w:t xml:space="preserve">from </w:t>
      </w:r>
      <w:r w:rsidR="00BE780F" w:rsidRPr="009969AA">
        <w:rPr>
          <w:rFonts w:asciiTheme="minorHAnsi" w:hAnsiTheme="minorHAnsi" w:cstheme="minorHAnsi"/>
          <w:bCs/>
          <w:sz w:val="22"/>
          <w:szCs w:val="22"/>
        </w:rPr>
        <w:t>2016-2021</w:t>
      </w:r>
      <w:r w:rsidR="0058583E">
        <w:rPr>
          <w:rFonts w:asciiTheme="minorHAnsi" w:hAnsiTheme="minorHAnsi" w:cstheme="minorHAnsi"/>
          <w:bCs/>
          <w:sz w:val="22"/>
          <w:szCs w:val="22"/>
        </w:rPr>
        <w:t xml:space="preserve"> (1.1 Mio EUR)</w:t>
      </w:r>
      <w:r w:rsidR="00BE780F" w:rsidRPr="009969AA">
        <w:rPr>
          <w:rFonts w:asciiTheme="minorHAnsi" w:hAnsiTheme="minorHAnsi" w:cstheme="minorHAnsi"/>
          <w:bCs/>
          <w:sz w:val="22"/>
          <w:szCs w:val="22"/>
        </w:rPr>
        <w:t xml:space="preserve"> </w:t>
      </w:r>
      <w:r w:rsidR="004F2BE8">
        <w:rPr>
          <w:rFonts w:asciiTheme="minorHAnsi" w:hAnsiTheme="minorHAnsi" w:cstheme="minorHAnsi"/>
          <w:bCs/>
          <w:sz w:val="22"/>
          <w:szCs w:val="22"/>
        </w:rPr>
        <w:t xml:space="preserve">in </w:t>
      </w:r>
      <w:r w:rsidR="004F2BE8" w:rsidRPr="002F764B">
        <w:rPr>
          <w:rFonts w:asciiTheme="minorHAnsi" w:hAnsiTheme="minorHAnsi" w:cstheme="minorHAnsi"/>
          <w:bCs/>
          <w:sz w:val="22"/>
          <w:szCs w:val="22"/>
        </w:rPr>
        <w:t xml:space="preserve">Kyiv </w:t>
      </w:r>
      <w:r w:rsidR="004F2BE8" w:rsidRPr="009969AA">
        <w:rPr>
          <w:rFonts w:asciiTheme="minorHAnsi" w:hAnsiTheme="minorHAnsi" w:cstheme="minorHAnsi"/>
          <w:bCs/>
          <w:sz w:val="22"/>
          <w:szCs w:val="22"/>
        </w:rPr>
        <w:t xml:space="preserve">and 8 regions in </w:t>
      </w:r>
      <w:r w:rsidR="00E62873">
        <w:rPr>
          <w:rFonts w:asciiTheme="minorHAnsi" w:hAnsiTheme="minorHAnsi" w:cstheme="minorHAnsi"/>
          <w:bCs/>
          <w:sz w:val="22"/>
          <w:szCs w:val="22"/>
        </w:rPr>
        <w:t>E</w:t>
      </w:r>
      <w:r w:rsidR="004F2BE8" w:rsidRPr="009969AA">
        <w:rPr>
          <w:rFonts w:asciiTheme="minorHAnsi" w:hAnsiTheme="minorHAnsi" w:cstheme="minorHAnsi"/>
          <w:bCs/>
          <w:sz w:val="22"/>
          <w:szCs w:val="22"/>
        </w:rPr>
        <w:t xml:space="preserve">astern </w:t>
      </w:r>
      <w:r w:rsidR="00072F2F" w:rsidRPr="009969AA">
        <w:rPr>
          <w:rFonts w:asciiTheme="minorHAnsi" w:hAnsiTheme="minorHAnsi" w:cstheme="minorHAnsi"/>
          <w:bCs/>
          <w:sz w:val="22"/>
          <w:szCs w:val="22"/>
        </w:rPr>
        <w:t>Ukraine</w:t>
      </w:r>
      <w:r w:rsidR="00072F2F">
        <w:rPr>
          <w:rFonts w:asciiTheme="minorHAnsi" w:hAnsiTheme="minorHAnsi" w:cstheme="minorHAnsi"/>
          <w:bCs/>
          <w:sz w:val="22"/>
          <w:szCs w:val="22"/>
        </w:rPr>
        <w:t>:</w:t>
      </w:r>
      <w:r w:rsidR="004F2BE8">
        <w:rPr>
          <w:rFonts w:asciiTheme="minorHAnsi" w:hAnsiTheme="minorHAnsi" w:cstheme="minorHAnsi"/>
          <w:bCs/>
          <w:sz w:val="22"/>
          <w:szCs w:val="22"/>
        </w:rPr>
        <w:t xml:space="preserve"> </w:t>
      </w:r>
      <w:r w:rsidR="004F2BE8" w:rsidRPr="002F764B">
        <w:rPr>
          <w:rFonts w:asciiTheme="minorHAnsi" w:hAnsiTheme="minorHAnsi" w:cstheme="minorHAnsi"/>
          <w:sz w:val="22"/>
          <w:szCs w:val="22"/>
        </w:rPr>
        <w:t>Kha</w:t>
      </w:r>
      <w:r w:rsidR="00D343BE" w:rsidRPr="002F764B">
        <w:rPr>
          <w:rFonts w:asciiTheme="minorHAnsi" w:hAnsiTheme="minorHAnsi" w:cstheme="minorHAnsi"/>
          <w:sz w:val="22"/>
          <w:szCs w:val="22"/>
        </w:rPr>
        <w:t>r</w:t>
      </w:r>
      <w:r w:rsidR="004F2BE8" w:rsidRPr="002F764B">
        <w:rPr>
          <w:rFonts w:asciiTheme="minorHAnsi" w:hAnsiTheme="minorHAnsi" w:cstheme="minorHAnsi"/>
          <w:sz w:val="22"/>
          <w:szCs w:val="22"/>
        </w:rPr>
        <w:t>kiv, Odesa, Dnipro, Zap</w:t>
      </w:r>
      <w:r w:rsidR="00D343BE" w:rsidRPr="002F764B">
        <w:rPr>
          <w:rFonts w:asciiTheme="minorHAnsi" w:hAnsiTheme="minorHAnsi" w:cstheme="minorHAnsi"/>
          <w:sz w:val="22"/>
          <w:szCs w:val="22"/>
        </w:rPr>
        <w:t>orizhia</w:t>
      </w:r>
      <w:r w:rsidR="004F2BE8" w:rsidRPr="002F764B">
        <w:rPr>
          <w:rFonts w:asciiTheme="minorHAnsi" w:hAnsiTheme="minorHAnsi" w:cstheme="minorHAnsi"/>
          <w:sz w:val="22"/>
          <w:szCs w:val="22"/>
        </w:rPr>
        <w:t>, Lugansk, Donetsk, Kherson, Mikolayiev.</w:t>
      </w:r>
      <w:r w:rsidR="004F2BE8" w:rsidRPr="002F764B">
        <w:rPr>
          <w:rFonts w:asciiTheme="minorHAnsi" w:hAnsiTheme="minorHAnsi" w:cstheme="minorHAnsi"/>
          <w:bCs/>
          <w:sz w:val="22"/>
          <w:szCs w:val="22"/>
        </w:rPr>
        <w:t xml:space="preserve"> </w:t>
      </w:r>
      <w:r w:rsidRPr="009969AA">
        <w:rPr>
          <w:rFonts w:asciiTheme="minorHAnsi" w:hAnsiTheme="minorHAnsi" w:cstheme="minorHAnsi"/>
          <w:sz w:val="22"/>
          <w:szCs w:val="22"/>
        </w:rPr>
        <w:t>The project</w:t>
      </w:r>
      <w:r w:rsidR="00ED520B">
        <w:rPr>
          <w:rFonts w:asciiTheme="minorHAnsi" w:hAnsiTheme="minorHAnsi" w:cstheme="minorHAnsi"/>
          <w:sz w:val="22"/>
          <w:szCs w:val="22"/>
        </w:rPr>
        <w:t xml:space="preserve">s </w:t>
      </w:r>
      <w:r w:rsidRPr="009969AA">
        <w:rPr>
          <w:rFonts w:asciiTheme="minorHAnsi" w:hAnsiTheme="minorHAnsi" w:cstheme="minorHAnsi"/>
          <w:sz w:val="22"/>
          <w:szCs w:val="22"/>
        </w:rPr>
        <w:t>w</w:t>
      </w:r>
      <w:r w:rsidR="00ED520B">
        <w:rPr>
          <w:rFonts w:asciiTheme="minorHAnsi" w:hAnsiTheme="minorHAnsi" w:cstheme="minorHAnsi"/>
          <w:sz w:val="22"/>
          <w:szCs w:val="22"/>
        </w:rPr>
        <w:t>ere</w:t>
      </w:r>
      <w:r w:rsidRPr="009969AA">
        <w:rPr>
          <w:rFonts w:asciiTheme="minorHAnsi" w:hAnsiTheme="minorHAnsi" w:cstheme="minorHAnsi"/>
          <w:sz w:val="22"/>
          <w:szCs w:val="22"/>
        </w:rPr>
        <w:t xml:space="preserve"> implemented in cooperation with </w:t>
      </w:r>
      <w:r w:rsidR="004F2BE8">
        <w:rPr>
          <w:rFonts w:asciiTheme="minorHAnsi" w:hAnsiTheme="minorHAnsi" w:cstheme="minorHAnsi"/>
          <w:sz w:val="22"/>
          <w:szCs w:val="22"/>
        </w:rPr>
        <w:t>All Ukrainian Foundation for Children’s Rights (</w:t>
      </w:r>
      <w:r w:rsidRPr="009969AA">
        <w:rPr>
          <w:rFonts w:asciiTheme="minorHAnsi" w:hAnsiTheme="minorHAnsi" w:cstheme="minorHAnsi"/>
          <w:sz w:val="22"/>
          <w:szCs w:val="22"/>
        </w:rPr>
        <w:t>AUFCR</w:t>
      </w:r>
      <w:r w:rsidR="004F2BE8">
        <w:rPr>
          <w:rFonts w:asciiTheme="minorHAnsi" w:hAnsiTheme="minorHAnsi" w:cstheme="minorHAnsi"/>
          <w:sz w:val="22"/>
          <w:szCs w:val="22"/>
        </w:rPr>
        <w:t>)</w:t>
      </w:r>
      <w:r w:rsidRPr="009969AA">
        <w:rPr>
          <w:rFonts w:asciiTheme="minorHAnsi" w:hAnsiTheme="minorHAnsi" w:cstheme="minorHAnsi"/>
          <w:sz w:val="22"/>
          <w:szCs w:val="22"/>
        </w:rPr>
        <w:t xml:space="preserve"> and</w:t>
      </w:r>
      <w:r w:rsidR="004F2BE8">
        <w:rPr>
          <w:rFonts w:asciiTheme="minorHAnsi" w:hAnsiTheme="minorHAnsi" w:cstheme="minorHAnsi"/>
          <w:sz w:val="22"/>
          <w:szCs w:val="22"/>
        </w:rPr>
        <w:t xml:space="preserve"> the</w:t>
      </w:r>
      <w:r w:rsidRPr="009969AA">
        <w:rPr>
          <w:rFonts w:asciiTheme="minorHAnsi" w:hAnsiTheme="minorHAnsi" w:cstheme="minorHAnsi"/>
          <w:sz w:val="22"/>
          <w:szCs w:val="22"/>
        </w:rPr>
        <w:t xml:space="preserve"> Ukrainian Football Association (UA</w:t>
      </w:r>
      <w:r w:rsidR="00683822">
        <w:rPr>
          <w:rFonts w:asciiTheme="minorHAnsi" w:hAnsiTheme="minorHAnsi" w:cstheme="minorHAnsi"/>
          <w:sz w:val="22"/>
          <w:szCs w:val="22"/>
        </w:rPr>
        <w:t>F</w:t>
      </w:r>
      <w:r w:rsidRPr="009969AA">
        <w:rPr>
          <w:rFonts w:asciiTheme="minorHAnsi" w:hAnsiTheme="minorHAnsi" w:cstheme="minorHAnsi"/>
          <w:sz w:val="22"/>
          <w:szCs w:val="22"/>
        </w:rPr>
        <w:t xml:space="preserve">) and facilitated the formation of </w:t>
      </w:r>
      <w:r w:rsidR="00A53372">
        <w:rPr>
          <w:rFonts w:asciiTheme="minorHAnsi" w:hAnsiTheme="minorHAnsi" w:cstheme="minorHAnsi"/>
          <w:sz w:val="22"/>
          <w:szCs w:val="22"/>
        </w:rPr>
        <w:t>9</w:t>
      </w:r>
      <w:r w:rsidRPr="009969AA">
        <w:rPr>
          <w:rFonts w:asciiTheme="minorHAnsi" w:hAnsiTheme="minorHAnsi" w:cstheme="minorHAnsi"/>
          <w:sz w:val="22"/>
          <w:szCs w:val="22"/>
        </w:rPr>
        <w:t xml:space="preserve"> Cross-Sector Prevention networks (CSP</w:t>
      </w:r>
      <w:r w:rsidR="00A4005F">
        <w:rPr>
          <w:rFonts w:asciiTheme="minorHAnsi" w:hAnsiTheme="minorHAnsi" w:cstheme="minorHAnsi"/>
          <w:sz w:val="22"/>
          <w:szCs w:val="22"/>
        </w:rPr>
        <w:t>-networks</w:t>
      </w:r>
      <w:r w:rsidRPr="009969AA">
        <w:rPr>
          <w:rFonts w:asciiTheme="minorHAnsi" w:hAnsiTheme="minorHAnsi" w:cstheme="minorHAnsi"/>
          <w:sz w:val="22"/>
          <w:szCs w:val="22"/>
        </w:rPr>
        <w:t xml:space="preserve">) in the abovementioned locations, comprising among other staff and actors from the local oblasts, school psychologists, schools, sport clubs, ministry of interior, community police and other relevant local activists dealing with </w:t>
      </w:r>
      <w:r w:rsidR="006E399D">
        <w:rPr>
          <w:rFonts w:asciiTheme="minorHAnsi" w:hAnsiTheme="minorHAnsi" w:cstheme="minorHAnsi"/>
          <w:sz w:val="22"/>
          <w:szCs w:val="22"/>
        </w:rPr>
        <w:t xml:space="preserve">vulnerable </w:t>
      </w:r>
      <w:r w:rsidRPr="009969AA">
        <w:rPr>
          <w:rFonts w:asciiTheme="minorHAnsi" w:hAnsiTheme="minorHAnsi" w:cstheme="minorHAnsi"/>
          <w:sz w:val="22"/>
          <w:szCs w:val="22"/>
        </w:rPr>
        <w:t>children and families.</w:t>
      </w:r>
      <w:r w:rsidR="00F871BC">
        <w:rPr>
          <w:rFonts w:asciiTheme="minorHAnsi" w:hAnsiTheme="minorHAnsi" w:cstheme="minorHAnsi"/>
          <w:sz w:val="22"/>
          <w:szCs w:val="22"/>
        </w:rPr>
        <w:t xml:space="preserve"> </w:t>
      </w:r>
    </w:p>
    <w:p w14:paraId="07B77FC8" w14:textId="77777777" w:rsidR="006C1C7C" w:rsidRPr="006671D5" w:rsidRDefault="006C1C7C" w:rsidP="004F2BE8">
      <w:pPr>
        <w:overflowPunct/>
        <w:autoSpaceDE/>
        <w:autoSpaceDN/>
        <w:adjustRightInd/>
        <w:spacing w:line="276" w:lineRule="auto"/>
        <w:jc w:val="both"/>
        <w:textAlignment w:val="auto"/>
        <w:rPr>
          <w:rFonts w:asciiTheme="minorHAnsi" w:hAnsiTheme="minorHAnsi" w:cstheme="minorHAnsi"/>
          <w:bCs/>
          <w:sz w:val="22"/>
          <w:szCs w:val="22"/>
        </w:rPr>
      </w:pPr>
    </w:p>
    <w:p w14:paraId="72464711" w14:textId="27CA7AE8" w:rsidR="00130890" w:rsidRDefault="009969AA" w:rsidP="00D50BED">
      <w:pPr>
        <w:overflowPunct/>
        <w:autoSpaceDE/>
        <w:autoSpaceDN/>
        <w:adjustRightInd/>
        <w:spacing w:line="276" w:lineRule="auto"/>
        <w:jc w:val="both"/>
        <w:textAlignment w:val="auto"/>
        <w:rPr>
          <w:rFonts w:asciiTheme="minorHAnsi" w:hAnsiTheme="minorHAnsi" w:cstheme="minorHAnsi"/>
          <w:sz w:val="22"/>
          <w:szCs w:val="22"/>
        </w:rPr>
      </w:pPr>
      <w:r w:rsidRPr="009969AA">
        <w:rPr>
          <w:rFonts w:asciiTheme="minorHAnsi" w:hAnsiTheme="minorHAnsi" w:cstheme="minorHAnsi"/>
          <w:iCs/>
          <w:sz w:val="22"/>
          <w:szCs w:val="22"/>
        </w:rPr>
        <w:t>Following recent Russian armed force’s aggressions</w:t>
      </w:r>
      <w:r w:rsidRPr="009969AA">
        <w:rPr>
          <w:rFonts w:asciiTheme="minorHAnsi" w:hAnsiTheme="minorHAnsi" w:cstheme="minorHAnsi"/>
          <w:bCs/>
          <w:sz w:val="22"/>
          <w:szCs w:val="22"/>
        </w:rPr>
        <w:t xml:space="preserve">, all </w:t>
      </w:r>
      <w:r w:rsidR="00A4005F">
        <w:rPr>
          <w:rFonts w:asciiTheme="minorHAnsi" w:hAnsiTheme="minorHAnsi" w:cstheme="minorHAnsi"/>
          <w:bCs/>
          <w:sz w:val="22"/>
          <w:szCs w:val="22"/>
        </w:rPr>
        <w:t>activities</w:t>
      </w:r>
      <w:r w:rsidRPr="009969AA">
        <w:rPr>
          <w:rFonts w:asciiTheme="minorHAnsi" w:hAnsiTheme="minorHAnsi" w:cstheme="minorHAnsi"/>
          <w:bCs/>
          <w:sz w:val="22"/>
          <w:szCs w:val="22"/>
        </w:rPr>
        <w:t xml:space="preserve"> have stopped</w:t>
      </w:r>
      <w:r w:rsidR="00A4005F">
        <w:rPr>
          <w:rFonts w:asciiTheme="minorHAnsi" w:hAnsiTheme="minorHAnsi" w:cstheme="minorHAnsi"/>
          <w:bCs/>
          <w:sz w:val="22"/>
          <w:szCs w:val="22"/>
        </w:rPr>
        <w:t>. However,</w:t>
      </w:r>
      <w:r w:rsidRPr="009969AA">
        <w:rPr>
          <w:rFonts w:asciiTheme="minorHAnsi" w:hAnsiTheme="minorHAnsi" w:cstheme="minorHAnsi"/>
          <w:bCs/>
          <w:sz w:val="22"/>
          <w:szCs w:val="22"/>
        </w:rPr>
        <w:t xml:space="preserve"> Cross Cultures is communicating with the CSP-coordinators in </w:t>
      </w:r>
      <w:r w:rsidR="002F764B" w:rsidRPr="002F764B">
        <w:rPr>
          <w:rFonts w:asciiTheme="minorHAnsi" w:hAnsiTheme="minorHAnsi" w:cstheme="minorHAnsi"/>
          <w:b/>
          <w:sz w:val="22"/>
          <w:szCs w:val="22"/>
        </w:rPr>
        <w:t>Kyiv,</w:t>
      </w:r>
      <w:r w:rsidR="002F764B" w:rsidRPr="002F764B">
        <w:rPr>
          <w:rFonts w:asciiTheme="minorHAnsi" w:hAnsiTheme="minorHAnsi" w:cstheme="minorHAnsi"/>
          <w:b/>
          <w:color w:val="FF0000"/>
          <w:sz w:val="22"/>
          <w:szCs w:val="22"/>
        </w:rPr>
        <w:t xml:space="preserve"> </w:t>
      </w:r>
      <w:r w:rsidR="002F764B" w:rsidRPr="002F764B">
        <w:rPr>
          <w:rFonts w:asciiTheme="minorHAnsi" w:hAnsiTheme="minorHAnsi" w:cstheme="minorHAnsi"/>
          <w:b/>
          <w:sz w:val="22"/>
          <w:szCs w:val="22"/>
        </w:rPr>
        <w:t xml:space="preserve">Kharkiv, </w:t>
      </w:r>
      <w:r w:rsidR="00683822" w:rsidRPr="00683822">
        <w:rPr>
          <w:rFonts w:asciiTheme="minorHAnsi" w:hAnsiTheme="minorHAnsi" w:cstheme="minorHAnsi"/>
          <w:b/>
          <w:bCs/>
          <w:sz w:val="22"/>
          <w:szCs w:val="22"/>
        </w:rPr>
        <w:t>Mykolaiv</w:t>
      </w:r>
      <w:r w:rsidR="002F764B" w:rsidRPr="002F764B">
        <w:rPr>
          <w:rFonts w:asciiTheme="minorHAnsi" w:hAnsiTheme="minorHAnsi" w:cstheme="minorHAnsi"/>
          <w:b/>
          <w:sz w:val="22"/>
          <w:szCs w:val="22"/>
        </w:rPr>
        <w:t>, Zaporizhzhia, and Dnipro</w:t>
      </w:r>
      <w:r w:rsidRPr="002F764B">
        <w:rPr>
          <w:rFonts w:asciiTheme="minorHAnsi" w:hAnsiTheme="minorHAnsi" w:cstheme="minorHAnsi"/>
          <w:bCs/>
          <w:sz w:val="22"/>
          <w:szCs w:val="22"/>
        </w:rPr>
        <w:t xml:space="preserve"> </w:t>
      </w:r>
      <w:r w:rsidRPr="009969AA">
        <w:rPr>
          <w:rFonts w:asciiTheme="minorHAnsi" w:hAnsiTheme="minorHAnsi" w:cstheme="minorHAnsi"/>
          <w:bCs/>
          <w:sz w:val="22"/>
          <w:szCs w:val="22"/>
        </w:rPr>
        <w:t>regions, through AUFCR, who have</w:t>
      </w:r>
      <w:r w:rsidR="00A4005F">
        <w:rPr>
          <w:rFonts w:asciiTheme="minorHAnsi" w:hAnsiTheme="minorHAnsi" w:cstheme="minorHAnsi"/>
          <w:bCs/>
          <w:sz w:val="22"/>
          <w:szCs w:val="22"/>
        </w:rPr>
        <w:t xml:space="preserve"> </w:t>
      </w:r>
      <w:r w:rsidRPr="009969AA">
        <w:rPr>
          <w:rFonts w:asciiTheme="minorHAnsi" w:hAnsiTheme="minorHAnsi" w:cstheme="minorHAnsi"/>
          <w:bCs/>
          <w:sz w:val="22"/>
          <w:szCs w:val="22"/>
        </w:rPr>
        <w:t>adapted their operations from child protection to lifesaving activities</w:t>
      </w:r>
      <w:r w:rsidR="00BB5F95">
        <w:rPr>
          <w:rFonts w:asciiTheme="minorHAnsi" w:hAnsiTheme="minorHAnsi" w:cstheme="minorHAnsi"/>
          <w:bCs/>
          <w:sz w:val="22"/>
          <w:szCs w:val="22"/>
        </w:rPr>
        <w:t>,</w:t>
      </w:r>
      <w:r w:rsidRPr="009969AA">
        <w:rPr>
          <w:rFonts w:asciiTheme="minorHAnsi" w:hAnsiTheme="minorHAnsi" w:cstheme="minorHAnsi"/>
          <w:bCs/>
          <w:sz w:val="22"/>
          <w:szCs w:val="22"/>
        </w:rPr>
        <w:t xml:space="preserve"> focussing on </w:t>
      </w:r>
      <w:r w:rsidR="002F764B" w:rsidRPr="002F764B">
        <w:rPr>
          <w:rFonts w:asciiTheme="minorHAnsi" w:hAnsiTheme="minorHAnsi" w:cstheme="minorHAnsi"/>
          <w:b/>
          <w:sz w:val="22"/>
          <w:szCs w:val="22"/>
        </w:rPr>
        <w:t>supporting the people affected</w:t>
      </w:r>
      <w:r w:rsidR="002F764B">
        <w:rPr>
          <w:rFonts w:asciiTheme="minorHAnsi" w:hAnsiTheme="minorHAnsi" w:cstheme="minorHAnsi"/>
          <w:bCs/>
          <w:sz w:val="22"/>
          <w:szCs w:val="22"/>
        </w:rPr>
        <w:t xml:space="preserve"> and </w:t>
      </w:r>
      <w:r w:rsidRPr="009969AA">
        <w:rPr>
          <w:rFonts w:asciiTheme="minorHAnsi" w:hAnsiTheme="minorHAnsi" w:cstheme="minorHAnsi"/>
          <w:bCs/>
          <w:sz w:val="22"/>
          <w:szCs w:val="22"/>
        </w:rPr>
        <w:t xml:space="preserve">distribution of essential supplies. </w:t>
      </w:r>
      <w:r w:rsidR="0072537C" w:rsidRPr="005518B0">
        <w:rPr>
          <w:rFonts w:asciiTheme="minorHAnsi" w:hAnsiTheme="minorHAnsi" w:cstheme="minorHAnsi"/>
          <w:iCs/>
          <w:sz w:val="22"/>
          <w:szCs w:val="22"/>
        </w:rPr>
        <w:t xml:space="preserve">These local </w:t>
      </w:r>
      <w:r w:rsidR="009A502B">
        <w:rPr>
          <w:rFonts w:asciiTheme="minorHAnsi" w:hAnsiTheme="minorHAnsi" w:cstheme="minorHAnsi"/>
          <w:iCs/>
          <w:sz w:val="22"/>
          <w:szCs w:val="22"/>
        </w:rPr>
        <w:t>CSP-</w:t>
      </w:r>
      <w:r w:rsidR="0072537C" w:rsidRPr="005518B0">
        <w:rPr>
          <w:rFonts w:asciiTheme="minorHAnsi" w:hAnsiTheme="minorHAnsi" w:cstheme="minorHAnsi"/>
          <w:iCs/>
          <w:sz w:val="22"/>
          <w:szCs w:val="22"/>
        </w:rPr>
        <w:t xml:space="preserve">networks provide Cross Cultures </w:t>
      </w:r>
      <w:r w:rsidR="009A502B">
        <w:rPr>
          <w:rFonts w:asciiTheme="minorHAnsi" w:hAnsiTheme="minorHAnsi" w:cstheme="minorHAnsi"/>
          <w:iCs/>
          <w:sz w:val="22"/>
          <w:szCs w:val="22"/>
        </w:rPr>
        <w:t xml:space="preserve">and AUFCR </w:t>
      </w:r>
      <w:r w:rsidR="0072537C" w:rsidRPr="005518B0">
        <w:rPr>
          <w:rFonts w:asciiTheme="minorHAnsi" w:hAnsiTheme="minorHAnsi" w:cstheme="minorHAnsi"/>
          <w:iCs/>
          <w:sz w:val="22"/>
          <w:szCs w:val="22"/>
        </w:rPr>
        <w:t>with a strong access to reach the target groups with humanitarian aid</w:t>
      </w:r>
      <w:r w:rsidR="00BE780F">
        <w:rPr>
          <w:rFonts w:asciiTheme="minorHAnsi" w:hAnsiTheme="minorHAnsi" w:cstheme="minorHAnsi"/>
          <w:iCs/>
          <w:sz w:val="22"/>
          <w:szCs w:val="22"/>
        </w:rPr>
        <w:t xml:space="preserve"> in the current situation</w:t>
      </w:r>
      <w:r w:rsidR="0072537C" w:rsidRPr="005518B0">
        <w:rPr>
          <w:rFonts w:asciiTheme="minorHAnsi" w:hAnsiTheme="minorHAnsi" w:cstheme="minorHAnsi"/>
          <w:iCs/>
          <w:sz w:val="22"/>
          <w:szCs w:val="22"/>
        </w:rPr>
        <w:t xml:space="preserve">. </w:t>
      </w:r>
      <w:r w:rsidR="00D50BED">
        <w:rPr>
          <w:rFonts w:asciiTheme="minorHAnsi" w:hAnsiTheme="minorHAnsi" w:cstheme="minorHAnsi"/>
          <w:sz w:val="22"/>
          <w:szCs w:val="22"/>
        </w:rPr>
        <w:t>Thus, Cross Cultures argues that the effectiveness and timeliness</w:t>
      </w:r>
      <w:r w:rsidR="00D36F2A">
        <w:rPr>
          <w:rFonts w:asciiTheme="minorHAnsi" w:hAnsiTheme="minorHAnsi" w:cstheme="minorHAnsi"/>
          <w:sz w:val="22"/>
          <w:szCs w:val="22"/>
        </w:rPr>
        <w:t xml:space="preserve"> (CHS2)</w:t>
      </w:r>
      <w:r w:rsidR="00D50BED">
        <w:rPr>
          <w:rFonts w:asciiTheme="minorHAnsi" w:hAnsiTheme="minorHAnsi" w:cstheme="minorHAnsi"/>
          <w:sz w:val="22"/>
          <w:szCs w:val="22"/>
        </w:rPr>
        <w:t xml:space="preserve"> of the proposed action is rooted in our direct and daily contact with our local networks and implementing partner, AUFCR</w:t>
      </w:r>
      <w:r w:rsidR="009A502B">
        <w:rPr>
          <w:rFonts w:asciiTheme="minorHAnsi" w:hAnsiTheme="minorHAnsi" w:cstheme="minorHAnsi"/>
          <w:sz w:val="22"/>
          <w:szCs w:val="22"/>
        </w:rPr>
        <w:t>.</w:t>
      </w:r>
    </w:p>
    <w:p w14:paraId="7BDC5E4B" w14:textId="77777777" w:rsidR="00005B9C" w:rsidRPr="009A502B" w:rsidRDefault="00005B9C" w:rsidP="00D50BED">
      <w:pPr>
        <w:overflowPunct/>
        <w:autoSpaceDE/>
        <w:autoSpaceDN/>
        <w:adjustRightInd/>
        <w:spacing w:line="276" w:lineRule="auto"/>
        <w:jc w:val="both"/>
        <w:textAlignment w:val="auto"/>
        <w:rPr>
          <w:rFonts w:asciiTheme="minorHAnsi" w:hAnsiTheme="minorHAnsi" w:cstheme="minorHAnsi"/>
          <w:sz w:val="22"/>
          <w:szCs w:val="22"/>
        </w:rPr>
      </w:pPr>
    </w:p>
    <w:p w14:paraId="6F9CF8AD" w14:textId="501A5895" w:rsidR="00E8428A" w:rsidRPr="005518B0" w:rsidRDefault="00CE618F" w:rsidP="002C563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Building on </w:t>
      </w:r>
      <w:r w:rsidR="00D343BE">
        <w:rPr>
          <w:rFonts w:asciiTheme="minorHAnsi" w:hAnsiTheme="minorHAnsi" w:cstheme="minorHAnsi"/>
          <w:sz w:val="22"/>
          <w:szCs w:val="22"/>
        </w:rPr>
        <w:t xml:space="preserve">this framework, </w:t>
      </w:r>
      <w:r w:rsidR="00A53372">
        <w:rPr>
          <w:rFonts w:asciiTheme="minorHAnsi" w:hAnsiTheme="minorHAnsi" w:cstheme="minorHAnsi"/>
          <w:sz w:val="22"/>
          <w:szCs w:val="22"/>
        </w:rPr>
        <w:t xml:space="preserve">the </w:t>
      </w:r>
      <w:r w:rsidR="0014062D">
        <w:rPr>
          <w:rFonts w:asciiTheme="minorHAnsi" w:hAnsiTheme="minorHAnsi" w:cstheme="minorHAnsi"/>
          <w:sz w:val="22"/>
          <w:szCs w:val="22"/>
        </w:rPr>
        <w:t xml:space="preserve">project aims at using our existing </w:t>
      </w:r>
      <w:r w:rsidR="00F27AA2">
        <w:rPr>
          <w:rFonts w:asciiTheme="minorHAnsi" w:hAnsiTheme="minorHAnsi" w:cstheme="minorHAnsi"/>
          <w:sz w:val="22"/>
          <w:szCs w:val="22"/>
        </w:rPr>
        <w:t xml:space="preserve">local </w:t>
      </w:r>
      <w:r w:rsidR="0014062D">
        <w:rPr>
          <w:rFonts w:asciiTheme="minorHAnsi" w:hAnsiTheme="minorHAnsi" w:cstheme="minorHAnsi"/>
          <w:sz w:val="22"/>
          <w:szCs w:val="22"/>
        </w:rPr>
        <w:t>partnerships, CSP-network</w:t>
      </w:r>
      <w:r w:rsidR="00A76EA0">
        <w:rPr>
          <w:rFonts w:asciiTheme="minorHAnsi" w:hAnsiTheme="minorHAnsi" w:cstheme="minorHAnsi"/>
          <w:sz w:val="22"/>
          <w:szCs w:val="22"/>
        </w:rPr>
        <w:t>s</w:t>
      </w:r>
      <w:r w:rsidR="00F27AA2">
        <w:rPr>
          <w:rStyle w:val="Fodnotehenvisning"/>
          <w:rFonts w:asciiTheme="minorHAnsi" w:hAnsiTheme="minorHAnsi" w:cstheme="minorHAnsi"/>
          <w:sz w:val="22"/>
          <w:szCs w:val="22"/>
        </w:rPr>
        <w:footnoteReference w:id="1"/>
      </w:r>
      <w:r w:rsidR="00A76EA0">
        <w:rPr>
          <w:rFonts w:asciiTheme="minorHAnsi" w:hAnsiTheme="minorHAnsi" w:cstheme="minorHAnsi"/>
          <w:sz w:val="22"/>
          <w:szCs w:val="22"/>
        </w:rPr>
        <w:t xml:space="preserve"> </w:t>
      </w:r>
      <w:r w:rsidR="0014062D">
        <w:rPr>
          <w:rFonts w:asciiTheme="minorHAnsi" w:hAnsiTheme="minorHAnsi" w:cstheme="minorHAnsi"/>
          <w:sz w:val="22"/>
          <w:szCs w:val="22"/>
        </w:rPr>
        <w:t>and experiences of working in conflict affected areas</w:t>
      </w:r>
      <w:r w:rsidR="00005B9C">
        <w:rPr>
          <w:rFonts w:asciiTheme="minorHAnsi" w:hAnsiTheme="minorHAnsi" w:cstheme="minorHAnsi"/>
          <w:sz w:val="22"/>
          <w:szCs w:val="22"/>
        </w:rPr>
        <w:t>,</w:t>
      </w:r>
      <w:r w:rsidR="0014062D">
        <w:rPr>
          <w:rFonts w:asciiTheme="minorHAnsi" w:hAnsiTheme="minorHAnsi" w:cstheme="minorHAnsi"/>
          <w:sz w:val="22"/>
          <w:szCs w:val="22"/>
        </w:rPr>
        <w:t xml:space="preserve"> </w:t>
      </w:r>
      <w:r w:rsidR="002110A2">
        <w:rPr>
          <w:rFonts w:asciiTheme="minorHAnsi" w:hAnsiTheme="minorHAnsi" w:cstheme="minorHAnsi"/>
          <w:sz w:val="22"/>
          <w:szCs w:val="22"/>
        </w:rPr>
        <w:t>such as</w:t>
      </w:r>
      <w:r w:rsidR="0014062D">
        <w:rPr>
          <w:rFonts w:asciiTheme="minorHAnsi" w:hAnsiTheme="minorHAnsi" w:cstheme="minorHAnsi"/>
          <w:sz w:val="22"/>
          <w:szCs w:val="22"/>
        </w:rPr>
        <w:t xml:space="preserve"> Ukraine</w:t>
      </w:r>
      <w:r w:rsidR="002110A2">
        <w:rPr>
          <w:rFonts w:asciiTheme="minorHAnsi" w:hAnsiTheme="minorHAnsi" w:cstheme="minorHAnsi"/>
          <w:sz w:val="22"/>
          <w:szCs w:val="22"/>
        </w:rPr>
        <w:t>, Afghanistan, Iraq, South Sudan and Syria</w:t>
      </w:r>
      <w:r w:rsidR="00A76EA0">
        <w:rPr>
          <w:rFonts w:asciiTheme="minorHAnsi" w:hAnsiTheme="minorHAnsi" w:cstheme="minorHAnsi"/>
          <w:sz w:val="22"/>
          <w:szCs w:val="22"/>
        </w:rPr>
        <w:t>,</w:t>
      </w:r>
      <w:r w:rsidR="0014062D">
        <w:rPr>
          <w:rFonts w:asciiTheme="minorHAnsi" w:hAnsiTheme="minorHAnsi" w:cstheme="minorHAnsi"/>
          <w:sz w:val="22"/>
          <w:szCs w:val="22"/>
        </w:rPr>
        <w:t xml:space="preserve"> to </w:t>
      </w:r>
      <w:r w:rsidR="00E8428A">
        <w:rPr>
          <w:rFonts w:asciiTheme="minorHAnsi" w:hAnsiTheme="minorHAnsi" w:cstheme="minorHAnsi"/>
          <w:sz w:val="22"/>
          <w:szCs w:val="22"/>
        </w:rPr>
        <w:t xml:space="preserve">provide emergency relief to vulnerable children and </w:t>
      </w:r>
      <w:r w:rsidR="00040C20">
        <w:rPr>
          <w:rFonts w:asciiTheme="minorHAnsi" w:hAnsiTheme="minorHAnsi" w:cstheme="minorHAnsi"/>
          <w:sz w:val="22"/>
          <w:szCs w:val="22"/>
        </w:rPr>
        <w:t>female headed households</w:t>
      </w:r>
      <w:r w:rsidR="00E8428A">
        <w:rPr>
          <w:rFonts w:asciiTheme="minorHAnsi" w:hAnsiTheme="minorHAnsi" w:cstheme="minorHAnsi"/>
          <w:sz w:val="22"/>
          <w:szCs w:val="22"/>
        </w:rPr>
        <w:t xml:space="preserve"> with small children.</w:t>
      </w:r>
    </w:p>
    <w:p w14:paraId="5FB8D384" w14:textId="1DE2FA2B" w:rsidR="00E2435B" w:rsidRDefault="00E8428A" w:rsidP="005518B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Thus, t</w:t>
      </w:r>
      <w:r w:rsidR="00E2435B" w:rsidRPr="005518B0">
        <w:rPr>
          <w:rFonts w:asciiTheme="minorHAnsi" w:hAnsiTheme="minorHAnsi" w:cstheme="minorHAnsi"/>
          <w:sz w:val="22"/>
          <w:szCs w:val="22"/>
        </w:rPr>
        <w:t xml:space="preserve">he overall objective </w:t>
      </w:r>
      <w:r w:rsidR="00040C20">
        <w:rPr>
          <w:rFonts w:asciiTheme="minorHAnsi" w:hAnsiTheme="minorHAnsi" w:cstheme="minorHAnsi"/>
          <w:sz w:val="22"/>
          <w:szCs w:val="22"/>
        </w:rPr>
        <w:t xml:space="preserve">of this project </w:t>
      </w:r>
      <w:r w:rsidR="00E2435B" w:rsidRPr="005518B0">
        <w:rPr>
          <w:rFonts w:asciiTheme="minorHAnsi" w:hAnsiTheme="minorHAnsi" w:cstheme="minorHAnsi"/>
          <w:sz w:val="22"/>
          <w:szCs w:val="22"/>
        </w:rPr>
        <w:t>is</w:t>
      </w:r>
      <w:r w:rsidR="002C5630">
        <w:rPr>
          <w:rFonts w:asciiTheme="minorHAnsi" w:hAnsiTheme="minorHAnsi" w:cstheme="minorHAnsi"/>
          <w:sz w:val="22"/>
          <w:szCs w:val="22"/>
        </w:rPr>
        <w:t>:</w:t>
      </w:r>
      <w:r w:rsidR="00E2435B" w:rsidRPr="005518B0">
        <w:rPr>
          <w:rFonts w:asciiTheme="minorHAnsi" w:hAnsiTheme="minorHAnsi" w:cstheme="minorHAnsi"/>
          <w:sz w:val="22"/>
          <w:szCs w:val="22"/>
        </w:rPr>
        <w:t xml:space="preserve"> to save lives and facilitate child protection for </w:t>
      </w:r>
      <w:r w:rsidR="002110A2">
        <w:rPr>
          <w:rFonts w:asciiTheme="minorHAnsi" w:hAnsiTheme="minorHAnsi" w:cstheme="minorHAnsi"/>
          <w:sz w:val="22"/>
          <w:szCs w:val="22"/>
        </w:rPr>
        <w:t xml:space="preserve">vulnerable </w:t>
      </w:r>
      <w:r w:rsidR="002110A2" w:rsidRPr="005518B0">
        <w:rPr>
          <w:rFonts w:asciiTheme="minorHAnsi" w:hAnsiTheme="minorHAnsi" w:cstheme="minorHAnsi"/>
          <w:sz w:val="22"/>
          <w:szCs w:val="22"/>
        </w:rPr>
        <w:t>children</w:t>
      </w:r>
      <w:r w:rsidR="002110A2">
        <w:rPr>
          <w:rFonts w:asciiTheme="minorHAnsi" w:hAnsiTheme="minorHAnsi" w:cstheme="minorHAnsi"/>
          <w:sz w:val="22"/>
          <w:szCs w:val="22"/>
        </w:rPr>
        <w:t xml:space="preserve"> with disabilities, IDP children, new-borns, children without parental support</w:t>
      </w:r>
      <w:r w:rsidR="002110A2" w:rsidRPr="005518B0">
        <w:rPr>
          <w:rFonts w:asciiTheme="minorHAnsi" w:hAnsiTheme="minorHAnsi" w:cstheme="minorHAnsi"/>
          <w:sz w:val="22"/>
          <w:szCs w:val="22"/>
        </w:rPr>
        <w:t xml:space="preserve"> and </w:t>
      </w:r>
      <w:r w:rsidR="002110A2">
        <w:rPr>
          <w:rFonts w:asciiTheme="minorHAnsi" w:hAnsiTheme="minorHAnsi" w:cstheme="minorHAnsi"/>
          <w:sz w:val="22"/>
          <w:szCs w:val="22"/>
        </w:rPr>
        <w:t xml:space="preserve">female headed households with small children </w:t>
      </w:r>
      <w:r w:rsidR="00E2435B" w:rsidRPr="005518B0">
        <w:rPr>
          <w:rFonts w:asciiTheme="minorHAnsi" w:hAnsiTheme="minorHAnsi" w:cstheme="minorHAnsi"/>
          <w:sz w:val="22"/>
          <w:szCs w:val="22"/>
        </w:rPr>
        <w:t xml:space="preserve">affected by the war in Ukraine. </w:t>
      </w:r>
    </w:p>
    <w:p w14:paraId="4BBED3DB" w14:textId="32AE042B" w:rsidR="00B76F20" w:rsidRPr="005518B0" w:rsidRDefault="00B76F20" w:rsidP="005518B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The overall objective is broken down to </w:t>
      </w:r>
      <w:r w:rsidR="002F764B" w:rsidRPr="002F764B">
        <w:rPr>
          <w:rFonts w:asciiTheme="minorHAnsi" w:hAnsiTheme="minorHAnsi" w:cstheme="minorHAnsi"/>
          <w:b/>
          <w:bCs/>
          <w:sz w:val="22"/>
          <w:szCs w:val="22"/>
        </w:rPr>
        <w:t>one</w:t>
      </w:r>
      <w:r w:rsidRPr="002F764B">
        <w:rPr>
          <w:rFonts w:asciiTheme="minorHAnsi" w:hAnsiTheme="minorHAnsi" w:cstheme="minorHAnsi"/>
          <w:b/>
          <w:bCs/>
          <w:sz w:val="22"/>
          <w:szCs w:val="22"/>
        </w:rPr>
        <w:t xml:space="preserve"> </w:t>
      </w:r>
      <w:r>
        <w:rPr>
          <w:rFonts w:asciiTheme="minorHAnsi" w:hAnsiTheme="minorHAnsi" w:cstheme="minorHAnsi"/>
          <w:sz w:val="22"/>
          <w:szCs w:val="22"/>
        </w:rPr>
        <w:t xml:space="preserve">specific objectives: </w:t>
      </w:r>
    </w:p>
    <w:p w14:paraId="7E3A86C2" w14:textId="6BEE4855" w:rsidR="002F764B" w:rsidRPr="002F764B" w:rsidRDefault="002F764B" w:rsidP="002F764B">
      <w:pPr>
        <w:numPr>
          <w:ilvl w:val="0"/>
          <w:numId w:val="9"/>
        </w:numPr>
        <w:tabs>
          <w:tab w:val="num" w:pos="360"/>
        </w:tabs>
        <w:spacing w:after="120" w:line="276" w:lineRule="auto"/>
        <w:rPr>
          <w:rFonts w:asciiTheme="minorHAnsi" w:hAnsiTheme="minorHAnsi" w:cstheme="minorHAnsi"/>
          <w:b/>
          <w:bCs/>
          <w:sz w:val="22"/>
          <w:szCs w:val="22"/>
          <w:lang w:val="en-US"/>
        </w:rPr>
      </w:pPr>
      <w:r w:rsidRPr="002F764B">
        <w:rPr>
          <w:rFonts w:asciiTheme="minorHAnsi" w:hAnsiTheme="minorHAnsi" w:cstheme="minorHAnsi"/>
          <w:b/>
          <w:bCs/>
          <w:sz w:val="22"/>
          <w:szCs w:val="22"/>
          <w:lang w:val="en-US"/>
        </w:rPr>
        <w:t xml:space="preserve">To support local emergency shelters and to provide and distribute acute humanitarian assistance (health and WASH supplies, food assistance, and Non-Food items) to children and mothers in shelters and orphanages. </w:t>
      </w:r>
    </w:p>
    <w:p w14:paraId="364D7183" w14:textId="2650B225" w:rsidR="004420D1" w:rsidRPr="002F764B" w:rsidRDefault="004420D1" w:rsidP="002F764B">
      <w:pPr>
        <w:tabs>
          <w:tab w:val="num" w:pos="360"/>
        </w:tabs>
        <w:overflowPunct/>
        <w:autoSpaceDE/>
        <w:autoSpaceDN/>
        <w:adjustRightInd/>
        <w:spacing w:after="120" w:line="276" w:lineRule="auto"/>
        <w:jc w:val="both"/>
        <w:textAlignment w:val="auto"/>
        <w:rPr>
          <w:rFonts w:asciiTheme="minorHAnsi" w:hAnsiTheme="minorHAnsi" w:cstheme="minorHAnsi"/>
          <w:sz w:val="22"/>
          <w:szCs w:val="22"/>
          <w:lang w:val="en-US"/>
        </w:rPr>
      </w:pPr>
    </w:p>
    <w:p w14:paraId="4EC9696C" w14:textId="3BBBFFB4" w:rsidR="00CB7C90" w:rsidRPr="00AB4BC9" w:rsidRDefault="00CB7C90" w:rsidP="004420D1">
      <w:pPr>
        <w:overflowPunct/>
        <w:autoSpaceDE/>
        <w:autoSpaceDN/>
        <w:adjustRightInd/>
        <w:spacing w:after="120"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2D0C8359" w14:textId="3060FB25" w:rsidR="00C56CDA" w:rsidRDefault="00CB7C90" w:rsidP="00045A8B">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a) Describe the intervention</w:t>
      </w:r>
      <w:r w:rsidR="0043632F" w:rsidRPr="007653CC">
        <w:rPr>
          <w:rFonts w:asciiTheme="minorHAnsi" w:hAnsiTheme="minorHAnsi" w:cstheme="minorHAnsi"/>
          <w:iCs/>
          <w:sz w:val="22"/>
          <w:szCs w:val="22"/>
        </w:rPr>
        <w:t>’</w:t>
      </w:r>
      <w:r w:rsidRPr="007653CC">
        <w:rPr>
          <w:rFonts w:asciiTheme="minorHAnsi" w:hAnsiTheme="minorHAnsi" w:cstheme="minorHAnsi"/>
          <w:iCs/>
          <w:sz w:val="22"/>
          <w:szCs w:val="22"/>
        </w:rPr>
        <w:t xml:space="preserve">s activities, the results these will have and what the outcome of these will be. </w:t>
      </w:r>
    </w:p>
    <w:p w14:paraId="138F7603" w14:textId="77777777" w:rsidR="0034147D" w:rsidRDefault="0034147D" w:rsidP="00045A8B">
      <w:pPr>
        <w:overflowPunct/>
        <w:autoSpaceDE/>
        <w:autoSpaceDN/>
        <w:adjustRightInd/>
        <w:spacing w:line="276" w:lineRule="auto"/>
        <w:jc w:val="both"/>
        <w:textAlignment w:val="auto"/>
        <w:rPr>
          <w:rFonts w:asciiTheme="minorHAnsi" w:hAnsiTheme="minorHAnsi" w:cstheme="minorHAnsi"/>
          <w:iCs/>
          <w:sz w:val="22"/>
          <w:szCs w:val="22"/>
        </w:rPr>
      </w:pPr>
    </w:p>
    <w:p w14:paraId="3FCEDC97" w14:textId="148550E1" w:rsidR="00892667" w:rsidRPr="00892667" w:rsidRDefault="00892667" w:rsidP="00045A8B">
      <w:pPr>
        <w:overflowPunct/>
        <w:autoSpaceDE/>
        <w:autoSpaceDN/>
        <w:adjustRightInd/>
        <w:spacing w:line="276" w:lineRule="auto"/>
        <w:jc w:val="both"/>
        <w:textAlignment w:val="auto"/>
        <w:rPr>
          <w:rFonts w:asciiTheme="minorHAnsi" w:hAnsiTheme="minorHAnsi" w:cstheme="minorHAnsi"/>
          <w:b/>
          <w:bCs/>
          <w:i/>
          <w:color w:val="FF0000"/>
          <w:sz w:val="22"/>
          <w:szCs w:val="22"/>
        </w:rPr>
      </w:pPr>
      <w:r>
        <w:rPr>
          <w:rFonts w:asciiTheme="minorHAnsi" w:hAnsiTheme="minorHAnsi" w:cstheme="minorHAnsi"/>
          <w:iCs/>
          <w:sz w:val="22"/>
          <w:szCs w:val="22"/>
        </w:rPr>
        <w:t>*</w:t>
      </w:r>
      <w:r>
        <w:rPr>
          <w:rFonts w:asciiTheme="minorHAnsi" w:hAnsiTheme="minorHAnsi" w:cstheme="minorHAnsi"/>
          <w:b/>
          <w:bCs/>
          <w:iCs/>
          <w:sz w:val="22"/>
          <w:szCs w:val="22"/>
        </w:rPr>
        <w:t>The whole log frame has been revised in accordance with the merging of specific objective 1&amp;2</w:t>
      </w:r>
    </w:p>
    <w:tbl>
      <w:tblPr>
        <w:tblW w:w="10849" w:type="dxa"/>
        <w:tblInd w:w="-431" w:type="dxa"/>
        <w:tblLayout w:type="fixed"/>
        <w:tblLook w:val="0400" w:firstRow="0" w:lastRow="0" w:firstColumn="0" w:lastColumn="0" w:noHBand="0" w:noVBand="1"/>
      </w:tblPr>
      <w:tblGrid>
        <w:gridCol w:w="568"/>
        <w:gridCol w:w="3260"/>
        <w:gridCol w:w="236"/>
        <w:gridCol w:w="6710"/>
        <w:gridCol w:w="75"/>
      </w:tblGrid>
      <w:tr w:rsidR="003E135C" w:rsidRPr="00230F28" w14:paraId="3C900039" w14:textId="77777777" w:rsidTr="00F02E13">
        <w:trPr>
          <w:gridAfter w:val="1"/>
          <w:wAfter w:w="75" w:type="dxa"/>
          <w:trHeight w:val="223"/>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008234" w14:textId="77777777" w:rsidR="003E135C" w:rsidRPr="00230F28" w:rsidRDefault="003E135C" w:rsidP="00212400">
            <w:pPr>
              <w:rPr>
                <w:rFonts w:ascii="Calibri" w:eastAsia="Cambria" w:hAnsi="Calibri" w:cs="Calibri"/>
                <w:sz w:val="20"/>
              </w:rPr>
            </w:pPr>
            <w:r w:rsidRPr="00230F28">
              <w:rPr>
                <w:rFonts w:ascii="Calibri" w:eastAsia="Cambria" w:hAnsi="Calibri" w:cs="Calibri"/>
                <w:b/>
                <w:color w:val="000000"/>
                <w:sz w:val="20"/>
              </w:rPr>
              <w:t>Development objective</w:t>
            </w:r>
          </w:p>
        </w:tc>
      </w:tr>
      <w:tr w:rsidR="003E135C" w:rsidRPr="00230F28" w14:paraId="7BB261D2" w14:textId="77777777" w:rsidTr="00F02E13">
        <w:trPr>
          <w:gridAfter w:val="1"/>
          <w:wAfter w:w="75" w:type="dxa"/>
          <w:trHeight w:val="431"/>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B6563CB" w14:textId="15FFA15F" w:rsidR="003E135C" w:rsidRPr="00230F28" w:rsidRDefault="00E25F91" w:rsidP="00212400">
            <w:pPr>
              <w:spacing w:after="120"/>
              <w:jc w:val="both"/>
              <w:rPr>
                <w:rFonts w:ascii="Calibri" w:eastAsia="Calibri" w:hAnsi="Calibri" w:cs="Calibri"/>
                <w:b/>
                <w:bCs/>
                <w:iCs/>
                <w:sz w:val="20"/>
              </w:rPr>
            </w:pPr>
            <w:r>
              <w:rPr>
                <w:rFonts w:asciiTheme="minorHAnsi" w:hAnsiTheme="minorHAnsi" w:cstheme="minorHAnsi"/>
                <w:sz w:val="22"/>
                <w:szCs w:val="22"/>
              </w:rPr>
              <w:t>T</w:t>
            </w:r>
            <w:r w:rsidRPr="005518B0">
              <w:rPr>
                <w:rFonts w:asciiTheme="minorHAnsi" w:hAnsiTheme="minorHAnsi" w:cstheme="minorHAnsi"/>
                <w:sz w:val="22"/>
                <w:szCs w:val="22"/>
              </w:rPr>
              <w:t xml:space="preserve">o save lives and facilitate child protection for </w:t>
            </w:r>
            <w:r>
              <w:rPr>
                <w:rFonts w:asciiTheme="minorHAnsi" w:hAnsiTheme="minorHAnsi" w:cstheme="minorHAnsi"/>
                <w:sz w:val="22"/>
                <w:szCs w:val="22"/>
              </w:rPr>
              <w:t xml:space="preserve">vulnerable </w:t>
            </w:r>
            <w:r w:rsidRPr="005518B0">
              <w:rPr>
                <w:rFonts w:asciiTheme="minorHAnsi" w:hAnsiTheme="minorHAnsi" w:cstheme="minorHAnsi"/>
                <w:sz w:val="22"/>
                <w:szCs w:val="22"/>
              </w:rPr>
              <w:t>children</w:t>
            </w:r>
            <w:r>
              <w:rPr>
                <w:rFonts w:asciiTheme="minorHAnsi" w:hAnsiTheme="minorHAnsi" w:cstheme="minorHAnsi"/>
                <w:sz w:val="22"/>
                <w:szCs w:val="22"/>
              </w:rPr>
              <w:t xml:space="preserve"> with disabilities, IDP children, new-borns, children without parental support</w:t>
            </w:r>
            <w:r w:rsidRPr="005518B0">
              <w:rPr>
                <w:rFonts w:asciiTheme="minorHAnsi" w:hAnsiTheme="minorHAnsi" w:cstheme="minorHAnsi"/>
                <w:sz w:val="22"/>
                <w:szCs w:val="22"/>
              </w:rPr>
              <w:t xml:space="preserve"> and </w:t>
            </w:r>
            <w:r>
              <w:rPr>
                <w:rFonts w:asciiTheme="minorHAnsi" w:hAnsiTheme="minorHAnsi" w:cstheme="minorHAnsi"/>
                <w:sz w:val="22"/>
                <w:szCs w:val="22"/>
              </w:rPr>
              <w:t xml:space="preserve">female headed households with small children </w:t>
            </w:r>
            <w:r w:rsidRPr="005518B0">
              <w:rPr>
                <w:rFonts w:asciiTheme="minorHAnsi" w:hAnsiTheme="minorHAnsi" w:cstheme="minorHAnsi"/>
                <w:sz w:val="22"/>
                <w:szCs w:val="22"/>
              </w:rPr>
              <w:t>affected by the war in Ukraine.</w:t>
            </w:r>
          </w:p>
        </w:tc>
      </w:tr>
      <w:tr w:rsidR="003E135C" w:rsidRPr="00230F28" w14:paraId="441E7062" w14:textId="77777777" w:rsidTr="00F02E13">
        <w:trPr>
          <w:gridAfter w:val="1"/>
          <w:wAfter w:w="75" w:type="dxa"/>
          <w:trHeight w:val="32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5FB7E5" w14:textId="77777777" w:rsidR="003E135C" w:rsidRPr="002437D0" w:rsidRDefault="003E135C" w:rsidP="00212400">
            <w:pPr>
              <w:spacing w:after="120"/>
              <w:jc w:val="both"/>
              <w:rPr>
                <w:rFonts w:ascii="Calibri" w:eastAsia="Calibri" w:hAnsi="Calibri" w:cs="Calibri"/>
                <w:b/>
                <w:bCs/>
                <w:iCs/>
                <w:sz w:val="20"/>
              </w:rPr>
            </w:pPr>
            <w:r w:rsidRPr="002437D0">
              <w:rPr>
                <w:rFonts w:ascii="Calibri" w:eastAsia="Calibri" w:hAnsi="Calibri" w:cs="Calibri"/>
                <w:b/>
                <w:bCs/>
                <w:iCs/>
                <w:sz w:val="20"/>
              </w:rPr>
              <w:t>Objective/outcome</w:t>
            </w:r>
          </w:p>
        </w:tc>
      </w:tr>
      <w:tr w:rsidR="003E135C" w:rsidRPr="00230F28" w14:paraId="0D80A772" w14:textId="77777777" w:rsidTr="00F02E13">
        <w:trPr>
          <w:gridAfter w:val="1"/>
          <w:wAfter w:w="75" w:type="dxa"/>
          <w:trHeight w:val="229"/>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104B0FB" w14:textId="77777777" w:rsidR="00892667" w:rsidRPr="00892667" w:rsidRDefault="003E135C" w:rsidP="00892667">
            <w:pPr>
              <w:rPr>
                <w:rFonts w:ascii="Calibri" w:eastAsia="Calibri" w:hAnsi="Calibri" w:cs="Calibri"/>
                <w:b/>
                <w:bCs/>
                <w:iCs/>
                <w:sz w:val="20"/>
                <w:lang w:val="en-US"/>
              </w:rPr>
            </w:pPr>
            <w:r w:rsidRPr="00230F28">
              <w:rPr>
                <w:rFonts w:ascii="Calibri" w:eastAsia="Calibri" w:hAnsi="Calibri" w:cs="Calibri"/>
                <w:b/>
                <w:bCs/>
                <w:iCs/>
                <w:sz w:val="20"/>
              </w:rPr>
              <w:t>1:</w:t>
            </w:r>
            <w:r w:rsidR="00DC166B">
              <w:rPr>
                <w:rFonts w:ascii="Calibri" w:eastAsia="Calibri" w:hAnsi="Calibri" w:cs="Calibri"/>
                <w:b/>
                <w:bCs/>
                <w:iCs/>
                <w:sz w:val="20"/>
              </w:rPr>
              <w:t xml:space="preserve"> </w:t>
            </w:r>
            <w:r w:rsidR="00892667" w:rsidRPr="00892667">
              <w:rPr>
                <w:rFonts w:ascii="Calibri" w:eastAsia="Calibri" w:hAnsi="Calibri" w:cs="Calibri"/>
                <w:b/>
                <w:bCs/>
                <w:iCs/>
                <w:sz w:val="20"/>
                <w:lang w:val="en-US"/>
              </w:rPr>
              <w:t xml:space="preserve">To support local emergency shelters and to provide and distribute acute humanitarian assistance (health and WASH supplies, food assistance, and Non-Food items) to children and mothers in shelters and orphanages. </w:t>
            </w:r>
          </w:p>
          <w:p w14:paraId="5ECA2F2D" w14:textId="4C064CF2" w:rsidR="003E135C" w:rsidRPr="00892667" w:rsidRDefault="003E135C" w:rsidP="00212400">
            <w:pPr>
              <w:jc w:val="both"/>
              <w:rPr>
                <w:rFonts w:ascii="Calibri" w:eastAsia="Calibri" w:hAnsi="Calibri" w:cs="Calibri"/>
                <w:b/>
                <w:bCs/>
                <w:iCs/>
                <w:sz w:val="20"/>
                <w:lang w:val="en-US"/>
              </w:rPr>
            </w:pPr>
          </w:p>
        </w:tc>
      </w:tr>
      <w:tr w:rsidR="00C56CDA" w:rsidRPr="00230F28" w14:paraId="53166966" w14:textId="77777777" w:rsidTr="00F02E13">
        <w:trPr>
          <w:gridAfter w:val="1"/>
          <w:wAfter w:w="75" w:type="dxa"/>
          <w:trHeight w:val="220"/>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BA46894" w14:textId="77777777" w:rsidR="003E135C" w:rsidRPr="00230F28" w:rsidRDefault="003E135C" w:rsidP="00212400">
            <w:pPr>
              <w:rPr>
                <w:rFonts w:ascii="Calibri" w:eastAsia="Cambria" w:hAnsi="Calibri" w:cs="Calibri"/>
                <w:sz w:val="20"/>
              </w:rPr>
            </w:pPr>
            <w:r w:rsidRPr="00230F28">
              <w:rPr>
                <w:rFonts w:ascii="Calibri" w:eastAsia="Cambria" w:hAnsi="Calibri" w:cs="Calibri"/>
                <w:b/>
                <w:color w:val="000000"/>
                <w:sz w:val="20"/>
              </w:rPr>
              <w:t>Indicator</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D4CB708" w14:textId="77777777" w:rsidR="003E135C" w:rsidRPr="00230F28" w:rsidRDefault="003E135C" w:rsidP="00212400">
            <w:pPr>
              <w:rPr>
                <w:rFonts w:ascii="Calibri" w:eastAsia="Cambria" w:hAnsi="Calibri" w:cs="Calibri"/>
                <w:sz w:val="20"/>
              </w:rPr>
            </w:pPr>
            <w:r w:rsidRPr="00230F28">
              <w:rPr>
                <w:rFonts w:ascii="Calibri" w:eastAsia="Cambria" w:hAnsi="Calibri" w:cs="Calibri"/>
                <w:b/>
                <w:color w:val="000000"/>
                <w:sz w:val="20"/>
              </w:rPr>
              <w:t>Means of verification</w:t>
            </w:r>
          </w:p>
        </w:tc>
      </w:tr>
      <w:tr w:rsidR="00C56CDA" w:rsidRPr="00230F28" w14:paraId="2E5D3836" w14:textId="77777777" w:rsidTr="00F02E13">
        <w:trPr>
          <w:gridAfter w:val="1"/>
          <w:wAfter w:w="75" w:type="dxa"/>
          <w:trHeight w:val="56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82D7B74" w14:textId="0EFE80E9" w:rsidR="00916EAB" w:rsidRDefault="008A75A8" w:rsidP="003E135C">
            <w:pPr>
              <w:numPr>
                <w:ilvl w:val="0"/>
                <w:numId w:val="4"/>
              </w:numPr>
              <w:pBdr>
                <w:top w:val="nil"/>
                <w:left w:val="nil"/>
                <w:bottom w:val="nil"/>
                <w:right w:val="nil"/>
                <w:between w:val="nil"/>
              </w:pBdr>
              <w:overflowPunct/>
              <w:autoSpaceDE/>
              <w:autoSpaceDN/>
              <w:adjustRightInd/>
              <w:textAlignment w:val="auto"/>
              <w:rPr>
                <w:rFonts w:ascii="Calibri" w:eastAsia="Calibri" w:hAnsi="Calibri" w:cs="Calibri"/>
                <w:color w:val="000000"/>
                <w:sz w:val="20"/>
              </w:rPr>
            </w:pPr>
            <w:r>
              <w:rPr>
                <w:rFonts w:ascii="Calibri" w:eastAsia="Calibri" w:hAnsi="Calibri" w:cs="Calibri"/>
                <w:color w:val="000000"/>
                <w:sz w:val="20"/>
              </w:rPr>
              <w:t xml:space="preserve">Number of </w:t>
            </w:r>
            <w:r w:rsidR="00D20D48">
              <w:rPr>
                <w:rFonts w:ascii="Calibri" w:eastAsia="Calibri" w:hAnsi="Calibri" w:cs="Calibri"/>
                <w:color w:val="000000"/>
                <w:sz w:val="20"/>
              </w:rPr>
              <w:t xml:space="preserve">volunteers </w:t>
            </w:r>
          </w:p>
          <w:p w14:paraId="192F8AE0" w14:textId="77777777" w:rsidR="003E135C" w:rsidRDefault="00916EAB" w:rsidP="003E135C">
            <w:pPr>
              <w:numPr>
                <w:ilvl w:val="0"/>
                <w:numId w:val="4"/>
              </w:numPr>
              <w:pBdr>
                <w:top w:val="nil"/>
                <w:left w:val="nil"/>
                <w:bottom w:val="nil"/>
                <w:right w:val="nil"/>
                <w:between w:val="nil"/>
              </w:pBdr>
              <w:overflowPunct/>
              <w:autoSpaceDE/>
              <w:autoSpaceDN/>
              <w:adjustRightInd/>
              <w:textAlignment w:val="auto"/>
              <w:rPr>
                <w:rFonts w:ascii="Calibri" w:eastAsia="Calibri" w:hAnsi="Calibri" w:cs="Calibri"/>
                <w:color w:val="000000"/>
                <w:sz w:val="20"/>
              </w:rPr>
            </w:pPr>
            <w:r>
              <w:rPr>
                <w:rFonts w:ascii="Calibri" w:eastAsia="Calibri" w:hAnsi="Calibri" w:cs="Calibri"/>
                <w:color w:val="000000"/>
                <w:sz w:val="20"/>
              </w:rPr>
              <w:t>N</w:t>
            </w:r>
            <w:r w:rsidR="00D20D48">
              <w:rPr>
                <w:rFonts w:ascii="Calibri" w:eastAsia="Calibri" w:hAnsi="Calibri" w:cs="Calibri"/>
                <w:color w:val="000000"/>
                <w:sz w:val="20"/>
              </w:rPr>
              <w:t xml:space="preserve">umber of shelters/orphanages </w:t>
            </w:r>
          </w:p>
          <w:p w14:paraId="4FEF6AE5" w14:textId="77777777" w:rsidR="00892667" w:rsidRDefault="00892667" w:rsidP="00892667">
            <w:pPr>
              <w:numPr>
                <w:ilvl w:val="0"/>
                <w:numId w:val="4"/>
              </w:numPr>
              <w:pBdr>
                <w:top w:val="nil"/>
                <w:left w:val="nil"/>
                <w:bottom w:val="nil"/>
                <w:right w:val="nil"/>
                <w:between w:val="nil"/>
              </w:pBdr>
              <w:overflowPunct/>
              <w:autoSpaceDE/>
              <w:autoSpaceDN/>
              <w:adjustRightInd/>
              <w:textAlignment w:val="auto"/>
              <w:rPr>
                <w:rFonts w:ascii="Calibri" w:eastAsia="Calibri" w:hAnsi="Calibri" w:cs="Calibri"/>
                <w:color w:val="000000"/>
                <w:sz w:val="20"/>
              </w:rPr>
            </w:pPr>
            <w:r>
              <w:rPr>
                <w:rFonts w:ascii="Calibri" w:eastAsia="Calibri" w:hAnsi="Calibri" w:cs="Calibri"/>
                <w:color w:val="000000"/>
                <w:sz w:val="20"/>
              </w:rPr>
              <w:t>Number of supplies procured</w:t>
            </w:r>
          </w:p>
          <w:p w14:paraId="1DD65070" w14:textId="076D81A4" w:rsidR="00892667" w:rsidRPr="00230F28" w:rsidRDefault="00892667" w:rsidP="003E135C">
            <w:pPr>
              <w:numPr>
                <w:ilvl w:val="0"/>
                <w:numId w:val="4"/>
              </w:numPr>
              <w:pBdr>
                <w:top w:val="nil"/>
                <w:left w:val="nil"/>
                <w:bottom w:val="nil"/>
                <w:right w:val="nil"/>
                <w:between w:val="nil"/>
              </w:pBdr>
              <w:overflowPunct/>
              <w:autoSpaceDE/>
              <w:autoSpaceDN/>
              <w:adjustRightInd/>
              <w:textAlignment w:val="auto"/>
              <w:rPr>
                <w:rFonts w:ascii="Calibri" w:eastAsia="Calibri" w:hAnsi="Calibri" w:cs="Calibri"/>
                <w:color w:val="000000"/>
                <w:sz w:val="20"/>
              </w:rPr>
            </w:pPr>
            <w:r>
              <w:rPr>
                <w:rFonts w:ascii="Calibri" w:eastAsia="Calibri" w:hAnsi="Calibri" w:cs="Calibri"/>
                <w:color w:val="000000"/>
                <w:sz w:val="20"/>
              </w:rPr>
              <w:t>Number of items distributed</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DBDF800" w14:textId="2C7EBF81" w:rsidR="00F0441C" w:rsidRPr="00F0441C" w:rsidRDefault="00F0441C" w:rsidP="003E135C">
            <w:pPr>
              <w:numPr>
                <w:ilvl w:val="0"/>
                <w:numId w:val="3"/>
              </w:numPr>
              <w:overflowPunct/>
              <w:autoSpaceDE/>
              <w:autoSpaceDN/>
              <w:adjustRightInd/>
              <w:textAlignment w:val="auto"/>
              <w:rPr>
                <w:rFonts w:ascii="Calibri" w:eastAsia="Calibri" w:hAnsi="Calibri" w:cs="Calibri"/>
                <w:color w:val="000000"/>
                <w:sz w:val="20"/>
              </w:rPr>
            </w:pPr>
            <w:r>
              <w:rPr>
                <w:rFonts w:ascii="Calibri" w:eastAsia="Calibri" w:hAnsi="Calibri" w:cs="Calibri"/>
                <w:color w:val="000000"/>
                <w:sz w:val="20"/>
              </w:rPr>
              <w:t>List of volunteers and coordinators</w:t>
            </w:r>
            <w:r w:rsidR="00892667">
              <w:rPr>
                <w:rFonts w:ascii="Calibri" w:eastAsia="Calibri" w:hAnsi="Calibri" w:cs="Calibri"/>
                <w:color w:val="000000"/>
                <w:sz w:val="20"/>
              </w:rPr>
              <w:t xml:space="preserve"> assisting</w:t>
            </w:r>
          </w:p>
          <w:p w14:paraId="722C7EEC" w14:textId="77777777" w:rsidR="003E135C" w:rsidRPr="00892667" w:rsidRDefault="00892667" w:rsidP="003E135C">
            <w:pPr>
              <w:numPr>
                <w:ilvl w:val="0"/>
                <w:numId w:val="3"/>
              </w:numPr>
              <w:overflowPunct/>
              <w:autoSpaceDE/>
              <w:autoSpaceDN/>
              <w:adjustRightInd/>
              <w:textAlignment w:val="auto"/>
              <w:rPr>
                <w:rFonts w:ascii="Calibri" w:eastAsia="Calibri" w:hAnsi="Calibri" w:cs="Calibri"/>
                <w:color w:val="000000"/>
                <w:sz w:val="20"/>
              </w:rPr>
            </w:pPr>
            <w:r>
              <w:rPr>
                <w:rFonts w:ascii="Calibri" w:eastAsia="Calibri" w:hAnsi="Calibri" w:cs="Calibri"/>
                <w:sz w:val="20"/>
              </w:rPr>
              <w:t>L</w:t>
            </w:r>
            <w:r w:rsidR="00F0441C">
              <w:rPr>
                <w:rFonts w:ascii="Calibri" w:eastAsia="Calibri" w:hAnsi="Calibri" w:cs="Calibri"/>
                <w:sz w:val="20"/>
              </w:rPr>
              <w:t>ists of shelters</w:t>
            </w:r>
            <w:r>
              <w:rPr>
                <w:rFonts w:ascii="Calibri" w:eastAsia="Calibri" w:hAnsi="Calibri" w:cs="Calibri"/>
                <w:sz w:val="20"/>
              </w:rPr>
              <w:t xml:space="preserve"> assisted</w:t>
            </w:r>
          </w:p>
          <w:p w14:paraId="17F9EF47" w14:textId="77777777" w:rsidR="00892667" w:rsidRPr="00892667" w:rsidRDefault="00892667" w:rsidP="003E135C">
            <w:pPr>
              <w:numPr>
                <w:ilvl w:val="0"/>
                <w:numId w:val="3"/>
              </w:numPr>
              <w:overflowPunct/>
              <w:autoSpaceDE/>
              <w:autoSpaceDN/>
              <w:adjustRightInd/>
              <w:textAlignment w:val="auto"/>
              <w:rPr>
                <w:rFonts w:ascii="Calibri" w:eastAsia="Calibri" w:hAnsi="Calibri" w:cs="Calibri"/>
                <w:color w:val="000000"/>
                <w:sz w:val="20"/>
              </w:rPr>
            </w:pPr>
            <w:r>
              <w:rPr>
                <w:rFonts w:ascii="Calibri" w:eastAsia="Calibri" w:hAnsi="Calibri" w:cs="Calibri"/>
                <w:sz w:val="20"/>
              </w:rPr>
              <w:t>Supply chain records</w:t>
            </w:r>
          </w:p>
          <w:p w14:paraId="41D89F1F" w14:textId="5658A38A" w:rsidR="00892667" w:rsidRPr="00230F28" w:rsidRDefault="00892667" w:rsidP="003E135C">
            <w:pPr>
              <w:numPr>
                <w:ilvl w:val="0"/>
                <w:numId w:val="3"/>
              </w:numPr>
              <w:overflowPunct/>
              <w:autoSpaceDE/>
              <w:autoSpaceDN/>
              <w:adjustRightInd/>
              <w:textAlignment w:val="auto"/>
              <w:rPr>
                <w:rFonts w:ascii="Calibri" w:eastAsia="Calibri" w:hAnsi="Calibri" w:cs="Calibri"/>
                <w:color w:val="000000"/>
                <w:sz w:val="20"/>
              </w:rPr>
            </w:pPr>
            <w:r>
              <w:rPr>
                <w:rFonts w:ascii="Calibri" w:eastAsia="Calibri" w:hAnsi="Calibri" w:cs="Calibri"/>
                <w:sz w:val="20"/>
              </w:rPr>
              <w:t>Distribution lists</w:t>
            </w:r>
          </w:p>
        </w:tc>
      </w:tr>
      <w:tr w:rsidR="00C56CDA" w:rsidRPr="00230F28" w14:paraId="19B87B58" w14:textId="77777777" w:rsidTr="00F02E13">
        <w:trPr>
          <w:gridAfter w:val="1"/>
          <w:wAfter w:w="75" w:type="dxa"/>
          <w:trHeight w:val="441"/>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9424230" w14:textId="6A59BE85" w:rsidR="003E135C" w:rsidRPr="00230F28" w:rsidRDefault="008A75A8" w:rsidP="003E135C">
            <w:pPr>
              <w:numPr>
                <w:ilvl w:val="0"/>
                <w:numId w:val="4"/>
              </w:numPr>
              <w:pBdr>
                <w:top w:val="nil"/>
                <w:left w:val="nil"/>
                <w:bottom w:val="nil"/>
                <w:right w:val="nil"/>
                <w:between w:val="nil"/>
              </w:pBdr>
              <w:overflowPunct/>
              <w:autoSpaceDE/>
              <w:autoSpaceDN/>
              <w:adjustRightInd/>
              <w:textAlignment w:val="auto"/>
              <w:rPr>
                <w:rFonts w:ascii="Calibri" w:eastAsia="Calibri" w:hAnsi="Calibri" w:cs="Calibri"/>
                <w:color w:val="000000"/>
                <w:sz w:val="20"/>
              </w:rPr>
            </w:pPr>
            <w:r w:rsidRPr="00230F28">
              <w:rPr>
                <w:rFonts w:ascii="Calibri" w:eastAsia="Calibri" w:hAnsi="Calibri" w:cs="Calibri"/>
                <w:color w:val="000000"/>
                <w:sz w:val="20"/>
              </w:rPr>
              <w:t xml:space="preserve">Number of </w:t>
            </w:r>
            <w:r w:rsidR="00892667">
              <w:rPr>
                <w:rFonts w:ascii="Calibri" w:eastAsia="Calibri" w:hAnsi="Calibri" w:cs="Calibri"/>
                <w:color w:val="000000"/>
                <w:sz w:val="20"/>
              </w:rPr>
              <w:t>beneficiaries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06CB3ED" w14:textId="42155C67" w:rsidR="003E135C" w:rsidRDefault="00493A39" w:rsidP="003E135C">
            <w:pPr>
              <w:numPr>
                <w:ilvl w:val="0"/>
                <w:numId w:val="3"/>
              </w:numPr>
              <w:overflowPunct/>
              <w:autoSpaceDE/>
              <w:autoSpaceDN/>
              <w:adjustRightInd/>
              <w:textAlignment w:val="auto"/>
              <w:rPr>
                <w:rFonts w:ascii="Calibri" w:eastAsia="Calibri" w:hAnsi="Calibri" w:cs="Calibri"/>
                <w:color w:val="000000"/>
                <w:sz w:val="20"/>
              </w:rPr>
            </w:pPr>
            <w:r>
              <w:rPr>
                <w:rFonts w:ascii="Calibri" w:eastAsia="Calibri" w:hAnsi="Calibri" w:cs="Calibri"/>
                <w:color w:val="000000"/>
                <w:sz w:val="20"/>
              </w:rPr>
              <w:t>List of</w:t>
            </w:r>
            <w:r w:rsidR="00892667">
              <w:rPr>
                <w:rFonts w:ascii="Calibri" w:eastAsia="Calibri" w:hAnsi="Calibri" w:cs="Calibri"/>
                <w:color w:val="000000"/>
                <w:sz w:val="20"/>
              </w:rPr>
              <w:t xml:space="preserve"> beneficiaries </w:t>
            </w:r>
          </w:p>
          <w:p w14:paraId="0DF20BB9" w14:textId="1DD2F0CD" w:rsidR="00093302" w:rsidRPr="00230F28" w:rsidRDefault="00093302" w:rsidP="00093302">
            <w:pPr>
              <w:overflowPunct/>
              <w:autoSpaceDE/>
              <w:autoSpaceDN/>
              <w:adjustRightInd/>
              <w:ind w:left="360"/>
              <w:textAlignment w:val="auto"/>
              <w:rPr>
                <w:rFonts w:ascii="Calibri" w:eastAsia="Calibri" w:hAnsi="Calibri" w:cs="Calibri"/>
                <w:color w:val="000000"/>
                <w:sz w:val="20"/>
              </w:rPr>
            </w:pPr>
          </w:p>
        </w:tc>
      </w:tr>
      <w:tr w:rsidR="003E135C" w:rsidRPr="00230F28" w14:paraId="7DDA995B" w14:textId="77777777" w:rsidTr="00F02E13">
        <w:trPr>
          <w:gridAfter w:val="1"/>
          <w:wAfter w:w="75" w:type="dxa"/>
          <w:trHeight w:val="219"/>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5B9BD5" w:themeFill="accent5"/>
            <w:tcMar>
              <w:top w:w="0" w:type="dxa"/>
              <w:left w:w="108" w:type="dxa"/>
              <w:bottom w:w="0" w:type="dxa"/>
              <w:right w:w="108" w:type="dxa"/>
            </w:tcMar>
          </w:tcPr>
          <w:p w14:paraId="1A710BB3" w14:textId="75809FB8" w:rsidR="003E135C" w:rsidRPr="005005ED" w:rsidRDefault="003E135C" w:rsidP="00212400">
            <w:pPr>
              <w:rPr>
                <w:rFonts w:ascii="Calibri" w:eastAsia="Calibri" w:hAnsi="Calibri" w:cs="Calibri"/>
                <w:b/>
                <w:i/>
                <w:sz w:val="20"/>
              </w:rPr>
            </w:pPr>
            <w:r w:rsidRPr="008E4164">
              <w:rPr>
                <w:rFonts w:ascii="Calibri" w:eastAsia="Calibri" w:hAnsi="Calibri" w:cs="Calibri"/>
                <w:b/>
                <w:i/>
                <w:sz w:val="20"/>
              </w:rPr>
              <w:t xml:space="preserve">Activity cluster 1 </w:t>
            </w:r>
            <w:r w:rsidR="00093302">
              <w:rPr>
                <w:rFonts w:ascii="Calibri" w:eastAsia="Calibri" w:hAnsi="Calibri" w:cs="Calibri"/>
                <w:b/>
                <w:i/>
                <w:sz w:val="20"/>
              </w:rPr>
              <w:t>–</w:t>
            </w:r>
            <w:r w:rsidR="005005ED">
              <w:rPr>
                <w:rFonts w:ascii="Calibri" w:eastAsia="Calibri" w:hAnsi="Calibri" w:cs="Calibri"/>
                <w:b/>
                <w:iCs/>
                <w:sz w:val="20"/>
              </w:rPr>
              <w:t xml:space="preserve"> Provision and distribution of humanitarian assistance</w:t>
            </w:r>
            <w:r w:rsidR="005005ED">
              <w:rPr>
                <w:rFonts w:ascii="Calibri" w:eastAsia="Calibri" w:hAnsi="Calibri" w:cs="Calibri"/>
                <w:b/>
                <w:i/>
                <w:sz w:val="20"/>
              </w:rPr>
              <w:t xml:space="preserve"> </w:t>
            </w:r>
            <w:r w:rsidR="005005ED">
              <w:rPr>
                <w:rFonts w:ascii="Calibri" w:eastAsia="Calibri" w:hAnsi="Calibri" w:cs="Calibri"/>
                <w:b/>
                <w:iCs/>
                <w:sz w:val="20"/>
              </w:rPr>
              <w:t xml:space="preserve">to </w:t>
            </w:r>
            <w:r w:rsidR="00093302">
              <w:rPr>
                <w:rFonts w:ascii="Calibri" w:eastAsia="Calibri" w:hAnsi="Calibri" w:cs="Calibri"/>
                <w:b/>
                <w:iCs/>
                <w:sz w:val="20"/>
              </w:rPr>
              <w:t xml:space="preserve">vulnerable unaccompanied children, IDP children and female headed households with small children at </w:t>
            </w:r>
            <w:r w:rsidR="00C9407F">
              <w:rPr>
                <w:rFonts w:ascii="Calibri" w:eastAsia="Calibri" w:hAnsi="Calibri" w:cs="Calibri"/>
                <w:b/>
                <w:iCs/>
                <w:sz w:val="20"/>
              </w:rPr>
              <w:t>local emergency shelters.</w:t>
            </w:r>
          </w:p>
        </w:tc>
      </w:tr>
      <w:tr w:rsidR="003E135C" w:rsidRPr="00230F28" w14:paraId="031384BA" w14:textId="77777777" w:rsidTr="00F02E13">
        <w:trPr>
          <w:gridAfter w:val="1"/>
          <w:wAfter w:w="75" w:type="dxa"/>
          <w:trHeight w:val="228"/>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3A3544" w14:textId="77777777" w:rsidR="003E135C" w:rsidRDefault="003E135C" w:rsidP="00212400">
            <w:pPr>
              <w:rPr>
                <w:rFonts w:ascii="Calibri" w:eastAsia="Calibri" w:hAnsi="Calibri" w:cs="Calibri"/>
                <w:b/>
                <w:color w:val="000000"/>
                <w:sz w:val="20"/>
              </w:rPr>
            </w:pPr>
            <w:r>
              <w:rPr>
                <w:rFonts w:ascii="Calibri" w:eastAsia="Calibri" w:hAnsi="Calibri" w:cs="Calibri"/>
                <w:b/>
                <w:color w:val="000000"/>
                <w:sz w:val="20"/>
              </w:rPr>
              <w:t>O</w:t>
            </w:r>
            <w:r w:rsidRPr="008E4164">
              <w:rPr>
                <w:rFonts w:ascii="Calibri" w:eastAsia="Calibri" w:hAnsi="Calibri" w:cs="Calibri"/>
                <w:b/>
                <w:color w:val="000000"/>
                <w:sz w:val="20"/>
              </w:rPr>
              <w:t>utputs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1A3943" w14:textId="77777777" w:rsidR="003E135C" w:rsidRPr="00230F28" w:rsidRDefault="003E135C" w:rsidP="00212400">
            <w:pPr>
              <w:rPr>
                <w:rFonts w:ascii="Calibri" w:eastAsia="Calibri" w:hAnsi="Calibri" w:cs="Calibri"/>
                <w:b/>
                <w:color w:val="000000"/>
                <w:sz w:val="20"/>
              </w:rPr>
            </w:pPr>
            <w:r w:rsidRPr="00230F28">
              <w:rPr>
                <w:rFonts w:ascii="Calibri" w:eastAsia="Calibri" w:hAnsi="Calibri" w:cs="Calibri"/>
                <w:b/>
                <w:color w:val="000000"/>
                <w:sz w:val="20"/>
              </w:rPr>
              <w:t>Activities</w:t>
            </w:r>
          </w:p>
        </w:tc>
      </w:tr>
      <w:tr w:rsidR="00C56CDA" w:rsidRPr="00230F28" w14:paraId="6FA62F90" w14:textId="77777777" w:rsidTr="00F02E13">
        <w:trPr>
          <w:trHeight w:val="116"/>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8EB1" w14:textId="17E2478A" w:rsidR="003E135C" w:rsidRPr="00EE4CBE" w:rsidRDefault="003E135C" w:rsidP="00212400">
            <w:pPr>
              <w:rPr>
                <w:rFonts w:ascii="Calibri" w:eastAsia="Calibri" w:hAnsi="Calibri" w:cs="Calibri"/>
                <w:sz w:val="20"/>
              </w:rPr>
            </w:pPr>
            <w:r>
              <w:rPr>
                <w:rFonts w:ascii="Calibri" w:eastAsia="Calibri" w:hAnsi="Calibri" w:cs="Calibri"/>
                <w:sz w:val="20"/>
              </w:rPr>
              <w:t>1.</w:t>
            </w:r>
            <w:r w:rsidR="00F02E13">
              <w:rPr>
                <w:rFonts w:ascii="Calibri" w:eastAsia="Calibri" w:hAnsi="Calibri" w:cs="Calibri"/>
                <w:sz w:val="20"/>
              </w:rPr>
              <w:t>1</w:t>
            </w:r>
          </w:p>
        </w:tc>
        <w:tc>
          <w:tcPr>
            <w:tcW w:w="3260" w:type="dxa"/>
            <w:tcBorders>
              <w:top w:val="single" w:sz="4" w:space="0" w:color="000000"/>
              <w:left w:val="single" w:sz="4" w:space="0" w:color="000000"/>
              <w:bottom w:val="single" w:sz="4" w:space="0" w:color="000000"/>
              <w:right w:val="single" w:sz="4" w:space="0" w:color="000000"/>
            </w:tcBorders>
          </w:tcPr>
          <w:p w14:paraId="4E89DBD7" w14:textId="49C60DD2" w:rsidR="003E135C" w:rsidRPr="00EE4CBE" w:rsidRDefault="009F412F" w:rsidP="00212400">
            <w:pPr>
              <w:rPr>
                <w:rFonts w:ascii="Calibri" w:eastAsia="Calibri" w:hAnsi="Calibri" w:cs="Calibri"/>
                <w:sz w:val="20"/>
              </w:rPr>
            </w:pPr>
            <w:r>
              <w:rPr>
                <w:rFonts w:ascii="Calibri" w:eastAsia="Calibri" w:hAnsi="Calibri" w:cs="Calibri"/>
                <w:sz w:val="20"/>
              </w:rPr>
              <w:t xml:space="preserve">90 coordinators and volunteers </w:t>
            </w:r>
            <w:r>
              <w:rPr>
                <w:rFonts w:ascii="Calibri" w:eastAsia="Calibri" w:hAnsi="Calibri" w:cs="Calibri"/>
                <w:color w:val="000000"/>
                <w:sz w:val="20"/>
              </w:rPr>
              <w:t>have procured and distributed essential health and WASH supplies, food assistance and Non-Food items</w:t>
            </w:r>
          </w:p>
        </w:t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3B926" w14:textId="77777777" w:rsidR="003E135C" w:rsidRPr="004A2C05" w:rsidRDefault="003E135C" w:rsidP="00212400">
            <w:pPr>
              <w:ind w:left="460" w:hanging="460"/>
              <w:rPr>
                <w:rFonts w:ascii="Calibri" w:eastAsia="Calibri" w:hAnsi="Calibri" w:cs="Calibri"/>
                <w:sz w:val="20"/>
              </w:rPr>
            </w:pPr>
            <w:r>
              <w:rPr>
                <w:rFonts w:ascii="Calibri" w:eastAsia="Calibri" w:hAnsi="Calibri" w:cs="Calibri"/>
                <w:sz w:val="20"/>
              </w:rPr>
              <w:t xml:space="preserve">1.1   </w:t>
            </w:r>
          </w:p>
        </w:tc>
        <w:tc>
          <w:tcPr>
            <w:tcW w:w="6785" w:type="dxa"/>
            <w:gridSpan w:val="2"/>
            <w:tcBorders>
              <w:top w:val="single" w:sz="4" w:space="0" w:color="000000"/>
              <w:left w:val="single" w:sz="4" w:space="0" w:color="000000"/>
              <w:bottom w:val="single" w:sz="4" w:space="0" w:color="000000"/>
              <w:right w:val="single" w:sz="4" w:space="0" w:color="000000"/>
            </w:tcBorders>
          </w:tcPr>
          <w:p w14:paraId="34357253" w14:textId="2D2B1DCD" w:rsidR="009F412F" w:rsidRDefault="009F412F" w:rsidP="009F412F">
            <w:pPr>
              <w:rPr>
                <w:rFonts w:ascii="Calibri" w:eastAsia="Calibri" w:hAnsi="Calibri" w:cs="Calibri"/>
                <w:sz w:val="20"/>
              </w:rPr>
            </w:pPr>
            <w:r>
              <w:rPr>
                <w:rFonts w:ascii="Calibri" w:eastAsia="Calibri" w:hAnsi="Calibri" w:cs="Calibri"/>
                <w:sz w:val="20"/>
              </w:rPr>
              <w:t xml:space="preserve">Coordinators and volunteers from the existing CSP-network across the 5 regions procure essential humanitarian assistance based on ongoing local needs assessments and distribute for vulnerable children and women at shelters and orphanages. They furthermore volunteer and support the local emergency shelters and orphanages. </w:t>
            </w:r>
          </w:p>
          <w:p w14:paraId="04A2ABD1" w14:textId="3DCE7398" w:rsidR="003E135C" w:rsidRPr="004A2C05" w:rsidRDefault="003E135C" w:rsidP="00212400">
            <w:pPr>
              <w:rPr>
                <w:rFonts w:ascii="Calibri" w:eastAsia="Calibri" w:hAnsi="Calibri" w:cs="Calibri"/>
                <w:sz w:val="20"/>
              </w:rPr>
            </w:pPr>
          </w:p>
        </w:tc>
      </w:tr>
      <w:tr w:rsidR="00C56CDA" w:rsidRPr="00230F28" w14:paraId="48BAA4A0" w14:textId="77777777" w:rsidTr="00F02E13">
        <w:trPr>
          <w:trHeight w:val="45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BA1D2" w14:textId="77777777" w:rsidR="003E135C" w:rsidRPr="004A2C05" w:rsidRDefault="003E135C" w:rsidP="00212400">
            <w:pPr>
              <w:ind w:left="456" w:hanging="456"/>
              <w:jc w:val="both"/>
              <w:rPr>
                <w:rFonts w:ascii="Calibri" w:eastAsia="Calibri" w:hAnsi="Calibri" w:cs="Calibri"/>
                <w:sz w:val="20"/>
              </w:rPr>
            </w:pPr>
            <w:r w:rsidRPr="004A2C05">
              <w:rPr>
                <w:rFonts w:ascii="Calibri" w:eastAsia="Calibri" w:hAnsi="Calibri" w:cs="Calibri"/>
                <w:sz w:val="20"/>
              </w:rPr>
              <w:t xml:space="preserve">1.2 </w:t>
            </w:r>
            <w:r>
              <w:rPr>
                <w:rFonts w:ascii="Calibri" w:eastAsia="Calibri" w:hAnsi="Calibri" w:cs="Calibri"/>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2FBCE88" w14:textId="3E1775F9" w:rsidR="003E135C" w:rsidRPr="004A2C05" w:rsidRDefault="009F412F" w:rsidP="00212400">
            <w:pPr>
              <w:ind w:left="32" w:hanging="31"/>
              <w:rPr>
                <w:rFonts w:ascii="Calibri" w:eastAsia="Calibri" w:hAnsi="Calibri" w:cs="Calibri"/>
                <w:sz w:val="20"/>
              </w:rPr>
            </w:pPr>
            <w:r>
              <w:rPr>
                <w:rFonts w:ascii="Calibri" w:eastAsia="Calibri" w:hAnsi="Calibri" w:cs="Calibri"/>
                <w:sz w:val="20"/>
              </w:rPr>
              <w:t>1700 vulnerable</w:t>
            </w:r>
            <w:r w:rsidR="00711BB5">
              <w:rPr>
                <w:rFonts w:ascii="Calibri" w:eastAsia="Calibri" w:hAnsi="Calibri" w:cs="Calibri"/>
                <w:sz w:val="20"/>
              </w:rPr>
              <w:t xml:space="preserve"> children </w:t>
            </w:r>
            <w:r>
              <w:rPr>
                <w:rFonts w:ascii="Calibri" w:eastAsia="Calibri" w:hAnsi="Calibri" w:cs="Calibri"/>
                <w:sz w:val="20"/>
              </w:rPr>
              <w:t xml:space="preserve">and 300 mothers </w:t>
            </w:r>
            <w:r w:rsidR="00711BB5">
              <w:rPr>
                <w:rFonts w:ascii="Calibri" w:eastAsia="Calibri" w:hAnsi="Calibri" w:cs="Calibri"/>
                <w:sz w:val="20"/>
              </w:rPr>
              <w:t>have</w:t>
            </w:r>
            <w:r>
              <w:rPr>
                <w:rFonts w:ascii="Calibri" w:eastAsia="Calibri" w:hAnsi="Calibri" w:cs="Calibri"/>
                <w:sz w:val="20"/>
              </w:rPr>
              <w:t xml:space="preserve"> received essential basic needs supplies.</w:t>
            </w:r>
          </w:p>
        </w:t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EF7B3" w14:textId="77777777" w:rsidR="003E135C" w:rsidRPr="004A2C05" w:rsidRDefault="003E135C" w:rsidP="00212400">
            <w:pPr>
              <w:ind w:left="460" w:hanging="460"/>
              <w:rPr>
                <w:rFonts w:ascii="Calibri" w:eastAsia="Calibri" w:hAnsi="Calibri" w:cs="Calibri"/>
                <w:sz w:val="20"/>
              </w:rPr>
            </w:pPr>
            <w:r>
              <w:rPr>
                <w:rFonts w:ascii="Calibri" w:eastAsia="Calibri" w:hAnsi="Calibri" w:cs="Calibri"/>
                <w:sz w:val="20"/>
              </w:rPr>
              <w:t xml:space="preserve">1.2  </w:t>
            </w:r>
          </w:p>
        </w:tc>
        <w:tc>
          <w:tcPr>
            <w:tcW w:w="6785" w:type="dxa"/>
            <w:gridSpan w:val="2"/>
            <w:tcBorders>
              <w:top w:val="single" w:sz="4" w:space="0" w:color="000000"/>
              <w:left w:val="single" w:sz="4" w:space="0" w:color="000000"/>
              <w:bottom w:val="single" w:sz="4" w:space="0" w:color="000000"/>
              <w:right w:val="single" w:sz="4" w:space="0" w:color="000000"/>
            </w:tcBorders>
          </w:tcPr>
          <w:p w14:paraId="51E13BA9" w14:textId="287BA24C" w:rsidR="003E135C" w:rsidRPr="004A2C05" w:rsidRDefault="009F412F" w:rsidP="00212400">
            <w:pPr>
              <w:ind w:hanging="36"/>
              <w:rPr>
                <w:rFonts w:ascii="Calibri" w:eastAsia="Calibri" w:hAnsi="Calibri" w:cs="Calibri"/>
                <w:sz w:val="20"/>
              </w:rPr>
            </w:pPr>
            <w:r>
              <w:rPr>
                <w:rFonts w:ascii="Calibri" w:eastAsia="Calibri" w:hAnsi="Calibri" w:cs="Calibri"/>
                <w:sz w:val="20"/>
              </w:rPr>
              <w:t>The supplies are distributed to vulnerable unaccompanied children, IDP children, orphans and female headed households with small children at the shelters and orphanages.</w:t>
            </w:r>
          </w:p>
        </w:tc>
      </w:tr>
      <w:tr w:rsidR="003E135C" w:rsidRPr="00230F28" w14:paraId="785129B6" w14:textId="77777777" w:rsidTr="00F02E13">
        <w:trPr>
          <w:gridAfter w:val="1"/>
          <w:wAfter w:w="75" w:type="dxa"/>
          <w:trHeight w:val="219"/>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93D1B68" w14:textId="77777777" w:rsidR="003E135C" w:rsidRPr="004B1B7A" w:rsidRDefault="003E135C" w:rsidP="00212400">
            <w:pPr>
              <w:ind w:left="36" w:hanging="36"/>
              <w:rPr>
                <w:rFonts w:ascii="Calibri" w:eastAsia="Calibri" w:hAnsi="Calibri" w:cs="Calibri"/>
                <w:b/>
                <w:bCs/>
                <w:sz w:val="20"/>
              </w:rPr>
            </w:pPr>
            <w:r>
              <w:rPr>
                <w:rFonts w:ascii="Calibri" w:eastAsia="Calibri" w:hAnsi="Calibri" w:cs="Calibri"/>
                <w:b/>
                <w:bCs/>
                <w:sz w:val="20"/>
              </w:rPr>
              <w:t>Results</w:t>
            </w:r>
          </w:p>
        </w:tc>
      </w:tr>
      <w:tr w:rsidR="003E135C" w:rsidRPr="00230F28" w14:paraId="21942402" w14:textId="77777777" w:rsidTr="00F02E13">
        <w:trPr>
          <w:gridAfter w:val="1"/>
          <w:wAfter w:w="75" w:type="dxa"/>
          <w:trHeight w:val="778"/>
        </w:trPr>
        <w:tc>
          <w:tcPr>
            <w:tcW w:w="107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DB34B" w14:textId="047E6AF0" w:rsidR="009F412F" w:rsidRPr="00470B9D" w:rsidRDefault="009F412F" w:rsidP="00F02E13">
            <w:pPr>
              <w:tabs>
                <w:tab w:val="left" w:pos="426"/>
              </w:tabs>
              <w:spacing w:after="80"/>
              <w:rPr>
                <w:rFonts w:ascii="Calibri" w:eastAsia="Calibri" w:hAnsi="Calibri" w:cs="Calibri"/>
                <w:color w:val="000000"/>
                <w:sz w:val="20"/>
              </w:rPr>
            </w:pPr>
            <w:r>
              <w:rPr>
                <w:rFonts w:ascii="Calibri" w:eastAsia="Calibri" w:hAnsi="Calibri" w:cs="Calibri"/>
                <w:color w:val="000000"/>
                <w:sz w:val="20"/>
              </w:rPr>
              <w:lastRenderedPageBreak/>
              <w:t>Cross Cultures and AUFCR’s coordinators and volunteers across the 5 regions have procured and distributed essential health and WASH supplies, food assistance and Non-Food items</w:t>
            </w:r>
            <w:r>
              <w:rPr>
                <w:rFonts w:ascii="Calibri" w:eastAsia="Calibri" w:hAnsi="Calibri" w:cs="Calibri"/>
                <w:sz w:val="20"/>
              </w:rPr>
              <w:t xml:space="preserve">. 2000 </w:t>
            </w:r>
            <w:r w:rsidRPr="00470B9D">
              <w:rPr>
                <w:rFonts w:asciiTheme="minorHAnsi" w:hAnsiTheme="minorHAnsi" w:cstheme="minorHAnsi"/>
                <w:sz w:val="20"/>
              </w:rPr>
              <w:t>vulnerable children with disabilities, IDP children, new-borns, children without parental support and female headed households with small children</w:t>
            </w:r>
            <w:r>
              <w:rPr>
                <w:rFonts w:ascii="Calibri" w:eastAsia="Calibri" w:hAnsi="Calibri" w:cs="Calibri"/>
                <w:color w:val="000000"/>
                <w:sz w:val="20"/>
              </w:rPr>
              <w:t xml:space="preserve"> have received essential health and WASH supplies, food assistance and Non-Food items.</w:t>
            </w:r>
          </w:p>
        </w:tc>
      </w:tr>
    </w:tbl>
    <w:p w14:paraId="486EA1A0" w14:textId="77777777" w:rsidR="00FA3AD0" w:rsidRDefault="00FA3AD0" w:rsidP="004C7914">
      <w:pPr>
        <w:rPr>
          <w:rFonts w:asciiTheme="minorHAnsi" w:hAnsiTheme="minorHAnsi" w:cstheme="minorHAnsi"/>
          <w:sz w:val="22"/>
          <w:szCs w:val="22"/>
        </w:rPr>
      </w:pPr>
    </w:p>
    <w:p w14:paraId="50E02F09" w14:textId="77777777" w:rsidR="00B51348" w:rsidRDefault="005D0DC0" w:rsidP="00AB4BC9">
      <w:pPr>
        <w:overflowPunct/>
        <w:autoSpaceDE/>
        <w:autoSpaceDN/>
        <w:adjustRightInd/>
        <w:spacing w:after="160" w:line="259" w:lineRule="auto"/>
        <w:textAlignment w:val="auto"/>
        <w:rPr>
          <w:rFonts w:asciiTheme="minorHAnsi" w:hAnsiTheme="minorHAnsi" w:cstheme="minorHAnsi"/>
          <w:iCs/>
          <w:sz w:val="22"/>
          <w:szCs w:val="22"/>
        </w:rPr>
      </w:pPr>
      <w:r>
        <w:rPr>
          <w:rFonts w:asciiTheme="minorHAnsi" w:hAnsiTheme="minorHAnsi" w:cstheme="minorHAnsi"/>
          <w:iCs/>
          <w:sz w:val="22"/>
          <w:szCs w:val="22"/>
        </w:rPr>
        <w:t>b</w:t>
      </w:r>
      <w:r w:rsidR="00CB7C90" w:rsidRPr="007653CC">
        <w:rPr>
          <w:rFonts w:asciiTheme="minorHAnsi" w:hAnsiTheme="minorHAnsi" w:cstheme="minorHAnsi"/>
          <w:iCs/>
          <w:sz w:val="22"/>
          <w:szCs w:val="22"/>
        </w:rPr>
        <w:t>) Describe in a few sentences the change</w:t>
      </w:r>
      <w:r w:rsidR="00810CDA">
        <w:rPr>
          <w:rFonts w:asciiTheme="minorHAnsi" w:hAnsiTheme="minorHAnsi" w:cstheme="minorHAnsi"/>
          <w:iCs/>
          <w:sz w:val="22"/>
          <w:szCs w:val="22"/>
        </w:rPr>
        <w:t xml:space="preserve"> </w:t>
      </w:r>
      <w:r w:rsidR="00CB7C90" w:rsidRPr="007653CC">
        <w:rPr>
          <w:rFonts w:asciiTheme="minorHAnsi" w:hAnsiTheme="minorHAnsi" w:cstheme="minorHAnsi"/>
          <w:iCs/>
          <w:sz w:val="22"/>
          <w:szCs w:val="22"/>
        </w:rPr>
        <w:t>your intervention will bring to the people affected by the crisis. What do you expect the</w:t>
      </w:r>
      <w:r w:rsidR="00810CDA">
        <w:rPr>
          <w:rFonts w:asciiTheme="minorHAnsi" w:hAnsiTheme="minorHAnsi" w:cstheme="minorHAnsi"/>
          <w:iCs/>
          <w:sz w:val="22"/>
          <w:szCs w:val="22"/>
        </w:rPr>
        <w:t xml:space="preserve"> short-term</w:t>
      </w:r>
      <w:r w:rsidR="00CB7C90" w:rsidRPr="007653CC">
        <w:rPr>
          <w:rFonts w:asciiTheme="minorHAnsi" w:hAnsiTheme="minorHAnsi" w:cstheme="minorHAnsi"/>
          <w:iCs/>
          <w:sz w:val="22"/>
          <w:szCs w:val="22"/>
        </w:rPr>
        <w:t xml:space="preserve"> impact to be after completion of your intervention?</w:t>
      </w:r>
    </w:p>
    <w:p w14:paraId="6EA7AB59" w14:textId="7E6D2902" w:rsidR="006D3EC9" w:rsidRPr="00B51348" w:rsidRDefault="006D3EC9" w:rsidP="00405A3A">
      <w:pPr>
        <w:overflowPunct/>
        <w:autoSpaceDE/>
        <w:autoSpaceDN/>
        <w:adjustRightInd/>
        <w:spacing w:after="160" w:line="259" w:lineRule="auto"/>
        <w:jc w:val="both"/>
        <w:textAlignment w:val="auto"/>
        <w:rPr>
          <w:rFonts w:asciiTheme="minorHAnsi" w:hAnsiTheme="minorHAnsi" w:cstheme="minorHAnsi"/>
          <w:iCs/>
          <w:sz w:val="22"/>
          <w:szCs w:val="22"/>
        </w:rPr>
      </w:pPr>
      <w:r w:rsidRPr="006D3EC9">
        <w:rPr>
          <w:rFonts w:asciiTheme="minorHAnsi" w:hAnsiTheme="minorHAnsi" w:cstheme="minorHAnsi"/>
          <w:iCs/>
          <w:sz w:val="22"/>
          <w:szCs w:val="22"/>
          <w:lang w:val="en-US"/>
        </w:rPr>
        <w:t>We expect the intervention to have an immediate impact by providing life-saving</w:t>
      </w:r>
      <w:r w:rsidR="00BE2F35">
        <w:rPr>
          <w:rFonts w:asciiTheme="minorHAnsi" w:hAnsiTheme="minorHAnsi" w:cstheme="minorHAnsi"/>
          <w:iCs/>
          <w:sz w:val="22"/>
          <w:szCs w:val="22"/>
          <w:lang w:val="en-US"/>
        </w:rPr>
        <w:t xml:space="preserve"> and </w:t>
      </w:r>
      <w:r w:rsidRPr="006D3EC9">
        <w:rPr>
          <w:rFonts w:asciiTheme="minorHAnsi" w:hAnsiTheme="minorHAnsi" w:cstheme="minorHAnsi"/>
          <w:iCs/>
          <w:sz w:val="22"/>
          <w:szCs w:val="22"/>
          <w:lang w:val="en-US"/>
        </w:rPr>
        <w:t xml:space="preserve">necessary supplies including medicine and food, which will help prevent casualties. Furthermore, the project will enhance the security and wellbeing of vulnerable children caught in the war, which can help reduce trauma and increase their resilience in a highly volatile situation. </w:t>
      </w:r>
    </w:p>
    <w:p w14:paraId="00348AEA" w14:textId="0B88A742" w:rsidR="001D3E1F"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c) How will you measure the achievement of results</w:t>
      </w:r>
      <w:r w:rsidR="00840FFD">
        <w:rPr>
          <w:rFonts w:asciiTheme="minorHAnsi" w:hAnsiTheme="minorHAnsi" w:cstheme="minorHAnsi"/>
          <w:iCs/>
          <w:sz w:val="22"/>
          <w:szCs w:val="22"/>
        </w:rPr>
        <w:t xml:space="preserve"> and</w:t>
      </w:r>
      <w:r w:rsidRPr="007653CC">
        <w:rPr>
          <w:rFonts w:asciiTheme="minorHAnsi" w:hAnsiTheme="minorHAnsi" w:cstheme="minorHAnsi"/>
          <w:iCs/>
          <w:sz w:val="22"/>
          <w:szCs w:val="22"/>
        </w:rPr>
        <w:t xml:space="preserve"> outcome</w:t>
      </w:r>
      <w:r w:rsidR="00840FFD">
        <w:rPr>
          <w:rFonts w:asciiTheme="minorHAnsi" w:hAnsiTheme="minorHAnsi" w:cstheme="minorHAnsi"/>
          <w:iCs/>
          <w:sz w:val="22"/>
          <w:szCs w:val="22"/>
        </w:rPr>
        <w:t>s</w:t>
      </w:r>
      <w:r w:rsidRPr="007653CC">
        <w:rPr>
          <w:rFonts w:asciiTheme="minorHAnsi" w:hAnsiTheme="minorHAnsi" w:cstheme="minorHAnsi"/>
          <w:iCs/>
          <w:sz w:val="22"/>
          <w:szCs w:val="22"/>
        </w:rPr>
        <w:t xml:space="preserve">? </w:t>
      </w:r>
    </w:p>
    <w:p w14:paraId="69456DF9" w14:textId="68E9F221" w:rsidR="00AB4BC9" w:rsidRDefault="003D7BB1"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Besides the numerical indicators and means of verificatio</w:t>
      </w:r>
      <w:r w:rsidR="0097246A">
        <w:rPr>
          <w:rFonts w:asciiTheme="minorHAnsi" w:hAnsiTheme="minorHAnsi" w:cstheme="minorHAnsi"/>
          <w:iCs/>
          <w:sz w:val="22"/>
          <w:szCs w:val="22"/>
        </w:rPr>
        <w:t>n</w:t>
      </w:r>
      <w:r w:rsidR="00162ECB">
        <w:rPr>
          <w:rFonts w:asciiTheme="minorHAnsi" w:hAnsiTheme="minorHAnsi" w:cstheme="minorHAnsi"/>
          <w:iCs/>
          <w:sz w:val="22"/>
          <w:szCs w:val="22"/>
        </w:rPr>
        <w:t xml:space="preserve"> shown in the log frame above</w:t>
      </w:r>
      <w:r>
        <w:rPr>
          <w:rFonts w:asciiTheme="minorHAnsi" w:hAnsiTheme="minorHAnsi" w:cstheme="minorHAnsi"/>
          <w:iCs/>
          <w:sz w:val="22"/>
          <w:szCs w:val="22"/>
        </w:rPr>
        <w:t xml:space="preserve">, the implementing partner will follow Cross Cultures established reporting </w:t>
      </w:r>
      <w:r w:rsidR="0097246A">
        <w:rPr>
          <w:rFonts w:asciiTheme="minorHAnsi" w:hAnsiTheme="minorHAnsi" w:cstheme="minorHAnsi"/>
          <w:iCs/>
          <w:sz w:val="22"/>
          <w:szCs w:val="22"/>
        </w:rPr>
        <w:t>guidelines which includes monthly statistics o</w:t>
      </w:r>
      <w:r w:rsidR="00B51348">
        <w:rPr>
          <w:rFonts w:asciiTheme="minorHAnsi" w:hAnsiTheme="minorHAnsi" w:cstheme="minorHAnsi"/>
          <w:iCs/>
          <w:sz w:val="22"/>
          <w:szCs w:val="22"/>
        </w:rPr>
        <w:t>n</w:t>
      </w:r>
      <w:r w:rsidR="0097246A">
        <w:rPr>
          <w:rFonts w:asciiTheme="minorHAnsi" w:hAnsiTheme="minorHAnsi" w:cstheme="minorHAnsi"/>
          <w:iCs/>
          <w:sz w:val="22"/>
          <w:szCs w:val="22"/>
        </w:rPr>
        <w:t xml:space="preserve"> activities, financial report</w:t>
      </w:r>
      <w:r w:rsidR="00EE3E74">
        <w:rPr>
          <w:rFonts w:asciiTheme="minorHAnsi" w:hAnsiTheme="minorHAnsi" w:cstheme="minorHAnsi"/>
          <w:iCs/>
          <w:sz w:val="22"/>
          <w:szCs w:val="22"/>
        </w:rPr>
        <w:t>s</w:t>
      </w:r>
      <w:r w:rsidR="0097246A">
        <w:rPr>
          <w:rFonts w:asciiTheme="minorHAnsi" w:hAnsiTheme="minorHAnsi" w:cstheme="minorHAnsi"/>
          <w:iCs/>
          <w:sz w:val="22"/>
          <w:szCs w:val="22"/>
        </w:rPr>
        <w:t xml:space="preserve"> and a narrative report which focusses on outcomes </w:t>
      </w:r>
      <w:r w:rsidR="00F53408">
        <w:rPr>
          <w:rFonts w:asciiTheme="minorHAnsi" w:hAnsiTheme="minorHAnsi" w:cstheme="minorHAnsi"/>
          <w:iCs/>
          <w:sz w:val="22"/>
          <w:szCs w:val="22"/>
        </w:rPr>
        <w:t>that cannot be measured by numbers (i.e. interpersonal</w:t>
      </w:r>
      <w:r w:rsidR="00F04FD0">
        <w:rPr>
          <w:rFonts w:asciiTheme="minorHAnsi" w:hAnsiTheme="minorHAnsi" w:cstheme="minorHAnsi"/>
          <w:iCs/>
          <w:sz w:val="22"/>
          <w:szCs w:val="22"/>
        </w:rPr>
        <w:t xml:space="preserve">, </w:t>
      </w:r>
      <w:r w:rsidR="00F53408">
        <w:rPr>
          <w:rFonts w:asciiTheme="minorHAnsi" w:hAnsiTheme="minorHAnsi" w:cstheme="minorHAnsi"/>
          <w:iCs/>
          <w:sz w:val="22"/>
          <w:szCs w:val="22"/>
        </w:rPr>
        <w:t>social change</w:t>
      </w:r>
      <w:r w:rsidR="00F04FD0">
        <w:rPr>
          <w:rFonts w:asciiTheme="minorHAnsi" w:hAnsiTheme="minorHAnsi" w:cstheme="minorHAnsi"/>
          <w:iCs/>
          <w:sz w:val="22"/>
          <w:szCs w:val="22"/>
        </w:rPr>
        <w:t>s</w:t>
      </w:r>
      <w:r w:rsidR="00F53408">
        <w:rPr>
          <w:rFonts w:asciiTheme="minorHAnsi" w:hAnsiTheme="minorHAnsi" w:cstheme="minorHAnsi"/>
          <w:iCs/>
          <w:sz w:val="22"/>
          <w:szCs w:val="22"/>
        </w:rPr>
        <w:t xml:space="preserve">). </w:t>
      </w:r>
    </w:p>
    <w:p w14:paraId="4F53ABF2" w14:textId="77777777" w:rsidR="0004663B" w:rsidRPr="007653CC" w:rsidRDefault="0004663B" w:rsidP="00F702F9">
      <w:pPr>
        <w:overflowPunct/>
        <w:autoSpaceDE/>
        <w:autoSpaceDN/>
        <w:adjustRightInd/>
        <w:spacing w:line="276" w:lineRule="auto"/>
        <w:jc w:val="both"/>
        <w:textAlignment w:val="auto"/>
        <w:rPr>
          <w:rFonts w:asciiTheme="minorHAnsi" w:hAnsiTheme="minorHAnsi" w:cstheme="minorHAnsi"/>
          <w:iCs/>
          <w:sz w:val="22"/>
          <w:szCs w:val="22"/>
        </w:rPr>
      </w:pPr>
    </w:p>
    <w:p w14:paraId="4F90996B" w14:textId="08E55ADA" w:rsidR="00BC0406"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d</w:t>
      </w:r>
      <w:r w:rsidR="00CB7C90" w:rsidRPr="007653CC">
        <w:rPr>
          <w:rFonts w:asciiTheme="minorHAnsi" w:hAnsiTheme="minorHAnsi" w:cstheme="minorHAnsi"/>
          <w:iCs/>
          <w:sz w:val="22"/>
          <w:szCs w:val="22"/>
        </w:rPr>
        <w:t xml:space="preserve">) </w:t>
      </w:r>
      <w:r w:rsidRPr="007653CC">
        <w:rPr>
          <w:rFonts w:asciiTheme="minorHAnsi" w:hAnsiTheme="minorHAnsi" w:cstheme="minorHAnsi"/>
          <w:iCs/>
          <w:sz w:val="22"/>
          <w:szCs w:val="22"/>
        </w:rPr>
        <w:t xml:space="preserve">Considering the mode(s) of assistance your intervention includes </w:t>
      </w:r>
      <w:r w:rsidRPr="00620738">
        <w:rPr>
          <w:rFonts w:asciiTheme="minorHAnsi" w:hAnsiTheme="minorHAnsi" w:cstheme="minorHAnsi"/>
          <w:iCs/>
          <w:sz w:val="22"/>
          <w:szCs w:val="22"/>
        </w:rPr>
        <w:t xml:space="preserve">(Cash Based Assistance, Voucher Based Assistance, Goods, Services), </w:t>
      </w:r>
      <w:r w:rsidRPr="007653CC">
        <w:rPr>
          <w:rFonts w:asciiTheme="minorHAnsi" w:hAnsiTheme="minorHAnsi" w:cstheme="minorHAnsi"/>
          <w:iCs/>
          <w:sz w:val="22"/>
          <w:szCs w:val="22"/>
        </w:rPr>
        <w:t>please justify the choices made. Why are you choosing one mode instead of another, or why do you combine the modes as you do?</w:t>
      </w:r>
    </w:p>
    <w:p w14:paraId="0D119AD6" w14:textId="0EFEBC4C" w:rsidR="00225701" w:rsidRDefault="00560863" w:rsidP="00225701">
      <w:pPr>
        <w:spacing w:before="120" w:line="276" w:lineRule="auto"/>
        <w:jc w:val="both"/>
        <w:rPr>
          <w:rFonts w:asciiTheme="minorHAnsi" w:hAnsiTheme="minorHAnsi" w:cstheme="minorHAnsi"/>
          <w:sz w:val="22"/>
          <w:szCs w:val="22"/>
        </w:rPr>
      </w:pPr>
      <w:r w:rsidRPr="005518B0">
        <w:rPr>
          <w:rFonts w:asciiTheme="minorHAnsi" w:hAnsiTheme="minorHAnsi" w:cstheme="minorHAnsi"/>
          <w:iCs/>
          <w:sz w:val="22"/>
          <w:szCs w:val="22"/>
        </w:rPr>
        <w:t xml:space="preserve">Cross Cultures is under the assumption that with the dynamic situation in Ukraine, it is unclear what will happen next, thus the banks that are still working could be closing, water and food supply can dry out and main roads close. </w:t>
      </w:r>
      <w:r w:rsidR="00B135D4" w:rsidRPr="005518B0">
        <w:rPr>
          <w:rFonts w:asciiTheme="minorHAnsi" w:hAnsiTheme="minorHAnsi" w:cstheme="minorHAnsi"/>
          <w:sz w:val="22"/>
          <w:szCs w:val="22"/>
        </w:rPr>
        <w:t xml:space="preserve">As a means to provide the necessary financial support to buy the needed items, Cross Cultures will transfer the funds directly to AUFCR in Ukraine, who in turn will buy food and non-food items locally. </w:t>
      </w:r>
      <w:r w:rsidR="0022084C">
        <w:rPr>
          <w:rFonts w:asciiTheme="minorHAnsi" w:hAnsiTheme="minorHAnsi" w:cstheme="minorHAnsi"/>
          <w:sz w:val="22"/>
          <w:szCs w:val="22"/>
        </w:rPr>
        <w:t>If that becomes im</w:t>
      </w:r>
      <w:r w:rsidR="00B135D4" w:rsidRPr="005518B0">
        <w:rPr>
          <w:rFonts w:asciiTheme="minorHAnsi" w:hAnsiTheme="minorHAnsi" w:cstheme="minorHAnsi"/>
          <w:sz w:val="22"/>
          <w:szCs w:val="22"/>
        </w:rPr>
        <w:t xml:space="preserve">possible, we will provide assistance, </w:t>
      </w:r>
      <w:r w:rsidR="00D62971" w:rsidRPr="005518B0">
        <w:rPr>
          <w:rFonts w:asciiTheme="minorHAnsi" w:hAnsiTheme="minorHAnsi" w:cstheme="minorHAnsi"/>
          <w:sz w:val="22"/>
          <w:szCs w:val="22"/>
        </w:rPr>
        <w:t>provision</w:t>
      </w:r>
      <w:r w:rsidR="00D62971">
        <w:rPr>
          <w:rFonts w:asciiTheme="minorHAnsi" w:hAnsiTheme="minorHAnsi" w:cstheme="minorHAnsi"/>
          <w:sz w:val="22"/>
          <w:szCs w:val="22"/>
        </w:rPr>
        <w:t>,</w:t>
      </w:r>
      <w:r w:rsidR="00B135D4" w:rsidRPr="005518B0">
        <w:rPr>
          <w:rFonts w:asciiTheme="minorHAnsi" w:hAnsiTheme="minorHAnsi" w:cstheme="minorHAnsi"/>
          <w:sz w:val="22"/>
          <w:szCs w:val="22"/>
        </w:rPr>
        <w:t xml:space="preserve"> and </w:t>
      </w:r>
      <w:r w:rsidR="00D62971" w:rsidRPr="005518B0">
        <w:rPr>
          <w:rFonts w:asciiTheme="minorHAnsi" w:hAnsiTheme="minorHAnsi" w:cstheme="minorHAnsi"/>
          <w:sz w:val="22"/>
          <w:szCs w:val="22"/>
        </w:rPr>
        <w:t xml:space="preserve">distribution </w:t>
      </w:r>
      <w:r w:rsidR="00B135D4" w:rsidRPr="005518B0">
        <w:rPr>
          <w:rFonts w:asciiTheme="minorHAnsi" w:hAnsiTheme="minorHAnsi" w:cstheme="minorHAnsi"/>
          <w:sz w:val="22"/>
          <w:szCs w:val="22"/>
        </w:rPr>
        <w:t>of the above-mentioned items through our Moldovan</w:t>
      </w:r>
      <w:r w:rsidR="00225701">
        <w:rPr>
          <w:rFonts w:asciiTheme="minorHAnsi" w:hAnsiTheme="minorHAnsi" w:cstheme="minorHAnsi"/>
          <w:sz w:val="22"/>
          <w:szCs w:val="22"/>
        </w:rPr>
        <w:t xml:space="preserve"> </w:t>
      </w:r>
      <w:r w:rsidR="00B135D4" w:rsidRPr="005518B0">
        <w:rPr>
          <w:rFonts w:asciiTheme="minorHAnsi" w:hAnsiTheme="minorHAnsi" w:cstheme="minorHAnsi"/>
          <w:sz w:val="22"/>
          <w:szCs w:val="22"/>
        </w:rPr>
        <w:t xml:space="preserve">partner. </w:t>
      </w:r>
    </w:p>
    <w:p w14:paraId="3E9791B5" w14:textId="77777777" w:rsidR="00225701" w:rsidRPr="00454A3E" w:rsidRDefault="00225701" w:rsidP="00225701">
      <w:pPr>
        <w:spacing w:before="120" w:line="276" w:lineRule="auto"/>
        <w:jc w:val="both"/>
        <w:rPr>
          <w:rFonts w:asciiTheme="minorHAnsi" w:hAnsiTheme="minorHAnsi" w:cstheme="minorHAnsi"/>
          <w:sz w:val="22"/>
          <w:szCs w:val="22"/>
        </w:rPr>
      </w:pPr>
    </w:p>
    <w:p w14:paraId="431AE5EB" w14:textId="0698E11A"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e) </w:t>
      </w:r>
      <w:r w:rsidRPr="007653CC">
        <w:rPr>
          <w:rStyle w:val="Intet"/>
          <w:rFonts w:asciiTheme="minorHAnsi" w:eastAsiaTheme="minorHAnsi" w:hAnsiTheme="minorHAnsi" w:cstheme="minorHAnsi"/>
          <w:bCs/>
          <w:color w:val="000000" w:themeColor="text1"/>
          <w:sz w:val="22"/>
          <w:szCs w:val="22"/>
          <w:lang w:val="en-GB" w:eastAsia="en-US"/>
        </w:rPr>
        <w:t xml:space="preserve">How does your </w:t>
      </w:r>
      <w:r w:rsidR="004E2643" w:rsidRPr="007653CC">
        <w:rPr>
          <w:rStyle w:val="Intet"/>
          <w:rFonts w:asciiTheme="minorHAnsi" w:eastAsiaTheme="minorHAnsi" w:hAnsiTheme="minorHAnsi" w:cstheme="minorHAnsi"/>
          <w:bCs/>
          <w:color w:val="000000" w:themeColor="text1"/>
          <w:sz w:val="22"/>
          <w:szCs w:val="22"/>
          <w:lang w:val="en-GB" w:eastAsia="en-US"/>
        </w:rPr>
        <w:t>intervention</w:t>
      </w:r>
      <w:r w:rsidRPr="007653CC">
        <w:rPr>
          <w:rStyle w:val="Intet"/>
          <w:rFonts w:asciiTheme="minorHAnsi" w:eastAsiaTheme="minorHAnsi" w:hAnsiTheme="minorHAnsi" w:cstheme="minorHAnsi"/>
          <w:bCs/>
          <w:color w:val="000000" w:themeColor="text1"/>
          <w:sz w:val="22"/>
          <w:szCs w:val="22"/>
          <w:lang w:val="en-GB" w:eastAsia="en-US"/>
        </w:rPr>
        <w:t xml:space="preserve"> consider the priorities mentioned in the DERF Call? How do you ensure that resources </w:t>
      </w:r>
      <w:r w:rsidR="00952F46" w:rsidRPr="007653CC">
        <w:rPr>
          <w:rStyle w:val="Intet"/>
          <w:rFonts w:asciiTheme="minorHAnsi" w:eastAsiaTheme="minorHAnsi" w:hAnsiTheme="minorHAnsi" w:cstheme="minorHAnsi"/>
          <w:bCs/>
          <w:color w:val="000000" w:themeColor="text1"/>
          <w:sz w:val="22"/>
          <w:szCs w:val="22"/>
          <w:lang w:val="en-GB" w:eastAsia="en-US"/>
        </w:rPr>
        <w:t xml:space="preserve">are </w:t>
      </w:r>
      <w:r w:rsidRPr="007653CC">
        <w:rPr>
          <w:rStyle w:val="Intet"/>
          <w:rFonts w:asciiTheme="minorHAnsi" w:eastAsiaTheme="minorHAnsi" w:hAnsiTheme="minorHAnsi" w:cstheme="minorHAnsi"/>
          <w:bCs/>
          <w:color w:val="000000" w:themeColor="text1"/>
          <w:sz w:val="22"/>
          <w:szCs w:val="22"/>
          <w:lang w:val="en-GB" w:eastAsia="en-US"/>
        </w:rPr>
        <w:t>managed and used in an effective, efficient and ethical manner (CHS 9)?</w:t>
      </w:r>
    </w:p>
    <w:p w14:paraId="4A999DDE" w14:textId="061297B6" w:rsidR="008A1D87" w:rsidRDefault="003456F3"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DERF identifies the needs of protection, food</w:t>
      </w:r>
      <w:r w:rsidRPr="006B4BDD">
        <w:rPr>
          <w:rFonts w:asciiTheme="minorHAnsi" w:hAnsiTheme="minorHAnsi" w:cstheme="minorHAnsi"/>
          <w:iCs/>
          <w:sz w:val="22"/>
          <w:szCs w:val="22"/>
        </w:rPr>
        <w:t xml:space="preserve"> </w:t>
      </w:r>
      <w:r>
        <w:rPr>
          <w:rFonts w:asciiTheme="minorHAnsi" w:hAnsiTheme="minorHAnsi" w:cstheme="minorHAnsi"/>
          <w:iCs/>
          <w:sz w:val="22"/>
          <w:szCs w:val="22"/>
        </w:rPr>
        <w:t>assistance, Non-food items, WASH and health supplies, and emergency shelter</w:t>
      </w:r>
      <w:r w:rsidRPr="00573E81">
        <w:rPr>
          <w:rFonts w:asciiTheme="minorHAnsi" w:hAnsiTheme="minorHAnsi" w:cstheme="minorHAnsi"/>
          <w:iCs/>
          <w:sz w:val="22"/>
          <w:szCs w:val="22"/>
        </w:rPr>
        <w:t xml:space="preserve"> </w:t>
      </w:r>
      <w:r>
        <w:rPr>
          <w:rFonts w:asciiTheme="minorHAnsi" w:hAnsiTheme="minorHAnsi" w:cstheme="minorHAnsi"/>
          <w:iCs/>
          <w:sz w:val="22"/>
          <w:szCs w:val="22"/>
        </w:rPr>
        <w:t>of vulnerable groups and thus, t</w:t>
      </w:r>
      <w:r w:rsidR="006B4BDD">
        <w:rPr>
          <w:rFonts w:asciiTheme="minorHAnsi" w:hAnsiTheme="minorHAnsi" w:cstheme="minorHAnsi"/>
          <w:iCs/>
          <w:sz w:val="22"/>
          <w:szCs w:val="22"/>
        </w:rPr>
        <w:t xml:space="preserve">he priorities mentioned in the DERF call is directly mirrored in the objectives and expected outcomes of this project. </w:t>
      </w:r>
      <w:r w:rsidR="00A24AD7">
        <w:rPr>
          <w:rFonts w:asciiTheme="minorHAnsi" w:hAnsiTheme="minorHAnsi" w:cstheme="minorHAnsi"/>
          <w:iCs/>
          <w:sz w:val="22"/>
          <w:szCs w:val="22"/>
        </w:rPr>
        <w:t xml:space="preserve">The resources in this project will be managed and used (CHS 9) responsibly for their intended purpose </w:t>
      </w:r>
      <w:r w:rsidR="007B2E77">
        <w:rPr>
          <w:rFonts w:asciiTheme="minorHAnsi" w:hAnsiTheme="minorHAnsi" w:cstheme="minorHAnsi"/>
          <w:iCs/>
          <w:sz w:val="22"/>
          <w:szCs w:val="22"/>
        </w:rPr>
        <w:t xml:space="preserve">by means of </w:t>
      </w:r>
      <w:r>
        <w:rPr>
          <w:rFonts w:asciiTheme="minorHAnsi" w:hAnsiTheme="minorHAnsi" w:cstheme="minorHAnsi"/>
          <w:iCs/>
          <w:sz w:val="22"/>
          <w:szCs w:val="22"/>
        </w:rPr>
        <w:t>the established responsibilities, logistical and communicational mechanisms that has been developed and adapted through the existing partnership of 5 years</w:t>
      </w:r>
      <w:r w:rsidR="008D5052">
        <w:rPr>
          <w:rFonts w:asciiTheme="minorHAnsi" w:hAnsiTheme="minorHAnsi" w:cstheme="minorHAnsi"/>
          <w:iCs/>
          <w:sz w:val="22"/>
          <w:szCs w:val="22"/>
        </w:rPr>
        <w:t>.</w:t>
      </w:r>
    </w:p>
    <w:p w14:paraId="7D4705F9" w14:textId="77777777" w:rsidR="0022084C" w:rsidRDefault="0022084C" w:rsidP="00F702F9">
      <w:pPr>
        <w:rPr>
          <w:rFonts w:asciiTheme="minorHAnsi" w:hAnsiTheme="minorHAnsi" w:cstheme="minorHAnsi"/>
          <w:sz w:val="22"/>
          <w:szCs w:val="22"/>
        </w:rPr>
      </w:pPr>
    </w:p>
    <w:p w14:paraId="7842FED9" w14:textId="77777777" w:rsidR="0022084C" w:rsidRDefault="0022084C" w:rsidP="00F702F9">
      <w:pPr>
        <w:rPr>
          <w:rFonts w:asciiTheme="minorHAnsi" w:hAnsiTheme="minorHAnsi" w:cstheme="minorHAnsi"/>
          <w:sz w:val="22"/>
          <w:szCs w:val="22"/>
        </w:rPr>
      </w:pPr>
    </w:p>
    <w:p w14:paraId="6D0E5D9E" w14:textId="28BD1107" w:rsidR="00952F46" w:rsidRPr="007653CC" w:rsidRDefault="00952F46" w:rsidP="00F702F9">
      <w:pPr>
        <w:rPr>
          <w:rFonts w:asciiTheme="minorHAnsi" w:hAnsiTheme="minorHAnsi" w:cstheme="minorHAnsi"/>
          <w:sz w:val="22"/>
          <w:szCs w:val="22"/>
        </w:rPr>
      </w:pPr>
      <w:r w:rsidRPr="007653CC">
        <w:rPr>
          <w:rFonts w:asciiTheme="minorHAnsi" w:hAnsiTheme="minorHAnsi" w:cstheme="minorHAnsi"/>
          <w:sz w:val="22"/>
          <w:szCs w:val="22"/>
        </w:rPr>
        <w:t>f) Briefly describe how you intend to start your activities within 7 days of receiving the first transfer of funds from the DERF.</w:t>
      </w:r>
    </w:p>
    <w:p w14:paraId="4148F3DE" w14:textId="32736D7E" w:rsidR="00F67AE1" w:rsidRDefault="003601DB" w:rsidP="00F702F9">
      <w:pPr>
        <w:overflowPunct/>
        <w:autoSpaceDE/>
        <w:autoSpaceDN/>
        <w:adjustRightInd/>
        <w:spacing w:line="276" w:lineRule="auto"/>
        <w:jc w:val="both"/>
        <w:textAlignment w:val="auto"/>
        <w:rPr>
          <w:rFonts w:asciiTheme="minorHAnsi" w:hAnsiTheme="minorHAnsi" w:cstheme="minorHAnsi"/>
          <w:iCs/>
          <w:sz w:val="22"/>
          <w:szCs w:val="22"/>
        </w:rPr>
      </w:pPr>
      <w:bookmarkStart w:id="3" w:name="_Hlk80013927"/>
      <w:r>
        <w:rPr>
          <w:rFonts w:asciiTheme="minorHAnsi" w:hAnsiTheme="minorHAnsi" w:cstheme="minorHAnsi"/>
          <w:iCs/>
          <w:sz w:val="22"/>
          <w:szCs w:val="22"/>
        </w:rPr>
        <w:t>A</w:t>
      </w:r>
      <w:r w:rsidR="00312EF4">
        <w:rPr>
          <w:rFonts w:asciiTheme="minorHAnsi" w:hAnsiTheme="minorHAnsi" w:cstheme="minorHAnsi"/>
          <w:iCs/>
          <w:sz w:val="22"/>
          <w:szCs w:val="22"/>
        </w:rPr>
        <w:t xml:space="preserve">s the context description shows, our CSP-network has already </w:t>
      </w:r>
      <w:r w:rsidR="00255FEE">
        <w:rPr>
          <w:rFonts w:asciiTheme="minorHAnsi" w:hAnsiTheme="minorHAnsi" w:cstheme="minorHAnsi"/>
          <w:iCs/>
          <w:sz w:val="22"/>
          <w:szCs w:val="22"/>
        </w:rPr>
        <w:t xml:space="preserve">adapted their activities to life saving activities, as best possible with their current resources. A functional communication and logistical line </w:t>
      </w:r>
      <w:r w:rsidR="005C090C">
        <w:rPr>
          <w:rFonts w:asciiTheme="minorHAnsi" w:hAnsiTheme="minorHAnsi" w:cstheme="minorHAnsi"/>
          <w:iCs/>
          <w:sz w:val="22"/>
          <w:szCs w:val="22"/>
        </w:rPr>
        <w:t>have</w:t>
      </w:r>
      <w:r w:rsidR="00255FEE">
        <w:rPr>
          <w:rFonts w:asciiTheme="minorHAnsi" w:hAnsiTheme="minorHAnsi" w:cstheme="minorHAnsi"/>
          <w:iCs/>
          <w:sz w:val="22"/>
          <w:szCs w:val="22"/>
        </w:rPr>
        <w:t xml:space="preserve"> also been established between Cross Cultures, AUFCR and our CSP-network, </w:t>
      </w:r>
      <w:r w:rsidR="000C18D8">
        <w:rPr>
          <w:rFonts w:asciiTheme="minorHAnsi" w:hAnsiTheme="minorHAnsi" w:cstheme="minorHAnsi"/>
          <w:iCs/>
          <w:sz w:val="22"/>
          <w:szCs w:val="22"/>
        </w:rPr>
        <w:t xml:space="preserve">ensuring </w:t>
      </w:r>
      <w:r w:rsidR="004B4F97">
        <w:rPr>
          <w:rFonts w:asciiTheme="minorHAnsi" w:hAnsiTheme="minorHAnsi" w:cstheme="minorHAnsi"/>
          <w:iCs/>
          <w:sz w:val="22"/>
          <w:szCs w:val="22"/>
        </w:rPr>
        <w:t>an</w:t>
      </w:r>
      <w:r w:rsidR="000C18D8">
        <w:rPr>
          <w:rFonts w:asciiTheme="minorHAnsi" w:hAnsiTheme="minorHAnsi" w:cstheme="minorHAnsi"/>
          <w:iCs/>
          <w:sz w:val="22"/>
          <w:szCs w:val="22"/>
        </w:rPr>
        <w:t xml:space="preserve"> immediate start to the activities.</w:t>
      </w:r>
    </w:p>
    <w:p w14:paraId="23EDB34D" w14:textId="77777777" w:rsidR="0022084C" w:rsidRDefault="0022084C" w:rsidP="00F702F9">
      <w:pPr>
        <w:overflowPunct/>
        <w:autoSpaceDE/>
        <w:autoSpaceDN/>
        <w:adjustRightInd/>
        <w:spacing w:line="276" w:lineRule="auto"/>
        <w:jc w:val="both"/>
        <w:textAlignment w:val="auto"/>
        <w:rPr>
          <w:rFonts w:asciiTheme="minorHAnsi" w:hAnsiTheme="minorHAnsi" w:cstheme="minorHAnsi"/>
          <w:iCs/>
          <w:sz w:val="22"/>
          <w:szCs w:val="22"/>
        </w:rPr>
      </w:pPr>
    </w:p>
    <w:p w14:paraId="2D2784A5" w14:textId="737A98E8" w:rsidR="00BC0406" w:rsidRPr="00F67AE1" w:rsidRDefault="00BC0406"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1.3 The target group:</w:t>
      </w:r>
    </w:p>
    <w:p w14:paraId="3342FD6F" w14:textId="52963D72" w:rsidR="00BC0406"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a) </w:t>
      </w:r>
      <w:r w:rsidRPr="005D2208">
        <w:rPr>
          <w:rFonts w:asciiTheme="minorHAnsi" w:hAnsiTheme="minorHAnsi" w:cstheme="minorHAnsi"/>
          <w:iCs/>
          <w:sz w:val="22"/>
          <w:szCs w:val="22"/>
        </w:rPr>
        <w:t>Describe the</w:t>
      </w:r>
      <w:r w:rsidR="00840FFD" w:rsidRPr="005D2208">
        <w:rPr>
          <w:rFonts w:asciiTheme="minorHAnsi" w:hAnsiTheme="minorHAnsi" w:cstheme="minorHAnsi"/>
          <w:iCs/>
          <w:sz w:val="22"/>
          <w:szCs w:val="22"/>
        </w:rPr>
        <w:t xml:space="preserve"> </w:t>
      </w:r>
      <w:r w:rsidR="005D2208" w:rsidRPr="005D2208">
        <w:rPr>
          <w:rFonts w:asciiTheme="minorHAnsi" w:hAnsiTheme="minorHAnsi" w:cstheme="minorHAnsi"/>
          <w:b/>
          <w:bCs/>
          <w:iCs/>
          <w:sz w:val="22"/>
          <w:szCs w:val="22"/>
        </w:rPr>
        <w:t>direct</w:t>
      </w:r>
      <w:r w:rsidRPr="005D2208">
        <w:rPr>
          <w:rFonts w:asciiTheme="minorHAnsi" w:hAnsiTheme="minorHAnsi" w:cstheme="minorHAnsi"/>
          <w:b/>
          <w:bCs/>
          <w:iCs/>
          <w:sz w:val="22"/>
          <w:szCs w:val="22"/>
        </w:rPr>
        <w:t xml:space="preserve"> target group</w:t>
      </w:r>
      <w:r w:rsidRPr="005D2208">
        <w:rPr>
          <w:rFonts w:asciiTheme="minorHAnsi" w:hAnsiTheme="minorHAnsi" w:cstheme="minorHAnsi"/>
          <w:iCs/>
          <w:sz w:val="22"/>
          <w:szCs w:val="22"/>
        </w:rPr>
        <w:t xml:space="preserve"> of the planned intervention, including their characteristics and needs.</w:t>
      </w:r>
      <w:r w:rsidRPr="007653CC">
        <w:rPr>
          <w:rFonts w:asciiTheme="minorHAnsi" w:hAnsiTheme="minorHAnsi" w:cstheme="minorHAnsi"/>
          <w:iCs/>
          <w:sz w:val="22"/>
          <w:szCs w:val="22"/>
        </w:rPr>
        <w:t xml:space="preserve"> Justify how you have selected this particular target group among those affected by the crisis</w:t>
      </w:r>
      <w:r w:rsidR="00A91C48">
        <w:rPr>
          <w:rFonts w:asciiTheme="minorHAnsi" w:hAnsiTheme="minorHAnsi" w:cstheme="minorHAnsi"/>
          <w:iCs/>
          <w:sz w:val="22"/>
          <w:szCs w:val="22"/>
        </w:rPr>
        <w:t xml:space="preserve"> (i.e. which inclusion criteria did you use?)</w:t>
      </w:r>
      <w:r w:rsidRPr="007653CC">
        <w:rPr>
          <w:rFonts w:asciiTheme="minorHAnsi" w:hAnsiTheme="minorHAnsi" w:cstheme="minorHAnsi"/>
          <w:iCs/>
          <w:sz w:val="22"/>
          <w:szCs w:val="22"/>
        </w:rPr>
        <w:t xml:space="preserve">. Specify also how many people will benefit from each of your main activities. </w:t>
      </w:r>
    </w:p>
    <w:p w14:paraId="3D6CC4CF" w14:textId="77777777" w:rsidR="00F67AE1" w:rsidRDefault="00F67AE1" w:rsidP="00B2399A">
      <w:pPr>
        <w:tabs>
          <w:tab w:val="left" w:pos="567"/>
        </w:tabs>
        <w:overflowPunct/>
        <w:autoSpaceDE/>
        <w:autoSpaceDN/>
        <w:adjustRightInd/>
        <w:spacing w:line="276" w:lineRule="auto"/>
        <w:jc w:val="both"/>
        <w:textAlignment w:val="auto"/>
        <w:rPr>
          <w:rFonts w:asciiTheme="minorHAnsi" w:hAnsiTheme="minorHAnsi" w:cstheme="minorHAnsi"/>
          <w:iCs/>
          <w:sz w:val="22"/>
          <w:szCs w:val="22"/>
        </w:rPr>
      </w:pPr>
    </w:p>
    <w:p w14:paraId="67F3E750" w14:textId="3C230162" w:rsidR="002D06E0" w:rsidRDefault="002D06E0" w:rsidP="00B2399A">
      <w:pPr>
        <w:tabs>
          <w:tab w:val="left" w:pos="567"/>
        </w:tabs>
        <w:overflowPunct/>
        <w:autoSpaceDE/>
        <w:autoSpaceDN/>
        <w:adjustRightInd/>
        <w:spacing w:line="276" w:lineRule="auto"/>
        <w:jc w:val="both"/>
        <w:textAlignment w:val="auto"/>
        <w:rPr>
          <w:rFonts w:asciiTheme="minorHAnsi" w:hAnsiTheme="minorHAnsi" w:cstheme="minorHAnsi"/>
          <w:i/>
          <w:szCs w:val="24"/>
        </w:rPr>
      </w:pPr>
      <w:r w:rsidRPr="00B2399A">
        <w:rPr>
          <w:rFonts w:asciiTheme="minorHAnsi" w:hAnsiTheme="minorHAnsi" w:cstheme="minorHAnsi"/>
          <w:iCs/>
          <w:sz w:val="22"/>
          <w:szCs w:val="22"/>
        </w:rPr>
        <w:t xml:space="preserve">The actions will target </w:t>
      </w:r>
      <w:r w:rsidR="00B87FE7">
        <w:rPr>
          <w:rFonts w:asciiTheme="minorHAnsi" w:hAnsiTheme="minorHAnsi" w:cstheme="minorHAnsi"/>
          <w:sz w:val="22"/>
          <w:szCs w:val="22"/>
        </w:rPr>
        <w:t xml:space="preserve">vulnerable </w:t>
      </w:r>
      <w:r w:rsidR="00B87FE7" w:rsidRPr="005518B0">
        <w:rPr>
          <w:rFonts w:asciiTheme="minorHAnsi" w:hAnsiTheme="minorHAnsi" w:cstheme="minorHAnsi"/>
          <w:sz w:val="22"/>
          <w:szCs w:val="22"/>
        </w:rPr>
        <w:t>children</w:t>
      </w:r>
      <w:r w:rsidR="00B87FE7">
        <w:rPr>
          <w:rFonts w:asciiTheme="minorHAnsi" w:hAnsiTheme="minorHAnsi" w:cstheme="minorHAnsi"/>
          <w:sz w:val="22"/>
          <w:szCs w:val="22"/>
        </w:rPr>
        <w:t xml:space="preserve"> with disabilities, IDP children, new-borns, children without parental support</w:t>
      </w:r>
      <w:r w:rsidR="00B87FE7" w:rsidRPr="005518B0">
        <w:rPr>
          <w:rFonts w:asciiTheme="minorHAnsi" w:hAnsiTheme="minorHAnsi" w:cstheme="minorHAnsi"/>
          <w:sz w:val="22"/>
          <w:szCs w:val="22"/>
        </w:rPr>
        <w:t xml:space="preserve"> and </w:t>
      </w:r>
      <w:r w:rsidR="00B87FE7">
        <w:rPr>
          <w:rFonts w:asciiTheme="minorHAnsi" w:hAnsiTheme="minorHAnsi" w:cstheme="minorHAnsi"/>
          <w:sz w:val="22"/>
          <w:szCs w:val="22"/>
        </w:rPr>
        <w:t xml:space="preserve">female headed households with small children </w:t>
      </w:r>
      <w:r w:rsidRPr="00B2399A">
        <w:rPr>
          <w:rFonts w:asciiTheme="minorHAnsi" w:hAnsiTheme="minorHAnsi" w:cstheme="minorHAnsi"/>
          <w:iCs/>
          <w:sz w:val="22"/>
          <w:szCs w:val="22"/>
        </w:rPr>
        <w:t xml:space="preserve">affected by the war. The specific needs of the children and mothers </w:t>
      </w:r>
      <w:r w:rsidR="00AA08AF">
        <w:rPr>
          <w:rFonts w:asciiTheme="minorHAnsi" w:hAnsiTheme="minorHAnsi" w:cstheme="minorHAnsi"/>
          <w:iCs/>
          <w:sz w:val="22"/>
          <w:szCs w:val="22"/>
        </w:rPr>
        <w:t xml:space="preserve">are </w:t>
      </w:r>
      <w:r w:rsidRPr="00B2399A">
        <w:rPr>
          <w:rFonts w:asciiTheme="minorHAnsi" w:hAnsiTheme="minorHAnsi" w:cstheme="minorHAnsi"/>
          <w:iCs/>
          <w:sz w:val="22"/>
          <w:szCs w:val="22"/>
        </w:rPr>
        <w:t xml:space="preserve">continuously </w:t>
      </w:r>
      <w:r w:rsidR="00AA08AF">
        <w:rPr>
          <w:rFonts w:asciiTheme="minorHAnsi" w:hAnsiTheme="minorHAnsi" w:cstheme="minorHAnsi"/>
          <w:iCs/>
          <w:sz w:val="22"/>
          <w:szCs w:val="22"/>
        </w:rPr>
        <w:t xml:space="preserve">assessed </w:t>
      </w:r>
      <w:r w:rsidRPr="00B2399A">
        <w:rPr>
          <w:rFonts w:asciiTheme="minorHAnsi" w:hAnsiTheme="minorHAnsi" w:cstheme="minorHAnsi"/>
          <w:iCs/>
          <w:sz w:val="22"/>
          <w:szCs w:val="22"/>
        </w:rPr>
        <w:t xml:space="preserve">by our local </w:t>
      </w:r>
      <w:r w:rsidR="00AA08AF">
        <w:rPr>
          <w:rFonts w:asciiTheme="minorHAnsi" w:hAnsiTheme="minorHAnsi" w:cstheme="minorHAnsi"/>
          <w:iCs/>
          <w:sz w:val="22"/>
          <w:szCs w:val="22"/>
        </w:rPr>
        <w:t xml:space="preserve">CSP </w:t>
      </w:r>
      <w:r w:rsidRPr="00B2399A">
        <w:rPr>
          <w:rFonts w:asciiTheme="minorHAnsi" w:hAnsiTheme="minorHAnsi" w:cstheme="minorHAnsi"/>
          <w:iCs/>
          <w:sz w:val="22"/>
          <w:szCs w:val="22"/>
        </w:rPr>
        <w:t>networks and will comprise</w:t>
      </w:r>
      <w:r w:rsidR="005C090C">
        <w:rPr>
          <w:rFonts w:asciiTheme="minorHAnsi" w:hAnsiTheme="minorHAnsi" w:cstheme="minorHAnsi"/>
          <w:iCs/>
          <w:sz w:val="22"/>
          <w:szCs w:val="22"/>
        </w:rPr>
        <w:t xml:space="preserve"> </w:t>
      </w:r>
      <w:r w:rsidR="005C090C" w:rsidRPr="005C090C">
        <w:rPr>
          <w:rFonts w:asciiTheme="minorHAnsi" w:hAnsiTheme="minorHAnsi" w:cstheme="minorHAnsi"/>
          <w:b/>
          <w:bCs/>
          <w:iCs/>
          <w:sz w:val="22"/>
          <w:szCs w:val="22"/>
        </w:rPr>
        <w:t>voluntary assistance at local emergency shelters</w:t>
      </w:r>
      <w:r w:rsidRPr="00B2399A">
        <w:rPr>
          <w:rFonts w:asciiTheme="minorHAnsi" w:hAnsiTheme="minorHAnsi" w:cstheme="minorHAnsi"/>
          <w:iCs/>
          <w:sz w:val="22"/>
          <w:szCs w:val="22"/>
        </w:rPr>
        <w:t xml:space="preserve"> and provision and distribution of the needed medicine, water, infant formula, diapers, blankets, mattresses, WASH essentials, female hygiene products, electricity generators, etc</w:t>
      </w:r>
      <w:r w:rsidR="00924F2A">
        <w:rPr>
          <w:rFonts w:asciiTheme="minorHAnsi" w:hAnsiTheme="minorHAnsi" w:cstheme="minorHAnsi"/>
          <w:iCs/>
          <w:sz w:val="22"/>
          <w:szCs w:val="22"/>
        </w:rPr>
        <w:t xml:space="preserve">. </w:t>
      </w:r>
    </w:p>
    <w:p w14:paraId="2ED82A04" w14:textId="20A76EE8" w:rsidR="0025287C" w:rsidRPr="00924F2A" w:rsidRDefault="00924F2A" w:rsidP="00924F2A">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Our implementing partner, AUFCR, has identified the target groups based on the relevance encountered in Ukraine and their previous experiences and capacities of working with children. By focusing on a specific target group of relevance, the project aims at creating realistic and appropriate results within the existing capacities of the partners. This reflects the appropriateness of the project (CHS 1, appropriate)</w:t>
      </w:r>
      <w:r w:rsidR="00984C5C">
        <w:rPr>
          <w:rFonts w:asciiTheme="minorHAnsi" w:hAnsiTheme="minorHAnsi" w:cstheme="minorHAnsi"/>
          <w:sz w:val="22"/>
          <w:szCs w:val="22"/>
        </w:rPr>
        <w:t>.</w:t>
      </w: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7653CC" w14:paraId="4A77BB93" w14:textId="77777777" w:rsidTr="00051660">
        <w:tc>
          <w:tcPr>
            <w:tcW w:w="9628" w:type="dxa"/>
            <w:gridSpan w:val="4"/>
            <w:shd w:val="clear" w:color="auto" w:fill="AEAAAA" w:themeFill="background2" w:themeFillShade="BF"/>
          </w:tcPr>
          <w:p w14:paraId="4957DAF5" w14:textId="77777777" w:rsidR="00BC0406" w:rsidRPr="007653CC" w:rsidRDefault="00BC0406" w:rsidP="00952F46">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bookmarkStart w:id="4" w:name="_Hlk78981103"/>
            <w:r w:rsidRPr="007653CC">
              <w:rPr>
                <w:rFonts w:asciiTheme="minorHAnsi" w:eastAsiaTheme="minorHAnsi" w:hAnsiTheme="minorHAnsi" w:cstheme="minorHAnsi"/>
                <w:b/>
                <w:bCs/>
                <w:iCs/>
                <w:sz w:val="20"/>
                <w:lang w:eastAsia="en-US"/>
              </w:rPr>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AE39C4">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D07D71" w:rsidRPr="007653CC" w14:paraId="1DE4A717" w14:textId="77777777" w:rsidTr="0022362F">
        <w:tc>
          <w:tcPr>
            <w:tcW w:w="1375" w:type="dxa"/>
            <w:shd w:val="clear" w:color="auto" w:fill="D9D9D9" w:themeFill="background1" w:themeFillShade="D9"/>
          </w:tcPr>
          <w:p w14:paraId="49CE4580" w14:textId="77777777" w:rsidR="00D07D71" w:rsidRPr="007653CC" w:rsidRDefault="00D07D71"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tcPr>
          <w:p w14:paraId="7083D13D" w14:textId="1EA9E925" w:rsidR="00D07D71" w:rsidRPr="007653CC" w:rsidRDefault="008D5052"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w:t>
            </w:r>
            <w:r w:rsidR="0029764D">
              <w:rPr>
                <w:rFonts w:asciiTheme="minorHAnsi" w:eastAsiaTheme="minorHAnsi" w:hAnsiTheme="minorHAnsi" w:cstheme="minorHAnsi"/>
                <w:iCs/>
                <w:sz w:val="20"/>
                <w:lang w:eastAsia="en-US"/>
              </w:rPr>
              <w:t>50</w:t>
            </w:r>
          </w:p>
        </w:tc>
        <w:tc>
          <w:tcPr>
            <w:tcW w:w="2751" w:type="dxa"/>
          </w:tcPr>
          <w:p w14:paraId="4EBAE30A" w14:textId="4D7B62CE" w:rsidR="00D07D71" w:rsidRPr="007653CC" w:rsidRDefault="008D5052"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w:t>
            </w:r>
            <w:r w:rsidR="0029764D">
              <w:rPr>
                <w:rFonts w:asciiTheme="minorHAnsi" w:eastAsiaTheme="minorHAnsi" w:hAnsiTheme="minorHAnsi" w:cstheme="minorHAnsi"/>
                <w:iCs/>
                <w:sz w:val="20"/>
                <w:lang w:eastAsia="en-US"/>
              </w:rPr>
              <w:t>50</w:t>
            </w:r>
          </w:p>
        </w:tc>
        <w:tc>
          <w:tcPr>
            <w:tcW w:w="2752" w:type="dxa"/>
          </w:tcPr>
          <w:p w14:paraId="369F71FC" w14:textId="10718EEA" w:rsidR="00D07D71" w:rsidRPr="007653CC" w:rsidRDefault="0029764D"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900</w:t>
            </w:r>
          </w:p>
        </w:tc>
      </w:tr>
      <w:tr w:rsidR="00D07D71" w:rsidRPr="007653CC" w14:paraId="3413D574" w14:textId="77777777" w:rsidTr="00201C9F">
        <w:tc>
          <w:tcPr>
            <w:tcW w:w="1375" w:type="dxa"/>
            <w:shd w:val="clear" w:color="auto" w:fill="D9D9D9" w:themeFill="background1" w:themeFillShade="D9"/>
          </w:tcPr>
          <w:p w14:paraId="67EAEF53" w14:textId="28E1D725" w:rsidR="00D07D71" w:rsidRPr="007653CC" w:rsidRDefault="0016556F"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00D07D71" w:rsidRPr="007653CC">
              <w:rPr>
                <w:rFonts w:asciiTheme="minorHAnsi" w:eastAsiaTheme="minorHAnsi" w:hAnsiTheme="minorHAnsi" w:cstheme="minorHAnsi"/>
                <w:iCs/>
                <w:sz w:val="20"/>
                <w:lang w:eastAsia="en-US"/>
              </w:rPr>
              <w:t>-1</w:t>
            </w:r>
            <w:r w:rsidR="00FA2274">
              <w:rPr>
                <w:rFonts w:asciiTheme="minorHAnsi" w:eastAsiaTheme="minorHAnsi" w:hAnsiTheme="minorHAnsi" w:cstheme="minorHAnsi"/>
                <w:iCs/>
                <w:sz w:val="20"/>
                <w:lang w:eastAsia="en-US"/>
              </w:rPr>
              <w:t>4</w:t>
            </w:r>
          </w:p>
        </w:tc>
        <w:tc>
          <w:tcPr>
            <w:tcW w:w="2750" w:type="dxa"/>
          </w:tcPr>
          <w:p w14:paraId="133D1E9D" w14:textId="26CDFC14" w:rsidR="00D07D71" w:rsidRPr="007653CC" w:rsidRDefault="008D5052"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w:t>
            </w:r>
            <w:r w:rsidR="0029764D">
              <w:rPr>
                <w:rFonts w:asciiTheme="minorHAnsi" w:eastAsiaTheme="minorHAnsi" w:hAnsiTheme="minorHAnsi" w:cstheme="minorHAnsi"/>
                <w:iCs/>
                <w:sz w:val="20"/>
                <w:lang w:eastAsia="en-US"/>
              </w:rPr>
              <w:t>00</w:t>
            </w:r>
          </w:p>
        </w:tc>
        <w:tc>
          <w:tcPr>
            <w:tcW w:w="2751" w:type="dxa"/>
          </w:tcPr>
          <w:p w14:paraId="77E4E6C5" w14:textId="20C3579E" w:rsidR="00D07D71" w:rsidRPr="007653CC" w:rsidRDefault="008D5052"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w:t>
            </w:r>
            <w:r w:rsidR="0029764D">
              <w:rPr>
                <w:rFonts w:asciiTheme="minorHAnsi" w:eastAsiaTheme="minorHAnsi" w:hAnsiTheme="minorHAnsi" w:cstheme="minorHAnsi"/>
                <w:iCs/>
                <w:sz w:val="20"/>
                <w:lang w:eastAsia="en-US"/>
              </w:rPr>
              <w:t>00</w:t>
            </w:r>
          </w:p>
        </w:tc>
        <w:tc>
          <w:tcPr>
            <w:tcW w:w="2752" w:type="dxa"/>
          </w:tcPr>
          <w:p w14:paraId="0414FBFD" w14:textId="6BE03283" w:rsidR="00D07D71" w:rsidRPr="007653CC" w:rsidRDefault="008D5052"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8</w:t>
            </w:r>
            <w:r w:rsidR="0029764D">
              <w:rPr>
                <w:rFonts w:asciiTheme="minorHAnsi" w:eastAsiaTheme="minorHAnsi" w:hAnsiTheme="minorHAnsi" w:cstheme="minorHAnsi"/>
                <w:iCs/>
                <w:sz w:val="20"/>
                <w:lang w:eastAsia="en-US"/>
              </w:rPr>
              <w:t>00</w:t>
            </w:r>
          </w:p>
        </w:tc>
      </w:tr>
      <w:tr w:rsidR="00FA2274" w:rsidRPr="007653CC" w14:paraId="49409070" w14:textId="77777777" w:rsidTr="00201C9F">
        <w:tc>
          <w:tcPr>
            <w:tcW w:w="1375" w:type="dxa"/>
            <w:shd w:val="clear" w:color="auto" w:fill="D9D9D9" w:themeFill="background1" w:themeFillShade="D9"/>
          </w:tcPr>
          <w:p w14:paraId="3DEBA00B" w14:textId="4B1387B4" w:rsidR="00FA2274"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tcPr>
          <w:p w14:paraId="13679C04" w14:textId="77777777" w:rsidR="00FA2274" w:rsidRPr="007653CC" w:rsidRDefault="00FA2274"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08D90D03" w14:textId="77777777" w:rsidR="00FA2274" w:rsidRPr="007653CC" w:rsidRDefault="00FA2274"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09D4F17A" w14:textId="77777777" w:rsidR="00FA2274" w:rsidRPr="007653CC" w:rsidRDefault="00FA2274"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D07D71" w:rsidRPr="007653CC" w14:paraId="09AA9A72" w14:textId="77777777" w:rsidTr="00EA6A4D">
        <w:tc>
          <w:tcPr>
            <w:tcW w:w="1375" w:type="dxa"/>
            <w:shd w:val="clear" w:color="auto" w:fill="D9D9D9" w:themeFill="background1" w:themeFillShade="D9"/>
          </w:tcPr>
          <w:p w14:paraId="77F093FC" w14:textId="7B076980" w:rsidR="00D07D71"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00D07D71" w:rsidRPr="007653CC">
              <w:rPr>
                <w:rFonts w:asciiTheme="minorHAnsi" w:eastAsiaTheme="minorHAnsi" w:hAnsiTheme="minorHAnsi" w:cstheme="minorHAnsi"/>
                <w:iCs/>
                <w:sz w:val="20"/>
                <w:lang w:eastAsia="en-US"/>
              </w:rPr>
              <w:t>-49</w:t>
            </w:r>
          </w:p>
        </w:tc>
        <w:tc>
          <w:tcPr>
            <w:tcW w:w="2750" w:type="dxa"/>
          </w:tcPr>
          <w:p w14:paraId="7AE87A37" w14:textId="3B0E676C"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40F55445" w14:textId="05071C00" w:rsidR="00D07D71" w:rsidRPr="007653CC" w:rsidRDefault="008D5052"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w:t>
            </w:r>
            <w:r w:rsidR="009077D3">
              <w:rPr>
                <w:rFonts w:asciiTheme="minorHAnsi" w:eastAsiaTheme="minorHAnsi" w:hAnsiTheme="minorHAnsi" w:cstheme="minorHAnsi"/>
                <w:iCs/>
                <w:sz w:val="20"/>
                <w:lang w:eastAsia="en-US"/>
              </w:rPr>
              <w:t>00</w:t>
            </w:r>
          </w:p>
        </w:tc>
        <w:tc>
          <w:tcPr>
            <w:tcW w:w="2752" w:type="dxa"/>
          </w:tcPr>
          <w:p w14:paraId="2C59BCBE" w14:textId="6513D992" w:rsidR="00D07D71" w:rsidRPr="007653CC" w:rsidRDefault="008D5052"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w:t>
            </w:r>
            <w:r w:rsidR="009077D3">
              <w:rPr>
                <w:rFonts w:asciiTheme="minorHAnsi" w:eastAsiaTheme="minorHAnsi" w:hAnsiTheme="minorHAnsi" w:cstheme="minorHAnsi"/>
                <w:iCs/>
                <w:sz w:val="20"/>
                <w:lang w:eastAsia="en-US"/>
              </w:rPr>
              <w:t>00</w:t>
            </w:r>
          </w:p>
        </w:tc>
      </w:tr>
      <w:tr w:rsidR="00D07D71" w:rsidRPr="007653CC" w14:paraId="699BB527" w14:textId="77777777" w:rsidTr="004C70AC">
        <w:tc>
          <w:tcPr>
            <w:tcW w:w="1375" w:type="dxa"/>
            <w:shd w:val="clear" w:color="auto" w:fill="D9D9D9" w:themeFill="background1" w:themeFillShade="D9"/>
          </w:tcPr>
          <w:p w14:paraId="70F3BD96" w14:textId="66674324" w:rsidR="00D07D71" w:rsidRPr="007653CC" w:rsidRDefault="00D07D71"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sidR="00FA2274">
              <w:rPr>
                <w:rFonts w:asciiTheme="minorHAnsi" w:eastAsiaTheme="minorHAnsi" w:hAnsiTheme="minorHAnsi" w:cstheme="minorHAnsi"/>
                <w:iCs/>
                <w:sz w:val="20"/>
                <w:lang w:eastAsia="en-US"/>
              </w:rPr>
              <w:t>-64</w:t>
            </w:r>
          </w:p>
        </w:tc>
        <w:tc>
          <w:tcPr>
            <w:tcW w:w="2750" w:type="dxa"/>
          </w:tcPr>
          <w:p w14:paraId="5C2F821A" w14:textId="32A25E32"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612CBBE7" w14:textId="2A33A100"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601A3CCF" w14:textId="06A6D292"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FA2274" w:rsidRPr="007653CC" w14:paraId="443B95CA" w14:textId="77777777" w:rsidTr="004C70AC">
        <w:tc>
          <w:tcPr>
            <w:tcW w:w="1375" w:type="dxa"/>
            <w:shd w:val="clear" w:color="auto" w:fill="D9D9D9" w:themeFill="background1" w:themeFillShade="D9"/>
          </w:tcPr>
          <w:p w14:paraId="4A6ABB7B" w14:textId="5A754014" w:rsidR="00FA2274"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BA74515" w14:textId="77777777" w:rsidR="00FA2274" w:rsidRPr="007653CC" w:rsidRDefault="00FA2274"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5B1229F1" w14:textId="77777777" w:rsidR="00FA2274" w:rsidRPr="007653CC" w:rsidRDefault="00FA2274"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62DFF15E" w14:textId="77777777" w:rsidR="00FA2274" w:rsidRPr="007653CC" w:rsidRDefault="00FA2274"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D07D71" w:rsidRPr="007653CC" w14:paraId="2B5A5BD8" w14:textId="77777777" w:rsidTr="00D07D71">
        <w:tc>
          <w:tcPr>
            <w:tcW w:w="1375" w:type="dxa"/>
            <w:shd w:val="clear" w:color="auto" w:fill="D9D9D9" w:themeFill="background1" w:themeFillShade="D9"/>
          </w:tcPr>
          <w:p w14:paraId="4546C665" w14:textId="77777777" w:rsidR="00D07D71" w:rsidRPr="007653CC"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7653CC" w14:paraId="36B8F46C" w14:textId="77777777" w:rsidTr="00731CB8">
        <w:trPr>
          <w:trHeight w:val="346"/>
        </w:trPr>
        <w:tc>
          <w:tcPr>
            <w:tcW w:w="1375" w:type="dxa"/>
            <w:shd w:val="clear" w:color="auto" w:fill="D9D9D9" w:themeFill="background1" w:themeFillShade="D9"/>
          </w:tcPr>
          <w:p w14:paraId="15817ED9"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tcPr>
          <w:p w14:paraId="3253AE2C" w14:textId="27326825" w:rsidR="00D07D71" w:rsidRPr="007653CC" w:rsidRDefault="009077D3" w:rsidP="00952F46">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8</w:t>
            </w:r>
            <w:r w:rsidR="004F5CB6">
              <w:rPr>
                <w:rFonts w:asciiTheme="minorHAnsi" w:eastAsiaTheme="minorHAnsi" w:hAnsiTheme="minorHAnsi" w:cstheme="minorHAnsi"/>
                <w:iCs/>
                <w:sz w:val="20"/>
                <w:lang w:eastAsia="en-US"/>
              </w:rPr>
              <w:t>50</w:t>
            </w:r>
          </w:p>
        </w:tc>
        <w:tc>
          <w:tcPr>
            <w:tcW w:w="2751" w:type="dxa"/>
          </w:tcPr>
          <w:p w14:paraId="6CCDEDA1" w14:textId="0A8AC647" w:rsidR="00D07D71" w:rsidRPr="007653CC" w:rsidRDefault="004F5CB6" w:rsidP="00952F46">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1150</w:t>
            </w:r>
          </w:p>
        </w:tc>
        <w:tc>
          <w:tcPr>
            <w:tcW w:w="2752" w:type="dxa"/>
          </w:tcPr>
          <w:p w14:paraId="41C17BD8" w14:textId="1E425613" w:rsidR="00D07D71" w:rsidRPr="007653CC" w:rsidRDefault="008D5052" w:rsidP="00952F46">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r>
              <w:rPr>
                <w:rFonts w:asciiTheme="minorHAnsi" w:eastAsiaTheme="minorHAnsi" w:hAnsiTheme="minorHAnsi" w:cstheme="minorHAnsi"/>
                <w:b/>
                <w:bCs/>
                <w:iCs/>
                <w:sz w:val="20"/>
                <w:lang w:eastAsia="en-US"/>
              </w:rPr>
              <w:t>2000</w:t>
            </w:r>
          </w:p>
        </w:tc>
      </w:tr>
      <w:bookmarkEnd w:id="4"/>
    </w:tbl>
    <w:p w14:paraId="367CBD5A" w14:textId="6A79030E"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1F6BE48"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c) </w:t>
      </w:r>
      <w:r w:rsidRPr="005D2208">
        <w:rPr>
          <w:rFonts w:asciiTheme="minorHAnsi" w:hAnsiTheme="minorHAnsi" w:cstheme="minorHAnsi"/>
          <w:iCs/>
          <w:sz w:val="22"/>
          <w:szCs w:val="22"/>
        </w:rPr>
        <w:t>Describe who and how many of your</w:t>
      </w:r>
      <w:r w:rsidR="005D2208" w:rsidRPr="005D2208">
        <w:rPr>
          <w:rFonts w:asciiTheme="minorHAnsi" w:hAnsiTheme="minorHAnsi" w:cstheme="minorHAnsi"/>
          <w:iCs/>
          <w:sz w:val="22"/>
          <w:szCs w:val="22"/>
        </w:rPr>
        <w:t xml:space="preserve"> direct</w:t>
      </w:r>
      <w:r w:rsidR="00840FFD" w:rsidRPr="005D2208">
        <w:rPr>
          <w:rFonts w:asciiTheme="minorHAnsi" w:hAnsiTheme="minorHAnsi" w:cstheme="minorHAnsi"/>
          <w:iCs/>
          <w:sz w:val="22"/>
          <w:szCs w:val="22"/>
        </w:rPr>
        <w:t xml:space="preserve"> </w:t>
      </w:r>
      <w:r w:rsidRPr="005D2208">
        <w:rPr>
          <w:rFonts w:asciiTheme="minorHAnsi" w:hAnsiTheme="minorHAnsi" w:cstheme="minorHAnsi"/>
          <w:iCs/>
          <w:sz w:val="22"/>
          <w:szCs w:val="22"/>
        </w:rPr>
        <w:t xml:space="preserve">target group are </w:t>
      </w:r>
      <w:r w:rsidRPr="005D2208">
        <w:rPr>
          <w:rFonts w:asciiTheme="minorHAnsi" w:hAnsiTheme="minorHAnsi" w:cstheme="minorHAnsi"/>
          <w:b/>
          <w:bCs/>
          <w:iCs/>
          <w:sz w:val="22"/>
          <w:szCs w:val="22"/>
        </w:rPr>
        <w:t>particular</w:t>
      </w:r>
      <w:r w:rsidR="007C6934" w:rsidRPr="005D2208">
        <w:rPr>
          <w:rFonts w:asciiTheme="minorHAnsi" w:hAnsiTheme="minorHAnsi" w:cstheme="minorHAnsi"/>
          <w:b/>
          <w:bCs/>
          <w:iCs/>
          <w:sz w:val="22"/>
          <w:szCs w:val="22"/>
        </w:rPr>
        <w:t>ly</w:t>
      </w:r>
      <w:r w:rsidRPr="005D2208">
        <w:rPr>
          <w:rFonts w:asciiTheme="minorHAnsi" w:hAnsiTheme="minorHAnsi" w:cstheme="minorHAnsi"/>
          <w:b/>
          <w:bCs/>
          <w:iCs/>
          <w:sz w:val="22"/>
          <w:szCs w:val="22"/>
        </w:rPr>
        <w:t xml:space="preserve"> vulnerable people</w:t>
      </w:r>
      <w:r w:rsidRPr="005D2208">
        <w:rPr>
          <w:rFonts w:asciiTheme="minorHAnsi" w:hAnsiTheme="minorHAnsi" w:cstheme="minorHAnsi"/>
          <w:iCs/>
          <w:sz w:val="22"/>
          <w:szCs w:val="22"/>
        </w:rPr>
        <w:t>. How have the vulnerable groups been identified</w:t>
      </w:r>
      <w:r w:rsidR="0016556F">
        <w:rPr>
          <w:rFonts w:asciiTheme="minorHAnsi" w:hAnsiTheme="minorHAnsi" w:cstheme="minorHAnsi"/>
          <w:iCs/>
          <w:sz w:val="22"/>
          <w:szCs w:val="22"/>
        </w:rPr>
        <w:t xml:space="preserve"> and selected (inclusion criteria)</w:t>
      </w:r>
      <w:r w:rsidRPr="005D2208">
        <w:rPr>
          <w:rFonts w:asciiTheme="minorHAnsi" w:hAnsiTheme="minorHAnsi" w:cstheme="minorHAnsi"/>
          <w:iCs/>
          <w:sz w:val="22"/>
          <w:szCs w:val="22"/>
        </w:rPr>
        <w:t xml:space="preserve">, and how does the intervention </w:t>
      </w:r>
      <w:r w:rsidR="00840FFD" w:rsidRPr="005D2208">
        <w:rPr>
          <w:rFonts w:asciiTheme="minorHAnsi" w:hAnsiTheme="minorHAnsi" w:cstheme="minorHAnsi"/>
          <w:iCs/>
          <w:sz w:val="22"/>
          <w:szCs w:val="22"/>
        </w:rPr>
        <w:t>address</w:t>
      </w:r>
      <w:r w:rsidRPr="005D2208">
        <w:rPr>
          <w:rFonts w:asciiTheme="minorHAnsi" w:hAnsiTheme="minorHAnsi" w:cstheme="minorHAnsi"/>
          <w:iCs/>
          <w:sz w:val="22"/>
          <w:szCs w:val="22"/>
        </w:rPr>
        <w:t xml:space="preserve"> their particular needs? Also describe how the intervention addresses protection needs of particular</w:t>
      </w:r>
      <w:r w:rsidR="007C6934" w:rsidRPr="005D2208">
        <w:rPr>
          <w:rFonts w:asciiTheme="minorHAnsi" w:hAnsiTheme="minorHAnsi" w:cstheme="minorHAnsi"/>
          <w:iCs/>
          <w:sz w:val="22"/>
          <w:szCs w:val="22"/>
        </w:rPr>
        <w:t>ly</w:t>
      </w:r>
      <w:r w:rsidRPr="005D2208">
        <w:rPr>
          <w:rFonts w:asciiTheme="minorHAnsi" w:hAnsiTheme="minorHAnsi" w:cstheme="minorHAnsi"/>
          <w:iCs/>
          <w:sz w:val="22"/>
          <w:szCs w:val="22"/>
        </w:rPr>
        <w:t xml:space="preserve"> vulnerable groups</w:t>
      </w:r>
      <w:r w:rsidR="00840FFD" w:rsidRPr="005D2208">
        <w:rPr>
          <w:rFonts w:asciiTheme="minorHAnsi" w:hAnsiTheme="minorHAnsi" w:cstheme="minorHAnsi"/>
          <w:iCs/>
          <w:sz w:val="22"/>
          <w:szCs w:val="22"/>
        </w:rPr>
        <w:t>, as relevant</w:t>
      </w:r>
      <w:r w:rsidRPr="005D2208">
        <w:rPr>
          <w:rFonts w:asciiTheme="minorHAnsi" w:hAnsiTheme="minorHAnsi" w:cstheme="minorHAnsi"/>
          <w:iCs/>
          <w:sz w:val="22"/>
          <w:szCs w:val="22"/>
        </w:rPr>
        <w:t>.</w:t>
      </w:r>
      <w:r w:rsidRPr="007653CC">
        <w:rPr>
          <w:rFonts w:asciiTheme="minorHAnsi" w:hAnsiTheme="minorHAnsi" w:cstheme="minorHAnsi"/>
          <w:iCs/>
          <w:sz w:val="22"/>
          <w:szCs w:val="22"/>
        </w:rPr>
        <w:t xml:space="preserve"> </w:t>
      </w:r>
    </w:p>
    <w:bookmarkEnd w:id="3"/>
    <w:p w14:paraId="622065F7" w14:textId="1FC5CDC5" w:rsidR="00C639AD" w:rsidRDefault="00235DC4" w:rsidP="00BD24AC">
      <w:pPr>
        <w:jc w:val="both"/>
        <w:rPr>
          <w:rStyle w:val="Intet"/>
          <w:rFonts w:asciiTheme="minorHAnsi" w:eastAsiaTheme="minorHAnsi" w:hAnsiTheme="minorHAnsi" w:cstheme="minorHAnsi"/>
          <w:iCs/>
          <w:color w:val="000000" w:themeColor="text1"/>
          <w:sz w:val="22"/>
          <w:szCs w:val="22"/>
          <w:lang w:val="en-GB" w:eastAsia="en-US"/>
        </w:rPr>
      </w:pPr>
      <w:r>
        <w:rPr>
          <w:rStyle w:val="Intet"/>
          <w:rFonts w:asciiTheme="minorHAnsi" w:eastAsiaTheme="minorHAnsi" w:hAnsiTheme="minorHAnsi" w:cstheme="minorHAnsi"/>
          <w:iCs/>
          <w:color w:val="000000" w:themeColor="text1"/>
          <w:sz w:val="22"/>
          <w:szCs w:val="22"/>
          <w:lang w:val="en-GB" w:eastAsia="en-US"/>
        </w:rPr>
        <w:t>The primary target groups are all identified as particularly vulnerable</w:t>
      </w:r>
      <w:r w:rsidR="008F2DB6">
        <w:rPr>
          <w:rStyle w:val="Intet"/>
          <w:rFonts w:asciiTheme="minorHAnsi" w:eastAsiaTheme="minorHAnsi" w:hAnsiTheme="minorHAnsi" w:cstheme="minorHAnsi"/>
          <w:iCs/>
          <w:color w:val="000000" w:themeColor="text1"/>
          <w:sz w:val="22"/>
          <w:szCs w:val="22"/>
          <w:lang w:val="en-GB" w:eastAsia="en-US"/>
        </w:rPr>
        <w:t xml:space="preserve">, </w:t>
      </w:r>
      <w:r>
        <w:rPr>
          <w:rStyle w:val="Intet"/>
          <w:rFonts w:asciiTheme="minorHAnsi" w:eastAsiaTheme="minorHAnsi" w:hAnsiTheme="minorHAnsi" w:cstheme="minorHAnsi"/>
          <w:iCs/>
          <w:color w:val="000000" w:themeColor="text1"/>
          <w:sz w:val="22"/>
          <w:szCs w:val="22"/>
          <w:lang w:val="en-GB" w:eastAsia="en-US"/>
        </w:rPr>
        <w:t xml:space="preserve">as </w:t>
      </w:r>
      <w:r w:rsidR="004E0117">
        <w:rPr>
          <w:rStyle w:val="Intet"/>
          <w:rFonts w:asciiTheme="minorHAnsi" w:eastAsiaTheme="minorHAnsi" w:hAnsiTheme="minorHAnsi" w:cstheme="minorHAnsi"/>
          <w:iCs/>
          <w:color w:val="000000" w:themeColor="text1"/>
          <w:sz w:val="22"/>
          <w:szCs w:val="22"/>
          <w:lang w:val="en-GB" w:eastAsia="en-US"/>
        </w:rPr>
        <w:t xml:space="preserve">shown </w:t>
      </w:r>
      <w:r>
        <w:rPr>
          <w:rStyle w:val="Intet"/>
          <w:rFonts w:asciiTheme="minorHAnsi" w:eastAsiaTheme="minorHAnsi" w:hAnsiTheme="minorHAnsi" w:cstheme="minorHAnsi"/>
          <w:iCs/>
          <w:color w:val="000000" w:themeColor="text1"/>
          <w:sz w:val="22"/>
          <w:szCs w:val="22"/>
          <w:lang w:val="en-GB" w:eastAsia="en-US"/>
        </w:rPr>
        <w:t xml:space="preserve">in the context description. This project focuses on </w:t>
      </w:r>
      <w:r w:rsidR="0022084C">
        <w:rPr>
          <w:rStyle w:val="Intet"/>
          <w:rFonts w:asciiTheme="minorHAnsi" w:eastAsiaTheme="minorHAnsi" w:hAnsiTheme="minorHAnsi" w:cstheme="minorHAnsi"/>
          <w:iCs/>
          <w:color w:val="000000" w:themeColor="text1"/>
          <w:sz w:val="22"/>
          <w:szCs w:val="22"/>
          <w:lang w:val="en-GB" w:eastAsia="en-US"/>
        </w:rPr>
        <w:t>vulnerable children</w:t>
      </w:r>
      <w:r>
        <w:rPr>
          <w:rStyle w:val="Intet"/>
          <w:rFonts w:asciiTheme="minorHAnsi" w:eastAsiaTheme="minorHAnsi" w:hAnsiTheme="minorHAnsi" w:cstheme="minorHAnsi"/>
          <w:iCs/>
          <w:color w:val="000000" w:themeColor="text1"/>
          <w:sz w:val="22"/>
          <w:szCs w:val="22"/>
          <w:lang w:val="en-GB" w:eastAsia="en-US"/>
        </w:rPr>
        <w:t xml:space="preserve"> and female headed households with small children</w:t>
      </w:r>
      <w:r w:rsidR="004E0117">
        <w:rPr>
          <w:rStyle w:val="Intet"/>
          <w:rFonts w:asciiTheme="minorHAnsi" w:eastAsiaTheme="minorHAnsi" w:hAnsiTheme="minorHAnsi" w:cstheme="minorHAnsi"/>
          <w:iCs/>
          <w:color w:val="000000" w:themeColor="text1"/>
          <w:sz w:val="22"/>
          <w:szCs w:val="22"/>
          <w:lang w:val="en-GB" w:eastAsia="en-US"/>
        </w:rPr>
        <w:t xml:space="preserve"> since these particularly vulnerable groups are within Cross Cultures and AUFCRs area of expertise and because </w:t>
      </w:r>
      <w:r w:rsidR="007724A8">
        <w:rPr>
          <w:rStyle w:val="Intet"/>
          <w:rFonts w:asciiTheme="minorHAnsi" w:eastAsiaTheme="minorHAnsi" w:hAnsiTheme="minorHAnsi" w:cstheme="minorHAnsi"/>
          <w:iCs/>
          <w:color w:val="000000" w:themeColor="text1"/>
          <w:sz w:val="22"/>
          <w:szCs w:val="22"/>
          <w:lang w:val="en-GB" w:eastAsia="en-US"/>
        </w:rPr>
        <w:t>our CSP-network</w:t>
      </w:r>
      <w:r w:rsidR="004E619E">
        <w:rPr>
          <w:rStyle w:val="Intet"/>
          <w:rFonts w:asciiTheme="minorHAnsi" w:eastAsiaTheme="minorHAnsi" w:hAnsiTheme="minorHAnsi" w:cstheme="minorHAnsi"/>
          <w:iCs/>
          <w:color w:val="000000" w:themeColor="text1"/>
          <w:sz w:val="22"/>
          <w:szCs w:val="22"/>
          <w:lang w:val="en-GB" w:eastAsia="en-US"/>
        </w:rPr>
        <w:t xml:space="preserve"> is </w:t>
      </w:r>
      <w:r w:rsidR="00C05FFE">
        <w:rPr>
          <w:rStyle w:val="Intet"/>
          <w:rFonts w:asciiTheme="minorHAnsi" w:eastAsiaTheme="minorHAnsi" w:hAnsiTheme="minorHAnsi" w:cstheme="minorHAnsi"/>
          <w:iCs/>
          <w:color w:val="000000" w:themeColor="text1"/>
          <w:sz w:val="22"/>
          <w:szCs w:val="22"/>
          <w:lang w:val="en-GB" w:eastAsia="en-US"/>
        </w:rPr>
        <w:t xml:space="preserve">experienced and </w:t>
      </w:r>
      <w:r w:rsidR="004E619E">
        <w:rPr>
          <w:rStyle w:val="Intet"/>
          <w:rFonts w:asciiTheme="minorHAnsi" w:eastAsiaTheme="minorHAnsi" w:hAnsiTheme="minorHAnsi" w:cstheme="minorHAnsi"/>
          <w:iCs/>
          <w:color w:val="000000" w:themeColor="text1"/>
          <w:sz w:val="22"/>
          <w:szCs w:val="22"/>
          <w:lang w:val="en-GB" w:eastAsia="en-US"/>
        </w:rPr>
        <w:t>settled</w:t>
      </w:r>
      <w:r w:rsidR="007724A8">
        <w:rPr>
          <w:rStyle w:val="Intet"/>
          <w:rFonts w:asciiTheme="minorHAnsi" w:eastAsiaTheme="minorHAnsi" w:hAnsiTheme="minorHAnsi" w:cstheme="minorHAnsi"/>
          <w:iCs/>
          <w:color w:val="000000" w:themeColor="text1"/>
          <w:sz w:val="22"/>
          <w:szCs w:val="22"/>
          <w:lang w:val="en-GB" w:eastAsia="en-US"/>
        </w:rPr>
        <w:t xml:space="preserve"> with a st</w:t>
      </w:r>
      <w:r w:rsidR="00D26E2B">
        <w:rPr>
          <w:rStyle w:val="Intet"/>
          <w:rFonts w:asciiTheme="minorHAnsi" w:eastAsiaTheme="minorHAnsi" w:hAnsiTheme="minorHAnsi" w:cstheme="minorHAnsi"/>
          <w:iCs/>
          <w:color w:val="000000" w:themeColor="text1"/>
          <w:sz w:val="22"/>
          <w:szCs w:val="22"/>
          <w:lang w:val="en-GB" w:eastAsia="en-US"/>
        </w:rPr>
        <w:t>rong</w:t>
      </w:r>
      <w:r w:rsidR="007724A8">
        <w:rPr>
          <w:rStyle w:val="Intet"/>
          <w:rFonts w:asciiTheme="minorHAnsi" w:eastAsiaTheme="minorHAnsi" w:hAnsiTheme="minorHAnsi" w:cstheme="minorHAnsi"/>
          <w:iCs/>
          <w:color w:val="000000" w:themeColor="text1"/>
          <w:sz w:val="22"/>
          <w:szCs w:val="22"/>
          <w:lang w:val="en-GB" w:eastAsia="en-US"/>
        </w:rPr>
        <w:t xml:space="preserve"> access, </w:t>
      </w:r>
      <w:r w:rsidR="0022084C">
        <w:rPr>
          <w:rStyle w:val="Intet"/>
          <w:rFonts w:asciiTheme="minorHAnsi" w:eastAsiaTheme="minorHAnsi" w:hAnsiTheme="minorHAnsi" w:cstheme="minorHAnsi"/>
          <w:iCs/>
          <w:color w:val="000000" w:themeColor="text1"/>
          <w:sz w:val="22"/>
          <w:szCs w:val="22"/>
          <w:lang w:val="en-GB" w:eastAsia="en-US"/>
        </w:rPr>
        <w:t>reliance,</w:t>
      </w:r>
      <w:r w:rsidR="007724A8">
        <w:rPr>
          <w:rStyle w:val="Intet"/>
          <w:rFonts w:asciiTheme="minorHAnsi" w:eastAsiaTheme="minorHAnsi" w:hAnsiTheme="minorHAnsi" w:cstheme="minorHAnsi"/>
          <w:iCs/>
          <w:color w:val="000000" w:themeColor="text1"/>
          <w:sz w:val="22"/>
          <w:szCs w:val="22"/>
          <w:lang w:val="en-GB" w:eastAsia="en-US"/>
        </w:rPr>
        <w:t xml:space="preserve"> and trust in the communities. </w:t>
      </w:r>
      <w:r w:rsidR="008F2DB6">
        <w:rPr>
          <w:rStyle w:val="Intet"/>
          <w:rFonts w:asciiTheme="minorHAnsi" w:eastAsiaTheme="minorHAnsi" w:hAnsiTheme="minorHAnsi" w:cstheme="minorHAnsi"/>
          <w:iCs/>
          <w:color w:val="000000" w:themeColor="text1"/>
          <w:sz w:val="22"/>
          <w:szCs w:val="22"/>
          <w:lang w:val="en-GB" w:eastAsia="en-US"/>
        </w:rPr>
        <w:t xml:space="preserve">The intervention </w:t>
      </w:r>
      <w:r w:rsidR="00696740">
        <w:rPr>
          <w:rStyle w:val="Intet"/>
          <w:rFonts w:asciiTheme="minorHAnsi" w:eastAsiaTheme="minorHAnsi" w:hAnsiTheme="minorHAnsi" w:cstheme="minorHAnsi"/>
          <w:iCs/>
          <w:color w:val="000000" w:themeColor="text1"/>
          <w:sz w:val="22"/>
          <w:szCs w:val="22"/>
          <w:lang w:val="en-GB" w:eastAsia="en-US"/>
        </w:rPr>
        <w:t>addresses</w:t>
      </w:r>
      <w:r w:rsidR="008F2DB6">
        <w:rPr>
          <w:rStyle w:val="Intet"/>
          <w:rFonts w:asciiTheme="minorHAnsi" w:eastAsiaTheme="minorHAnsi" w:hAnsiTheme="minorHAnsi" w:cstheme="minorHAnsi"/>
          <w:iCs/>
          <w:color w:val="000000" w:themeColor="text1"/>
          <w:sz w:val="22"/>
          <w:szCs w:val="22"/>
          <w:lang w:val="en-GB" w:eastAsia="en-US"/>
        </w:rPr>
        <w:t xml:space="preserve"> the particular needs of children and mothers through an ongoing needs-assessment by our CSP network and address the protection needs</w:t>
      </w:r>
      <w:r w:rsidR="0022084C">
        <w:rPr>
          <w:rStyle w:val="Intet"/>
          <w:rFonts w:asciiTheme="minorHAnsi" w:eastAsiaTheme="minorHAnsi" w:hAnsiTheme="minorHAnsi" w:cstheme="minorHAnsi"/>
          <w:iCs/>
          <w:color w:val="000000" w:themeColor="text1"/>
          <w:sz w:val="22"/>
          <w:szCs w:val="22"/>
          <w:lang w:val="en-GB" w:eastAsia="en-US"/>
        </w:rPr>
        <w:t>,</w:t>
      </w:r>
      <w:r w:rsidR="008F2DB6" w:rsidRPr="00C639AD">
        <w:rPr>
          <w:rStyle w:val="Intet"/>
          <w:rFonts w:asciiTheme="minorHAnsi" w:eastAsiaTheme="minorHAnsi" w:hAnsiTheme="minorHAnsi" w:cstheme="minorHAnsi"/>
          <w:b/>
          <w:bCs/>
          <w:iCs/>
          <w:color w:val="000000" w:themeColor="text1"/>
          <w:sz w:val="22"/>
          <w:szCs w:val="22"/>
          <w:lang w:val="en-GB" w:eastAsia="en-US"/>
        </w:rPr>
        <w:t xml:space="preserve"> </w:t>
      </w:r>
      <w:r w:rsidR="00696740" w:rsidRPr="00C639AD">
        <w:rPr>
          <w:rStyle w:val="Intet"/>
          <w:rFonts w:asciiTheme="minorHAnsi" w:eastAsiaTheme="minorHAnsi" w:hAnsiTheme="minorHAnsi" w:cstheme="minorHAnsi"/>
          <w:b/>
          <w:bCs/>
          <w:iCs/>
          <w:color w:val="000000" w:themeColor="text1"/>
          <w:sz w:val="22"/>
          <w:szCs w:val="22"/>
          <w:lang w:val="en-GB" w:eastAsia="en-US"/>
        </w:rPr>
        <w:t xml:space="preserve">by </w:t>
      </w:r>
      <w:r w:rsidR="00C639AD" w:rsidRPr="00C639AD">
        <w:rPr>
          <w:rStyle w:val="Intet"/>
          <w:rFonts w:asciiTheme="minorHAnsi" w:eastAsiaTheme="minorHAnsi" w:hAnsiTheme="minorHAnsi" w:cstheme="minorHAnsi"/>
          <w:b/>
          <w:bCs/>
          <w:iCs/>
          <w:color w:val="000000" w:themeColor="text1"/>
          <w:sz w:val="22"/>
          <w:szCs w:val="22"/>
          <w:lang w:val="en-GB" w:eastAsia="en-US"/>
        </w:rPr>
        <w:t>providing voluntary assistance and support to local emergency shelters who need extra hands.</w:t>
      </w:r>
    </w:p>
    <w:p w14:paraId="7BA38C75" w14:textId="77777777" w:rsidR="00955C75" w:rsidRDefault="00955C75" w:rsidP="00BD24AC">
      <w:pPr>
        <w:jc w:val="both"/>
        <w:rPr>
          <w:rStyle w:val="Intet"/>
          <w:rFonts w:asciiTheme="minorHAnsi" w:eastAsiaTheme="minorHAnsi" w:hAnsiTheme="minorHAnsi" w:cstheme="minorHAnsi"/>
          <w:iCs/>
          <w:color w:val="000000" w:themeColor="text1"/>
          <w:sz w:val="22"/>
          <w:szCs w:val="22"/>
          <w:lang w:val="en-GB" w:eastAsia="en-US"/>
        </w:rPr>
      </w:pPr>
    </w:p>
    <w:p w14:paraId="6F5E172D" w14:textId="40E027FE" w:rsidR="001B65E8" w:rsidRPr="007653CC" w:rsidRDefault="001B65E8" w:rsidP="00194D96">
      <w:pPr>
        <w:pStyle w:val="Overskrift2"/>
        <w:tabs>
          <w:tab w:val="num" w:pos="360"/>
        </w:tabs>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Ingenafstand"/>
        <w:spacing w:line="276" w:lineRule="auto"/>
        <w:rPr>
          <w:rFonts w:cstheme="minorHAnsi"/>
          <w:lang w:val="en-GB"/>
        </w:rPr>
      </w:pPr>
    </w:p>
    <w:p w14:paraId="7B9FF95D" w14:textId="652B8B27" w:rsidR="00F702F9" w:rsidRPr="007653CC"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lastRenderedPageBreak/>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p>
    <w:p w14:paraId="6BE80F54" w14:textId="429A03DB" w:rsidR="00F702F9" w:rsidRDefault="00F702F9"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4D63C4" w:rsidRPr="007653CC">
        <w:rPr>
          <w:rFonts w:asciiTheme="minorHAnsi" w:hAnsiTheme="minorHAnsi" w:cstheme="minorHAnsi"/>
          <w:bCs/>
          <w:sz w:val="22"/>
          <w:szCs w:val="22"/>
        </w:rPr>
        <w:t>What is the capacity, experience</w:t>
      </w:r>
      <w:r w:rsidR="004B0530" w:rsidRPr="007653CC">
        <w:rPr>
          <w:rFonts w:asciiTheme="minorHAnsi" w:hAnsiTheme="minorHAnsi" w:cstheme="minorHAnsi"/>
          <w:bCs/>
          <w:sz w:val="22"/>
          <w:szCs w:val="22"/>
        </w:rPr>
        <w:t>,</w:t>
      </w:r>
      <w:r w:rsidR="004D63C4" w:rsidRPr="007653CC">
        <w:rPr>
          <w:rFonts w:asciiTheme="minorHAnsi" w:hAnsiTheme="minorHAnsi" w:cstheme="minorHAnsi"/>
          <w:bCs/>
          <w:sz w:val="22"/>
          <w:szCs w:val="22"/>
        </w:rPr>
        <w:t xml:space="preserve"> and expertise of the</w:t>
      </w:r>
      <w:r w:rsidR="00A75A70" w:rsidRPr="007653CC">
        <w:rPr>
          <w:rFonts w:asciiTheme="minorHAnsi" w:hAnsiTheme="minorHAnsi" w:cstheme="minorHAnsi"/>
          <w:bCs/>
          <w:sz w:val="22"/>
          <w:szCs w:val="22"/>
        </w:rPr>
        <w:t xml:space="preserve"> implementing </w:t>
      </w:r>
      <w:r w:rsidR="004D63C4" w:rsidRPr="007653CC">
        <w:rPr>
          <w:rFonts w:asciiTheme="minorHAnsi" w:hAnsiTheme="minorHAnsi" w:cstheme="minorHAnsi"/>
          <w:bCs/>
          <w:sz w:val="22"/>
          <w:szCs w:val="22"/>
        </w:rPr>
        <w:t>partner(s) (CHS 8)</w:t>
      </w:r>
      <w:r w:rsidR="00A75A70" w:rsidRPr="007653CC">
        <w:rPr>
          <w:rFonts w:asciiTheme="minorHAnsi" w:hAnsiTheme="minorHAnsi" w:cstheme="minorHAnsi"/>
          <w:bCs/>
          <w:sz w:val="22"/>
          <w:szCs w:val="22"/>
        </w:rPr>
        <w:t xml:space="preserve">? Describe also the organisational and financial capacities. </w:t>
      </w:r>
    </w:p>
    <w:p w14:paraId="2992B49D" w14:textId="77777777" w:rsidR="009960DA" w:rsidRDefault="009960DA" w:rsidP="00F702F9">
      <w:pPr>
        <w:rPr>
          <w:rFonts w:asciiTheme="minorHAnsi" w:hAnsiTheme="minorHAnsi" w:cstheme="minorHAnsi"/>
          <w:bCs/>
          <w:sz w:val="22"/>
          <w:szCs w:val="22"/>
        </w:rPr>
      </w:pPr>
    </w:p>
    <w:p w14:paraId="0F95C095" w14:textId="11B2E4DC" w:rsidR="007E6DC9" w:rsidRDefault="007E6DC9" w:rsidP="00955C75">
      <w:pPr>
        <w:jc w:val="both"/>
        <w:rPr>
          <w:rFonts w:asciiTheme="minorHAnsi" w:hAnsiTheme="minorHAnsi" w:cstheme="minorHAnsi"/>
          <w:iCs/>
          <w:sz w:val="22"/>
          <w:szCs w:val="22"/>
        </w:rPr>
      </w:pPr>
      <w:r w:rsidRPr="005518B0">
        <w:rPr>
          <w:rFonts w:asciiTheme="minorHAnsi" w:hAnsiTheme="minorHAnsi" w:cstheme="minorHAnsi"/>
          <w:iCs/>
          <w:sz w:val="22"/>
          <w:szCs w:val="22"/>
        </w:rPr>
        <w:t xml:space="preserve">All Ukrainian Foundation for Children’s Rights (AUFCR), our local partner through </w:t>
      </w:r>
      <w:r w:rsidR="00581462">
        <w:rPr>
          <w:rFonts w:asciiTheme="minorHAnsi" w:hAnsiTheme="minorHAnsi" w:cstheme="minorHAnsi"/>
          <w:iCs/>
          <w:sz w:val="22"/>
          <w:szCs w:val="22"/>
        </w:rPr>
        <w:t>5</w:t>
      </w:r>
      <w:r w:rsidRPr="005518B0">
        <w:rPr>
          <w:rFonts w:asciiTheme="minorHAnsi" w:hAnsiTheme="minorHAnsi" w:cstheme="minorHAnsi"/>
          <w:iCs/>
          <w:sz w:val="22"/>
          <w:szCs w:val="22"/>
        </w:rPr>
        <w:t xml:space="preserve"> years, will be Cross Cultures’ </w:t>
      </w:r>
      <w:r w:rsidR="001D1E02">
        <w:rPr>
          <w:rFonts w:asciiTheme="minorHAnsi" w:hAnsiTheme="minorHAnsi" w:cstheme="minorHAnsi"/>
          <w:iCs/>
          <w:sz w:val="22"/>
          <w:szCs w:val="22"/>
        </w:rPr>
        <w:t>implementing partner</w:t>
      </w:r>
      <w:r w:rsidRPr="005518B0">
        <w:rPr>
          <w:rFonts w:asciiTheme="minorHAnsi" w:hAnsiTheme="minorHAnsi" w:cstheme="minorHAnsi"/>
          <w:iCs/>
          <w:sz w:val="22"/>
          <w:szCs w:val="22"/>
        </w:rPr>
        <w:t xml:space="preserve"> in the field, continuously communicating and assuring all needs addressed in the </w:t>
      </w:r>
      <w:r w:rsidR="00C639AD" w:rsidRPr="00C639AD">
        <w:rPr>
          <w:rFonts w:asciiTheme="minorHAnsi" w:hAnsiTheme="minorHAnsi" w:cstheme="minorHAnsi"/>
          <w:b/>
          <w:bCs/>
          <w:iCs/>
          <w:sz w:val="22"/>
          <w:szCs w:val="22"/>
        </w:rPr>
        <w:t>5</w:t>
      </w:r>
      <w:r w:rsidR="00C639AD">
        <w:rPr>
          <w:rFonts w:asciiTheme="minorHAnsi" w:hAnsiTheme="minorHAnsi" w:cstheme="minorHAnsi"/>
          <w:iCs/>
          <w:sz w:val="22"/>
          <w:szCs w:val="22"/>
        </w:rPr>
        <w:t xml:space="preserve"> </w:t>
      </w:r>
      <w:r w:rsidRPr="005518B0">
        <w:rPr>
          <w:rFonts w:asciiTheme="minorHAnsi" w:hAnsiTheme="minorHAnsi" w:cstheme="minorHAnsi"/>
          <w:iCs/>
          <w:sz w:val="22"/>
          <w:szCs w:val="22"/>
        </w:rPr>
        <w:t>regions through our local consolidated networks.</w:t>
      </w:r>
      <w:r w:rsidR="00C90BC5">
        <w:rPr>
          <w:rFonts w:asciiTheme="minorHAnsi" w:hAnsiTheme="minorHAnsi" w:cstheme="minorHAnsi"/>
          <w:iCs/>
          <w:sz w:val="22"/>
          <w:szCs w:val="22"/>
        </w:rPr>
        <w:t xml:space="preserve"> AUFCR </w:t>
      </w:r>
      <w:r w:rsidR="00CD3556" w:rsidRPr="00C90BC5">
        <w:rPr>
          <w:rFonts w:asciiTheme="minorHAnsi" w:hAnsiTheme="minorHAnsi" w:cstheme="minorHAnsi"/>
          <w:color w:val="000000"/>
          <w:sz w:val="22"/>
          <w:szCs w:val="22"/>
        </w:rPr>
        <w:t xml:space="preserve">is a non-governmental, non-profit organization that has been promoting and protecting children’s rights in Ukraine since 2002. AUFCR has 15 regional branches across Ukraine. AUFCR, in cooperation with international and national partners, has successfully implemented a number of projects in different regions of Ukraine and focus on </w:t>
      </w:r>
      <w:r w:rsidR="00C90BC5">
        <w:rPr>
          <w:rFonts w:asciiTheme="minorHAnsi" w:hAnsiTheme="minorHAnsi" w:cstheme="minorHAnsi"/>
          <w:color w:val="000000"/>
          <w:sz w:val="22"/>
          <w:szCs w:val="22"/>
        </w:rPr>
        <w:t xml:space="preserve">the </w:t>
      </w:r>
      <w:r w:rsidR="00CD3556" w:rsidRPr="00C90BC5">
        <w:rPr>
          <w:rFonts w:asciiTheme="minorHAnsi" w:hAnsiTheme="minorHAnsi" w:cstheme="minorHAnsi"/>
          <w:color w:val="000000"/>
          <w:sz w:val="22"/>
          <w:szCs w:val="22"/>
        </w:rPr>
        <w:t xml:space="preserve">promotion of children’s rights, prevention of child delinquency and stigmatization, social services and social follow up for children in need, in particular for IDP-children. AUFCR works closely with the government of Ukraine to support and advise on the implementation of children’s rights and on the elaboration of relevant legislation and state policy. AUFCR is a Board member of National CSOs Coalition “Child Rights in Ukraine”. Since 2014, AUFCR is an active member of Child Protection Cluster of UN OCHA Ukraine. </w:t>
      </w:r>
      <w:r w:rsidR="00371FEE">
        <w:rPr>
          <w:rFonts w:asciiTheme="minorHAnsi" w:hAnsiTheme="minorHAnsi" w:cstheme="minorHAnsi"/>
          <w:color w:val="000000"/>
          <w:sz w:val="22"/>
          <w:szCs w:val="22"/>
        </w:rPr>
        <w:t xml:space="preserve">Thus, AUFCR is well experienced and capacitated to manage the level of funding applied for and are recognised experts in working with vulnerable children in Ukraine. </w:t>
      </w:r>
    </w:p>
    <w:p w14:paraId="64B27B9D" w14:textId="77777777" w:rsidR="00955C75" w:rsidRPr="00955C75" w:rsidRDefault="00955C75" w:rsidP="00955C75">
      <w:pPr>
        <w:jc w:val="both"/>
        <w:rPr>
          <w:rFonts w:asciiTheme="minorHAnsi" w:hAnsiTheme="minorHAnsi" w:cstheme="minorHAnsi"/>
          <w:iCs/>
          <w:sz w:val="22"/>
          <w:szCs w:val="22"/>
        </w:rPr>
      </w:pPr>
    </w:p>
    <w:p w14:paraId="26420BD1" w14:textId="7C27AC85" w:rsidR="0003682F" w:rsidRDefault="00F702F9" w:rsidP="00F702F9">
      <w:pPr>
        <w:rPr>
          <w:rFonts w:asciiTheme="minorHAnsi" w:hAnsiTheme="minorHAnsi" w:cstheme="minorHAnsi"/>
          <w:bCs/>
          <w:sz w:val="22"/>
          <w:szCs w:val="22"/>
        </w:rPr>
      </w:pPr>
      <w:bookmarkStart w:id="5" w:name="_Hlk76734539"/>
      <w:r w:rsidRPr="007653CC">
        <w:rPr>
          <w:rFonts w:asciiTheme="minorHAnsi" w:hAnsiTheme="minorHAnsi" w:cstheme="minorHAnsi"/>
          <w:bCs/>
          <w:sz w:val="22"/>
          <w:szCs w:val="22"/>
        </w:rPr>
        <w:t xml:space="preserve">b) </w:t>
      </w:r>
      <w:r w:rsidR="00A75A70" w:rsidRPr="007653CC">
        <w:rPr>
          <w:rFonts w:asciiTheme="minorHAnsi" w:hAnsiTheme="minorHAnsi" w:cstheme="minorHAnsi"/>
          <w:bCs/>
          <w:sz w:val="22"/>
          <w:szCs w:val="22"/>
        </w:rPr>
        <w:t xml:space="preserve">How </w:t>
      </w:r>
      <w:r w:rsidR="008F406C" w:rsidRPr="007653CC">
        <w:rPr>
          <w:rFonts w:asciiTheme="minorHAnsi" w:hAnsiTheme="minorHAnsi" w:cstheme="minorHAnsi"/>
          <w:bCs/>
          <w:sz w:val="22"/>
          <w:szCs w:val="22"/>
        </w:rPr>
        <w:t>does the</w:t>
      </w:r>
      <w:r w:rsidR="00A75A70" w:rsidRPr="007653CC">
        <w:rPr>
          <w:rFonts w:asciiTheme="minorHAnsi" w:hAnsiTheme="minorHAnsi" w:cstheme="minorHAnsi"/>
          <w:bCs/>
          <w:sz w:val="22"/>
          <w:szCs w:val="22"/>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p w14:paraId="19126115" w14:textId="77777777" w:rsidR="009960DA" w:rsidRPr="007653CC" w:rsidRDefault="009960DA" w:rsidP="00F702F9">
      <w:pPr>
        <w:rPr>
          <w:rFonts w:asciiTheme="minorHAnsi" w:hAnsiTheme="minorHAnsi" w:cstheme="minorHAnsi"/>
          <w:bCs/>
          <w:sz w:val="22"/>
          <w:szCs w:val="22"/>
        </w:rPr>
      </w:pPr>
    </w:p>
    <w:p w14:paraId="41319E4C" w14:textId="19A985EA" w:rsidR="00D42CA3" w:rsidRPr="00EC362C" w:rsidRDefault="00EC362C" w:rsidP="00D10A15">
      <w:pPr>
        <w:tabs>
          <w:tab w:val="num" w:pos="360"/>
        </w:tabs>
        <w:jc w:val="both"/>
        <w:rPr>
          <w:rFonts w:asciiTheme="minorHAnsi" w:hAnsiTheme="minorHAnsi" w:cstheme="minorHAnsi"/>
          <w:iCs/>
          <w:noProof/>
          <w:sz w:val="22"/>
          <w:szCs w:val="18"/>
        </w:rPr>
      </w:pPr>
      <w:bookmarkStart w:id="6" w:name="_Hlk76734751"/>
      <w:bookmarkEnd w:id="5"/>
      <w:r>
        <w:rPr>
          <w:rFonts w:asciiTheme="minorHAnsi" w:hAnsiTheme="minorHAnsi" w:cstheme="minorHAnsi"/>
          <w:iCs/>
          <w:noProof/>
          <w:sz w:val="22"/>
          <w:szCs w:val="18"/>
        </w:rPr>
        <w:t>The organisational set-up of the project is illustarted in the model below. This shows how the abovementioned CSP-network, AUFCR and Cross Cultures communicate together, on a daily basis.</w:t>
      </w:r>
      <w:r w:rsidR="00AE77B1">
        <w:rPr>
          <w:rFonts w:asciiTheme="minorHAnsi" w:hAnsiTheme="minorHAnsi" w:cstheme="minorHAnsi"/>
          <w:iCs/>
          <w:noProof/>
          <w:sz w:val="22"/>
          <w:szCs w:val="18"/>
        </w:rPr>
        <w:t xml:space="preserve"> The model also illustrates the comprehensive CSP-network, which is a key facor in ensuring a realistic</w:t>
      </w:r>
      <w:r w:rsidR="00AF1845">
        <w:rPr>
          <w:rFonts w:asciiTheme="minorHAnsi" w:hAnsiTheme="minorHAnsi" w:cstheme="minorHAnsi"/>
          <w:iCs/>
          <w:noProof/>
          <w:sz w:val="22"/>
          <w:szCs w:val="18"/>
        </w:rPr>
        <w:t xml:space="preserve"> and effective access to the target group.</w:t>
      </w:r>
      <w:r>
        <w:rPr>
          <w:rFonts w:asciiTheme="minorHAnsi" w:hAnsiTheme="minorHAnsi" w:cstheme="minorHAnsi"/>
          <w:iCs/>
          <w:noProof/>
          <w:sz w:val="22"/>
          <w:szCs w:val="18"/>
        </w:rPr>
        <w:t xml:space="preserve"> As descirbed above, Cross Cultures Moldovian partner has agreed to help, on a voluntary basis, with </w:t>
      </w:r>
      <w:r w:rsidRPr="005518B0">
        <w:rPr>
          <w:rFonts w:asciiTheme="minorHAnsi" w:hAnsiTheme="minorHAnsi" w:cstheme="minorHAnsi"/>
          <w:sz w:val="22"/>
          <w:szCs w:val="22"/>
        </w:rPr>
        <w:t>assistance, provision</w:t>
      </w:r>
      <w:r>
        <w:rPr>
          <w:rFonts w:asciiTheme="minorHAnsi" w:hAnsiTheme="minorHAnsi" w:cstheme="minorHAnsi"/>
          <w:sz w:val="22"/>
          <w:szCs w:val="22"/>
        </w:rPr>
        <w:t>,</w:t>
      </w:r>
      <w:r w:rsidRPr="005518B0">
        <w:rPr>
          <w:rFonts w:asciiTheme="minorHAnsi" w:hAnsiTheme="minorHAnsi" w:cstheme="minorHAnsi"/>
          <w:sz w:val="22"/>
          <w:szCs w:val="22"/>
        </w:rPr>
        <w:t xml:space="preserve"> and distribution</w:t>
      </w:r>
      <w:r>
        <w:rPr>
          <w:rFonts w:asciiTheme="minorHAnsi" w:hAnsiTheme="minorHAnsi" w:cstheme="minorHAnsi"/>
          <w:sz w:val="22"/>
          <w:szCs w:val="22"/>
        </w:rPr>
        <w:t xml:space="preserve"> of supplies</w:t>
      </w:r>
      <w:r w:rsidR="00595EBB">
        <w:rPr>
          <w:rFonts w:asciiTheme="minorHAnsi" w:hAnsiTheme="minorHAnsi" w:cstheme="minorHAnsi"/>
          <w:sz w:val="22"/>
          <w:szCs w:val="22"/>
        </w:rPr>
        <w:t xml:space="preserve"> – but only if necessary. </w:t>
      </w:r>
    </w:p>
    <w:p w14:paraId="414750EC" w14:textId="2FAFE3FA" w:rsidR="00D42CA3" w:rsidRDefault="000964F8" w:rsidP="00D42CA3">
      <w:pPr>
        <w:pStyle w:val="Listeafsnit"/>
        <w:tabs>
          <w:tab w:val="num" w:pos="360"/>
        </w:tabs>
        <w:rPr>
          <w:i/>
          <w:noProof/>
        </w:rPr>
      </w:pPr>
      <w:r w:rsidRPr="009567F1">
        <w:rPr>
          <w:i/>
          <w:noProof/>
        </w:rPr>
        <w:drawing>
          <wp:anchor distT="0" distB="0" distL="114300" distR="114300" simplePos="0" relativeHeight="251658240" behindDoc="1" locked="0" layoutInCell="1" allowOverlap="1" wp14:anchorId="54C5BB88" wp14:editId="43D16049">
            <wp:simplePos x="0" y="0"/>
            <wp:positionH relativeFrom="column">
              <wp:posOffset>-461645</wp:posOffset>
            </wp:positionH>
            <wp:positionV relativeFrom="paragraph">
              <wp:posOffset>246380</wp:posOffset>
            </wp:positionV>
            <wp:extent cx="3664585" cy="1873250"/>
            <wp:effectExtent l="0" t="0" r="0" b="0"/>
            <wp:wrapTight wrapText="bothSides">
              <wp:wrapPolygon edited="0">
                <wp:start x="0" y="0"/>
                <wp:lineTo x="0" y="21307"/>
                <wp:lineTo x="21447" y="21307"/>
                <wp:lineTo x="21447"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4585" cy="187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7F1">
        <w:rPr>
          <w:i/>
          <w:noProof/>
        </w:rPr>
        <w:drawing>
          <wp:anchor distT="0" distB="0" distL="114300" distR="114300" simplePos="0" relativeHeight="251659264" behindDoc="1" locked="0" layoutInCell="1" allowOverlap="1" wp14:anchorId="0C2236AD" wp14:editId="367B7A81">
            <wp:simplePos x="0" y="0"/>
            <wp:positionH relativeFrom="column">
              <wp:posOffset>3204210</wp:posOffset>
            </wp:positionH>
            <wp:positionV relativeFrom="paragraph">
              <wp:posOffset>246380</wp:posOffset>
            </wp:positionV>
            <wp:extent cx="3446780" cy="1968500"/>
            <wp:effectExtent l="0" t="0" r="1270" b="0"/>
            <wp:wrapTight wrapText="bothSides">
              <wp:wrapPolygon edited="0">
                <wp:start x="0" y="0"/>
                <wp:lineTo x="0" y="21321"/>
                <wp:lineTo x="21489" y="21321"/>
                <wp:lineTo x="2148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780" cy="196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2906E" w14:textId="7FA272A0" w:rsidR="002438F9" w:rsidRDefault="002438F9" w:rsidP="00F702F9">
      <w:pPr>
        <w:rPr>
          <w:rFonts w:asciiTheme="minorHAnsi" w:hAnsiTheme="minorHAnsi" w:cstheme="minorHAnsi"/>
          <w:b/>
          <w:sz w:val="22"/>
          <w:szCs w:val="22"/>
        </w:rPr>
      </w:pPr>
    </w:p>
    <w:p w14:paraId="1A67E7F3" w14:textId="2E46D1A7" w:rsidR="002438F9" w:rsidRDefault="002438F9" w:rsidP="00F702F9">
      <w:pPr>
        <w:rPr>
          <w:rFonts w:asciiTheme="minorHAnsi" w:hAnsiTheme="minorHAnsi" w:cstheme="minorHAnsi"/>
          <w:b/>
          <w:sz w:val="22"/>
          <w:szCs w:val="22"/>
        </w:rPr>
      </w:pPr>
    </w:p>
    <w:p w14:paraId="2954274B" w14:textId="77777777" w:rsidR="009960DA" w:rsidRDefault="009960DA" w:rsidP="00F702F9">
      <w:pPr>
        <w:rPr>
          <w:rFonts w:asciiTheme="minorHAnsi" w:hAnsiTheme="minorHAnsi" w:cstheme="minorHAnsi"/>
          <w:b/>
          <w:sz w:val="22"/>
          <w:szCs w:val="22"/>
        </w:rPr>
      </w:pPr>
    </w:p>
    <w:p w14:paraId="2F86BB9D" w14:textId="4C7B17FD" w:rsidR="00DB6C19" w:rsidRPr="007653CC" w:rsidRDefault="001A7C9E" w:rsidP="00F702F9">
      <w:pPr>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2FD7F12C" w:rsidR="00DB6C19"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DB6C19" w:rsidRPr="007653CC">
        <w:rPr>
          <w:rFonts w:asciiTheme="minorHAnsi" w:hAnsiTheme="minorHAnsi" w:cstheme="minorHAnsi"/>
          <w:bCs/>
          <w:sz w:val="22"/>
          <w:szCs w:val="22"/>
        </w:rPr>
        <w:t xml:space="preserve">Kindly explain </w:t>
      </w:r>
      <w:r w:rsidR="000901DF" w:rsidRPr="007653CC">
        <w:rPr>
          <w:rFonts w:asciiTheme="minorHAnsi" w:hAnsiTheme="minorHAnsi" w:cstheme="minorHAnsi"/>
          <w:bCs/>
          <w:sz w:val="22"/>
          <w:szCs w:val="22"/>
        </w:rPr>
        <w:t>whether</w:t>
      </w:r>
      <w:r w:rsidR="00DB6C19" w:rsidRPr="007653CC">
        <w:rPr>
          <w:rFonts w:asciiTheme="minorHAnsi" w:hAnsiTheme="minorHAnsi" w:cstheme="minorHAnsi"/>
          <w:bCs/>
          <w:sz w:val="22"/>
          <w:szCs w:val="22"/>
        </w:rPr>
        <w:t xml:space="preserve"> you have entered into partnership agreement</w:t>
      </w:r>
      <w:r w:rsidR="009E0BBF" w:rsidRPr="007653CC">
        <w:rPr>
          <w:rFonts w:asciiTheme="minorHAnsi" w:hAnsiTheme="minorHAnsi" w:cstheme="minorHAnsi"/>
          <w:bCs/>
          <w:sz w:val="22"/>
          <w:szCs w:val="22"/>
        </w:rPr>
        <w:t xml:space="preserve">(s) </w:t>
      </w:r>
      <w:r w:rsidR="00DB6C19" w:rsidRPr="007653CC">
        <w:rPr>
          <w:rFonts w:asciiTheme="minorHAnsi" w:hAnsiTheme="minorHAnsi" w:cstheme="minorHAnsi"/>
          <w:bCs/>
          <w:sz w:val="22"/>
          <w:szCs w:val="22"/>
        </w:rPr>
        <w:t xml:space="preserve">the main features of </w:t>
      </w:r>
      <w:r w:rsidR="009E0BBF" w:rsidRPr="007653CC">
        <w:rPr>
          <w:rFonts w:asciiTheme="minorHAnsi" w:hAnsiTheme="minorHAnsi" w:cstheme="minorHAnsi"/>
          <w:bCs/>
          <w:sz w:val="22"/>
          <w:szCs w:val="22"/>
        </w:rPr>
        <w:t>such</w:t>
      </w:r>
      <w:r w:rsidR="00DB6C19" w:rsidRPr="007653CC">
        <w:rPr>
          <w:rFonts w:asciiTheme="minorHAnsi" w:hAnsiTheme="minorHAnsi" w:cstheme="minorHAnsi"/>
          <w:bCs/>
          <w:sz w:val="22"/>
          <w:szCs w:val="22"/>
        </w:rPr>
        <w:t xml:space="preserve"> agreement(s) and </w:t>
      </w:r>
      <w:r w:rsidR="00E81036" w:rsidRPr="007653CC">
        <w:rPr>
          <w:rFonts w:asciiTheme="minorHAnsi" w:hAnsiTheme="minorHAnsi" w:cstheme="minorHAnsi"/>
          <w:bCs/>
          <w:sz w:val="22"/>
          <w:szCs w:val="22"/>
        </w:rPr>
        <w:t xml:space="preserve">whether </w:t>
      </w:r>
      <w:r w:rsidR="00DB6C19" w:rsidRPr="007653CC">
        <w:rPr>
          <w:rFonts w:asciiTheme="minorHAnsi" w:hAnsiTheme="minorHAnsi" w:cstheme="minorHAnsi"/>
          <w:bCs/>
          <w:sz w:val="22"/>
          <w:szCs w:val="22"/>
        </w:rPr>
        <w:t>th</w:t>
      </w:r>
      <w:r w:rsidR="009E0BBF" w:rsidRPr="007653CC">
        <w:rPr>
          <w:rFonts w:asciiTheme="minorHAnsi" w:hAnsiTheme="minorHAnsi" w:cstheme="minorHAnsi"/>
          <w:bCs/>
          <w:sz w:val="22"/>
          <w:szCs w:val="22"/>
        </w:rPr>
        <w:t>e</w:t>
      </w:r>
      <w:r w:rsidR="00DB6C19" w:rsidRPr="007653CC">
        <w:rPr>
          <w:rFonts w:asciiTheme="minorHAnsi" w:hAnsiTheme="minorHAnsi" w:cstheme="minorHAnsi"/>
          <w:bCs/>
          <w:sz w:val="22"/>
          <w:szCs w:val="22"/>
        </w:rPr>
        <w:t xml:space="preserve"> agreement(s) w</w:t>
      </w:r>
      <w:r w:rsidR="00400A21">
        <w:rPr>
          <w:rFonts w:asciiTheme="minorHAnsi" w:hAnsiTheme="minorHAnsi" w:cstheme="minorHAnsi"/>
          <w:bCs/>
          <w:sz w:val="22"/>
          <w:szCs w:val="22"/>
        </w:rPr>
        <w:t>ere</w:t>
      </w:r>
      <w:r w:rsidR="00DB6C19" w:rsidRPr="007653CC">
        <w:rPr>
          <w:rFonts w:asciiTheme="minorHAnsi" w:hAnsiTheme="minorHAnsi" w:cstheme="minorHAnsi"/>
          <w:bCs/>
          <w:sz w:val="22"/>
          <w:szCs w:val="22"/>
        </w:rPr>
        <w:t xml:space="preserve"> developed with the local partner. </w:t>
      </w:r>
    </w:p>
    <w:p w14:paraId="0A4BF47D" w14:textId="7CE6898A" w:rsidR="00644E75" w:rsidRDefault="00644E75" w:rsidP="00F702F9">
      <w:pPr>
        <w:rPr>
          <w:rFonts w:asciiTheme="minorHAnsi" w:hAnsiTheme="minorHAnsi" w:cstheme="minorHAnsi"/>
          <w:bCs/>
          <w:sz w:val="22"/>
          <w:szCs w:val="22"/>
        </w:rPr>
      </w:pPr>
    </w:p>
    <w:p w14:paraId="4A5802F1" w14:textId="6B7BCED7" w:rsidR="00267F6D" w:rsidRDefault="00644E75" w:rsidP="000535A1">
      <w:pPr>
        <w:overflowPunct/>
        <w:autoSpaceDE/>
        <w:autoSpaceDN/>
        <w:adjustRightInd/>
        <w:spacing w:line="276" w:lineRule="auto"/>
        <w:jc w:val="both"/>
        <w:textAlignment w:val="auto"/>
        <w:rPr>
          <w:rFonts w:asciiTheme="minorHAnsi" w:hAnsiTheme="minorHAnsi" w:cstheme="minorHAnsi"/>
          <w:sz w:val="22"/>
          <w:szCs w:val="22"/>
        </w:rPr>
      </w:pPr>
      <w:r>
        <w:rPr>
          <w:rFonts w:asciiTheme="minorHAnsi" w:hAnsiTheme="minorHAnsi" w:cstheme="minorHAnsi"/>
          <w:bCs/>
          <w:sz w:val="22"/>
          <w:szCs w:val="22"/>
        </w:rPr>
        <w:t>Cross Cultures and AUFCR’s</w:t>
      </w:r>
      <w:r w:rsidR="00D55A41">
        <w:rPr>
          <w:rFonts w:asciiTheme="minorHAnsi" w:hAnsiTheme="minorHAnsi" w:cstheme="minorHAnsi"/>
          <w:bCs/>
          <w:sz w:val="22"/>
          <w:szCs w:val="22"/>
        </w:rPr>
        <w:t xml:space="preserve"> ongoing partnership through 5 years, funded by EU (1,1 million EUR), ha</w:t>
      </w:r>
      <w:r w:rsidR="00A6766D">
        <w:rPr>
          <w:rFonts w:asciiTheme="minorHAnsi" w:hAnsiTheme="minorHAnsi" w:cstheme="minorHAnsi"/>
          <w:bCs/>
          <w:sz w:val="22"/>
          <w:szCs w:val="22"/>
        </w:rPr>
        <w:t>s</w:t>
      </w:r>
      <w:r w:rsidR="00D55A41">
        <w:rPr>
          <w:rFonts w:asciiTheme="minorHAnsi" w:hAnsiTheme="minorHAnsi" w:cstheme="minorHAnsi"/>
          <w:bCs/>
          <w:sz w:val="22"/>
          <w:szCs w:val="22"/>
        </w:rPr>
        <w:t xml:space="preserve"> been developed collaboratively </w:t>
      </w:r>
      <w:r w:rsidR="009A0D9C">
        <w:rPr>
          <w:rFonts w:asciiTheme="minorHAnsi" w:hAnsiTheme="minorHAnsi" w:cstheme="minorHAnsi"/>
          <w:bCs/>
          <w:sz w:val="22"/>
          <w:szCs w:val="22"/>
        </w:rPr>
        <w:t xml:space="preserve">at the start and </w:t>
      </w:r>
      <w:r w:rsidR="00D55A41">
        <w:rPr>
          <w:rFonts w:asciiTheme="minorHAnsi" w:hAnsiTheme="minorHAnsi" w:cstheme="minorHAnsi"/>
          <w:bCs/>
          <w:sz w:val="22"/>
          <w:szCs w:val="22"/>
        </w:rPr>
        <w:t xml:space="preserve">throughout the project, that has not yet come to an end. </w:t>
      </w:r>
      <w:r w:rsidR="00267F6D" w:rsidRPr="005F4DA4">
        <w:rPr>
          <w:rFonts w:asciiTheme="minorHAnsi" w:hAnsiTheme="minorHAnsi" w:cstheme="minorHAnsi"/>
          <w:sz w:val="22"/>
          <w:szCs w:val="22"/>
        </w:rPr>
        <w:t>The project</w:t>
      </w:r>
      <w:r w:rsidR="00267F6D">
        <w:rPr>
          <w:rFonts w:asciiTheme="minorHAnsi" w:hAnsiTheme="minorHAnsi" w:cstheme="minorHAnsi"/>
          <w:sz w:val="22"/>
          <w:szCs w:val="22"/>
        </w:rPr>
        <w:t xml:space="preserve"> has so far</w:t>
      </w:r>
      <w:r w:rsidR="00267F6D" w:rsidRPr="005F4DA4">
        <w:rPr>
          <w:rFonts w:asciiTheme="minorHAnsi" w:hAnsiTheme="minorHAnsi" w:cstheme="minorHAnsi"/>
          <w:sz w:val="22"/>
          <w:szCs w:val="22"/>
        </w:rPr>
        <w:t xml:space="preserve"> contributed to enhance reconciliation, social integration, peace building and child </w:t>
      </w:r>
      <w:r w:rsidR="00267F6D" w:rsidRPr="005F4DA4">
        <w:rPr>
          <w:rFonts w:asciiTheme="minorHAnsi" w:hAnsiTheme="minorHAnsi" w:cstheme="minorHAnsi"/>
          <w:sz w:val="22"/>
          <w:szCs w:val="22"/>
        </w:rPr>
        <w:lastRenderedPageBreak/>
        <w:t>protection by establishing a coordinated and united effort with a broad range of non-state and state actors, who are in direct daily interaction with children and youth, particularly IDPs, at the local and national level.</w:t>
      </w:r>
    </w:p>
    <w:p w14:paraId="07BAEBC5" w14:textId="2B090D57" w:rsidR="00521A56" w:rsidRPr="005F4DA4" w:rsidRDefault="00521A56" w:rsidP="000535A1">
      <w:pPr>
        <w:overflowPunct/>
        <w:autoSpaceDE/>
        <w:autoSpaceDN/>
        <w:adjustRightInd/>
        <w:spacing w:line="276" w:lineRule="auto"/>
        <w:jc w:val="both"/>
        <w:textAlignment w:val="auto"/>
        <w:rPr>
          <w:rFonts w:asciiTheme="minorHAnsi" w:hAnsiTheme="minorHAnsi" w:cstheme="minorHAnsi"/>
          <w:bCs/>
          <w:sz w:val="22"/>
          <w:szCs w:val="22"/>
        </w:rPr>
      </w:pPr>
      <w:r>
        <w:rPr>
          <w:rFonts w:asciiTheme="minorHAnsi" w:hAnsiTheme="minorHAnsi" w:cstheme="minorHAnsi"/>
          <w:sz w:val="22"/>
          <w:szCs w:val="22"/>
        </w:rPr>
        <w:t xml:space="preserve">The </w:t>
      </w:r>
      <w:r w:rsidR="00911372">
        <w:rPr>
          <w:rFonts w:asciiTheme="minorHAnsi" w:hAnsiTheme="minorHAnsi" w:cstheme="minorHAnsi"/>
          <w:sz w:val="22"/>
          <w:szCs w:val="22"/>
        </w:rPr>
        <w:t>underlying assumption is</w:t>
      </w:r>
      <w:r w:rsidR="00441F20">
        <w:rPr>
          <w:rFonts w:asciiTheme="minorHAnsi" w:hAnsiTheme="minorHAnsi" w:cstheme="minorHAnsi"/>
          <w:sz w:val="22"/>
          <w:szCs w:val="22"/>
        </w:rPr>
        <w:t xml:space="preserve"> </w:t>
      </w:r>
      <w:r w:rsidR="00B858E3">
        <w:rPr>
          <w:rFonts w:asciiTheme="minorHAnsi" w:hAnsiTheme="minorHAnsi" w:cstheme="minorHAnsi"/>
          <w:sz w:val="22"/>
          <w:szCs w:val="22"/>
        </w:rPr>
        <w:t xml:space="preserve">that successful integration </w:t>
      </w:r>
      <w:r w:rsidR="00C84528">
        <w:rPr>
          <w:rFonts w:asciiTheme="minorHAnsi" w:hAnsiTheme="minorHAnsi" w:cstheme="minorHAnsi"/>
          <w:sz w:val="22"/>
          <w:szCs w:val="22"/>
        </w:rPr>
        <w:t>should involve all professional actors who work with children on a daily basis</w:t>
      </w:r>
      <w:r w:rsidR="00911372">
        <w:rPr>
          <w:rFonts w:asciiTheme="minorHAnsi" w:hAnsiTheme="minorHAnsi" w:cstheme="minorHAnsi"/>
          <w:sz w:val="22"/>
          <w:szCs w:val="22"/>
        </w:rPr>
        <w:t>, to</w:t>
      </w:r>
      <w:r w:rsidR="00C84528">
        <w:rPr>
          <w:rFonts w:asciiTheme="minorHAnsi" w:hAnsiTheme="minorHAnsi" w:cstheme="minorHAnsi"/>
          <w:sz w:val="22"/>
          <w:szCs w:val="22"/>
        </w:rPr>
        <w:t xml:space="preserve"> collaborat</w:t>
      </w:r>
      <w:r w:rsidR="00911372">
        <w:rPr>
          <w:rFonts w:asciiTheme="minorHAnsi" w:hAnsiTheme="minorHAnsi" w:cstheme="minorHAnsi"/>
          <w:sz w:val="22"/>
          <w:szCs w:val="22"/>
        </w:rPr>
        <w:t>e</w:t>
      </w:r>
      <w:r w:rsidR="00C84528">
        <w:rPr>
          <w:rFonts w:asciiTheme="minorHAnsi" w:hAnsiTheme="minorHAnsi" w:cstheme="minorHAnsi"/>
          <w:sz w:val="22"/>
          <w:szCs w:val="22"/>
        </w:rPr>
        <w:t xml:space="preserve">. </w:t>
      </w:r>
    </w:p>
    <w:p w14:paraId="33377835" w14:textId="2D75A7E0" w:rsidR="00644E75" w:rsidRDefault="00D55A41" w:rsidP="00521A56">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The original agreement of our partnership </w:t>
      </w:r>
      <w:r w:rsidR="00E75D03">
        <w:rPr>
          <w:rFonts w:asciiTheme="minorHAnsi" w:hAnsiTheme="minorHAnsi" w:cstheme="minorHAnsi"/>
          <w:bCs/>
          <w:sz w:val="22"/>
          <w:szCs w:val="22"/>
        </w:rPr>
        <w:t>focused on the contributions, roles and responsibilities of the partners in order to achieve our deliverables of training 1836 young voluntary coaches to engage 61,600 vulnerable children (50% IDPs) in inclusive sports activities</w:t>
      </w:r>
      <w:r w:rsidR="000A55A3">
        <w:rPr>
          <w:rFonts w:asciiTheme="minorHAnsi" w:hAnsiTheme="minorHAnsi" w:cstheme="minorHAnsi"/>
          <w:bCs/>
          <w:sz w:val="22"/>
          <w:szCs w:val="22"/>
        </w:rPr>
        <w:t xml:space="preserve">, and to establish a CSP-network conducting child protection for 80,000 pupils and 80,000 parents. </w:t>
      </w:r>
      <w:r w:rsidR="0058421E">
        <w:rPr>
          <w:rFonts w:asciiTheme="minorHAnsi" w:hAnsiTheme="minorHAnsi" w:cstheme="minorHAnsi"/>
          <w:bCs/>
          <w:sz w:val="22"/>
          <w:szCs w:val="22"/>
        </w:rPr>
        <w:t xml:space="preserve">The roles and responsibilities of the agreement, as we will elaborate below, will continue in this proposed project, however all activities have been adapted to </w:t>
      </w:r>
      <w:r w:rsidR="005F4DA4">
        <w:rPr>
          <w:rFonts w:asciiTheme="minorHAnsi" w:hAnsiTheme="minorHAnsi" w:cstheme="minorHAnsi"/>
          <w:bCs/>
          <w:sz w:val="22"/>
          <w:szCs w:val="22"/>
        </w:rPr>
        <w:t xml:space="preserve">life saving activities. </w:t>
      </w:r>
    </w:p>
    <w:p w14:paraId="7907E259" w14:textId="77777777" w:rsidR="001A7C9E" w:rsidRPr="007653CC" w:rsidRDefault="001A7C9E" w:rsidP="00F702F9">
      <w:pPr>
        <w:rPr>
          <w:rFonts w:asciiTheme="minorHAnsi" w:hAnsiTheme="minorHAnsi" w:cstheme="minorHAnsi"/>
          <w:bCs/>
          <w:sz w:val="22"/>
          <w:szCs w:val="22"/>
        </w:rPr>
      </w:pPr>
    </w:p>
    <w:p w14:paraId="2D5D2E72" w14:textId="41F58769" w:rsidR="00DB6C19"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b) </w:t>
      </w:r>
      <w:r w:rsidR="00944485" w:rsidRPr="007653CC">
        <w:rPr>
          <w:rFonts w:asciiTheme="minorHAnsi" w:hAnsiTheme="minorHAnsi" w:cstheme="minorHAnsi"/>
          <w:bCs/>
          <w:sz w:val="22"/>
          <w:szCs w:val="22"/>
        </w:rPr>
        <w:t>Describe the contributions, roles and areas of responsibilities of all partners (including the Danish CSO) within this intervention</w:t>
      </w:r>
      <w:r w:rsidR="009E0BBF" w:rsidRPr="007653CC">
        <w:rPr>
          <w:rFonts w:asciiTheme="minorHAnsi" w:hAnsiTheme="minorHAnsi" w:cstheme="minorHAnsi"/>
          <w:bCs/>
          <w:sz w:val="22"/>
          <w:szCs w:val="22"/>
        </w:rPr>
        <w:t>.</w:t>
      </w:r>
      <w:bookmarkEnd w:id="6"/>
    </w:p>
    <w:p w14:paraId="0358A93B" w14:textId="4C4135BC" w:rsidR="008312B8" w:rsidRPr="007653CC" w:rsidRDefault="008312B8" w:rsidP="00F702F9">
      <w:r>
        <w:rPr>
          <w:rFonts w:asciiTheme="minorHAnsi" w:hAnsiTheme="minorHAnsi" w:cstheme="minorHAnsi"/>
          <w:bCs/>
          <w:sz w:val="22"/>
          <w:szCs w:val="22"/>
        </w:rPr>
        <w:t>AUFCR will be responsible for overseeing organisation</w:t>
      </w:r>
      <w:r w:rsidR="006F1D6C">
        <w:rPr>
          <w:rFonts w:asciiTheme="minorHAnsi" w:hAnsiTheme="minorHAnsi" w:cstheme="minorHAnsi"/>
          <w:bCs/>
          <w:sz w:val="22"/>
          <w:szCs w:val="22"/>
        </w:rPr>
        <w:t xml:space="preserve">, </w:t>
      </w:r>
      <w:r>
        <w:rPr>
          <w:rFonts w:asciiTheme="minorHAnsi" w:hAnsiTheme="minorHAnsi" w:cstheme="minorHAnsi"/>
          <w:bCs/>
          <w:sz w:val="22"/>
          <w:szCs w:val="22"/>
        </w:rPr>
        <w:t>implementation</w:t>
      </w:r>
      <w:r w:rsidR="00561551">
        <w:rPr>
          <w:rFonts w:asciiTheme="minorHAnsi" w:hAnsiTheme="minorHAnsi" w:cstheme="minorHAnsi"/>
          <w:bCs/>
          <w:sz w:val="22"/>
          <w:szCs w:val="22"/>
        </w:rPr>
        <w:t xml:space="preserve">, </w:t>
      </w:r>
      <w:r w:rsidR="006F1D6C">
        <w:rPr>
          <w:rFonts w:asciiTheme="minorHAnsi" w:hAnsiTheme="minorHAnsi" w:cstheme="minorHAnsi"/>
          <w:bCs/>
          <w:sz w:val="22"/>
          <w:szCs w:val="22"/>
        </w:rPr>
        <w:t xml:space="preserve">and monitoring </w:t>
      </w:r>
      <w:r>
        <w:rPr>
          <w:rFonts w:asciiTheme="minorHAnsi" w:hAnsiTheme="minorHAnsi" w:cstheme="minorHAnsi"/>
          <w:bCs/>
          <w:sz w:val="22"/>
          <w:szCs w:val="22"/>
        </w:rPr>
        <w:t xml:space="preserve">of the project activities, including coordinating </w:t>
      </w:r>
      <w:r w:rsidR="006B7DB4">
        <w:rPr>
          <w:rFonts w:asciiTheme="minorHAnsi" w:hAnsiTheme="minorHAnsi" w:cstheme="minorHAnsi"/>
          <w:bCs/>
          <w:sz w:val="22"/>
          <w:szCs w:val="22"/>
        </w:rPr>
        <w:t xml:space="preserve">and managing </w:t>
      </w:r>
      <w:r>
        <w:rPr>
          <w:rFonts w:asciiTheme="minorHAnsi" w:hAnsiTheme="minorHAnsi" w:cstheme="minorHAnsi"/>
          <w:bCs/>
          <w:sz w:val="22"/>
          <w:szCs w:val="22"/>
        </w:rPr>
        <w:t>the CSP-network,</w:t>
      </w:r>
      <w:r w:rsidR="006B7DB4">
        <w:rPr>
          <w:rFonts w:asciiTheme="minorHAnsi" w:hAnsiTheme="minorHAnsi" w:cstheme="minorHAnsi"/>
          <w:bCs/>
          <w:sz w:val="22"/>
          <w:szCs w:val="22"/>
        </w:rPr>
        <w:t xml:space="preserve"> </w:t>
      </w:r>
      <w:r>
        <w:rPr>
          <w:rFonts w:asciiTheme="minorHAnsi" w:hAnsiTheme="minorHAnsi" w:cstheme="minorHAnsi"/>
          <w:bCs/>
          <w:sz w:val="22"/>
          <w:szCs w:val="22"/>
        </w:rPr>
        <w:t xml:space="preserve">ensuring that the local units are well supported in their </w:t>
      </w:r>
      <w:r w:rsidR="006F1D6C">
        <w:rPr>
          <w:rFonts w:asciiTheme="minorHAnsi" w:hAnsiTheme="minorHAnsi" w:cstheme="minorHAnsi"/>
          <w:bCs/>
          <w:sz w:val="22"/>
          <w:szCs w:val="22"/>
        </w:rPr>
        <w:t>endeavours</w:t>
      </w:r>
      <w:r>
        <w:rPr>
          <w:rFonts w:asciiTheme="minorHAnsi" w:hAnsiTheme="minorHAnsi" w:cstheme="minorHAnsi"/>
          <w:bCs/>
          <w:sz w:val="22"/>
          <w:szCs w:val="22"/>
        </w:rPr>
        <w:t xml:space="preserve"> to help and assist the afflicted target group. </w:t>
      </w:r>
      <w:r w:rsidR="001A6481">
        <w:rPr>
          <w:rFonts w:asciiTheme="minorHAnsi" w:hAnsiTheme="minorHAnsi" w:cstheme="minorHAnsi"/>
          <w:bCs/>
          <w:sz w:val="22"/>
          <w:szCs w:val="22"/>
        </w:rPr>
        <w:t>Cross Cultures carries overall responsibility for the programme management and administration, including supervising, planning</w:t>
      </w:r>
      <w:r w:rsidR="00591A6E">
        <w:rPr>
          <w:rFonts w:asciiTheme="minorHAnsi" w:hAnsiTheme="minorHAnsi" w:cstheme="minorHAnsi"/>
          <w:bCs/>
          <w:sz w:val="22"/>
          <w:szCs w:val="22"/>
        </w:rPr>
        <w:t>,</w:t>
      </w:r>
      <w:r w:rsidR="001A6481">
        <w:rPr>
          <w:rFonts w:asciiTheme="minorHAnsi" w:hAnsiTheme="minorHAnsi" w:cstheme="minorHAnsi"/>
          <w:bCs/>
          <w:sz w:val="22"/>
          <w:szCs w:val="22"/>
        </w:rPr>
        <w:t xml:space="preserve"> and monitoring the progress of the action. </w:t>
      </w:r>
      <w:r w:rsidR="00D209EA">
        <w:rPr>
          <w:rFonts w:asciiTheme="minorHAnsi" w:hAnsiTheme="minorHAnsi" w:cstheme="minorHAnsi"/>
          <w:bCs/>
          <w:sz w:val="22"/>
          <w:szCs w:val="22"/>
        </w:rPr>
        <w:t>Furthermore</w:t>
      </w:r>
      <w:r w:rsidR="005867E3">
        <w:rPr>
          <w:rFonts w:asciiTheme="minorHAnsi" w:hAnsiTheme="minorHAnsi" w:cstheme="minorHAnsi"/>
          <w:bCs/>
          <w:sz w:val="22"/>
          <w:szCs w:val="22"/>
        </w:rPr>
        <w:t>, Cross Cultures provides necessary professional, technical, administrative</w:t>
      </w:r>
      <w:r w:rsidR="00591A6E">
        <w:rPr>
          <w:rFonts w:asciiTheme="minorHAnsi" w:hAnsiTheme="minorHAnsi" w:cstheme="minorHAnsi"/>
          <w:bCs/>
          <w:sz w:val="22"/>
          <w:szCs w:val="22"/>
        </w:rPr>
        <w:t xml:space="preserve">, </w:t>
      </w:r>
      <w:r w:rsidR="005867E3">
        <w:rPr>
          <w:rFonts w:asciiTheme="minorHAnsi" w:hAnsiTheme="minorHAnsi" w:cstheme="minorHAnsi"/>
          <w:bCs/>
          <w:sz w:val="22"/>
          <w:szCs w:val="22"/>
        </w:rPr>
        <w:t xml:space="preserve">and moral support, </w:t>
      </w:r>
      <w:r w:rsidR="00641E49">
        <w:rPr>
          <w:rFonts w:asciiTheme="minorHAnsi" w:hAnsiTheme="minorHAnsi" w:cstheme="minorHAnsi"/>
          <w:bCs/>
          <w:sz w:val="22"/>
          <w:szCs w:val="22"/>
        </w:rPr>
        <w:t xml:space="preserve">financial management and accounting, </w:t>
      </w:r>
      <w:r w:rsidR="00591A6E">
        <w:rPr>
          <w:rFonts w:asciiTheme="minorHAnsi" w:hAnsiTheme="minorHAnsi" w:cstheme="minorHAnsi"/>
          <w:bCs/>
          <w:sz w:val="22"/>
          <w:szCs w:val="22"/>
        </w:rPr>
        <w:t xml:space="preserve">and </w:t>
      </w:r>
      <w:r w:rsidR="00641E49">
        <w:rPr>
          <w:rFonts w:asciiTheme="minorHAnsi" w:hAnsiTheme="minorHAnsi" w:cstheme="minorHAnsi"/>
          <w:bCs/>
          <w:sz w:val="22"/>
          <w:szCs w:val="22"/>
        </w:rPr>
        <w:t xml:space="preserve">prepares narrative and financial donor reports and fundraising. </w:t>
      </w:r>
    </w:p>
    <w:p w14:paraId="23F1696D" w14:textId="4D9C1CE7" w:rsidR="00D92AFF" w:rsidRPr="007653CC" w:rsidRDefault="00D92AFF" w:rsidP="00F702F9">
      <w:pPr>
        <w:rPr>
          <w:rFonts w:eastAsia="Calibri"/>
          <w:lang w:eastAsia="en-US"/>
        </w:rPr>
      </w:pPr>
    </w:p>
    <w:p w14:paraId="790DB48A" w14:textId="5AD0CA96" w:rsidR="004D63C4" w:rsidRPr="007653CC" w:rsidRDefault="004D63C4" w:rsidP="00194D96">
      <w:pPr>
        <w:pStyle w:val="Overskrift2"/>
        <w:tabs>
          <w:tab w:val="num" w:pos="360"/>
        </w:tabs>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1 page)</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4E9EBF31" w14:textId="77777777" w:rsidR="00C030FF" w:rsidRDefault="00C030FF" w:rsidP="00F702F9">
      <w:pPr>
        <w:rPr>
          <w:rFonts w:asciiTheme="minorHAnsi" w:eastAsiaTheme="minorHAnsi" w:hAnsiTheme="minorHAnsi" w:cstheme="minorHAnsi"/>
          <w:bCs/>
          <w:i/>
          <w:iCs/>
          <w:color w:val="FF0000"/>
          <w:sz w:val="22"/>
          <w:szCs w:val="22"/>
        </w:rPr>
      </w:pPr>
      <w:bookmarkStart w:id="7" w:name="_Hlk76734985"/>
    </w:p>
    <w:p w14:paraId="334989D1" w14:textId="207887DA" w:rsidR="00C030FF" w:rsidRDefault="00485032" w:rsidP="00F702F9">
      <w:p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The </w:t>
      </w:r>
      <w:r w:rsidR="006824BA">
        <w:rPr>
          <w:rFonts w:asciiTheme="minorHAnsi" w:eastAsiaTheme="minorHAnsi" w:hAnsiTheme="minorHAnsi" w:cstheme="minorHAnsi"/>
          <w:bCs/>
          <w:sz w:val="22"/>
          <w:szCs w:val="22"/>
        </w:rPr>
        <w:t xml:space="preserve">main concern of unintended consequences that can unfold as a result of our activities is that it is insecure to move around in </w:t>
      </w:r>
      <w:r w:rsidR="001F77BA">
        <w:rPr>
          <w:rFonts w:asciiTheme="minorHAnsi" w:eastAsiaTheme="minorHAnsi" w:hAnsiTheme="minorHAnsi" w:cstheme="minorHAnsi"/>
          <w:bCs/>
          <w:sz w:val="22"/>
          <w:szCs w:val="22"/>
        </w:rPr>
        <w:t xml:space="preserve">the </w:t>
      </w:r>
      <w:r w:rsidR="006824BA">
        <w:rPr>
          <w:rFonts w:asciiTheme="minorHAnsi" w:eastAsiaTheme="minorHAnsi" w:hAnsiTheme="minorHAnsi" w:cstheme="minorHAnsi"/>
          <w:bCs/>
          <w:sz w:val="22"/>
          <w:szCs w:val="22"/>
        </w:rPr>
        <w:t xml:space="preserve">war affected communities and on the roads. </w:t>
      </w:r>
      <w:r w:rsidR="00085E3D">
        <w:rPr>
          <w:rFonts w:asciiTheme="minorHAnsi" w:eastAsiaTheme="minorHAnsi" w:hAnsiTheme="minorHAnsi" w:cstheme="minorHAnsi"/>
          <w:bCs/>
          <w:sz w:val="22"/>
          <w:szCs w:val="22"/>
        </w:rPr>
        <w:t>This project</w:t>
      </w:r>
      <w:r w:rsidR="006824BA">
        <w:rPr>
          <w:rFonts w:asciiTheme="minorHAnsi" w:eastAsiaTheme="minorHAnsi" w:hAnsiTheme="minorHAnsi" w:cstheme="minorHAnsi"/>
          <w:bCs/>
          <w:sz w:val="22"/>
          <w:szCs w:val="22"/>
        </w:rPr>
        <w:t xml:space="preserve"> aims at mitigating this risk</w:t>
      </w:r>
      <w:r w:rsidR="00085E3D">
        <w:rPr>
          <w:rFonts w:asciiTheme="minorHAnsi" w:eastAsiaTheme="minorHAnsi" w:hAnsiTheme="minorHAnsi" w:cstheme="minorHAnsi"/>
          <w:bCs/>
          <w:sz w:val="22"/>
          <w:szCs w:val="22"/>
        </w:rPr>
        <w:t xml:space="preserve"> b</w:t>
      </w:r>
      <w:r w:rsidR="006824BA">
        <w:rPr>
          <w:rFonts w:asciiTheme="minorHAnsi" w:eastAsiaTheme="minorHAnsi" w:hAnsiTheme="minorHAnsi" w:cstheme="minorHAnsi"/>
          <w:bCs/>
          <w:sz w:val="22"/>
          <w:szCs w:val="22"/>
        </w:rPr>
        <w:t>y working cross-sectoral through our CSP-networks</w:t>
      </w:r>
      <w:r w:rsidR="00085E3D">
        <w:rPr>
          <w:rFonts w:asciiTheme="minorHAnsi" w:eastAsiaTheme="minorHAnsi" w:hAnsiTheme="minorHAnsi" w:cstheme="minorHAnsi"/>
          <w:bCs/>
          <w:sz w:val="22"/>
          <w:szCs w:val="22"/>
        </w:rPr>
        <w:t>. We argue that a functional and well-coordinated cross sectoral effort can enhance the security and minimize the amount of moving around needed</w:t>
      </w:r>
      <w:r>
        <w:rPr>
          <w:rFonts w:asciiTheme="minorHAnsi" w:eastAsiaTheme="minorHAnsi" w:hAnsiTheme="minorHAnsi" w:cstheme="minorHAnsi"/>
          <w:bCs/>
          <w:sz w:val="22"/>
          <w:szCs w:val="22"/>
        </w:rPr>
        <w:t>. Likewise, because the CSP-network in its essence is a network of different local and national actors, the very activation of this network will strengthen local capacities because the action will involve and support these local and national actors</w:t>
      </w:r>
      <w:r w:rsidR="00996C04">
        <w:rPr>
          <w:rFonts w:asciiTheme="minorHAnsi" w:eastAsiaTheme="minorHAnsi" w:hAnsiTheme="minorHAnsi" w:cstheme="minorHAnsi"/>
          <w:bCs/>
          <w:sz w:val="22"/>
          <w:szCs w:val="22"/>
        </w:rPr>
        <w:t xml:space="preserve"> </w:t>
      </w:r>
      <w:r>
        <w:rPr>
          <w:rFonts w:asciiTheme="minorHAnsi" w:eastAsiaTheme="minorHAnsi" w:hAnsiTheme="minorHAnsi" w:cstheme="minorHAnsi"/>
          <w:bCs/>
          <w:sz w:val="22"/>
          <w:szCs w:val="22"/>
        </w:rPr>
        <w:t xml:space="preserve"> </w:t>
      </w:r>
      <w:r w:rsidR="00085E3D">
        <w:rPr>
          <w:rFonts w:asciiTheme="minorHAnsi" w:eastAsiaTheme="minorHAnsi" w:hAnsiTheme="minorHAnsi" w:cstheme="minorHAnsi"/>
          <w:bCs/>
          <w:sz w:val="22"/>
          <w:szCs w:val="22"/>
        </w:rPr>
        <w:t>(CHS 3).</w:t>
      </w:r>
    </w:p>
    <w:p w14:paraId="42FBE8B9" w14:textId="77777777" w:rsidR="00085E3D" w:rsidRDefault="00085E3D" w:rsidP="00F702F9">
      <w:pPr>
        <w:rPr>
          <w:rFonts w:asciiTheme="minorHAnsi" w:eastAsiaTheme="minorHAnsi" w:hAnsiTheme="minorHAnsi" w:cstheme="minorHAnsi"/>
          <w:bCs/>
          <w:sz w:val="22"/>
          <w:szCs w:val="22"/>
        </w:rPr>
      </w:pPr>
    </w:p>
    <w:p w14:paraId="416AEFB1" w14:textId="1C742EAE" w:rsidR="00AB723F" w:rsidRDefault="00AB723F" w:rsidP="00F702F9">
      <w:pPr>
        <w:rPr>
          <w:rFonts w:asciiTheme="minorHAnsi" w:hAnsiTheme="minorHAnsi" w:cstheme="minorHAnsi"/>
          <w:b/>
          <w:sz w:val="22"/>
          <w:szCs w:val="22"/>
        </w:rPr>
      </w:pPr>
      <w:r w:rsidRPr="00115FE2">
        <w:rPr>
          <w:rFonts w:asciiTheme="minorHAnsi" w:hAnsiTheme="minorHAnsi" w:cstheme="minorHAnsi"/>
          <w:b/>
          <w:sz w:val="22"/>
          <w:szCs w:val="22"/>
        </w:rPr>
        <w:t>3.2 Describe strategies for informing and involving affected people in the intervention (CHS 4)</w:t>
      </w:r>
    </w:p>
    <w:p w14:paraId="302F9929" w14:textId="77777777" w:rsidR="009960DA" w:rsidRDefault="009960DA" w:rsidP="00F702F9">
      <w:pPr>
        <w:rPr>
          <w:rFonts w:asciiTheme="minorHAnsi" w:hAnsiTheme="minorHAnsi" w:cstheme="minorHAnsi"/>
          <w:b/>
          <w:sz w:val="22"/>
          <w:szCs w:val="22"/>
        </w:rPr>
      </w:pPr>
    </w:p>
    <w:p w14:paraId="333BD269" w14:textId="6AA15482" w:rsidR="0056118D" w:rsidRDefault="00D12DAF" w:rsidP="00F702F9">
      <w:pPr>
        <w:rPr>
          <w:rFonts w:asciiTheme="minorHAnsi" w:eastAsia="Calibri" w:hAnsiTheme="minorHAnsi" w:cstheme="minorHAnsi"/>
          <w:bCs/>
          <w:sz w:val="22"/>
          <w:szCs w:val="22"/>
          <w:lang w:eastAsia="en-US"/>
        </w:rPr>
      </w:pPr>
      <w:r w:rsidRPr="00C030FF">
        <w:rPr>
          <w:rFonts w:asciiTheme="minorHAnsi" w:eastAsia="Calibri" w:hAnsiTheme="minorHAnsi" w:cstheme="minorHAnsi"/>
          <w:bCs/>
          <w:sz w:val="22"/>
          <w:szCs w:val="22"/>
          <w:lang w:eastAsia="en-US"/>
        </w:rPr>
        <w:t>As previously described, our local CSP-networks are a key factor in informing and involving the affected people of the intervention, because of their already established foothold in the communities and with the target group</w:t>
      </w:r>
      <w:r w:rsidR="00C030FF">
        <w:rPr>
          <w:rFonts w:asciiTheme="minorHAnsi" w:eastAsia="Calibri" w:hAnsiTheme="minorHAnsi" w:cstheme="minorHAnsi"/>
          <w:bCs/>
          <w:sz w:val="22"/>
          <w:szCs w:val="22"/>
          <w:lang w:eastAsia="en-US"/>
        </w:rPr>
        <w:t xml:space="preserve"> (CHS4)</w:t>
      </w:r>
      <w:r w:rsidRPr="00C030FF">
        <w:rPr>
          <w:rFonts w:asciiTheme="minorHAnsi" w:eastAsia="Calibri" w:hAnsiTheme="minorHAnsi" w:cstheme="minorHAnsi"/>
          <w:bCs/>
          <w:sz w:val="22"/>
          <w:szCs w:val="22"/>
          <w:lang w:eastAsia="en-US"/>
        </w:rPr>
        <w:t xml:space="preserve">. </w:t>
      </w:r>
      <w:r w:rsidR="00C030FF">
        <w:rPr>
          <w:rFonts w:asciiTheme="minorHAnsi" w:eastAsia="Calibri" w:hAnsiTheme="minorHAnsi" w:cstheme="minorHAnsi"/>
          <w:bCs/>
          <w:sz w:val="22"/>
          <w:szCs w:val="22"/>
          <w:lang w:eastAsia="en-US"/>
        </w:rPr>
        <w:t>With</w:t>
      </w:r>
      <w:r w:rsidR="00C030FF" w:rsidRPr="00C639AD">
        <w:rPr>
          <w:rFonts w:asciiTheme="minorHAnsi" w:eastAsia="Calibri" w:hAnsiTheme="minorHAnsi" w:cstheme="minorHAnsi"/>
          <w:b/>
          <w:sz w:val="22"/>
          <w:szCs w:val="22"/>
          <w:lang w:eastAsia="en-US"/>
        </w:rPr>
        <w:t xml:space="preserve"> </w:t>
      </w:r>
      <w:r w:rsidR="00C639AD" w:rsidRPr="00C639AD">
        <w:rPr>
          <w:rFonts w:asciiTheme="minorHAnsi" w:eastAsia="Calibri" w:hAnsiTheme="minorHAnsi" w:cstheme="minorHAnsi"/>
          <w:b/>
          <w:sz w:val="22"/>
          <w:szCs w:val="22"/>
          <w:lang w:eastAsia="en-US"/>
        </w:rPr>
        <w:t>5</w:t>
      </w:r>
      <w:r w:rsidR="00C030FF">
        <w:rPr>
          <w:rFonts w:asciiTheme="minorHAnsi" w:eastAsia="Calibri" w:hAnsiTheme="minorHAnsi" w:cstheme="minorHAnsi"/>
          <w:bCs/>
          <w:sz w:val="22"/>
          <w:szCs w:val="22"/>
          <w:lang w:eastAsia="en-US"/>
        </w:rPr>
        <w:t xml:space="preserve"> units of </w:t>
      </w:r>
      <w:r w:rsidR="00C639AD" w:rsidRPr="00C639AD">
        <w:rPr>
          <w:rFonts w:asciiTheme="minorHAnsi" w:eastAsia="Calibri" w:hAnsiTheme="minorHAnsi" w:cstheme="minorHAnsi"/>
          <w:b/>
          <w:sz w:val="22"/>
          <w:szCs w:val="22"/>
          <w:lang w:eastAsia="en-US"/>
        </w:rPr>
        <w:t xml:space="preserve">min. </w:t>
      </w:r>
      <w:r w:rsidR="00A82292" w:rsidRPr="00C639AD">
        <w:rPr>
          <w:rFonts w:asciiTheme="minorHAnsi" w:eastAsia="Calibri" w:hAnsiTheme="minorHAnsi" w:cstheme="minorHAnsi"/>
          <w:b/>
          <w:sz w:val="22"/>
          <w:szCs w:val="22"/>
          <w:lang w:eastAsia="en-US"/>
        </w:rPr>
        <w:t>10</w:t>
      </w:r>
      <w:r w:rsidR="00C91A95" w:rsidRPr="00C639AD">
        <w:rPr>
          <w:rFonts w:asciiTheme="minorHAnsi" w:eastAsia="Calibri" w:hAnsiTheme="minorHAnsi" w:cstheme="minorHAnsi"/>
          <w:b/>
          <w:sz w:val="22"/>
          <w:szCs w:val="22"/>
          <w:lang w:eastAsia="en-US"/>
        </w:rPr>
        <w:t>-15</w:t>
      </w:r>
      <w:r w:rsidR="00C030FF">
        <w:rPr>
          <w:rFonts w:asciiTheme="minorHAnsi" w:eastAsia="Calibri" w:hAnsiTheme="minorHAnsi" w:cstheme="minorHAnsi"/>
          <w:bCs/>
          <w:sz w:val="22"/>
          <w:szCs w:val="22"/>
          <w:lang w:eastAsia="en-US"/>
        </w:rPr>
        <w:t xml:space="preserve"> volunteers across </w:t>
      </w:r>
      <w:r w:rsidR="00C639AD" w:rsidRPr="00C639AD">
        <w:rPr>
          <w:rFonts w:asciiTheme="minorHAnsi" w:eastAsia="Calibri" w:hAnsiTheme="minorHAnsi" w:cstheme="minorHAnsi"/>
          <w:b/>
          <w:sz w:val="22"/>
          <w:szCs w:val="22"/>
          <w:lang w:eastAsia="en-US"/>
        </w:rPr>
        <w:t>5</w:t>
      </w:r>
      <w:r w:rsidR="00C030FF">
        <w:rPr>
          <w:rFonts w:asciiTheme="minorHAnsi" w:eastAsia="Calibri" w:hAnsiTheme="minorHAnsi" w:cstheme="minorHAnsi"/>
          <w:bCs/>
          <w:sz w:val="22"/>
          <w:szCs w:val="22"/>
          <w:lang w:eastAsia="en-US"/>
        </w:rPr>
        <w:t xml:space="preserve"> regions the informational work is done through existing social network and by word of mouth. </w:t>
      </w:r>
    </w:p>
    <w:p w14:paraId="3853AC6D" w14:textId="77777777" w:rsidR="00245EE0" w:rsidRPr="00C030FF" w:rsidRDefault="00245EE0" w:rsidP="00F702F9">
      <w:pPr>
        <w:rPr>
          <w:rFonts w:asciiTheme="minorHAnsi" w:eastAsia="Calibri" w:hAnsiTheme="minorHAnsi" w:cstheme="minorHAnsi"/>
          <w:bCs/>
          <w:sz w:val="22"/>
          <w:szCs w:val="22"/>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009C8520" w14:textId="77777777" w:rsidR="00A61910" w:rsidRPr="007653CC" w:rsidRDefault="00A61910" w:rsidP="00F702F9">
      <w:pPr>
        <w:rPr>
          <w:rFonts w:asciiTheme="minorHAnsi" w:eastAsia="Calibri" w:hAnsiTheme="minorHAnsi" w:cstheme="minorHAnsi"/>
          <w:sz w:val="22"/>
          <w:szCs w:val="22"/>
          <w:lang w:eastAsia="en-US"/>
        </w:rPr>
      </w:pPr>
    </w:p>
    <w:p w14:paraId="6C6748BB" w14:textId="38A3D33F" w:rsidR="00A75010" w:rsidRPr="007653CC" w:rsidRDefault="00A75010" w:rsidP="00F702F9">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7"/>
    <w:p w14:paraId="2FD3C4E9" w14:textId="0DAF0C78" w:rsidR="00AB723F" w:rsidRPr="007653CC" w:rsidRDefault="00AB723F" w:rsidP="0056118D">
      <w:pPr>
        <w:rPr>
          <w:rFonts w:asciiTheme="minorHAnsi" w:eastAsia="Calibri" w:hAnsiTheme="minorHAnsi" w:cstheme="minorHAnsi"/>
          <w:sz w:val="20"/>
          <w:lang w:eastAsia="en-US"/>
        </w:rPr>
      </w:pPr>
    </w:p>
    <w:tbl>
      <w:tblPr>
        <w:tblStyle w:val="Listetabel3-farve42"/>
        <w:tblW w:w="960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20"/>
        <w:gridCol w:w="696"/>
        <w:gridCol w:w="3621"/>
        <w:gridCol w:w="557"/>
        <w:gridCol w:w="3509"/>
      </w:tblGrid>
      <w:tr w:rsidR="001D0EDE" w:rsidRPr="00621CE4" w14:paraId="72EF3FEF" w14:textId="77777777" w:rsidTr="00516791">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1220" w:type="dxa"/>
            <w:shd w:val="clear" w:color="auto" w:fill="AEAAAA" w:themeFill="background2" w:themeFillShade="BF"/>
          </w:tcPr>
          <w:p w14:paraId="25801E5E" w14:textId="77777777" w:rsidR="001D0EDE" w:rsidRPr="00621CE4" w:rsidRDefault="001D0EDE" w:rsidP="00C01C53">
            <w:pPr>
              <w:jc w:val="center"/>
              <w:rPr>
                <w:rFonts w:ascii="Calibri" w:eastAsia="Calibri" w:hAnsi="Calibri"/>
              </w:rPr>
            </w:pPr>
            <w:r w:rsidRPr="00621CE4">
              <w:rPr>
                <w:rFonts w:ascii="Calibri" w:eastAsia="Calibri" w:hAnsi="Calibri"/>
              </w:rPr>
              <w:t>MARK</w:t>
            </w:r>
          </w:p>
          <w:p w14:paraId="3F19C175" w14:textId="77777777" w:rsidR="001D0EDE" w:rsidRPr="00621CE4" w:rsidRDefault="001D0EDE" w:rsidP="00C01C53">
            <w:pPr>
              <w:jc w:val="center"/>
              <w:rPr>
                <w:rFonts w:ascii="Calibri" w:eastAsia="Calibri" w:hAnsi="Calibri"/>
              </w:rPr>
            </w:pPr>
          </w:p>
        </w:tc>
        <w:tc>
          <w:tcPr>
            <w:tcW w:w="696" w:type="dxa"/>
            <w:shd w:val="clear" w:color="auto" w:fill="AEAAAA" w:themeFill="background2" w:themeFillShade="BF"/>
          </w:tcPr>
          <w:p w14:paraId="5A1F800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621" w:type="dxa"/>
            <w:shd w:val="clear" w:color="auto" w:fill="AEAAAA" w:themeFill="background2" w:themeFillShade="BF"/>
          </w:tcPr>
          <w:p w14:paraId="057F037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557" w:type="dxa"/>
            <w:shd w:val="clear" w:color="auto" w:fill="AEAAAA" w:themeFill="background2" w:themeFillShade="BF"/>
          </w:tcPr>
          <w:p w14:paraId="74B539F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509" w:type="dxa"/>
            <w:shd w:val="clear" w:color="auto" w:fill="AEAAAA" w:themeFill="background2" w:themeFillShade="BF"/>
          </w:tcPr>
          <w:p w14:paraId="677E4A2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1D0EDE" w:rsidRPr="007F2F27" w14:paraId="1991EF25" w14:textId="77777777" w:rsidTr="00516791">
        <w:trPr>
          <w:cnfStyle w:val="000000100000" w:firstRow="0" w:lastRow="0" w:firstColumn="0" w:lastColumn="0" w:oddVBand="0" w:evenVBand="0" w:oddHBand="1" w:evenHBand="0" w:firstRowFirstColumn="0" w:firstRowLastColumn="0" w:lastRowFirstColumn="0" w:lastRowLastColumn="0"/>
          <w:trHeight w:val="926"/>
        </w:trPr>
        <w:sdt>
          <w:sdtPr>
            <w:rPr>
              <w:rFonts w:ascii="Calibri" w:eastAsia="Calibri" w:hAnsi="Calibri"/>
              <w:sz w:val="16"/>
              <w:szCs w:val="16"/>
            </w:rPr>
            <w:id w:val="-1266215790"/>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20" w:type="dxa"/>
                <w:tcBorders>
                  <w:top w:val="none" w:sz="0" w:space="0" w:color="auto"/>
                  <w:bottom w:val="none" w:sz="0" w:space="0" w:color="auto"/>
                  <w:right w:val="none" w:sz="0" w:space="0" w:color="auto"/>
                </w:tcBorders>
                <w:shd w:val="clear" w:color="auto" w:fill="D9D9D9" w:themeFill="background1" w:themeFillShade="D9"/>
                <w:vAlign w:val="center"/>
              </w:tcPr>
              <w:p w14:paraId="5F74B380" w14:textId="042DDE3B" w:rsidR="001D0EDE" w:rsidRPr="0077519E" w:rsidRDefault="00CD3556" w:rsidP="00C01C53">
                <w:pPr>
                  <w:jc w:val="center"/>
                  <w:rPr>
                    <w:rFonts w:ascii="Calibri" w:eastAsia="Calibri" w:hAnsi="Calibri"/>
                    <w:b w:val="0"/>
                    <w:bCs w:val="0"/>
                    <w:sz w:val="16"/>
                    <w:szCs w:val="16"/>
                  </w:rPr>
                </w:pPr>
                <w:r>
                  <w:rPr>
                    <w:rFonts w:ascii="MS Gothic" w:eastAsia="MS Gothic" w:hAnsi="MS Gothic" w:hint="eastAsia"/>
                    <w:sz w:val="16"/>
                    <w:szCs w:val="16"/>
                  </w:rPr>
                  <w:t>☒</w:t>
                </w:r>
              </w:p>
            </w:tc>
          </w:sdtContent>
        </w:sdt>
        <w:tc>
          <w:tcPr>
            <w:tcW w:w="696" w:type="dxa"/>
            <w:tcBorders>
              <w:top w:val="none" w:sz="0" w:space="0" w:color="auto"/>
              <w:bottom w:val="none" w:sz="0" w:space="0" w:color="auto"/>
            </w:tcBorders>
            <w:shd w:val="clear" w:color="auto" w:fill="D9D9D9" w:themeFill="background1" w:themeFillShade="D9"/>
            <w:vAlign w:val="center"/>
          </w:tcPr>
          <w:p w14:paraId="1B17231F"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21" w:type="dxa"/>
            <w:tcBorders>
              <w:top w:val="none" w:sz="0" w:space="0" w:color="auto"/>
              <w:bottom w:val="none" w:sz="0" w:space="0" w:color="auto"/>
            </w:tcBorders>
            <w:shd w:val="clear" w:color="auto" w:fill="D9D9D9" w:themeFill="background1" w:themeFillShade="D9"/>
            <w:vAlign w:val="center"/>
          </w:tcPr>
          <w:p w14:paraId="61AB2C22" w14:textId="18E0C2A0" w:rsidR="001D0EDE" w:rsidRPr="0077519E"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without incorporating mitigation measures to reduce anticipated impact</w:t>
            </w:r>
          </w:p>
        </w:tc>
        <w:tc>
          <w:tcPr>
            <w:tcW w:w="557" w:type="dxa"/>
            <w:tcBorders>
              <w:top w:val="none" w:sz="0" w:space="0" w:color="auto"/>
              <w:bottom w:val="none" w:sz="0" w:space="0" w:color="auto"/>
            </w:tcBorders>
            <w:shd w:val="clear" w:color="auto" w:fill="D9D9D9" w:themeFill="background1" w:themeFillShade="D9"/>
            <w:vAlign w:val="center"/>
          </w:tcPr>
          <w:p w14:paraId="7EC90650"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09" w:type="dxa"/>
            <w:tcBorders>
              <w:top w:val="none" w:sz="0" w:space="0" w:color="auto"/>
              <w:bottom w:val="none" w:sz="0" w:space="0" w:color="auto"/>
            </w:tcBorders>
            <w:shd w:val="clear" w:color="auto" w:fill="D9D9D9" w:themeFill="background1" w:themeFillShade="D9"/>
            <w:vAlign w:val="center"/>
          </w:tcPr>
          <w:p w14:paraId="010435D5" w14:textId="304D06B7" w:rsidR="001D0EDE" w:rsidRPr="00621CE4"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without being able to apply substantiated remedial action (e.g. sourcing, procurement, supply chains, logistics, transport, waste and service delivery). </w:t>
            </w:r>
          </w:p>
        </w:tc>
      </w:tr>
      <w:tr w:rsidR="001D0EDE" w:rsidRPr="007F2F27" w14:paraId="5891E256" w14:textId="77777777" w:rsidTr="00516791">
        <w:trPr>
          <w:trHeight w:val="1218"/>
        </w:trPr>
        <w:sdt>
          <w:sdtPr>
            <w:rPr>
              <w:rFonts w:ascii="Calibri" w:eastAsia="Calibri" w:hAnsi="Calibri"/>
              <w:sz w:val="16"/>
              <w:szCs w:val="16"/>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20" w:type="dxa"/>
                <w:tcBorders>
                  <w:right w:val="none" w:sz="0" w:space="0" w:color="auto"/>
                </w:tcBorders>
                <w:shd w:val="clear" w:color="auto" w:fill="D9D9D9" w:themeFill="background1" w:themeFillShade="D9"/>
                <w:vAlign w:val="center"/>
              </w:tcPr>
              <w:p w14:paraId="0E900BDA" w14:textId="330E4D5B" w:rsidR="001D0EDE" w:rsidRPr="0077519E" w:rsidRDefault="003C439A" w:rsidP="00C01C53">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696" w:type="dxa"/>
            <w:shd w:val="clear" w:color="auto" w:fill="D9D9D9" w:themeFill="background1" w:themeFillShade="D9"/>
            <w:vAlign w:val="center"/>
          </w:tcPr>
          <w:p w14:paraId="47236C05" w14:textId="77777777" w:rsidR="001D0EDE" w:rsidRPr="00621CE4"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621" w:type="dxa"/>
            <w:shd w:val="clear" w:color="auto" w:fill="D9D9D9" w:themeFill="background1" w:themeFillShade="D9"/>
            <w:vAlign w:val="center"/>
          </w:tcPr>
          <w:p w14:paraId="34F3D864" w14:textId="1CDADEEB" w:rsidR="001D0EDE" w:rsidRPr="0077519E"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some mitigation measures to reduce anticipated impact  </w:t>
            </w:r>
          </w:p>
        </w:tc>
        <w:tc>
          <w:tcPr>
            <w:tcW w:w="557" w:type="dxa"/>
            <w:shd w:val="clear" w:color="auto" w:fill="D9D9D9" w:themeFill="background1" w:themeFillShade="D9"/>
            <w:vAlign w:val="center"/>
          </w:tcPr>
          <w:p w14:paraId="09C14AF3" w14:textId="77777777" w:rsidR="001D0EDE" w:rsidRPr="00621CE4"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509" w:type="dxa"/>
            <w:shd w:val="clear" w:color="auto" w:fill="D9D9D9" w:themeFill="background1" w:themeFillShade="D9"/>
            <w:vAlign w:val="center"/>
          </w:tcPr>
          <w:p w14:paraId="5764FEDA" w14:textId="1FA0570B" w:rsidR="001D0EDE" w:rsidRPr="00621CE4" w:rsidRDefault="001D0EDE" w:rsidP="00C01C53">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applie</w:t>
            </w:r>
            <w:r w:rsidR="00346ED2">
              <w:rPr>
                <w:rFonts w:ascii="Calibri" w:eastAsia="Calibri" w:hAnsi="Calibri"/>
                <w:sz w:val="16"/>
                <w:szCs w:val="16"/>
              </w:rPr>
              <w:t>s</w:t>
            </w:r>
            <w:r w:rsidRPr="00621CE4">
              <w:rPr>
                <w:rFonts w:ascii="Calibri" w:eastAsia="Calibri" w:hAnsi="Calibri"/>
                <w:sz w:val="16"/>
                <w:szCs w:val="16"/>
              </w:rPr>
              <w:t xml:space="preserve"> some substantiated remedial action (e.g. sourcing, procurement, supply chains, logistics, transport, waste and service delivery).</w:t>
            </w:r>
          </w:p>
        </w:tc>
      </w:tr>
      <w:tr w:rsidR="001D0EDE" w:rsidRPr="007F2F27" w14:paraId="74E99C28" w14:textId="77777777" w:rsidTr="00516791">
        <w:trPr>
          <w:cnfStyle w:val="000000100000" w:firstRow="0" w:lastRow="0" w:firstColumn="0" w:lastColumn="0" w:oddVBand="0" w:evenVBand="0" w:oddHBand="1" w:evenHBand="0" w:firstRowFirstColumn="0" w:firstRowLastColumn="0" w:lastRowFirstColumn="0" w:lastRowLastColumn="0"/>
          <w:trHeight w:val="1085"/>
        </w:trPr>
        <w:sdt>
          <w:sdtPr>
            <w:rPr>
              <w:rFonts w:ascii="Calibri" w:eastAsia="Calibri" w:hAnsi="Calibri"/>
              <w:sz w:val="16"/>
              <w:szCs w:val="16"/>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20"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00199187" w:rsidR="001D0EDE" w:rsidRPr="0077519E" w:rsidRDefault="003C439A" w:rsidP="00C01C53">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696" w:type="dxa"/>
            <w:tcBorders>
              <w:top w:val="none" w:sz="0" w:space="0" w:color="auto"/>
              <w:bottom w:val="none" w:sz="0" w:space="0" w:color="auto"/>
            </w:tcBorders>
            <w:shd w:val="clear" w:color="auto" w:fill="D9D9D9" w:themeFill="background1" w:themeFillShade="D9"/>
            <w:vAlign w:val="center"/>
          </w:tcPr>
          <w:p w14:paraId="23743FF0"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21" w:type="dxa"/>
            <w:tcBorders>
              <w:top w:val="none" w:sz="0" w:space="0" w:color="auto"/>
              <w:bottom w:val="none" w:sz="0" w:space="0" w:color="auto"/>
            </w:tcBorders>
            <w:shd w:val="clear" w:color="auto" w:fill="D9D9D9" w:themeFill="background1" w:themeFillShade="D9"/>
            <w:vAlign w:val="center"/>
          </w:tcPr>
          <w:p w14:paraId="3DC5A9D6" w14:textId="2A5A092C" w:rsidR="001D0EDE" w:rsidRPr="0077519E"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significant mitigation and environmental enhancement measures to reduce anticipated impact    </w:t>
            </w:r>
          </w:p>
        </w:tc>
        <w:tc>
          <w:tcPr>
            <w:tcW w:w="557" w:type="dxa"/>
            <w:tcBorders>
              <w:top w:val="none" w:sz="0" w:space="0" w:color="auto"/>
              <w:bottom w:val="none" w:sz="0" w:space="0" w:color="auto"/>
            </w:tcBorders>
            <w:shd w:val="clear" w:color="auto" w:fill="D9D9D9" w:themeFill="background1" w:themeFillShade="D9"/>
            <w:vAlign w:val="center"/>
          </w:tcPr>
          <w:p w14:paraId="631153CD"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09" w:type="dxa"/>
            <w:tcBorders>
              <w:top w:val="none" w:sz="0" w:space="0" w:color="auto"/>
              <w:bottom w:val="none" w:sz="0" w:space="0" w:color="auto"/>
            </w:tcBorders>
            <w:shd w:val="clear" w:color="auto" w:fill="D9D9D9" w:themeFill="background1" w:themeFillShade="D9"/>
            <w:vAlign w:val="center"/>
          </w:tcPr>
          <w:p w14:paraId="2AC8D03E" w14:textId="23FA9B40" w:rsidR="001D0EDE" w:rsidRPr="00EE7CB9"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include</w:t>
            </w:r>
            <w:r w:rsidR="00346ED2">
              <w:rPr>
                <w:rFonts w:ascii="Calibri" w:eastAsia="Calibri" w:hAnsi="Calibri"/>
                <w:sz w:val="16"/>
                <w:szCs w:val="16"/>
              </w:rPr>
              <w:t>s</w:t>
            </w:r>
            <w:r w:rsidRPr="00621CE4">
              <w:rPr>
                <w:rFonts w:ascii="Calibri" w:eastAsia="Calibri" w:hAnsi="Calibri"/>
                <w:sz w:val="16"/>
                <w:szCs w:val="16"/>
              </w:rPr>
              <w:t xml:space="preserve"> significant substantiated remedial action as well as environmental enhancement components (e.g. sourcing, procurement, supply chains, logistics, transport, waste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7FB2A739" w14:textId="72D78D79" w:rsidR="00A75010" w:rsidRPr="007653CC" w:rsidRDefault="00A75010" w:rsidP="00AB723F">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2AAA564F" w14:textId="7244EA8C" w:rsidR="00BE7BEB" w:rsidRDefault="00112EAF" w:rsidP="00F702F9">
      <w:pPr>
        <w:rPr>
          <w:rFonts w:asciiTheme="minorHAnsi" w:eastAsia="Calibri" w:hAnsiTheme="minorHAnsi" w:cstheme="minorHAnsi"/>
          <w:sz w:val="20"/>
          <w:lang w:eastAsia="en-US"/>
        </w:rPr>
      </w:pPr>
      <w:r w:rsidRPr="00112EAF">
        <w:rPr>
          <w:rFonts w:asciiTheme="minorHAnsi" w:eastAsia="Calibri" w:hAnsiTheme="minorHAnsi" w:cstheme="minorHAnsi"/>
          <w:sz w:val="22"/>
          <w:szCs w:val="22"/>
          <w:lang w:eastAsia="en-US"/>
        </w:rPr>
        <w:t xml:space="preserve">Cross Cultures and AUFCR assess that with </w:t>
      </w:r>
      <w:r w:rsidR="00CD3556" w:rsidRPr="00112EAF">
        <w:rPr>
          <w:rFonts w:asciiTheme="minorHAnsi" w:eastAsia="Calibri" w:hAnsiTheme="minorHAnsi" w:cstheme="minorHAnsi"/>
          <w:sz w:val="22"/>
          <w:szCs w:val="22"/>
          <w:lang w:eastAsia="en-US"/>
        </w:rPr>
        <w:t xml:space="preserve">the severity </w:t>
      </w:r>
      <w:r w:rsidRPr="00112EAF">
        <w:rPr>
          <w:rFonts w:asciiTheme="minorHAnsi" w:eastAsia="Calibri" w:hAnsiTheme="minorHAnsi" w:cstheme="minorHAnsi"/>
          <w:sz w:val="22"/>
          <w:szCs w:val="22"/>
          <w:lang w:eastAsia="en-US"/>
        </w:rPr>
        <w:t xml:space="preserve">and dynamic situation </w:t>
      </w:r>
      <w:r w:rsidR="00CD3556" w:rsidRPr="00112EAF">
        <w:rPr>
          <w:rFonts w:asciiTheme="minorHAnsi" w:eastAsia="Calibri" w:hAnsiTheme="minorHAnsi" w:cstheme="minorHAnsi"/>
          <w:sz w:val="22"/>
          <w:szCs w:val="22"/>
          <w:lang w:eastAsia="en-US"/>
        </w:rPr>
        <w:t xml:space="preserve">of the </w:t>
      </w:r>
      <w:r w:rsidRPr="00112EAF">
        <w:rPr>
          <w:rFonts w:asciiTheme="minorHAnsi" w:eastAsia="Calibri" w:hAnsiTheme="minorHAnsi" w:cstheme="minorHAnsi"/>
          <w:sz w:val="22"/>
          <w:szCs w:val="22"/>
          <w:lang w:eastAsia="en-US"/>
        </w:rPr>
        <w:t xml:space="preserve">war in Ukraine, the project will refrain from </w:t>
      </w:r>
      <w:r w:rsidR="00142053">
        <w:rPr>
          <w:rFonts w:asciiTheme="minorHAnsi" w:eastAsia="Calibri" w:hAnsiTheme="minorHAnsi" w:cstheme="minorHAnsi"/>
          <w:sz w:val="22"/>
          <w:szCs w:val="22"/>
          <w:lang w:eastAsia="en-US"/>
        </w:rPr>
        <w:t>applying</w:t>
      </w:r>
      <w:r w:rsidR="009E1AEC">
        <w:rPr>
          <w:rFonts w:asciiTheme="minorHAnsi" w:eastAsia="Calibri" w:hAnsiTheme="minorHAnsi" w:cstheme="minorHAnsi"/>
          <w:sz w:val="22"/>
          <w:szCs w:val="22"/>
          <w:lang w:eastAsia="en-US"/>
        </w:rPr>
        <w:t xml:space="preserve"> efforts to avoid or reduce negative environmental effects. Since this project proposes a rapid response, and since environmental management is no</w:t>
      </w:r>
      <w:r w:rsidR="00A4276B">
        <w:rPr>
          <w:rFonts w:asciiTheme="minorHAnsi" w:eastAsia="Calibri" w:hAnsiTheme="minorHAnsi" w:cstheme="minorHAnsi"/>
          <w:sz w:val="22"/>
          <w:szCs w:val="22"/>
          <w:lang w:eastAsia="en-US"/>
        </w:rPr>
        <w:t>t</w:t>
      </w:r>
      <w:r w:rsidR="009E1AEC">
        <w:rPr>
          <w:rFonts w:asciiTheme="minorHAnsi" w:eastAsia="Calibri" w:hAnsiTheme="minorHAnsi" w:cstheme="minorHAnsi"/>
          <w:sz w:val="22"/>
          <w:szCs w:val="22"/>
          <w:lang w:eastAsia="en-US"/>
        </w:rPr>
        <w:t xml:space="preserve"> naturally within the capacities of the project partners, </w:t>
      </w:r>
      <w:r w:rsidR="00A4276B">
        <w:rPr>
          <w:rFonts w:asciiTheme="minorHAnsi" w:eastAsia="Calibri" w:hAnsiTheme="minorHAnsi" w:cstheme="minorHAnsi"/>
          <w:sz w:val="22"/>
          <w:szCs w:val="22"/>
          <w:lang w:eastAsia="en-US"/>
        </w:rPr>
        <w:t>we argue the capacity building</w:t>
      </w:r>
      <w:r w:rsidR="006E05A4">
        <w:rPr>
          <w:rFonts w:asciiTheme="minorHAnsi" w:eastAsia="Calibri" w:hAnsiTheme="minorHAnsi" w:cstheme="minorHAnsi"/>
          <w:sz w:val="22"/>
          <w:szCs w:val="22"/>
          <w:lang w:eastAsia="en-US"/>
        </w:rPr>
        <w:t xml:space="preserve"> </w:t>
      </w:r>
      <w:r w:rsidR="00C91A95">
        <w:rPr>
          <w:rFonts w:asciiTheme="minorHAnsi" w:eastAsia="Calibri" w:hAnsiTheme="minorHAnsi" w:cstheme="minorHAnsi"/>
          <w:sz w:val="22"/>
          <w:szCs w:val="22"/>
          <w:lang w:eastAsia="en-US"/>
        </w:rPr>
        <w:t>those environmental efforts</w:t>
      </w:r>
      <w:r w:rsidR="00A4276B">
        <w:rPr>
          <w:rFonts w:asciiTheme="minorHAnsi" w:eastAsia="Calibri" w:hAnsiTheme="minorHAnsi" w:cstheme="minorHAnsi"/>
          <w:sz w:val="22"/>
          <w:szCs w:val="22"/>
          <w:lang w:eastAsia="en-US"/>
        </w:rPr>
        <w:t xml:space="preserve"> would inquire, is conflicting to the intention of the DERF call and the project proposal. </w:t>
      </w:r>
    </w:p>
    <w:p w14:paraId="088ED4A5" w14:textId="77777777" w:rsidR="00BE7BEB" w:rsidRPr="007653CC" w:rsidRDefault="00BE7BEB" w:rsidP="00F702F9">
      <w:pPr>
        <w:rPr>
          <w:rFonts w:asciiTheme="minorHAnsi" w:eastAsia="Calibri" w:hAnsiTheme="minorHAnsi" w:cstheme="minorHAnsi"/>
          <w:sz w:val="20"/>
          <w:lang w:eastAsia="en-US"/>
        </w:rPr>
      </w:pPr>
    </w:p>
    <w:p w14:paraId="3713B220" w14:textId="0A9DA341" w:rsidR="00B16DD3" w:rsidRPr="007653CC" w:rsidRDefault="003F0F1C" w:rsidP="001F6DC4">
      <w:pPr>
        <w:pStyle w:val="Overskrift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1 page)</w:t>
      </w:r>
    </w:p>
    <w:p w14:paraId="22385BAE" w14:textId="77777777" w:rsidR="00106E1C" w:rsidRPr="007653C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31889A3E" w14:textId="1C902FA1" w:rsidR="003F0F1C" w:rsidRDefault="003F0F1C" w:rsidP="00F702F9">
      <w:pPr>
        <w:ind w:left="1"/>
        <w:rPr>
          <w:rFonts w:ascii="Calibri" w:hAnsi="Calibri" w:cs="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6C4ADA8C" w14:textId="77777777" w:rsidR="00F123D1" w:rsidRDefault="00F123D1" w:rsidP="00F702F9">
      <w:pPr>
        <w:ind w:left="1"/>
        <w:rPr>
          <w:rFonts w:ascii="Calibri" w:eastAsiaTheme="minorHAnsi" w:hAnsi="Calibri"/>
          <w:b/>
          <w:sz w:val="22"/>
          <w:szCs w:val="22"/>
        </w:rPr>
      </w:pPr>
    </w:p>
    <w:p w14:paraId="627FF041" w14:textId="6ED1C451" w:rsidR="00DC756D" w:rsidRDefault="00D43E6C" w:rsidP="00F702F9">
      <w:pPr>
        <w:ind w:left="1"/>
        <w:rPr>
          <w:rFonts w:ascii="Calibri" w:eastAsiaTheme="minorHAnsi" w:hAnsi="Calibri"/>
          <w:bCs/>
          <w:sz w:val="22"/>
          <w:szCs w:val="22"/>
        </w:rPr>
      </w:pPr>
      <w:r w:rsidRPr="00D43E6C">
        <w:rPr>
          <w:rFonts w:ascii="Calibri" w:eastAsiaTheme="minorHAnsi" w:hAnsi="Calibri"/>
          <w:b/>
          <w:sz w:val="22"/>
          <w:szCs w:val="22"/>
        </w:rPr>
        <w:t>Security</w:t>
      </w:r>
      <w:r w:rsidRPr="00F123D1">
        <w:rPr>
          <w:rFonts w:ascii="Calibri" w:eastAsiaTheme="minorHAnsi" w:hAnsi="Calibri"/>
          <w:bCs/>
          <w:sz w:val="22"/>
          <w:szCs w:val="22"/>
        </w:rPr>
        <w:t xml:space="preserve">: </w:t>
      </w:r>
      <w:r w:rsidR="00F123D1" w:rsidRPr="00F123D1">
        <w:rPr>
          <w:rFonts w:ascii="Calibri" w:eastAsiaTheme="minorHAnsi" w:hAnsi="Calibri"/>
          <w:bCs/>
          <w:sz w:val="22"/>
          <w:szCs w:val="22"/>
        </w:rPr>
        <w:t>Warfare and Russian annexatio</w:t>
      </w:r>
      <w:r w:rsidR="00F123D1">
        <w:rPr>
          <w:rFonts w:ascii="Calibri" w:eastAsiaTheme="minorHAnsi" w:hAnsi="Calibri"/>
          <w:bCs/>
          <w:sz w:val="22"/>
          <w:szCs w:val="22"/>
        </w:rPr>
        <w:t xml:space="preserve">n of a given area is of course impacting the security situation. In this case the CSP-network will assist local authorities to provide safe shelter and security to the vulnerable children. Furthermore, </w:t>
      </w:r>
      <w:r w:rsidRPr="00D43E6C">
        <w:rPr>
          <w:rFonts w:ascii="Calibri" w:eastAsiaTheme="minorHAnsi" w:hAnsi="Calibri"/>
          <w:bCs/>
          <w:sz w:val="22"/>
          <w:szCs w:val="22"/>
        </w:rPr>
        <w:t>it is insecure to move around in war affected communities</w:t>
      </w:r>
      <w:r>
        <w:rPr>
          <w:rFonts w:ascii="Calibri" w:eastAsiaTheme="minorHAnsi" w:hAnsi="Calibri"/>
          <w:bCs/>
          <w:sz w:val="22"/>
          <w:szCs w:val="22"/>
        </w:rPr>
        <w:t xml:space="preserve"> due to the uncertainty of attacks. </w:t>
      </w:r>
      <w:r w:rsidR="009D2817">
        <w:rPr>
          <w:rFonts w:ascii="Calibri" w:eastAsiaTheme="minorHAnsi" w:hAnsi="Calibri"/>
          <w:bCs/>
          <w:sz w:val="22"/>
          <w:szCs w:val="22"/>
        </w:rPr>
        <w:t>Our risk management to this approach is described above in 3.1</w:t>
      </w:r>
    </w:p>
    <w:p w14:paraId="35804269" w14:textId="77777777" w:rsidR="009D2817" w:rsidRPr="00D43E6C" w:rsidRDefault="009D2817" w:rsidP="00F702F9">
      <w:pPr>
        <w:ind w:left="1"/>
        <w:rPr>
          <w:rFonts w:ascii="Calibri" w:eastAsiaTheme="minorHAnsi" w:hAnsi="Calibri"/>
          <w:bCs/>
          <w:sz w:val="22"/>
          <w:szCs w:val="22"/>
        </w:rPr>
      </w:pPr>
    </w:p>
    <w:p w14:paraId="4CB46B48" w14:textId="77777777" w:rsidR="00DC756D" w:rsidRPr="00D43E6C" w:rsidRDefault="00DC756D" w:rsidP="00DC756D">
      <w:pPr>
        <w:jc w:val="both"/>
        <w:rPr>
          <w:rFonts w:asciiTheme="minorHAnsi" w:hAnsiTheme="minorHAnsi" w:cstheme="minorHAnsi"/>
          <w:sz w:val="22"/>
          <w:szCs w:val="22"/>
        </w:rPr>
      </w:pPr>
      <w:r w:rsidRPr="00D43E6C">
        <w:rPr>
          <w:rFonts w:asciiTheme="minorHAnsi" w:hAnsiTheme="minorHAnsi" w:cstheme="minorHAnsi"/>
          <w:b/>
          <w:sz w:val="22"/>
          <w:szCs w:val="22"/>
        </w:rPr>
        <w:t>Accessibility</w:t>
      </w:r>
      <w:r w:rsidRPr="00D43E6C">
        <w:rPr>
          <w:rFonts w:asciiTheme="minorHAnsi" w:hAnsiTheme="minorHAnsi" w:cstheme="minorHAnsi"/>
          <w:sz w:val="22"/>
          <w:szCs w:val="22"/>
        </w:rPr>
        <w:t>: There is a risk that the warfare will lead to closing off all roads and corridors, preventing us from accessing the people in need. To mitigate this risk, we will rely on our local network, who knows how to navigate off-road paths.</w:t>
      </w:r>
    </w:p>
    <w:p w14:paraId="40848ADD" w14:textId="77777777" w:rsidR="00DC756D" w:rsidRPr="00D43E6C" w:rsidRDefault="00DC756D" w:rsidP="00DC756D">
      <w:pPr>
        <w:jc w:val="both"/>
        <w:rPr>
          <w:rFonts w:asciiTheme="minorHAnsi" w:hAnsiTheme="minorHAnsi" w:cstheme="minorHAnsi"/>
          <w:sz w:val="22"/>
          <w:szCs w:val="22"/>
        </w:rPr>
      </w:pPr>
    </w:p>
    <w:p w14:paraId="37D014BB" w14:textId="2D138C78" w:rsidR="00DC756D" w:rsidRDefault="00DC756D" w:rsidP="00DC756D">
      <w:pPr>
        <w:jc w:val="both"/>
        <w:rPr>
          <w:rFonts w:asciiTheme="minorHAnsi" w:hAnsiTheme="minorHAnsi" w:cstheme="minorHAnsi"/>
          <w:sz w:val="22"/>
          <w:szCs w:val="22"/>
        </w:rPr>
      </w:pPr>
      <w:r w:rsidRPr="00D43E6C">
        <w:rPr>
          <w:rFonts w:asciiTheme="minorHAnsi" w:hAnsiTheme="minorHAnsi" w:cstheme="minorHAnsi"/>
          <w:b/>
          <w:sz w:val="22"/>
          <w:szCs w:val="22"/>
        </w:rPr>
        <w:t>Supplies</w:t>
      </w:r>
      <w:r w:rsidRPr="00D43E6C">
        <w:rPr>
          <w:rFonts w:asciiTheme="minorHAnsi" w:hAnsiTheme="minorHAnsi" w:cstheme="minorHAnsi"/>
          <w:sz w:val="22"/>
          <w:szCs w:val="22"/>
        </w:rPr>
        <w:t xml:space="preserve">: The </w:t>
      </w:r>
      <w:r w:rsidR="00D43E6C" w:rsidRPr="00D43E6C">
        <w:rPr>
          <w:rFonts w:asciiTheme="minorHAnsi" w:hAnsiTheme="minorHAnsi" w:cstheme="minorHAnsi"/>
          <w:sz w:val="22"/>
          <w:szCs w:val="22"/>
        </w:rPr>
        <w:t>third</w:t>
      </w:r>
      <w:r w:rsidRPr="00D43E6C">
        <w:rPr>
          <w:rFonts w:asciiTheme="minorHAnsi" w:hAnsiTheme="minorHAnsi" w:cstheme="minorHAnsi"/>
          <w:sz w:val="22"/>
          <w:szCs w:val="22"/>
        </w:rPr>
        <w:t xml:space="preserve"> risk is that local banks and markets will close operation or run out of the needed supplies. To avoid this, we will establish a supply chain with procurement of products in Moldova and transport the supplies to the Ukrainian border, which will subsequently be picked up and distributed by the Ukrainian network partner. </w:t>
      </w:r>
    </w:p>
    <w:p w14:paraId="62009183" w14:textId="4ADB3817" w:rsidR="009960DA" w:rsidRDefault="009960DA" w:rsidP="00DC756D">
      <w:pPr>
        <w:jc w:val="both"/>
        <w:rPr>
          <w:rFonts w:asciiTheme="minorHAnsi" w:hAnsiTheme="minorHAnsi" w:cstheme="minorHAnsi"/>
          <w:sz w:val="22"/>
          <w:szCs w:val="22"/>
        </w:rPr>
      </w:pPr>
    </w:p>
    <w:p w14:paraId="57039A9A" w14:textId="77777777" w:rsidR="009960DA" w:rsidRPr="00D43E6C" w:rsidRDefault="009960DA" w:rsidP="00DC756D">
      <w:pPr>
        <w:jc w:val="both"/>
        <w:rPr>
          <w:rFonts w:asciiTheme="minorHAnsi" w:hAnsiTheme="minorHAnsi" w:cstheme="minorHAnsi"/>
          <w:sz w:val="22"/>
          <w:szCs w:val="22"/>
        </w:rPr>
      </w:pPr>
    </w:p>
    <w:p w14:paraId="609219BC" w14:textId="77777777" w:rsidR="003F0F1C" w:rsidRPr="005332B3" w:rsidRDefault="003F0F1C" w:rsidP="00F702F9">
      <w:pPr>
        <w:rPr>
          <w:rFonts w:ascii="Calibri" w:eastAsiaTheme="minorHAnsi" w:hAnsi="Calibri"/>
          <w:b/>
          <w:sz w:val="22"/>
          <w:szCs w:val="22"/>
        </w:rPr>
      </w:pPr>
    </w:p>
    <w:p w14:paraId="5FF22806" w14:textId="34EE3EEF" w:rsidR="003F0F1C"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30027021" w14:textId="77777777" w:rsidR="009960DA" w:rsidRDefault="009960DA" w:rsidP="00F702F9">
      <w:pPr>
        <w:rPr>
          <w:rFonts w:ascii="Calibri" w:hAnsi="Calibri"/>
          <w:i/>
          <w:color w:val="FF0000"/>
          <w:sz w:val="22"/>
          <w:szCs w:val="22"/>
        </w:rPr>
      </w:pPr>
    </w:p>
    <w:p w14:paraId="2FCCF373" w14:textId="404EF464" w:rsidR="00675975" w:rsidRDefault="00EB0C65" w:rsidP="00F702F9">
      <w:pPr>
        <w:rPr>
          <w:rFonts w:ascii="Calibri" w:hAnsi="Calibri"/>
          <w:bCs/>
          <w:sz w:val="22"/>
          <w:szCs w:val="22"/>
        </w:rPr>
      </w:pPr>
      <w:r>
        <w:rPr>
          <w:rFonts w:ascii="Calibri" w:hAnsi="Calibri"/>
          <w:bCs/>
          <w:sz w:val="22"/>
          <w:szCs w:val="22"/>
        </w:rPr>
        <w:t xml:space="preserve">Besides the monitoring and reporting systems described in section 1.2 c, Cross Cultures has established a logistical mechanism that ensures that supplies are traced and accounted in all steps of the supply chain. </w:t>
      </w:r>
      <w:r w:rsidR="003B3F69">
        <w:rPr>
          <w:rFonts w:ascii="Calibri" w:hAnsi="Calibri"/>
          <w:bCs/>
          <w:sz w:val="22"/>
          <w:szCs w:val="22"/>
        </w:rPr>
        <w:t xml:space="preserve">Secondly, Cross Cultures has appointed a person at the headquarters to receive complaints from our beneficiaries, volunteers and coordinators. The contact information of this person will be available to all </w:t>
      </w:r>
      <w:r w:rsidR="003B3F69">
        <w:rPr>
          <w:rFonts w:ascii="Calibri" w:hAnsi="Calibri"/>
          <w:bCs/>
          <w:sz w:val="22"/>
          <w:szCs w:val="22"/>
        </w:rPr>
        <w:lastRenderedPageBreak/>
        <w:t xml:space="preserve">and </w:t>
      </w:r>
      <w:r w:rsidR="003924BB">
        <w:rPr>
          <w:rFonts w:ascii="Calibri" w:hAnsi="Calibri"/>
          <w:bCs/>
          <w:sz w:val="22"/>
          <w:szCs w:val="22"/>
        </w:rPr>
        <w:t xml:space="preserve">highlighted in alle activities. </w:t>
      </w:r>
      <w:r w:rsidR="00065E1D">
        <w:rPr>
          <w:rFonts w:ascii="Calibri" w:hAnsi="Calibri"/>
          <w:bCs/>
          <w:sz w:val="22"/>
          <w:szCs w:val="22"/>
        </w:rPr>
        <w:t>The complaint will be assessed at the headquarters of Cross Cultures and appropriate action will be set in motion subsequently</w:t>
      </w:r>
      <w:r w:rsidR="002B585A">
        <w:rPr>
          <w:rFonts w:ascii="Calibri" w:hAnsi="Calibri"/>
          <w:bCs/>
          <w:sz w:val="22"/>
          <w:szCs w:val="22"/>
        </w:rPr>
        <w:t xml:space="preserve"> (CHS 5). </w:t>
      </w:r>
    </w:p>
    <w:p w14:paraId="5A2303DB" w14:textId="77777777" w:rsidR="008F2482" w:rsidRPr="007653CC" w:rsidRDefault="008F2482" w:rsidP="00F702F9">
      <w:pPr>
        <w:rPr>
          <w:rFonts w:ascii="Calibri" w:hAnsi="Calibri"/>
          <w:bCs/>
          <w:sz w:val="22"/>
          <w:szCs w:val="22"/>
        </w:rPr>
      </w:pP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55E1C84B" w14:textId="77777777" w:rsidR="00145955" w:rsidRDefault="00145955" w:rsidP="00F702F9">
      <w:pPr>
        <w:rPr>
          <w:rFonts w:ascii="Calibri" w:hAnsi="Calibri" w:cs="Calibri"/>
          <w:b/>
          <w:sz w:val="22"/>
          <w:szCs w:val="22"/>
        </w:rPr>
      </w:pPr>
    </w:p>
    <w:p w14:paraId="7F568B98" w14:textId="059541FC" w:rsidR="001775C5" w:rsidRPr="00894414" w:rsidRDefault="00894414" w:rsidP="00F702F9">
      <w:pPr>
        <w:rPr>
          <w:rFonts w:ascii="Calibri" w:hAnsi="Calibri" w:cs="Calibri"/>
          <w:bCs/>
          <w:sz w:val="22"/>
          <w:szCs w:val="22"/>
        </w:rPr>
      </w:pPr>
      <w:r>
        <w:rPr>
          <w:rFonts w:ascii="Calibri" w:hAnsi="Calibri" w:cs="Calibri"/>
          <w:bCs/>
          <w:sz w:val="22"/>
          <w:szCs w:val="22"/>
        </w:rPr>
        <w:t xml:space="preserve">To </w:t>
      </w:r>
      <w:r w:rsidR="003C53F9">
        <w:rPr>
          <w:rFonts w:ascii="Calibri" w:hAnsi="Calibri" w:cs="Calibri"/>
          <w:bCs/>
          <w:sz w:val="22"/>
          <w:szCs w:val="22"/>
        </w:rPr>
        <w:t>see how our</w:t>
      </w:r>
      <w:r w:rsidR="007510E5">
        <w:rPr>
          <w:rFonts w:ascii="Calibri" w:hAnsi="Calibri" w:cs="Calibri"/>
          <w:bCs/>
          <w:sz w:val="22"/>
          <w:szCs w:val="22"/>
        </w:rPr>
        <w:t xml:space="preserve"> CSP-network </w:t>
      </w:r>
      <w:r w:rsidR="003C53F9">
        <w:rPr>
          <w:rFonts w:ascii="Calibri" w:hAnsi="Calibri" w:cs="Calibri"/>
          <w:bCs/>
          <w:sz w:val="22"/>
          <w:szCs w:val="22"/>
        </w:rPr>
        <w:t xml:space="preserve">adapts </w:t>
      </w:r>
      <w:r w:rsidR="007510E5">
        <w:rPr>
          <w:rFonts w:ascii="Calibri" w:hAnsi="Calibri" w:cs="Calibri"/>
          <w:bCs/>
          <w:sz w:val="22"/>
          <w:szCs w:val="22"/>
        </w:rPr>
        <w:t xml:space="preserve">from development activities to life saving activities </w:t>
      </w:r>
      <w:r w:rsidR="003C53F9">
        <w:rPr>
          <w:rFonts w:ascii="Calibri" w:hAnsi="Calibri" w:cs="Calibri"/>
          <w:bCs/>
          <w:sz w:val="22"/>
          <w:szCs w:val="22"/>
        </w:rPr>
        <w:t xml:space="preserve">in Ukraine and navigates in the </w:t>
      </w:r>
      <w:r w:rsidR="00891E73">
        <w:rPr>
          <w:rFonts w:ascii="Calibri" w:hAnsi="Calibri" w:cs="Calibri"/>
          <w:bCs/>
          <w:sz w:val="22"/>
          <w:szCs w:val="22"/>
        </w:rPr>
        <w:t xml:space="preserve">current </w:t>
      </w:r>
      <w:r w:rsidR="003C53F9">
        <w:rPr>
          <w:rFonts w:ascii="Calibri" w:hAnsi="Calibri" w:cs="Calibri"/>
          <w:bCs/>
          <w:sz w:val="22"/>
          <w:szCs w:val="22"/>
        </w:rPr>
        <w:t>context</w:t>
      </w:r>
      <w:r w:rsidR="00891E73">
        <w:rPr>
          <w:rFonts w:ascii="Calibri" w:hAnsi="Calibri" w:cs="Calibri"/>
          <w:bCs/>
          <w:sz w:val="22"/>
          <w:szCs w:val="22"/>
        </w:rPr>
        <w:t>,</w:t>
      </w:r>
      <w:r w:rsidR="003C53F9">
        <w:rPr>
          <w:rFonts w:ascii="Calibri" w:hAnsi="Calibri" w:cs="Calibri"/>
          <w:bCs/>
          <w:sz w:val="22"/>
          <w:szCs w:val="22"/>
        </w:rPr>
        <w:t xml:space="preserve"> will be an important experience that</w:t>
      </w:r>
      <w:r w:rsidR="00891E73">
        <w:rPr>
          <w:rFonts w:ascii="Calibri" w:hAnsi="Calibri" w:cs="Calibri"/>
          <w:bCs/>
          <w:sz w:val="22"/>
          <w:szCs w:val="22"/>
        </w:rPr>
        <w:t>,</w:t>
      </w:r>
      <w:r w:rsidR="003C53F9">
        <w:rPr>
          <w:rFonts w:ascii="Calibri" w:hAnsi="Calibri" w:cs="Calibri"/>
          <w:bCs/>
          <w:sz w:val="22"/>
          <w:szCs w:val="22"/>
        </w:rPr>
        <w:t xml:space="preserve"> through lesson learned meetings between AUFCR and Cross Cultures</w:t>
      </w:r>
      <w:r w:rsidR="00891E73">
        <w:rPr>
          <w:rFonts w:ascii="Calibri" w:hAnsi="Calibri" w:cs="Calibri"/>
          <w:bCs/>
          <w:sz w:val="22"/>
          <w:szCs w:val="22"/>
        </w:rPr>
        <w:t>,</w:t>
      </w:r>
      <w:r w:rsidR="003C53F9">
        <w:rPr>
          <w:rFonts w:ascii="Calibri" w:hAnsi="Calibri" w:cs="Calibri"/>
          <w:bCs/>
          <w:sz w:val="22"/>
          <w:szCs w:val="22"/>
        </w:rPr>
        <w:t xml:space="preserve"> will </w:t>
      </w:r>
      <w:r w:rsidR="007124E5">
        <w:rPr>
          <w:rFonts w:ascii="Calibri" w:hAnsi="Calibri" w:cs="Calibri"/>
          <w:bCs/>
          <w:sz w:val="22"/>
          <w:szCs w:val="22"/>
        </w:rPr>
        <w:t>serve to improve future humanitarian interventions</w:t>
      </w:r>
      <w:r w:rsidR="006425B9">
        <w:rPr>
          <w:rFonts w:ascii="Calibri" w:hAnsi="Calibri" w:cs="Calibri"/>
          <w:bCs/>
          <w:sz w:val="22"/>
          <w:szCs w:val="22"/>
        </w:rPr>
        <w:t xml:space="preserve"> (CHS 7)</w:t>
      </w:r>
      <w:r w:rsidR="007124E5">
        <w:rPr>
          <w:rFonts w:ascii="Calibri" w:hAnsi="Calibri" w:cs="Calibri"/>
          <w:bCs/>
          <w:sz w:val="22"/>
          <w:szCs w:val="22"/>
        </w:rPr>
        <w:t xml:space="preserve">. </w:t>
      </w:r>
    </w:p>
    <w:p w14:paraId="7373953D" w14:textId="0D721DBD" w:rsidR="003B3F88" w:rsidRPr="007653CC" w:rsidRDefault="003B3F88" w:rsidP="00F702F9">
      <w:pPr>
        <w:rPr>
          <w:rFonts w:asciiTheme="minorHAnsi" w:eastAsiaTheme="minorHAnsi" w:hAnsiTheme="minorHAnsi" w:cstheme="minorHAnsi"/>
          <w:sz w:val="22"/>
          <w:szCs w:val="22"/>
          <w:lang w:eastAsia="en-US"/>
        </w:rPr>
      </w:pPr>
    </w:p>
    <w:p w14:paraId="6DEB8E16" w14:textId="793B64C7"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AB723F" w:rsidRPr="003F1382">
        <w:rPr>
          <w:b w:val="0"/>
          <w:bCs/>
          <w:sz w:val="22"/>
          <w:szCs w:val="22"/>
        </w:rPr>
        <w:t xml:space="preserve"> 0,5 page)</w:t>
      </w:r>
    </w:p>
    <w:p w14:paraId="134BFAD5" w14:textId="3EA43772" w:rsidR="003B3F88" w:rsidRPr="007653CC" w:rsidRDefault="003B3F88" w:rsidP="007F46D6">
      <w:pPr>
        <w:rPr>
          <w:rFonts w:asciiTheme="minorHAnsi" w:hAnsiTheme="minorHAnsi" w:cstheme="minorHAnsi"/>
          <w:sz w:val="22"/>
          <w:szCs w:val="22"/>
        </w:rPr>
      </w:pPr>
    </w:p>
    <w:p w14:paraId="7ECA17E3" w14:textId="72890924" w:rsidR="003F0F1C" w:rsidRDefault="00F702F9" w:rsidP="00F702F9">
      <w:pPr>
        <w:ind w:left="1"/>
        <w:rPr>
          <w:rFonts w:ascii="Calibri" w:hAnsi="Calibri" w:cs="Calibri"/>
          <w:b/>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5332B3">
        <w:rPr>
          <w:rFonts w:ascii="Calibri" w:hAnsi="Calibri" w:cs="Calibri"/>
          <w:b/>
          <w:sz w:val="22"/>
          <w:szCs w:val="22"/>
        </w:rPr>
        <w:t>?</w:t>
      </w:r>
    </w:p>
    <w:p w14:paraId="0E309228" w14:textId="77777777" w:rsidR="00EE0A58" w:rsidRPr="005332B3" w:rsidRDefault="00EE0A58" w:rsidP="00F702F9">
      <w:pPr>
        <w:ind w:left="1"/>
        <w:rPr>
          <w:rFonts w:ascii="Calibri" w:eastAsiaTheme="minorHAnsi" w:hAnsi="Calibri"/>
          <w:b/>
          <w:sz w:val="22"/>
          <w:szCs w:val="22"/>
        </w:rPr>
      </w:pPr>
    </w:p>
    <w:p w14:paraId="286781BB" w14:textId="3753FE32" w:rsidR="00AB45D1" w:rsidRDefault="00CB052A" w:rsidP="00AA439E">
      <w:pPr>
        <w:rPr>
          <w:rFonts w:asciiTheme="minorHAnsi" w:hAnsiTheme="minorHAnsi" w:cstheme="minorHAnsi"/>
          <w:sz w:val="22"/>
          <w:szCs w:val="22"/>
        </w:rPr>
      </w:pPr>
      <w:r>
        <w:rPr>
          <w:rFonts w:ascii="Calibri" w:eastAsiaTheme="minorHAnsi" w:hAnsi="Calibri"/>
          <w:bCs/>
          <w:sz w:val="22"/>
          <w:szCs w:val="22"/>
        </w:rPr>
        <w:t>As previously described</w:t>
      </w:r>
      <w:r w:rsidR="00AB45D1">
        <w:rPr>
          <w:rFonts w:ascii="Calibri" w:eastAsiaTheme="minorHAnsi" w:hAnsi="Calibri"/>
          <w:bCs/>
          <w:sz w:val="22"/>
          <w:szCs w:val="22"/>
        </w:rPr>
        <w:t xml:space="preserve">, </w:t>
      </w:r>
      <w:r>
        <w:rPr>
          <w:rFonts w:ascii="Calibri" w:eastAsiaTheme="minorHAnsi" w:hAnsi="Calibri"/>
          <w:bCs/>
          <w:sz w:val="22"/>
          <w:szCs w:val="22"/>
        </w:rPr>
        <w:t xml:space="preserve">the CSP-network </w:t>
      </w:r>
      <w:r w:rsidRPr="009969AA">
        <w:rPr>
          <w:rFonts w:asciiTheme="minorHAnsi" w:hAnsiTheme="minorHAnsi" w:cstheme="minorHAnsi"/>
          <w:sz w:val="22"/>
          <w:szCs w:val="22"/>
        </w:rPr>
        <w:t>compris</w:t>
      </w:r>
      <w:r>
        <w:rPr>
          <w:rFonts w:asciiTheme="minorHAnsi" w:hAnsiTheme="minorHAnsi" w:cstheme="minorHAnsi"/>
          <w:sz w:val="22"/>
          <w:szCs w:val="22"/>
        </w:rPr>
        <w:t>es already</w:t>
      </w:r>
      <w:r w:rsidR="00673CC7">
        <w:rPr>
          <w:rFonts w:asciiTheme="minorHAnsi" w:hAnsiTheme="minorHAnsi" w:cstheme="minorHAnsi"/>
          <w:sz w:val="22"/>
          <w:szCs w:val="22"/>
        </w:rPr>
        <w:t>,</w:t>
      </w:r>
      <w:r w:rsidRPr="009969AA">
        <w:rPr>
          <w:rFonts w:asciiTheme="minorHAnsi" w:hAnsiTheme="minorHAnsi" w:cstheme="minorHAnsi"/>
          <w:sz w:val="22"/>
          <w:szCs w:val="22"/>
        </w:rPr>
        <w:t xml:space="preserve"> among other</w:t>
      </w:r>
      <w:r w:rsidR="00673CC7">
        <w:rPr>
          <w:rFonts w:asciiTheme="minorHAnsi" w:hAnsiTheme="minorHAnsi" w:cstheme="minorHAnsi"/>
          <w:sz w:val="22"/>
          <w:szCs w:val="22"/>
        </w:rPr>
        <w:t xml:space="preserve">, </w:t>
      </w:r>
      <w:r w:rsidRPr="009969AA">
        <w:rPr>
          <w:rFonts w:asciiTheme="minorHAnsi" w:hAnsiTheme="minorHAnsi" w:cstheme="minorHAnsi"/>
          <w:sz w:val="22"/>
          <w:szCs w:val="22"/>
        </w:rPr>
        <w:t xml:space="preserve">staff and actors from the local oblasts, school psychologists, </w:t>
      </w:r>
      <w:r w:rsidR="00673CC7">
        <w:rPr>
          <w:rFonts w:asciiTheme="minorHAnsi" w:hAnsiTheme="minorHAnsi" w:cstheme="minorHAnsi"/>
          <w:sz w:val="22"/>
          <w:szCs w:val="22"/>
        </w:rPr>
        <w:t xml:space="preserve">actors from </w:t>
      </w:r>
      <w:r w:rsidRPr="009969AA">
        <w:rPr>
          <w:rFonts w:asciiTheme="minorHAnsi" w:hAnsiTheme="minorHAnsi" w:cstheme="minorHAnsi"/>
          <w:sz w:val="22"/>
          <w:szCs w:val="22"/>
        </w:rPr>
        <w:t>schools</w:t>
      </w:r>
      <w:r w:rsidR="00673CC7">
        <w:rPr>
          <w:rFonts w:asciiTheme="minorHAnsi" w:hAnsiTheme="minorHAnsi" w:cstheme="minorHAnsi"/>
          <w:sz w:val="22"/>
          <w:szCs w:val="22"/>
        </w:rPr>
        <w:t xml:space="preserve"> and </w:t>
      </w:r>
      <w:r w:rsidRPr="009969AA">
        <w:rPr>
          <w:rFonts w:asciiTheme="minorHAnsi" w:hAnsiTheme="minorHAnsi" w:cstheme="minorHAnsi"/>
          <w:sz w:val="22"/>
          <w:szCs w:val="22"/>
        </w:rPr>
        <w:t xml:space="preserve">sport clubs, ministry of interior, community police and other relevant local activists dealing with </w:t>
      </w:r>
      <w:r>
        <w:rPr>
          <w:rFonts w:asciiTheme="minorHAnsi" w:hAnsiTheme="minorHAnsi" w:cstheme="minorHAnsi"/>
          <w:sz w:val="22"/>
          <w:szCs w:val="22"/>
        </w:rPr>
        <w:t xml:space="preserve">vulnerable </w:t>
      </w:r>
      <w:r w:rsidRPr="009969AA">
        <w:rPr>
          <w:rFonts w:asciiTheme="minorHAnsi" w:hAnsiTheme="minorHAnsi" w:cstheme="minorHAnsi"/>
          <w:sz w:val="22"/>
          <w:szCs w:val="22"/>
        </w:rPr>
        <w:t>children and families.</w:t>
      </w:r>
      <w:r w:rsidR="00186762">
        <w:rPr>
          <w:rFonts w:asciiTheme="minorHAnsi" w:hAnsiTheme="minorHAnsi" w:cstheme="minorHAnsi"/>
          <w:sz w:val="22"/>
          <w:szCs w:val="22"/>
        </w:rPr>
        <w:t xml:space="preserve"> </w:t>
      </w:r>
      <w:r w:rsidR="0074602D">
        <w:rPr>
          <w:rFonts w:asciiTheme="minorHAnsi" w:hAnsiTheme="minorHAnsi" w:cstheme="minorHAnsi"/>
          <w:sz w:val="22"/>
          <w:szCs w:val="22"/>
        </w:rPr>
        <w:t>Be completion of this project</w:t>
      </w:r>
      <w:r w:rsidR="00AB45D1">
        <w:rPr>
          <w:rFonts w:asciiTheme="minorHAnsi" w:hAnsiTheme="minorHAnsi" w:cstheme="minorHAnsi"/>
          <w:sz w:val="22"/>
          <w:szCs w:val="22"/>
        </w:rPr>
        <w:t>,</w:t>
      </w:r>
      <w:r w:rsidR="0074602D">
        <w:rPr>
          <w:rFonts w:asciiTheme="minorHAnsi" w:hAnsiTheme="minorHAnsi" w:cstheme="minorHAnsi"/>
          <w:sz w:val="22"/>
          <w:szCs w:val="22"/>
        </w:rPr>
        <w:t xml:space="preserve"> the intervention will complement national and local </w:t>
      </w:r>
      <w:r w:rsidR="00405098">
        <w:rPr>
          <w:rFonts w:asciiTheme="minorHAnsi" w:hAnsiTheme="minorHAnsi" w:cstheme="minorHAnsi"/>
          <w:sz w:val="22"/>
          <w:szCs w:val="22"/>
        </w:rPr>
        <w:t>authorities’</w:t>
      </w:r>
      <w:r w:rsidR="0074602D">
        <w:rPr>
          <w:rFonts w:asciiTheme="minorHAnsi" w:hAnsiTheme="minorHAnsi" w:cstheme="minorHAnsi"/>
          <w:sz w:val="22"/>
          <w:szCs w:val="22"/>
        </w:rPr>
        <w:t xml:space="preserve"> efforts by functioning as a coordinating unit cross-sectorally</w:t>
      </w:r>
      <w:r w:rsidR="00C412D8">
        <w:rPr>
          <w:rFonts w:asciiTheme="minorHAnsi" w:hAnsiTheme="minorHAnsi" w:cstheme="minorHAnsi"/>
          <w:sz w:val="22"/>
          <w:szCs w:val="22"/>
        </w:rPr>
        <w:t xml:space="preserve">. </w:t>
      </w:r>
    </w:p>
    <w:p w14:paraId="2A036896" w14:textId="172CAFF8" w:rsidR="003F0F1C" w:rsidRPr="00AA439E" w:rsidRDefault="0074602D" w:rsidP="00AA439E">
      <w:pPr>
        <w:rPr>
          <w:rFonts w:ascii="Calibri" w:eastAsiaTheme="minorHAnsi" w:hAnsi="Calibri"/>
          <w:bCs/>
          <w:sz w:val="22"/>
          <w:szCs w:val="22"/>
        </w:rPr>
      </w:pPr>
      <w:r>
        <w:rPr>
          <w:rFonts w:asciiTheme="minorHAnsi" w:hAnsiTheme="minorHAnsi" w:cstheme="minorHAnsi"/>
          <w:sz w:val="22"/>
          <w:szCs w:val="22"/>
        </w:rPr>
        <w:t xml:space="preserve"> </w:t>
      </w:r>
    </w:p>
    <w:p w14:paraId="5FD0058D" w14:textId="4023E9E7" w:rsidR="003F0F1C" w:rsidRDefault="00F702F9" w:rsidP="00F702F9">
      <w:pPr>
        <w:ind w:left="1"/>
        <w:rPr>
          <w:rFonts w:asciiTheme="minorHAnsi" w:hAnsiTheme="minorHAnsi" w:cstheme="minorHAnsi"/>
          <w:b/>
          <w:iCs/>
          <w:sz w:val="22"/>
          <w:szCs w:val="22"/>
        </w:rPr>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5332B3">
        <w:rPr>
          <w:rFonts w:asciiTheme="minorHAnsi" w:hAnsiTheme="minorHAnsi" w:cstheme="minorHAnsi"/>
          <w:b/>
          <w:iCs/>
          <w:sz w:val="22"/>
          <w:szCs w:val="22"/>
        </w:rPr>
        <w:t>?</w:t>
      </w:r>
    </w:p>
    <w:p w14:paraId="3CD1224D" w14:textId="77777777" w:rsidR="000858FA" w:rsidRPr="005332B3" w:rsidRDefault="000858FA" w:rsidP="00F702F9">
      <w:pPr>
        <w:ind w:left="1"/>
        <w:rPr>
          <w:rFonts w:asciiTheme="minorHAnsi" w:hAnsiTheme="minorHAnsi" w:cstheme="minorHAnsi"/>
          <w:b/>
          <w:iCs/>
          <w:sz w:val="22"/>
          <w:szCs w:val="22"/>
        </w:rPr>
      </w:pPr>
    </w:p>
    <w:p w14:paraId="4B4EA335" w14:textId="240B3D89" w:rsidR="0050467F" w:rsidRPr="000858FA" w:rsidRDefault="00405098" w:rsidP="00F702F9">
      <w:pPr>
        <w:spacing w:line="276" w:lineRule="auto"/>
        <w:rPr>
          <w:i/>
          <w:noProof/>
        </w:rPr>
      </w:pPr>
      <w:r w:rsidRPr="000858FA">
        <w:rPr>
          <w:rFonts w:asciiTheme="minorHAnsi" w:hAnsiTheme="minorHAnsi" w:cstheme="minorHAnsi"/>
          <w:sz w:val="22"/>
          <w:szCs w:val="22"/>
        </w:rPr>
        <w:t>AUFCR will</w:t>
      </w:r>
      <w:r w:rsidR="00C5326E" w:rsidRPr="000858FA">
        <w:rPr>
          <w:rFonts w:asciiTheme="minorHAnsi" w:hAnsiTheme="minorHAnsi" w:cstheme="minorHAnsi"/>
          <w:sz w:val="22"/>
          <w:szCs w:val="22"/>
        </w:rPr>
        <w:t xml:space="preserve">, besides implementing this project, participate </w:t>
      </w:r>
      <w:r w:rsidR="005029E3">
        <w:rPr>
          <w:rFonts w:asciiTheme="minorHAnsi" w:hAnsiTheme="minorHAnsi" w:cstheme="minorHAnsi"/>
          <w:sz w:val="22"/>
          <w:szCs w:val="22"/>
        </w:rPr>
        <w:t>in</w:t>
      </w:r>
      <w:r w:rsidR="00030803">
        <w:rPr>
          <w:rFonts w:asciiTheme="minorHAnsi" w:hAnsiTheme="minorHAnsi" w:cstheme="minorHAnsi"/>
          <w:sz w:val="22"/>
          <w:szCs w:val="22"/>
        </w:rPr>
        <w:t>, assist,</w:t>
      </w:r>
      <w:r w:rsidR="005029E3">
        <w:rPr>
          <w:rFonts w:asciiTheme="minorHAnsi" w:hAnsiTheme="minorHAnsi" w:cstheme="minorHAnsi"/>
          <w:sz w:val="22"/>
          <w:szCs w:val="22"/>
        </w:rPr>
        <w:t xml:space="preserve"> and support </w:t>
      </w:r>
      <w:r w:rsidR="00335B9F">
        <w:rPr>
          <w:rFonts w:asciiTheme="minorHAnsi" w:hAnsiTheme="minorHAnsi" w:cstheme="minorHAnsi"/>
          <w:sz w:val="22"/>
          <w:szCs w:val="22"/>
        </w:rPr>
        <w:t xml:space="preserve">local, </w:t>
      </w:r>
      <w:r w:rsidR="00C5326E" w:rsidRPr="000858FA">
        <w:rPr>
          <w:rFonts w:asciiTheme="minorHAnsi" w:hAnsiTheme="minorHAnsi" w:cstheme="minorHAnsi"/>
          <w:sz w:val="22"/>
          <w:szCs w:val="22"/>
        </w:rPr>
        <w:t>regional</w:t>
      </w:r>
      <w:r w:rsidR="00335B9F">
        <w:rPr>
          <w:rFonts w:asciiTheme="minorHAnsi" w:hAnsiTheme="minorHAnsi" w:cstheme="minorHAnsi"/>
          <w:sz w:val="22"/>
          <w:szCs w:val="22"/>
        </w:rPr>
        <w:t>,</w:t>
      </w:r>
      <w:r w:rsidR="00C5326E" w:rsidRPr="000858FA">
        <w:rPr>
          <w:rFonts w:asciiTheme="minorHAnsi" w:hAnsiTheme="minorHAnsi" w:cstheme="minorHAnsi"/>
          <w:sz w:val="22"/>
          <w:szCs w:val="22"/>
        </w:rPr>
        <w:t xml:space="preserve"> and national coordination mechanisms through </w:t>
      </w:r>
      <w:r w:rsidR="007B45FA" w:rsidRPr="000858FA">
        <w:rPr>
          <w:rFonts w:asciiTheme="minorHAnsi" w:hAnsiTheme="minorHAnsi" w:cstheme="minorHAnsi"/>
          <w:sz w:val="22"/>
          <w:szCs w:val="22"/>
        </w:rPr>
        <w:t xml:space="preserve">their </w:t>
      </w:r>
      <w:r w:rsidR="005029E3">
        <w:rPr>
          <w:rFonts w:asciiTheme="minorHAnsi" w:hAnsiTheme="minorHAnsi" w:cstheme="minorHAnsi"/>
          <w:sz w:val="22"/>
          <w:szCs w:val="22"/>
        </w:rPr>
        <w:t xml:space="preserve">membership in the </w:t>
      </w:r>
      <w:r w:rsidR="007B45FA" w:rsidRPr="000858FA">
        <w:rPr>
          <w:rFonts w:asciiTheme="minorHAnsi" w:hAnsiTheme="minorHAnsi" w:cstheme="minorHAnsi"/>
          <w:color w:val="000000"/>
          <w:sz w:val="22"/>
          <w:szCs w:val="22"/>
        </w:rPr>
        <w:t>Child Protection Cluster of UN OCHA Ukraine</w:t>
      </w:r>
      <w:r w:rsidR="007B45FA" w:rsidRPr="000858FA">
        <w:rPr>
          <w:rFonts w:asciiTheme="minorHAnsi" w:hAnsiTheme="minorHAnsi" w:cstheme="minorHAnsi"/>
          <w:sz w:val="22"/>
          <w:szCs w:val="22"/>
        </w:rPr>
        <w:t xml:space="preserve"> network.</w:t>
      </w:r>
      <w:r w:rsidR="000858FA">
        <w:rPr>
          <w:i/>
          <w:noProof/>
        </w:rPr>
        <w:t xml:space="preserve"> </w:t>
      </w:r>
      <w:r w:rsidR="007B45FA" w:rsidRPr="000858FA">
        <w:rPr>
          <w:i/>
          <w:noProof/>
        </w:rPr>
        <w:t xml:space="preserve"> </w:t>
      </w:r>
    </w:p>
    <w:p w14:paraId="2D97CA1B" w14:textId="624F13FB" w:rsidR="00CE7B2A" w:rsidRDefault="00CE7B2A" w:rsidP="00F702F9">
      <w:pPr>
        <w:spacing w:line="276" w:lineRule="auto"/>
        <w:rPr>
          <w:i/>
          <w:noProof/>
        </w:rPr>
      </w:pPr>
    </w:p>
    <w:p w14:paraId="23F73430" w14:textId="25A8A125" w:rsidR="001C5D86" w:rsidRPr="001C5D86" w:rsidRDefault="001C5D86" w:rsidP="001C5D86">
      <w:pPr>
        <w:rPr>
          <w:rFonts w:asciiTheme="minorHAnsi" w:hAnsiTheme="minorHAnsi" w:cstheme="minorHAnsi"/>
        </w:rPr>
      </w:pPr>
    </w:p>
    <w:p w14:paraId="513AD64B" w14:textId="593BCA85" w:rsidR="001C5D86" w:rsidRPr="001C5D86" w:rsidRDefault="001C5D86" w:rsidP="001C5D86">
      <w:pPr>
        <w:rPr>
          <w:rFonts w:asciiTheme="minorHAnsi" w:hAnsiTheme="minorHAnsi" w:cstheme="minorHAnsi"/>
        </w:rPr>
      </w:pPr>
    </w:p>
    <w:p w14:paraId="65D530E6" w14:textId="3EC1C690" w:rsidR="001C5D86" w:rsidRPr="001C5D86" w:rsidRDefault="001C5D86" w:rsidP="001C5D86">
      <w:pPr>
        <w:rPr>
          <w:rFonts w:asciiTheme="minorHAnsi" w:hAnsiTheme="minorHAnsi" w:cstheme="minorHAnsi"/>
        </w:rPr>
      </w:pPr>
    </w:p>
    <w:p w14:paraId="2AEB6871" w14:textId="241280A2" w:rsidR="001C5D86" w:rsidRDefault="001C5D86" w:rsidP="001C5D86">
      <w:pPr>
        <w:rPr>
          <w:i/>
          <w:noProof/>
        </w:rPr>
      </w:pPr>
    </w:p>
    <w:p w14:paraId="74DD8890" w14:textId="4F745438" w:rsidR="001C5D86" w:rsidRPr="001C5D86" w:rsidRDefault="001C5D86" w:rsidP="001C5D86">
      <w:pPr>
        <w:tabs>
          <w:tab w:val="left" w:pos="6880"/>
        </w:tabs>
        <w:rPr>
          <w:rFonts w:asciiTheme="minorHAnsi" w:hAnsiTheme="minorHAnsi" w:cstheme="minorHAnsi"/>
        </w:rPr>
      </w:pPr>
      <w:r>
        <w:rPr>
          <w:rFonts w:asciiTheme="minorHAnsi" w:hAnsiTheme="minorHAnsi" w:cstheme="minorHAnsi"/>
        </w:rPr>
        <w:tab/>
      </w:r>
    </w:p>
    <w:sectPr w:rsidR="001C5D86" w:rsidRPr="001C5D86" w:rsidSect="00566EDE">
      <w:headerReference w:type="default" r:id="rId15"/>
      <w:footerReference w:type="default" r:id="rId16"/>
      <w:pgSz w:w="11906" w:h="16838"/>
      <w:pgMar w:top="1701" w:right="1134" w:bottom="156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88A7" w14:textId="77777777" w:rsidR="006478FA" w:rsidRDefault="006478FA" w:rsidP="00DE35AC">
      <w:r>
        <w:separator/>
      </w:r>
    </w:p>
  </w:endnote>
  <w:endnote w:type="continuationSeparator" w:id="0">
    <w:p w14:paraId="7B9D466A" w14:textId="77777777" w:rsidR="006478FA" w:rsidRDefault="006478FA"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61995"/>
      <w:docPartObj>
        <w:docPartGallery w:val="Page Numbers (Bottom of Page)"/>
        <w:docPartUnique/>
      </w:docPartObj>
    </w:sdtPr>
    <w:sdtEndPr/>
    <w:sdtContent>
      <w:p w14:paraId="0A3BED21" w14:textId="2B954FAD" w:rsidR="00566EDE" w:rsidRDefault="00566EDE">
        <w:pPr>
          <w:pStyle w:val="Sidefod"/>
          <w:jc w:val="right"/>
        </w:pPr>
        <w:r>
          <w:fldChar w:fldCharType="begin"/>
        </w:r>
        <w:r>
          <w:instrText>PAGE   \* MERGEFORMAT</w:instrText>
        </w:r>
        <w:r>
          <w:fldChar w:fldCharType="separate"/>
        </w:r>
        <w:r>
          <w:rPr>
            <w:lang w:val="da-DK"/>
          </w:rPr>
          <w:t>2</w:t>
        </w:r>
        <w:r>
          <w:fldChar w:fldCharType="end"/>
        </w:r>
      </w:p>
    </w:sdtContent>
  </w:sdt>
  <w:p w14:paraId="4B512669" w14:textId="77777777" w:rsidR="00560863" w:rsidRDefault="0056086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53A0" w14:textId="77777777" w:rsidR="006478FA" w:rsidRDefault="006478FA" w:rsidP="00DE35AC">
      <w:r>
        <w:separator/>
      </w:r>
    </w:p>
  </w:footnote>
  <w:footnote w:type="continuationSeparator" w:id="0">
    <w:p w14:paraId="2C6E09EB" w14:textId="77777777" w:rsidR="006478FA" w:rsidRDefault="006478FA" w:rsidP="00DE35AC">
      <w:r>
        <w:continuationSeparator/>
      </w:r>
    </w:p>
  </w:footnote>
  <w:footnote w:id="1">
    <w:p w14:paraId="2C98FC6F" w14:textId="5CC0C391" w:rsidR="00F27AA2" w:rsidRPr="00F27AA2" w:rsidRDefault="00F27AA2">
      <w:pPr>
        <w:pStyle w:val="Fodnotetekst"/>
      </w:pPr>
      <w:r>
        <w:rPr>
          <w:rStyle w:val="Fodnotehenvisning"/>
        </w:rPr>
        <w:footnoteRef/>
      </w:r>
      <w:r>
        <w:t xml:space="preserve"> </w:t>
      </w:r>
      <w:bookmarkStart w:id="1" w:name="_Hlk97836133"/>
      <w:r>
        <w:rPr>
          <w:rFonts w:cstheme="minorHAnsi"/>
          <w:sz w:val="22"/>
          <w:szCs w:val="22"/>
        </w:rPr>
        <w:t xml:space="preserve">9 units in the 9 regions: </w:t>
      </w:r>
      <w:bookmarkStart w:id="2" w:name="_Hlk100253156"/>
      <w:r>
        <w:rPr>
          <w:rFonts w:cstheme="minorHAnsi"/>
          <w:sz w:val="22"/>
          <w:szCs w:val="22"/>
        </w:rPr>
        <w:t xml:space="preserve">Kyiv, </w:t>
      </w:r>
      <w:r w:rsidRPr="005518B0">
        <w:rPr>
          <w:rFonts w:cstheme="minorHAnsi"/>
          <w:sz w:val="22"/>
          <w:szCs w:val="22"/>
        </w:rPr>
        <w:t>Kha</w:t>
      </w:r>
      <w:r>
        <w:rPr>
          <w:rFonts w:cstheme="minorHAnsi"/>
          <w:sz w:val="22"/>
          <w:szCs w:val="22"/>
        </w:rPr>
        <w:t>r</w:t>
      </w:r>
      <w:r w:rsidRPr="005518B0">
        <w:rPr>
          <w:rFonts w:cstheme="minorHAnsi"/>
          <w:sz w:val="22"/>
          <w:szCs w:val="22"/>
        </w:rPr>
        <w:t>kiv, Odesa, Dnipro, Zap</w:t>
      </w:r>
      <w:r>
        <w:rPr>
          <w:rFonts w:cstheme="minorHAnsi"/>
          <w:sz w:val="22"/>
          <w:szCs w:val="22"/>
        </w:rPr>
        <w:t>orizhia</w:t>
      </w:r>
      <w:r w:rsidRPr="005518B0">
        <w:rPr>
          <w:rFonts w:cstheme="minorHAnsi"/>
          <w:sz w:val="22"/>
          <w:szCs w:val="22"/>
        </w:rPr>
        <w:t>, Lugansk, Donetsk, Kherson, Mikolayiev.</w:t>
      </w:r>
      <w:r w:rsidR="00DD7648">
        <w:rPr>
          <w:rFonts w:cstheme="minorHAnsi"/>
          <w:sz w:val="22"/>
          <w:szCs w:val="22"/>
        </w:rPr>
        <w:t xml:space="preserve"> </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D4A7" w14:textId="77777777" w:rsidR="00560863" w:rsidRDefault="00560863"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2621F19"/>
    <w:multiLevelType w:val="multilevel"/>
    <w:tmpl w:val="3B9A09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FE361C"/>
    <w:multiLevelType w:val="hybridMultilevel"/>
    <w:tmpl w:val="613CB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415551"/>
    <w:multiLevelType w:val="hybridMultilevel"/>
    <w:tmpl w:val="613CBE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7B0619C"/>
    <w:multiLevelType w:val="multilevel"/>
    <w:tmpl w:val="73B0B2CA"/>
    <w:lvl w:ilvl="0">
      <w:start w:val="1"/>
      <w:numFmt w:val="decimal"/>
      <w:lvlText w:val="%1"/>
      <w:lvlJc w:val="left"/>
      <w:pPr>
        <w:tabs>
          <w:tab w:val="num" w:pos="687"/>
        </w:tabs>
        <w:ind w:left="687" w:hanging="567"/>
      </w:pPr>
      <w:rPr>
        <w:rFonts w:hint="default"/>
      </w:rPr>
    </w:lvl>
    <w:lvl w:ilvl="1">
      <w:start w:val="1"/>
      <w:numFmt w:val="decimal"/>
      <w:lvlText w:val="%1.%2."/>
      <w:lvlJc w:val="left"/>
      <w:pPr>
        <w:tabs>
          <w:tab w:val="num" w:pos="170"/>
        </w:tabs>
        <w:ind w:left="0" w:firstLine="0"/>
      </w:pPr>
      <w:rPr>
        <w:rFonts w:hint="default"/>
        <w:color w:val="auto"/>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1C34A7"/>
    <w:multiLevelType w:val="multilevel"/>
    <w:tmpl w:val="50DEE4F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E804CF1"/>
    <w:multiLevelType w:val="multilevel"/>
    <w:tmpl w:val="EFB246A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C647CC"/>
    <w:multiLevelType w:val="hybridMultilevel"/>
    <w:tmpl w:val="ECF2AAB2"/>
    <w:lvl w:ilvl="0" w:tplc="7E0AA824">
      <w:start w:val="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0"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1E7960"/>
    <w:multiLevelType w:val="multilevel"/>
    <w:tmpl w:val="09D46DB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2" w15:restartNumberingAfterBreak="0">
    <w:nsid w:val="3B206CBE"/>
    <w:multiLevelType w:val="hybridMultilevel"/>
    <w:tmpl w:val="74C06B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EA573D1"/>
    <w:multiLevelType w:val="hybridMultilevel"/>
    <w:tmpl w:val="C42AFF40"/>
    <w:lvl w:ilvl="0" w:tplc="E30A86BC">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3F03277D"/>
    <w:multiLevelType w:val="multilevel"/>
    <w:tmpl w:val="29ECCC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6" w15:restartNumberingAfterBreak="0">
    <w:nsid w:val="4C1207B5"/>
    <w:multiLevelType w:val="multilevel"/>
    <w:tmpl w:val="3B40892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553A592A"/>
    <w:multiLevelType w:val="multilevel"/>
    <w:tmpl w:val="C3AC49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C5C6E11"/>
    <w:multiLevelType w:val="singleLevel"/>
    <w:tmpl w:val="C1BCCBA4"/>
    <w:lvl w:ilvl="0">
      <w:numFmt w:val="decimal"/>
      <w:pStyle w:val="Opstilling-punkttegn3"/>
      <w:lvlText w:val=""/>
      <w:lvlJc w:val="left"/>
    </w:lvl>
  </w:abstractNum>
  <w:abstractNum w:abstractNumId="33" w15:restartNumberingAfterBreak="0">
    <w:nsid w:val="5EC45386"/>
    <w:multiLevelType w:val="hybridMultilevel"/>
    <w:tmpl w:val="E8C8FA4E"/>
    <w:lvl w:ilvl="0" w:tplc="0809001B">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4"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98936898">
    <w:abstractNumId w:val="32"/>
  </w:num>
  <w:num w:numId="2" w16cid:durableId="827096514">
    <w:abstractNumId w:val="13"/>
  </w:num>
  <w:num w:numId="3" w16cid:durableId="633565704">
    <w:abstractNumId w:val="10"/>
  </w:num>
  <w:num w:numId="4" w16cid:durableId="1603757260">
    <w:abstractNumId w:val="1"/>
  </w:num>
  <w:num w:numId="5" w16cid:durableId="1485120637">
    <w:abstractNumId w:val="22"/>
  </w:num>
  <w:num w:numId="6" w16cid:durableId="1767774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6681547">
    <w:abstractNumId w:val="24"/>
  </w:num>
  <w:num w:numId="8" w16cid:durableId="1276980415">
    <w:abstractNumId w:val="27"/>
  </w:num>
  <w:num w:numId="9" w16cid:durableId="1266963107">
    <w:abstractNumId w:val="7"/>
  </w:num>
  <w:num w:numId="10" w16cid:durableId="1571190004">
    <w:abstractNumId w:val="0"/>
  </w:num>
  <w:num w:numId="11" w16cid:durableId="125058240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0271E"/>
    <w:rsid w:val="00005B9C"/>
    <w:rsid w:val="00010186"/>
    <w:rsid w:val="00021B46"/>
    <w:rsid w:val="00021FF0"/>
    <w:rsid w:val="0002720F"/>
    <w:rsid w:val="000275DC"/>
    <w:rsid w:val="0003062B"/>
    <w:rsid w:val="00030803"/>
    <w:rsid w:val="00034E48"/>
    <w:rsid w:val="0003682F"/>
    <w:rsid w:val="00037367"/>
    <w:rsid w:val="00040C20"/>
    <w:rsid w:val="0004267B"/>
    <w:rsid w:val="00045A8B"/>
    <w:rsid w:val="0004663B"/>
    <w:rsid w:val="00050D8A"/>
    <w:rsid w:val="000535A1"/>
    <w:rsid w:val="00065E1D"/>
    <w:rsid w:val="00067481"/>
    <w:rsid w:val="000719A1"/>
    <w:rsid w:val="00071F54"/>
    <w:rsid w:val="00072F2F"/>
    <w:rsid w:val="0007694A"/>
    <w:rsid w:val="0008191A"/>
    <w:rsid w:val="000858FA"/>
    <w:rsid w:val="00085E3D"/>
    <w:rsid w:val="0008685C"/>
    <w:rsid w:val="000901DF"/>
    <w:rsid w:val="00093302"/>
    <w:rsid w:val="00094FCD"/>
    <w:rsid w:val="0009503B"/>
    <w:rsid w:val="00096267"/>
    <w:rsid w:val="000964F8"/>
    <w:rsid w:val="000A55A3"/>
    <w:rsid w:val="000B341C"/>
    <w:rsid w:val="000B76B2"/>
    <w:rsid w:val="000C18D8"/>
    <w:rsid w:val="000C3033"/>
    <w:rsid w:val="000C47DE"/>
    <w:rsid w:val="000D1023"/>
    <w:rsid w:val="000E23D2"/>
    <w:rsid w:val="000E31EA"/>
    <w:rsid w:val="000E3806"/>
    <w:rsid w:val="000E3B58"/>
    <w:rsid w:val="000E4725"/>
    <w:rsid w:val="000F04A0"/>
    <w:rsid w:val="000F0E66"/>
    <w:rsid w:val="000F3BCD"/>
    <w:rsid w:val="0010071E"/>
    <w:rsid w:val="00103B2A"/>
    <w:rsid w:val="00104224"/>
    <w:rsid w:val="00106E1C"/>
    <w:rsid w:val="001120B9"/>
    <w:rsid w:val="00112EAF"/>
    <w:rsid w:val="001131A1"/>
    <w:rsid w:val="0011344F"/>
    <w:rsid w:val="001136B8"/>
    <w:rsid w:val="00114C6E"/>
    <w:rsid w:val="00115FE2"/>
    <w:rsid w:val="00117007"/>
    <w:rsid w:val="001174AB"/>
    <w:rsid w:val="001210DB"/>
    <w:rsid w:val="0012371A"/>
    <w:rsid w:val="00124A9D"/>
    <w:rsid w:val="001269C9"/>
    <w:rsid w:val="00126B42"/>
    <w:rsid w:val="00130890"/>
    <w:rsid w:val="0013710F"/>
    <w:rsid w:val="0014062D"/>
    <w:rsid w:val="00142053"/>
    <w:rsid w:val="001440E0"/>
    <w:rsid w:val="00145524"/>
    <w:rsid w:val="00145955"/>
    <w:rsid w:val="00145C96"/>
    <w:rsid w:val="0014780A"/>
    <w:rsid w:val="0015385D"/>
    <w:rsid w:val="00155361"/>
    <w:rsid w:val="00156964"/>
    <w:rsid w:val="00160D97"/>
    <w:rsid w:val="001618FB"/>
    <w:rsid w:val="00162ECB"/>
    <w:rsid w:val="0016556F"/>
    <w:rsid w:val="001707E8"/>
    <w:rsid w:val="0017264A"/>
    <w:rsid w:val="00173464"/>
    <w:rsid w:val="001775C5"/>
    <w:rsid w:val="00186762"/>
    <w:rsid w:val="00190F8A"/>
    <w:rsid w:val="00193216"/>
    <w:rsid w:val="00194D96"/>
    <w:rsid w:val="001A1F13"/>
    <w:rsid w:val="001A2B4F"/>
    <w:rsid w:val="001A3C5B"/>
    <w:rsid w:val="001A6481"/>
    <w:rsid w:val="001A7B4B"/>
    <w:rsid w:val="001A7C9E"/>
    <w:rsid w:val="001B0071"/>
    <w:rsid w:val="001B65E8"/>
    <w:rsid w:val="001C0235"/>
    <w:rsid w:val="001C0682"/>
    <w:rsid w:val="001C1C37"/>
    <w:rsid w:val="001C5D86"/>
    <w:rsid w:val="001D0EDE"/>
    <w:rsid w:val="001D1E02"/>
    <w:rsid w:val="001D377D"/>
    <w:rsid w:val="001D3E1F"/>
    <w:rsid w:val="001D49D7"/>
    <w:rsid w:val="001E2162"/>
    <w:rsid w:val="001E5BAC"/>
    <w:rsid w:val="001F3075"/>
    <w:rsid w:val="001F6DC4"/>
    <w:rsid w:val="001F77BA"/>
    <w:rsid w:val="00203AA7"/>
    <w:rsid w:val="002110A2"/>
    <w:rsid w:val="0022084C"/>
    <w:rsid w:val="00225701"/>
    <w:rsid w:val="002328A9"/>
    <w:rsid w:val="002329D9"/>
    <w:rsid w:val="00235DC4"/>
    <w:rsid w:val="002366D5"/>
    <w:rsid w:val="00242316"/>
    <w:rsid w:val="002438F9"/>
    <w:rsid w:val="00245EE0"/>
    <w:rsid w:val="00251ACD"/>
    <w:rsid w:val="002525E4"/>
    <w:rsid w:val="0025287C"/>
    <w:rsid w:val="00255E05"/>
    <w:rsid w:val="00255FEE"/>
    <w:rsid w:val="00256A46"/>
    <w:rsid w:val="00263CF0"/>
    <w:rsid w:val="00267F6D"/>
    <w:rsid w:val="00270EA6"/>
    <w:rsid w:val="00274475"/>
    <w:rsid w:val="0027525C"/>
    <w:rsid w:val="002839AD"/>
    <w:rsid w:val="0028473A"/>
    <w:rsid w:val="0028596B"/>
    <w:rsid w:val="00286B90"/>
    <w:rsid w:val="0029149F"/>
    <w:rsid w:val="0029225D"/>
    <w:rsid w:val="0029764D"/>
    <w:rsid w:val="002A3504"/>
    <w:rsid w:val="002A3E76"/>
    <w:rsid w:val="002A6335"/>
    <w:rsid w:val="002A6D06"/>
    <w:rsid w:val="002B319D"/>
    <w:rsid w:val="002B585A"/>
    <w:rsid w:val="002B7369"/>
    <w:rsid w:val="002C21DB"/>
    <w:rsid w:val="002C36FF"/>
    <w:rsid w:val="002C5630"/>
    <w:rsid w:val="002C5B6B"/>
    <w:rsid w:val="002C7469"/>
    <w:rsid w:val="002D036B"/>
    <w:rsid w:val="002D06E0"/>
    <w:rsid w:val="002D0F7D"/>
    <w:rsid w:val="002D10A9"/>
    <w:rsid w:val="002D5073"/>
    <w:rsid w:val="002D5086"/>
    <w:rsid w:val="002D5E98"/>
    <w:rsid w:val="002E6127"/>
    <w:rsid w:val="002F5301"/>
    <w:rsid w:val="002F764B"/>
    <w:rsid w:val="00305AAA"/>
    <w:rsid w:val="00306A46"/>
    <w:rsid w:val="003078FD"/>
    <w:rsid w:val="00312EF4"/>
    <w:rsid w:val="00316BDD"/>
    <w:rsid w:val="00321ED8"/>
    <w:rsid w:val="0032733A"/>
    <w:rsid w:val="00333A67"/>
    <w:rsid w:val="00335B9F"/>
    <w:rsid w:val="00337B44"/>
    <w:rsid w:val="0034147D"/>
    <w:rsid w:val="00344FD5"/>
    <w:rsid w:val="003456F3"/>
    <w:rsid w:val="00345867"/>
    <w:rsid w:val="00346E12"/>
    <w:rsid w:val="00346ED2"/>
    <w:rsid w:val="00347A24"/>
    <w:rsid w:val="003601DB"/>
    <w:rsid w:val="003634F9"/>
    <w:rsid w:val="0037085D"/>
    <w:rsid w:val="00371FEE"/>
    <w:rsid w:val="00372CB6"/>
    <w:rsid w:val="00375C9A"/>
    <w:rsid w:val="00380913"/>
    <w:rsid w:val="003819ED"/>
    <w:rsid w:val="00385CDA"/>
    <w:rsid w:val="0038623C"/>
    <w:rsid w:val="00391436"/>
    <w:rsid w:val="00391BBE"/>
    <w:rsid w:val="003924BB"/>
    <w:rsid w:val="00393D9C"/>
    <w:rsid w:val="003A06EB"/>
    <w:rsid w:val="003A1E44"/>
    <w:rsid w:val="003A3894"/>
    <w:rsid w:val="003A5B68"/>
    <w:rsid w:val="003B22B8"/>
    <w:rsid w:val="003B3309"/>
    <w:rsid w:val="003B3F69"/>
    <w:rsid w:val="003B3F88"/>
    <w:rsid w:val="003C21FA"/>
    <w:rsid w:val="003C439A"/>
    <w:rsid w:val="003C53F9"/>
    <w:rsid w:val="003C6353"/>
    <w:rsid w:val="003C7A3B"/>
    <w:rsid w:val="003D0873"/>
    <w:rsid w:val="003D40E0"/>
    <w:rsid w:val="003D7BB1"/>
    <w:rsid w:val="003E135C"/>
    <w:rsid w:val="003E35CC"/>
    <w:rsid w:val="003F0F1C"/>
    <w:rsid w:val="003F1382"/>
    <w:rsid w:val="00400A21"/>
    <w:rsid w:val="00402D1A"/>
    <w:rsid w:val="00405098"/>
    <w:rsid w:val="0040535D"/>
    <w:rsid w:val="00405A3A"/>
    <w:rsid w:val="00405C63"/>
    <w:rsid w:val="00417B33"/>
    <w:rsid w:val="004257A6"/>
    <w:rsid w:val="0043632F"/>
    <w:rsid w:val="00441F20"/>
    <w:rsid w:val="004420D1"/>
    <w:rsid w:val="00444224"/>
    <w:rsid w:val="00445B38"/>
    <w:rsid w:val="004466C2"/>
    <w:rsid w:val="004529F2"/>
    <w:rsid w:val="00454A3E"/>
    <w:rsid w:val="00467D29"/>
    <w:rsid w:val="00470B9D"/>
    <w:rsid w:val="0047653A"/>
    <w:rsid w:val="0048188D"/>
    <w:rsid w:val="00484668"/>
    <w:rsid w:val="00485032"/>
    <w:rsid w:val="004855AB"/>
    <w:rsid w:val="00491182"/>
    <w:rsid w:val="00493A39"/>
    <w:rsid w:val="004A2E26"/>
    <w:rsid w:val="004A54A6"/>
    <w:rsid w:val="004B0530"/>
    <w:rsid w:val="004B4F97"/>
    <w:rsid w:val="004B69ED"/>
    <w:rsid w:val="004C6D2C"/>
    <w:rsid w:val="004C7914"/>
    <w:rsid w:val="004D1F7F"/>
    <w:rsid w:val="004D2962"/>
    <w:rsid w:val="004D3C91"/>
    <w:rsid w:val="004D3FF2"/>
    <w:rsid w:val="004D408C"/>
    <w:rsid w:val="004D63C4"/>
    <w:rsid w:val="004D6619"/>
    <w:rsid w:val="004D690C"/>
    <w:rsid w:val="004D788C"/>
    <w:rsid w:val="004E0117"/>
    <w:rsid w:val="004E2643"/>
    <w:rsid w:val="004E3F30"/>
    <w:rsid w:val="004E605A"/>
    <w:rsid w:val="004E619E"/>
    <w:rsid w:val="004E7C8E"/>
    <w:rsid w:val="004F094F"/>
    <w:rsid w:val="004F2BE8"/>
    <w:rsid w:val="004F32DA"/>
    <w:rsid w:val="004F3412"/>
    <w:rsid w:val="004F4A61"/>
    <w:rsid w:val="004F5CB6"/>
    <w:rsid w:val="004F751B"/>
    <w:rsid w:val="005005ED"/>
    <w:rsid w:val="005029E3"/>
    <w:rsid w:val="0050467F"/>
    <w:rsid w:val="00513A14"/>
    <w:rsid w:val="00513CE0"/>
    <w:rsid w:val="00516791"/>
    <w:rsid w:val="0052179F"/>
    <w:rsid w:val="00521A56"/>
    <w:rsid w:val="00524FD7"/>
    <w:rsid w:val="0052715F"/>
    <w:rsid w:val="005332B3"/>
    <w:rsid w:val="00533EB5"/>
    <w:rsid w:val="005345C0"/>
    <w:rsid w:val="00537537"/>
    <w:rsid w:val="005518B0"/>
    <w:rsid w:val="005519A6"/>
    <w:rsid w:val="00555BDC"/>
    <w:rsid w:val="00560863"/>
    <w:rsid w:val="0056118D"/>
    <w:rsid w:val="00561551"/>
    <w:rsid w:val="00565465"/>
    <w:rsid w:val="00566EDE"/>
    <w:rsid w:val="00573E81"/>
    <w:rsid w:val="00576576"/>
    <w:rsid w:val="00581462"/>
    <w:rsid w:val="005835B4"/>
    <w:rsid w:val="0058421E"/>
    <w:rsid w:val="005843F9"/>
    <w:rsid w:val="00585533"/>
    <w:rsid w:val="0058583E"/>
    <w:rsid w:val="005867E3"/>
    <w:rsid w:val="00591A6E"/>
    <w:rsid w:val="00592FCD"/>
    <w:rsid w:val="00595EBB"/>
    <w:rsid w:val="00597A73"/>
    <w:rsid w:val="00597CB1"/>
    <w:rsid w:val="00597F6E"/>
    <w:rsid w:val="005A2444"/>
    <w:rsid w:val="005A7248"/>
    <w:rsid w:val="005B094E"/>
    <w:rsid w:val="005B2FAC"/>
    <w:rsid w:val="005B631A"/>
    <w:rsid w:val="005B78C1"/>
    <w:rsid w:val="005C090C"/>
    <w:rsid w:val="005D0DC0"/>
    <w:rsid w:val="005D1B18"/>
    <w:rsid w:val="005D2208"/>
    <w:rsid w:val="005D52EF"/>
    <w:rsid w:val="005D5419"/>
    <w:rsid w:val="005D67C3"/>
    <w:rsid w:val="005E2B8F"/>
    <w:rsid w:val="005E6D6A"/>
    <w:rsid w:val="005F0DA5"/>
    <w:rsid w:val="005F3EAE"/>
    <w:rsid w:val="005F4DA4"/>
    <w:rsid w:val="006043F7"/>
    <w:rsid w:val="00607575"/>
    <w:rsid w:val="006119BA"/>
    <w:rsid w:val="006132DE"/>
    <w:rsid w:val="006159F2"/>
    <w:rsid w:val="00616B95"/>
    <w:rsid w:val="00620738"/>
    <w:rsid w:val="00623966"/>
    <w:rsid w:val="00625E9B"/>
    <w:rsid w:val="00630696"/>
    <w:rsid w:val="00630AFF"/>
    <w:rsid w:val="006315C3"/>
    <w:rsid w:val="006329CA"/>
    <w:rsid w:val="00637DC5"/>
    <w:rsid w:val="00641E49"/>
    <w:rsid w:val="006425B9"/>
    <w:rsid w:val="00642D20"/>
    <w:rsid w:val="00644E75"/>
    <w:rsid w:val="00645CC9"/>
    <w:rsid w:val="006478FA"/>
    <w:rsid w:val="00650C0D"/>
    <w:rsid w:val="006671D5"/>
    <w:rsid w:val="006674E8"/>
    <w:rsid w:val="00673CC7"/>
    <w:rsid w:val="0067427B"/>
    <w:rsid w:val="00675443"/>
    <w:rsid w:val="0067576C"/>
    <w:rsid w:val="00675975"/>
    <w:rsid w:val="00676101"/>
    <w:rsid w:val="00676204"/>
    <w:rsid w:val="00677799"/>
    <w:rsid w:val="006824BA"/>
    <w:rsid w:val="00683822"/>
    <w:rsid w:val="00685600"/>
    <w:rsid w:val="006861B0"/>
    <w:rsid w:val="00687320"/>
    <w:rsid w:val="0069000D"/>
    <w:rsid w:val="0069050A"/>
    <w:rsid w:val="00696740"/>
    <w:rsid w:val="006A6BF4"/>
    <w:rsid w:val="006B4BDD"/>
    <w:rsid w:val="006B7DB4"/>
    <w:rsid w:val="006C0EA1"/>
    <w:rsid w:val="006C1944"/>
    <w:rsid w:val="006C1C7C"/>
    <w:rsid w:val="006C3897"/>
    <w:rsid w:val="006C50E5"/>
    <w:rsid w:val="006D194B"/>
    <w:rsid w:val="006D3EC9"/>
    <w:rsid w:val="006D6E06"/>
    <w:rsid w:val="006E05A4"/>
    <w:rsid w:val="006E2044"/>
    <w:rsid w:val="006E399D"/>
    <w:rsid w:val="006F1D6C"/>
    <w:rsid w:val="006F2462"/>
    <w:rsid w:val="006F271D"/>
    <w:rsid w:val="006F3A5C"/>
    <w:rsid w:val="006F6C08"/>
    <w:rsid w:val="00700256"/>
    <w:rsid w:val="00702293"/>
    <w:rsid w:val="00711BB5"/>
    <w:rsid w:val="007124E5"/>
    <w:rsid w:val="007217F5"/>
    <w:rsid w:val="007246F7"/>
    <w:rsid w:val="0072537C"/>
    <w:rsid w:val="00731CB8"/>
    <w:rsid w:val="00737427"/>
    <w:rsid w:val="00743102"/>
    <w:rsid w:val="0074602D"/>
    <w:rsid w:val="00746CE4"/>
    <w:rsid w:val="007510E5"/>
    <w:rsid w:val="007525BD"/>
    <w:rsid w:val="00753105"/>
    <w:rsid w:val="00753B20"/>
    <w:rsid w:val="00755F36"/>
    <w:rsid w:val="007653CC"/>
    <w:rsid w:val="007724A8"/>
    <w:rsid w:val="0078596B"/>
    <w:rsid w:val="00790BA7"/>
    <w:rsid w:val="00795694"/>
    <w:rsid w:val="007971C8"/>
    <w:rsid w:val="007A195B"/>
    <w:rsid w:val="007A5188"/>
    <w:rsid w:val="007B2E77"/>
    <w:rsid w:val="007B4059"/>
    <w:rsid w:val="007B45FA"/>
    <w:rsid w:val="007B58E2"/>
    <w:rsid w:val="007B61C8"/>
    <w:rsid w:val="007B75EA"/>
    <w:rsid w:val="007C2D09"/>
    <w:rsid w:val="007C3C7B"/>
    <w:rsid w:val="007C6934"/>
    <w:rsid w:val="007D4483"/>
    <w:rsid w:val="007E0205"/>
    <w:rsid w:val="007E3986"/>
    <w:rsid w:val="007E5289"/>
    <w:rsid w:val="007E6A15"/>
    <w:rsid w:val="007E6DC9"/>
    <w:rsid w:val="007F000E"/>
    <w:rsid w:val="007F1398"/>
    <w:rsid w:val="007F46D6"/>
    <w:rsid w:val="00802A76"/>
    <w:rsid w:val="00803FF7"/>
    <w:rsid w:val="00805FC4"/>
    <w:rsid w:val="00810CDA"/>
    <w:rsid w:val="0081585D"/>
    <w:rsid w:val="00826AE8"/>
    <w:rsid w:val="008312B8"/>
    <w:rsid w:val="00832A7B"/>
    <w:rsid w:val="00834CE3"/>
    <w:rsid w:val="00835529"/>
    <w:rsid w:val="00840FFD"/>
    <w:rsid w:val="008427D9"/>
    <w:rsid w:val="00842D50"/>
    <w:rsid w:val="008441B0"/>
    <w:rsid w:val="008468B4"/>
    <w:rsid w:val="00856E65"/>
    <w:rsid w:val="00860158"/>
    <w:rsid w:val="00875313"/>
    <w:rsid w:val="00891E73"/>
    <w:rsid w:val="00891EE8"/>
    <w:rsid w:val="00892667"/>
    <w:rsid w:val="00892779"/>
    <w:rsid w:val="00894414"/>
    <w:rsid w:val="008972B2"/>
    <w:rsid w:val="008A1D87"/>
    <w:rsid w:val="008A3C11"/>
    <w:rsid w:val="008A75A8"/>
    <w:rsid w:val="008B1460"/>
    <w:rsid w:val="008B2343"/>
    <w:rsid w:val="008B29DD"/>
    <w:rsid w:val="008B6937"/>
    <w:rsid w:val="008C4204"/>
    <w:rsid w:val="008D5052"/>
    <w:rsid w:val="008F2482"/>
    <w:rsid w:val="008F2DB6"/>
    <w:rsid w:val="008F406C"/>
    <w:rsid w:val="0090128D"/>
    <w:rsid w:val="009077D3"/>
    <w:rsid w:val="00911372"/>
    <w:rsid w:val="009162D6"/>
    <w:rsid w:val="00916EAB"/>
    <w:rsid w:val="00924F2A"/>
    <w:rsid w:val="0092666F"/>
    <w:rsid w:val="00930E51"/>
    <w:rsid w:val="00936903"/>
    <w:rsid w:val="00937CB4"/>
    <w:rsid w:val="00940F3F"/>
    <w:rsid w:val="009416F3"/>
    <w:rsid w:val="00943A6D"/>
    <w:rsid w:val="00944485"/>
    <w:rsid w:val="00952F46"/>
    <w:rsid w:val="00955C75"/>
    <w:rsid w:val="0096183B"/>
    <w:rsid w:val="009655E5"/>
    <w:rsid w:val="00967C6D"/>
    <w:rsid w:val="009708AA"/>
    <w:rsid w:val="0097246A"/>
    <w:rsid w:val="0098021A"/>
    <w:rsid w:val="00980387"/>
    <w:rsid w:val="00983F95"/>
    <w:rsid w:val="00984052"/>
    <w:rsid w:val="00984C5C"/>
    <w:rsid w:val="009877F5"/>
    <w:rsid w:val="0099056B"/>
    <w:rsid w:val="009960DA"/>
    <w:rsid w:val="009969AA"/>
    <w:rsid w:val="00996C04"/>
    <w:rsid w:val="009A0D9C"/>
    <w:rsid w:val="009A502B"/>
    <w:rsid w:val="009B2DF9"/>
    <w:rsid w:val="009B686E"/>
    <w:rsid w:val="009C561C"/>
    <w:rsid w:val="009C6C83"/>
    <w:rsid w:val="009D2817"/>
    <w:rsid w:val="009E0BBF"/>
    <w:rsid w:val="009E108F"/>
    <w:rsid w:val="009E1AEC"/>
    <w:rsid w:val="009E26C6"/>
    <w:rsid w:val="009E2976"/>
    <w:rsid w:val="009F0590"/>
    <w:rsid w:val="009F1183"/>
    <w:rsid w:val="009F323E"/>
    <w:rsid w:val="009F412F"/>
    <w:rsid w:val="009F7B9F"/>
    <w:rsid w:val="00A02CA4"/>
    <w:rsid w:val="00A10C89"/>
    <w:rsid w:val="00A16334"/>
    <w:rsid w:val="00A2297E"/>
    <w:rsid w:val="00A24AD7"/>
    <w:rsid w:val="00A26761"/>
    <w:rsid w:val="00A27ED3"/>
    <w:rsid w:val="00A33D72"/>
    <w:rsid w:val="00A4005F"/>
    <w:rsid w:val="00A4276B"/>
    <w:rsid w:val="00A44F78"/>
    <w:rsid w:val="00A46F38"/>
    <w:rsid w:val="00A520AC"/>
    <w:rsid w:val="00A53372"/>
    <w:rsid w:val="00A5775F"/>
    <w:rsid w:val="00A5787C"/>
    <w:rsid w:val="00A6117C"/>
    <w:rsid w:val="00A61910"/>
    <w:rsid w:val="00A6766D"/>
    <w:rsid w:val="00A67E5B"/>
    <w:rsid w:val="00A7106F"/>
    <w:rsid w:val="00A75010"/>
    <w:rsid w:val="00A75A70"/>
    <w:rsid w:val="00A76EA0"/>
    <w:rsid w:val="00A76F86"/>
    <w:rsid w:val="00A80F68"/>
    <w:rsid w:val="00A81095"/>
    <w:rsid w:val="00A8159B"/>
    <w:rsid w:val="00A82292"/>
    <w:rsid w:val="00A8647B"/>
    <w:rsid w:val="00A86C49"/>
    <w:rsid w:val="00A91C48"/>
    <w:rsid w:val="00A94FF1"/>
    <w:rsid w:val="00AA08AF"/>
    <w:rsid w:val="00AA36E2"/>
    <w:rsid w:val="00AA439E"/>
    <w:rsid w:val="00AA5B0A"/>
    <w:rsid w:val="00AB45D1"/>
    <w:rsid w:val="00AB4BC9"/>
    <w:rsid w:val="00AB4D79"/>
    <w:rsid w:val="00AB5E40"/>
    <w:rsid w:val="00AB6BFB"/>
    <w:rsid w:val="00AB6F3E"/>
    <w:rsid w:val="00AB723F"/>
    <w:rsid w:val="00AC10DF"/>
    <w:rsid w:val="00AC5B54"/>
    <w:rsid w:val="00AE0973"/>
    <w:rsid w:val="00AE1782"/>
    <w:rsid w:val="00AE347D"/>
    <w:rsid w:val="00AE517C"/>
    <w:rsid w:val="00AE77B1"/>
    <w:rsid w:val="00AF1627"/>
    <w:rsid w:val="00AF1845"/>
    <w:rsid w:val="00AF64B4"/>
    <w:rsid w:val="00AF7360"/>
    <w:rsid w:val="00B06C63"/>
    <w:rsid w:val="00B131B4"/>
    <w:rsid w:val="00B135D4"/>
    <w:rsid w:val="00B13844"/>
    <w:rsid w:val="00B155EE"/>
    <w:rsid w:val="00B15DA2"/>
    <w:rsid w:val="00B16DD3"/>
    <w:rsid w:val="00B235CC"/>
    <w:rsid w:val="00B2399A"/>
    <w:rsid w:val="00B30754"/>
    <w:rsid w:val="00B35294"/>
    <w:rsid w:val="00B407BF"/>
    <w:rsid w:val="00B51348"/>
    <w:rsid w:val="00B55319"/>
    <w:rsid w:val="00B6157C"/>
    <w:rsid w:val="00B61A66"/>
    <w:rsid w:val="00B634EF"/>
    <w:rsid w:val="00B6638D"/>
    <w:rsid w:val="00B73625"/>
    <w:rsid w:val="00B76F20"/>
    <w:rsid w:val="00B820FF"/>
    <w:rsid w:val="00B83D33"/>
    <w:rsid w:val="00B85756"/>
    <w:rsid w:val="00B858E3"/>
    <w:rsid w:val="00B87FE7"/>
    <w:rsid w:val="00B90B4E"/>
    <w:rsid w:val="00B92529"/>
    <w:rsid w:val="00BA1E41"/>
    <w:rsid w:val="00BA7303"/>
    <w:rsid w:val="00BA78D4"/>
    <w:rsid w:val="00BB46E3"/>
    <w:rsid w:val="00BB5F95"/>
    <w:rsid w:val="00BB6A23"/>
    <w:rsid w:val="00BC0406"/>
    <w:rsid w:val="00BC2724"/>
    <w:rsid w:val="00BC4BDE"/>
    <w:rsid w:val="00BC502D"/>
    <w:rsid w:val="00BC6D53"/>
    <w:rsid w:val="00BD0DDD"/>
    <w:rsid w:val="00BD24AC"/>
    <w:rsid w:val="00BD2E1D"/>
    <w:rsid w:val="00BE013D"/>
    <w:rsid w:val="00BE2F35"/>
    <w:rsid w:val="00BE3CFA"/>
    <w:rsid w:val="00BE6FD1"/>
    <w:rsid w:val="00BE780F"/>
    <w:rsid w:val="00BE7BEB"/>
    <w:rsid w:val="00BF1183"/>
    <w:rsid w:val="00BF15CE"/>
    <w:rsid w:val="00BF1910"/>
    <w:rsid w:val="00BF4DCA"/>
    <w:rsid w:val="00BF4FCB"/>
    <w:rsid w:val="00C010B3"/>
    <w:rsid w:val="00C02BE4"/>
    <w:rsid w:val="00C030FF"/>
    <w:rsid w:val="00C045A2"/>
    <w:rsid w:val="00C05FFE"/>
    <w:rsid w:val="00C13356"/>
    <w:rsid w:val="00C20D80"/>
    <w:rsid w:val="00C2609D"/>
    <w:rsid w:val="00C412D8"/>
    <w:rsid w:val="00C4163C"/>
    <w:rsid w:val="00C425DE"/>
    <w:rsid w:val="00C526EB"/>
    <w:rsid w:val="00C5326E"/>
    <w:rsid w:val="00C53F60"/>
    <w:rsid w:val="00C56CDA"/>
    <w:rsid w:val="00C6015F"/>
    <w:rsid w:val="00C63764"/>
    <w:rsid w:val="00C639AD"/>
    <w:rsid w:val="00C74DD9"/>
    <w:rsid w:val="00C76D99"/>
    <w:rsid w:val="00C83B5B"/>
    <w:rsid w:val="00C84528"/>
    <w:rsid w:val="00C87D16"/>
    <w:rsid w:val="00C90BC5"/>
    <w:rsid w:val="00C91A95"/>
    <w:rsid w:val="00C93EBC"/>
    <w:rsid w:val="00C9407F"/>
    <w:rsid w:val="00CA458E"/>
    <w:rsid w:val="00CB052A"/>
    <w:rsid w:val="00CB1CE6"/>
    <w:rsid w:val="00CB7C90"/>
    <w:rsid w:val="00CC35B2"/>
    <w:rsid w:val="00CC6489"/>
    <w:rsid w:val="00CD2A69"/>
    <w:rsid w:val="00CD3556"/>
    <w:rsid w:val="00CD479F"/>
    <w:rsid w:val="00CE618F"/>
    <w:rsid w:val="00CE7B2A"/>
    <w:rsid w:val="00CF0102"/>
    <w:rsid w:val="00D009C7"/>
    <w:rsid w:val="00D04F6E"/>
    <w:rsid w:val="00D07D71"/>
    <w:rsid w:val="00D10A15"/>
    <w:rsid w:val="00D12DAF"/>
    <w:rsid w:val="00D209EA"/>
    <w:rsid w:val="00D20D48"/>
    <w:rsid w:val="00D26E2B"/>
    <w:rsid w:val="00D3242B"/>
    <w:rsid w:val="00D33195"/>
    <w:rsid w:val="00D343BE"/>
    <w:rsid w:val="00D36F2A"/>
    <w:rsid w:val="00D402D1"/>
    <w:rsid w:val="00D40C4A"/>
    <w:rsid w:val="00D42CA3"/>
    <w:rsid w:val="00D43E6C"/>
    <w:rsid w:val="00D502D3"/>
    <w:rsid w:val="00D503E9"/>
    <w:rsid w:val="00D5099E"/>
    <w:rsid w:val="00D50BED"/>
    <w:rsid w:val="00D51E99"/>
    <w:rsid w:val="00D5367B"/>
    <w:rsid w:val="00D54D4D"/>
    <w:rsid w:val="00D55A41"/>
    <w:rsid w:val="00D56735"/>
    <w:rsid w:val="00D60148"/>
    <w:rsid w:val="00D62971"/>
    <w:rsid w:val="00D65020"/>
    <w:rsid w:val="00D655FB"/>
    <w:rsid w:val="00D7394E"/>
    <w:rsid w:val="00D73B8B"/>
    <w:rsid w:val="00D80436"/>
    <w:rsid w:val="00D85917"/>
    <w:rsid w:val="00D91DE7"/>
    <w:rsid w:val="00D92AFF"/>
    <w:rsid w:val="00DA6869"/>
    <w:rsid w:val="00DA6BA2"/>
    <w:rsid w:val="00DB5EB9"/>
    <w:rsid w:val="00DB6C19"/>
    <w:rsid w:val="00DB71F5"/>
    <w:rsid w:val="00DC166B"/>
    <w:rsid w:val="00DC3BF9"/>
    <w:rsid w:val="00DC756D"/>
    <w:rsid w:val="00DD4061"/>
    <w:rsid w:val="00DD7648"/>
    <w:rsid w:val="00DE2DEA"/>
    <w:rsid w:val="00DE35AC"/>
    <w:rsid w:val="00DF4E79"/>
    <w:rsid w:val="00E00031"/>
    <w:rsid w:val="00E002C4"/>
    <w:rsid w:val="00E0044C"/>
    <w:rsid w:val="00E03AEF"/>
    <w:rsid w:val="00E104CF"/>
    <w:rsid w:val="00E12808"/>
    <w:rsid w:val="00E141CB"/>
    <w:rsid w:val="00E15E7B"/>
    <w:rsid w:val="00E2435B"/>
    <w:rsid w:val="00E255DC"/>
    <w:rsid w:val="00E25F91"/>
    <w:rsid w:val="00E34D81"/>
    <w:rsid w:val="00E42B44"/>
    <w:rsid w:val="00E45D8C"/>
    <w:rsid w:val="00E4726C"/>
    <w:rsid w:val="00E62873"/>
    <w:rsid w:val="00E75D03"/>
    <w:rsid w:val="00E75D2F"/>
    <w:rsid w:val="00E8086D"/>
    <w:rsid w:val="00E81036"/>
    <w:rsid w:val="00E8428A"/>
    <w:rsid w:val="00E91E49"/>
    <w:rsid w:val="00E963E2"/>
    <w:rsid w:val="00EA5654"/>
    <w:rsid w:val="00EA6664"/>
    <w:rsid w:val="00EB0C65"/>
    <w:rsid w:val="00EB2A9A"/>
    <w:rsid w:val="00EB2E12"/>
    <w:rsid w:val="00EB558A"/>
    <w:rsid w:val="00EB75E7"/>
    <w:rsid w:val="00EB75F8"/>
    <w:rsid w:val="00EC362C"/>
    <w:rsid w:val="00ED520B"/>
    <w:rsid w:val="00ED6D1E"/>
    <w:rsid w:val="00ED7601"/>
    <w:rsid w:val="00EE0A58"/>
    <w:rsid w:val="00EE186F"/>
    <w:rsid w:val="00EE3E74"/>
    <w:rsid w:val="00EE7AE4"/>
    <w:rsid w:val="00EF32C0"/>
    <w:rsid w:val="00EF65B3"/>
    <w:rsid w:val="00F020C9"/>
    <w:rsid w:val="00F02E13"/>
    <w:rsid w:val="00F0441C"/>
    <w:rsid w:val="00F04FD0"/>
    <w:rsid w:val="00F05DA4"/>
    <w:rsid w:val="00F07469"/>
    <w:rsid w:val="00F07B82"/>
    <w:rsid w:val="00F123D1"/>
    <w:rsid w:val="00F22C14"/>
    <w:rsid w:val="00F26C2E"/>
    <w:rsid w:val="00F274B4"/>
    <w:rsid w:val="00F27AA2"/>
    <w:rsid w:val="00F32ED7"/>
    <w:rsid w:val="00F33F38"/>
    <w:rsid w:val="00F423AB"/>
    <w:rsid w:val="00F4515B"/>
    <w:rsid w:val="00F46D10"/>
    <w:rsid w:val="00F53408"/>
    <w:rsid w:val="00F67AE1"/>
    <w:rsid w:val="00F702F9"/>
    <w:rsid w:val="00F722CE"/>
    <w:rsid w:val="00F741BD"/>
    <w:rsid w:val="00F758BE"/>
    <w:rsid w:val="00F76969"/>
    <w:rsid w:val="00F7704C"/>
    <w:rsid w:val="00F83E8B"/>
    <w:rsid w:val="00F84A31"/>
    <w:rsid w:val="00F871BC"/>
    <w:rsid w:val="00F93CE4"/>
    <w:rsid w:val="00FA2274"/>
    <w:rsid w:val="00FA262A"/>
    <w:rsid w:val="00FA3AD0"/>
    <w:rsid w:val="00FB1508"/>
    <w:rsid w:val="00FB2F7D"/>
    <w:rsid w:val="00FB6896"/>
    <w:rsid w:val="00FC57D1"/>
    <w:rsid w:val="00FC6317"/>
    <w:rsid w:val="00FD36DC"/>
    <w:rsid w:val="00FE0482"/>
    <w:rsid w:val="00FE4BE4"/>
    <w:rsid w:val="00FE72D9"/>
    <w:rsid w:val="00FE74E2"/>
    <w:rsid w:val="00FF4BA8"/>
    <w:rsid w:val="00FF720A"/>
    <w:rsid w:val="00FF7400"/>
    <w:rsid w:val="00FF77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aliases w:val="Apple 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aliases w:val="Appl Heading 5"/>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aliases w:val="Heading 4 bis"/>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link w:val="IngenafstandTegn"/>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aliases w:val="Apple Heading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aliases w:val="Appl Heading 5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aliases w:val="Heading 4 bis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semiHidden/>
    <w:unhideWhenUsed/>
    <w:qFormat/>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semiHidden/>
    <w:rsid w:val="00AB723F"/>
    <w:rPr>
      <w:sz w:val="20"/>
      <w:szCs w:val="20"/>
      <w:lang w:val="en-GB"/>
    </w:rPr>
  </w:style>
  <w:style w:type="character" w:styleId="Fodnotehenvisning">
    <w:name w:val="footnote reference"/>
    <w:basedOn w:val="Standardskrifttypeiafsnit"/>
    <w:link w:val="Char2"/>
    <w:uiPriority w:val="99"/>
    <w:unhideWhenUsed/>
    <w:qFormat/>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customStyle="1" w:styleId="ApplicationHeading3">
    <w:name w:val="Application Heading 3"/>
    <w:basedOn w:val="Overskrift3"/>
    <w:autoRedefine/>
    <w:rsid w:val="00E2435B"/>
    <w:pPr>
      <w:widowControl/>
      <w:numPr>
        <w:ilvl w:val="1"/>
      </w:numPr>
      <w:tabs>
        <w:tab w:val="clear" w:pos="-584"/>
        <w:tab w:val="clear" w:pos="322"/>
        <w:tab w:val="clear" w:pos="361"/>
        <w:tab w:val="clear" w:pos="531"/>
        <w:tab w:val="num" w:pos="170"/>
      </w:tabs>
      <w:overflowPunct/>
      <w:autoSpaceDE/>
      <w:autoSpaceDN/>
      <w:adjustRightInd/>
      <w:spacing w:after="60"/>
      <w:textAlignment w:val="auto"/>
    </w:pPr>
    <w:rPr>
      <w:rFonts w:ascii="Times New Roman Bold" w:hAnsi="Times New Roman Bold"/>
      <w:b w:val="0"/>
      <w:bCs/>
      <w:spacing w:val="0"/>
      <w:sz w:val="26"/>
      <w:szCs w:val="26"/>
      <w:lang w:eastAsia="en-GB"/>
    </w:rPr>
  </w:style>
  <w:style w:type="paragraph" w:styleId="Opstilling-punkttegn3">
    <w:name w:val="List Bullet 3"/>
    <w:basedOn w:val="Normal"/>
    <w:rsid w:val="00E2435B"/>
    <w:pPr>
      <w:numPr>
        <w:numId w:val="1"/>
      </w:numPr>
      <w:overflowPunct/>
      <w:autoSpaceDE/>
      <w:autoSpaceDN/>
      <w:adjustRightInd/>
      <w:spacing w:after="240"/>
      <w:jc w:val="both"/>
      <w:textAlignment w:val="auto"/>
    </w:pPr>
    <w:rPr>
      <w:rFonts w:ascii="Times" w:hAnsi="Times"/>
      <w:sz w:val="22"/>
      <w:lang w:val="fr-FR" w:eastAsia="en-US"/>
    </w:rPr>
  </w:style>
  <w:style w:type="paragraph" w:customStyle="1" w:styleId="Char2">
    <w:name w:val="Char2"/>
    <w:basedOn w:val="Normal"/>
    <w:link w:val="Fodnotehenvisning"/>
    <w:uiPriority w:val="99"/>
    <w:rsid w:val="005B094E"/>
    <w:pPr>
      <w:overflowPunct/>
      <w:autoSpaceDE/>
      <w:autoSpaceDN/>
      <w:adjustRightInd/>
      <w:spacing w:before="120" w:after="160" w:line="240" w:lineRule="exact"/>
      <w:textAlignment w:val="auto"/>
    </w:pPr>
    <w:rPr>
      <w:rFonts w:asciiTheme="minorHAnsi" w:eastAsiaTheme="minorHAnsi" w:hAnsiTheme="minorHAnsi" w:cstheme="minorBidi"/>
      <w:sz w:val="22"/>
      <w:szCs w:val="22"/>
      <w:vertAlign w:val="superscript"/>
      <w:lang w:val="da-DK" w:eastAsia="en-US"/>
    </w:rPr>
  </w:style>
  <w:style w:type="character" w:customStyle="1" w:styleId="IngenafstandTegn">
    <w:name w:val="Ingen afstand Tegn"/>
    <w:basedOn w:val="Standardskrifttypeiafsnit"/>
    <w:link w:val="Ingenafstand"/>
    <w:uiPriority w:val="1"/>
    <w:rsid w:val="005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425951617">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573586515">
      <w:bodyDiv w:val="1"/>
      <w:marLeft w:val="0"/>
      <w:marRight w:val="0"/>
      <w:marTop w:val="0"/>
      <w:marBottom w:val="0"/>
      <w:divBdr>
        <w:top w:val="none" w:sz="0" w:space="0" w:color="auto"/>
        <w:left w:val="none" w:sz="0" w:space="0" w:color="auto"/>
        <w:bottom w:val="none" w:sz="0" w:space="0" w:color="auto"/>
        <w:right w:val="none" w:sz="0" w:space="0" w:color="auto"/>
      </w:divBdr>
    </w:div>
    <w:div w:id="1750223945">
      <w:bodyDiv w:val="1"/>
      <w:marLeft w:val="0"/>
      <w:marRight w:val="0"/>
      <w:marTop w:val="0"/>
      <w:marBottom w:val="0"/>
      <w:divBdr>
        <w:top w:val="none" w:sz="0" w:space="0" w:color="auto"/>
        <w:left w:val="none" w:sz="0" w:space="0" w:color="auto"/>
        <w:bottom w:val="none" w:sz="0" w:space="0" w:color="auto"/>
        <w:right w:val="none" w:sz="0" w:space="0" w:color="auto"/>
      </w:divBdr>
    </w:div>
    <w:div w:id="1817602991">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u.dk/vorescis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su.dk/der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u.dk/der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su.dk/vorescisu" TargetMode="External"/><Relationship Id="rId4" Type="http://schemas.openxmlformats.org/officeDocument/2006/relationships/settings" Target="settings.xml"/><Relationship Id="rId9" Type="http://schemas.openxmlformats.org/officeDocument/2006/relationships/hyperlink" Target="http://medlemsunivers.cisu.dk/Bruger/LogOn" TargetMode="Externa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3662</Words>
  <Characters>22339</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Sofie </cp:lastModifiedBy>
  <cp:revision>3</cp:revision>
  <cp:lastPrinted>2022-04-07T13:21:00Z</cp:lastPrinted>
  <dcterms:created xsi:type="dcterms:W3CDTF">2022-04-08T09:43:00Z</dcterms:created>
  <dcterms:modified xsi:type="dcterms:W3CDTF">2022-04-12T08:02:00Z</dcterms:modified>
</cp:coreProperties>
</file>