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9F" w:rsidRDefault="00BE409F" w:rsidP="006B2476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2F9D70"/>
        </w:rPr>
      </w:pPr>
      <w:bookmarkStart w:id="0" w:name="_GoBack"/>
      <w:bookmarkEnd w:id="0"/>
    </w:p>
    <w:p w:rsidR="00804F2E" w:rsidRPr="00F320FB" w:rsidRDefault="00804F2E" w:rsidP="00DE4522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bCs/>
          <w:caps/>
          <w:color w:val="31849B" w:themeColor="accent5" w:themeShade="BF"/>
          <w:lang w:val="da-DK"/>
        </w:rPr>
      </w:pPr>
      <w:r w:rsidRPr="00F320FB">
        <w:rPr>
          <w:rFonts w:ascii="Arial" w:hAnsi="Arial" w:cs="Arial"/>
          <w:b/>
          <w:bCs/>
          <w:caps/>
          <w:color w:val="2F9D70"/>
          <w:lang w:val="da-DK"/>
        </w:rPr>
        <w:t>CIVILSAMFUNDSPULJEN</w:t>
      </w:r>
      <w:r w:rsidR="00DE4522" w:rsidRPr="00F320FB">
        <w:rPr>
          <w:rFonts w:ascii="Arial" w:hAnsi="Arial" w:cs="Arial"/>
          <w:b/>
          <w:bCs/>
          <w:caps/>
          <w:color w:val="2F9D70"/>
          <w:lang w:val="da-DK"/>
        </w:rPr>
        <w:t xml:space="preserve"> </w:t>
      </w:r>
      <w:r w:rsidRPr="00F320FB">
        <w:rPr>
          <w:rFonts w:ascii="Arial" w:hAnsi="Arial" w:cs="Arial"/>
          <w:b/>
          <w:bCs/>
          <w:caps/>
          <w:color w:val="31849B" w:themeColor="accent5" w:themeShade="BF"/>
          <w:lang w:val="da-DK"/>
        </w:rPr>
        <w:t>Små indsatser</w:t>
      </w:r>
    </w:p>
    <w:p w:rsidR="00850296" w:rsidRPr="00F320FB" w:rsidRDefault="00850296" w:rsidP="00DA30A7">
      <w:pPr>
        <w:spacing w:before="100" w:beforeAutospacing="1" w:after="100" w:afterAutospacing="1" w:line="240" w:lineRule="auto"/>
        <w:rPr>
          <w:rFonts w:ascii="Arial" w:hAnsi="Arial" w:cs="Arial"/>
          <w:b/>
          <w:lang w:val="da-DK"/>
        </w:rPr>
      </w:pPr>
      <w:r w:rsidRPr="00F320FB">
        <w:rPr>
          <w:rFonts w:ascii="Arial" w:hAnsi="Arial" w:cs="Arial"/>
          <w:b/>
          <w:lang w:val="da-DK"/>
        </w:rPr>
        <w:t>Ansøgning: Besøg i Danmark af kvindenetværk fra Nicaragua med fokus på kvinders rettigheder og partnerskab.</w:t>
      </w:r>
    </w:p>
    <w:p w:rsidR="00804F2E" w:rsidRPr="00F320FB" w:rsidRDefault="00804F2E" w:rsidP="00964D15">
      <w:pPr>
        <w:pStyle w:val="Ingenafstand"/>
        <w:numPr>
          <w:ilvl w:val="0"/>
          <w:numId w:val="1"/>
        </w:numPr>
        <w:rPr>
          <w:rFonts w:ascii="Arial" w:hAnsi="Arial" w:cs="Arial"/>
          <w:b/>
        </w:rPr>
      </w:pPr>
      <w:r w:rsidRPr="00F320FB">
        <w:rPr>
          <w:rFonts w:ascii="Arial" w:hAnsi="Arial" w:cs="Arial"/>
          <w:b/>
        </w:rPr>
        <w:t>Formål og relevans</w:t>
      </w:r>
    </w:p>
    <w:p w:rsidR="00E83662" w:rsidRDefault="00E83662" w:rsidP="00A626F0">
      <w:pPr>
        <w:pStyle w:val="Ingenafstand"/>
        <w:rPr>
          <w:rFonts w:ascii="Arial" w:hAnsi="Arial" w:cs="Arial"/>
          <w:lang w:val="da-DK"/>
        </w:rPr>
      </w:pPr>
    </w:p>
    <w:p w:rsidR="009903D9" w:rsidRPr="00F320FB" w:rsidRDefault="00BC0BBF" w:rsidP="00A626F0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Formålet med </w:t>
      </w:r>
      <w:r w:rsidR="00F95573" w:rsidRPr="00F320FB">
        <w:rPr>
          <w:rFonts w:ascii="Arial" w:hAnsi="Arial" w:cs="Arial"/>
          <w:lang w:val="da-DK"/>
        </w:rPr>
        <w:t>kvindenetværket</w:t>
      </w:r>
      <w:r w:rsidR="00676794" w:rsidRPr="00F320FB">
        <w:rPr>
          <w:rFonts w:ascii="Arial" w:hAnsi="Arial" w:cs="Arial"/>
          <w:lang w:val="da-DK"/>
        </w:rPr>
        <w:t>s</w:t>
      </w:r>
      <w:r w:rsidR="00321629">
        <w:rPr>
          <w:rFonts w:ascii="Arial" w:hAnsi="Arial" w:cs="Arial"/>
          <w:lang w:val="da-DK"/>
        </w:rPr>
        <w:t xml:space="preserve"> udvekslingsbesøg i Danmark er </w:t>
      </w:r>
      <w:r w:rsidR="00321629" w:rsidRPr="00F320FB">
        <w:rPr>
          <w:rFonts w:ascii="Arial" w:hAnsi="Arial" w:cs="Arial"/>
          <w:lang w:val="da-DK"/>
        </w:rPr>
        <w:t>at styrke netværksarbejdet i REMO med udgangspunkt i praksis omkring frivilligt socialt arbejde i lokalsamfundet og derigennem forbedre kvinders og pigers adgang til politiske, økonomiske og sociale rettigheder på øen Ometepe i Nicaragua.</w:t>
      </w:r>
      <w:r w:rsidR="00676794" w:rsidRPr="00F320FB">
        <w:rPr>
          <w:rFonts w:ascii="Arial" w:hAnsi="Arial" w:cs="Arial"/>
          <w:lang w:val="da-DK"/>
        </w:rPr>
        <w:t xml:space="preserve"> </w:t>
      </w:r>
      <w:r w:rsidR="006374FD" w:rsidRPr="00F320FB">
        <w:rPr>
          <w:rFonts w:ascii="Arial" w:hAnsi="Arial" w:cs="Arial"/>
          <w:lang w:val="da-DK"/>
        </w:rPr>
        <w:t>Desuden</w:t>
      </w:r>
      <w:r w:rsidR="00321629">
        <w:rPr>
          <w:rFonts w:ascii="Arial" w:hAnsi="Arial" w:cs="Arial"/>
          <w:lang w:val="da-DK"/>
        </w:rPr>
        <w:t xml:space="preserve"> a</w:t>
      </w:r>
      <w:r w:rsidR="00321629" w:rsidRPr="00F320FB">
        <w:rPr>
          <w:rFonts w:ascii="Arial" w:hAnsi="Arial" w:cs="Arial"/>
          <w:lang w:val="da-DK"/>
        </w:rPr>
        <w:t>t styrke de interkulturelle bånd og partnerskabet mellem MAK (Mellemamerika Komiteen) og REMO</w:t>
      </w:r>
      <w:r w:rsidR="00321629">
        <w:rPr>
          <w:rFonts w:ascii="Arial" w:hAnsi="Arial" w:cs="Arial"/>
          <w:lang w:val="da-DK"/>
        </w:rPr>
        <w:t xml:space="preserve"> (Red de Mujeres de Nicaragua, kvindenetværk fra Nicaragua). </w:t>
      </w:r>
      <w:r w:rsidR="009903D9" w:rsidRPr="00F320FB">
        <w:rPr>
          <w:rFonts w:ascii="Arial" w:hAnsi="Arial" w:cs="Arial"/>
          <w:lang w:val="da-DK"/>
        </w:rPr>
        <w:t>I d</w:t>
      </w:r>
      <w:r w:rsidR="00A626F0" w:rsidRPr="00F320FB">
        <w:rPr>
          <w:rFonts w:ascii="Arial" w:hAnsi="Arial" w:cs="Arial"/>
          <w:lang w:val="da-DK"/>
        </w:rPr>
        <w:t>en nuværende skrøbelige situation i landet kan indsatsen bidrage til</w:t>
      </w:r>
      <w:r w:rsidR="00DA5D1C" w:rsidRPr="00F320FB">
        <w:rPr>
          <w:rFonts w:ascii="Arial" w:hAnsi="Arial" w:cs="Arial"/>
          <w:lang w:val="da-DK"/>
        </w:rPr>
        <w:t>,</w:t>
      </w:r>
      <w:r w:rsidR="00A626F0" w:rsidRPr="00F320FB">
        <w:rPr>
          <w:rFonts w:ascii="Arial" w:hAnsi="Arial" w:cs="Arial"/>
          <w:lang w:val="da-DK"/>
        </w:rPr>
        <w:t xml:space="preserve"> at REMOs aktiviteter </w:t>
      </w:r>
      <w:r w:rsidR="00616802" w:rsidRPr="00F320FB">
        <w:rPr>
          <w:rFonts w:ascii="Arial" w:hAnsi="Arial" w:cs="Arial"/>
          <w:lang w:val="da-DK"/>
        </w:rPr>
        <w:t>genoptages</w:t>
      </w:r>
      <w:r w:rsidR="00DA5D1C" w:rsidRPr="00F320FB">
        <w:rPr>
          <w:rFonts w:ascii="Arial" w:hAnsi="Arial" w:cs="Arial"/>
          <w:lang w:val="da-DK"/>
        </w:rPr>
        <w:t>,</w:t>
      </w:r>
      <w:r w:rsidR="00616802" w:rsidRPr="00F320FB">
        <w:rPr>
          <w:rFonts w:ascii="Arial" w:hAnsi="Arial" w:cs="Arial"/>
          <w:lang w:val="da-DK"/>
        </w:rPr>
        <w:t xml:space="preserve"> </w:t>
      </w:r>
      <w:r w:rsidR="009903D9" w:rsidRPr="00F320FB">
        <w:rPr>
          <w:rFonts w:ascii="Arial" w:hAnsi="Arial" w:cs="Arial"/>
          <w:lang w:val="da-DK"/>
        </w:rPr>
        <w:t xml:space="preserve">og </w:t>
      </w:r>
      <w:r w:rsidR="00DA5D1C" w:rsidRPr="00F320FB">
        <w:rPr>
          <w:rFonts w:ascii="Arial" w:hAnsi="Arial" w:cs="Arial"/>
          <w:lang w:val="da-DK"/>
        </w:rPr>
        <w:t>til at de kan</w:t>
      </w:r>
      <w:r w:rsidR="005779FF" w:rsidRPr="00F320FB">
        <w:rPr>
          <w:rFonts w:ascii="Arial" w:hAnsi="Arial" w:cs="Arial"/>
          <w:lang w:val="da-DK"/>
        </w:rPr>
        <w:t xml:space="preserve"> </w:t>
      </w:r>
      <w:r w:rsidR="009903D9" w:rsidRPr="00F320FB">
        <w:rPr>
          <w:rFonts w:ascii="Arial" w:hAnsi="Arial" w:cs="Arial"/>
          <w:lang w:val="da-DK"/>
        </w:rPr>
        <w:t>håndtere</w:t>
      </w:r>
      <w:r w:rsidR="00DA5D1C" w:rsidRPr="00F320FB">
        <w:rPr>
          <w:rFonts w:ascii="Arial" w:hAnsi="Arial" w:cs="Arial"/>
          <w:lang w:val="da-DK"/>
        </w:rPr>
        <w:t>,</w:t>
      </w:r>
      <w:r w:rsidR="009903D9" w:rsidRPr="00F320FB">
        <w:rPr>
          <w:rFonts w:ascii="Arial" w:hAnsi="Arial" w:cs="Arial"/>
          <w:lang w:val="da-DK"/>
        </w:rPr>
        <w:t xml:space="preserve"> hvordan de kommer videre i et polariseret og splittet samfund.</w:t>
      </w:r>
    </w:p>
    <w:p w:rsidR="00BE409F" w:rsidRDefault="00BE409F" w:rsidP="00964D15">
      <w:pPr>
        <w:pStyle w:val="Ingenafstand"/>
        <w:rPr>
          <w:rFonts w:ascii="Arial" w:hAnsi="Arial" w:cs="Arial"/>
          <w:lang w:val="da-DK"/>
        </w:rPr>
      </w:pPr>
    </w:p>
    <w:p w:rsidR="005F6243" w:rsidRPr="00F320FB" w:rsidRDefault="00F95573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Indsatsen er vigtig, f</w:t>
      </w:r>
      <w:r w:rsidR="00FA0CE0" w:rsidRPr="00F320FB">
        <w:rPr>
          <w:rFonts w:ascii="Arial" w:hAnsi="Arial" w:cs="Arial"/>
          <w:lang w:val="da-DK"/>
        </w:rPr>
        <w:t>ordi interkulturel udvek</w:t>
      </w:r>
      <w:r w:rsidR="005F6243" w:rsidRPr="00F320FB">
        <w:rPr>
          <w:rFonts w:ascii="Arial" w:hAnsi="Arial" w:cs="Arial"/>
          <w:lang w:val="da-DK"/>
        </w:rPr>
        <w:t xml:space="preserve">sling giver mulighed for at </w:t>
      </w:r>
      <w:r w:rsidR="00DC7EC8" w:rsidRPr="00F320FB">
        <w:rPr>
          <w:rFonts w:ascii="Arial" w:hAnsi="Arial" w:cs="Arial"/>
          <w:lang w:val="da-DK"/>
        </w:rPr>
        <w:t>lære om og af</w:t>
      </w:r>
      <w:r w:rsidR="00FA0CE0" w:rsidRPr="00F320FB">
        <w:rPr>
          <w:rFonts w:ascii="Arial" w:hAnsi="Arial" w:cs="Arial"/>
          <w:lang w:val="da-DK"/>
        </w:rPr>
        <w:t xml:space="preserve"> andre e</w:t>
      </w:r>
      <w:r w:rsidR="005F6243" w:rsidRPr="00F320FB">
        <w:rPr>
          <w:rFonts w:ascii="Arial" w:hAnsi="Arial" w:cs="Arial"/>
          <w:lang w:val="da-DK"/>
        </w:rPr>
        <w:t>rfaringer</w:t>
      </w:r>
      <w:r w:rsidR="002351A2" w:rsidRPr="00F320FB">
        <w:rPr>
          <w:rFonts w:ascii="Arial" w:hAnsi="Arial" w:cs="Arial"/>
          <w:lang w:val="da-DK"/>
        </w:rPr>
        <w:t xml:space="preserve">, perspektiver og </w:t>
      </w:r>
      <w:r w:rsidR="00EC387A" w:rsidRPr="00F320FB">
        <w:rPr>
          <w:rFonts w:ascii="Arial" w:hAnsi="Arial" w:cs="Arial"/>
          <w:lang w:val="da-DK"/>
        </w:rPr>
        <w:t>livsformer.</w:t>
      </w:r>
      <w:r w:rsidR="00FA0CE0" w:rsidRPr="00F320FB">
        <w:rPr>
          <w:rFonts w:ascii="Arial" w:hAnsi="Arial" w:cs="Arial"/>
          <w:lang w:val="da-DK"/>
        </w:rPr>
        <w:t xml:space="preserve"> </w:t>
      </w:r>
      <w:r w:rsidR="00DC6BE3" w:rsidRPr="00F320FB">
        <w:rPr>
          <w:rFonts w:ascii="Arial" w:hAnsi="Arial" w:cs="Arial"/>
          <w:lang w:val="da-DK"/>
        </w:rPr>
        <w:t>Denne læring</w:t>
      </w:r>
      <w:r w:rsidR="00DC7EC8" w:rsidRPr="00F320FB">
        <w:rPr>
          <w:rFonts w:ascii="Arial" w:hAnsi="Arial" w:cs="Arial"/>
          <w:lang w:val="da-DK"/>
        </w:rPr>
        <w:t xml:space="preserve"> vil</w:t>
      </w:r>
      <w:r w:rsidR="00FA0CE0" w:rsidRPr="00F320FB">
        <w:rPr>
          <w:rFonts w:ascii="Arial" w:hAnsi="Arial" w:cs="Arial"/>
          <w:lang w:val="da-DK"/>
        </w:rPr>
        <w:t xml:space="preserve"> berige </w:t>
      </w:r>
      <w:r w:rsidR="00BC0BBF" w:rsidRPr="00F320FB">
        <w:rPr>
          <w:rFonts w:ascii="Arial" w:hAnsi="Arial" w:cs="Arial"/>
          <w:lang w:val="da-DK"/>
        </w:rPr>
        <w:t>partner</w:t>
      </w:r>
      <w:r w:rsidR="00FA0CE0" w:rsidRPr="00F320FB">
        <w:rPr>
          <w:rFonts w:ascii="Arial" w:hAnsi="Arial" w:cs="Arial"/>
          <w:lang w:val="da-DK"/>
        </w:rPr>
        <w:t>organisationen og stimulere</w:t>
      </w:r>
      <w:r w:rsidR="005F6243" w:rsidRPr="00F320FB">
        <w:rPr>
          <w:rFonts w:ascii="Arial" w:hAnsi="Arial" w:cs="Arial"/>
          <w:lang w:val="da-DK"/>
        </w:rPr>
        <w:t xml:space="preserve"> iværksættelsen af </w:t>
      </w:r>
      <w:r w:rsidR="00DC7EC8" w:rsidRPr="00F320FB">
        <w:rPr>
          <w:rFonts w:ascii="Arial" w:hAnsi="Arial" w:cs="Arial"/>
          <w:lang w:val="da-DK"/>
        </w:rPr>
        <w:t>indsatser</w:t>
      </w:r>
      <w:r w:rsidR="007461BC" w:rsidRPr="00F320FB">
        <w:rPr>
          <w:rFonts w:ascii="Arial" w:hAnsi="Arial" w:cs="Arial"/>
          <w:lang w:val="da-DK"/>
        </w:rPr>
        <w:t xml:space="preserve"> for </w:t>
      </w:r>
      <w:r w:rsidR="00DC6BE3" w:rsidRPr="00F320FB">
        <w:rPr>
          <w:rFonts w:ascii="Arial" w:hAnsi="Arial" w:cs="Arial"/>
          <w:lang w:val="da-DK"/>
        </w:rPr>
        <w:t xml:space="preserve">at </w:t>
      </w:r>
      <w:r w:rsidR="005F6243" w:rsidRPr="00F320FB">
        <w:rPr>
          <w:rFonts w:ascii="Arial" w:hAnsi="Arial" w:cs="Arial"/>
          <w:lang w:val="da-DK"/>
        </w:rPr>
        <w:t>udvikl</w:t>
      </w:r>
      <w:r w:rsidR="00DC6BE3" w:rsidRPr="00F320FB">
        <w:rPr>
          <w:rFonts w:ascii="Arial" w:hAnsi="Arial" w:cs="Arial"/>
          <w:lang w:val="da-DK"/>
        </w:rPr>
        <w:t>e</w:t>
      </w:r>
      <w:r w:rsidRPr="00F320FB">
        <w:rPr>
          <w:rFonts w:ascii="Arial" w:hAnsi="Arial" w:cs="Arial"/>
          <w:lang w:val="da-DK"/>
        </w:rPr>
        <w:t xml:space="preserve"> nye </w:t>
      </w:r>
      <w:r w:rsidR="002351A2" w:rsidRPr="00F320FB">
        <w:rPr>
          <w:rFonts w:ascii="Arial" w:hAnsi="Arial" w:cs="Arial"/>
          <w:lang w:val="da-DK"/>
        </w:rPr>
        <w:t>kompetencer</w:t>
      </w:r>
      <w:r w:rsidRPr="00F320FB">
        <w:rPr>
          <w:rFonts w:ascii="Arial" w:hAnsi="Arial" w:cs="Arial"/>
          <w:lang w:val="da-DK"/>
        </w:rPr>
        <w:t xml:space="preserve"> og</w:t>
      </w:r>
      <w:r w:rsidR="001570ED" w:rsidRPr="00F320FB">
        <w:rPr>
          <w:rFonts w:ascii="Arial" w:hAnsi="Arial" w:cs="Arial"/>
          <w:lang w:val="da-DK"/>
        </w:rPr>
        <w:t xml:space="preserve"> </w:t>
      </w:r>
      <w:r w:rsidR="002351A2" w:rsidRPr="00F320FB">
        <w:rPr>
          <w:rFonts w:ascii="Arial" w:hAnsi="Arial" w:cs="Arial"/>
          <w:lang w:val="da-DK"/>
        </w:rPr>
        <w:t xml:space="preserve">styrke </w:t>
      </w:r>
      <w:r w:rsidR="00DC6BE3" w:rsidRPr="00F320FB">
        <w:rPr>
          <w:rFonts w:ascii="Arial" w:hAnsi="Arial" w:cs="Arial"/>
          <w:lang w:val="da-DK"/>
        </w:rPr>
        <w:t xml:space="preserve">kvindernes og pigernes position i </w:t>
      </w:r>
      <w:r w:rsidRPr="00F320FB">
        <w:rPr>
          <w:rFonts w:ascii="Arial" w:hAnsi="Arial" w:cs="Arial"/>
          <w:lang w:val="da-DK"/>
        </w:rPr>
        <w:t>forhold til deres rettigheder.</w:t>
      </w:r>
      <w:r w:rsidR="007461BC" w:rsidRPr="00F320FB">
        <w:rPr>
          <w:rFonts w:ascii="Arial" w:hAnsi="Arial" w:cs="Arial"/>
          <w:lang w:val="da-DK"/>
        </w:rPr>
        <w:t xml:space="preserve"> Især på uddannelsesområdet ser kvinderne mu</w:t>
      </w:r>
      <w:r w:rsidR="00B02245" w:rsidRPr="00F320FB">
        <w:rPr>
          <w:rFonts w:ascii="Arial" w:hAnsi="Arial" w:cs="Arial"/>
          <w:lang w:val="da-DK"/>
        </w:rPr>
        <w:t>ligheder i at lære af den</w:t>
      </w:r>
      <w:r w:rsidR="007461BC" w:rsidRPr="00F320FB">
        <w:rPr>
          <w:rFonts w:ascii="Arial" w:hAnsi="Arial" w:cs="Arial"/>
          <w:lang w:val="da-DK"/>
        </w:rPr>
        <w:t xml:space="preserve"> dansk</w:t>
      </w:r>
      <w:r w:rsidR="00B02245" w:rsidRPr="00F320FB">
        <w:rPr>
          <w:rFonts w:ascii="Arial" w:hAnsi="Arial" w:cs="Arial"/>
          <w:lang w:val="da-DK"/>
        </w:rPr>
        <w:t>e pædagogik</w:t>
      </w:r>
      <w:r w:rsidR="005779FF" w:rsidRPr="00F320FB">
        <w:rPr>
          <w:rFonts w:ascii="Arial" w:hAnsi="Arial" w:cs="Arial"/>
          <w:lang w:val="da-DK"/>
        </w:rPr>
        <w:t xml:space="preserve">, og derigennem </w:t>
      </w:r>
      <w:r w:rsidR="00DC6BE3" w:rsidRPr="00F320FB">
        <w:rPr>
          <w:rFonts w:ascii="Arial" w:hAnsi="Arial" w:cs="Arial"/>
          <w:lang w:val="da-DK"/>
        </w:rPr>
        <w:t>finde løsninger på deres problemer</w:t>
      </w:r>
      <w:r w:rsidRPr="00F320FB">
        <w:rPr>
          <w:rFonts w:ascii="Arial" w:hAnsi="Arial" w:cs="Arial"/>
          <w:lang w:val="da-DK"/>
        </w:rPr>
        <w:t xml:space="preserve"> og udfordringer</w:t>
      </w:r>
      <w:r w:rsidR="00DC6BE3" w:rsidRPr="00F320FB">
        <w:rPr>
          <w:rFonts w:ascii="Arial" w:hAnsi="Arial" w:cs="Arial"/>
          <w:lang w:val="da-DK"/>
        </w:rPr>
        <w:t>. Dette gælder både de kvinder</w:t>
      </w:r>
      <w:r w:rsidR="00BC0BBF" w:rsidRPr="00F320FB">
        <w:rPr>
          <w:rFonts w:ascii="Arial" w:hAnsi="Arial" w:cs="Arial"/>
          <w:lang w:val="da-DK"/>
        </w:rPr>
        <w:t>,</w:t>
      </w:r>
      <w:r w:rsidR="00DC6BE3" w:rsidRPr="00F320FB">
        <w:rPr>
          <w:rFonts w:ascii="Arial" w:hAnsi="Arial" w:cs="Arial"/>
          <w:lang w:val="da-DK"/>
        </w:rPr>
        <w:t xml:space="preserve"> der er aktive i REMO</w:t>
      </w:r>
      <w:r w:rsidR="00DD7A2E" w:rsidRPr="00F320FB">
        <w:rPr>
          <w:rFonts w:ascii="Arial" w:hAnsi="Arial" w:cs="Arial"/>
          <w:lang w:val="da-DK"/>
        </w:rPr>
        <w:t>,</w:t>
      </w:r>
      <w:r w:rsidR="00DC6BE3" w:rsidRPr="00F320FB">
        <w:rPr>
          <w:rFonts w:ascii="Arial" w:hAnsi="Arial" w:cs="Arial"/>
          <w:lang w:val="da-DK"/>
        </w:rPr>
        <w:t xml:space="preserve"> og de kvinder/piger </w:t>
      </w:r>
      <w:r w:rsidR="00E54E88" w:rsidRPr="00F320FB">
        <w:rPr>
          <w:rFonts w:ascii="Arial" w:hAnsi="Arial" w:cs="Arial"/>
          <w:lang w:val="da-DK"/>
        </w:rPr>
        <w:t>REMO</w:t>
      </w:r>
      <w:r w:rsidR="0085211E" w:rsidRPr="00F320FB">
        <w:rPr>
          <w:rFonts w:ascii="Arial" w:hAnsi="Arial" w:cs="Arial"/>
          <w:lang w:val="da-DK"/>
        </w:rPr>
        <w:t xml:space="preserve"> </w:t>
      </w:r>
      <w:r w:rsidR="00DC6BE3" w:rsidRPr="00F320FB">
        <w:rPr>
          <w:rFonts w:ascii="Arial" w:hAnsi="Arial" w:cs="Arial"/>
          <w:lang w:val="da-DK"/>
        </w:rPr>
        <w:t>yder støtte til</w:t>
      </w:r>
      <w:r w:rsidRPr="00F320FB">
        <w:rPr>
          <w:rFonts w:ascii="Arial" w:hAnsi="Arial" w:cs="Arial"/>
          <w:lang w:val="da-DK"/>
        </w:rPr>
        <w:t>,</w:t>
      </w:r>
      <w:r w:rsidR="00BC0BBF" w:rsidRPr="00F320FB">
        <w:rPr>
          <w:rFonts w:ascii="Arial" w:hAnsi="Arial" w:cs="Arial"/>
          <w:lang w:val="da-DK"/>
        </w:rPr>
        <w:t xml:space="preserve"> såvel som lokalsamfundet generelt</w:t>
      </w:r>
      <w:r w:rsidR="00DC6BE3" w:rsidRPr="00F320FB">
        <w:rPr>
          <w:rFonts w:ascii="Arial" w:hAnsi="Arial" w:cs="Arial"/>
          <w:lang w:val="da-DK"/>
        </w:rPr>
        <w:t xml:space="preserve">. </w:t>
      </w:r>
    </w:p>
    <w:p w:rsidR="00DC6BE3" w:rsidRPr="00F320FB" w:rsidRDefault="00DC6BE3" w:rsidP="00964D15">
      <w:pPr>
        <w:pStyle w:val="Ingenafstand"/>
        <w:rPr>
          <w:rFonts w:ascii="Arial" w:hAnsi="Arial" w:cs="Arial"/>
          <w:lang w:val="da-DK"/>
        </w:rPr>
      </w:pPr>
    </w:p>
    <w:p w:rsidR="009872DD" w:rsidRPr="00F320FB" w:rsidRDefault="009872DD" w:rsidP="00994CFE">
      <w:pPr>
        <w:pStyle w:val="Ingenafstand"/>
        <w:rPr>
          <w:rFonts w:ascii="Arial" w:hAnsi="Arial" w:cs="Arial"/>
          <w:i/>
          <w:lang w:val="da-DK"/>
        </w:rPr>
      </w:pPr>
      <w:r w:rsidRPr="00F320FB">
        <w:rPr>
          <w:rFonts w:ascii="Arial" w:hAnsi="Arial" w:cs="Arial"/>
          <w:i/>
          <w:lang w:val="da-DK"/>
        </w:rPr>
        <w:t>Geografisk og miljømæssig kontekst</w:t>
      </w:r>
      <w:r w:rsidR="00994CFE" w:rsidRPr="00F320FB">
        <w:rPr>
          <w:rFonts w:ascii="Arial" w:hAnsi="Arial" w:cs="Arial"/>
          <w:i/>
          <w:lang w:val="da-DK"/>
        </w:rPr>
        <w:t>:</w:t>
      </w:r>
    </w:p>
    <w:p w:rsidR="009872DD" w:rsidRPr="00F320FB" w:rsidRDefault="005F6243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Ometepe</w:t>
      </w:r>
      <w:r w:rsidR="00E93261" w:rsidRPr="00F320FB">
        <w:rPr>
          <w:rFonts w:ascii="Arial" w:hAnsi="Arial" w:cs="Arial"/>
          <w:lang w:val="da-DK"/>
        </w:rPr>
        <w:t xml:space="preserve"> er 27</w:t>
      </w:r>
      <w:r w:rsidR="00E74BB6" w:rsidRPr="00F320FB">
        <w:rPr>
          <w:rFonts w:ascii="Arial" w:hAnsi="Arial" w:cs="Arial"/>
          <w:lang w:val="da-DK"/>
        </w:rPr>
        <w:t>6 km2 i udstrækning og har 42</w:t>
      </w:r>
      <w:r w:rsidR="00E93261" w:rsidRPr="00F320FB">
        <w:rPr>
          <w:rFonts w:ascii="Arial" w:hAnsi="Arial" w:cs="Arial"/>
          <w:lang w:val="da-DK"/>
        </w:rPr>
        <w:t>.000 indbyggere. Den</w:t>
      </w:r>
      <w:r w:rsidR="00DE3B5F" w:rsidRPr="00F320FB">
        <w:rPr>
          <w:rFonts w:ascii="Arial" w:hAnsi="Arial" w:cs="Arial"/>
          <w:lang w:val="da-DK"/>
        </w:rPr>
        <w:t xml:space="preserve"> består af </w:t>
      </w:r>
      <w:r w:rsidR="00E93261" w:rsidRPr="00F320FB">
        <w:rPr>
          <w:rFonts w:ascii="Arial" w:hAnsi="Arial" w:cs="Arial"/>
          <w:lang w:val="da-DK"/>
        </w:rPr>
        <w:t xml:space="preserve">to kommuner med </w:t>
      </w:r>
      <w:r w:rsidR="00EC387A" w:rsidRPr="00F320FB">
        <w:rPr>
          <w:rFonts w:ascii="Arial" w:hAnsi="Arial" w:cs="Arial"/>
          <w:lang w:val="da-DK"/>
        </w:rPr>
        <w:t xml:space="preserve">i alt </w:t>
      </w:r>
      <w:r w:rsidR="00E93261" w:rsidRPr="00F320FB">
        <w:rPr>
          <w:rFonts w:ascii="Arial" w:hAnsi="Arial" w:cs="Arial"/>
          <w:lang w:val="da-DK"/>
        </w:rPr>
        <w:t xml:space="preserve">24 </w:t>
      </w:r>
      <w:r w:rsidRPr="00F320FB">
        <w:rPr>
          <w:rFonts w:ascii="Arial" w:hAnsi="Arial" w:cs="Arial"/>
          <w:lang w:val="da-DK"/>
        </w:rPr>
        <w:t>landsbyer</w:t>
      </w:r>
      <w:r w:rsidR="00E93261" w:rsidRPr="00F320FB">
        <w:rPr>
          <w:rFonts w:ascii="Arial" w:hAnsi="Arial" w:cs="Arial"/>
          <w:lang w:val="da-DK"/>
        </w:rPr>
        <w:t>/byer og</w:t>
      </w:r>
      <w:r w:rsidR="00F320FB" w:rsidRPr="00F320FB">
        <w:rPr>
          <w:rFonts w:ascii="Arial" w:hAnsi="Arial" w:cs="Arial"/>
          <w:lang w:val="da-DK"/>
        </w:rPr>
        <w:t xml:space="preserve"> tilhører</w:t>
      </w:r>
      <w:r w:rsidR="00E93261" w:rsidRPr="00F320FB">
        <w:rPr>
          <w:rFonts w:ascii="Arial" w:hAnsi="Arial" w:cs="Arial"/>
          <w:lang w:val="da-DK"/>
        </w:rPr>
        <w:t xml:space="preserve"> Rivas-departementet</w:t>
      </w:r>
      <w:r w:rsidRPr="00F320FB">
        <w:rPr>
          <w:rFonts w:ascii="Arial" w:hAnsi="Arial" w:cs="Arial"/>
          <w:lang w:val="da-DK"/>
        </w:rPr>
        <w:t>.</w:t>
      </w:r>
      <w:r w:rsidR="00E93261" w:rsidRPr="00F320FB">
        <w:rPr>
          <w:rFonts w:ascii="Arial" w:hAnsi="Arial" w:cs="Arial"/>
          <w:lang w:val="da-DK"/>
        </w:rPr>
        <w:t xml:space="preserve"> Fra de to hovedbyer går der færger til fastlandet.</w:t>
      </w:r>
      <w:r w:rsidR="00440900" w:rsidRPr="00F320FB">
        <w:rPr>
          <w:rFonts w:ascii="Arial" w:hAnsi="Arial" w:cs="Arial"/>
          <w:lang w:val="da-DK"/>
        </w:rPr>
        <w:t xml:space="preserve"> Øen </w:t>
      </w:r>
      <w:r w:rsidR="00E74BB6" w:rsidRPr="00F320FB">
        <w:rPr>
          <w:rFonts w:ascii="Arial" w:hAnsi="Arial" w:cs="Arial"/>
          <w:lang w:val="da-DK"/>
        </w:rPr>
        <w:t>består af to vulkaner med forskellige mikroklimaer.</w:t>
      </w:r>
      <w:r w:rsidR="00440900" w:rsidRPr="00F320FB">
        <w:rPr>
          <w:rFonts w:ascii="Arial" w:hAnsi="Arial" w:cs="Arial"/>
          <w:lang w:val="da-DK"/>
        </w:rPr>
        <w:t xml:space="preserve"> Ometepe</w:t>
      </w:r>
      <w:r w:rsidR="00E74BB6" w:rsidRPr="00F320FB">
        <w:rPr>
          <w:rFonts w:ascii="Arial" w:hAnsi="Arial" w:cs="Arial"/>
          <w:lang w:val="da-DK"/>
        </w:rPr>
        <w:t xml:space="preserve"> </w:t>
      </w:r>
      <w:r w:rsidR="00ED198F" w:rsidRPr="00F320FB">
        <w:rPr>
          <w:rFonts w:ascii="Arial" w:hAnsi="Arial" w:cs="Arial"/>
          <w:lang w:val="da-DK"/>
        </w:rPr>
        <w:t xml:space="preserve">er </w:t>
      </w:r>
      <w:r w:rsidR="00E74BB6" w:rsidRPr="00F320FB">
        <w:rPr>
          <w:rFonts w:ascii="Arial" w:hAnsi="Arial" w:cs="Arial"/>
          <w:lang w:val="da-DK"/>
        </w:rPr>
        <w:t>et UNESCO- certificeret biosfærereservat, underlagt strenge restriktioner med zoner, hvor der foregår bæredygtig erhvervsudøvelse, først og fremmest landbrug</w:t>
      </w:r>
      <w:r w:rsidR="00FE55DC" w:rsidRPr="00F320FB">
        <w:rPr>
          <w:rFonts w:ascii="Arial" w:hAnsi="Arial" w:cs="Arial"/>
          <w:lang w:val="da-DK"/>
        </w:rPr>
        <w:t xml:space="preserve">, </w:t>
      </w:r>
      <w:r w:rsidR="00E74BB6" w:rsidRPr="00F320FB">
        <w:rPr>
          <w:rFonts w:ascii="Arial" w:hAnsi="Arial" w:cs="Arial"/>
          <w:lang w:val="da-DK"/>
        </w:rPr>
        <w:t>turisme</w:t>
      </w:r>
      <w:r w:rsidR="00FE55DC" w:rsidRPr="00F320FB">
        <w:rPr>
          <w:rFonts w:ascii="Arial" w:hAnsi="Arial" w:cs="Arial"/>
          <w:lang w:val="da-DK"/>
        </w:rPr>
        <w:t xml:space="preserve"> og fiskeri</w:t>
      </w:r>
      <w:r w:rsidR="00E74BB6" w:rsidRPr="00F320FB">
        <w:rPr>
          <w:rFonts w:ascii="Arial" w:hAnsi="Arial" w:cs="Arial"/>
          <w:lang w:val="da-DK"/>
        </w:rPr>
        <w:t>.</w:t>
      </w:r>
      <w:r w:rsidR="00ED198F" w:rsidRPr="00F320FB">
        <w:rPr>
          <w:rFonts w:ascii="Arial" w:hAnsi="Arial" w:cs="Arial"/>
          <w:lang w:val="da-DK"/>
        </w:rPr>
        <w:t xml:space="preserve"> </w:t>
      </w:r>
      <w:r w:rsidR="00B25F9E" w:rsidRPr="00F320FB">
        <w:rPr>
          <w:rFonts w:ascii="Arial" w:hAnsi="Arial" w:cs="Arial"/>
          <w:lang w:val="da-DK"/>
        </w:rPr>
        <w:t>Øens</w:t>
      </w:r>
      <w:r w:rsidRPr="00F320FB">
        <w:rPr>
          <w:rFonts w:ascii="Arial" w:hAnsi="Arial" w:cs="Arial"/>
          <w:lang w:val="da-DK"/>
        </w:rPr>
        <w:t xml:space="preserve"> vigtigste afgrøder er bananer, ris, bønner og majs. </w:t>
      </w:r>
      <w:r w:rsidR="00FE55DC" w:rsidRPr="00F320FB">
        <w:rPr>
          <w:rFonts w:ascii="Arial" w:hAnsi="Arial" w:cs="Arial"/>
          <w:lang w:val="da-DK"/>
        </w:rPr>
        <w:t xml:space="preserve">Turismen er </w:t>
      </w:r>
      <w:r w:rsidR="00001615" w:rsidRPr="00F320FB">
        <w:rPr>
          <w:rFonts w:ascii="Arial" w:hAnsi="Arial" w:cs="Arial"/>
          <w:lang w:val="da-DK"/>
        </w:rPr>
        <w:t xml:space="preserve">dels traditionel turisme </w:t>
      </w:r>
      <w:r w:rsidR="00964D15" w:rsidRPr="00F320FB">
        <w:rPr>
          <w:rFonts w:ascii="Arial" w:hAnsi="Arial" w:cs="Arial"/>
          <w:lang w:val="da-DK"/>
        </w:rPr>
        <w:t>med mindre hoteller og restauranter, dels</w:t>
      </w:r>
      <w:r w:rsidR="001570ED" w:rsidRPr="00F320FB">
        <w:rPr>
          <w:rFonts w:ascii="Arial" w:hAnsi="Arial" w:cs="Arial"/>
          <w:lang w:val="da-DK"/>
        </w:rPr>
        <w:t xml:space="preserve"> alternativ, bæredygtig turisme (</w:t>
      </w:r>
      <w:r w:rsidR="00FE55DC" w:rsidRPr="00F320FB">
        <w:rPr>
          <w:rFonts w:ascii="Arial" w:hAnsi="Arial" w:cs="Arial"/>
          <w:lang w:val="da-DK"/>
        </w:rPr>
        <w:t>økoturisme og lokalsamfundsbaseret turisme</w:t>
      </w:r>
      <w:r w:rsidR="001570ED" w:rsidRPr="00F320FB">
        <w:rPr>
          <w:rFonts w:ascii="Arial" w:hAnsi="Arial" w:cs="Arial"/>
          <w:lang w:val="da-DK"/>
        </w:rPr>
        <w:t>)</w:t>
      </w:r>
      <w:r w:rsidR="00FE55DC" w:rsidRPr="00F320FB">
        <w:rPr>
          <w:rFonts w:ascii="Arial" w:hAnsi="Arial" w:cs="Arial"/>
          <w:lang w:val="da-DK"/>
        </w:rPr>
        <w:t xml:space="preserve">. </w:t>
      </w:r>
    </w:p>
    <w:p w:rsidR="00CE0C1A" w:rsidRPr="00F320FB" w:rsidRDefault="00CE0C1A" w:rsidP="00964D15">
      <w:pPr>
        <w:pStyle w:val="Ingenafstand"/>
        <w:rPr>
          <w:rFonts w:ascii="Arial" w:hAnsi="Arial" w:cs="Arial"/>
          <w:lang w:val="da-DK"/>
        </w:rPr>
      </w:pPr>
    </w:p>
    <w:p w:rsidR="009872DD" w:rsidRPr="00F320FB" w:rsidRDefault="009872DD" w:rsidP="00964D15">
      <w:pPr>
        <w:pStyle w:val="Ingenafstand"/>
        <w:rPr>
          <w:rFonts w:ascii="Arial" w:hAnsi="Arial" w:cs="Arial"/>
          <w:i/>
          <w:lang w:val="da-DK"/>
        </w:rPr>
      </w:pPr>
      <w:r w:rsidRPr="00F320FB">
        <w:rPr>
          <w:rFonts w:ascii="Arial" w:hAnsi="Arial" w:cs="Arial"/>
          <w:i/>
          <w:lang w:val="da-DK"/>
        </w:rPr>
        <w:t>Social, økonomisk og politisk kontekst</w:t>
      </w:r>
      <w:r w:rsidR="00247706" w:rsidRPr="00F320FB">
        <w:rPr>
          <w:rFonts w:ascii="Arial" w:hAnsi="Arial" w:cs="Arial"/>
          <w:i/>
          <w:lang w:val="da-DK"/>
        </w:rPr>
        <w:t>:</w:t>
      </w:r>
    </w:p>
    <w:p w:rsidR="003C604A" w:rsidRPr="00F320FB" w:rsidRDefault="00964D15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T</w:t>
      </w:r>
      <w:r w:rsidR="00754713" w:rsidRPr="00F320FB">
        <w:rPr>
          <w:rFonts w:ascii="Arial" w:hAnsi="Arial" w:cs="Arial"/>
          <w:lang w:val="da-DK"/>
        </w:rPr>
        <w:t>urisme</w:t>
      </w:r>
      <w:r w:rsidRPr="00F320FB">
        <w:rPr>
          <w:rFonts w:ascii="Arial" w:hAnsi="Arial" w:cs="Arial"/>
          <w:lang w:val="da-DK"/>
        </w:rPr>
        <w:t>n</w:t>
      </w:r>
      <w:r w:rsidR="00001615" w:rsidRPr="00F320FB">
        <w:rPr>
          <w:rFonts w:ascii="Arial" w:hAnsi="Arial" w:cs="Arial"/>
          <w:lang w:val="da-DK"/>
        </w:rPr>
        <w:t>, såvel den traditionelle som økoturismen, bygger i høj grad på investorer udefra, både nationale og</w:t>
      </w:r>
      <w:r w:rsidR="00754713" w:rsidRPr="00F320FB">
        <w:rPr>
          <w:rFonts w:ascii="Arial" w:hAnsi="Arial" w:cs="Arial"/>
          <w:lang w:val="da-DK"/>
        </w:rPr>
        <w:t xml:space="preserve"> udenlandske</w:t>
      </w:r>
      <w:r w:rsidR="00EC387A" w:rsidRPr="00F320FB">
        <w:rPr>
          <w:rFonts w:ascii="Arial" w:hAnsi="Arial" w:cs="Arial"/>
          <w:lang w:val="da-DK"/>
        </w:rPr>
        <w:t>. Dette</w:t>
      </w:r>
      <w:r w:rsidR="00001615" w:rsidRPr="00F320FB">
        <w:rPr>
          <w:rFonts w:ascii="Arial" w:hAnsi="Arial" w:cs="Arial"/>
          <w:lang w:val="da-DK"/>
        </w:rPr>
        <w:t xml:space="preserve"> medfører</w:t>
      </w:r>
      <w:r w:rsidR="00247706" w:rsidRPr="00F320FB">
        <w:rPr>
          <w:rFonts w:ascii="Arial" w:hAnsi="Arial" w:cs="Arial"/>
          <w:lang w:val="da-DK"/>
        </w:rPr>
        <w:t>,</w:t>
      </w:r>
      <w:r w:rsidR="00001615" w:rsidRPr="00F320FB">
        <w:rPr>
          <w:rFonts w:ascii="Arial" w:hAnsi="Arial" w:cs="Arial"/>
          <w:lang w:val="da-DK"/>
        </w:rPr>
        <w:t xml:space="preserve"> </w:t>
      </w:r>
      <w:r w:rsidR="00754713" w:rsidRPr="00F320FB">
        <w:rPr>
          <w:rFonts w:ascii="Arial" w:hAnsi="Arial" w:cs="Arial"/>
          <w:lang w:val="da-DK"/>
        </w:rPr>
        <w:t>at familier fra øen sælger deres jord</w:t>
      </w:r>
      <w:r w:rsidR="00001615" w:rsidRPr="00F320FB">
        <w:rPr>
          <w:rFonts w:ascii="Arial" w:hAnsi="Arial" w:cs="Arial"/>
          <w:lang w:val="da-DK"/>
        </w:rPr>
        <w:t>er,</w:t>
      </w:r>
      <w:r w:rsidR="00754713" w:rsidRPr="00F320FB">
        <w:rPr>
          <w:rFonts w:ascii="Arial" w:hAnsi="Arial" w:cs="Arial"/>
          <w:lang w:val="da-DK"/>
        </w:rPr>
        <w:t xml:space="preserve"> og </w:t>
      </w:r>
      <w:r w:rsidR="00247706" w:rsidRPr="00F320FB">
        <w:rPr>
          <w:rFonts w:ascii="Arial" w:hAnsi="Arial" w:cs="Arial"/>
          <w:lang w:val="da-DK"/>
        </w:rPr>
        <w:t xml:space="preserve">at </w:t>
      </w:r>
      <w:r w:rsidR="00754713" w:rsidRPr="00F320FB">
        <w:rPr>
          <w:rFonts w:ascii="Arial" w:hAnsi="Arial" w:cs="Arial"/>
          <w:lang w:val="da-DK"/>
        </w:rPr>
        <w:t>deres børn i nogle tilfælde ansættes som lønarbejdere i turistbranchen. Øe</w:t>
      </w:r>
      <w:r w:rsidR="00001615" w:rsidRPr="00F320FB">
        <w:rPr>
          <w:rFonts w:ascii="Arial" w:hAnsi="Arial" w:cs="Arial"/>
          <w:lang w:val="da-DK"/>
        </w:rPr>
        <w:t xml:space="preserve">n oplever </w:t>
      </w:r>
      <w:r w:rsidR="00EC387A" w:rsidRPr="00F320FB">
        <w:rPr>
          <w:rFonts w:ascii="Arial" w:hAnsi="Arial" w:cs="Arial"/>
          <w:lang w:val="da-DK"/>
        </w:rPr>
        <w:t xml:space="preserve">både </w:t>
      </w:r>
      <w:r w:rsidR="00001615" w:rsidRPr="00F320FB">
        <w:rPr>
          <w:rFonts w:ascii="Arial" w:hAnsi="Arial" w:cs="Arial"/>
          <w:lang w:val="da-DK"/>
        </w:rPr>
        <w:t xml:space="preserve">en voksende </w:t>
      </w:r>
      <w:r w:rsidR="00754713" w:rsidRPr="00F320FB">
        <w:rPr>
          <w:rFonts w:ascii="Arial" w:hAnsi="Arial" w:cs="Arial"/>
          <w:lang w:val="da-DK"/>
        </w:rPr>
        <w:t>sex-turisme, stofmisbrug og alkoholisme, hvilket øger kriminalitet</w:t>
      </w:r>
      <w:r w:rsidR="00EC387A" w:rsidRPr="00F320FB">
        <w:rPr>
          <w:rFonts w:ascii="Arial" w:hAnsi="Arial" w:cs="Arial"/>
          <w:lang w:val="da-DK"/>
        </w:rPr>
        <w:t>en</w:t>
      </w:r>
      <w:r w:rsidR="00754713" w:rsidRPr="00F320FB">
        <w:rPr>
          <w:rFonts w:ascii="Arial" w:hAnsi="Arial" w:cs="Arial"/>
          <w:lang w:val="da-DK"/>
        </w:rPr>
        <w:t xml:space="preserve"> og </w:t>
      </w:r>
      <w:r w:rsidR="00EC387A" w:rsidRPr="00F320FB">
        <w:rPr>
          <w:rFonts w:ascii="Arial" w:hAnsi="Arial" w:cs="Arial"/>
          <w:lang w:val="da-DK"/>
        </w:rPr>
        <w:t xml:space="preserve">den </w:t>
      </w:r>
      <w:r w:rsidR="00754713" w:rsidRPr="00F320FB">
        <w:rPr>
          <w:rFonts w:ascii="Arial" w:hAnsi="Arial" w:cs="Arial"/>
          <w:lang w:val="da-DK"/>
        </w:rPr>
        <w:t>social</w:t>
      </w:r>
      <w:r w:rsidR="00EC387A" w:rsidRPr="00F320FB">
        <w:rPr>
          <w:rFonts w:ascii="Arial" w:hAnsi="Arial" w:cs="Arial"/>
          <w:lang w:val="da-DK"/>
        </w:rPr>
        <w:t>e</w:t>
      </w:r>
      <w:r w:rsidR="00754713" w:rsidRPr="00F320FB">
        <w:rPr>
          <w:rFonts w:ascii="Arial" w:hAnsi="Arial" w:cs="Arial"/>
          <w:lang w:val="da-DK"/>
        </w:rPr>
        <w:t xml:space="preserve"> usikkerhed.</w:t>
      </w:r>
    </w:p>
    <w:p w:rsidR="00D4403A" w:rsidRPr="00F320FB" w:rsidRDefault="00D4403A" w:rsidP="00964D15">
      <w:pPr>
        <w:pStyle w:val="Ingenafstand"/>
        <w:rPr>
          <w:rFonts w:ascii="Arial" w:hAnsi="Arial" w:cs="Arial"/>
          <w:lang w:val="da-DK"/>
        </w:rPr>
      </w:pPr>
    </w:p>
    <w:p w:rsidR="00D4403A" w:rsidRPr="00F320FB" w:rsidRDefault="00D4403A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Den offentlige forvaltning og service på øen er svag og utilstrækkelig. </w:t>
      </w:r>
      <w:r w:rsidR="00337043" w:rsidRPr="00F320FB">
        <w:rPr>
          <w:rFonts w:ascii="Arial" w:hAnsi="Arial" w:cs="Arial"/>
          <w:lang w:val="da-DK"/>
        </w:rPr>
        <w:t>B</w:t>
      </w:r>
      <w:r w:rsidRPr="00F320FB">
        <w:rPr>
          <w:rFonts w:ascii="Arial" w:hAnsi="Arial" w:cs="Arial"/>
          <w:lang w:val="da-DK"/>
        </w:rPr>
        <w:t xml:space="preserve">efolkningen </w:t>
      </w:r>
      <w:r w:rsidR="00337043" w:rsidRPr="00F320FB">
        <w:rPr>
          <w:rFonts w:ascii="Arial" w:hAnsi="Arial" w:cs="Arial"/>
          <w:lang w:val="da-DK"/>
        </w:rPr>
        <w:t>er</w:t>
      </w:r>
      <w:r w:rsidR="00025B58" w:rsidRPr="00F320FB">
        <w:rPr>
          <w:rFonts w:ascii="Arial" w:hAnsi="Arial" w:cs="Arial"/>
          <w:lang w:val="da-DK"/>
        </w:rPr>
        <w:t xml:space="preserve"> </w:t>
      </w:r>
      <w:r w:rsidRPr="00F320FB">
        <w:rPr>
          <w:rFonts w:ascii="Arial" w:hAnsi="Arial" w:cs="Arial"/>
          <w:lang w:val="da-DK"/>
        </w:rPr>
        <w:t>afhængig af at søge til fastlandet,</w:t>
      </w:r>
      <w:r w:rsidR="00226075" w:rsidRPr="00F320FB">
        <w:rPr>
          <w:rFonts w:ascii="Arial" w:hAnsi="Arial" w:cs="Arial"/>
          <w:lang w:val="da-DK"/>
        </w:rPr>
        <w:t xml:space="preserve"> når de har brug for </w:t>
      </w:r>
      <w:r w:rsidRPr="00F320FB">
        <w:rPr>
          <w:rFonts w:ascii="Arial" w:hAnsi="Arial" w:cs="Arial"/>
          <w:lang w:val="da-DK"/>
        </w:rPr>
        <w:t xml:space="preserve">en række </w:t>
      </w:r>
      <w:r w:rsidR="00EC387A" w:rsidRPr="00F320FB">
        <w:rPr>
          <w:rFonts w:ascii="Arial" w:hAnsi="Arial" w:cs="Arial"/>
          <w:lang w:val="da-DK"/>
        </w:rPr>
        <w:t xml:space="preserve">forskellige </w:t>
      </w:r>
      <w:r w:rsidRPr="00F320FB">
        <w:rPr>
          <w:rFonts w:ascii="Arial" w:hAnsi="Arial" w:cs="Arial"/>
          <w:lang w:val="da-DK"/>
        </w:rPr>
        <w:t xml:space="preserve">serviceydelser </w:t>
      </w:r>
      <w:r w:rsidR="00337043" w:rsidRPr="00F320FB">
        <w:rPr>
          <w:rFonts w:ascii="Arial" w:hAnsi="Arial" w:cs="Arial"/>
          <w:lang w:val="da-DK"/>
        </w:rPr>
        <w:t>eller</w:t>
      </w:r>
      <w:r w:rsidR="00025B58" w:rsidRPr="00F320FB">
        <w:rPr>
          <w:rFonts w:ascii="Arial" w:hAnsi="Arial" w:cs="Arial"/>
          <w:lang w:val="da-DK"/>
        </w:rPr>
        <w:t xml:space="preserve"> </w:t>
      </w:r>
      <w:r w:rsidR="00337043" w:rsidRPr="00F320FB">
        <w:rPr>
          <w:rFonts w:ascii="Arial" w:hAnsi="Arial" w:cs="Arial"/>
          <w:lang w:val="da-DK"/>
        </w:rPr>
        <w:t>har</w:t>
      </w:r>
      <w:r w:rsidR="00EC387A" w:rsidRPr="00F320FB">
        <w:rPr>
          <w:rFonts w:ascii="Arial" w:hAnsi="Arial" w:cs="Arial"/>
          <w:lang w:val="da-DK"/>
        </w:rPr>
        <w:t xml:space="preserve"> behov for </w:t>
      </w:r>
      <w:r w:rsidR="00226075" w:rsidRPr="00F320FB">
        <w:rPr>
          <w:rFonts w:ascii="Arial" w:hAnsi="Arial" w:cs="Arial"/>
          <w:lang w:val="da-DK"/>
        </w:rPr>
        <w:t xml:space="preserve">adgang til </w:t>
      </w:r>
      <w:r w:rsidR="00D160D7" w:rsidRPr="00F320FB">
        <w:rPr>
          <w:rFonts w:ascii="Arial" w:hAnsi="Arial" w:cs="Arial"/>
          <w:lang w:val="da-DK"/>
        </w:rPr>
        <w:t>offentlige institutioner</w:t>
      </w:r>
      <w:r w:rsidRPr="00F320FB">
        <w:rPr>
          <w:rFonts w:ascii="Arial" w:hAnsi="Arial" w:cs="Arial"/>
          <w:lang w:val="da-DK"/>
        </w:rPr>
        <w:t xml:space="preserve">. Det </w:t>
      </w:r>
      <w:r w:rsidR="00EC387A" w:rsidRPr="00F320FB">
        <w:rPr>
          <w:rFonts w:ascii="Arial" w:hAnsi="Arial" w:cs="Arial"/>
          <w:lang w:val="da-DK"/>
        </w:rPr>
        <w:t>gør sig især gældende inden</w:t>
      </w:r>
      <w:r w:rsidR="00321629">
        <w:rPr>
          <w:rFonts w:ascii="Arial" w:hAnsi="Arial" w:cs="Arial"/>
          <w:lang w:val="da-DK"/>
        </w:rPr>
        <w:t xml:space="preserve"> </w:t>
      </w:r>
      <w:r w:rsidR="00EC387A" w:rsidRPr="00F320FB">
        <w:rPr>
          <w:rFonts w:ascii="Arial" w:hAnsi="Arial" w:cs="Arial"/>
          <w:lang w:val="da-DK"/>
        </w:rPr>
        <w:t xml:space="preserve">for områder som </w:t>
      </w:r>
      <w:r w:rsidRPr="00F320FB">
        <w:rPr>
          <w:rFonts w:ascii="Arial" w:hAnsi="Arial" w:cs="Arial"/>
          <w:lang w:val="da-DK"/>
        </w:rPr>
        <w:t xml:space="preserve">retspleje, </w:t>
      </w:r>
      <w:r w:rsidR="008C52A9" w:rsidRPr="00F320FB">
        <w:rPr>
          <w:rFonts w:ascii="Arial" w:hAnsi="Arial" w:cs="Arial"/>
          <w:lang w:val="da-DK"/>
        </w:rPr>
        <w:t xml:space="preserve">sundhed og videregående uddannelser. Det </w:t>
      </w:r>
      <w:r w:rsidR="00EC387A" w:rsidRPr="00F320FB">
        <w:rPr>
          <w:rFonts w:ascii="Arial" w:hAnsi="Arial" w:cs="Arial"/>
          <w:lang w:val="da-DK"/>
        </w:rPr>
        <w:t xml:space="preserve">kan </w:t>
      </w:r>
      <w:r w:rsidR="008C52A9" w:rsidRPr="00F320FB">
        <w:rPr>
          <w:rFonts w:ascii="Arial" w:hAnsi="Arial" w:cs="Arial"/>
          <w:lang w:val="da-DK"/>
        </w:rPr>
        <w:t>nævnes som et paradoks</w:t>
      </w:r>
      <w:r w:rsidR="00001615" w:rsidRPr="00F320FB">
        <w:rPr>
          <w:rFonts w:ascii="Arial" w:hAnsi="Arial" w:cs="Arial"/>
          <w:lang w:val="da-DK"/>
        </w:rPr>
        <w:t>,</w:t>
      </w:r>
      <w:r w:rsidR="008C52A9" w:rsidRPr="00F320FB">
        <w:rPr>
          <w:rFonts w:ascii="Arial" w:hAnsi="Arial" w:cs="Arial"/>
          <w:lang w:val="da-DK"/>
        </w:rPr>
        <w:t xml:space="preserve"> at der på øen er en lufthavn, men intet hospital.</w:t>
      </w:r>
      <w:r w:rsidRPr="00F320FB">
        <w:rPr>
          <w:rFonts w:ascii="Arial" w:hAnsi="Arial" w:cs="Arial"/>
          <w:lang w:val="da-DK"/>
        </w:rPr>
        <w:t xml:space="preserve"> </w:t>
      </w:r>
    </w:p>
    <w:p w:rsidR="00226075" w:rsidRPr="00F320FB" w:rsidRDefault="00226075" w:rsidP="00964D15">
      <w:pPr>
        <w:pStyle w:val="Ingenafstand"/>
        <w:rPr>
          <w:rFonts w:ascii="Arial" w:hAnsi="Arial" w:cs="Arial"/>
          <w:lang w:val="da-DK"/>
        </w:rPr>
      </w:pPr>
    </w:p>
    <w:p w:rsidR="003C604A" w:rsidRPr="00F320FB" w:rsidRDefault="008C52A9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Der er adgang til folkeskole på hele øen. </w:t>
      </w:r>
      <w:r w:rsidR="00226075" w:rsidRPr="00F320FB">
        <w:rPr>
          <w:rFonts w:ascii="Arial" w:hAnsi="Arial" w:cs="Arial"/>
          <w:lang w:val="da-DK"/>
        </w:rPr>
        <w:t xml:space="preserve">Dog har skolerne </w:t>
      </w:r>
      <w:r w:rsidRPr="00F320FB">
        <w:rPr>
          <w:rFonts w:ascii="Arial" w:hAnsi="Arial" w:cs="Arial"/>
          <w:lang w:val="da-DK"/>
        </w:rPr>
        <w:t xml:space="preserve">i landsbyerne </w:t>
      </w:r>
      <w:r w:rsidR="00226075" w:rsidRPr="00F320FB">
        <w:rPr>
          <w:rFonts w:ascii="Arial" w:hAnsi="Arial" w:cs="Arial"/>
          <w:lang w:val="da-DK"/>
        </w:rPr>
        <w:t xml:space="preserve">på grundskoleniveau </w:t>
      </w:r>
      <w:r w:rsidR="002A53ED" w:rsidRPr="00F320FB">
        <w:rPr>
          <w:rFonts w:ascii="Arial" w:hAnsi="Arial" w:cs="Arial"/>
          <w:lang w:val="da-DK"/>
        </w:rPr>
        <w:t xml:space="preserve">(1.-6. klasse) </w:t>
      </w:r>
      <w:r w:rsidRPr="00F320FB">
        <w:rPr>
          <w:rFonts w:ascii="Arial" w:hAnsi="Arial" w:cs="Arial"/>
          <w:lang w:val="da-DK"/>
        </w:rPr>
        <w:t xml:space="preserve">kun klasser, der samler elever fra flere </w:t>
      </w:r>
      <w:r w:rsidR="00337043" w:rsidRPr="00F320FB">
        <w:rPr>
          <w:rFonts w:ascii="Arial" w:hAnsi="Arial" w:cs="Arial"/>
          <w:lang w:val="da-DK"/>
        </w:rPr>
        <w:t>klassetrin</w:t>
      </w:r>
      <w:r w:rsidRPr="00F320FB">
        <w:rPr>
          <w:rFonts w:ascii="Arial" w:hAnsi="Arial" w:cs="Arial"/>
          <w:lang w:val="da-DK"/>
        </w:rPr>
        <w:t>, såkaldte ”multigrados”</w:t>
      </w:r>
      <w:r w:rsidR="00226075" w:rsidRPr="00F320FB">
        <w:rPr>
          <w:rFonts w:ascii="Arial" w:hAnsi="Arial" w:cs="Arial"/>
          <w:lang w:val="da-DK"/>
        </w:rPr>
        <w:t>, mens der</w:t>
      </w:r>
      <w:r w:rsidRPr="00F320FB">
        <w:rPr>
          <w:rFonts w:ascii="Arial" w:hAnsi="Arial" w:cs="Arial"/>
          <w:lang w:val="da-DK"/>
        </w:rPr>
        <w:t xml:space="preserve"> fra 7. – 11. klasse kun </w:t>
      </w:r>
      <w:r w:rsidR="00226075" w:rsidRPr="00F320FB">
        <w:rPr>
          <w:rFonts w:ascii="Arial" w:hAnsi="Arial" w:cs="Arial"/>
          <w:lang w:val="da-DK"/>
        </w:rPr>
        <w:t xml:space="preserve">er </w:t>
      </w:r>
      <w:r w:rsidRPr="00F320FB">
        <w:rPr>
          <w:rFonts w:ascii="Arial" w:hAnsi="Arial" w:cs="Arial"/>
          <w:lang w:val="da-DK"/>
        </w:rPr>
        <w:t xml:space="preserve">lørdagsundervisning. I de to hovedbyer er der </w:t>
      </w:r>
      <w:r w:rsidR="00226075" w:rsidRPr="00F320FB">
        <w:rPr>
          <w:rFonts w:ascii="Arial" w:hAnsi="Arial" w:cs="Arial"/>
          <w:lang w:val="da-DK"/>
        </w:rPr>
        <w:t xml:space="preserve">regulær skole </w:t>
      </w:r>
      <w:r w:rsidR="00337043" w:rsidRPr="00F320FB">
        <w:rPr>
          <w:rFonts w:ascii="Arial" w:hAnsi="Arial" w:cs="Arial"/>
          <w:lang w:val="da-DK"/>
        </w:rPr>
        <w:t>fra 1. – 11. klasse</w:t>
      </w:r>
      <w:r w:rsidR="00226075" w:rsidRPr="00F320FB">
        <w:rPr>
          <w:rFonts w:ascii="Arial" w:hAnsi="Arial" w:cs="Arial"/>
          <w:lang w:val="da-DK"/>
        </w:rPr>
        <w:t>, men der er høje dumpeprocenter og skolefrafald</w:t>
      </w:r>
      <w:r w:rsidR="00EA7695" w:rsidRPr="00F320FB">
        <w:rPr>
          <w:rFonts w:ascii="Arial" w:hAnsi="Arial" w:cs="Arial"/>
          <w:lang w:val="da-DK"/>
        </w:rPr>
        <w:t xml:space="preserve"> på øen</w:t>
      </w:r>
      <w:r w:rsidR="00001615" w:rsidRPr="00F320FB">
        <w:rPr>
          <w:rFonts w:ascii="Arial" w:hAnsi="Arial" w:cs="Arial"/>
          <w:lang w:val="da-DK"/>
        </w:rPr>
        <w:t>, sammenlignet med resten af landet</w:t>
      </w:r>
      <w:r w:rsidR="00226075" w:rsidRPr="00F320FB">
        <w:rPr>
          <w:rFonts w:ascii="Arial" w:hAnsi="Arial" w:cs="Arial"/>
          <w:lang w:val="da-DK"/>
        </w:rPr>
        <w:t>. Pigerne</w:t>
      </w:r>
      <w:r w:rsidR="00025B58" w:rsidRPr="00F320FB">
        <w:rPr>
          <w:rFonts w:ascii="Arial" w:hAnsi="Arial" w:cs="Arial"/>
          <w:lang w:val="da-DK"/>
        </w:rPr>
        <w:t xml:space="preserve"> </w:t>
      </w:r>
      <w:r w:rsidR="000A6BCA" w:rsidRPr="00F320FB">
        <w:rPr>
          <w:rFonts w:ascii="Arial" w:hAnsi="Arial" w:cs="Arial"/>
          <w:lang w:val="da-DK"/>
        </w:rPr>
        <w:t xml:space="preserve">udgør </w:t>
      </w:r>
      <w:r w:rsidR="00226075" w:rsidRPr="00F320FB">
        <w:rPr>
          <w:rFonts w:ascii="Arial" w:hAnsi="Arial" w:cs="Arial"/>
          <w:lang w:val="da-DK"/>
        </w:rPr>
        <w:t>en stor procentdel af frafaldet</w:t>
      </w:r>
      <w:r w:rsidR="00001615" w:rsidRPr="00F320FB">
        <w:rPr>
          <w:rFonts w:ascii="Arial" w:hAnsi="Arial" w:cs="Arial"/>
          <w:lang w:val="da-DK"/>
        </w:rPr>
        <w:t>,</w:t>
      </w:r>
      <w:r w:rsidR="00226075" w:rsidRPr="00F320FB">
        <w:rPr>
          <w:rFonts w:ascii="Arial" w:hAnsi="Arial" w:cs="Arial"/>
          <w:lang w:val="da-DK"/>
        </w:rPr>
        <w:t xml:space="preserve"> og den almindeligste grund er graviditet</w:t>
      </w:r>
      <w:r w:rsidR="000A6BCA" w:rsidRPr="00F320FB">
        <w:rPr>
          <w:rFonts w:ascii="Arial" w:hAnsi="Arial" w:cs="Arial"/>
          <w:lang w:val="da-DK"/>
        </w:rPr>
        <w:t>. En</w:t>
      </w:r>
      <w:r w:rsidR="00226075" w:rsidRPr="00F320FB">
        <w:rPr>
          <w:rFonts w:ascii="Arial" w:hAnsi="Arial" w:cs="Arial"/>
          <w:lang w:val="da-DK"/>
        </w:rPr>
        <w:t xml:space="preserve"> faktor, der </w:t>
      </w:r>
      <w:r w:rsidR="00001615" w:rsidRPr="00F320FB">
        <w:rPr>
          <w:rFonts w:ascii="Arial" w:hAnsi="Arial" w:cs="Arial"/>
          <w:lang w:val="da-DK"/>
        </w:rPr>
        <w:t xml:space="preserve">på øen </w:t>
      </w:r>
      <w:r w:rsidR="00226075" w:rsidRPr="00F320FB">
        <w:rPr>
          <w:rFonts w:ascii="Arial" w:hAnsi="Arial" w:cs="Arial"/>
          <w:lang w:val="da-DK"/>
        </w:rPr>
        <w:t xml:space="preserve">opfattes som naturlig både i skoleverdenen og </w:t>
      </w:r>
      <w:r w:rsidR="00E31BD7" w:rsidRPr="00F320FB">
        <w:rPr>
          <w:rFonts w:ascii="Arial" w:hAnsi="Arial" w:cs="Arial"/>
          <w:lang w:val="da-DK"/>
        </w:rPr>
        <w:t xml:space="preserve">i </w:t>
      </w:r>
      <w:r w:rsidR="00226075" w:rsidRPr="00F320FB">
        <w:rPr>
          <w:rFonts w:ascii="Arial" w:hAnsi="Arial" w:cs="Arial"/>
          <w:lang w:val="da-DK"/>
        </w:rPr>
        <w:t>en stor del af befolkningen.</w:t>
      </w:r>
    </w:p>
    <w:p w:rsidR="00226075" w:rsidRPr="00F320FB" w:rsidRDefault="00226075" w:rsidP="00964D15">
      <w:pPr>
        <w:pStyle w:val="Ingenafstand"/>
        <w:rPr>
          <w:rFonts w:ascii="Arial" w:hAnsi="Arial" w:cs="Arial"/>
          <w:lang w:val="da-DK"/>
        </w:rPr>
      </w:pPr>
    </w:p>
    <w:p w:rsidR="003309E7" w:rsidRPr="00F320FB" w:rsidRDefault="005172D3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Vold i alle sine udtryk er et stort problem på Ometepe. </w:t>
      </w:r>
      <w:r w:rsidR="003309E7" w:rsidRPr="00F320FB">
        <w:rPr>
          <w:rFonts w:ascii="Arial" w:hAnsi="Arial" w:cs="Arial"/>
          <w:lang w:val="da-DK"/>
        </w:rPr>
        <w:t xml:space="preserve">Fysisk, psykisk og seksuel vold </w:t>
      </w:r>
      <w:r w:rsidR="00193C8F" w:rsidRPr="00F320FB">
        <w:rPr>
          <w:rFonts w:ascii="Arial" w:hAnsi="Arial" w:cs="Arial"/>
          <w:lang w:val="da-DK"/>
        </w:rPr>
        <w:t>mod kvinder</w:t>
      </w:r>
      <w:r w:rsidR="003309E7" w:rsidRPr="00F320FB">
        <w:rPr>
          <w:rFonts w:ascii="Arial" w:hAnsi="Arial" w:cs="Arial"/>
          <w:lang w:val="da-DK"/>
        </w:rPr>
        <w:t xml:space="preserve"> og unge </w:t>
      </w:r>
      <w:r w:rsidR="00193C8F" w:rsidRPr="00F320FB">
        <w:rPr>
          <w:rFonts w:ascii="Arial" w:hAnsi="Arial" w:cs="Arial"/>
          <w:lang w:val="da-DK"/>
        </w:rPr>
        <w:t>piger er udbred</w:t>
      </w:r>
      <w:r w:rsidR="003309E7" w:rsidRPr="00F320FB">
        <w:rPr>
          <w:rFonts w:ascii="Arial" w:hAnsi="Arial" w:cs="Arial"/>
          <w:lang w:val="da-DK"/>
        </w:rPr>
        <w:t>t, både inden for familien og i det offentlige rum. Volden accepteres i vidt omfang af</w:t>
      </w:r>
      <w:r w:rsidR="00193C8F" w:rsidRPr="00F320FB">
        <w:rPr>
          <w:rFonts w:ascii="Arial" w:hAnsi="Arial" w:cs="Arial"/>
          <w:lang w:val="da-DK"/>
        </w:rPr>
        <w:t xml:space="preserve"> familie, lokalsamfund og institutioner. </w:t>
      </w:r>
      <w:r w:rsidR="00776324" w:rsidRPr="00F320FB">
        <w:rPr>
          <w:rFonts w:ascii="Arial" w:hAnsi="Arial" w:cs="Arial"/>
          <w:lang w:val="da-DK"/>
        </w:rPr>
        <w:t xml:space="preserve">Nicaragua har en lov </w:t>
      </w:r>
      <w:r w:rsidR="00E31BD7" w:rsidRPr="00F320FB">
        <w:rPr>
          <w:rFonts w:ascii="Arial" w:hAnsi="Arial" w:cs="Arial"/>
          <w:lang w:val="da-DK"/>
        </w:rPr>
        <w:t>imod</w:t>
      </w:r>
      <w:r w:rsidR="00776324" w:rsidRPr="00F320FB">
        <w:rPr>
          <w:rFonts w:ascii="Arial" w:hAnsi="Arial" w:cs="Arial"/>
          <w:lang w:val="da-DK"/>
        </w:rPr>
        <w:t xml:space="preserve"> vold mod kvinder, men desværre er den gennem de senere år blevet udsat for reformer, der på flere måder svækker loven. Kvindebevægelsen har oplevet</w:t>
      </w:r>
      <w:r w:rsidR="00C05F9F" w:rsidRPr="00F320FB">
        <w:rPr>
          <w:rFonts w:ascii="Arial" w:hAnsi="Arial" w:cs="Arial"/>
          <w:lang w:val="da-DK"/>
        </w:rPr>
        <w:t>,</w:t>
      </w:r>
      <w:r w:rsidR="00776324" w:rsidRPr="00F320FB">
        <w:rPr>
          <w:rFonts w:ascii="Arial" w:hAnsi="Arial" w:cs="Arial"/>
          <w:lang w:val="da-DK"/>
        </w:rPr>
        <w:t xml:space="preserve"> </w:t>
      </w:r>
      <w:r w:rsidR="00E31BD7" w:rsidRPr="00F320FB">
        <w:rPr>
          <w:rFonts w:ascii="Arial" w:hAnsi="Arial" w:cs="Arial"/>
          <w:lang w:val="da-DK"/>
        </w:rPr>
        <w:t>at</w:t>
      </w:r>
      <w:r w:rsidR="00776324" w:rsidRPr="00F320FB">
        <w:rPr>
          <w:rFonts w:ascii="Arial" w:hAnsi="Arial" w:cs="Arial"/>
          <w:lang w:val="da-DK"/>
        </w:rPr>
        <w:t xml:space="preserve"> det år for år bliver stadig sværere at hjælpe voldsramte kvinder og piger til</w:t>
      </w:r>
      <w:r w:rsidR="00DD715A" w:rsidRPr="00F320FB">
        <w:rPr>
          <w:rFonts w:ascii="Arial" w:hAnsi="Arial" w:cs="Arial"/>
          <w:lang w:val="da-DK"/>
        </w:rPr>
        <w:t xml:space="preserve"> </w:t>
      </w:r>
      <w:r w:rsidR="000C285D" w:rsidRPr="00F320FB">
        <w:rPr>
          <w:rFonts w:ascii="Arial" w:hAnsi="Arial" w:cs="Arial"/>
          <w:lang w:val="da-DK"/>
        </w:rPr>
        <w:t>rets</w:t>
      </w:r>
      <w:r w:rsidR="00DD715A" w:rsidRPr="00F320FB">
        <w:rPr>
          <w:rFonts w:ascii="Arial" w:hAnsi="Arial" w:cs="Arial"/>
          <w:lang w:val="da-DK"/>
        </w:rPr>
        <w:t>-</w:t>
      </w:r>
      <w:r w:rsidR="000C285D" w:rsidRPr="00F320FB">
        <w:rPr>
          <w:rFonts w:ascii="Arial" w:hAnsi="Arial" w:cs="Arial"/>
          <w:lang w:val="da-DK"/>
        </w:rPr>
        <w:t>behandling</w:t>
      </w:r>
      <w:r w:rsidR="00776324" w:rsidRPr="00F320FB">
        <w:rPr>
          <w:rFonts w:ascii="Arial" w:hAnsi="Arial" w:cs="Arial"/>
          <w:lang w:val="da-DK"/>
        </w:rPr>
        <w:t xml:space="preserve">, fordi politi og retsvæsen trækker sagerne i langdrag med absurde procedurer. Tidligere eksisterede der i politiet et såkaldt </w:t>
      </w:r>
      <w:r w:rsidR="00C05F9F" w:rsidRPr="00F320FB">
        <w:rPr>
          <w:rFonts w:ascii="Arial" w:hAnsi="Arial" w:cs="Arial"/>
          <w:lang w:val="da-DK"/>
        </w:rPr>
        <w:t xml:space="preserve">Børne- og Kvindekommissariat med </w:t>
      </w:r>
      <w:r w:rsidR="00001615" w:rsidRPr="00F320FB">
        <w:rPr>
          <w:rFonts w:ascii="Arial" w:hAnsi="Arial" w:cs="Arial"/>
          <w:lang w:val="da-DK"/>
        </w:rPr>
        <w:t>ekspertise</w:t>
      </w:r>
      <w:r w:rsidR="00C05F9F" w:rsidRPr="00F320FB">
        <w:rPr>
          <w:rFonts w:ascii="Arial" w:hAnsi="Arial" w:cs="Arial"/>
          <w:lang w:val="da-DK"/>
        </w:rPr>
        <w:t xml:space="preserve"> i voldssager mod børn og kvind</w:t>
      </w:r>
      <w:r w:rsidR="00001615" w:rsidRPr="00F320FB">
        <w:rPr>
          <w:rFonts w:ascii="Arial" w:hAnsi="Arial" w:cs="Arial"/>
          <w:lang w:val="da-DK"/>
        </w:rPr>
        <w:t>er;</w:t>
      </w:r>
      <w:r w:rsidR="00C05F9F" w:rsidRPr="00F320FB">
        <w:rPr>
          <w:rFonts w:ascii="Arial" w:hAnsi="Arial" w:cs="Arial"/>
          <w:lang w:val="da-DK"/>
        </w:rPr>
        <w:t xml:space="preserve"> de</w:t>
      </w:r>
      <w:r w:rsidR="00871A54" w:rsidRPr="00F320FB">
        <w:rPr>
          <w:rFonts w:ascii="Arial" w:hAnsi="Arial" w:cs="Arial"/>
          <w:lang w:val="da-DK"/>
        </w:rPr>
        <w:t>t</w:t>
      </w:r>
      <w:r w:rsidR="00C05F9F" w:rsidRPr="00F320FB">
        <w:rPr>
          <w:rFonts w:ascii="Arial" w:hAnsi="Arial" w:cs="Arial"/>
          <w:lang w:val="da-DK"/>
        </w:rPr>
        <w:t xml:space="preserve"> er nu nedlagt.</w:t>
      </w:r>
    </w:p>
    <w:p w:rsidR="0092565C" w:rsidRPr="00F320FB" w:rsidRDefault="0092565C" w:rsidP="00964D15">
      <w:pPr>
        <w:pStyle w:val="Ingenafstand"/>
        <w:rPr>
          <w:rFonts w:ascii="Arial" w:hAnsi="Arial" w:cs="Arial"/>
          <w:lang w:val="da-DK"/>
        </w:rPr>
      </w:pPr>
    </w:p>
    <w:p w:rsidR="00C05F9F" w:rsidRPr="00F320FB" w:rsidRDefault="0021442F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Generelt </w:t>
      </w:r>
      <w:r w:rsidR="00C05F9F" w:rsidRPr="00F320FB">
        <w:rPr>
          <w:rFonts w:ascii="Arial" w:hAnsi="Arial" w:cs="Arial"/>
          <w:lang w:val="da-DK"/>
        </w:rPr>
        <w:t xml:space="preserve">har civilsamfundet i Nicaragua og ikke mindst </w:t>
      </w:r>
      <w:r w:rsidR="004E69D9">
        <w:rPr>
          <w:rFonts w:ascii="Arial" w:hAnsi="Arial" w:cs="Arial"/>
          <w:lang w:val="da-DK"/>
        </w:rPr>
        <w:t xml:space="preserve">på </w:t>
      </w:r>
      <w:r w:rsidRPr="00F320FB">
        <w:rPr>
          <w:rFonts w:ascii="Arial" w:hAnsi="Arial" w:cs="Arial"/>
          <w:lang w:val="da-DK"/>
        </w:rPr>
        <w:t xml:space="preserve">Ometepe, </w:t>
      </w:r>
      <w:r w:rsidR="00C05F9F" w:rsidRPr="00F320FB">
        <w:rPr>
          <w:rFonts w:ascii="Arial" w:hAnsi="Arial" w:cs="Arial"/>
          <w:lang w:val="da-DK"/>
        </w:rPr>
        <w:t>et øsamfund ” langt væk”</w:t>
      </w:r>
      <w:r w:rsidRPr="00F320FB">
        <w:rPr>
          <w:rFonts w:ascii="Arial" w:hAnsi="Arial" w:cs="Arial"/>
          <w:lang w:val="da-DK"/>
        </w:rPr>
        <w:t>,</w:t>
      </w:r>
      <w:r w:rsidR="00C05F9F" w:rsidRPr="00F320FB">
        <w:rPr>
          <w:rFonts w:ascii="Arial" w:hAnsi="Arial" w:cs="Arial"/>
          <w:lang w:val="da-DK"/>
        </w:rPr>
        <w:t xml:space="preserve"> gennem de senere år oplevet, hvordan statsmagten er blevet centraliseret</w:t>
      </w:r>
      <w:r w:rsidR="00001615" w:rsidRPr="00F320FB">
        <w:rPr>
          <w:rFonts w:ascii="Arial" w:hAnsi="Arial" w:cs="Arial"/>
          <w:lang w:val="da-DK"/>
        </w:rPr>
        <w:t>,</w:t>
      </w:r>
      <w:r w:rsidR="00C05F9F" w:rsidRPr="00F320FB">
        <w:rPr>
          <w:rFonts w:ascii="Arial" w:hAnsi="Arial" w:cs="Arial"/>
          <w:lang w:val="da-DK"/>
        </w:rPr>
        <w:t xml:space="preserve"> og hvordan det er blevet stadig sværere som civilsamfundsorganisation og borger at blive imødekommet </w:t>
      </w:r>
      <w:r w:rsidR="009B32BC" w:rsidRPr="00F320FB">
        <w:rPr>
          <w:rFonts w:ascii="Arial" w:hAnsi="Arial" w:cs="Arial"/>
          <w:lang w:val="da-DK"/>
        </w:rPr>
        <w:t xml:space="preserve">i sine ønsker og behov </w:t>
      </w:r>
      <w:r w:rsidR="00C05F9F" w:rsidRPr="00F320FB">
        <w:rPr>
          <w:rFonts w:ascii="Arial" w:hAnsi="Arial" w:cs="Arial"/>
          <w:lang w:val="da-DK"/>
        </w:rPr>
        <w:t xml:space="preserve">af myndighederne, hvis ikke man tilhører regeringspartiet. </w:t>
      </w:r>
    </w:p>
    <w:p w:rsidR="00E35710" w:rsidRPr="00F320FB" w:rsidRDefault="00E35710" w:rsidP="00E35710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Dette har siden april 2018 givet ekstremt udslag i form af regeringens voldelige undertrykkelse af borg</w:t>
      </w:r>
      <w:r w:rsidR="009903D9" w:rsidRPr="00F320FB">
        <w:rPr>
          <w:rFonts w:ascii="Arial" w:hAnsi="Arial" w:cs="Arial"/>
          <w:lang w:val="da-DK"/>
        </w:rPr>
        <w:t>ernes civile protester med flere</w:t>
      </w:r>
      <w:r w:rsidRPr="00F320FB">
        <w:rPr>
          <w:rFonts w:ascii="Arial" w:hAnsi="Arial" w:cs="Arial"/>
          <w:lang w:val="da-DK"/>
        </w:rPr>
        <w:t xml:space="preserve"> hundrede dræbte og fængslede til følge</w:t>
      </w:r>
      <w:r w:rsidR="00025B58" w:rsidRPr="00F320FB">
        <w:rPr>
          <w:rFonts w:ascii="Arial" w:hAnsi="Arial" w:cs="Arial"/>
          <w:lang w:val="da-DK"/>
        </w:rPr>
        <w:t>.</w:t>
      </w:r>
    </w:p>
    <w:p w:rsidR="00D67C6C" w:rsidRPr="00F320FB" w:rsidRDefault="009B32BC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Regeringen har </w:t>
      </w:r>
      <w:r w:rsidR="00E35710" w:rsidRPr="00F320FB">
        <w:rPr>
          <w:rFonts w:ascii="Arial" w:hAnsi="Arial" w:cs="Arial"/>
          <w:lang w:val="da-DK"/>
        </w:rPr>
        <w:t xml:space="preserve">nu </w:t>
      </w:r>
      <w:r w:rsidRPr="00F320FB">
        <w:rPr>
          <w:rFonts w:ascii="Arial" w:hAnsi="Arial" w:cs="Arial"/>
          <w:lang w:val="da-DK"/>
        </w:rPr>
        <w:t xml:space="preserve">vedtaget en </w:t>
      </w:r>
      <w:r w:rsidR="009903D9" w:rsidRPr="00F320FB">
        <w:rPr>
          <w:rFonts w:ascii="Arial" w:hAnsi="Arial" w:cs="Arial"/>
          <w:lang w:val="da-DK"/>
        </w:rPr>
        <w:t xml:space="preserve">såkaldt </w:t>
      </w:r>
      <w:r w:rsidRPr="00F320FB">
        <w:rPr>
          <w:rFonts w:ascii="Arial" w:hAnsi="Arial" w:cs="Arial"/>
          <w:lang w:val="da-DK"/>
        </w:rPr>
        <w:t>terrorlov, der kriminaliserer enhver form for protest mod</w:t>
      </w:r>
      <w:r w:rsidR="00D67C6C" w:rsidRPr="00F320FB">
        <w:rPr>
          <w:rFonts w:ascii="Arial" w:hAnsi="Arial" w:cs="Arial"/>
          <w:lang w:val="da-DK"/>
        </w:rPr>
        <w:t xml:space="preserve"> regeringen og dermed suspenderer</w:t>
      </w:r>
      <w:r w:rsidRPr="00F320FB">
        <w:rPr>
          <w:rFonts w:ascii="Arial" w:hAnsi="Arial" w:cs="Arial"/>
          <w:lang w:val="da-DK"/>
        </w:rPr>
        <w:t xml:space="preserve"> forsamlings- og ytringsfriheden. </w:t>
      </w:r>
      <w:r w:rsidR="005A521B" w:rsidRPr="00F320FB">
        <w:rPr>
          <w:rFonts w:ascii="Arial" w:hAnsi="Arial" w:cs="Arial"/>
          <w:lang w:val="da-DK"/>
        </w:rPr>
        <w:t xml:space="preserve">Situationen er meget utryg og befolkningen er splittet mellem dem, der støtter regeringen og dem, der gør oprør. </w:t>
      </w:r>
    </w:p>
    <w:p w:rsidR="0021442F" w:rsidRPr="00F320FB" w:rsidRDefault="0021442F" w:rsidP="00964D15">
      <w:pPr>
        <w:pStyle w:val="Ingenafstand"/>
        <w:rPr>
          <w:rFonts w:ascii="Arial" w:hAnsi="Arial" w:cs="Arial"/>
          <w:lang w:val="da-DK"/>
        </w:rPr>
      </w:pPr>
    </w:p>
    <w:p w:rsidR="00001615" w:rsidRPr="00F320FB" w:rsidRDefault="00147596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Kvindebevægelsen har</w:t>
      </w:r>
      <w:r w:rsidR="0092565C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lige siden den nuværende præs</w:t>
      </w:r>
      <w:r w:rsidR="004E69D9">
        <w:rPr>
          <w:rFonts w:ascii="Arial" w:hAnsi="Arial" w:cs="Arial"/>
          <w:lang w:val="da-DK"/>
        </w:rPr>
        <w:t>ident</w:t>
      </w:r>
      <w:r w:rsidR="0092565C" w:rsidRPr="00F320FB">
        <w:rPr>
          <w:rFonts w:ascii="Arial" w:hAnsi="Arial" w:cs="Arial"/>
          <w:lang w:val="da-DK"/>
        </w:rPr>
        <w:t xml:space="preserve"> Danie</w:t>
      </w:r>
      <w:r w:rsidR="004E69D9">
        <w:rPr>
          <w:rFonts w:ascii="Arial" w:hAnsi="Arial" w:cs="Arial"/>
          <w:lang w:val="da-DK"/>
        </w:rPr>
        <w:t>l Ortega</w:t>
      </w:r>
      <w:r w:rsidRPr="00F320FB">
        <w:rPr>
          <w:rFonts w:ascii="Arial" w:hAnsi="Arial" w:cs="Arial"/>
          <w:lang w:val="da-DK"/>
        </w:rPr>
        <w:t xml:space="preserve"> </w:t>
      </w:r>
      <w:r w:rsidR="0092565C" w:rsidRPr="00F320FB">
        <w:rPr>
          <w:rFonts w:ascii="Arial" w:hAnsi="Arial" w:cs="Arial"/>
          <w:lang w:val="da-DK"/>
        </w:rPr>
        <w:t>overtog magten</w:t>
      </w:r>
      <w:r w:rsidRPr="00F320FB">
        <w:rPr>
          <w:rFonts w:ascii="Arial" w:hAnsi="Arial" w:cs="Arial"/>
          <w:lang w:val="da-DK"/>
        </w:rPr>
        <w:t xml:space="preserve"> i 2007, </w:t>
      </w:r>
      <w:r w:rsidR="00384150" w:rsidRPr="00F320FB">
        <w:rPr>
          <w:rFonts w:ascii="Arial" w:hAnsi="Arial" w:cs="Arial"/>
          <w:lang w:val="da-DK"/>
        </w:rPr>
        <w:t>haft et</w:t>
      </w:r>
      <w:r w:rsidRPr="00F320FB">
        <w:rPr>
          <w:rFonts w:ascii="Arial" w:hAnsi="Arial" w:cs="Arial"/>
          <w:lang w:val="da-DK"/>
        </w:rPr>
        <w:t xml:space="preserve"> stærkt modsætningsforhold til regeringspartiet FSLN. For at vinde valget i 2006 stemte FSLN f</w:t>
      </w:r>
      <w:r w:rsidR="0092565C" w:rsidRPr="00F320FB">
        <w:rPr>
          <w:rFonts w:ascii="Arial" w:hAnsi="Arial" w:cs="Arial"/>
          <w:lang w:val="da-DK"/>
        </w:rPr>
        <w:t>or et totalt abortforbud for</w:t>
      </w:r>
      <w:r w:rsidR="00001615" w:rsidRPr="00F320FB">
        <w:rPr>
          <w:rFonts w:ascii="Arial" w:hAnsi="Arial" w:cs="Arial"/>
          <w:lang w:val="da-DK"/>
        </w:rPr>
        <w:t xml:space="preserve"> dermed </w:t>
      </w:r>
      <w:r w:rsidR="0092565C" w:rsidRPr="00F320FB">
        <w:rPr>
          <w:rFonts w:ascii="Arial" w:hAnsi="Arial" w:cs="Arial"/>
          <w:lang w:val="da-DK"/>
        </w:rPr>
        <w:t xml:space="preserve">at </w:t>
      </w:r>
      <w:r w:rsidRPr="00F320FB">
        <w:rPr>
          <w:rFonts w:ascii="Arial" w:hAnsi="Arial" w:cs="Arial"/>
          <w:lang w:val="da-DK"/>
        </w:rPr>
        <w:t>stå sig godt med den katolske kirke.</w:t>
      </w:r>
      <w:r w:rsidR="00384150" w:rsidRPr="00F320FB">
        <w:rPr>
          <w:rFonts w:ascii="Arial" w:hAnsi="Arial" w:cs="Arial"/>
          <w:lang w:val="da-DK"/>
        </w:rPr>
        <w:t xml:space="preserve"> Regeringens manglende anerkende</w:t>
      </w:r>
      <w:r w:rsidR="00436668">
        <w:rPr>
          <w:rFonts w:ascii="Arial" w:hAnsi="Arial" w:cs="Arial"/>
          <w:lang w:val="da-DK"/>
        </w:rPr>
        <w:t xml:space="preserve">lse af kvinders rettigheder </w:t>
      </w:r>
      <w:r w:rsidR="00561C61" w:rsidRPr="00F320FB">
        <w:rPr>
          <w:rFonts w:ascii="Arial" w:hAnsi="Arial" w:cs="Arial"/>
          <w:lang w:val="da-DK"/>
        </w:rPr>
        <w:t>medført</w:t>
      </w:r>
      <w:r w:rsidR="00436668">
        <w:rPr>
          <w:rFonts w:ascii="Arial" w:hAnsi="Arial" w:cs="Arial"/>
          <w:lang w:val="da-DK"/>
        </w:rPr>
        <w:t>e</w:t>
      </w:r>
      <w:r w:rsidR="00561C61" w:rsidRPr="00F320FB">
        <w:rPr>
          <w:rFonts w:ascii="Arial" w:hAnsi="Arial" w:cs="Arial"/>
          <w:lang w:val="da-DK"/>
        </w:rPr>
        <w:t xml:space="preserve"> civile protester, men kvindebevægelsens</w:t>
      </w:r>
      <w:r w:rsidRPr="00F320FB">
        <w:rPr>
          <w:rFonts w:ascii="Arial" w:hAnsi="Arial" w:cs="Arial"/>
          <w:lang w:val="da-DK"/>
        </w:rPr>
        <w:t xml:space="preserve"> </w:t>
      </w:r>
      <w:r w:rsidR="00436668">
        <w:rPr>
          <w:rFonts w:ascii="Arial" w:hAnsi="Arial" w:cs="Arial"/>
          <w:lang w:val="da-DK"/>
        </w:rPr>
        <w:t>demonstrationer i Managua blev</w:t>
      </w:r>
      <w:r w:rsidRPr="00F320FB">
        <w:rPr>
          <w:rFonts w:ascii="Arial" w:hAnsi="Arial" w:cs="Arial"/>
          <w:lang w:val="da-DK"/>
        </w:rPr>
        <w:t xml:space="preserve"> mødt med moddemon</w:t>
      </w:r>
      <w:r w:rsidR="00503913" w:rsidRPr="00F320FB">
        <w:rPr>
          <w:rFonts w:ascii="Arial" w:hAnsi="Arial" w:cs="Arial"/>
          <w:lang w:val="da-DK"/>
        </w:rPr>
        <w:t>strationer af regerings</w:t>
      </w:r>
      <w:r w:rsidR="00561C61" w:rsidRPr="00F320FB">
        <w:rPr>
          <w:rFonts w:ascii="Arial" w:hAnsi="Arial" w:cs="Arial"/>
          <w:lang w:val="da-DK"/>
        </w:rPr>
        <w:t xml:space="preserve">tilhængere og </w:t>
      </w:r>
      <w:r w:rsidR="00384150" w:rsidRPr="00F320FB">
        <w:rPr>
          <w:rFonts w:ascii="Arial" w:hAnsi="Arial" w:cs="Arial"/>
          <w:lang w:val="da-DK"/>
        </w:rPr>
        <w:t>uro</w:t>
      </w:r>
      <w:r w:rsidR="00561C61" w:rsidRPr="00F320FB">
        <w:rPr>
          <w:rFonts w:ascii="Arial" w:hAnsi="Arial" w:cs="Arial"/>
          <w:lang w:val="da-DK"/>
        </w:rPr>
        <w:t>betjente</w:t>
      </w:r>
      <w:r w:rsidR="00384150" w:rsidRPr="00F320FB">
        <w:rPr>
          <w:rFonts w:ascii="Arial" w:hAnsi="Arial" w:cs="Arial"/>
          <w:lang w:val="da-DK"/>
        </w:rPr>
        <w:t>,</w:t>
      </w:r>
      <w:r w:rsidR="0092565C" w:rsidRPr="00F320FB">
        <w:rPr>
          <w:rFonts w:ascii="Arial" w:hAnsi="Arial" w:cs="Arial"/>
          <w:lang w:val="da-DK"/>
        </w:rPr>
        <w:t xml:space="preserve"> også før den nuværende</w:t>
      </w:r>
      <w:r w:rsidR="00384150" w:rsidRPr="00F320FB">
        <w:rPr>
          <w:rFonts w:ascii="Arial" w:hAnsi="Arial" w:cs="Arial"/>
          <w:lang w:val="da-DK"/>
        </w:rPr>
        <w:t xml:space="preserve"> tilspidsede situation.</w:t>
      </w:r>
      <w:r w:rsidR="00001615" w:rsidRPr="00F320FB">
        <w:rPr>
          <w:rFonts w:ascii="Arial" w:hAnsi="Arial" w:cs="Arial"/>
          <w:lang w:val="da-DK"/>
        </w:rPr>
        <w:t xml:space="preserve"> </w:t>
      </w:r>
    </w:p>
    <w:p w:rsidR="005A521B" w:rsidRDefault="005A521B" w:rsidP="00964D15">
      <w:pPr>
        <w:pStyle w:val="Ingenafstand"/>
        <w:rPr>
          <w:rFonts w:ascii="Arial" w:hAnsi="Arial" w:cs="Arial"/>
          <w:lang w:val="da-DK"/>
        </w:rPr>
      </w:pPr>
    </w:p>
    <w:p w:rsidR="004E69D9" w:rsidRDefault="00436668" w:rsidP="004E69D9">
      <w:pPr>
        <w:pStyle w:val="Ingenafstand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</w:t>
      </w:r>
      <w:r w:rsidR="004E69D9" w:rsidRPr="00F320FB">
        <w:rPr>
          <w:rFonts w:ascii="Arial" w:hAnsi="Arial" w:cs="Arial"/>
          <w:lang w:val="da-DK"/>
        </w:rPr>
        <w:t>en voldelige undertrykkelse</w:t>
      </w:r>
      <w:r>
        <w:rPr>
          <w:rFonts w:ascii="Arial" w:hAnsi="Arial" w:cs="Arial"/>
          <w:lang w:val="da-DK"/>
        </w:rPr>
        <w:t xml:space="preserve"> ramte Ometepe i</w:t>
      </w:r>
      <w:r w:rsidR="004E69D9" w:rsidRPr="00F320FB">
        <w:rPr>
          <w:rFonts w:ascii="Arial" w:hAnsi="Arial" w:cs="Arial"/>
          <w:lang w:val="da-DK"/>
        </w:rPr>
        <w:t xml:space="preserve"> oktober 2018</w:t>
      </w:r>
      <w:r>
        <w:rPr>
          <w:rFonts w:ascii="Arial" w:hAnsi="Arial" w:cs="Arial"/>
          <w:lang w:val="da-DK"/>
        </w:rPr>
        <w:t xml:space="preserve">. Øen blev </w:t>
      </w:r>
      <w:r w:rsidR="004E69D9" w:rsidRPr="00F320FB">
        <w:rPr>
          <w:rFonts w:ascii="Arial" w:hAnsi="Arial" w:cs="Arial"/>
          <w:lang w:val="da-DK"/>
        </w:rPr>
        <w:t>invaderet af politi og paramilitære, der gennemtrawlede øen og ransagede huse for at anholde og fængsle dem,</w:t>
      </w:r>
      <w:r w:rsidR="004E69D9">
        <w:rPr>
          <w:rFonts w:ascii="Arial" w:hAnsi="Arial" w:cs="Arial"/>
          <w:lang w:val="da-DK"/>
        </w:rPr>
        <w:t xml:space="preserve"> de anså for regeringen</w:t>
      </w:r>
      <w:r w:rsidR="004E69D9" w:rsidRPr="00F320FB">
        <w:rPr>
          <w:rFonts w:ascii="Arial" w:hAnsi="Arial" w:cs="Arial"/>
          <w:lang w:val="da-DK"/>
        </w:rPr>
        <w:t>s fjender. Denne belejring stod på i tre måneder.</w:t>
      </w:r>
    </w:p>
    <w:p w:rsidR="004E69D9" w:rsidRPr="00F320FB" w:rsidRDefault="004E69D9" w:rsidP="00964D15">
      <w:pPr>
        <w:pStyle w:val="Ingenafstand"/>
        <w:rPr>
          <w:rFonts w:ascii="Arial" w:hAnsi="Arial" w:cs="Arial"/>
          <w:lang w:val="da-DK"/>
        </w:rPr>
      </w:pPr>
    </w:p>
    <w:p w:rsidR="00561C61" w:rsidRPr="00F320FB" w:rsidRDefault="00561C61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Den</w:t>
      </w:r>
      <w:r w:rsidR="00910512" w:rsidRPr="00F320FB">
        <w:rPr>
          <w:rFonts w:ascii="Arial" w:hAnsi="Arial" w:cs="Arial"/>
          <w:lang w:val="da-DK"/>
        </w:rPr>
        <w:t xml:space="preserve"> aktuelle, </w:t>
      </w:r>
      <w:r w:rsidR="008D3A2D" w:rsidRPr="00F320FB">
        <w:rPr>
          <w:rFonts w:ascii="Arial" w:hAnsi="Arial" w:cs="Arial"/>
          <w:lang w:val="da-DK"/>
        </w:rPr>
        <w:t xml:space="preserve">kritiske situation i Nicaragua har </w:t>
      </w:r>
      <w:r w:rsidRPr="00F320FB">
        <w:rPr>
          <w:rFonts w:ascii="Arial" w:hAnsi="Arial" w:cs="Arial"/>
          <w:lang w:val="da-DK"/>
        </w:rPr>
        <w:t xml:space="preserve">også </w:t>
      </w:r>
      <w:r w:rsidR="00992808" w:rsidRPr="00F320FB">
        <w:rPr>
          <w:rFonts w:ascii="Arial" w:hAnsi="Arial" w:cs="Arial"/>
          <w:lang w:val="da-DK"/>
        </w:rPr>
        <w:t xml:space="preserve">haft </w:t>
      </w:r>
      <w:r w:rsidR="00CE0E17" w:rsidRPr="00F320FB">
        <w:rPr>
          <w:rFonts w:ascii="Arial" w:hAnsi="Arial" w:cs="Arial"/>
          <w:lang w:val="da-DK"/>
        </w:rPr>
        <w:t>stor betydning for</w:t>
      </w:r>
      <w:r w:rsidRPr="00F320FB">
        <w:rPr>
          <w:rFonts w:ascii="Arial" w:hAnsi="Arial" w:cs="Arial"/>
          <w:lang w:val="da-DK"/>
        </w:rPr>
        <w:t xml:space="preserve"> de</w:t>
      </w:r>
      <w:r w:rsidR="008D3A2D" w:rsidRPr="00F320FB">
        <w:rPr>
          <w:rFonts w:ascii="Arial" w:hAnsi="Arial" w:cs="Arial"/>
          <w:lang w:val="da-DK"/>
        </w:rPr>
        <w:t xml:space="preserve"> økonomiske forhold. </w:t>
      </w:r>
      <w:r w:rsidRPr="00F320FB">
        <w:rPr>
          <w:rFonts w:ascii="Arial" w:hAnsi="Arial" w:cs="Arial"/>
          <w:lang w:val="da-DK"/>
        </w:rPr>
        <w:t xml:space="preserve"> </w:t>
      </w:r>
      <w:r w:rsidR="008D3A2D" w:rsidRPr="00F320FB">
        <w:rPr>
          <w:rFonts w:ascii="Arial" w:hAnsi="Arial" w:cs="Arial"/>
          <w:lang w:val="da-DK"/>
        </w:rPr>
        <w:t xml:space="preserve">Turismen er den </w:t>
      </w:r>
      <w:r w:rsidR="004E69D9" w:rsidRPr="00F320FB">
        <w:rPr>
          <w:rFonts w:ascii="Arial" w:hAnsi="Arial" w:cs="Arial"/>
          <w:lang w:val="da-DK"/>
        </w:rPr>
        <w:t>hårdest ramt</w:t>
      </w:r>
      <w:r w:rsidR="004E69D9">
        <w:rPr>
          <w:rFonts w:ascii="Arial" w:hAnsi="Arial" w:cs="Arial"/>
          <w:lang w:val="da-DK"/>
        </w:rPr>
        <w:t>e</w:t>
      </w:r>
      <w:r w:rsidR="004E69D9" w:rsidRPr="00F320FB">
        <w:rPr>
          <w:rFonts w:ascii="Arial" w:hAnsi="Arial" w:cs="Arial"/>
          <w:lang w:val="da-DK"/>
        </w:rPr>
        <w:t xml:space="preserve"> </w:t>
      </w:r>
      <w:r w:rsidR="004E69D9">
        <w:rPr>
          <w:rFonts w:ascii="Arial" w:hAnsi="Arial" w:cs="Arial"/>
          <w:lang w:val="da-DK"/>
        </w:rPr>
        <w:t xml:space="preserve">sektor, </w:t>
      </w:r>
      <w:r w:rsidR="00CE0E17" w:rsidRPr="00F320FB">
        <w:rPr>
          <w:rFonts w:ascii="Arial" w:hAnsi="Arial" w:cs="Arial"/>
          <w:lang w:val="da-DK"/>
        </w:rPr>
        <w:t xml:space="preserve">da </w:t>
      </w:r>
      <w:r w:rsidR="008D3A2D" w:rsidRPr="00F320FB">
        <w:rPr>
          <w:rFonts w:ascii="Arial" w:hAnsi="Arial" w:cs="Arial"/>
          <w:lang w:val="da-DK"/>
        </w:rPr>
        <w:t xml:space="preserve">stort set ingen turister besøger landet </w:t>
      </w:r>
      <w:r w:rsidR="00CE0E17" w:rsidRPr="00F320FB">
        <w:rPr>
          <w:rFonts w:ascii="Arial" w:hAnsi="Arial" w:cs="Arial"/>
          <w:lang w:val="da-DK"/>
        </w:rPr>
        <w:t>grundet</w:t>
      </w:r>
      <w:r w:rsidR="008D3A2D" w:rsidRPr="00F320FB">
        <w:rPr>
          <w:rFonts w:ascii="Arial" w:hAnsi="Arial" w:cs="Arial"/>
          <w:lang w:val="da-DK"/>
        </w:rPr>
        <w:t xml:space="preserve"> de nuværende forhold. For befolkningen på Ometepe har det katastrofale følger, idet en stor del lever af turisme</w:t>
      </w:r>
      <w:r w:rsidR="00637535" w:rsidRPr="00F320FB">
        <w:rPr>
          <w:rFonts w:ascii="Arial" w:hAnsi="Arial" w:cs="Arial"/>
          <w:lang w:val="da-DK"/>
        </w:rPr>
        <w:t>n</w:t>
      </w:r>
      <w:r w:rsidR="008D3A2D" w:rsidRPr="00F320FB">
        <w:rPr>
          <w:rFonts w:ascii="Arial" w:hAnsi="Arial" w:cs="Arial"/>
          <w:lang w:val="da-DK"/>
        </w:rPr>
        <w:t xml:space="preserve">, både direkte og indirekte. </w:t>
      </w:r>
      <w:r w:rsidR="00C36DC5" w:rsidRPr="00F320FB">
        <w:rPr>
          <w:rFonts w:ascii="Arial" w:hAnsi="Arial" w:cs="Arial"/>
          <w:lang w:val="da-DK"/>
        </w:rPr>
        <w:t xml:space="preserve">Den deraf følgende arbejdsløshed og et væsentligt øget prisniveau </w:t>
      </w:r>
      <w:r w:rsidR="003463FF" w:rsidRPr="00F320FB">
        <w:rPr>
          <w:rFonts w:ascii="Arial" w:hAnsi="Arial" w:cs="Arial"/>
          <w:lang w:val="da-DK"/>
        </w:rPr>
        <w:t>har medført</w:t>
      </w:r>
      <w:r w:rsidR="00E20FFA" w:rsidRPr="00F320FB">
        <w:rPr>
          <w:rFonts w:ascii="Arial" w:hAnsi="Arial" w:cs="Arial"/>
          <w:lang w:val="da-DK"/>
        </w:rPr>
        <w:t>,</w:t>
      </w:r>
      <w:r w:rsidR="003463FF" w:rsidRPr="00F320FB">
        <w:rPr>
          <w:rFonts w:ascii="Arial" w:hAnsi="Arial" w:cs="Arial"/>
          <w:lang w:val="da-DK"/>
        </w:rPr>
        <w:t xml:space="preserve"> at den allerede ret høje migrationsprocent af arbejdskraft</w:t>
      </w:r>
      <w:r w:rsidR="00622EA3" w:rsidRPr="00F320FB">
        <w:rPr>
          <w:rFonts w:ascii="Arial" w:hAnsi="Arial" w:cs="Arial"/>
          <w:lang w:val="da-DK"/>
        </w:rPr>
        <w:t xml:space="preserve"> er vokset</w:t>
      </w:r>
      <w:r w:rsidR="003463FF" w:rsidRPr="00F320FB">
        <w:rPr>
          <w:rFonts w:ascii="Arial" w:hAnsi="Arial" w:cs="Arial"/>
          <w:lang w:val="da-DK"/>
        </w:rPr>
        <w:t xml:space="preserve">.  </w:t>
      </w:r>
    </w:p>
    <w:p w:rsidR="007E433B" w:rsidRDefault="00BA6DED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  </w:t>
      </w:r>
    </w:p>
    <w:p w:rsidR="00F320FB" w:rsidRPr="00F320FB" w:rsidRDefault="00F320FB" w:rsidP="00964D15">
      <w:pPr>
        <w:pStyle w:val="Ingenafstand"/>
        <w:rPr>
          <w:rFonts w:ascii="Arial" w:hAnsi="Arial" w:cs="Arial"/>
          <w:lang w:val="da-DK"/>
        </w:rPr>
      </w:pPr>
    </w:p>
    <w:p w:rsidR="00804F2E" w:rsidRPr="00F320FB" w:rsidRDefault="00804F2E" w:rsidP="00964D15">
      <w:pPr>
        <w:pStyle w:val="Ingenafstand"/>
        <w:numPr>
          <w:ilvl w:val="0"/>
          <w:numId w:val="1"/>
        </w:numPr>
        <w:rPr>
          <w:rFonts w:ascii="Arial" w:hAnsi="Arial" w:cs="Arial"/>
          <w:b/>
        </w:rPr>
      </w:pPr>
      <w:r w:rsidRPr="00F320FB">
        <w:rPr>
          <w:rFonts w:ascii="Arial" w:hAnsi="Arial" w:cs="Arial"/>
          <w:b/>
        </w:rPr>
        <w:t>Partnerskabet/samarbejdspartnere</w:t>
      </w:r>
      <w:r w:rsidR="005C3F9B" w:rsidRPr="00F320FB">
        <w:rPr>
          <w:rFonts w:ascii="Arial" w:hAnsi="Arial" w:cs="Arial"/>
          <w:b/>
        </w:rPr>
        <w:t xml:space="preserve"> </w:t>
      </w:r>
    </w:p>
    <w:p w:rsidR="00E83662" w:rsidRDefault="00E83662" w:rsidP="0074559F">
      <w:pPr>
        <w:pStyle w:val="Ingenafstand"/>
        <w:rPr>
          <w:rFonts w:ascii="Arial" w:hAnsi="Arial" w:cs="Arial"/>
          <w:lang w:val="da-DK"/>
        </w:rPr>
      </w:pPr>
    </w:p>
    <w:p w:rsidR="00544FD1" w:rsidRPr="00F320FB" w:rsidRDefault="00E20FFA" w:rsidP="0074559F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Mellemamerika</w:t>
      </w:r>
      <w:r w:rsidR="00ED3FAD" w:rsidRPr="00F320FB">
        <w:rPr>
          <w:rFonts w:ascii="Arial" w:hAnsi="Arial" w:cs="Arial"/>
          <w:lang w:val="da-DK"/>
        </w:rPr>
        <w:t xml:space="preserve"> K</w:t>
      </w:r>
      <w:r w:rsidRPr="00F320FB">
        <w:rPr>
          <w:rFonts w:ascii="Arial" w:hAnsi="Arial" w:cs="Arial"/>
          <w:lang w:val="da-DK"/>
        </w:rPr>
        <w:t>om</w:t>
      </w:r>
      <w:r w:rsidR="00ED3FAD" w:rsidRPr="00F320FB">
        <w:rPr>
          <w:rFonts w:ascii="Arial" w:hAnsi="Arial" w:cs="Arial"/>
          <w:lang w:val="da-DK"/>
        </w:rPr>
        <w:t>it</w:t>
      </w:r>
      <w:r w:rsidRPr="00F320FB">
        <w:rPr>
          <w:rFonts w:ascii="Arial" w:hAnsi="Arial" w:cs="Arial"/>
          <w:lang w:val="da-DK"/>
        </w:rPr>
        <w:t>eens</w:t>
      </w:r>
      <w:r w:rsidR="00870EC7" w:rsidRPr="00F320FB">
        <w:rPr>
          <w:rFonts w:ascii="Arial" w:hAnsi="Arial" w:cs="Arial"/>
          <w:lang w:val="da-DK"/>
        </w:rPr>
        <w:t xml:space="preserve"> </w:t>
      </w:r>
      <w:r w:rsidRPr="00F320FB">
        <w:rPr>
          <w:rFonts w:ascii="Arial" w:hAnsi="Arial" w:cs="Arial"/>
          <w:lang w:val="da-DK"/>
        </w:rPr>
        <w:t>REMO-baggrundsgruppe har siden 2</w:t>
      </w:r>
      <w:r w:rsidR="00CE0C1A" w:rsidRPr="00F320FB">
        <w:rPr>
          <w:rFonts w:ascii="Arial" w:hAnsi="Arial" w:cs="Arial"/>
          <w:lang w:val="da-DK"/>
        </w:rPr>
        <w:t>012 støttet kvindenetværket</w:t>
      </w:r>
      <w:r w:rsidRPr="00F320FB">
        <w:rPr>
          <w:rFonts w:ascii="Arial" w:hAnsi="Arial" w:cs="Arial"/>
          <w:lang w:val="da-DK"/>
        </w:rPr>
        <w:t>.</w:t>
      </w:r>
      <w:r w:rsidR="00ED3FAD" w:rsidRPr="00F320FB">
        <w:rPr>
          <w:rFonts w:ascii="Arial" w:hAnsi="Arial" w:cs="Arial"/>
          <w:lang w:val="da-DK"/>
        </w:rPr>
        <w:t xml:space="preserve"> </w:t>
      </w:r>
      <w:r w:rsidR="00FE231A" w:rsidRPr="00F320FB">
        <w:rPr>
          <w:rFonts w:ascii="Arial" w:hAnsi="Arial" w:cs="Arial"/>
          <w:lang w:val="da-DK"/>
        </w:rPr>
        <w:t>I baggrundsgruppen sidder p.t. fire</w:t>
      </w:r>
      <w:r w:rsidR="00ED3FAD" w:rsidRPr="00F320FB">
        <w:rPr>
          <w:rFonts w:ascii="Arial" w:hAnsi="Arial" w:cs="Arial"/>
          <w:lang w:val="da-DK"/>
        </w:rPr>
        <w:t xml:space="preserve"> frivillige kvinder, hvoraf to har været med fra starten og de andre to i 2 år. Alle har arbejdet med udviklingsarbejde og boet i Nicaragua gennem flere år og har således stor viden og personlig erfaring med den lokale kontekst, projektet udspiller sig i. Vi bidrager med viden </w:t>
      </w:r>
      <w:r w:rsidR="007325EC" w:rsidRPr="00F320FB">
        <w:rPr>
          <w:rFonts w:ascii="Arial" w:hAnsi="Arial" w:cs="Arial"/>
          <w:lang w:val="da-DK"/>
        </w:rPr>
        <w:t>og erfaringer inden for</w:t>
      </w:r>
      <w:r w:rsidR="0031114A" w:rsidRPr="00F320FB">
        <w:rPr>
          <w:rFonts w:ascii="Arial" w:hAnsi="Arial" w:cs="Arial"/>
          <w:lang w:val="da-DK"/>
        </w:rPr>
        <w:t xml:space="preserve"> kvindearbejde, arbejde med børn og unge, lokaludvikling, kapacitetsopbygning, økologisk grønsagsdyrkning</w:t>
      </w:r>
      <w:r w:rsidR="007325EC" w:rsidRPr="00F320FB">
        <w:rPr>
          <w:rFonts w:ascii="Arial" w:hAnsi="Arial" w:cs="Arial"/>
          <w:lang w:val="da-DK"/>
        </w:rPr>
        <w:t xml:space="preserve">, virksomhedsdrift, medborgerdeltagelse, politisk deltagelse mm. Endvidere har vi </w:t>
      </w:r>
      <w:r w:rsidR="00D218A0" w:rsidRPr="00F320FB">
        <w:rPr>
          <w:rFonts w:ascii="Arial" w:hAnsi="Arial" w:cs="Arial"/>
          <w:lang w:val="da-DK"/>
        </w:rPr>
        <w:t>alle fire</w:t>
      </w:r>
      <w:r w:rsidR="00870EC7" w:rsidRPr="00F320FB">
        <w:rPr>
          <w:rFonts w:ascii="Arial" w:hAnsi="Arial" w:cs="Arial"/>
          <w:lang w:val="da-DK"/>
        </w:rPr>
        <w:t xml:space="preserve"> </w:t>
      </w:r>
      <w:r w:rsidR="007325EC" w:rsidRPr="00F320FB">
        <w:rPr>
          <w:rFonts w:ascii="Arial" w:hAnsi="Arial" w:cs="Arial"/>
          <w:lang w:val="da-DK"/>
        </w:rPr>
        <w:t xml:space="preserve">gennem et aktivt liv opbygget et godt </w:t>
      </w:r>
      <w:r w:rsidR="00870EC7" w:rsidRPr="00F320FB">
        <w:rPr>
          <w:rFonts w:ascii="Arial" w:hAnsi="Arial" w:cs="Arial"/>
          <w:lang w:val="da-DK"/>
        </w:rPr>
        <w:t xml:space="preserve">og mangfoldigt </w:t>
      </w:r>
      <w:r w:rsidR="007325EC" w:rsidRPr="00F320FB">
        <w:rPr>
          <w:rFonts w:ascii="Arial" w:hAnsi="Arial" w:cs="Arial"/>
          <w:lang w:val="da-DK"/>
        </w:rPr>
        <w:t xml:space="preserve">netværk i Danmark, der betyder, at vi kan trække </w:t>
      </w:r>
      <w:r w:rsidR="00436668">
        <w:rPr>
          <w:rFonts w:ascii="Arial" w:hAnsi="Arial" w:cs="Arial"/>
          <w:lang w:val="da-DK"/>
        </w:rPr>
        <w:t>på mange ressourcer under REMO-</w:t>
      </w:r>
      <w:r w:rsidR="007325EC" w:rsidRPr="00F320FB">
        <w:rPr>
          <w:rFonts w:ascii="Arial" w:hAnsi="Arial" w:cs="Arial"/>
          <w:lang w:val="da-DK"/>
        </w:rPr>
        <w:t>kvindernes besøg her. Også</w:t>
      </w:r>
      <w:r w:rsidR="00870EC7" w:rsidRPr="00F320FB">
        <w:rPr>
          <w:rFonts w:ascii="Arial" w:hAnsi="Arial" w:cs="Arial"/>
          <w:lang w:val="da-DK"/>
        </w:rPr>
        <w:t xml:space="preserve"> blandt</w:t>
      </w:r>
      <w:r w:rsidR="007325EC" w:rsidRPr="00F320FB">
        <w:rPr>
          <w:rFonts w:ascii="Arial" w:hAnsi="Arial" w:cs="Arial"/>
          <w:lang w:val="da-DK"/>
        </w:rPr>
        <w:t xml:space="preserve"> Mellemamerika Komiteen</w:t>
      </w:r>
      <w:r w:rsidR="00870EC7" w:rsidRPr="00F320FB">
        <w:rPr>
          <w:rFonts w:ascii="Arial" w:hAnsi="Arial" w:cs="Arial"/>
          <w:lang w:val="da-DK"/>
        </w:rPr>
        <w:t>s medlemmer er der mange styrker at trække på</w:t>
      </w:r>
      <w:r w:rsidR="00C437D2" w:rsidRPr="00F320FB">
        <w:rPr>
          <w:rFonts w:ascii="Arial" w:hAnsi="Arial" w:cs="Arial"/>
          <w:lang w:val="da-DK"/>
        </w:rPr>
        <w:t>,</w:t>
      </w:r>
      <w:r w:rsidR="00870EC7" w:rsidRPr="00F320FB">
        <w:rPr>
          <w:rFonts w:ascii="Arial" w:hAnsi="Arial" w:cs="Arial"/>
          <w:lang w:val="da-DK"/>
        </w:rPr>
        <w:t xml:space="preserve"> og vi vil under kvindernes besøg afholde en workshop med MAK, der giver mulighed for erfaringsudveksling om udvalgte temaer</w:t>
      </w:r>
      <w:r w:rsidR="00335379" w:rsidRPr="00F320FB">
        <w:rPr>
          <w:rFonts w:ascii="Arial" w:hAnsi="Arial" w:cs="Arial"/>
          <w:lang w:val="da-DK"/>
        </w:rPr>
        <w:t xml:space="preserve"> og styrkelse af</w:t>
      </w:r>
      <w:r w:rsidR="003F7B12" w:rsidRPr="00F320FB">
        <w:rPr>
          <w:rFonts w:ascii="Arial" w:hAnsi="Arial" w:cs="Arial"/>
          <w:lang w:val="da-DK"/>
        </w:rPr>
        <w:t xml:space="preserve"> </w:t>
      </w:r>
      <w:r w:rsidR="00335379" w:rsidRPr="00F320FB">
        <w:rPr>
          <w:rFonts w:ascii="Arial" w:hAnsi="Arial" w:cs="Arial"/>
          <w:lang w:val="da-DK"/>
        </w:rPr>
        <w:t>partnerskabet</w:t>
      </w:r>
      <w:r w:rsidR="00870EC7" w:rsidRPr="00F320FB">
        <w:rPr>
          <w:rFonts w:ascii="Arial" w:hAnsi="Arial" w:cs="Arial"/>
          <w:lang w:val="da-DK"/>
        </w:rPr>
        <w:t>.</w:t>
      </w:r>
    </w:p>
    <w:p w:rsidR="00D218A0" w:rsidRPr="00F320FB" w:rsidRDefault="00D218A0" w:rsidP="0074559F">
      <w:pPr>
        <w:pStyle w:val="Ingenafstand"/>
        <w:rPr>
          <w:rFonts w:ascii="Arial" w:hAnsi="Arial" w:cs="Arial"/>
          <w:lang w:val="da-DK"/>
        </w:rPr>
      </w:pPr>
    </w:p>
    <w:p w:rsidR="0074559F" w:rsidRPr="00F320FB" w:rsidRDefault="00870EC7" w:rsidP="0074559F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lastRenderedPageBreak/>
        <w:t xml:space="preserve">Vi vil tilrettelægge besøget med fokus på </w:t>
      </w:r>
      <w:r w:rsidR="00A839F3" w:rsidRPr="00F320FB">
        <w:rPr>
          <w:rFonts w:ascii="Arial" w:hAnsi="Arial" w:cs="Arial"/>
          <w:lang w:val="da-DK"/>
        </w:rPr>
        <w:t>læring</w:t>
      </w:r>
      <w:r w:rsidRPr="00F320FB">
        <w:rPr>
          <w:rFonts w:ascii="Arial" w:hAnsi="Arial" w:cs="Arial"/>
          <w:lang w:val="da-DK"/>
        </w:rPr>
        <w:t>,</w:t>
      </w:r>
      <w:r w:rsidR="00F320FB">
        <w:rPr>
          <w:rFonts w:ascii="Arial" w:hAnsi="Arial" w:cs="Arial"/>
          <w:lang w:val="da-DK"/>
        </w:rPr>
        <w:t xml:space="preserve"> både</w:t>
      </w:r>
      <w:r w:rsidRPr="00F320FB">
        <w:rPr>
          <w:rFonts w:ascii="Arial" w:hAnsi="Arial" w:cs="Arial"/>
          <w:lang w:val="da-DK"/>
        </w:rPr>
        <w:t xml:space="preserve"> i forhold til </w:t>
      </w:r>
      <w:r w:rsidR="00D218A0" w:rsidRPr="00F320FB">
        <w:rPr>
          <w:rFonts w:ascii="Arial" w:hAnsi="Arial" w:cs="Arial"/>
          <w:lang w:val="da-DK"/>
        </w:rPr>
        <w:t xml:space="preserve">kvindernes egne indsatsområder </w:t>
      </w:r>
      <w:r w:rsidRPr="00F320FB">
        <w:rPr>
          <w:rFonts w:ascii="Arial" w:hAnsi="Arial" w:cs="Arial"/>
          <w:lang w:val="da-DK"/>
        </w:rPr>
        <w:t>og</w:t>
      </w:r>
      <w:r w:rsidR="000814CB" w:rsidRPr="00F320FB">
        <w:rPr>
          <w:rFonts w:ascii="Arial" w:hAnsi="Arial" w:cs="Arial"/>
          <w:lang w:val="da-DK"/>
        </w:rPr>
        <w:t xml:space="preserve"> i forhold til </w:t>
      </w:r>
      <w:r w:rsidRPr="00F320FB">
        <w:rPr>
          <w:rFonts w:ascii="Arial" w:hAnsi="Arial" w:cs="Arial"/>
          <w:lang w:val="da-DK"/>
        </w:rPr>
        <w:t>det danske demokrati og politiske system.</w:t>
      </w:r>
      <w:r w:rsidR="0074559F" w:rsidRPr="00F320FB">
        <w:rPr>
          <w:rFonts w:ascii="Arial" w:hAnsi="Arial" w:cs="Arial"/>
          <w:lang w:val="da-DK"/>
        </w:rPr>
        <w:t xml:space="preserve"> Det planlægges at afholde et offentligt møde, der vil give lejlighed til debat om medborgerdeltagelse og politisk deltagelse.</w:t>
      </w:r>
      <w:r w:rsidR="005A418B" w:rsidRPr="00F320FB">
        <w:rPr>
          <w:rFonts w:ascii="Arial" w:hAnsi="Arial" w:cs="Arial"/>
          <w:lang w:val="da-DK"/>
        </w:rPr>
        <w:t xml:space="preserve"> </w:t>
      </w:r>
      <w:r w:rsidR="00FA4BC6" w:rsidRPr="00F320FB">
        <w:rPr>
          <w:rFonts w:ascii="Arial" w:hAnsi="Arial" w:cs="Arial"/>
          <w:lang w:val="da-DK"/>
        </w:rPr>
        <w:t>Vi vil</w:t>
      </w:r>
      <w:r w:rsidR="0074559F" w:rsidRPr="00F320FB">
        <w:rPr>
          <w:rFonts w:ascii="Arial" w:hAnsi="Arial" w:cs="Arial"/>
          <w:lang w:val="da-DK"/>
        </w:rPr>
        <w:t xml:space="preserve"> i forhold til organisering af besøget trække på hele Mellemamerika Komiteen og dens allierede, såvel</w:t>
      </w:r>
      <w:r w:rsidR="00680B50" w:rsidRPr="00F320FB">
        <w:rPr>
          <w:rFonts w:ascii="Arial" w:hAnsi="Arial" w:cs="Arial"/>
          <w:lang w:val="da-DK"/>
        </w:rPr>
        <w:t xml:space="preserve"> fra Latinamerikanetværket af danske NGOer</w:t>
      </w:r>
      <w:r w:rsidR="0074559F" w:rsidRPr="00F320FB">
        <w:rPr>
          <w:rFonts w:ascii="Arial" w:hAnsi="Arial" w:cs="Arial"/>
          <w:lang w:val="da-DK"/>
        </w:rPr>
        <w:t>, som andre NGOer</w:t>
      </w:r>
      <w:r w:rsidR="00503913" w:rsidRPr="00F320FB">
        <w:rPr>
          <w:rFonts w:ascii="Arial" w:hAnsi="Arial" w:cs="Arial"/>
          <w:lang w:val="da-DK"/>
        </w:rPr>
        <w:t>,</w:t>
      </w:r>
      <w:r w:rsidR="0074559F" w:rsidRPr="00F320FB">
        <w:rPr>
          <w:rFonts w:ascii="Arial" w:hAnsi="Arial" w:cs="Arial"/>
          <w:lang w:val="da-DK"/>
        </w:rPr>
        <w:t xml:space="preserve"> MAK samarbejder med (</w:t>
      </w:r>
      <w:r w:rsidR="00DD4B59">
        <w:rPr>
          <w:rFonts w:ascii="Arial" w:hAnsi="Arial" w:cs="Arial"/>
          <w:lang w:val="da-DK"/>
        </w:rPr>
        <w:t xml:space="preserve">i </w:t>
      </w:r>
      <w:r w:rsidR="0074559F" w:rsidRPr="00F320FB">
        <w:rPr>
          <w:rFonts w:ascii="Arial" w:hAnsi="Arial" w:cs="Arial"/>
          <w:lang w:val="da-DK"/>
        </w:rPr>
        <w:t>Fødevaresuverænitet m.fl.)</w:t>
      </w:r>
    </w:p>
    <w:p w:rsidR="00ED3FAD" w:rsidRPr="00F320FB" w:rsidRDefault="0031114A" w:rsidP="00E20FFA">
      <w:pPr>
        <w:pStyle w:val="Ingenafstand"/>
        <w:ind w:left="360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 </w:t>
      </w:r>
    </w:p>
    <w:p w:rsidR="0074559F" w:rsidRPr="00F320FB" w:rsidRDefault="004C072A" w:rsidP="0074559F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Vores partner</w:t>
      </w:r>
      <w:r w:rsidR="00097AA4" w:rsidRPr="00F320FB">
        <w:rPr>
          <w:rFonts w:ascii="Arial" w:hAnsi="Arial" w:cs="Arial"/>
          <w:lang w:val="da-DK"/>
        </w:rPr>
        <w:t>organisation</w:t>
      </w:r>
      <w:r w:rsidR="00503913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k</w:t>
      </w:r>
      <w:r w:rsidR="0074559F" w:rsidRPr="00F320FB">
        <w:rPr>
          <w:rFonts w:ascii="Arial" w:hAnsi="Arial" w:cs="Arial"/>
          <w:lang w:val="da-DK"/>
        </w:rPr>
        <w:t>vindenetværket</w:t>
      </w:r>
      <w:r w:rsidRPr="00F320FB">
        <w:rPr>
          <w:rFonts w:ascii="Arial" w:hAnsi="Arial" w:cs="Arial"/>
          <w:lang w:val="da-DK"/>
        </w:rPr>
        <w:t xml:space="preserve"> REMO,</w:t>
      </w:r>
      <w:r w:rsidR="00DD4B59">
        <w:rPr>
          <w:rFonts w:ascii="Arial" w:hAnsi="Arial" w:cs="Arial"/>
          <w:lang w:val="da-DK"/>
        </w:rPr>
        <w:t xml:space="preserve"> blev dannet i 2012</w:t>
      </w:r>
      <w:r w:rsidR="0074559F" w:rsidRPr="00F320FB">
        <w:rPr>
          <w:rFonts w:ascii="Arial" w:hAnsi="Arial" w:cs="Arial"/>
          <w:lang w:val="da-DK"/>
        </w:rPr>
        <w:t xml:space="preserve"> med deltagelse af 62 kvinder fra 23 landsbyer på øen Ometepe i Nicaraguasøen. </w:t>
      </w:r>
    </w:p>
    <w:p w:rsidR="0074559F" w:rsidRPr="00F320FB" w:rsidRDefault="0074559F" w:rsidP="0074559F">
      <w:p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Netværket er bredt sammensat med hensyn til alder, beskæftigels</w:t>
      </w:r>
      <w:r w:rsidR="00B314A3" w:rsidRPr="00F320FB">
        <w:rPr>
          <w:rFonts w:ascii="Arial" w:hAnsi="Arial" w:cs="Arial"/>
          <w:lang w:val="da-DK"/>
        </w:rPr>
        <w:t>e, og tro/overbevisning. Det</w:t>
      </w:r>
      <w:r w:rsidRPr="00F320FB">
        <w:rPr>
          <w:rFonts w:ascii="Arial" w:hAnsi="Arial" w:cs="Arial"/>
          <w:lang w:val="da-DK"/>
        </w:rPr>
        <w:t xml:space="preserve"> er organiseret i en flad struktur med et </w:t>
      </w:r>
      <w:r w:rsidR="004C072A" w:rsidRPr="00F320FB">
        <w:rPr>
          <w:rFonts w:ascii="Arial" w:hAnsi="Arial" w:cs="Arial"/>
          <w:lang w:val="da-DK"/>
        </w:rPr>
        <w:t>koordinerings</w:t>
      </w:r>
      <w:r w:rsidRPr="00F320FB">
        <w:rPr>
          <w:rFonts w:ascii="Arial" w:hAnsi="Arial" w:cs="Arial"/>
          <w:lang w:val="da-DK"/>
        </w:rPr>
        <w:t xml:space="preserve">råd på 18 kvinder fra forskellige dele af øen, som mødes for at planlægge og evaluere arbejdet i netværket. Gruppen har fordelt forskellige opgaver mellem sig. Arbejdet i netværket foregår på frivillig basis. </w:t>
      </w:r>
      <w:r w:rsidR="004C072A" w:rsidRPr="00F320FB">
        <w:rPr>
          <w:rFonts w:ascii="Arial" w:hAnsi="Arial" w:cs="Arial"/>
          <w:lang w:val="da-DK"/>
        </w:rPr>
        <w:t>REMO har hovedsæde i landsbyen Santa Cruz, Altagracia Kommune, hvor de også driver et lille ho</w:t>
      </w:r>
      <w:r w:rsidR="00AC448F" w:rsidRPr="00F320FB">
        <w:rPr>
          <w:rFonts w:ascii="Arial" w:hAnsi="Arial" w:cs="Arial"/>
          <w:lang w:val="da-DK"/>
        </w:rPr>
        <w:t>s</w:t>
      </w:r>
      <w:r w:rsidR="004C072A" w:rsidRPr="00F320FB">
        <w:rPr>
          <w:rFonts w:ascii="Arial" w:hAnsi="Arial" w:cs="Arial"/>
          <w:lang w:val="da-DK"/>
        </w:rPr>
        <w:t>tel</w:t>
      </w:r>
      <w:r w:rsidR="00C66D34">
        <w:rPr>
          <w:rFonts w:ascii="Arial" w:hAnsi="Arial" w:cs="Arial"/>
          <w:lang w:val="da-DK"/>
        </w:rPr>
        <w:t>. Det giver en gruppe kvinder en indtjening</w:t>
      </w:r>
      <w:r w:rsidR="002A680D">
        <w:rPr>
          <w:rFonts w:ascii="Arial" w:hAnsi="Arial" w:cs="Arial"/>
          <w:lang w:val="da-DK"/>
        </w:rPr>
        <w:t xml:space="preserve"> </w:t>
      </w:r>
      <w:r w:rsidR="00C66D34">
        <w:rPr>
          <w:rFonts w:ascii="Arial" w:hAnsi="Arial" w:cs="Arial"/>
          <w:lang w:val="da-DK"/>
        </w:rPr>
        <w:t>og virker som</w:t>
      </w:r>
      <w:r w:rsidR="004C072A" w:rsidRPr="00F320FB">
        <w:rPr>
          <w:rFonts w:ascii="Arial" w:hAnsi="Arial" w:cs="Arial"/>
          <w:lang w:val="da-DK"/>
        </w:rPr>
        <w:t xml:space="preserve"> inspiration for andre kvinder.</w:t>
      </w:r>
      <w:r w:rsidR="005A418B" w:rsidRPr="00F320FB">
        <w:rPr>
          <w:rFonts w:ascii="Arial" w:hAnsi="Arial" w:cs="Arial"/>
          <w:lang w:val="da-DK"/>
        </w:rPr>
        <w:t xml:space="preserve"> </w:t>
      </w:r>
      <w:r w:rsidRPr="00F320FB">
        <w:rPr>
          <w:rFonts w:ascii="Arial" w:hAnsi="Arial" w:cs="Arial"/>
          <w:lang w:val="da-DK"/>
        </w:rPr>
        <w:t>Kvinderne på øen bliver</w:t>
      </w:r>
      <w:r w:rsidR="000814CB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som i resten af Nicaragua</w:t>
      </w:r>
      <w:r w:rsidR="000814CB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diskrimineret på mange måder. Ved at mødes i netværket oplever de at høre om og tale med andre i samme situation som dem selv. Og ved at </w:t>
      </w:r>
      <w:r w:rsidR="00F433A1" w:rsidRPr="00F320FB">
        <w:rPr>
          <w:rFonts w:ascii="Arial" w:hAnsi="Arial" w:cs="Arial"/>
          <w:lang w:val="da-DK"/>
        </w:rPr>
        <w:t>erfare</w:t>
      </w:r>
      <w:r w:rsidRPr="00F320FB">
        <w:rPr>
          <w:rFonts w:ascii="Arial" w:hAnsi="Arial" w:cs="Arial"/>
          <w:lang w:val="da-DK"/>
        </w:rPr>
        <w:t>, at de har fælles problemer, k</w:t>
      </w:r>
      <w:r w:rsidR="00C66D34">
        <w:rPr>
          <w:rFonts w:ascii="Arial" w:hAnsi="Arial" w:cs="Arial"/>
          <w:lang w:val="da-DK"/>
        </w:rPr>
        <w:t>an de gå sammen om at løse dem.</w:t>
      </w:r>
    </w:p>
    <w:p w:rsidR="0074559F" w:rsidRPr="00F320FB" w:rsidRDefault="004C072A" w:rsidP="0074559F">
      <w:p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REMO</w:t>
      </w:r>
      <w:r w:rsidR="0074559F" w:rsidRPr="00F320FB">
        <w:rPr>
          <w:rFonts w:ascii="Arial" w:hAnsi="Arial" w:cs="Arial"/>
          <w:lang w:val="da-DK"/>
        </w:rPr>
        <w:t xml:space="preserve"> har fokus på at fremme organisering af kvinderne og udvikle færdigheder til at kunne forsvare kvinders rettighed</w:t>
      </w:r>
      <w:r w:rsidRPr="00F320FB">
        <w:rPr>
          <w:rFonts w:ascii="Arial" w:hAnsi="Arial" w:cs="Arial"/>
          <w:lang w:val="da-DK"/>
        </w:rPr>
        <w:t>er i alle former og uanset alde</w:t>
      </w:r>
      <w:r w:rsidR="007E7068" w:rsidRPr="00F320FB">
        <w:rPr>
          <w:rFonts w:ascii="Arial" w:hAnsi="Arial" w:cs="Arial"/>
          <w:lang w:val="da-DK"/>
        </w:rPr>
        <w:t xml:space="preserve">r. REMO har </w:t>
      </w:r>
      <w:r w:rsidR="000814CB" w:rsidRPr="00F320FB">
        <w:rPr>
          <w:rFonts w:ascii="Arial" w:hAnsi="Arial" w:cs="Arial"/>
          <w:lang w:val="da-DK"/>
        </w:rPr>
        <w:t>siden</w:t>
      </w:r>
      <w:r w:rsidR="007E7068" w:rsidRPr="00F320FB">
        <w:rPr>
          <w:rFonts w:ascii="Arial" w:hAnsi="Arial" w:cs="Arial"/>
          <w:lang w:val="da-DK"/>
        </w:rPr>
        <w:t xml:space="preserve"> starten lagt flest kræfter i</w:t>
      </w:r>
      <w:r w:rsidR="0074559F" w:rsidRPr="00F320FB">
        <w:rPr>
          <w:rFonts w:ascii="Arial" w:hAnsi="Arial" w:cs="Arial"/>
          <w:lang w:val="da-DK"/>
        </w:rPr>
        <w:t xml:space="preserve"> foreb</w:t>
      </w:r>
      <w:r w:rsidR="00101B46">
        <w:rPr>
          <w:rFonts w:ascii="Arial" w:hAnsi="Arial" w:cs="Arial"/>
          <w:lang w:val="da-DK"/>
        </w:rPr>
        <w:t xml:space="preserve">yggelse af </w:t>
      </w:r>
      <w:r w:rsidR="00B314A3" w:rsidRPr="00F320FB">
        <w:rPr>
          <w:rFonts w:ascii="Arial" w:hAnsi="Arial" w:cs="Arial"/>
          <w:lang w:val="da-DK"/>
        </w:rPr>
        <w:t>vold</w:t>
      </w:r>
      <w:r w:rsidR="00101B46">
        <w:rPr>
          <w:rFonts w:ascii="Arial" w:hAnsi="Arial" w:cs="Arial"/>
          <w:lang w:val="da-DK"/>
        </w:rPr>
        <w:t xml:space="preserve"> og hjælp til voldsofre</w:t>
      </w:r>
      <w:r w:rsidRPr="00F320FB">
        <w:rPr>
          <w:rFonts w:ascii="Arial" w:hAnsi="Arial" w:cs="Arial"/>
          <w:lang w:val="da-DK"/>
        </w:rPr>
        <w:t xml:space="preserve">. </w:t>
      </w:r>
      <w:r w:rsidR="00B314A3" w:rsidRPr="00F320FB">
        <w:rPr>
          <w:rFonts w:ascii="Arial" w:hAnsi="Arial" w:cs="Arial"/>
          <w:lang w:val="da-DK"/>
        </w:rPr>
        <w:t xml:space="preserve">De senere år har kvinderne </w:t>
      </w:r>
      <w:r w:rsidR="00101B46">
        <w:rPr>
          <w:rFonts w:ascii="Arial" w:hAnsi="Arial" w:cs="Arial"/>
          <w:lang w:val="da-DK"/>
        </w:rPr>
        <w:t xml:space="preserve">også øget </w:t>
      </w:r>
      <w:r w:rsidR="00B314A3" w:rsidRPr="00F320FB">
        <w:rPr>
          <w:rFonts w:ascii="Arial" w:hAnsi="Arial" w:cs="Arial"/>
          <w:lang w:val="da-DK"/>
        </w:rPr>
        <w:t>fokus</w:t>
      </w:r>
      <w:r w:rsidR="00C55DEA" w:rsidRPr="00F320FB">
        <w:rPr>
          <w:rFonts w:ascii="Arial" w:hAnsi="Arial" w:cs="Arial"/>
          <w:lang w:val="da-DK"/>
        </w:rPr>
        <w:t xml:space="preserve"> </w:t>
      </w:r>
      <w:r w:rsidR="00592F7E" w:rsidRPr="00F320FB">
        <w:rPr>
          <w:rFonts w:ascii="Arial" w:hAnsi="Arial" w:cs="Arial"/>
          <w:lang w:val="da-DK"/>
        </w:rPr>
        <w:t>på indtægtsgivende virksomhed, både for at dække egne behov og for at vise andre kvinder</w:t>
      </w:r>
      <w:r w:rsidR="00C55DEA" w:rsidRPr="00F320FB">
        <w:rPr>
          <w:rFonts w:ascii="Arial" w:hAnsi="Arial" w:cs="Arial"/>
          <w:lang w:val="da-DK"/>
        </w:rPr>
        <w:t xml:space="preserve"> på øen veje til at </w:t>
      </w:r>
      <w:r w:rsidR="00DB2638" w:rsidRPr="00F320FB">
        <w:rPr>
          <w:rFonts w:ascii="Arial" w:hAnsi="Arial" w:cs="Arial"/>
          <w:lang w:val="da-DK"/>
        </w:rPr>
        <w:t>få</w:t>
      </w:r>
      <w:r w:rsidR="00C55DEA" w:rsidRPr="00F320FB">
        <w:rPr>
          <w:rFonts w:ascii="Arial" w:hAnsi="Arial" w:cs="Arial"/>
          <w:lang w:val="da-DK"/>
        </w:rPr>
        <w:t xml:space="preserve"> egne indtægter og </w:t>
      </w:r>
      <w:r w:rsidR="00DB2638" w:rsidRPr="00F320FB">
        <w:rPr>
          <w:rFonts w:ascii="Arial" w:hAnsi="Arial" w:cs="Arial"/>
          <w:lang w:val="da-DK"/>
        </w:rPr>
        <w:t xml:space="preserve">dermed </w:t>
      </w:r>
      <w:r w:rsidR="00C55DEA" w:rsidRPr="00F320FB">
        <w:rPr>
          <w:rFonts w:ascii="Arial" w:hAnsi="Arial" w:cs="Arial"/>
          <w:lang w:val="da-DK"/>
        </w:rPr>
        <w:t xml:space="preserve">mindske den økonomiske afhængighed af manden. </w:t>
      </w:r>
      <w:r w:rsidR="00592F7E" w:rsidRPr="00F320FB">
        <w:rPr>
          <w:rFonts w:ascii="Arial" w:hAnsi="Arial" w:cs="Arial"/>
          <w:lang w:val="da-DK"/>
        </w:rPr>
        <w:t xml:space="preserve"> </w:t>
      </w:r>
    </w:p>
    <w:p w:rsidR="00F0113B" w:rsidRPr="00F320FB" w:rsidRDefault="00F0113B" w:rsidP="0074559F">
      <w:p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Kvinderne i REMO samarbejder med kvindebevægelser og andre organisationer, der arbejder med kvindetemaer, lokaludvikling og øvrige temaer af interesse, både lokalt, nationalt og internationa</w:t>
      </w:r>
      <w:r w:rsidR="00101B46">
        <w:rPr>
          <w:rFonts w:ascii="Arial" w:hAnsi="Arial" w:cs="Arial"/>
          <w:lang w:val="da-DK"/>
        </w:rPr>
        <w:t xml:space="preserve">lt. Det er lykkedes dem at opnå </w:t>
      </w:r>
      <w:r w:rsidRPr="00F320FB">
        <w:rPr>
          <w:rFonts w:ascii="Arial" w:hAnsi="Arial" w:cs="Arial"/>
          <w:lang w:val="da-DK"/>
        </w:rPr>
        <w:t>resultater hos de lokale myndigheder, f.eks. i forbindelse med legalisering af jord, selvom det som tidligere nævnt er blevet stadig vanskeligere at blive hørt som civilsamfundsorganisation. De er aktive i forbindelse med mærkedage såsom kvindernes internationale kampdag 8. marts og den internationale dag for kvinders sundhed 28. maj.</w:t>
      </w:r>
      <w:r w:rsidR="00101B46">
        <w:rPr>
          <w:rFonts w:ascii="Arial" w:hAnsi="Arial" w:cs="Arial"/>
          <w:lang w:val="da-DK"/>
        </w:rPr>
        <w:t xml:space="preserve"> </w:t>
      </w:r>
    </w:p>
    <w:p w:rsidR="0074559F" w:rsidRPr="00F320FB" w:rsidRDefault="0074559F" w:rsidP="0074559F">
      <w:p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Kvindenetværket har fokus på 5 indsatsområder:</w:t>
      </w:r>
    </w:p>
    <w:p w:rsidR="0074559F" w:rsidRPr="00F320FB" w:rsidRDefault="0074559F" w:rsidP="0074559F">
      <w:pPr>
        <w:pStyle w:val="Listeafsnit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b/>
          <w:lang w:val="da-DK"/>
        </w:rPr>
        <w:t xml:space="preserve">Kvinders sikkerhed og </w:t>
      </w:r>
      <w:r w:rsidR="00A60047" w:rsidRPr="00F320FB">
        <w:rPr>
          <w:rFonts w:ascii="Arial" w:hAnsi="Arial" w:cs="Arial"/>
          <w:b/>
          <w:lang w:val="da-DK"/>
        </w:rPr>
        <w:t>bekæmpelse af</w:t>
      </w:r>
      <w:r w:rsidR="00E83662">
        <w:rPr>
          <w:rFonts w:ascii="Arial" w:hAnsi="Arial" w:cs="Arial"/>
          <w:b/>
          <w:lang w:val="da-DK"/>
        </w:rPr>
        <w:t xml:space="preserve"> </w:t>
      </w:r>
      <w:r w:rsidRPr="00F320FB">
        <w:rPr>
          <w:rFonts w:ascii="Arial" w:hAnsi="Arial" w:cs="Arial"/>
          <w:b/>
          <w:lang w:val="da-DK"/>
        </w:rPr>
        <w:t>kønsbestemt vold</w:t>
      </w:r>
      <w:r w:rsidR="004C072A" w:rsidRPr="00F320FB">
        <w:rPr>
          <w:rFonts w:ascii="Arial" w:hAnsi="Arial" w:cs="Arial"/>
          <w:lang w:val="da-DK"/>
        </w:rPr>
        <w:t>. Som netværk står REMO</w:t>
      </w:r>
      <w:r w:rsidRPr="00F320FB">
        <w:rPr>
          <w:rFonts w:ascii="Arial" w:hAnsi="Arial" w:cs="Arial"/>
          <w:lang w:val="da-DK"/>
        </w:rPr>
        <w:t xml:space="preserve"> sammen om at sige fra overfor en mandschauvinistisk kultur og de overgreb</w:t>
      </w:r>
      <w:r w:rsidR="004C072A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der </w:t>
      </w:r>
      <w:r w:rsidR="004C072A" w:rsidRPr="00F320FB">
        <w:rPr>
          <w:rFonts w:ascii="Arial" w:hAnsi="Arial" w:cs="Arial"/>
          <w:lang w:val="da-DK"/>
        </w:rPr>
        <w:t xml:space="preserve">finder sted. De har afholdt flere </w:t>
      </w:r>
      <w:r w:rsidRPr="00F320FB">
        <w:rPr>
          <w:rFonts w:ascii="Arial" w:hAnsi="Arial" w:cs="Arial"/>
          <w:lang w:val="da-DK"/>
        </w:rPr>
        <w:t>workshops o</w:t>
      </w:r>
      <w:r w:rsidR="0049736A" w:rsidRPr="00F320FB">
        <w:rPr>
          <w:rFonts w:ascii="Arial" w:hAnsi="Arial" w:cs="Arial"/>
          <w:lang w:val="da-DK"/>
        </w:rPr>
        <w:t>m kvinders sikkerhed og</w:t>
      </w:r>
      <w:r w:rsidRPr="00F320FB">
        <w:rPr>
          <w:rFonts w:ascii="Arial" w:hAnsi="Arial" w:cs="Arial"/>
          <w:lang w:val="da-DK"/>
        </w:rPr>
        <w:t xml:space="preserve"> rettigheder. En vigtig opgave </w:t>
      </w:r>
      <w:r w:rsidR="00B536F5" w:rsidRPr="00F320FB">
        <w:rPr>
          <w:rFonts w:ascii="Arial" w:hAnsi="Arial" w:cs="Arial"/>
          <w:lang w:val="da-DK"/>
        </w:rPr>
        <w:t>i</w:t>
      </w:r>
      <w:r w:rsidRPr="00F320FB">
        <w:rPr>
          <w:rFonts w:ascii="Arial" w:hAnsi="Arial" w:cs="Arial"/>
          <w:lang w:val="da-DK"/>
        </w:rPr>
        <w:t xml:space="preserve"> netværket er at ledsage </w:t>
      </w:r>
      <w:r w:rsidR="004C072A" w:rsidRPr="00F320FB">
        <w:rPr>
          <w:rFonts w:ascii="Arial" w:hAnsi="Arial" w:cs="Arial"/>
          <w:lang w:val="da-DK"/>
        </w:rPr>
        <w:t xml:space="preserve">piger og </w:t>
      </w:r>
      <w:r w:rsidRPr="00F320FB">
        <w:rPr>
          <w:rFonts w:ascii="Arial" w:hAnsi="Arial" w:cs="Arial"/>
          <w:lang w:val="da-DK"/>
        </w:rPr>
        <w:t xml:space="preserve">kvinder i alle aldre, som </w:t>
      </w:r>
      <w:r w:rsidR="00B536F5" w:rsidRPr="00F320FB">
        <w:rPr>
          <w:rFonts w:ascii="Arial" w:hAnsi="Arial" w:cs="Arial"/>
          <w:lang w:val="da-DK"/>
        </w:rPr>
        <w:t>er</w:t>
      </w:r>
      <w:r w:rsidRPr="00F320FB">
        <w:rPr>
          <w:rFonts w:ascii="Arial" w:hAnsi="Arial" w:cs="Arial"/>
          <w:lang w:val="da-DK"/>
        </w:rPr>
        <w:t xml:space="preserve"> eller har </w:t>
      </w:r>
      <w:r w:rsidR="00B536F5" w:rsidRPr="00F320FB">
        <w:rPr>
          <w:rFonts w:ascii="Arial" w:hAnsi="Arial" w:cs="Arial"/>
          <w:lang w:val="da-DK"/>
        </w:rPr>
        <w:t>været udsat for</w:t>
      </w:r>
      <w:r w:rsidRPr="00F320FB">
        <w:rPr>
          <w:rFonts w:ascii="Arial" w:hAnsi="Arial" w:cs="Arial"/>
          <w:lang w:val="da-DK"/>
        </w:rPr>
        <w:t xml:space="preserve"> vold, hvad enten det er i eller udenfor hjemmet. Det kan være</w:t>
      </w:r>
      <w:r w:rsidR="003E48FE" w:rsidRPr="00F320FB">
        <w:rPr>
          <w:rFonts w:ascii="Arial" w:hAnsi="Arial" w:cs="Arial"/>
          <w:lang w:val="da-DK"/>
        </w:rPr>
        <w:t xml:space="preserve"> </w:t>
      </w:r>
      <w:r w:rsidRPr="00F320FB">
        <w:rPr>
          <w:rFonts w:ascii="Arial" w:hAnsi="Arial" w:cs="Arial"/>
          <w:lang w:val="da-DK"/>
        </w:rPr>
        <w:t xml:space="preserve">til politi, retsvæsen </w:t>
      </w:r>
      <w:r w:rsidR="00B536F5" w:rsidRPr="00F320FB">
        <w:rPr>
          <w:rFonts w:ascii="Arial" w:hAnsi="Arial" w:cs="Arial"/>
          <w:lang w:val="da-DK"/>
        </w:rPr>
        <w:t>eller</w:t>
      </w:r>
      <w:r w:rsidRPr="00F320FB">
        <w:rPr>
          <w:rFonts w:ascii="Arial" w:hAnsi="Arial" w:cs="Arial"/>
          <w:lang w:val="da-DK"/>
        </w:rPr>
        <w:t xml:space="preserve"> andre myndigheder. Netværket tilbyder også krisehjælp og psykologsamtaler.</w:t>
      </w:r>
    </w:p>
    <w:p w:rsidR="0074559F" w:rsidRPr="00F320FB" w:rsidRDefault="0074559F" w:rsidP="0074559F">
      <w:pPr>
        <w:pStyle w:val="Listeafsnit"/>
        <w:widowControl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b/>
          <w:lang w:val="da-DK"/>
        </w:rPr>
        <w:t>Kvinder og miljø</w:t>
      </w:r>
      <w:r w:rsidR="00C55DEA" w:rsidRPr="00F320FB">
        <w:rPr>
          <w:rFonts w:ascii="Arial" w:hAnsi="Arial" w:cs="Arial"/>
          <w:lang w:val="da-DK"/>
        </w:rPr>
        <w:t>. REMO</w:t>
      </w:r>
      <w:r w:rsidRPr="00F320FB">
        <w:rPr>
          <w:rFonts w:ascii="Arial" w:hAnsi="Arial" w:cs="Arial"/>
          <w:lang w:val="da-DK"/>
        </w:rPr>
        <w:t xml:space="preserve"> har fokus på at beskytte jorden og vandet mod forurening og bevare naturen. Kvinderne har et stykke jord, </w:t>
      </w:r>
      <w:r w:rsidR="00C55DEA" w:rsidRPr="00F320FB">
        <w:rPr>
          <w:rFonts w:ascii="Arial" w:hAnsi="Arial" w:cs="Arial"/>
          <w:lang w:val="da-DK"/>
        </w:rPr>
        <w:t xml:space="preserve">som de dyrker på bæredygtig vis med biointensiv metode. </w:t>
      </w:r>
      <w:r w:rsidR="00B536F5" w:rsidRPr="00F320FB">
        <w:rPr>
          <w:rFonts w:ascii="Arial" w:hAnsi="Arial" w:cs="Arial"/>
          <w:lang w:val="da-DK"/>
        </w:rPr>
        <w:t>Også</w:t>
      </w:r>
      <w:r w:rsidRPr="00F320FB">
        <w:rPr>
          <w:rFonts w:ascii="Arial" w:hAnsi="Arial" w:cs="Arial"/>
          <w:lang w:val="da-DK"/>
        </w:rPr>
        <w:t xml:space="preserve"> rent drikkevand</w:t>
      </w:r>
      <w:r w:rsidR="00B536F5" w:rsidRPr="00F320FB">
        <w:rPr>
          <w:rFonts w:ascii="Arial" w:hAnsi="Arial" w:cs="Arial"/>
          <w:lang w:val="da-DK"/>
        </w:rPr>
        <w:t xml:space="preserve"> er et fokusområde</w:t>
      </w:r>
      <w:r w:rsidRPr="00F320FB">
        <w:rPr>
          <w:rFonts w:ascii="Arial" w:hAnsi="Arial" w:cs="Arial"/>
          <w:lang w:val="da-DK"/>
        </w:rPr>
        <w:t>.</w:t>
      </w:r>
    </w:p>
    <w:p w:rsidR="0074559F" w:rsidRPr="00F320FB" w:rsidRDefault="0074559F" w:rsidP="0074559F">
      <w:pPr>
        <w:pStyle w:val="Listeafsnit"/>
        <w:widowControl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b/>
          <w:lang w:val="da-DK"/>
        </w:rPr>
        <w:t>Kvinders sundhed</w:t>
      </w:r>
      <w:r w:rsidRPr="00F320FB">
        <w:rPr>
          <w:rFonts w:ascii="Arial" w:hAnsi="Arial" w:cs="Arial"/>
          <w:lang w:val="da-DK"/>
        </w:rPr>
        <w:t>. Fokus på ret</w:t>
      </w:r>
      <w:r w:rsidR="00A7388F" w:rsidRPr="00F320FB">
        <w:rPr>
          <w:rFonts w:ascii="Arial" w:hAnsi="Arial" w:cs="Arial"/>
          <w:lang w:val="da-DK"/>
        </w:rPr>
        <w:t>ten</w:t>
      </w:r>
      <w:r w:rsidR="00EB49F7">
        <w:rPr>
          <w:rFonts w:ascii="Arial" w:hAnsi="Arial" w:cs="Arial"/>
          <w:lang w:val="da-DK"/>
        </w:rPr>
        <w:t xml:space="preserve"> til at </w:t>
      </w:r>
      <w:r w:rsidRPr="00F320FB">
        <w:rPr>
          <w:rFonts w:ascii="Arial" w:hAnsi="Arial" w:cs="Arial"/>
          <w:lang w:val="da-DK"/>
        </w:rPr>
        <w:t>bes</w:t>
      </w:r>
      <w:r w:rsidR="00B536F5" w:rsidRPr="00F320FB">
        <w:rPr>
          <w:rFonts w:ascii="Arial" w:hAnsi="Arial" w:cs="Arial"/>
          <w:lang w:val="da-DK"/>
        </w:rPr>
        <w:t>temme</w:t>
      </w:r>
      <w:r w:rsidRPr="00F320FB">
        <w:rPr>
          <w:rFonts w:ascii="Arial" w:hAnsi="Arial" w:cs="Arial"/>
          <w:lang w:val="da-DK"/>
        </w:rPr>
        <w:t xml:space="preserve"> over egen krop</w:t>
      </w:r>
      <w:r w:rsidR="00B536F5" w:rsidRPr="00F320FB">
        <w:rPr>
          <w:rFonts w:ascii="Arial" w:hAnsi="Arial" w:cs="Arial"/>
          <w:lang w:val="da-DK"/>
        </w:rPr>
        <w:t>, samt passe på den</w:t>
      </w:r>
      <w:r w:rsidRPr="00F320FB">
        <w:rPr>
          <w:rFonts w:ascii="Arial" w:hAnsi="Arial" w:cs="Arial"/>
          <w:lang w:val="da-DK"/>
        </w:rPr>
        <w:t>. For nyligt har REMO besluttet</w:t>
      </w:r>
      <w:r w:rsidR="00C55DEA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at alle kvinderne i netværket skal tilbydes et va</w:t>
      </w:r>
      <w:r w:rsidR="00EB49F7">
        <w:rPr>
          <w:rFonts w:ascii="Arial" w:hAnsi="Arial" w:cs="Arial"/>
          <w:lang w:val="da-DK"/>
        </w:rPr>
        <w:t>ndfilterapparat og et økokomfur</w:t>
      </w:r>
      <w:r w:rsidRPr="00F320FB">
        <w:rPr>
          <w:rFonts w:ascii="Arial" w:hAnsi="Arial" w:cs="Arial"/>
          <w:lang w:val="da-DK"/>
        </w:rPr>
        <w:t xml:space="preserve"> for at forebygge sygdom</w:t>
      </w:r>
      <w:r w:rsidR="00B536F5" w:rsidRPr="00F320FB">
        <w:rPr>
          <w:rFonts w:ascii="Arial" w:hAnsi="Arial" w:cs="Arial"/>
          <w:lang w:val="da-DK"/>
        </w:rPr>
        <w:t>me</w:t>
      </w:r>
      <w:r w:rsidRPr="00F320FB">
        <w:rPr>
          <w:rFonts w:ascii="Arial" w:hAnsi="Arial" w:cs="Arial"/>
          <w:lang w:val="da-DK"/>
        </w:rPr>
        <w:t xml:space="preserve"> som følge af forurenet drikkevand og røgfyldt</w:t>
      </w:r>
      <w:r w:rsidR="00B536F5" w:rsidRPr="00F320FB">
        <w:rPr>
          <w:rFonts w:ascii="Arial" w:hAnsi="Arial" w:cs="Arial"/>
          <w:lang w:val="da-DK"/>
        </w:rPr>
        <w:t>e</w:t>
      </w:r>
      <w:r w:rsidRPr="00F320FB">
        <w:rPr>
          <w:rFonts w:ascii="Arial" w:hAnsi="Arial" w:cs="Arial"/>
          <w:lang w:val="da-DK"/>
        </w:rPr>
        <w:t xml:space="preserve"> køkken</w:t>
      </w:r>
      <w:r w:rsidR="00B536F5" w:rsidRPr="00F320FB">
        <w:rPr>
          <w:rFonts w:ascii="Arial" w:hAnsi="Arial" w:cs="Arial"/>
          <w:lang w:val="da-DK"/>
        </w:rPr>
        <w:t>er</w:t>
      </w:r>
      <w:r w:rsidRPr="00F320FB">
        <w:rPr>
          <w:rFonts w:ascii="Arial" w:hAnsi="Arial" w:cs="Arial"/>
          <w:lang w:val="da-DK"/>
        </w:rPr>
        <w:t>.</w:t>
      </w:r>
    </w:p>
    <w:p w:rsidR="0074559F" w:rsidRPr="00F320FB" w:rsidRDefault="0074559F" w:rsidP="00C55DEA">
      <w:pPr>
        <w:pStyle w:val="Listeafsnit"/>
        <w:widowControl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b/>
          <w:lang w:val="da-DK"/>
        </w:rPr>
        <w:t>Kvinder og økonomi</w:t>
      </w:r>
      <w:r w:rsidRPr="00F320FB">
        <w:rPr>
          <w:rFonts w:ascii="Arial" w:hAnsi="Arial" w:cs="Arial"/>
          <w:lang w:val="da-DK"/>
        </w:rPr>
        <w:t>. Fokus på initiativer</w:t>
      </w:r>
      <w:r w:rsidR="00C55DEA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der giver kvinde</w:t>
      </w:r>
      <w:r w:rsidR="00897586">
        <w:rPr>
          <w:rFonts w:ascii="Arial" w:hAnsi="Arial" w:cs="Arial"/>
          <w:lang w:val="da-DK"/>
        </w:rPr>
        <w:t>rne egne indtægter. K</w:t>
      </w:r>
      <w:r w:rsidRPr="00F320FB">
        <w:rPr>
          <w:rFonts w:ascii="Arial" w:hAnsi="Arial" w:cs="Arial"/>
          <w:lang w:val="da-DK"/>
        </w:rPr>
        <w:t xml:space="preserve">vinderne </w:t>
      </w:r>
      <w:r w:rsidR="00897586">
        <w:rPr>
          <w:rFonts w:ascii="Arial" w:hAnsi="Arial" w:cs="Arial"/>
          <w:lang w:val="da-DK"/>
        </w:rPr>
        <w:t xml:space="preserve">har </w:t>
      </w:r>
      <w:r w:rsidRPr="00F320FB">
        <w:rPr>
          <w:rFonts w:ascii="Arial" w:hAnsi="Arial" w:cs="Arial"/>
          <w:lang w:val="da-DK"/>
        </w:rPr>
        <w:t xml:space="preserve">flere indtægtsgivende aktiviteter: </w:t>
      </w:r>
      <w:r w:rsidR="00B536F5" w:rsidRPr="00F320FB">
        <w:rPr>
          <w:rFonts w:ascii="Arial" w:hAnsi="Arial" w:cs="Arial"/>
          <w:lang w:val="da-DK"/>
        </w:rPr>
        <w:t>S</w:t>
      </w:r>
      <w:r w:rsidRPr="00F320FB">
        <w:rPr>
          <w:rFonts w:ascii="Arial" w:hAnsi="Arial" w:cs="Arial"/>
          <w:lang w:val="da-DK"/>
        </w:rPr>
        <w:t xml:space="preserve">alg af grønsager fra den jord, de dyrker, drift af </w:t>
      </w:r>
      <w:r w:rsidR="00C55DEA" w:rsidRPr="00F320FB">
        <w:rPr>
          <w:rFonts w:ascii="Arial" w:hAnsi="Arial" w:cs="Arial"/>
          <w:lang w:val="da-DK"/>
        </w:rPr>
        <w:t>et lille ho</w:t>
      </w:r>
      <w:r w:rsidR="00175C49" w:rsidRPr="00F320FB">
        <w:rPr>
          <w:rFonts w:ascii="Arial" w:hAnsi="Arial" w:cs="Arial"/>
          <w:lang w:val="da-DK"/>
        </w:rPr>
        <w:t>s</w:t>
      </w:r>
      <w:r w:rsidR="00C55DEA" w:rsidRPr="00F320FB">
        <w:rPr>
          <w:rFonts w:ascii="Arial" w:hAnsi="Arial" w:cs="Arial"/>
          <w:lang w:val="da-DK"/>
        </w:rPr>
        <w:t>tel</w:t>
      </w:r>
      <w:r w:rsidR="00503913" w:rsidRPr="00F320FB">
        <w:rPr>
          <w:rFonts w:ascii="Arial" w:hAnsi="Arial" w:cs="Arial"/>
          <w:lang w:val="da-DK"/>
        </w:rPr>
        <w:t xml:space="preserve"> samt produktion </w:t>
      </w:r>
      <w:r w:rsidR="00B536F5" w:rsidRPr="00F320FB">
        <w:rPr>
          <w:rFonts w:ascii="Arial" w:hAnsi="Arial" w:cs="Arial"/>
          <w:lang w:val="da-DK"/>
        </w:rPr>
        <w:t>og salg a</w:t>
      </w:r>
      <w:r w:rsidR="00503913" w:rsidRPr="00F320FB">
        <w:rPr>
          <w:rFonts w:ascii="Arial" w:hAnsi="Arial" w:cs="Arial"/>
          <w:lang w:val="da-DK"/>
        </w:rPr>
        <w:t>f økokomfurer</w:t>
      </w:r>
      <w:r w:rsidRPr="00F320FB">
        <w:rPr>
          <w:rFonts w:ascii="Arial" w:hAnsi="Arial" w:cs="Arial"/>
          <w:lang w:val="da-DK"/>
        </w:rPr>
        <w:t xml:space="preserve">. REMO kvinderne har besluttet, at donationerne fra en større indsamling i DK skal bruges til </w:t>
      </w:r>
      <w:r w:rsidR="00C55DEA" w:rsidRPr="00F320FB">
        <w:rPr>
          <w:rFonts w:ascii="Arial" w:hAnsi="Arial" w:cs="Arial"/>
          <w:lang w:val="da-DK"/>
        </w:rPr>
        <w:t xml:space="preserve">at </w:t>
      </w:r>
      <w:r w:rsidR="00EB49F7">
        <w:rPr>
          <w:rFonts w:ascii="Arial" w:hAnsi="Arial" w:cs="Arial"/>
          <w:lang w:val="da-DK"/>
        </w:rPr>
        <w:t xml:space="preserve">starte </w:t>
      </w:r>
      <w:r w:rsidR="00897586">
        <w:rPr>
          <w:rFonts w:ascii="Arial" w:hAnsi="Arial" w:cs="Arial"/>
          <w:lang w:val="da-DK"/>
        </w:rPr>
        <w:t>en paraply</w:t>
      </w:r>
      <w:r w:rsidRPr="00F320FB">
        <w:rPr>
          <w:rFonts w:ascii="Arial" w:hAnsi="Arial" w:cs="Arial"/>
          <w:lang w:val="da-DK"/>
        </w:rPr>
        <w:t xml:space="preserve">virksomhed, der skal rumme alle de mindre virksomheder </w:t>
      </w:r>
      <w:r w:rsidR="00324B89" w:rsidRPr="00F320FB">
        <w:rPr>
          <w:rFonts w:ascii="Arial" w:hAnsi="Arial" w:cs="Arial"/>
          <w:lang w:val="da-DK"/>
        </w:rPr>
        <w:t xml:space="preserve">i forhold til </w:t>
      </w:r>
      <w:r w:rsidRPr="00F320FB">
        <w:rPr>
          <w:rFonts w:ascii="Arial" w:hAnsi="Arial" w:cs="Arial"/>
          <w:lang w:val="da-DK"/>
        </w:rPr>
        <w:t>legalisering, formelle papirer osv. Det er et større projek</w:t>
      </w:r>
      <w:r w:rsidR="00C55DEA" w:rsidRPr="00F320FB">
        <w:rPr>
          <w:rFonts w:ascii="Arial" w:hAnsi="Arial" w:cs="Arial"/>
          <w:lang w:val="da-DK"/>
        </w:rPr>
        <w:t>t, som gennem det sidste år har stået stille på grund af konfliktsituationen i landet. D</w:t>
      </w:r>
      <w:r w:rsidRPr="00F320FB">
        <w:rPr>
          <w:rFonts w:ascii="Arial" w:hAnsi="Arial" w:cs="Arial"/>
          <w:lang w:val="da-DK"/>
        </w:rPr>
        <w:t>e</w:t>
      </w:r>
      <w:r w:rsidR="00C55DEA" w:rsidRPr="00F320FB">
        <w:rPr>
          <w:rFonts w:ascii="Arial" w:hAnsi="Arial" w:cs="Arial"/>
          <w:lang w:val="da-DK"/>
        </w:rPr>
        <w:t xml:space="preserve"> får</w:t>
      </w:r>
      <w:r w:rsidRPr="00F320FB">
        <w:rPr>
          <w:rFonts w:ascii="Arial" w:hAnsi="Arial" w:cs="Arial"/>
          <w:lang w:val="da-DK"/>
        </w:rPr>
        <w:t xml:space="preserve"> hjælp </w:t>
      </w:r>
      <w:r w:rsidR="00C55DEA" w:rsidRPr="00F320FB">
        <w:rPr>
          <w:rFonts w:ascii="Arial" w:hAnsi="Arial" w:cs="Arial"/>
          <w:lang w:val="da-DK"/>
        </w:rPr>
        <w:t>og rådgivning</w:t>
      </w:r>
      <w:r w:rsidR="00613963">
        <w:rPr>
          <w:rFonts w:ascii="Arial" w:hAnsi="Arial" w:cs="Arial"/>
          <w:lang w:val="da-DK"/>
        </w:rPr>
        <w:t xml:space="preserve"> </w:t>
      </w:r>
      <w:r w:rsidR="00613963" w:rsidRPr="00F320FB">
        <w:rPr>
          <w:rFonts w:ascii="Arial" w:hAnsi="Arial" w:cs="Arial"/>
          <w:lang w:val="da-DK"/>
        </w:rPr>
        <w:t>af en lokal organisation</w:t>
      </w:r>
      <w:r w:rsidR="00C55DEA" w:rsidRPr="00F320FB">
        <w:rPr>
          <w:rFonts w:ascii="Arial" w:hAnsi="Arial" w:cs="Arial"/>
          <w:lang w:val="da-DK"/>
        </w:rPr>
        <w:t xml:space="preserve"> i forhold til det formelle i forbindelse med virksomhedsoprettelsen</w:t>
      </w:r>
      <w:r w:rsidRPr="00F320FB">
        <w:rPr>
          <w:rFonts w:ascii="Arial" w:hAnsi="Arial" w:cs="Arial"/>
          <w:lang w:val="da-DK"/>
        </w:rPr>
        <w:t>.</w:t>
      </w:r>
    </w:p>
    <w:p w:rsidR="00F0113B" w:rsidRDefault="0074559F" w:rsidP="00F0113B">
      <w:pPr>
        <w:pStyle w:val="Listeafsnit"/>
        <w:widowControl/>
        <w:numPr>
          <w:ilvl w:val="0"/>
          <w:numId w:val="20"/>
        </w:num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b/>
          <w:lang w:val="da-DK"/>
        </w:rPr>
        <w:t xml:space="preserve">Kvinders </w:t>
      </w:r>
      <w:r w:rsidR="00F0113B" w:rsidRPr="00F320FB">
        <w:rPr>
          <w:rFonts w:ascii="Arial" w:hAnsi="Arial" w:cs="Arial"/>
          <w:b/>
          <w:lang w:val="da-DK"/>
        </w:rPr>
        <w:t xml:space="preserve">medborgerdeltagelse </w:t>
      </w:r>
      <w:r w:rsidR="00F0113B" w:rsidRPr="00F320FB">
        <w:rPr>
          <w:rFonts w:ascii="Arial" w:hAnsi="Arial" w:cs="Arial"/>
          <w:lang w:val="da-DK"/>
        </w:rPr>
        <w:t>– tværgående fokus, der rummes i de fire førnævnte indsatsområder.</w:t>
      </w:r>
    </w:p>
    <w:p w:rsidR="00EB49F7" w:rsidRPr="00EB49F7" w:rsidRDefault="00EB49F7" w:rsidP="00EB49F7">
      <w:pPr>
        <w:spacing w:line="240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Det skal fremhæves, at de fleste af REMOs aktiviteter har været vanskeliggjort siden urolighederne i landet startede.</w:t>
      </w:r>
    </w:p>
    <w:p w:rsidR="0011537A" w:rsidRDefault="00613963" w:rsidP="00F0113B">
      <w:pPr>
        <w:spacing w:line="240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REMO </w:t>
      </w:r>
      <w:r w:rsidR="001E2C30">
        <w:rPr>
          <w:rFonts w:ascii="Arial" w:hAnsi="Arial" w:cs="Arial"/>
          <w:lang w:val="da-DK"/>
        </w:rPr>
        <w:t xml:space="preserve">lægger vægt på, at </w:t>
      </w:r>
      <w:r w:rsidR="00357AE0" w:rsidRPr="00F320FB">
        <w:rPr>
          <w:rFonts w:ascii="Arial" w:hAnsi="Arial" w:cs="Arial"/>
          <w:lang w:val="da-DK"/>
        </w:rPr>
        <w:t xml:space="preserve">uddannelse og selvudvikling </w:t>
      </w:r>
      <w:r w:rsidR="0011537A" w:rsidRPr="00F320FB">
        <w:rPr>
          <w:rFonts w:ascii="Arial" w:hAnsi="Arial" w:cs="Arial"/>
          <w:lang w:val="da-DK"/>
        </w:rPr>
        <w:t>skal være en del af processen</w:t>
      </w:r>
      <w:r w:rsidR="001E2C30">
        <w:rPr>
          <w:rFonts w:ascii="Arial" w:hAnsi="Arial" w:cs="Arial"/>
          <w:lang w:val="da-DK"/>
        </w:rPr>
        <w:t xml:space="preserve"> i det frivillige arbejde</w:t>
      </w:r>
      <w:r w:rsidR="0011537A" w:rsidRPr="00F320FB">
        <w:rPr>
          <w:rFonts w:ascii="Arial" w:hAnsi="Arial" w:cs="Arial"/>
          <w:lang w:val="da-DK"/>
        </w:rPr>
        <w:t>.</w:t>
      </w:r>
      <w:r w:rsidR="001E2C30">
        <w:rPr>
          <w:rFonts w:ascii="Arial" w:hAnsi="Arial" w:cs="Arial"/>
          <w:lang w:val="da-DK"/>
        </w:rPr>
        <w:t xml:space="preserve"> Denne tilgang forventer MAK at blive inspireret af.  </w:t>
      </w:r>
    </w:p>
    <w:p w:rsidR="00183AF8" w:rsidRPr="00F320FB" w:rsidRDefault="005F0C71" w:rsidP="00183AF8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MAKs REMO-baggrundsgruppe var </w:t>
      </w:r>
      <w:r w:rsidR="00AE6C58" w:rsidRPr="00F320FB">
        <w:rPr>
          <w:rFonts w:ascii="Arial" w:hAnsi="Arial" w:cs="Arial"/>
          <w:lang w:val="da-DK"/>
        </w:rPr>
        <w:t>REMOs</w:t>
      </w:r>
      <w:r w:rsidR="007B5F19" w:rsidRPr="00F320FB">
        <w:rPr>
          <w:rFonts w:ascii="Arial" w:hAnsi="Arial" w:cs="Arial"/>
          <w:lang w:val="da-DK"/>
        </w:rPr>
        <w:t xml:space="preserve"> </w:t>
      </w:r>
      <w:r w:rsidRPr="00F320FB">
        <w:rPr>
          <w:rFonts w:ascii="Arial" w:hAnsi="Arial" w:cs="Arial"/>
          <w:lang w:val="da-DK"/>
        </w:rPr>
        <w:t>første allierede efter netværkets stiftels</w:t>
      </w:r>
      <w:r w:rsidR="00183AF8" w:rsidRPr="00F320FB">
        <w:rPr>
          <w:rFonts w:ascii="Arial" w:hAnsi="Arial" w:cs="Arial"/>
          <w:lang w:val="da-DK"/>
        </w:rPr>
        <w:t xml:space="preserve">e og </w:t>
      </w:r>
      <w:r w:rsidR="000C55D0" w:rsidRPr="00F320FB">
        <w:rPr>
          <w:rFonts w:ascii="Arial" w:hAnsi="Arial" w:cs="Arial"/>
          <w:lang w:val="da-DK"/>
        </w:rPr>
        <w:t>har siden 2012 støttet kvindenetværket</w:t>
      </w:r>
      <w:r w:rsidR="00183AF8" w:rsidRPr="00F320FB">
        <w:rPr>
          <w:rFonts w:ascii="Arial" w:hAnsi="Arial" w:cs="Arial"/>
          <w:lang w:val="da-DK"/>
        </w:rPr>
        <w:t xml:space="preserve"> med løbende dialog, rådgivning og pengemidler. </w:t>
      </w:r>
      <w:r w:rsidR="000C55D0" w:rsidRPr="00F320FB">
        <w:rPr>
          <w:rFonts w:ascii="Arial" w:hAnsi="Arial" w:cs="Arial"/>
          <w:lang w:val="da-DK"/>
        </w:rPr>
        <w:t xml:space="preserve">Gruppen har søgt penge fra mindre fonde til REMO, ligesom den har lavet indsamlinger i Danmark til støtte for kvinderne. </w:t>
      </w:r>
      <w:r w:rsidR="00183AF8" w:rsidRPr="00F320FB">
        <w:rPr>
          <w:rFonts w:ascii="Arial" w:hAnsi="Arial" w:cs="Arial"/>
          <w:lang w:val="da-DK"/>
        </w:rPr>
        <w:t xml:space="preserve">REMO har </w:t>
      </w:r>
      <w:r w:rsidR="001B7593" w:rsidRPr="00F320FB">
        <w:rPr>
          <w:rFonts w:ascii="Arial" w:hAnsi="Arial" w:cs="Arial"/>
          <w:lang w:val="da-DK"/>
        </w:rPr>
        <w:t>præsenteret deres planer og budgetter for baggrundsgruppen</w:t>
      </w:r>
      <w:r w:rsidR="001E2C30">
        <w:rPr>
          <w:rFonts w:ascii="Arial" w:hAnsi="Arial" w:cs="Arial"/>
          <w:lang w:val="da-DK"/>
        </w:rPr>
        <w:t xml:space="preserve">, </w:t>
      </w:r>
      <w:r w:rsidR="001B7593" w:rsidRPr="00F320FB">
        <w:rPr>
          <w:rFonts w:ascii="Arial" w:hAnsi="Arial" w:cs="Arial"/>
          <w:lang w:val="da-DK"/>
        </w:rPr>
        <w:t>og på den baggrund har vi defineret</w:t>
      </w:r>
      <w:r w:rsidR="00D17F7E" w:rsidRPr="00F320FB">
        <w:rPr>
          <w:rFonts w:ascii="Arial" w:hAnsi="Arial" w:cs="Arial"/>
          <w:lang w:val="da-DK"/>
        </w:rPr>
        <w:t>,</w:t>
      </w:r>
      <w:r w:rsidR="001B7593" w:rsidRPr="00F320FB">
        <w:rPr>
          <w:rFonts w:ascii="Arial" w:hAnsi="Arial" w:cs="Arial"/>
          <w:lang w:val="da-DK"/>
        </w:rPr>
        <w:t xml:space="preserve"> hvad vi kunne støtte. </w:t>
      </w:r>
      <w:r w:rsidR="00D17F7E" w:rsidRPr="00F320FB">
        <w:rPr>
          <w:rFonts w:ascii="Arial" w:hAnsi="Arial" w:cs="Arial"/>
          <w:lang w:val="da-DK"/>
        </w:rPr>
        <w:t xml:space="preserve">Vi har gennem perioden </w:t>
      </w:r>
      <w:r w:rsidR="001B7593" w:rsidRPr="00F320FB">
        <w:rPr>
          <w:rFonts w:ascii="Arial" w:hAnsi="Arial" w:cs="Arial"/>
          <w:lang w:val="da-DK"/>
        </w:rPr>
        <w:t>støtte</w:t>
      </w:r>
      <w:r w:rsidR="00D17F7E" w:rsidRPr="00F320FB">
        <w:rPr>
          <w:rFonts w:ascii="Arial" w:hAnsi="Arial" w:cs="Arial"/>
          <w:lang w:val="da-DK"/>
        </w:rPr>
        <w:t xml:space="preserve">t </w:t>
      </w:r>
      <w:r w:rsidR="00D05425" w:rsidRPr="00F320FB">
        <w:rPr>
          <w:rFonts w:ascii="Arial" w:hAnsi="Arial" w:cs="Arial"/>
          <w:lang w:val="da-DK"/>
        </w:rPr>
        <w:t xml:space="preserve">følgende aktiviteter: </w:t>
      </w:r>
      <w:r w:rsidR="00CA5055" w:rsidRPr="00F320FB">
        <w:rPr>
          <w:rFonts w:ascii="Arial" w:hAnsi="Arial" w:cs="Arial"/>
          <w:lang w:val="da-DK"/>
        </w:rPr>
        <w:t xml:space="preserve">opstartsaktiviteter (2012), </w:t>
      </w:r>
      <w:r w:rsidR="00D17F7E" w:rsidRPr="00F320FB">
        <w:rPr>
          <w:rFonts w:ascii="Arial" w:hAnsi="Arial" w:cs="Arial"/>
          <w:lang w:val="da-DK"/>
        </w:rPr>
        <w:t>udbrede</w:t>
      </w:r>
      <w:r w:rsidR="00C96C7C" w:rsidRPr="00F320FB">
        <w:rPr>
          <w:rFonts w:ascii="Arial" w:hAnsi="Arial" w:cs="Arial"/>
          <w:lang w:val="da-DK"/>
        </w:rPr>
        <w:t>lse af</w:t>
      </w:r>
      <w:r w:rsidR="00D17F7E" w:rsidRPr="00F320FB">
        <w:rPr>
          <w:rFonts w:ascii="Arial" w:hAnsi="Arial" w:cs="Arial"/>
          <w:lang w:val="da-DK"/>
        </w:rPr>
        <w:t xml:space="preserve"> kendskab til Lov </w:t>
      </w:r>
      <w:r w:rsidR="00AE6C58" w:rsidRPr="00F320FB">
        <w:rPr>
          <w:rFonts w:ascii="Arial" w:hAnsi="Arial" w:cs="Arial"/>
          <w:lang w:val="da-DK"/>
        </w:rPr>
        <w:t>i</w:t>
      </w:r>
      <w:r w:rsidR="00D17F7E" w:rsidRPr="00F320FB">
        <w:rPr>
          <w:rFonts w:ascii="Arial" w:hAnsi="Arial" w:cs="Arial"/>
          <w:lang w:val="da-DK"/>
        </w:rPr>
        <w:t xml:space="preserve">mod Vold mod Kvinder (2013), juridisk bistand i jordkonflikt i kooperativ (2014 – 15), juridisk bistand til opnåelse af skøder på kvinders jord (2014 – ikke afsluttet), støtte til </w:t>
      </w:r>
      <w:r w:rsidR="00D05425" w:rsidRPr="00F320FB">
        <w:rPr>
          <w:rFonts w:ascii="Arial" w:hAnsi="Arial" w:cs="Arial"/>
          <w:lang w:val="da-DK"/>
        </w:rPr>
        <w:t xml:space="preserve">indretning og vedligehold af </w:t>
      </w:r>
      <w:r w:rsidR="00D17F7E" w:rsidRPr="00F320FB">
        <w:rPr>
          <w:rFonts w:ascii="Arial" w:hAnsi="Arial" w:cs="Arial"/>
          <w:lang w:val="da-DK"/>
        </w:rPr>
        <w:t>REMOs ho</w:t>
      </w:r>
      <w:r w:rsidR="00846624" w:rsidRPr="00F320FB">
        <w:rPr>
          <w:rFonts w:ascii="Arial" w:hAnsi="Arial" w:cs="Arial"/>
          <w:lang w:val="da-DK"/>
        </w:rPr>
        <w:t>s</w:t>
      </w:r>
      <w:r w:rsidR="00D17F7E" w:rsidRPr="00F320FB">
        <w:rPr>
          <w:rFonts w:ascii="Arial" w:hAnsi="Arial" w:cs="Arial"/>
          <w:lang w:val="da-DK"/>
        </w:rPr>
        <w:t>tel</w:t>
      </w:r>
      <w:r w:rsidR="00D05425" w:rsidRPr="00F320FB">
        <w:rPr>
          <w:rFonts w:ascii="Arial" w:hAnsi="Arial" w:cs="Arial"/>
          <w:lang w:val="da-DK"/>
        </w:rPr>
        <w:t xml:space="preserve"> (2015 – 17), oprettelse og dyrkning af grønsagshaver (2015 – 2017), igangsættelse af forarbejdning af produktion (tørring af frugt) (2017), støtte til </w:t>
      </w:r>
      <w:r w:rsidR="00B879BE" w:rsidRPr="00F320FB">
        <w:rPr>
          <w:rFonts w:ascii="Arial" w:hAnsi="Arial" w:cs="Arial"/>
          <w:lang w:val="da-DK"/>
        </w:rPr>
        <w:t>REMOs</w:t>
      </w:r>
      <w:r w:rsidR="00D05425" w:rsidRPr="00F320FB">
        <w:rPr>
          <w:rFonts w:ascii="Arial" w:hAnsi="Arial" w:cs="Arial"/>
          <w:lang w:val="da-DK"/>
        </w:rPr>
        <w:t xml:space="preserve"> ledsagelse </w:t>
      </w:r>
      <w:r w:rsidR="00B879BE" w:rsidRPr="00F320FB">
        <w:rPr>
          <w:rFonts w:ascii="Arial" w:hAnsi="Arial" w:cs="Arial"/>
          <w:lang w:val="da-DK"/>
        </w:rPr>
        <w:t>af voldsramte</w:t>
      </w:r>
      <w:r w:rsidR="00D05425" w:rsidRPr="00F320FB">
        <w:rPr>
          <w:rFonts w:ascii="Arial" w:hAnsi="Arial" w:cs="Arial"/>
          <w:lang w:val="da-DK"/>
        </w:rPr>
        <w:t xml:space="preserve"> kvinder (2017 – 18)</w:t>
      </w:r>
      <w:r w:rsidR="00E83662">
        <w:rPr>
          <w:rFonts w:ascii="Arial" w:hAnsi="Arial" w:cs="Arial"/>
          <w:lang w:val="da-DK"/>
        </w:rPr>
        <w:t>.</w:t>
      </w:r>
      <w:r w:rsidR="00D05425" w:rsidRPr="00F320FB">
        <w:rPr>
          <w:rFonts w:ascii="Arial" w:hAnsi="Arial" w:cs="Arial"/>
          <w:lang w:val="da-DK"/>
        </w:rPr>
        <w:t xml:space="preserve"> </w:t>
      </w:r>
      <w:r w:rsidR="00E83662">
        <w:rPr>
          <w:rFonts w:ascii="Arial" w:hAnsi="Arial" w:cs="Arial"/>
          <w:lang w:val="da-DK"/>
        </w:rPr>
        <w:t>E</w:t>
      </w:r>
      <w:r w:rsidR="00D05425" w:rsidRPr="00F320FB">
        <w:rPr>
          <w:rFonts w:ascii="Arial" w:hAnsi="Arial" w:cs="Arial"/>
          <w:lang w:val="da-DK"/>
        </w:rPr>
        <w:t xml:space="preserve">ndelig har vi løbende støttet </w:t>
      </w:r>
      <w:r w:rsidR="00A60047" w:rsidRPr="00F320FB">
        <w:rPr>
          <w:rFonts w:ascii="Arial" w:hAnsi="Arial" w:cs="Arial"/>
          <w:lang w:val="da-DK"/>
        </w:rPr>
        <w:t xml:space="preserve">personlig og kollektiv </w:t>
      </w:r>
      <w:r w:rsidR="00D05425" w:rsidRPr="00F320FB">
        <w:rPr>
          <w:rFonts w:ascii="Arial" w:hAnsi="Arial" w:cs="Arial"/>
          <w:lang w:val="da-DK"/>
        </w:rPr>
        <w:t>kapacit</w:t>
      </w:r>
      <w:r w:rsidR="00A17045" w:rsidRPr="00F320FB">
        <w:rPr>
          <w:rFonts w:ascii="Arial" w:hAnsi="Arial" w:cs="Arial"/>
          <w:lang w:val="da-DK"/>
        </w:rPr>
        <w:t>etsudvikling af REMO samt</w:t>
      </w:r>
      <w:r w:rsidR="00CA5055" w:rsidRPr="00F320FB">
        <w:rPr>
          <w:rFonts w:ascii="Arial" w:hAnsi="Arial" w:cs="Arial"/>
          <w:lang w:val="da-DK"/>
        </w:rPr>
        <w:t xml:space="preserve"> styrkelse af selvværd, så de kan være gode rådgivere for andre kvinder. </w:t>
      </w:r>
      <w:r w:rsidR="00D05425" w:rsidRPr="00F320FB">
        <w:rPr>
          <w:rFonts w:ascii="Arial" w:hAnsi="Arial" w:cs="Arial"/>
          <w:lang w:val="da-DK"/>
        </w:rPr>
        <w:t xml:space="preserve"> </w:t>
      </w:r>
      <w:r w:rsidR="00CA5055" w:rsidRPr="00F320FB">
        <w:rPr>
          <w:rFonts w:ascii="Arial" w:hAnsi="Arial" w:cs="Arial"/>
          <w:lang w:val="da-DK"/>
        </w:rPr>
        <w:t xml:space="preserve">For hver finansiering har vi modtaget rapporter og regnskaber med bilag til gennemsyn. </w:t>
      </w:r>
    </w:p>
    <w:tbl>
      <w:tblPr>
        <w:tblW w:w="49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6"/>
      </w:tblGrid>
      <w:tr w:rsidR="00183AF8" w:rsidRPr="000760C7" w:rsidTr="00183AF8">
        <w:trPr>
          <w:trHeight w:val="300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F8" w:rsidRPr="00F320FB" w:rsidRDefault="00183AF8" w:rsidP="00183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a-DK"/>
              </w:rPr>
            </w:pPr>
          </w:p>
        </w:tc>
      </w:tr>
    </w:tbl>
    <w:p w:rsidR="000C55D0" w:rsidRPr="00F320FB" w:rsidRDefault="00CA5055" w:rsidP="00964D15">
      <w:p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Baggrundsg</w:t>
      </w:r>
      <w:r w:rsidR="000C55D0" w:rsidRPr="00F320FB">
        <w:rPr>
          <w:rFonts w:ascii="Arial" w:hAnsi="Arial" w:cs="Arial"/>
          <w:lang w:val="da-DK"/>
        </w:rPr>
        <w:t>ruppen har løbende kontakt til kvinderne i REMO, både på mail og ved besøg i landet.</w:t>
      </w:r>
      <w:r w:rsidRPr="00F320FB">
        <w:rPr>
          <w:rFonts w:ascii="Arial" w:hAnsi="Arial" w:cs="Arial"/>
          <w:lang w:val="da-DK"/>
        </w:rPr>
        <w:t xml:space="preserve"> </w:t>
      </w:r>
      <w:r w:rsidR="002916DD" w:rsidRPr="00F320FB">
        <w:rPr>
          <w:rFonts w:ascii="Arial" w:hAnsi="Arial" w:cs="Arial"/>
          <w:lang w:val="da-DK"/>
        </w:rPr>
        <w:t>Desuden har Baggrundsgruppen</w:t>
      </w:r>
      <w:r w:rsidR="000C55D0" w:rsidRPr="00F320FB">
        <w:rPr>
          <w:rFonts w:ascii="Arial" w:hAnsi="Arial" w:cs="Arial"/>
          <w:lang w:val="da-DK"/>
        </w:rPr>
        <w:t xml:space="preserve"> formidlet kontakt mellem REMO og henholdsvis en seniorbrigade (2016) og en brigade af unge (2017)</w:t>
      </w:r>
      <w:r w:rsidR="00AE48F1" w:rsidRPr="00F320FB">
        <w:rPr>
          <w:rFonts w:ascii="Arial" w:hAnsi="Arial" w:cs="Arial"/>
          <w:lang w:val="da-DK"/>
        </w:rPr>
        <w:t>,</w:t>
      </w:r>
      <w:r w:rsidR="000C55D0" w:rsidRPr="00F320FB">
        <w:rPr>
          <w:rFonts w:ascii="Arial" w:hAnsi="Arial" w:cs="Arial"/>
          <w:lang w:val="da-DK"/>
        </w:rPr>
        <w:t xml:space="preserve"> som har hjulpet kvinderne med praktiske opgaver, som forbedrin</w:t>
      </w:r>
      <w:r w:rsidR="00846624" w:rsidRPr="00F320FB">
        <w:rPr>
          <w:rFonts w:ascii="Arial" w:hAnsi="Arial" w:cs="Arial"/>
          <w:lang w:val="da-DK"/>
        </w:rPr>
        <w:t>g af deres hostel</w:t>
      </w:r>
      <w:r w:rsidR="005B09FB" w:rsidRPr="00F320FB">
        <w:rPr>
          <w:rFonts w:ascii="Arial" w:hAnsi="Arial" w:cs="Arial"/>
          <w:lang w:val="da-DK"/>
        </w:rPr>
        <w:t xml:space="preserve"> og </w:t>
      </w:r>
      <w:r w:rsidR="00B879BE" w:rsidRPr="00F320FB">
        <w:rPr>
          <w:rFonts w:ascii="Arial" w:hAnsi="Arial" w:cs="Arial"/>
          <w:lang w:val="da-DK"/>
        </w:rPr>
        <w:t xml:space="preserve">etablering af </w:t>
      </w:r>
      <w:r w:rsidR="000C55D0" w:rsidRPr="00F320FB">
        <w:rPr>
          <w:rFonts w:ascii="Arial" w:hAnsi="Arial" w:cs="Arial"/>
          <w:lang w:val="da-DK"/>
        </w:rPr>
        <w:t xml:space="preserve">højbede på jorden til grønsagsdyrkning. </w:t>
      </w:r>
      <w:r w:rsidRPr="00F320FB">
        <w:rPr>
          <w:rFonts w:ascii="Arial" w:hAnsi="Arial" w:cs="Arial"/>
          <w:lang w:val="da-DK"/>
        </w:rPr>
        <w:t>B</w:t>
      </w:r>
      <w:r w:rsidR="0091568C" w:rsidRPr="00F320FB">
        <w:rPr>
          <w:rFonts w:ascii="Arial" w:hAnsi="Arial" w:cs="Arial"/>
          <w:lang w:val="da-DK"/>
        </w:rPr>
        <w:t xml:space="preserve">esøgene hos REMO, både fra baggrundsgruppen og brigaderne </w:t>
      </w:r>
      <w:r w:rsidR="002916DD" w:rsidRPr="00F320FB">
        <w:rPr>
          <w:rFonts w:ascii="Arial" w:hAnsi="Arial" w:cs="Arial"/>
          <w:lang w:val="da-DK"/>
        </w:rPr>
        <w:t xml:space="preserve">har </w:t>
      </w:r>
      <w:r w:rsidR="0091568C" w:rsidRPr="00F320FB">
        <w:rPr>
          <w:rFonts w:ascii="Arial" w:hAnsi="Arial" w:cs="Arial"/>
          <w:lang w:val="da-DK"/>
        </w:rPr>
        <w:t>fremmet den gensidige inspiration og erfaringsudveksling organisationerne imellem. P</w:t>
      </w:r>
      <w:r w:rsidR="001E2C30">
        <w:rPr>
          <w:rFonts w:ascii="Arial" w:hAnsi="Arial" w:cs="Arial"/>
          <w:lang w:val="da-DK"/>
        </w:rPr>
        <w:t>.</w:t>
      </w:r>
      <w:r w:rsidR="0091568C" w:rsidRPr="00F320FB">
        <w:rPr>
          <w:rFonts w:ascii="Arial" w:hAnsi="Arial" w:cs="Arial"/>
          <w:lang w:val="da-DK"/>
        </w:rPr>
        <w:t xml:space="preserve">t. er samarbejdet mellem baggrundsgruppen i Danmark og REMO påvirket af den aktuelle politiske situation i Nicaragua, hvor </w:t>
      </w:r>
      <w:r w:rsidR="005B5728" w:rsidRPr="00F320FB">
        <w:rPr>
          <w:rFonts w:ascii="Arial" w:hAnsi="Arial" w:cs="Arial"/>
          <w:lang w:val="da-DK"/>
        </w:rPr>
        <w:t>brigade</w:t>
      </w:r>
      <w:r w:rsidR="0091568C" w:rsidRPr="00F320FB">
        <w:rPr>
          <w:rFonts w:ascii="Arial" w:hAnsi="Arial" w:cs="Arial"/>
          <w:lang w:val="da-DK"/>
        </w:rPr>
        <w:t xml:space="preserve">besøg fra Danmark </w:t>
      </w:r>
      <w:r w:rsidR="00A60047" w:rsidRPr="00F320FB">
        <w:rPr>
          <w:rFonts w:ascii="Arial" w:hAnsi="Arial" w:cs="Arial"/>
          <w:lang w:val="da-DK"/>
        </w:rPr>
        <w:t xml:space="preserve">ikke er muligt på grund af </w:t>
      </w:r>
      <w:r w:rsidR="0091568C" w:rsidRPr="00F320FB">
        <w:rPr>
          <w:rFonts w:ascii="Arial" w:hAnsi="Arial" w:cs="Arial"/>
          <w:lang w:val="da-DK"/>
        </w:rPr>
        <w:t>for stor sikkerhedsmæssig risiko.</w:t>
      </w:r>
    </w:p>
    <w:p w:rsidR="000C55D0" w:rsidRPr="00F320FB" w:rsidRDefault="000C55D0" w:rsidP="00964D15">
      <w:pPr>
        <w:spacing w:line="240" w:lineRule="auto"/>
        <w:jc w:val="both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I forhold til den </w:t>
      </w:r>
      <w:r w:rsidR="007A7572" w:rsidRPr="00F320FB">
        <w:rPr>
          <w:rFonts w:ascii="Arial" w:hAnsi="Arial" w:cs="Arial"/>
          <w:lang w:val="da-DK"/>
        </w:rPr>
        <w:t>ansøgte</w:t>
      </w:r>
      <w:r w:rsidR="00680B50" w:rsidRPr="00F320FB">
        <w:rPr>
          <w:rFonts w:ascii="Arial" w:hAnsi="Arial" w:cs="Arial"/>
          <w:lang w:val="da-DK"/>
        </w:rPr>
        <w:t xml:space="preserve"> indsats er det vores mål</w:t>
      </w:r>
      <w:r w:rsidR="0091568C" w:rsidRPr="00F320FB">
        <w:rPr>
          <w:rFonts w:ascii="Arial" w:hAnsi="Arial" w:cs="Arial"/>
          <w:lang w:val="da-DK"/>
        </w:rPr>
        <w:t>, at REMO</w:t>
      </w:r>
      <w:r w:rsidR="001E2C30">
        <w:rPr>
          <w:rFonts w:ascii="Arial" w:hAnsi="Arial" w:cs="Arial"/>
          <w:lang w:val="da-DK"/>
        </w:rPr>
        <w:t>-</w:t>
      </w:r>
      <w:r w:rsidR="0091568C" w:rsidRPr="00F320FB">
        <w:rPr>
          <w:rFonts w:ascii="Arial" w:hAnsi="Arial" w:cs="Arial"/>
          <w:lang w:val="da-DK"/>
        </w:rPr>
        <w:t>kvinderne</w:t>
      </w:r>
      <w:r w:rsidRPr="00F320FB">
        <w:rPr>
          <w:rFonts w:ascii="Arial" w:hAnsi="Arial" w:cs="Arial"/>
          <w:lang w:val="da-DK"/>
        </w:rPr>
        <w:t xml:space="preserve"> </w:t>
      </w:r>
      <w:r w:rsidR="00B02E20" w:rsidRPr="00F320FB">
        <w:rPr>
          <w:rFonts w:ascii="Arial" w:hAnsi="Arial" w:cs="Arial"/>
          <w:lang w:val="da-DK"/>
        </w:rPr>
        <w:t xml:space="preserve">ved deres besøg i Danmark kan blive inspireret til konkrete handlinger på deres 5 indsatsområder og videreudvikling af deres virksomhedsprojekt. </w:t>
      </w:r>
      <w:r w:rsidR="007A7572" w:rsidRPr="00F320FB">
        <w:rPr>
          <w:rFonts w:ascii="Arial" w:hAnsi="Arial" w:cs="Arial"/>
          <w:lang w:val="da-DK"/>
        </w:rPr>
        <w:t>Derudover</w:t>
      </w:r>
      <w:r w:rsidR="00EA7022" w:rsidRPr="00F320FB">
        <w:rPr>
          <w:rFonts w:ascii="Arial" w:hAnsi="Arial" w:cs="Arial"/>
          <w:lang w:val="da-DK"/>
        </w:rPr>
        <w:t xml:space="preserve"> er det et mål </w:t>
      </w:r>
      <w:r w:rsidR="000933E9" w:rsidRPr="00F320FB">
        <w:rPr>
          <w:rFonts w:ascii="Arial" w:hAnsi="Arial" w:cs="Arial"/>
          <w:lang w:val="da-DK"/>
        </w:rPr>
        <w:t xml:space="preserve">at styrke partnerskabet mellem de to organisationer. </w:t>
      </w:r>
      <w:r w:rsidR="00C73234" w:rsidRPr="00F320FB">
        <w:rPr>
          <w:rFonts w:ascii="Arial" w:hAnsi="Arial" w:cs="Arial"/>
          <w:lang w:val="da-DK"/>
        </w:rPr>
        <w:t xml:space="preserve">Da vi </w:t>
      </w:r>
      <w:r w:rsidR="007A7572" w:rsidRPr="00F320FB">
        <w:rPr>
          <w:rFonts w:ascii="Arial" w:hAnsi="Arial" w:cs="Arial"/>
          <w:lang w:val="da-DK"/>
        </w:rPr>
        <w:t xml:space="preserve">gennem 7 års samarbejde med adskillige besøg i landet </w:t>
      </w:r>
      <w:r w:rsidR="00C73234" w:rsidRPr="00F320FB">
        <w:rPr>
          <w:rFonts w:ascii="Arial" w:hAnsi="Arial" w:cs="Arial"/>
          <w:lang w:val="da-DK"/>
        </w:rPr>
        <w:t>har</w:t>
      </w:r>
      <w:r w:rsidR="000933E9" w:rsidRPr="00F320FB">
        <w:rPr>
          <w:rFonts w:ascii="Arial" w:hAnsi="Arial" w:cs="Arial"/>
          <w:lang w:val="da-DK"/>
        </w:rPr>
        <w:t xml:space="preserve"> et godt kendskab til kvinderne </w:t>
      </w:r>
      <w:r w:rsidR="007A7572" w:rsidRPr="00F320FB">
        <w:rPr>
          <w:rFonts w:ascii="Arial" w:hAnsi="Arial" w:cs="Arial"/>
          <w:lang w:val="da-DK"/>
        </w:rPr>
        <w:t xml:space="preserve">og deres 5 indsatsområder, </w:t>
      </w:r>
      <w:r w:rsidR="00C73234" w:rsidRPr="00F320FB">
        <w:rPr>
          <w:rFonts w:ascii="Arial" w:hAnsi="Arial" w:cs="Arial"/>
          <w:lang w:val="da-DK"/>
        </w:rPr>
        <w:t xml:space="preserve">kan vi målrette besøget i Danmark </w:t>
      </w:r>
      <w:r w:rsidR="007A7572" w:rsidRPr="00F320FB">
        <w:rPr>
          <w:rFonts w:ascii="Arial" w:hAnsi="Arial" w:cs="Arial"/>
          <w:lang w:val="da-DK"/>
        </w:rPr>
        <w:t>til</w:t>
      </w:r>
      <w:r w:rsidR="00C73234" w:rsidRPr="00F320FB">
        <w:rPr>
          <w:rFonts w:ascii="Arial" w:hAnsi="Arial" w:cs="Arial"/>
          <w:lang w:val="da-DK"/>
        </w:rPr>
        <w:t xml:space="preserve"> disse</w:t>
      </w:r>
      <w:r w:rsidR="007A7572" w:rsidRPr="00F320FB">
        <w:rPr>
          <w:rFonts w:ascii="Arial" w:hAnsi="Arial" w:cs="Arial"/>
          <w:lang w:val="da-DK"/>
        </w:rPr>
        <w:t>.</w:t>
      </w:r>
      <w:r w:rsidR="00A56F46" w:rsidRPr="00F320FB">
        <w:rPr>
          <w:rFonts w:ascii="Arial" w:hAnsi="Arial" w:cs="Arial"/>
          <w:lang w:val="da-DK"/>
        </w:rPr>
        <w:t xml:space="preserve"> </w:t>
      </w:r>
      <w:r w:rsidR="007A7572" w:rsidRPr="00F320FB">
        <w:rPr>
          <w:rFonts w:ascii="Arial" w:hAnsi="Arial" w:cs="Arial"/>
          <w:lang w:val="da-DK"/>
        </w:rPr>
        <w:t xml:space="preserve">MAK og REMO har </w:t>
      </w:r>
      <w:r w:rsidR="00680B50" w:rsidRPr="00F320FB">
        <w:rPr>
          <w:rFonts w:ascii="Arial" w:hAnsi="Arial" w:cs="Arial"/>
          <w:lang w:val="da-DK"/>
        </w:rPr>
        <w:t>udviklet et partnerskab præget af gensidig respekt og tillid</w:t>
      </w:r>
      <w:r w:rsidR="00A60047" w:rsidRPr="00F320FB">
        <w:rPr>
          <w:rFonts w:ascii="Arial" w:hAnsi="Arial" w:cs="Arial"/>
          <w:lang w:val="da-DK"/>
        </w:rPr>
        <w:t>. Vi</w:t>
      </w:r>
      <w:r w:rsidR="00E83662">
        <w:rPr>
          <w:rFonts w:ascii="Arial" w:hAnsi="Arial" w:cs="Arial"/>
          <w:lang w:val="da-DK"/>
        </w:rPr>
        <w:t xml:space="preserve"> ser frem til at </w:t>
      </w:r>
      <w:r w:rsidR="007A7572" w:rsidRPr="00F320FB">
        <w:rPr>
          <w:rFonts w:ascii="Arial" w:hAnsi="Arial" w:cs="Arial"/>
          <w:lang w:val="da-DK"/>
        </w:rPr>
        <w:t xml:space="preserve">få </w:t>
      </w:r>
      <w:r w:rsidR="00A23F29" w:rsidRPr="00F320FB">
        <w:rPr>
          <w:rFonts w:ascii="Arial" w:hAnsi="Arial" w:cs="Arial"/>
          <w:lang w:val="da-DK"/>
        </w:rPr>
        <w:t xml:space="preserve">udviklet og beriget vores partnerskab yderligere </w:t>
      </w:r>
      <w:r w:rsidR="00680B50" w:rsidRPr="00F320FB">
        <w:rPr>
          <w:rFonts w:ascii="Arial" w:hAnsi="Arial" w:cs="Arial"/>
          <w:lang w:val="da-DK"/>
        </w:rPr>
        <w:t>ved</w:t>
      </w:r>
      <w:r w:rsidR="00A56F46" w:rsidRPr="00F320FB">
        <w:rPr>
          <w:rFonts w:ascii="Arial" w:hAnsi="Arial" w:cs="Arial"/>
          <w:lang w:val="da-DK"/>
        </w:rPr>
        <w:t>,</w:t>
      </w:r>
      <w:r w:rsidR="00680B50" w:rsidRPr="00F320FB">
        <w:rPr>
          <w:rFonts w:ascii="Arial" w:hAnsi="Arial" w:cs="Arial"/>
          <w:lang w:val="da-DK"/>
        </w:rPr>
        <w:t xml:space="preserve"> at REMO </w:t>
      </w:r>
      <w:r w:rsidR="007A7572" w:rsidRPr="00F320FB">
        <w:rPr>
          <w:rFonts w:ascii="Arial" w:hAnsi="Arial" w:cs="Arial"/>
          <w:lang w:val="da-DK"/>
        </w:rPr>
        <w:t xml:space="preserve">denne gang </w:t>
      </w:r>
      <w:r w:rsidR="00680B50" w:rsidRPr="00F320FB">
        <w:rPr>
          <w:rFonts w:ascii="Arial" w:hAnsi="Arial" w:cs="Arial"/>
          <w:lang w:val="da-DK"/>
        </w:rPr>
        <w:t>møder os i vores kontekst.</w:t>
      </w:r>
    </w:p>
    <w:p w:rsidR="00781A19" w:rsidRDefault="00781A19" w:rsidP="00964D15">
      <w:pPr>
        <w:pStyle w:val="Ingenafstand"/>
        <w:numPr>
          <w:ilvl w:val="0"/>
          <w:numId w:val="1"/>
        </w:numPr>
        <w:rPr>
          <w:rFonts w:ascii="Arial" w:hAnsi="Arial" w:cs="Arial"/>
          <w:b/>
        </w:rPr>
      </w:pPr>
      <w:r w:rsidRPr="00F320FB">
        <w:rPr>
          <w:rFonts w:ascii="Arial" w:hAnsi="Arial" w:cs="Arial"/>
          <w:b/>
        </w:rPr>
        <w:t>Selve indsatsen</w:t>
      </w:r>
    </w:p>
    <w:p w:rsidR="00E83662" w:rsidRPr="00F320FB" w:rsidRDefault="00E83662" w:rsidP="00E83662">
      <w:pPr>
        <w:pStyle w:val="Ingenafstand"/>
        <w:ind w:left="360"/>
        <w:rPr>
          <w:rFonts w:ascii="Arial" w:hAnsi="Arial" w:cs="Arial"/>
          <w:b/>
        </w:rPr>
      </w:pPr>
    </w:p>
    <w:p w:rsidR="00655BB7" w:rsidRPr="00F320FB" w:rsidRDefault="000C5CF1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Indsatsen er delt op i 3 etaper</w:t>
      </w:r>
      <w:r w:rsidR="003432C3" w:rsidRPr="00F320FB">
        <w:rPr>
          <w:rFonts w:ascii="Arial" w:hAnsi="Arial" w:cs="Arial"/>
          <w:lang w:val="da-DK"/>
        </w:rPr>
        <w:t>:</w:t>
      </w:r>
      <w:r w:rsidRPr="00F320FB">
        <w:rPr>
          <w:rFonts w:ascii="Arial" w:hAnsi="Arial" w:cs="Arial"/>
          <w:lang w:val="da-DK"/>
        </w:rPr>
        <w:t xml:space="preserve"> Før, under og efter udveksling</w:t>
      </w:r>
      <w:r w:rsidR="003432C3" w:rsidRPr="00F320FB">
        <w:rPr>
          <w:rFonts w:ascii="Arial" w:hAnsi="Arial" w:cs="Arial"/>
          <w:lang w:val="da-DK"/>
        </w:rPr>
        <w:t>s</w:t>
      </w:r>
      <w:r w:rsidR="004E2850" w:rsidRPr="00F320FB">
        <w:rPr>
          <w:rFonts w:ascii="Arial" w:hAnsi="Arial" w:cs="Arial"/>
          <w:lang w:val="da-DK"/>
        </w:rPr>
        <w:t>besøget. I</w:t>
      </w:r>
      <w:r w:rsidR="004A6AC5" w:rsidRPr="00F320FB">
        <w:rPr>
          <w:rFonts w:ascii="Arial" w:hAnsi="Arial" w:cs="Arial"/>
          <w:lang w:val="da-DK"/>
        </w:rPr>
        <w:t>ndsats</w:t>
      </w:r>
      <w:r w:rsidR="004E2850" w:rsidRPr="00F320FB">
        <w:rPr>
          <w:rFonts w:ascii="Arial" w:hAnsi="Arial" w:cs="Arial"/>
          <w:lang w:val="da-DK"/>
        </w:rPr>
        <w:t>en</w:t>
      </w:r>
      <w:r w:rsidR="004A6AC5" w:rsidRPr="00F320FB">
        <w:rPr>
          <w:rFonts w:ascii="Arial" w:hAnsi="Arial" w:cs="Arial"/>
          <w:lang w:val="da-DK"/>
        </w:rPr>
        <w:t xml:space="preserve"> vil være en</w:t>
      </w:r>
      <w:r w:rsidR="00CA532F" w:rsidRPr="00F320FB">
        <w:rPr>
          <w:rFonts w:ascii="Arial" w:hAnsi="Arial" w:cs="Arial"/>
          <w:lang w:val="da-DK"/>
        </w:rPr>
        <w:t xml:space="preserve"> milepæl </w:t>
      </w:r>
      <w:r w:rsidR="004A6AC5" w:rsidRPr="00F320FB">
        <w:rPr>
          <w:rFonts w:ascii="Arial" w:hAnsi="Arial" w:cs="Arial"/>
          <w:lang w:val="da-DK"/>
        </w:rPr>
        <w:t xml:space="preserve">for </w:t>
      </w:r>
      <w:r w:rsidR="00CA532F" w:rsidRPr="00F320FB">
        <w:rPr>
          <w:rFonts w:ascii="Arial" w:hAnsi="Arial" w:cs="Arial"/>
          <w:lang w:val="da-DK"/>
        </w:rPr>
        <w:t>RE</w:t>
      </w:r>
      <w:r w:rsidR="00C55330" w:rsidRPr="00F320FB">
        <w:rPr>
          <w:rFonts w:ascii="Arial" w:hAnsi="Arial" w:cs="Arial"/>
          <w:lang w:val="da-DK"/>
        </w:rPr>
        <w:t>MO</w:t>
      </w:r>
      <w:r w:rsidR="004A6AC5" w:rsidRPr="00F320FB">
        <w:rPr>
          <w:rFonts w:ascii="Arial" w:hAnsi="Arial" w:cs="Arial"/>
          <w:lang w:val="da-DK"/>
        </w:rPr>
        <w:t xml:space="preserve"> </w:t>
      </w:r>
      <w:r w:rsidR="004E2850" w:rsidRPr="00F320FB">
        <w:rPr>
          <w:rFonts w:ascii="Arial" w:hAnsi="Arial" w:cs="Arial"/>
          <w:lang w:val="da-DK"/>
        </w:rPr>
        <w:t xml:space="preserve">set </w:t>
      </w:r>
      <w:r w:rsidR="00AE48F1" w:rsidRPr="00F320FB">
        <w:rPr>
          <w:rFonts w:ascii="Arial" w:hAnsi="Arial" w:cs="Arial"/>
          <w:lang w:val="da-DK"/>
        </w:rPr>
        <w:t xml:space="preserve">i forhold til </w:t>
      </w:r>
      <w:r w:rsidR="004F2EE5" w:rsidRPr="00F320FB">
        <w:rPr>
          <w:rFonts w:ascii="Arial" w:hAnsi="Arial" w:cs="Arial"/>
          <w:lang w:val="da-DK"/>
        </w:rPr>
        <w:t>de udfordringer</w:t>
      </w:r>
      <w:r w:rsidR="00282A6C" w:rsidRPr="00F320FB">
        <w:rPr>
          <w:rFonts w:ascii="Arial" w:hAnsi="Arial" w:cs="Arial"/>
          <w:lang w:val="da-DK"/>
        </w:rPr>
        <w:t>,</w:t>
      </w:r>
      <w:r w:rsidR="004F2EE5" w:rsidRPr="00F320FB">
        <w:rPr>
          <w:rFonts w:ascii="Arial" w:hAnsi="Arial" w:cs="Arial"/>
          <w:lang w:val="da-DK"/>
        </w:rPr>
        <w:t xml:space="preserve"> netværket</w:t>
      </w:r>
      <w:r w:rsidR="00CD5CB9">
        <w:rPr>
          <w:rFonts w:ascii="Arial" w:hAnsi="Arial" w:cs="Arial"/>
          <w:lang w:val="da-DK"/>
        </w:rPr>
        <w:t xml:space="preserve"> har givet </w:t>
      </w:r>
      <w:r w:rsidR="00CA532F" w:rsidRPr="00F320FB">
        <w:rPr>
          <w:rFonts w:ascii="Arial" w:hAnsi="Arial" w:cs="Arial"/>
          <w:lang w:val="da-DK"/>
        </w:rPr>
        <w:t xml:space="preserve">sig </w:t>
      </w:r>
      <w:r w:rsidR="004A6AC5" w:rsidRPr="00F320FB">
        <w:rPr>
          <w:rFonts w:ascii="Arial" w:hAnsi="Arial" w:cs="Arial"/>
          <w:lang w:val="da-DK"/>
        </w:rPr>
        <w:t xml:space="preserve">selv </w:t>
      </w:r>
      <w:r w:rsidR="00CA532F" w:rsidRPr="00F320FB">
        <w:rPr>
          <w:rFonts w:ascii="Arial" w:hAnsi="Arial" w:cs="Arial"/>
          <w:lang w:val="da-DK"/>
        </w:rPr>
        <w:t>med iværksætteraktiviteter og de nye perspektiver</w:t>
      </w:r>
      <w:r w:rsidR="004F2EE5" w:rsidRPr="00F320FB">
        <w:rPr>
          <w:rFonts w:ascii="Arial" w:hAnsi="Arial" w:cs="Arial"/>
          <w:lang w:val="da-DK"/>
        </w:rPr>
        <w:t>,</w:t>
      </w:r>
      <w:r w:rsidR="00CA532F" w:rsidRPr="00F320FB">
        <w:rPr>
          <w:rFonts w:ascii="Arial" w:hAnsi="Arial" w:cs="Arial"/>
          <w:lang w:val="da-DK"/>
        </w:rPr>
        <w:t xml:space="preserve"> </w:t>
      </w:r>
      <w:r w:rsidR="004A6AC5" w:rsidRPr="00F320FB">
        <w:rPr>
          <w:rFonts w:ascii="Arial" w:hAnsi="Arial" w:cs="Arial"/>
          <w:lang w:val="da-DK"/>
        </w:rPr>
        <w:t>der</w:t>
      </w:r>
      <w:r w:rsidR="004F2EE5" w:rsidRPr="00F320FB">
        <w:rPr>
          <w:rFonts w:ascii="Arial" w:hAnsi="Arial" w:cs="Arial"/>
          <w:lang w:val="da-DK"/>
        </w:rPr>
        <w:t xml:space="preserve"> forventes</w:t>
      </w:r>
      <w:r w:rsidR="00CA532F" w:rsidRPr="00F320FB">
        <w:rPr>
          <w:rFonts w:ascii="Arial" w:hAnsi="Arial" w:cs="Arial"/>
          <w:lang w:val="da-DK"/>
        </w:rPr>
        <w:t xml:space="preserve"> </w:t>
      </w:r>
      <w:r w:rsidR="00CD5CB9">
        <w:rPr>
          <w:rFonts w:ascii="Arial" w:hAnsi="Arial" w:cs="Arial"/>
          <w:lang w:val="da-DK"/>
        </w:rPr>
        <w:t>at vise sig e</w:t>
      </w:r>
      <w:r w:rsidR="000E798A" w:rsidRPr="00F320FB">
        <w:rPr>
          <w:rFonts w:ascii="Arial" w:hAnsi="Arial" w:cs="Arial"/>
          <w:lang w:val="da-DK"/>
        </w:rPr>
        <w:t>f</w:t>
      </w:r>
      <w:r w:rsidR="00CD5CB9">
        <w:rPr>
          <w:rFonts w:ascii="Arial" w:hAnsi="Arial" w:cs="Arial"/>
          <w:lang w:val="da-DK"/>
        </w:rPr>
        <w:t>ter</w:t>
      </w:r>
      <w:r w:rsidR="000E798A" w:rsidRPr="00F320FB">
        <w:rPr>
          <w:rFonts w:ascii="Arial" w:hAnsi="Arial" w:cs="Arial"/>
          <w:lang w:val="da-DK"/>
        </w:rPr>
        <w:t xml:space="preserve"> </w:t>
      </w:r>
      <w:r w:rsidR="004F2EE5" w:rsidRPr="00F320FB">
        <w:rPr>
          <w:rFonts w:ascii="Arial" w:hAnsi="Arial" w:cs="Arial"/>
          <w:lang w:val="da-DK"/>
        </w:rPr>
        <w:t>udvekslingsbesøget</w:t>
      </w:r>
      <w:r w:rsidR="00CA532F" w:rsidRPr="00F320FB">
        <w:rPr>
          <w:rFonts w:ascii="Arial" w:hAnsi="Arial" w:cs="Arial"/>
          <w:lang w:val="da-DK"/>
        </w:rPr>
        <w:t>.</w:t>
      </w:r>
      <w:r w:rsidR="007703D6" w:rsidRPr="00F320FB">
        <w:rPr>
          <w:rFonts w:ascii="Arial" w:hAnsi="Arial" w:cs="Arial"/>
          <w:lang w:val="da-DK"/>
        </w:rPr>
        <w:t xml:space="preserve"> </w:t>
      </w:r>
    </w:p>
    <w:p w:rsidR="004F2EE5" w:rsidRPr="00F320FB" w:rsidRDefault="004F2EE5" w:rsidP="004F2EE5">
      <w:pPr>
        <w:pStyle w:val="Ingenafstand"/>
        <w:rPr>
          <w:rFonts w:ascii="Arial" w:hAnsi="Arial" w:cs="Arial"/>
          <w:i/>
          <w:color w:val="000000" w:themeColor="text1"/>
          <w:lang w:val="da-DK"/>
        </w:rPr>
      </w:pPr>
    </w:p>
    <w:p w:rsidR="004F2EE5" w:rsidRPr="00F320FB" w:rsidRDefault="004F2EE5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color w:val="000000" w:themeColor="text1"/>
          <w:lang w:val="da-DK"/>
        </w:rPr>
        <w:t>Aktiviteter</w:t>
      </w:r>
      <w:r w:rsidR="000D3079" w:rsidRPr="00F320FB">
        <w:rPr>
          <w:rFonts w:ascii="Arial" w:hAnsi="Arial" w:cs="Arial"/>
          <w:color w:val="000000" w:themeColor="text1"/>
          <w:lang w:val="da-DK"/>
        </w:rPr>
        <w:t xml:space="preserve"> i</w:t>
      </w:r>
      <w:r w:rsidR="004E5CD9" w:rsidRPr="00F320FB">
        <w:rPr>
          <w:rFonts w:ascii="Arial" w:hAnsi="Arial" w:cs="Arial"/>
          <w:lang w:val="da-DK"/>
        </w:rPr>
        <w:t xml:space="preserve"> forbindelse med indsatsen:</w:t>
      </w:r>
    </w:p>
    <w:p w:rsidR="00CA532F" w:rsidRPr="00F320FB" w:rsidRDefault="00CA532F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Forud</w:t>
      </w:r>
      <w:r w:rsidR="004A6AC5" w:rsidRPr="00F320FB">
        <w:rPr>
          <w:rFonts w:ascii="Arial" w:hAnsi="Arial" w:cs="Arial"/>
          <w:lang w:val="da-DK"/>
        </w:rPr>
        <w:t xml:space="preserve"> for besøget</w:t>
      </w:r>
      <w:r w:rsidR="00655BB7" w:rsidRPr="00F320FB">
        <w:rPr>
          <w:rFonts w:ascii="Arial" w:hAnsi="Arial" w:cs="Arial"/>
          <w:lang w:val="da-DK"/>
        </w:rPr>
        <w:t xml:space="preserve"> </w:t>
      </w:r>
      <w:r w:rsidR="00AD4A56" w:rsidRPr="00F320FB">
        <w:rPr>
          <w:rFonts w:ascii="Arial" w:hAnsi="Arial" w:cs="Arial"/>
          <w:lang w:val="da-DK"/>
        </w:rPr>
        <w:t>(</w:t>
      </w:r>
      <w:r w:rsidR="00655BB7" w:rsidRPr="00F320FB">
        <w:rPr>
          <w:rFonts w:ascii="Arial" w:hAnsi="Arial" w:cs="Arial"/>
          <w:lang w:val="da-DK"/>
        </w:rPr>
        <w:t>i Nicaragua</w:t>
      </w:r>
      <w:r w:rsidR="00AD4A56" w:rsidRPr="00F320FB">
        <w:rPr>
          <w:rFonts w:ascii="Arial" w:hAnsi="Arial" w:cs="Arial"/>
          <w:lang w:val="da-DK"/>
        </w:rPr>
        <w:t>)</w:t>
      </w:r>
      <w:r w:rsidR="004A6AC5" w:rsidRPr="00F320FB">
        <w:rPr>
          <w:rFonts w:ascii="Arial" w:hAnsi="Arial" w:cs="Arial"/>
          <w:lang w:val="da-DK"/>
        </w:rPr>
        <w:t>:</w:t>
      </w:r>
      <w:r w:rsidR="00B14566" w:rsidRPr="00F320FB">
        <w:rPr>
          <w:rFonts w:ascii="Arial" w:hAnsi="Arial" w:cs="Arial"/>
          <w:lang w:val="da-DK"/>
        </w:rPr>
        <w:t xml:space="preserve"> maj</w:t>
      </w:r>
      <w:r w:rsidRPr="00F320FB">
        <w:rPr>
          <w:rFonts w:ascii="Arial" w:hAnsi="Arial" w:cs="Arial"/>
          <w:lang w:val="da-DK"/>
        </w:rPr>
        <w:t xml:space="preserve"> til august 2019</w:t>
      </w:r>
    </w:p>
    <w:p w:rsidR="00CA532F" w:rsidRPr="00F320FB" w:rsidRDefault="00E83662" w:rsidP="00964D15">
      <w:pPr>
        <w:pStyle w:val="Ingenafstand"/>
        <w:numPr>
          <w:ilvl w:val="0"/>
          <w:numId w:val="13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Workshop: S</w:t>
      </w:r>
      <w:r w:rsidR="00FA7496" w:rsidRPr="00F320FB">
        <w:rPr>
          <w:rFonts w:ascii="Arial" w:hAnsi="Arial" w:cs="Arial"/>
          <w:lang w:val="da-DK"/>
        </w:rPr>
        <w:t>ystematisering af REMOs arbejde og de resultater</w:t>
      </w:r>
      <w:r w:rsidR="00CD5CB9">
        <w:rPr>
          <w:rFonts w:ascii="Arial" w:hAnsi="Arial" w:cs="Arial"/>
          <w:lang w:val="da-DK"/>
        </w:rPr>
        <w:t>,</w:t>
      </w:r>
      <w:r w:rsidR="00FA7496" w:rsidRPr="00F320FB">
        <w:rPr>
          <w:rFonts w:ascii="Arial" w:hAnsi="Arial" w:cs="Arial"/>
          <w:lang w:val="da-DK"/>
        </w:rPr>
        <w:t xml:space="preserve"> de har opnået indtil dato. </w:t>
      </w:r>
    </w:p>
    <w:p w:rsidR="004C766F" w:rsidRPr="00F320FB" w:rsidRDefault="00E83662" w:rsidP="00964D15">
      <w:pPr>
        <w:pStyle w:val="Ingenafstand"/>
        <w:numPr>
          <w:ilvl w:val="0"/>
          <w:numId w:val="13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Workshop: V</w:t>
      </w:r>
      <w:r w:rsidR="004C766F" w:rsidRPr="00F320FB">
        <w:rPr>
          <w:rFonts w:ascii="Arial" w:hAnsi="Arial" w:cs="Arial"/>
          <w:lang w:val="da-DK"/>
        </w:rPr>
        <w:t>ideregivelse</w:t>
      </w:r>
      <w:r w:rsidR="00C55330" w:rsidRPr="00F320FB">
        <w:rPr>
          <w:rFonts w:ascii="Arial" w:hAnsi="Arial" w:cs="Arial"/>
          <w:lang w:val="da-DK"/>
        </w:rPr>
        <w:t xml:space="preserve"> </w:t>
      </w:r>
      <w:r w:rsidR="00E7451D" w:rsidRPr="00F320FB">
        <w:rPr>
          <w:rFonts w:ascii="Arial" w:hAnsi="Arial" w:cs="Arial"/>
          <w:lang w:val="da-DK"/>
        </w:rPr>
        <w:t xml:space="preserve">af REMOs </w:t>
      </w:r>
      <w:r w:rsidR="00FA7496" w:rsidRPr="00F320FB">
        <w:rPr>
          <w:rFonts w:ascii="Arial" w:hAnsi="Arial" w:cs="Arial"/>
          <w:lang w:val="da-DK"/>
        </w:rPr>
        <w:t>historie</w:t>
      </w:r>
      <w:r w:rsidR="00282A6C" w:rsidRPr="00F320FB">
        <w:rPr>
          <w:rFonts w:ascii="Arial" w:hAnsi="Arial" w:cs="Arial"/>
          <w:lang w:val="da-DK"/>
        </w:rPr>
        <w:t xml:space="preserve"> til</w:t>
      </w:r>
      <w:r w:rsidR="00CA532F" w:rsidRPr="00F320FB">
        <w:rPr>
          <w:rFonts w:ascii="Arial" w:hAnsi="Arial" w:cs="Arial"/>
          <w:lang w:val="da-DK"/>
        </w:rPr>
        <w:t xml:space="preserve"> de ny</w:t>
      </w:r>
      <w:r w:rsidR="004C766F" w:rsidRPr="00F320FB">
        <w:rPr>
          <w:rFonts w:ascii="Arial" w:hAnsi="Arial" w:cs="Arial"/>
          <w:lang w:val="da-DK"/>
        </w:rPr>
        <w:t>e kvinder</w:t>
      </w:r>
      <w:r w:rsidR="00712F52" w:rsidRPr="00F320FB">
        <w:rPr>
          <w:rFonts w:ascii="Arial" w:hAnsi="Arial" w:cs="Arial"/>
          <w:lang w:val="da-DK"/>
        </w:rPr>
        <w:t xml:space="preserve"> i netværket </w:t>
      </w:r>
      <w:r w:rsidR="004C766F" w:rsidRPr="00F320FB">
        <w:rPr>
          <w:rFonts w:ascii="Arial" w:hAnsi="Arial" w:cs="Arial"/>
          <w:lang w:val="da-DK"/>
        </w:rPr>
        <w:t>for at alle kan høste læring af de opnåede resultater.</w:t>
      </w:r>
    </w:p>
    <w:p w:rsidR="00274014" w:rsidRPr="00F320FB" w:rsidRDefault="00274014" w:rsidP="00964D15">
      <w:pPr>
        <w:pStyle w:val="Ingenafstand"/>
        <w:numPr>
          <w:ilvl w:val="0"/>
          <w:numId w:val="13"/>
        </w:numPr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Udvælgelse af deltagere</w:t>
      </w:r>
      <w:r w:rsidR="00712F52" w:rsidRPr="00F320FB">
        <w:rPr>
          <w:rFonts w:ascii="Arial" w:hAnsi="Arial" w:cs="Arial"/>
          <w:lang w:val="da-DK"/>
        </w:rPr>
        <w:t xml:space="preserve"> til udvekslingsbesøget</w:t>
      </w:r>
      <w:r w:rsidRPr="00F320FB">
        <w:rPr>
          <w:rFonts w:ascii="Arial" w:hAnsi="Arial" w:cs="Arial"/>
          <w:lang w:val="da-DK"/>
        </w:rPr>
        <w:t xml:space="preserve"> og kollektiv forberedelse af </w:t>
      </w:r>
      <w:r w:rsidR="00712F52" w:rsidRPr="00F320FB">
        <w:rPr>
          <w:rFonts w:ascii="Arial" w:hAnsi="Arial" w:cs="Arial"/>
          <w:lang w:val="da-DK"/>
        </w:rPr>
        <w:t>besøget</w:t>
      </w:r>
    </w:p>
    <w:p w:rsidR="00274014" w:rsidRDefault="00E83662" w:rsidP="00964D15">
      <w:pPr>
        <w:pStyle w:val="Ingenafstand"/>
        <w:numPr>
          <w:ilvl w:val="0"/>
          <w:numId w:val="13"/>
        </w:num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Workshop: F</w:t>
      </w:r>
      <w:r w:rsidR="00274014" w:rsidRPr="00F320FB">
        <w:rPr>
          <w:rFonts w:ascii="Arial" w:hAnsi="Arial" w:cs="Arial"/>
          <w:lang w:val="da-DK"/>
        </w:rPr>
        <w:t>orberedelse af indhold og information til udveksling</w:t>
      </w:r>
      <w:r w:rsidR="0010320F" w:rsidRPr="00F320FB">
        <w:rPr>
          <w:rFonts w:ascii="Arial" w:hAnsi="Arial" w:cs="Arial"/>
          <w:lang w:val="da-DK"/>
        </w:rPr>
        <w:t>sbesøget</w:t>
      </w:r>
    </w:p>
    <w:p w:rsidR="003375E0" w:rsidRPr="00F320FB" w:rsidRDefault="003375E0" w:rsidP="003375E0">
      <w:pPr>
        <w:pStyle w:val="Ingenafstand"/>
        <w:ind w:left="720"/>
        <w:rPr>
          <w:rFonts w:ascii="Arial" w:hAnsi="Arial" w:cs="Arial"/>
          <w:lang w:val="da-DK"/>
        </w:rPr>
      </w:pPr>
    </w:p>
    <w:p w:rsidR="00E2580A" w:rsidRPr="00F320FB" w:rsidRDefault="00E2580A" w:rsidP="00964D15">
      <w:pPr>
        <w:pStyle w:val="Ingenafstand"/>
        <w:rPr>
          <w:rFonts w:ascii="Arial" w:hAnsi="Arial" w:cs="Arial"/>
          <w:color w:val="000000" w:themeColor="text1"/>
          <w:lang w:val="da-DK"/>
        </w:rPr>
      </w:pPr>
      <w:r w:rsidRPr="00F320FB">
        <w:rPr>
          <w:rFonts w:ascii="Arial" w:hAnsi="Arial" w:cs="Arial"/>
          <w:color w:val="000000" w:themeColor="text1"/>
          <w:lang w:val="da-DK"/>
        </w:rPr>
        <w:t>Under besøget</w:t>
      </w:r>
      <w:r w:rsidR="000D3079" w:rsidRPr="00F320FB">
        <w:rPr>
          <w:rFonts w:ascii="Arial" w:hAnsi="Arial" w:cs="Arial"/>
          <w:color w:val="000000" w:themeColor="text1"/>
          <w:lang w:val="da-DK"/>
        </w:rPr>
        <w:t xml:space="preserve"> i Danmark</w:t>
      </w:r>
      <w:r w:rsidR="0025604D" w:rsidRPr="00F320FB">
        <w:rPr>
          <w:rFonts w:ascii="Arial" w:hAnsi="Arial" w:cs="Arial"/>
          <w:color w:val="000000" w:themeColor="text1"/>
          <w:lang w:val="da-DK"/>
        </w:rPr>
        <w:t>:</w:t>
      </w:r>
      <w:r w:rsidR="00F601C2" w:rsidRPr="00F320FB">
        <w:rPr>
          <w:rFonts w:ascii="Arial" w:hAnsi="Arial" w:cs="Arial"/>
          <w:color w:val="000000" w:themeColor="text1"/>
          <w:lang w:val="da-DK"/>
        </w:rPr>
        <w:t xml:space="preserve"> september 2019</w:t>
      </w:r>
    </w:p>
    <w:p w:rsidR="0025604D" w:rsidRPr="00F320FB" w:rsidRDefault="00CD5CB9" w:rsidP="00964D15">
      <w:pPr>
        <w:pStyle w:val="Ingenafstand"/>
        <w:rPr>
          <w:rFonts w:ascii="Arial" w:hAnsi="Arial" w:cs="Arial"/>
          <w:color w:val="000000" w:themeColor="text1"/>
          <w:lang w:val="da-DK"/>
        </w:rPr>
      </w:pPr>
      <w:r>
        <w:rPr>
          <w:rFonts w:ascii="Arial" w:hAnsi="Arial" w:cs="Arial"/>
          <w:color w:val="000000" w:themeColor="text1"/>
          <w:lang w:val="da-DK"/>
        </w:rPr>
        <w:t>Aktiviteterne under REMO</w:t>
      </w:r>
      <w:r w:rsidR="000D3079" w:rsidRPr="00F320FB">
        <w:rPr>
          <w:rFonts w:ascii="Arial" w:hAnsi="Arial" w:cs="Arial"/>
          <w:color w:val="000000" w:themeColor="text1"/>
          <w:lang w:val="da-DK"/>
        </w:rPr>
        <w:t>s besøg i Danmark er planlagt i forhold til</w:t>
      </w:r>
      <w:r w:rsidR="0025604D" w:rsidRPr="00F320FB">
        <w:rPr>
          <w:rFonts w:ascii="Arial" w:hAnsi="Arial" w:cs="Arial"/>
          <w:color w:val="000000" w:themeColor="text1"/>
          <w:lang w:val="da-DK"/>
        </w:rPr>
        <w:t xml:space="preserve"> de 5 indsatsområder</w:t>
      </w:r>
      <w:r w:rsidR="000D3079" w:rsidRPr="00F320FB">
        <w:rPr>
          <w:rFonts w:ascii="Arial" w:hAnsi="Arial" w:cs="Arial"/>
          <w:color w:val="000000" w:themeColor="text1"/>
          <w:lang w:val="da-DK"/>
        </w:rPr>
        <w:t>, som er beskrevet under pkt. 2.</w:t>
      </w:r>
    </w:p>
    <w:p w:rsidR="0025604D" w:rsidRPr="00F320FB" w:rsidRDefault="00F452BD" w:rsidP="00964D15">
      <w:pPr>
        <w:spacing w:line="240" w:lineRule="auto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Det er ideen, at en del af besøget skal foregå på Samsø, da de to øer på flere punkter er sammenl</w:t>
      </w:r>
      <w:r w:rsidR="0010657D">
        <w:rPr>
          <w:rFonts w:ascii="Arial" w:hAnsi="Arial" w:cs="Arial"/>
          <w:lang w:val="da-DK"/>
        </w:rPr>
        <w:t>ignelige: Geografi</w:t>
      </w:r>
      <w:r w:rsidRPr="00F320FB">
        <w:rPr>
          <w:rFonts w:ascii="Arial" w:hAnsi="Arial" w:cs="Arial"/>
          <w:lang w:val="da-DK"/>
        </w:rPr>
        <w:t>, unik natur, frodighed med mulighed for varierede dyrkningsmuligheder, fokus på bæredygtighed samt fokus på lokale produktionsvirksomheder.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2551"/>
      </w:tblGrid>
      <w:tr w:rsidR="0025604D" w:rsidRPr="00F320FB" w:rsidTr="00EE7FB1">
        <w:tc>
          <w:tcPr>
            <w:tcW w:w="2376" w:type="dxa"/>
            <w:vMerge w:val="restart"/>
          </w:tcPr>
          <w:p w:rsidR="0025604D" w:rsidRPr="00F320FB" w:rsidRDefault="0025604D" w:rsidP="00964D15">
            <w:pPr>
              <w:jc w:val="center"/>
              <w:rPr>
                <w:rFonts w:ascii="Arial" w:eastAsia="Times New Roman" w:hAnsi="Arial" w:cs="Arial"/>
                <w:b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b/>
                <w:color w:val="26282A"/>
                <w:lang w:val="da-DK"/>
              </w:rPr>
              <w:t>Temaer jvf. REMOS indsatsområder</w:t>
            </w:r>
          </w:p>
        </w:tc>
        <w:tc>
          <w:tcPr>
            <w:tcW w:w="7513" w:type="dxa"/>
            <w:gridSpan w:val="3"/>
          </w:tcPr>
          <w:p w:rsidR="0025604D" w:rsidRPr="00F320FB" w:rsidRDefault="0025604D" w:rsidP="00964D15">
            <w:pPr>
              <w:jc w:val="center"/>
              <w:rPr>
                <w:rFonts w:ascii="Arial" w:eastAsia="Times New Roman" w:hAnsi="Arial" w:cs="Arial"/>
                <w:b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b/>
                <w:color w:val="26282A"/>
                <w:lang w:val="da-DK"/>
              </w:rPr>
              <w:t xml:space="preserve">Indsatsaktioner </w:t>
            </w:r>
          </w:p>
        </w:tc>
      </w:tr>
      <w:tr w:rsidR="0025604D" w:rsidRPr="00CD5CB9" w:rsidTr="00EE7FB1">
        <w:tc>
          <w:tcPr>
            <w:tcW w:w="2376" w:type="dxa"/>
            <w:vMerge/>
          </w:tcPr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</w:p>
        </w:tc>
        <w:tc>
          <w:tcPr>
            <w:tcW w:w="2410" w:type="dxa"/>
          </w:tcPr>
          <w:p w:rsidR="0025604D" w:rsidRPr="00F320FB" w:rsidRDefault="00586E65" w:rsidP="00964D15">
            <w:pPr>
              <w:jc w:val="center"/>
              <w:rPr>
                <w:rFonts w:ascii="Arial" w:eastAsia="Times New Roman" w:hAnsi="Arial" w:cs="Arial"/>
                <w:b/>
                <w:color w:val="26282A"/>
                <w:lang w:val="da-DK"/>
              </w:rPr>
            </w:pPr>
            <w:r>
              <w:rPr>
                <w:rFonts w:ascii="Arial" w:eastAsia="Times New Roman" w:hAnsi="Arial" w:cs="Arial"/>
                <w:b/>
                <w:color w:val="26282A"/>
                <w:lang w:val="da-DK"/>
              </w:rPr>
              <w:t>Vi ønsker</w:t>
            </w:r>
          </w:p>
        </w:tc>
        <w:tc>
          <w:tcPr>
            <w:tcW w:w="2552" w:type="dxa"/>
          </w:tcPr>
          <w:p w:rsidR="0025604D" w:rsidRPr="00F320FB" w:rsidRDefault="00586E65" w:rsidP="00964D15">
            <w:pPr>
              <w:jc w:val="center"/>
              <w:rPr>
                <w:rFonts w:ascii="Arial" w:eastAsia="Times New Roman" w:hAnsi="Arial" w:cs="Arial"/>
                <w:b/>
                <w:color w:val="26282A"/>
                <w:lang w:val="da-DK"/>
              </w:rPr>
            </w:pPr>
            <w:r>
              <w:rPr>
                <w:rFonts w:ascii="Arial" w:eastAsia="Times New Roman" w:hAnsi="Arial" w:cs="Arial"/>
                <w:b/>
                <w:color w:val="26282A"/>
                <w:lang w:val="da-DK"/>
              </w:rPr>
              <w:t>Målgrupper</w:t>
            </w:r>
          </w:p>
        </w:tc>
        <w:tc>
          <w:tcPr>
            <w:tcW w:w="2551" w:type="dxa"/>
          </w:tcPr>
          <w:p w:rsidR="0025604D" w:rsidRPr="00F320FB" w:rsidRDefault="0025604D" w:rsidP="00964D15">
            <w:pPr>
              <w:rPr>
                <w:rFonts w:ascii="Arial" w:eastAsia="Times New Roman" w:hAnsi="Arial" w:cs="Arial"/>
                <w:b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b/>
                <w:color w:val="26282A"/>
                <w:lang w:val="da-DK"/>
              </w:rPr>
              <w:t>Planlagte aktiviteter i DK</w:t>
            </w:r>
          </w:p>
        </w:tc>
      </w:tr>
      <w:tr w:rsidR="0025604D" w:rsidRPr="00F320FB" w:rsidTr="00EE7FB1">
        <w:tc>
          <w:tcPr>
            <w:tcW w:w="2376" w:type="dxa"/>
          </w:tcPr>
          <w:p w:rsidR="0025604D" w:rsidRPr="00F320FB" w:rsidRDefault="00532208" w:rsidP="00964D15">
            <w:pPr>
              <w:shd w:val="clear" w:color="auto" w:fill="FFFFFF"/>
              <w:rPr>
                <w:rFonts w:ascii="Arial" w:eastAsia="Times New Roman" w:hAnsi="Arial" w:cs="Arial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Indsats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1: Kvinder og vold</w:t>
            </w:r>
          </w:p>
          <w:p w:rsidR="0025604D" w:rsidRPr="00F320FB" w:rsidRDefault="0025604D" w:rsidP="00964D15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lang w:val="da-DK"/>
              </w:rPr>
              <w:t xml:space="preserve">Arbejde med kvinder – specielt om voldstemaet </w:t>
            </w:r>
          </w:p>
        </w:tc>
        <w:tc>
          <w:tcPr>
            <w:tcW w:w="2410" w:type="dxa"/>
          </w:tcPr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Udveksle erfaringer om kulturmønstret i behandling af vold på Ometepe vs Danmark </w:t>
            </w:r>
          </w:p>
        </w:tc>
        <w:tc>
          <w:tcPr>
            <w:tcW w:w="2552" w:type="dxa"/>
          </w:tcPr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Kvinder der arbejder med vold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>,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og 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 xml:space="preserve">voldsramte 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kvinder der 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 xml:space="preserve">modtager støtte </w:t>
            </w:r>
          </w:p>
        </w:tc>
        <w:tc>
          <w:tcPr>
            <w:tcW w:w="2551" w:type="dxa"/>
          </w:tcPr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Grevinde Danner Stiftelsen</w:t>
            </w:r>
            <w:r w:rsidR="007D7506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eller anden</w:t>
            </w:r>
          </w:p>
          <w:p w:rsidR="007D7506" w:rsidRPr="00F320FB" w:rsidRDefault="007D7506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kvindekrisecenter</w:t>
            </w:r>
          </w:p>
          <w:p w:rsidR="009E20DB" w:rsidRPr="00F320FB" w:rsidRDefault="009E20DB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Offerrådgivningen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Kvindemuseet Århus</w:t>
            </w:r>
          </w:p>
        </w:tc>
      </w:tr>
      <w:tr w:rsidR="0025604D" w:rsidRPr="000760C7" w:rsidTr="00EE7FB1">
        <w:tc>
          <w:tcPr>
            <w:tcW w:w="2376" w:type="dxa"/>
          </w:tcPr>
          <w:p w:rsidR="0025604D" w:rsidRPr="00F320FB" w:rsidRDefault="00532208" w:rsidP="00103F8F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Indsats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2: Kvinder og miljø</w:t>
            </w:r>
            <w:r w:rsidR="00103F8F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: Økologi, køkkenhaver, </w:t>
            </w:r>
            <w:r w:rsidR="00C90627" w:rsidRPr="00F320FB">
              <w:rPr>
                <w:rFonts w:ascii="Arial" w:eastAsia="Times New Roman" w:hAnsi="Arial" w:cs="Arial"/>
                <w:color w:val="26282A"/>
                <w:lang w:val="da-DK"/>
              </w:rPr>
              <w:t>landbrug og forarbejdning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af økologiske fødevarer </w:t>
            </w:r>
          </w:p>
        </w:tc>
        <w:tc>
          <w:tcPr>
            <w:tcW w:w="2410" w:type="dxa"/>
          </w:tcPr>
          <w:p w:rsidR="0025604D" w:rsidRPr="00F320FB" w:rsidRDefault="0025604D" w:rsidP="00C90627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Lære anden praksis ift. bæredygtig og CO2 neutral turisme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>,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  <w:r w:rsidR="00C90627" w:rsidRPr="00F320FB">
              <w:rPr>
                <w:rFonts w:ascii="Arial" w:eastAsia="Times New Roman" w:hAnsi="Arial" w:cs="Arial"/>
                <w:color w:val="26282A"/>
                <w:lang w:val="da-DK"/>
              </w:rPr>
              <w:t>økologisk jordbrug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</w:p>
        </w:tc>
        <w:tc>
          <w:tcPr>
            <w:tcW w:w="2552" w:type="dxa"/>
          </w:tcPr>
          <w:p w:rsidR="0025604D" w:rsidRPr="00F320FB" w:rsidRDefault="00C90627" w:rsidP="00C90627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Ø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kologiske 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jordbrugere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 xml:space="preserve"> i 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Nicaragua </w:t>
            </w:r>
          </w:p>
        </w:tc>
        <w:tc>
          <w:tcPr>
            <w:tcW w:w="2551" w:type="dxa"/>
          </w:tcPr>
          <w:p w:rsidR="0025604D" w:rsidRPr="00F320FB" w:rsidRDefault="00680B50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Andelssamfundet i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Hjortshøj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Økologiens Have, Odder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Fælleshaven, Beder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Yduns Have,</w:t>
            </w:r>
            <w:r w:rsidR="00103F8F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Samsø</w:t>
            </w:r>
          </w:p>
        </w:tc>
      </w:tr>
      <w:tr w:rsidR="0025604D" w:rsidRPr="000760C7" w:rsidTr="00EE7FB1">
        <w:trPr>
          <w:trHeight w:val="1567"/>
        </w:trPr>
        <w:tc>
          <w:tcPr>
            <w:tcW w:w="2376" w:type="dxa"/>
          </w:tcPr>
          <w:p w:rsidR="0025604D" w:rsidRPr="00F320FB" w:rsidRDefault="00532208" w:rsidP="00964D15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Indsats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3: Kvinder og sundhed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>.</w:t>
            </w:r>
          </w:p>
          <w:p w:rsidR="00602AFF" w:rsidRPr="00F320FB" w:rsidRDefault="00602AFF" w:rsidP="00964D15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lang w:val="da-DK"/>
              </w:rPr>
              <w:t>Selvudvikling</w:t>
            </w:r>
          </w:p>
        </w:tc>
        <w:tc>
          <w:tcPr>
            <w:tcW w:w="2410" w:type="dxa"/>
          </w:tcPr>
          <w:p w:rsidR="0025604D" w:rsidRPr="00F320FB" w:rsidRDefault="0025604D" w:rsidP="00C90627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Sammenligne fordele og </w:t>
            </w:r>
            <w:r w:rsidRPr="00F320FB">
              <w:rPr>
                <w:rFonts w:ascii="Arial" w:eastAsia="Times New Roman" w:hAnsi="Arial" w:cs="Arial"/>
                <w:lang w:val="da-DK"/>
              </w:rPr>
              <w:t>betingelser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ift. kvinders sundheds</w:t>
            </w:r>
            <w:r w:rsidR="00EE7FB1" w:rsidRPr="00F320FB">
              <w:rPr>
                <w:rFonts w:ascii="Arial" w:eastAsia="Times New Roman" w:hAnsi="Arial" w:cs="Arial"/>
                <w:color w:val="26282A"/>
                <w:lang w:val="da-DK"/>
              </w:rPr>
              <w:t>-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behandling og adgang</w:t>
            </w:r>
            <w:r w:rsidR="00C90627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til sundhedssystem</w:t>
            </w:r>
            <w:r w:rsidR="00776D1B" w:rsidRPr="00F320FB">
              <w:rPr>
                <w:rFonts w:ascii="Arial" w:eastAsia="Times New Roman" w:hAnsi="Arial" w:cs="Arial"/>
                <w:color w:val="26282A"/>
                <w:lang w:val="da-DK"/>
              </w:rPr>
              <w:t>. Metoder til selvudvikling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</w:p>
        </w:tc>
        <w:tc>
          <w:tcPr>
            <w:tcW w:w="2552" w:type="dxa"/>
          </w:tcPr>
          <w:p w:rsidR="0025604D" w:rsidRPr="00F320FB" w:rsidRDefault="00C90627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Kvinder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>,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der er aktive i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og/eller 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er støttet af 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>REMO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>.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Piger og unge kvinder, der deltager i REMO’s uddannelsesforløb</w:t>
            </w:r>
          </w:p>
        </w:tc>
        <w:tc>
          <w:tcPr>
            <w:tcW w:w="2551" w:type="dxa"/>
          </w:tcPr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Mødrehjælpen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Livsbanen- et projekt for unge i København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Politikere om sundhedsprogrammer</w:t>
            </w:r>
          </w:p>
          <w:p w:rsidR="0025604D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Oplæg om kvinder og brug af basisgrupper</w:t>
            </w:r>
          </w:p>
        </w:tc>
      </w:tr>
      <w:tr w:rsidR="0025604D" w:rsidRPr="000760C7" w:rsidTr="00EE7FB1">
        <w:tc>
          <w:tcPr>
            <w:tcW w:w="2376" w:type="dxa"/>
          </w:tcPr>
          <w:p w:rsidR="0025604D" w:rsidRPr="00F320FB" w:rsidRDefault="00532208" w:rsidP="00964D15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Indsats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4: Indtægts</w:t>
            </w:r>
            <w:r w:rsidR="00E3118A" w:rsidRPr="00F320FB">
              <w:rPr>
                <w:rFonts w:ascii="Arial" w:eastAsia="Times New Roman" w:hAnsi="Arial" w:cs="Arial"/>
                <w:color w:val="26282A"/>
                <w:lang w:val="da-DK"/>
              </w:rPr>
              <w:t>-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>skabende virksomhed</w:t>
            </w:r>
          </w:p>
        </w:tc>
        <w:tc>
          <w:tcPr>
            <w:tcW w:w="2410" w:type="dxa"/>
          </w:tcPr>
          <w:p w:rsidR="0025604D" w:rsidRPr="00F320FB" w:rsidRDefault="0025604D" w:rsidP="00AA281D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Styrke </w:t>
            </w:r>
            <w:r w:rsidR="00EE7FB1" w:rsidRPr="00F320FB">
              <w:rPr>
                <w:rFonts w:ascii="Arial" w:eastAsia="Times New Roman" w:hAnsi="Arial" w:cs="Arial"/>
                <w:color w:val="26282A"/>
                <w:lang w:val="da-DK"/>
              </w:rPr>
              <w:t>REMO’s forretningsvision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samt</w:t>
            </w:r>
            <w:r w:rsidR="00EE7FB1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få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inspiration ift. </w:t>
            </w:r>
            <w:r w:rsidR="00EE7FB1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kvinders 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ejerskab til ejendom/jord </w:t>
            </w:r>
          </w:p>
        </w:tc>
        <w:tc>
          <w:tcPr>
            <w:tcW w:w="2552" w:type="dxa"/>
          </w:tcPr>
          <w:p w:rsidR="0080244F" w:rsidRPr="00F320FB" w:rsidRDefault="00EE7FB1" w:rsidP="00964D15">
            <w:pPr>
              <w:rPr>
                <w:rFonts w:ascii="Arial" w:eastAsia="Times New Roman" w:hAnsi="Arial" w:cs="Arial"/>
                <w:color w:val="C00000"/>
                <w:lang w:val="da-DK"/>
              </w:rPr>
            </w:pPr>
            <w:r w:rsidRPr="00F320FB">
              <w:rPr>
                <w:rFonts w:ascii="Arial" w:eastAsia="Times New Roman" w:hAnsi="Arial" w:cs="Arial"/>
                <w:lang w:val="da-DK"/>
              </w:rPr>
              <w:t>Kvinder i REMO, der deltager i indtægtsgivende aktiviteter og</w:t>
            </w:r>
            <w:r w:rsidR="00282A6C" w:rsidRPr="00F320FB">
              <w:rPr>
                <w:rFonts w:ascii="Arial" w:eastAsia="Times New Roman" w:hAnsi="Arial" w:cs="Arial"/>
                <w:lang w:val="da-DK"/>
              </w:rPr>
              <w:t xml:space="preserve"> i</w:t>
            </w:r>
            <w:r w:rsidR="00586E65">
              <w:rPr>
                <w:rFonts w:ascii="Arial" w:eastAsia="Times New Roman" w:hAnsi="Arial" w:cs="Arial"/>
                <w:lang w:val="da-DK"/>
              </w:rPr>
              <w:t xml:space="preserve"> opbygning af</w:t>
            </w:r>
            <w:r w:rsidR="00897586">
              <w:rPr>
                <w:rFonts w:ascii="Arial" w:eastAsia="Times New Roman" w:hAnsi="Arial" w:cs="Arial"/>
                <w:lang w:val="da-DK"/>
              </w:rPr>
              <w:t xml:space="preserve"> paraplyvirk</w:t>
            </w:r>
            <w:r w:rsidRPr="00F320FB">
              <w:rPr>
                <w:rFonts w:ascii="Arial" w:eastAsia="Times New Roman" w:hAnsi="Arial" w:cs="Arial"/>
                <w:lang w:val="da-DK"/>
              </w:rPr>
              <w:t>somhed</w:t>
            </w:r>
            <w:r w:rsidR="00897586">
              <w:rPr>
                <w:rFonts w:ascii="Arial" w:eastAsia="Times New Roman" w:hAnsi="Arial" w:cs="Arial"/>
                <w:lang w:val="da-DK"/>
              </w:rPr>
              <w:t>en</w:t>
            </w:r>
          </w:p>
        </w:tc>
        <w:tc>
          <w:tcPr>
            <w:tcW w:w="2551" w:type="dxa"/>
          </w:tcPr>
          <w:p w:rsidR="000C4571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Små produktions</w:t>
            </w:r>
            <w:r w:rsidR="00600266" w:rsidRPr="00F320FB">
              <w:rPr>
                <w:rFonts w:ascii="Arial" w:eastAsia="Times New Roman" w:hAnsi="Arial" w:cs="Arial"/>
                <w:color w:val="26282A"/>
                <w:lang w:val="da-DK"/>
              </w:rPr>
              <w:t>-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virksomheder</w:t>
            </w:r>
            <w:r w:rsidR="00AA281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på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Samsø</w:t>
            </w:r>
            <w:r w:rsidR="00282A6C" w:rsidRPr="00F320FB">
              <w:rPr>
                <w:rFonts w:ascii="Arial" w:eastAsia="Times New Roman" w:hAnsi="Arial" w:cs="Arial"/>
                <w:color w:val="26282A"/>
                <w:lang w:val="da-DK"/>
              </w:rPr>
              <w:t>.</w:t>
            </w:r>
          </w:p>
          <w:p w:rsidR="0032167C" w:rsidRPr="00F320FB" w:rsidRDefault="0025604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Jordbrugsfonden</w:t>
            </w:r>
            <w:r w:rsidR="00AA281D" w:rsidRPr="00F320FB">
              <w:rPr>
                <w:rFonts w:ascii="Arial" w:eastAsia="Times New Roman" w:hAnsi="Arial" w:cs="Arial"/>
                <w:color w:val="26282A"/>
                <w:lang w:val="da-DK"/>
              </w:rPr>
              <w:t>,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Samsø</w:t>
            </w:r>
            <w:r w:rsidR="00282A6C" w:rsidRPr="00F320FB">
              <w:rPr>
                <w:rFonts w:ascii="Arial" w:eastAsia="Times New Roman" w:hAnsi="Arial" w:cs="Arial"/>
                <w:color w:val="26282A"/>
                <w:lang w:val="da-DK"/>
              </w:rPr>
              <w:t>.</w:t>
            </w:r>
            <w:r w:rsidR="000C4571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</w:p>
          <w:p w:rsidR="0025604D" w:rsidRPr="00F320FB" w:rsidRDefault="00AA281D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Bed and Breakfast </w:t>
            </w:r>
            <w:r w:rsidR="000C4571" w:rsidRPr="00F320FB">
              <w:rPr>
                <w:rFonts w:ascii="Arial" w:eastAsia="Times New Roman" w:hAnsi="Arial" w:cs="Arial"/>
                <w:color w:val="26282A"/>
                <w:lang w:val="da-DK"/>
              </w:rPr>
              <w:t>konceptet</w:t>
            </w:r>
          </w:p>
        </w:tc>
      </w:tr>
      <w:tr w:rsidR="0025604D" w:rsidRPr="003375E0" w:rsidTr="00EE7FB1">
        <w:tc>
          <w:tcPr>
            <w:tcW w:w="2376" w:type="dxa"/>
          </w:tcPr>
          <w:p w:rsidR="0025604D" w:rsidRPr="00F320FB" w:rsidRDefault="00532208" w:rsidP="00964D15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Indsats</w:t>
            </w:r>
            <w:r w:rsidR="00941708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5: </w:t>
            </w:r>
          </w:p>
          <w:p w:rsidR="0025604D" w:rsidRPr="00F320FB" w:rsidRDefault="00586E65" w:rsidP="00965CE7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>
              <w:rPr>
                <w:rFonts w:ascii="Arial" w:eastAsia="Times New Roman" w:hAnsi="Arial" w:cs="Arial"/>
                <w:color w:val="26282A"/>
                <w:lang w:val="da-DK"/>
              </w:rPr>
              <w:t>Undervisningssyste-met</w:t>
            </w:r>
            <w:r w:rsidR="00AA281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i DK.</w:t>
            </w:r>
            <w:r w:rsidR="00941708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Medborgerdeltagelse.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>Den politiske situation i Nicaragua – noget om hvordan demokratiet fungerer i Danmark</w:t>
            </w:r>
          </w:p>
        </w:tc>
        <w:tc>
          <w:tcPr>
            <w:tcW w:w="2410" w:type="dxa"/>
          </w:tcPr>
          <w:p w:rsidR="0025604D" w:rsidRPr="00F320FB" w:rsidRDefault="003375E0" w:rsidP="00AA281D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>
              <w:rPr>
                <w:rFonts w:ascii="Arial" w:eastAsia="Times New Roman" w:hAnsi="Arial" w:cs="Arial"/>
                <w:color w:val="26282A"/>
                <w:lang w:val="da-DK"/>
              </w:rPr>
              <w:t>Inspireres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  <w:r>
              <w:rPr>
                <w:rFonts w:ascii="Arial" w:eastAsia="Times New Roman" w:hAnsi="Arial" w:cs="Arial"/>
                <w:color w:val="26282A"/>
                <w:lang w:val="da-DK"/>
              </w:rPr>
              <w:t xml:space="preserve">af </w:t>
            </w:r>
            <w:r w:rsidR="00B14566" w:rsidRPr="00F320FB">
              <w:rPr>
                <w:rFonts w:ascii="Arial" w:eastAsia="Times New Roman" w:hAnsi="Arial" w:cs="Arial"/>
                <w:color w:val="26282A"/>
                <w:lang w:val="da-DK"/>
              </w:rPr>
              <w:t>pædagogikken i den danske undervisning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mhp. at iværksætte undervisnings</w:t>
            </w:r>
            <w:r w:rsidR="00E3118A" w:rsidRPr="00F320FB">
              <w:rPr>
                <w:rFonts w:ascii="Arial" w:eastAsia="Times New Roman" w:hAnsi="Arial" w:cs="Arial"/>
                <w:color w:val="26282A"/>
                <w:lang w:val="da-DK"/>
              </w:rPr>
              <w:t>forløb</w:t>
            </w:r>
            <w:r w:rsidR="00B14566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. </w:t>
            </w:r>
          </w:p>
          <w:p w:rsidR="00AA281D" w:rsidRPr="00F320FB" w:rsidRDefault="00AA281D" w:rsidP="00AA281D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Forstå det danske politiske system</w:t>
            </w:r>
            <w:r w:rsidR="00586E65">
              <w:rPr>
                <w:rFonts w:ascii="Arial" w:eastAsia="Times New Roman" w:hAnsi="Arial" w:cs="Arial"/>
                <w:color w:val="26282A"/>
                <w:lang w:val="da-DK"/>
              </w:rPr>
              <w:t xml:space="preserve"> </w:t>
            </w:r>
            <w:r w:rsidR="003375E0">
              <w:rPr>
                <w:rFonts w:ascii="Arial" w:eastAsia="Times New Roman" w:hAnsi="Arial" w:cs="Arial"/>
                <w:color w:val="26282A"/>
                <w:lang w:val="da-DK"/>
              </w:rPr>
              <w:t>mhp.</w:t>
            </w:r>
            <w:r w:rsidR="00586E65" w:rsidRPr="00F320FB">
              <w:rPr>
                <w:rFonts w:ascii="Arial" w:eastAsia="Times New Roman" w:hAnsi="Arial" w:cs="Arial"/>
                <w:color w:val="26282A"/>
                <w:lang w:val="da-DK"/>
              </w:rPr>
              <w:t>fortalervirksom</w:t>
            </w:r>
            <w:r w:rsidR="003375E0">
              <w:rPr>
                <w:rFonts w:ascii="Arial" w:eastAsia="Times New Roman" w:hAnsi="Arial" w:cs="Arial"/>
                <w:color w:val="26282A"/>
                <w:lang w:val="da-DK"/>
              </w:rPr>
              <w:t>-</w:t>
            </w:r>
            <w:r w:rsidR="00586E65" w:rsidRPr="00F320FB">
              <w:rPr>
                <w:rFonts w:ascii="Arial" w:eastAsia="Times New Roman" w:hAnsi="Arial" w:cs="Arial"/>
                <w:color w:val="26282A"/>
                <w:lang w:val="da-DK"/>
              </w:rPr>
              <w:t>hed</w:t>
            </w:r>
            <w:r w:rsidR="003375E0">
              <w:rPr>
                <w:rFonts w:ascii="Arial" w:eastAsia="Times New Roman" w:hAnsi="Arial" w:cs="Arial"/>
                <w:color w:val="26282A"/>
                <w:lang w:val="da-DK"/>
              </w:rPr>
              <w:t>.</w:t>
            </w:r>
          </w:p>
        </w:tc>
        <w:tc>
          <w:tcPr>
            <w:tcW w:w="2552" w:type="dxa"/>
          </w:tcPr>
          <w:p w:rsidR="0025604D" w:rsidRDefault="00E3118A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B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>ørn og unge af begge køn</w:t>
            </w:r>
            <w:r w:rsidR="00303E40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, der deltager i de forskellige 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>undervisnings</w:t>
            </w:r>
            <w:r w:rsidR="00303E40" w:rsidRPr="00F320FB">
              <w:rPr>
                <w:rFonts w:ascii="Arial" w:eastAsia="Times New Roman" w:hAnsi="Arial" w:cs="Arial"/>
                <w:color w:val="26282A"/>
                <w:lang w:val="da-DK"/>
              </w:rPr>
              <w:t>-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>aktiviteter, som REMO tilbyder</w:t>
            </w:r>
            <w:r w:rsidR="003375E0">
              <w:rPr>
                <w:rFonts w:ascii="Arial" w:eastAsia="Times New Roman" w:hAnsi="Arial" w:cs="Arial"/>
                <w:color w:val="26282A"/>
                <w:lang w:val="da-DK"/>
              </w:rPr>
              <w:t>.</w:t>
            </w:r>
          </w:p>
          <w:p w:rsidR="003375E0" w:rsidRPr="00F320FB" w:rsidRDefault="003375E0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Kvinder der er organiseret i REMO</w:t>
            </w:r>
          </w:p>
        </w:tc>
        <w:tc>
          <w:tcPr>
            <w:tcW w:w="2551" w:type="dxa"/>
          </w:tcPr>
          <w:p w:rsidR="003375E0" w:rsidRDefault="003375E0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>
              <w:rPr>
                <w:rFonts w:ascii="Arial" w:eastAsia="Times New Roman" w:hAnsi="Arial" w:cs="Arial"/>
                <w:color w:val="26282A"/>
                <w:lang w:val="da-DK"/>
              </w:rPr>
              <w:t>Besøg på skole.</w:t>
            </w:r>
          </w:p>
          <w:p w:rsidR="0025604D" w:rsidRPr="00F320FB" w:rsidRDefault="00941708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M</w:t>
            </w:r>
            <w:r w:rsidR="00282A6C" w:rsidRPr="00F320FB">
              <w:rPr>
                <w:rFonts w:ascii="Arial" w:eastAsia="Times New Roman" w:hAnsi="Arial" w:cs="Arial"/>
                <w:color w:val="26282A"/>
                <w:lang w:val="da-DK"/>
              </w:rPr>
              <w:t>øde med kommunal</w:t>
            </w: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-</w:t>
            </w:r>
            <w:r w:rsidR="0025604D"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 og folketingspolitikere</w:t>
            </w:r>
            <w:r w:rsidR="00680B50" w:rsidRPr="00F320FB">
              <w:rPr>
                <w:rFonts w:ascii="Arial" w:eastAsia="Times New Roman" w:hAnsi="Arial" w:cs="Arial"/>
                <w:color w:val="26282A"/>
                <w:lang w:val="da-DK"/>
              </w:rPr>
              <w:t>.</w:t>
            </w:r>
          </w:p>
          <w:p w:rsidR="00680B50" w:rsidRPr="00F320FB" w:rsidRDefault="00680B50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Offentligt møde i København</w:t>
            </w:r>
          </w:p>
          <w:p w:rsidR="00AA6DA2" w:rsidRPr="00F320FB" w:rsidRDefault="00AA6DA2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</w:p>
          <w:p w:rsidR="008162EF" w:rsidRPr="00F320FB" w:rsidRDefault="008162EF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</w:p>
          <w:p w:rsidR="00282A6C" w:rsidRPr="00F320FB" w:rsidRDefault="00282A6C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</w:p>
          <w:p w:rsidR="00282A6C" w:rsidRPr="00F320FB" w:rsidRDefault="00282A6C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</w:p>
        </w:tc>
      </w:tr>
      <w:tr w:rsidR="00AA6DA2" w:rsidRPr="000760C7" w:rsidTr="00EE7FB1">
        <w:tc>
          <w:tcPr>
            <w:tcW w:w="2376" w:type="dxa"/>
          </w:tcPr>
          <w:p w:rsidR="00AA6DA2" w:rsidRPr="00F320FB" w:rsidRDefault="00941708" w:rsidP="00964D15">
            <w:pPr>
              <w:shd w:val="clear" w:color="auto" w:fill="FFFFFF"/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I</w:t>
            </w:r>
            <w:r w:rsidR="00AA6DA2" w:rsidRPr="00F320FB">
              <w:rPr>
                <w:rFonts w:ascii="Arial" w:eastAsia="Times New Roman" w:hAnsi="Arial" w:cs="Arial"/>
                <w:color w:val="26282A"/>
                <w:lang w:val="da-DK"/>
              </w:rPr>
              <w:t>ndsatsområde: Styrkelse af partner-skab MAK/REMO</w:t>
            </w:r>
          </w:p>
        </w:tc>
        <w:tc>
          <w:tcPr>
            <w:tcW w:w="2410" w:type="dxa"/>
          </w:tcPr>
          <w:p w:rsidR="00AA6DA2" w:rsidRPr="00F320FB" w:rsidRDefault="00C437D2" w:rsidP="005137F0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Erfaringsudveksling</w:t>
            </w:r>
          </w:p>
          <w:p w:rsidR="005137F0" w:rsidRPr="00F320FB" w:rsidRDefault="00965CE7" w:rsidP="00965CE7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 xml:space="preserve">Det fremadrettede samarbejde </w:t>
            </w:r>
          </w:p>
        </w:tc>
        <w:tc>
          <w:tcPr>
            <w:tcW w:w="2552" w:type="dxa"/>
          </w:tcPr>
          <w:p w:rsidR="00AA6DA2" w:rsidRPr="00F320FB" w:rsidRDefault="00AA6DA2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REMO kvinder, der besøger DK, MAK</w:t>
            </w:r>
            <w:r w:rsidR="00571355" w:rsidRPr="00F320FB">
              <w:rPr>
                <w:rFonts w:ascii="Arial" w:eastAsia="Times New Roman" w:hAnsi="Arial" w:cs="Arial"/>
                <w:color w:val="26282A"/>
                <w:lang w:val="da-DK"/>
              </w:rPr>
              <w:t>,</w:t>
            </w:r>
          </w:p>
          <w:p w:rsidR="00195041" w:rsidRPr="00F320FB" w:rsidRDefault="00571355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d</w:t>
            </w:r>
            <w:r w:rsidR="00195041" w:rsidRPr="00F320FB">
              <w:rPr>
                <w:rFonts w:ascii="Arial" w:eastAsia="Times New Roman" w:hAnsi="Arial" w:cs="Arial"/>
                <w:color w:val="26282A"/>
                <w:lang w:val="da-DK"/>
              </w:rPr>
              <w:t>anskere med interesse for Nicaragua</w:t>
            </w:r>
          </w:p>
        </w:tc>
        <w:tc>
          <w:tcPr>
            <w:tcW w:w="2551" w:type="dxa"/>
          </w:tcPr>
          <w:p w:rsidR="00AA6DA2" w:rsidRPr="00F320FB" w:rsidRDefault="00AA6DA2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Workshop med MAK Århus</w:t>
            </w:r>
          </w:p>
          <w:p w:rsidR="00AA6DA2" w:rsidRPr="00F320FB" w:rsidRDefault="00AA6DA2" w:rsidP="00964D15">
            <w:pPr>
              <w:rPr>
                <w:rFonts w:ascii="Arial" w:eastAsia="Times New Roman" w:hAnsi="Arial" w:cs="Arial"/>
                <w:color w:val="26282A"/>
                <w:lang w:val="da-DK"/>
              </w:rPr>
            </w:pPr>
            <w:r w:rsidRPr="00F320FB">
              <w:rPr>
                <w:rFonts w:ascii="Arial" w:eastAsia="Times New Roman" w:hAnsi="Arial" w:cs="Arial"/>
                <w:color w:val="26282A"/>
                <w:lang w:val="da-DK"/>
              </w:rPr>
              <w:t>Offentligt møde i København</w:t>
            </w:r>
          </w:p>
        </w:tc>
      </w:tr>
    </w:tbl>
    <w:p w:rsidR="00274014" w:rsidRPr="00F320FB" w:rsidRDefault="008162EF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Der vil undervejs i besøget blive holdt </w:t>
      </w:r>
      <w:r w:rsidR="00532208" w:rsidRPr="00F320FB">
        <w:rPr>
          <w:rFonts w:ascii="Arial" w:hAnsi="Arial" w:cs="Arial"/>
          <w:lang w:val="da-DK"/>
        </w:rPr>
        <w:t>evalueringsmøder med</w:t>
      </w:r>
      <w:r w:rsidRPr="00F320FB">
        <w:rPr>
          <w:rFonts w:ascii="Arial" w:hAnsi="Arial" w:cs="Arial"/>
          <w:lang w:val="da-DK"/>
        </w:rPr>
        <w:t xml:space="preserve"> REMO</w:t>
      </w:r>
      <w:r w:rsidR="003375E0">
        <w:rPr>
          <w:rFonts w:ascii="Arial" w:hAnsi="Arial" w:cs="Arial"/>
          <w:lang w:val="da-DK"/>
        </w:rPr>
        <w:t>-</w:t>
      </w:r>
      <w:r w:rsidRPr="00F320FB">
        <w:rPr>
          <w:rFonts w:ascii="Arial" w:hAnsi="Arial" w:cs="Arial"/>
          <w:lang w:val="da-DK"/>
        </w:rPr>
        <w:t>k</w:t>
      </w:r>
      <w:r w:rsidR="003375E0">
        <w:rPr>
          <w:rFonts w:ascii="Arial" w:hAnsi="Arial" w:cs="Arial"/>
          <w:lang w:val="da-DK"/>
        </w:rPr>
        <w:t>vinder og MAK med erfarings</w:t>
      </w:r>
      <w:r w:rsidR="00282A6C" w:rsidRPr="00F320FB">
        <w:rPr>
          <w:rFonts w:ascii="Arial" w:hAnsi="Arial" w:cs="Arial"/>
          <w:lang w:val="da-DK"/>
        </w:rPr>
        <w:t>opsamling</w:t>
      </w:r>
      <w:r w:rsidRPr="00F320FB">
        <w:rPr>
          <w:rFonts w:ascii="Arial" w:hAnsi="Arial" w:cs="Arial"/>
          <w:lang w:val="da-DK"/>
        </w:rPr>
        <w:t xml:space="preserve"> i forh</w:t>
      </w:r>
      <w:r w:rsidR="00282A6C" w:rsidRPr="00F320FB">
        <w:rPr>
          <w:rFonts w:ascii="Arial" w:hAnsi="Arial" w:cs="Arial"/>
          <w:lang w:val="da-DK"/>
        </w:rPr>
        <w:t>old til de afholdte aktiviteter. Opsamlingen dokumenteres og nedskrives løbende.</w:t>
      </w:r>
    </w:p>
    <w:p w:rsidR="008162EF" w:rsidRPr="00F320FB" w:rsidRDefault="008162EF" w:rsidP="00964D15">
      <w:pPr>
        <w:pStyle w:val="Ingenafstand"/>
        <w:rPr>
          <w:rFonts w:ascii="Arial" w:hAnsi="Arial" w:cs="Arial"/>
          <w:lang w:val="da-DK"/>
        </w:rPr>
      </w:pPr>
    </w:p>
    <w:p w:rsidR="00A70883" w:rsidRPr="000760C7" w:rsidRDefault="00A70883" w:rsidP="00964D15">
      <w:pPr>
        <w:pStyle w:val="Ingenafstand"/>
        <w:rPr>
          <w:rFonts w:ascii="Arial" w:hAnsi="Arial" w:cs="Arial"/>
          <w:lang w:val="da-DK"/>
        </w:rPr>
      </w:pPr>
      <w:r w:rsidRPr="000760C7">
        <w:rPr>
          <w:rFonts w:ascii="Arial" w:hAnsi="Arial" w:cs="Arial"/>
          <w:lang w:val="da-DK"/>
        </w:rPr>
        <w:t>Efter besøget:</w:t>
      </w:r>
      <w:r w:rsidR="007454BB" w:rsidRPr="000760C7">
        <w:rPr>
          <w:rFonts w:ascii="Arial" w:hAnsi="Arial" w:cs="Arial"/>
          <w:lang w:val="da-DK"/>
        </w:rPr>
        <w:t xml:space="preserve"> </w:t>
      </w:r>
    </w:p>
    <w:p w:rsidR="00274014" w:rsidRDefault="0038698C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Videreformidling af læring </w:t>
      </w:r>
      <w:r w:rsidR="00105CC5" w:rsidRPr="00F320FB">
        <w:rPr>
          <w:rFonts w:ascii="Arial" w:hAnsi="Arial" w:cs="Arial"/>
          <w:lang w:val="da-DK"/>
        </w:rPr>
        <w:t>og igangsættelse af aktiviteter</w:t>
      </w:r>
      <w:r w:rsidR="003375E0">
        <w:rPr>
          <w:rFonts w:ascii="Arial" w:hAnsi="Arial" w:cs="Arial"/>
          <w:lang w:val="da-DK"/>
        </w:rPr>
        <w:t xml:space="preserve"> efter </w:t>
      </w:r>
      <w:r w:rsidR="00274014" w:rsidRPr="00F320FB">
        <w:rPr>
          <w:rFonts w:ascii="Arial" w:hAnsi="Arial" w:cs="Arial"/>
          <w:lang w:val="da-DK"/>
        </w:rPr>
        <w:t>udveksling</w:t>
      </w:r>
      <w:r w:rsidR="003375E0">
        <w:rPr>
          <w:rFonts w:ascii="Arial" w:hAnsi="Arial" w:cs="Arial"/>
          <w:lang w:val="da-DK"/>
        </w:rPr>
        <w:t>sbesøget</w:t>
      </w:r>
      <w:r w:rsidR="00274014" w:rsidRPr="00F320FB">
        <w:rPr>
          <w:rFonts w:ascii="Arial" w:hAnsi="Arial" w:cs="Arial"/>
          <w:lang w:val="da-DK"/>
        </w:rPr>
        <w:t>: oktober til december 2019</w:t>
      </w:r>
      <w:r w:rsidR="0010657D">
        <w:rPr>
          <w:rFonts w:ascii="Arial" w:hAnsi="Arial" w:cs="Arial"/>
          <w:lang w:val="da-DK"/>
        </w:rPr>
        <w:t>.</w:t>
      </w:r>
    </w:p>
    <w:p w:rsidR="001029AD" w:rsidRPr="00F320FB" w:rsidRDefault="007454BB" w:rsidP="000E6B8E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</w:t>
      </w:r>
      <w:r w:rsidR="001029AD" w:rsidRPr="00F320FB">
        <w:rPr>
          <w:rFonts w:ascii="Arial" w:hAnsi="Arial" w:cs="Arial"/>
          <w:lang w:val="da-DK"/>
        </w:rPr>
        <w:t>er vil være en pr</w:t>
      </w:r>
      <w:r w:rsidR="003375E0">
        <w:rPr>
          <w:rFonts w:ascii="Arial" w:hAnsi="Arial" w:cs="Arial"/>
          <w:lang w:val="da-DK"/>
        </w:rPr>
        <w:t>æsentation af den høstede erfaringer for REMO</w:t>
      </w:r>
      <w:r w:rsidR="001029AD" w:rsidRPr="00F320FB">
        <w:rPr>
          <w:rFonts w:ascii="Arial" w:hAnsi="Arial" w:cs="Arial"/>
          <w:lang w:val="da-DK"/>
        </w:rPr>
        <w:t>s kernegruppe af aktive kvinder.</w:t>
      </w:r>
    </w:p>
    <w:p w:rsidR="001029AD" w:rsidRPr="00F320FB" w:rsidRDefault="001029AD" w:rsidP="000E6B8E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Herefter udarbejdes en aktivitetskalender for at udbrede læringen til de respektive grupper i forhold til de berørte temaer.</w:t>
      </w:r>
    </w:p>
    <w:p w:rsidR="00AC3D59" w:rsidRPr="00F320FB" w:rsidRDefault="001029AD" w:rsidP="00AC3D59">
      <w:pPr>
        <w:pStyle w:val="Ingenafstand"/>
        <w:rPr>
          <w:rFonts w:ascii="Arial" w:hAnsi="Arial" w:cs="Arial"/>
          <w:color w:val="000000" w:themeColor="text1"/>
          <w:lang w:val="da-DK"/>
        </w:rPr>
      </w:pPr>
      <w:r w:rsidRPr="00F320FB">
        <w:rPr>
          <w:rFonts w:ascii="Arial" w:hAnsi="Arial" w:cs="Arial"/>
          <w:lang w:val="da-DK"/>
        </w:rPr>
        <w:t xml:space="preserve">Der </w:t>
      </w:r>
      <w:r w:rsidR="006C0708" w:rsidRPr="00F320FB">
        <w:rPr>
          <w:rFonts w:ascii="Arial" w:hAnsi="Arial" w:cs="Arial"/>
          <w:lang w:val="da-DK"/>
        </w:rPr>
        <w:t xml:space="preserve">planlægges </w:t>
      </w:r>
      <w:r w:rsidR="006C0708" w:rsidRPr="00F320FB">
        <w:rPr>
          <w:rFonts w:ascii="Arial" w:hAnsi="Arial" w:cs="Arial"/>
          <w:color w:val="000000" w:themeColor="text1"/>
          <w:lang w:val="da-DK"/>
        </w:rPr>
        <w:t>a</w:t>
      </w:r>
      <w:r w:rsidR="00AC3D59" w:rsidRPr="00F320FB">
        <w:rPr>
          <w:rFonts w:ascii="Arial" w:hAnsi="Arial" w:cs="Arial"/>
          <w:color w:val="000000" w:themeColor="text1"/>
          <w:lang w:val="da-DK"/>
        </w:rPr>
        <w:t xml:space="preserve">fholdelse af </w:t>
      </w:r>
      <w:r w:rsidR="006C0708" w:rsidRPr="00F320FB">
        <w:rPr>
          <w:rFonts w:ascii="Arial" w:hAnsi="Arial" w:cs="Arial"/>
          <w:color w:val="000000" w:themeColor="text1"/>
          <w:lang w:val="da-DK"/>
        </w:rPr>
        <w:t>5 workshops</w:t>
      </w:r>
      <w:r w:rsidR="00AC3D59" w:rsidRPr="00F320FB">
        <w:rPr>
          <w:rFonts w:ascii="Arial" w:hAnsi="Arial" w:cs="Arial"/>
          <w:color w:val="000000" w:themeColor="text1"/>
          <w:lang w:val="da-DK"/>
        </w:rPr>
        <w:t xml:space="preserve"> med kvinder</w:t>
      </w:r>
      <w:r w:rsidRPr="00F320FB">
        <w:rPr>
          <w:rFonts w:ascii="Arial" w:hAnsi="Arial" w:cs="Arial"/>
          <w:color w:val="000000" w:themeColor="text1"/>
          <w:lang w:val="da-DK"/>
        </w:rPr>
        <w:t>,</w:t>
      </w:r>
      <w:r w:rsidR="0010657D">
        <w:rPr>
          <w:rFonts w:ascii="Arial" w:hAnsi="Arial" w:cs="Arial"/>
          <w:color w:val="000000" w:themeColor="text1"/>
          <w:lang w:val="da-DK"/>
        </w:rPr>
        <w:t xml:space="preserve"> </w:t>
      </w:r>
      <w:r w:rsidR="00FE5E0A">
        <w:rPr>
          <w:rFonts w:ascii="Arial" w:hAnsi="Arial" w:cs="Arial"/>
          <w:color w:val="000000" w:themeColor="text1"/>
          <w:lang w:val="da-DK"/>
        </w:rPr>
        <w:t xml:space="preserve">unge og børn </w:t>
      </w:r>
      <w:r w:rsidR="0010657D">
        <w:rPr>
          <w:rFonts w:ascii="Arial" w:hAnsi="Arial" w:cs="Arial"/>
          <w:color w:val="000000" w:themeColor="text1"/>
          <w:lang w:val="da-DK"/>
        </w:rPr>
        <w:t>for at videreformidle</w:t>
      </w:r>
      <w:r w:rsidR="00AC3D59" w:rsidRPr="00F320FB">
        <w:rPr>
          <w:rFonts w:ascii="Arial" w:hAnsi="Arial" w:cs="Arial"/>
          <w:color w:val="000000" w:themeColor="text1"/>
          <w:lang w:val="da-DK"/>
        </w:rPr>
        <w:t xml:space="preserve"> de temaer, der er valgt til erfaringsudvekslingen. </w:t>
      </w:r>
      <w:r w:rsidR="00FE5E0A">
        <w:rPr>
          <w:rFonts w:ascii="Arial" w:hAnsi="Arial" w:cs="Arial"/>
          <w:color w:val="000000" w:themeColor="text1"/>
          <w:lang w:val="da-DK"/>
        </w:rPr>
        <w:t xml:space="preserve">Dette forløb fører til </w:t>
      </w:r>
      <w:r w:rsidR="0010657D">
        <w:rPr>
          <w:rFonts w:ascii="Arial" w:hAnsi="Arial" w:cs="Arial"/>
          <w:color w:val="000000" w:themeColor="text1"/>
          <w:lang w:val="da-DK"/>
        </w:rPr>
        <w:t>beslutning</w:t>
      </w:r>
      <w:r w:rsidR="003375E0">
        <w:rPr>
          <w:rFonts w:ascii="Arial" w:hAnsi="Arial" w:cs="Arial"/>
          <w:color w:val="000000" w:themeColor="text1"/>
          <w:lang w:val="da-DK"/>
        </w:rPr>
        <w:t>s</w:t>
      </w:r>
      <w:r w:rsidR="00FE5E0A">
        <w:rPr>
          <w:rFonts w:ascii="Arial" w:hAnsi="Arial" w:cs="Arial"/>
          <w:color w:val="000000" w:themeColor="text1"/>
          <w:lang w:val="da-DK"/>
        </w:rPr>
        <w:t>tagen</w:t>
      </w:r>
      <w:r w:rsidR="0010657D">
        <w:rPr>
          <w:rFonts w:ascii="Arial" w:hAnsi="Arial" w:cs="Arial"/>
          <w:color w:val="000000" w:themeColor="text1"/>
          <w:lang w:val="da-DK"/>
        </w:rPr>
        <w:t xml:space="preserve"> om,</w:t>
      </w:r>
      <w:r w:rsidR="0038698C" w:rsidRPr="00F320FB">
        <w:rPr>
          <w:rFonts w:ascii="Arial" w:hAnsi="Arial" w:cs="Arial"/>
          <w:color w:val="000000" w:themeColor="text1"/>
          <w:lang w:val="da-DK"/>
        </w:rPr>
        <w:t xml:space="preserve"> h</w:t>
      </w:r>
      <w:r w:rsidR="00AC3D59" w:rsidRPr="00F320FB">
        <w:rPr>
          <w:rFonts w:ascii="Arial" w:hAnsi="Arial" w:cs="Arial"/>
          <w:color w:val="000000" w:themeColor="text1"/>
          <w:lang w:val="da-DK"/>
        </w:rPr>
        <w:t>vordan perspektiverne, der er identificeret ved besøget</w:t>
      </w:r>
      <w:r w:rsidR="003375E0">
        <w:rPr>
          <w:rFonts w:ascii="Arial" w:hAnsi="Arial" w:cs="Arial"/>
          <w:color w:val="000000" w:themeColor="text1"/>
          <w:lang w:val="da-DK"/>
        </w:rPr>
        <w:t>,</w:t>
      </w:r>
      <w:r w:rsidR="00AC3D59" w:rsidRPr="00F320FB">
        <w:rPr>
          <w:rFonts w:ascii="Arial" w:hAnsi="Arial" w:cs="Arial"/>
          <w:color w:val="000000" w:themeColor="text1"/>
          <w:lang w:val="da-DK"/>
        </w:rPr>
        <w:t xml:space="preserve"> </w:t>
      </w:r>
      <w:r w:rsidR="0077779F" w:rsidRPr="00F320FB">
        <w:rPr>
          <w:rFonts w:ascii="Arial" w:hAnsi="Arial" w:cs="Arial"/>
          <w:color w:val="000000" w:themeColor="text1"/>
          <w:lang w:val="da-DK"/>
        </w:rPr>
        <w:t xml:space="preserve">kan </w:t>
      </w:r>
      <w:r w:rsidR="00AC3D59" w:rsidRPr="00F320FB">
        <w:rPr>
          <w:rFonts w:ascii="Arial" w:hAnsi="Arial" w:cs="Arial"/>
          <w:color w:val="000000" w:themeColor="text1"/>
          <w:lang w:val="da-DK"/>
        </w:rPr>
        <w:t>indlemmes i REMOs</w:t>
      </w:r>
      <w:r w:rsidR="0012399B" w:rsidRPr="00F320FB">
        <w:rPr>
          <w:rFonts w:ascii="Arial" w:hAnsi="Arial" w:cs="Arial"/>
          <w:color w:val="000000" w:themeColor="text1"/>
          <w:lang w:val="da-DK"/>
        </w:rPr>
        <w:t xml:space="preserve"> aktiviteter. D</w:t>
      </w:r>
      <w:r w:rsidR="006C0708" w:rsidRPr="00F320FB">
        <w:rPr>
          <w:rFonts w:ascii="Arial" w:hAnsi="Arial" w:cs="Arial"/>
          <w:color w:val="000000" w:themeColor="text1"/>
          <w:lang w:val="da-DK"/>
        </w:rPr>
        <w:t xml:space="preserve">e 5 workshops </w:t>
      </w:r>
      <w:r w:rsidRPr="00F320FB">
        <w:rPr>
          <w:rFonts w:ascii="Arial" w:hAnsi="Arial" w:cs="Arial"/>
          <w:color w:val="000000" w:themeColor="text1"/>
          <w:lang w:val="da-DK"/>
        </w:rPr>
        <w:t>er planlagt til at omhandle</w:t>
      </w:r>
      <w:r w:rsidR="006C0708" w:rsidRPr="00F320FB">
        <w:rPr>
          <w:rFonts w:ascii="Arial" w:hAnsi="Arial" w:cs="Arial"/>
          <w:color w:val="000000" w:themeColor="text1"/>
          <w:lang w:val="da-DK"/>
        </w:rPr>
        <w:t xml:space="preserve"> følgende:</w:t>
      </w:r>
    </w:p>
    <w:p w:rsidR="00AC3D59" w:rsidRPr="00F320FB" w:rsidRDefault="00AC3D59" w:rsidP="00964D15">
      <w:pPr>
        <w:pStyle w:val="Ingenafstand"/>
        <w:rPr>
          <w:rFonts w:ascii="Arial" w:hAnsi="Arial" w:cs="Arial"/>
          <w:lang w:val="da-DK"/>
        </w:rPr>
      </w:pPr>
    </w:p>
    <w:p w:rsidR="00A95B88" w:rsidRPr="00F320FB" w:rsidRDefault="006C0708" w:rsidP="000E6B8E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Workshop 1: </w:t>
      </w:r>
      <w:r w:rsidR="00A95B88" w:rsidRPr="00F320FB">
        <w:rPr>
          <w:rFonts w:ascii="Arial" w:hAnsi="Arial" w:cs="Arial"/>
          <w:lang w:val="da-DK"/>
        </w:rPr>
        <w:t xml:space="preserve">Sammenligne kulturmønstre i </w:t>
      </w:r>
      <w:r w:rsidR="0038698C" w:rsidRPr="00F320FB">
        <w:rPr>
          <w:rFonts w:ascii="Arial" w:hAnsi="Arial" w:cs="Arial"/>
          <w:lang w:val="da-DK"/>
        </w:rPr>
        <w:t xml:space="preserve">forbindelse med </w:t>
      </w:r>
      <w:r w:rsidR="00A95B88" w:rsidRPr="00F320FB">
        <w:rPr>
          <w:rFonts w:ascii="Arial" w:hAnsi="Arial" w:cs="Arial"/>
          <w:lang w:val="da-DK"/>
        </w:rPr>
        <w:t>behandling af vold</w:t>
      </w:r>
      <w:r w:rsidR="0038698C" w:rsidRPr="00F320FB">
        <w:rPr>
          <w:rFonts w:ascii="Arial" w:hAnsi="Arial" w:cs="Arial"/>
          <w:lang w:val="da-DK"/>
        </w:rPr>
        <w:t>sofre/voldsudøvere</w:t>
      </w:r>
      <w:r w:rsidR="00A95B88" w:rsidRPr="00F320FB">
        <w:rPr>
          <w:rFonts w:ascii="Arial" w:hAnsi="Arial" w:cs="Arial"/>
          <w:lang w:val="da-DK"/>
        </w:rPr>
        <w:t xml:space="preserve"> på Ometepe versus Danmark (15 deltagere)</w:t>
      </w:r>
    </w:p>
    <w:p w:rsidR="00A95B88" w:rsidRPr="00F320FB" w:rsidRDefault="00A95B88" w:rsidP="000E6B8E">
      <w:pPr>
        <w:pStyle w:val="Ingenafstand"/>
        <w:rPr>
          <w:rFonts w:ascii="Arial" w:hAnsi="Arial" w:cs="Arial"/>
          <w:lang w:val="da-DK"/>
        </w:rPr>
      </w:pPr>
    </w:p>
    <w:p w:rsidR="006C0708" w:rsidRPr="00F320FB" w:rsidRDefault="00A95B88" w:rsidP="000E6B8E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Workshop 2: </w:t>
      </w:r>
      <w:r w:rsidR="006C0708" w:rsidRPr="00F320FB">
        <w:rPr>
          <w:rFonts w:ascii="Arial" w:hAnsi="Arial" w:cs="Arial"/>
          <w:lang w:val="da-DK"/>
        </w:rPr>
        <w:t>Inspiration omkring økologisk dyrkning og bæredygtig turisme</w:t>
      </w:r>
      <w:r w:rsidR="00E32E0A" w:rsidRPr="00F320FB">
        <w:rPr>
          <w:rFonts w:ascii="Arial" w:hAnsi="Arial" w:cs="Arial"/>
          <w:lang w:val="da-DK"/>
        </w:rPr>
        <w:t xml:space="preserve"> (12 deltagere)</w:t>
      </w:r>
      <w:r w:rsidR="00AE355F">
        <w:rPr>
          <w:rFonts w:ascii="Arial" w:hAnsi="Arial" w:cs="Arial"/>
          <w:lang w:val="da-DK"/>
        </w:rPr>
        <w:t>.</w:t>
      </w:r>
    </w:p>
    <w:p w:rsidR="00763AB2" w:rsidRPr="00F320FB" w:rsidRDefault="00763AB2" w:rsidP="000E6B8E">
      <w:pPr>
        <w:pStyle w:val="Ingenafstand"/>
        <w:rPr>
          <w:rFonts w:ascii="Arial" w:hAnsi="Arial" w:cs="Arial"/>
          <w:lang w:val="da-DK"/>
        </w:rPr>
      </w:pPr>
    </w:p>
    <w:p w:rsidR="00A87712" w:rsidRPr="00F320FB" w:rsidRDefault="00A95B88" w:rsidP="000E6B8E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Workshop 3</w:t>
      </w:r>
      <w:r w:rsidR="006C0708" w:rsidRPr="00F320FB">
        <w:rPr>
          <w:rFonts w:ascii="Arial" w:hAnsi="Arial" w:cs="Arial"/>
          <w:lang w:val="da-DK"/>
        </w:rPr>
        <w:t>: Sammenligning af forhol</w:t>
      </w:r>
      <w:r w:rsidRPr="00F320FB">
        <w:rPr>
          <w:rFonts w:ascii="Arial" w:hAnsi="Arial" w:cs="Arial"/>
          <w:lang w:val="da-DK"/>
        </w:rPr>
        <w:t xml:space="preserve">d omkring kvinders sundhed i </w:t>
      </w:r>
      <w:r w:rsidR="006C0708" w:rsidRPr="00F320FB">
        <w:rPr>
          <w:rFonts w:ascii="Arial" w:hAnsi="Arial" w:cs="Arial"/>
          <w:lang w:val="da-DK"/>
        </w:rPr>
        <w:t xml:space="preserve">Danmark og Nicaragua, </w:t>
      </w:r>
    </w:p>
    <w:p w:rsidR="006C0708" w:rsidRPr="00F320FB" w:rsidRDefault="00AE355F" w:rsidP="000E6B8E">
      <w:pPr>
        <w:pStyle w:val="Ingenafstand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l</w:t>
      </w:r>
      <w:r w:rsidR="003375E0">
        <w:rPr>
          <w:rFonts w:ascii="Arial" w:hAnsi="Arial" w:cs="Arial"/>
          <w:lang w:val="da-DK"/>
        </w:rPr>
        <w:t>igheder, forskelle og mulighede</w:t>
      </w:r>
      <w:r>
        <w:rPr>
          <w:rFonts w:ascii="Arial" w:hAnsi="Arial" w:cs="Arial"/>
          <w:lang w:val="da-DK"/>
        </w:rPr>
        <w:t xml:space="preserve">r </w:t>
      </w:r>
      <w:r w:rsidR="00E32E0A" w:rsidRPr="00F320FB">
        <w:rPr>
          <w:rFonts w:ascii="Arial" w:hAnsi="Arial" w:cs="Arial"/>
          <w:lang w:val="da-DK"/>
        </w:rPr>
        <w:t>(</w:t>
      </w:r>
      <w:r w:rsidR="00A95B88" w:rsidRPr="00F320FB">
        <w:rPr>
          <w:rFonts w:ascii="Arial" w:hAnsi="Arial" w:cs="Arial"/>
          <w:lang w:val="da-DK"/>
        </w:rPr>
        <w:t xml:space="preserve">2 X </w:t>
      </w:r>
      <w:r w:rsidR="00E32E0A" w:rsidRPr="00F320FB">
        <w:rPr>
          <w:rFonts w:ascii="Arial" w:hAnsi="Arial" w:cs="Arial"/>
          <w:lang w:val="da-DK"/>
        </w:rPr>
        <w:t>15 deltagere</w:t>
      </w:r>
      <w:r w:rsidR="00A95B88" w:rsidRPr="00F320FB">
        <w:rPr>
          <w:rFonts w:ascii="Arial" w:hAnsi="Arial" w:cs="Arial"/>
          <w:lang w:val="da-DK"/>
        </w:rPr>
        <w:t xml:space="preserve">, </w:t>
      </w:r>
      <w:r>
        <w:rPr>
          <w:rFonts w:ascii="Arial" w:hAnsi="Arial" w:cs="Arial"/>
          <w:lang w:val="da-DK"/>
        </w:rPr>
        <w:t xml:space="preserve">hhv. </w:t>
      </w:r>
      <w:r w:rsidR="00A95B88" w:rsidRPr="00F320FB">
        <w:rPr>
          <w:rFonts w:ascii="Arial" w:hAnsi="Arial" w:cs="Arial"/>
          <w:lang w:val="da-DK"/>
        </w:rPr>
        <w:t>kvinder og unge</w:t>
      </w:r>
      <w:r w:rsidR="00E32E0A" w:rsidRPr="00F320FB">
        <w:rPr>
          <w:rFonts w:ascii="Arial" w:hAnsi="Arial" w:cs="Arial"/>
          <w:lang w:val="da-DK"/>
        </w:rPr>
        <w:t>)</w:t>
      </w:r>
      <w:r>
        <w:rPr>
          <w:rFonts w:ascii="Arial" w:hAnsi="Arial" w:cs="Arial"/>
          <w:lang w:val="da-DK"/>
        </w:rPr>
        <w:t>.</w:t>
      </w:r>
    </w:p>
    <w:p w:rsidR="00763AB2" w:rsidRPr="00F320FB" w:rsidRDefault="00763AB2" w:rsidP="000E6B8E">
      <w:pPr>
        <w:pStyle w:val="Ingenafstand"/>
        <w:rPr>
          <w:rFonts w:ascii="Arial" w:hAnsi="Arial" w:cs="Arial"/>
          <w:lang w:val="da-DK"/>
        </w:rPr>
      </w:pPr>
    </w:p>
    <w:p w:rsidR="006C0708" w:rsidRPr="00F320FB" w:rsidRDefault="00870FD4" w:rsidP="000E6B8E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Workshop 4</w:t>
      </w:r>
      <w:r w:rsidR="006C0708" w:rsidRPr="00F320FB">
        <w:rPr>
          <w:rFonts w:ascii="Arial" w:hAnsi="Arial" w:cs="Arial"/>
          <w:lang w:val="da-DK"/>
        </w:rPr>
        <w:t>: Hvordan kan de høstede erfaringer inspirere til at fremme REMOs vision om virksomhedsudvikling og kvinders adgang til ejendom/jord.</w:t>
      </w:r>
      <w:r w:rsidR="00E32E0A" w:rsidRPr="00F320FB">
        <w:rPr>
          <w:rFonts w:ascii="Arial" w:hAnsi="Arial" w:cs="Arial"/>
          <w:lang w:val="da-DK"/>
        </w:rPr>
        <w:t xml:space="preserve"> (14 deltagere)</w:t>
      </w:r>
    </w:p>
    <w:p w:rsidR="00763AB2" w:rsidRPr="00F320FB" w:rsidRDefault="00763AB2" w:rsidP="000E6B8E">
      <w:pPr>
        <w:pStyle w:val="Ingenafstand"/>
        <w:rPr>
          <w:rFonts w:ascii="Arial" w:hAnsi="Arial" w:cs="Arial"/>
          <w:lang w:val="da-DK"/>
        </w:rPr>
      </w:pPr>
    </w:p>
    <w:p w:rsidR="00E72F43" w:rsidRDefault="00870FD4" w:rsidP="000E6B8E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 xml:space="preserve">Workshop </w:t>
      </w:r>
      <w:r w:rsidR="006C0708" w:rsidRPr="00F320FB">
        <w:rPr>
          <w:rFonts w:ascii="Arial" w:hAnsi="Arial" w:cs="Arial"/>
          <w:lang w:val="da-DK"/>
        </w:rPr>
        <w:t xml:space="preserve">5: </w:t>
      </w:r>
      <w:r w:rsidR="00E72F43">
        <w:rPr>
          <w:rFonts w:ascii="Arial" w:hAnsi="Arial" w:cs="Arial"/>
          <w:lang w:val="da-DK"/>
        </w:rPr>
        <w:t>I</w:t>
      </w:r>
      <w:r w:rsidR="00E72F43" w:rsidRPr="00F320FB">
        <w:rPr>
          <w:rFonts w:ascii="Arial" w:hAnsi="Arial" w:cs="Arial"/>
          <w:lang w:val="da-DK"/>
        </w:rPr>
        <w:t>gangsættelse af uddannelsesaktiviteter</w:t>
      </w:r>
      <w:r w:rsidR="00B02D62">
        <w:rPr>
          <w:rFonts w:ascii="Arial" w:hAnsi="Arial" w:cs="Arial"/>
          <w:lang w:val="da-DK"/>
        </w:rPr>
        <w:t xml:space="preserve"> med brug af erfaringer fra udvekslingen</w:t>
      </w:r>
      <w:r w:rsidR="00E72F43">
        <w:rPr>
          <w:rFonts w:ascii="Arial" w:hAnsi="Arial" w:cs="Arial"/>
          <w:lang w:val="da-DK"/>
        </w:rPr>
        <w:t>:</w:t>
      </w:r>
    </w:p>
    <w:p w:rsidR="006C0708" w:rsidRPr="00F320FB" w:rsidRDefault="00E72F43" w:rsidP="000E6B8E">
      <w:pPr>
        <w:pStyle w:val="Ingenafstand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Udarbejdelse af handleplaner for børn, unge og voksne med kurser i relevante temaer</w:t>
      </w:r>
      <w:r w:rsidR="00B02D62">
        <w:rPr>
          <w:rFonts w:ascii="Arial" w:hAnsi="Arial" w:cs="Arial"/>
          <w:lang w:val="da-DK"/>
        </w:rPr>
        <w:t>. F</w:t>
      </w:r>
      <w:r>
        <w:rPr>
          <w:rFonts w:ascii="Arial" w:hAnsi="Arial" w:cs="Arial"/>
          <w:lang w:val="da-DK"/>
        </w:rPr>
        <w:t>okus er på refleksioner over menneskelige udviklingsprocesser,</w:t>
      </w:r>
      <w:r w:rsidR="00B02D62">
        <w:rPr>
          <w:rFonts w:ascii="Arial" w:hAnsi="Arial" w:cs="Arial"/>
          <w:lang w:val="da-DK"/>
        </w:rPr>
        <w:t xml:space="preserve"> hvor </w:t>
      </w:r>
      <w:r>
        <w:rPr>
          <w:rFonts w:ascii="Arial" w:hAnsi="Arial" w:cs="Arial"/>
          <w:lang w:val="da-DK"/>
        </w:rPr>
        <w:t xml:space="preserve">dannelse og pædagogik er </w:t>
      </w:r>
      <w:r w:rsidR="00B02D62">
        <w:rPr>
          <w:rFonts w:ascii="Arial" w:hAnsi="Arial" w:cs="Arial"/>
          <w:lang w:val="da-DK"/>
        </w:rPr>
        <w:t xml:space="preserve">en </w:t>
      </w:r>
      <w:r>
        <w:rPr>
          <w:rFonts w:ascii="Arial" w:hAnsi="Arial" w:cs="Arial"/>
          <w:lang w:val="da-DK"/>
        </w:rPr>
        <w:t>integreret</w:t>
      </w:r>
      <w:r w:rsidR="00B02D62">
        <w:rPr>
          <w:rFonts w:ascii="Arial" w:hAnsi="Arial" w:cs="Arial"/>
          <w:lang w:val="da-DK"/>
        </w:rPr>
        <w:t xml:space="preserve"> del.</w:t>
      </w:r>
      <w:r>
        <w:rPr>
          <w:rFonts w:ascii="Arial" w:hAnsi="Arial" w:cs="Arial"/>
          <w:lang w:val="da-DK"/>
        </w:rPr>
        <w:t xml:space="preserve"> </w:t>
      </w:r>
      <w:r w:rsidR="007454BB" w:rsidRPr="00F320FB">
        <w:rPr>
          <w:rFonts w:ascii="Arial" w:hAnsi="Arial" w:cs="Arial"/>
          <w:lang w:val="da-DK"/>
        </w:rPr>
        <w:t>2</w:t>
      </w:r>
      <w:r w:rsidR="001029AD" w:rsidRPr="00F320FB">
        <w:rPr>
          <w:rFonts w:ascii="Arial" w:hAnsi="Arial" w:cs="Arial"/>
          <w:lang w:val="da-DK"/>
        </w:rPr>
        <w:t xml:space="preserve"> workshop</w:t>
      </w:r>
      <w:r w:rsidR="007454BB" w:rsidRPr="00F320FB">
        <w:rPr>
          <w:rFonts w:ascii="Arial" w:hAnsi="Arial" w:cs="Arial"/>
          <w:lang w:val="da-DK"/>
        </w:rPr>
        <w:t>s</w:t>
      </w:r>
      <w:r w:rsidR="001029AD" w:rsidRPr="00F320FB">
        <w:rPr>
          <w:rFonts w:ascii="Arial" w:hAnsi="Arial" w:cs="Arial"/>
          <w:lang w:val="da-DK"/>
        </w:rPr>
        <w:t xml:space="preserve"> for børn </w:t>
      </w:r>
      <w:r w:rsidR="007454BB" w:rsidRPr="00F320FB">
        <w:rPr>
          <w:rFonts w:ascii="Arial" w:hAnsi="Arial" w:cs="Arial"/>
          <w:lang w:val="da-DK"/>
        </w:rPr>
        <w:t>og unge (2X 20</w:t>
      </w:r>
      <w:r w:rsidR="00836B17" w:rsidRPr="00F320FB">
        <w:rPr>
          <w:rFonts w:ascii="Arial" w:hAnsi="Arial" w:cs="Arial"/>
          <w:lang w:val="da-DK"/>
        </w:rPr>
        <w:t xml:space="preserve"> deltagere) og en for voksne (14 deltagere</w:t>
      </w:r>
      <w:r w:rsidR="001029AD" w:rsidRPr="00F320FB">
        <w:rPr>
          <w:rFonts w:ascii="Arial" w:hAnsi="Arial" w:cs="Arial"/>
          <w:lang w:val="da-DK"/>
        </w:rPr>
        <w:t>)</w:t>
      </w:r>
      <w:r w:rsidR="004F1CF7" w:rsidRPr="00F320FB">
        <w:rPr>
          <w:rFonts w:ascii="Arial" w:hAnsi="Arial" w:cs="Arial"/>
          <w:lang w:val="da-DK"/>
        </w:rPr>
        <w:t>.</w:t>
      </w:r>
    </w:p>
    <w:p w:rsidR="00274014" w:rsidRDefault="00274014" w:rsidP="00964D15">
      <w:pPr>
        <w:pStyle w:val="Ingenafstand"/>
        <w:rPr>
          <w:rFonts w:ascii="Arial" w:hAnsi="Arial" w:cs="Arial"/>
          <w:lang w:val="da-DK"/>
        </w:rPr>
      </w:pPr>
    </w:p>
    <w:p w:rsidR="00AC02B0" w:rsidRPr="00F320FB" w:rsidRDefault="00AC02B0" w:rsidP="00AC02B0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De afholdte workshops vil blive brugt til formulering af nye mål for REMO og</w:t>
      </w:r>
      <w:r w:rsidR="00B72870">
        <w:rPr>
          <w:rFonts w:ascii="Arial" w:hAnsi="Arial" w:cs="Arial"/>
          <w:lang w:val="da-DK"/>
        </w:rPr>
        <w:t xml:space="preserve"> igangsættelse af pilotprojekter</w:t>
      </w:r>
      <w:r w:rsidRPr="00F320FB">
        <w:rPr>
          <w:rFonts w:ascii="Arial" w:hAnsi="Arial" w:cs="Arial"/>
          <w:lang w:val="da-DK"/>
        </w:rPr>
        <w:t xml:space="preserve">. I dette vil alle aktive kvinder i REMO deltage. </w:t>
      </w:r>
    </w:p>
    <w:p w:rsidR="00AC02B0" w:rsidRPr="00F320FB" w:rsidRDefault="00AC02B0" w:rsidP="00964D15">
      <w:pPr>
        <w:pStyle w:val="Ingenafstand"/>
        <w:rPr>
          <w:rFonts w:ascii="Arial" w:hAnsi="Arial" w:cs="Arial"/>
          <w:b/>
          <w:lang w:val="da-DK"/>
        </w:rPr>
      </w:pPr>
    </w:p>
    <w:p w:rsidR="00AC02B0" w:rsidRPr="00F320FB" w:rsidRDefault="00AC02B0" w:rsidP="00964D15">
      <w:pPr>
        <w:pStyle w:val="Ingenafstand"/>
        <w:rPr>
          <w:rFonts w:ascii="Arial" w:hAnsi="Arial" w:cs="Arial"/>
          <w:b/>
          <w:lang w:val="da-DK"/>
        </w:rPr>
      </w:pPr>
      <w:r w:rsidRPr="00F320FB">
        <w:rPr>
          <w:rFonts w:ascii="Arial" w:hAnsi="Arial" w:cs="Arial"/>
          <w:b/>
          <w:lang w:val="da-DK"/>
        </w:rPr>
        <w:t>Målgruppe</w:t>
      </w:r>
    </w:p>
    <w:p w:rsidR="00C04C21" w:rsidRPr="00F320FB" w:rsidRDefault="00492464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Den direkte målgruppe, der dels er aktive i REMO, dels deltage</w:t>
      </w:r>
      <w:r w:rsidR="00C66D34">
        <w:rPr>
          <w:rFonts w:ascii="Arial" w:hAnsi="Arial" w:cs="Arial"/>
          <w:lang w:val="da-DK"/>
        </w:rPr>
        <w:t>r i workshops består af i alt 12</w:t>
      </w:r>
      <w:r w:rsidRPr="00F320FB">
        <w:rPr>
          <w:rFonts w:ascii="Arial" w:hAnsi="Arial" w:cs="Arial"/>
          <w:lang w:val="da-DK"/>
        </w:rPr>
        <w:t xml:space="preserve">5 børn og unge af begge køn og voksne kvinder. </w:t>
      </w:r>
    </w:p>
    <w:p w:rsidR="00AC02B0" w:rsidRPr="00F320FB" w:rsidRDefault="00A238B8" w:rsidP="00964D15">
      <w:pPr>
        <w:pStyle w:val="Ingenafstand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Voksne kvinder (over 18 år): 7</w:t>
      </w:r>
      <w:r w:rsidR="00C04C21" w:rsidRPr="00F320FB">
        <w:rPr>
          <w:rFonts w:ascii="Arial" w:hAnsi="Arial" w:cs="Arial"/>
          <w:lang w:val="da-DK"/>
        </w:rPr>
        <w:t xml:space="preserve">0 </w:t>
      </w:r>
    </w:p>
    <w:p w:rsidR="00C04C21" w:rsidRPr="00F320FB" w:rsidRDefault="00C04C21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Unge kvinder (13 – 18): 24</w:t>
      </w:r>
    </w:p>
    <w:p w:rsidR="00C04C21" w:rsidRPr="00F320FB" w:rsidRDefault="00C04C21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Unge mænd (13 – 18): 9</w:t>
      </w:r>
    </w:p>
    <w:p w:rsidR="00C04C21" w:rsidRPr="00F320FB" w:rsidRDefault="00C04C21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Piger (6 – 13): 11</w:t>
      </w:r>
    </w:p>
    <w:p w:rsidR="00C04C21" w:rsidRPr="00F320FB" w:rsidRDefault="00C04C21" w:rsidP="00964D15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Drenge (6 – 13): 11</w:t>
      </w:r>
    </w:p>
    <w:p w:rsidR="00B72870" w:rsidRDefault="00B72870" w:rsidP="00964D15">
      <w:pPr>
        <w:pStyle w:val="Ingenafstand"/>
        <w:rPr>
          <w:rFonts w:ascii="Arial" w:hAnsi="Arial" w:cs="Arial"/>
          <w:lang w:val="da-DK"/>
        </w:rPr>
      </w:pPr>
    </w:p>
    <w:p w:rsidR="00492464" w:rsidRPr="00F320FB" w:rsidRDefault="00367849" w:rsidP="00964D15">
      <w:pPr>
        <w:pStyle w:val="Ingenafstand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</w:t>
      </w:r>
      <w:r w:rsidR="00FA668E">
        <w:rPr>
          <w:rFonts w:ascii="Arial" w:hAnsi="Arial" w:cs="Arial"/>
          <w:lang w:val="da-DK"/>
        </w:rPr>
        <w:t xml:space="preserve">rojektets indirekte målgruppe </w:t>
      </w:r>
      <w:r>
        <w:rPr>
          <w:rFonts w:ascii="Arial" w:hAnsi="Arial" w:cs="Arial"/>
          <w:lang w:val="da-DK"/>
        </w:rPr>
        <w:t>udgøres af familierne til den direkte målgruppe, og der forventes en afsmittende synergieffekt på resten af b</w:t>
      </w:r>
      <w:r w:rsidR="00492464" w:rsidRPr="00F320FB">
        <w:rPr>
          <w:rFonts w:ascii="Arial" w:hAnsi="Arial" w:cs="Arial"/>
          <w:lang w:val="da-DK"/>
        </w:rPr>
        <w:t>efolkningen</w:t>
      </w:r>
      <w:r w:rsidR="00B72870">
        <w:rPr>
          <w:rFonts w:ascii="Arial" w:hAnsi="Arial" w:cs="Arial"/>
          <w:lang w:val="da-DK"/>
        </w:rPr>
        <w:t xml:space="preserve"> i de 23 landsbyer, hvor REMO–</w:t>
      </w:r>
      <w:r w:rsidR="00492464" w:rsidRPr="00F320FB">
        <w:rPr>
          <w:rFonts w:ascii="Arial" w:hAnsi="Arial" w:cs="Arial"/>
          <w:lang w:val="da-DK"/>
        </w:rPr>
        <w:t xml:space="preserve">kvinder </w:t>
      </w:r>
      <w:r>
        <w:rPr>
          <w:rFonts w:ascii="Arial" w:hAnsi="Arial" w:cs="Arial"/>
          <w:lang w:val="da-DK"/>
        </w:rPr>
        <w:t xml:space="preserve">er til stede. </w:t>
      </w:r>
    </w:p>
    <w:p w:rsidR="005E5772" w:rsidRPr="00F320FB" w:rsidRDefault="005E5772" w:rsidP="00964D15">
      <w:pPr>
        <w:pStyle w:val="Ingenafstand"/>
        <w:rPr>
          <w:rFonts w:ascii="Arial" w:hAnsi="Arial" w:cs="Arial"/>
          <w:lang w:val="da-DK"/>
        </w:rPr>
      </w:pPr>
    </w:p>
    <w:p w:rsidR="005E5772" w:rsidRPr="00F320FB" w:rsidRDefault="00FD7709" w:rsidP="005E5772">
      <w:pPr>
        <w:pStyle w:val="Ingenafstand"/>
        <w:rPr>
          <w:rFonts w:ascii="Arial" w:hAnsi="Arial" w:cs="Arial"/>
          <w:b/>
          <w:lang w:val="da-DK"/>
        </w:rPr>
      </w:pPr>
      <w:r w:rsidRPr="00F320FB">
        <w:rPr>
          <w:rFonts w:ascii="Arial" w:hAnsi="Arial" w:cs="Arial"/>
          <w:b/>
          <w:lang w:val="da-DK"/>
        </w:rPr>
        <w:t>Risici</w:t>
      </w:r>
    </w:p>
    <w:p w:rsidR="005E5772" w:rsidRPr="0047196D" w:rsidRDefault="00FD7709" w:rsidP="005E5772">
      <w:pPr>
        <w:pStyle w:val="Ingenafstand"/>
        <w:rPr>
          <w:rFonts w:ascii="Arial" w:hAnsi="Arial" w:cs="Arial"/>
          <w:lang w:val="da-DK"/>
        </w:rPr>
      </w:pPr>
      <w:r w:rsidRPr="00F320FB">
        <w:rPr>
          <w:rFonts w:ascii="Arial" w:hAnsi="Arial" w:cs="Arial"/>
          <w:lang w:val="da-DK"/>
        </w:rPr>
        <w:t>Den nuværende skrøbelige situation kan vanskeliggøre den umiddelbare igangsættelse af nye aktiv</w:t>
      </w:r>
      <w:r w:rsidR="00180DDA" w:rsidRPr="00F320FB">
        <w:rPr>
          <w:rFonts w:ascii="Arial" w:hAnsi="Arial" w:cs="Arial"/>
          <w:lang w:val="da-DK"/>
        </w:rPr>
        <w:t>i</w:t>
      </w:r>
      <w:r w:rsidR="00367849">
        <w:rPr>
          <w:rFonts w:ascii="Arial" w:hAnsi="Arial" w:cs="Arial"/>
          <w:lang w:val="da-DK"/>
        </w:rPr>
        <w:t>teter. V</w:t>
      </w:r>
      <w:r w:rsidRPr="00F320FB">
        <w:rPr>
          <w:rFonts w:ascii="Arial" w:hAnsi="Arial" w:cs="Arial"/>
          <w:lang w:val="da-DK"/>
        </w:rPr>
        <w:t>i vurderer</w:t>
      </w:r>
      <w:r w:rsidR="00180DDA" w:rsidRPr="00F320FB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at REMOs gode forankring og netværk i lokalsamfundet betyder</w:t>
      </w:r>
      <w:r w:rsidR="00367849">
        <w:rPr>
          <w:rFonts w:ascii="Arial" w:hAnsi="Arial" w:cs="Arial"/>
          <w:lang w:val="da-DK"/>
        </w:rPr>
        <w:t>,</w:t>
      </w:r>
      <w:r w:rsidRPr="00F320FB">
        <w:rPr>
          <w:rFonts w:ascii="Arial" w:hAnsi="Arial" w:cs="Arial"/>
          <w:lang w:val="da-DK"/>
        </w:rPr>
        <w:t xml:space="preserve"> at de</w:t>
      </w:r>
      <w:r w:rsidR="00180DDA" w:rsidRPr="00F320FB">
        <w:rPr>
          <w:rFonts w:ascii="Arial" w:hAnsi="Arial" w:cs="Arial"/>
          <w:lang w:val="da-DK"/>
        </w:rPr>
        <w:t xml:space="preserve"> er i stand til vur</w:t>
      </w:r>
      <w:r w:rsidR="00367849">
        <w:rPr>
          <w:rFonts w:ascii="Arial" w:hAnsi="Arial" w:cs="Arial"/>
          <w:lang w:val="da-DK"/>
        </w:rPr>
        <w:t xml:space="preserve">dere, hvordan de kan </w:t>
      </w:r>
      <w:r w:rsidR="00180DDA" w:rsidRPr="00F320FB">
        <w:rPr>
          <w:rFonts w:ascii="Arial" w:hAnsi="Arial" w:cs="Arial"/>
          <w:lang w:val="da-DK"/>
        </w:rPr>
        <w:t xml:space="preserve">gennemføre workshops </w:t>
      </w:r>
      <w:r w:rsidR="00367849">
        <w:rPr>
          <w:rFonts w:ascii="Arial" w:hAnsi="Arial" w:cs="Arial"/>
          <w:lang w:val="da-DK"/>
        </w:rPr>
        <w:t xml:space="preserve">og pilotprojekter </w:t>
      </w:r>
      <w:r w:rsidR="00180DDA" w:rsidRPr="00F320FB">
        <w:rPr>
          <w:rFonts w:ascii="Arial" w:hAnsi="Arial" w:cs="Arial"/>
          <w:lang w:val="da-DK"/>
        </w:rPr>
        <w:t>med målgrupperne uden risici.</w:t>
      </w:r>
    </w:p>
    <w:sectPr w:rsidR="005E5772" w:rsidRPr="0047196D" w:rsidSect="00B347B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27" w:rsidRDefault="00947127" w:rsidP="00804F2E">
      <w:pPr>
        <w:spacing w:after="0" w:line="240" w:lineRule="auto"/>
      </w:pPr>
      <w:r>
        <w:separator/>
      </w:r>
    </w:p>
  </w:endnote>
  <w:endnote w:type="continuationSeparator" w:id="0">
    <w:p w:rsidR="00947127" w:rsidRDefault="00947127" w:rsidP="0080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0A" w:rsidRPr="00681CCF" w:rsidRDefault="00E32E0A">
    <w:pPr>
      <w:pStyle w:val="Sidefod"/>
      <w:rPr>
        <w:rFonts w:ascii="Arial Narrow" w:hAnsi="Arial Narrow"/>
        <w:sz w:val="20"/>
        <w:lang w:val="da-DK"/>
      </w:rPr>
    </w:pPr>
    <w:r w:rsidRPr="00681CCF">
      <w:rPr>
        <w:rFonts w:ascii="Arial Narrow" w:hAnsi="Arial Narrow"/>
        <w:sz w:val="20"/>
        <w:lang w:val="da-DK"/>
      </w:rPr>
      <w:t>CIVILSAMFUNDSPULJEN, Små Indsatser. Rev. januar 2019</w:t>
    </w:r>
    <w:r w:rsidRPr="00681CCF">
      <w:rPr>
        <w:rFonts w:ascii="Arial Narrow" w:hAnsi="Arial Narrow"/>
        <w:sz w:val="20"/>
        <w:lang w:val="da-DK"/>
      </w:rPr>
      <w:tab/>
    </w:r>
    <w:r w:rsidRPr="00681CCF">
      <w:rPr>
        <w:rFonts w:ascii="Arial Narrow" w:hAnsi="Arial Narrow"/>
        <w:sz w:val="20"/>
        <w:lang w:val="da-DK"/>
      </w:rPr>
      <w:tab/>
    </w:r>
    <w:r>
      <w:rPr>
        <w:rStyle w:val="Sidetal"/>
      </w:rPr>
      <w:fldChar w:fldCharType="begin"/>
    </w:r>
    <w:r w:rsidRPr="00681CCF">
      <w:rPr>
        <w:rStyle w:val="Sidetal"/>
        <w:lang w:val="da-DK"/>
      </w:rPr>
      <w:instrText xml:space="preserve"> PAGE  \* Arabic </w:instrText>
    </w:r>
    <w:r>
      <w:rPr>
        <w:rStyle w:val="Sidetal"/>
      </w:rPr>
      <w:fldChar w:fldCharType="separate"/>
    </w:r>
    <w:r w:rsidR="008E56AE">
      <w:rPr>
        <w:rStyle w:val="Sidetal"/>
        <w:noProof/>
        <w:lang w:val="da-DK"/>
      </w:rPr>
      <w:t>1</w:t>
    </w:r>
    <w:r>
      <w:rPr>
        <w:rStyle w:val="Sidetal"/>
      </w:rPr>
      <w:fldChar w:fldCharType="end"/>
    </w:r>
    <w:r w:rsidRPr="00681CCF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27" w:rsidRDefault="00947127" w:rsidP="00804F2E">
      <w:pPr>
        <w:spacing w:after="0" w:line="240" w:lineRule="auto"/>
      </w:pPr>
      <w:r>
        <w:separator/>
      </w:r>
    </w:p>
  </w:footnote>
  <w:footnote w:type="continuationSeparator" w:id="0">
    <w:p w:rsidR="00947127" w:rsidRDefault="00947127" w:rsidP="0080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0A" w:rsidRDefault="00E32E0A">
    <w:pPr>
      <w:pStyle w:val="Sidehoved"/>
    </w:pPr>
    <w:r w:rsidRPr="00804F2E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3A43EB7A" wp14:editId="5AAD80A2">
          <wp:simplePos x="0" y="0"/>
          <wp:positionH relativeFrom="column">
            <wp:posOffset>3938501</wp:posOffset>
          </wp:positionH>
          <wp:positionV relativeFrom="paragraph">
            <wp:posOffset>-246957</wp:posOffset>
          </wp:positionV>
          <wp:extent cx="2543175" cy="503959"/>
          <wp:effectExtent l="19050" t="0" r="9525" b="0"/>
          <wp:wrapTight wrapText="bothSides">
            <wp:wrapPolygon edited="0">
              <wp:start x="1294" y="0"/>
              <wp:lineTo x="-162" y="3260"/>
              <wp:lineTo x="-162" y="10596"/>
              <wp:lineTo x="647" y="13042"/>
              <wp:lineTo x="485" y="17932"/>
              <wp:lineTo x="1942" y="21192"/>
              <wp:lineTo x="4045" y="21192"/>
              <wp:lineTo x="20225" y="21192"/>
              <wp:lineTo x="20387" y="21192"/>
              <wp:lineTo x="21681" y="13857"/>
              <wp:lineTo x="21681" y="8151"/>
              <wp:lineTo x="3883" y="0"/>
              <wp:lineTo x="1294" y="0"/>
            </wp:wrapPolygon>
          </wp:wrapTight>
          <wp:docPr id="4" name="Billede 1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l\Desktop\CISU-dk-st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86"/>
    <w:multiLevelType w:val="hybridMultilevel"/>
    <w:tmpl w:val="A51C9B0A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2E0"/>
    <w:multiLevelType w:val="hybridMultilevel"/>
    <w:tmpl w:val="1E6681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4582"/>
    <w:multiLevelType w:val="hybridMultilevel"/>
    <w:tmpl w:val="ADF403F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076D2"/>
    <w:multiLevelType w:val="hybridMultilevel"/>
    <w:tmpl w:val="48D0B42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12FC"/>
    <w:multiLevelType w:val="hybridMultilevel"/>
    <w:tmpl w:val="3180465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0BB5"/>
    <w:multiLevelType w:val="hybridMultilevel"/>
    <w:tmpl w:val="9F88A6DE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62CE5"/>
    <w:multiLevelType w:val="hybridMultilevel"/>
    <w:tmpl w:val="13E81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A83"/>
    <w:multiLevelType w:val="hybridMultilevel"/>
    <w:tmpl w:val="696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45E1E"/>
    <w:multiLevelType w:val="hybridMultilevel"/>
    <w:tmpl w:val="E2849A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13972"/>
    <w:multiLevelType w:val="hybridMultilevel"/>
    <w:tmpl w:val="244CE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96C"/>
    <w:multiLevelType w:val="hybridMultilevel"/>
    <w:tmpl w:val="AE406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6019A"/>
    <w:multiLevelType w:val="multilevel"/>
    <w:tmpl w:val="358A72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12">
    <w:nsid w:val="434C76B2"/>
    <w:multiLevelType w:val="hybridMultilevel"/>
    <w:tmpl w:val="7BD89FBE"/>
    <w:lvl w:ilvl="0" w:tplc="CE8A3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D5540"/>
    <w:multiLevelType w:val="multilevel"/>
    <w:tmpl w:val="10C01D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14">
    <w:nsid w:val="49231349"/>
    <w:multiLevelType w:val="hybridMultilevel"/>
    <w:tmpl w:val="F934F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446C5"/>
    <w:multiLevelType w:val="hybridMultilevel"/>
    <w:tmpl w:val="CDD4DDC6"/>
    <w:lvl w:ilvl="0" w:tplc="EE247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22ECB"/>
    <w:multiLevelType w:val="hybridMultilevel"/>
    <w:tmpl w:val="8D42B706"/>
    <w:lvl w:ilvl="0" w:tplc="F014AE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D7372"/>
    <w:multiLevelType w:val="hybridMultilevel"/>
    <w:tmpl w:val="B09A6FDE"/>
    <w:lvl w:ilvl="0" w:tplc="1CD0C3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156EBF"/>
    <w:multiLevelType w:val="hybridMultilevel"/>
    <w:tmpl w:val="FFF2B0BE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11"/>
  </w:num>
  <w:num w:numId="8">
    <w:abstractNumId w:val="19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18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3"/>
  </w:num>
  <w:num w:numId="2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8"/>
    <w:rsid w:val="00001615"/>
    <w:rsid w:val="000244EC"/>
    <w:rsid w:val="00025B58"/>
    <w:rsid w:val="00031D20"/>
    <w:rsid w:val="00031E06"/>
    <w:rsid w:val="00041BB2"/>
    <w:rsid w:val="00044AE1"/>
    <w:rsid w:val="00075DFB"/>
    <w:rsid w:val="000760C7"/>
    <w:rsid w:val="000814CB"/>
    <w:rsid w:val="000854BF"/>
    <w:rsid w:val="000933E9"/>
    <w:rsid w:val="00095CC7"/>
    <w:rsid w:val="00097AA4"/>
    <w:rsid w:val="000A2524"/>
    <w:rsid w:val="000A479B"/>
    <w:rsid w:val="000A6BCA"/>
    <w:rsid w:val="000B109F"/>
    <w:rsid w:val="000C285D"/>
    <w:rsid w:val="000C2C3A"/>
    <w:rsid w:val="000C4571"/>
    <w:rsid w:val="000C4F38"/>
    <w:rsid w:val="000C55D0"/>
    <w:rsid w:val="000C5CF1"/>
    <w:rsid w:val="000D3079"/>
    <w:rsid w:val="000D5BF4"/>
    <w:rsid w:val="000E6B8E"/>
    <w:rsid w:val="000E798A"/>
    <w:rsid w:val="000F1D74"/>
    <w:rsid w:val="00101B46"/>
    <w:rsid w:val="001029AD"/>
    <w:rsid w:val="0010320F"/>
    <w:rsid w:val="00103F8F"/>
    <w:rsid w:val="00105CC5"/>
    <w:rsid w:val="0010657D"/>
    <w:rsid w:val="0011537A"/>
    <w:rsid w:val="0012399B"/>
    <w:rsid w:val="001356A5"/>
    <w:rsid w:val="0014020E"/>
    <w:rsid w:val="00147596"/>
    <w:rsid w:val="001570ED"/>
    <w:rsid w:val="00162A81"/>
    <w:rsid w:val="00171E16"/>
    <w:rsid w:val="00175C49"/>
    <w:rsid w:val="00180DDA"/>
    <w:rsid w:val="00183AF8"/>
    <w:rsid w:val="00193C8F"/>
    <w:rsid w:val="00195041"/>
    <w:rsid w:val="00195CFA"/>
    <w:rsid w:val="001A048B"/>
    <w:rsid w:val="001B5A0F"/>
    <w:rsid w:val="001B7593"/>
    <w:rsid w:val="001D1E0B"/>
    <w:rsid w:val="001E0A7E"/>
    <w:rsid w:val="001E2C30"/>
    <w:rsid w:val="001E48C5"/>
    <w:rsid w:val="002118D9"/>
    <w:rsid w:val="002119C8"/>
    <w:rsid w:val="00212AEF"/>
    <w:rsid w:val="0021442F"/>
    <w:rsid w:val="00224F5F"/>
    <w:rsid w:val="00226075"/>
    <w:rsid w:val="002351A2"/>
    <w:rsid w:val="00247706"/>
    <w:rsid w:val="0025411B"/>
    <w:rsid w:val="0025604D"/>
    <w:rsid w:val="00274014"/>
    <w:rsid w:val="00282A6C"/>
    <w:rsid w:val="00291603"/>
    <w:rsid w:val="002916DD"/>
    <w:rsid w:val="00294762"/>
    <w:rsid w:val="002A407E"/>
    <w:rsid w:val="002A4172"/>
    <w:rsid w:val="002A53ED"/>
    <w:rsid w:val="002A640B"/>
    <w:rsid w:val="002A680D"/>
    <w:rsid w:val="002C1E2F"/>
    <w:rsid w:val="002C434E"/>
    <w:rsid w:val="002D038E"/>
    <w:rsid w:val="002D1908"/>
    <w:rsid w:val="002D1FD2"/>
    <w:rsid w:val="002D6E28"/>
    <w:rsid w:val="002F0999"/>
    <w:rsid w:val="002F0A80"/>
    <w:rsid w:val="002F293A"/>
    <w:rsid w:val="002F4487"/>
    <w:rsid w:val="002F4528"/>
    <w:rsid w:val="002F7C65"/>
    <w:rsid w:val="00303E40"/>
    <w:rsid w:val="0031114A"/>
    <w:rsid w:val="00315848"/>
    <w:rsid w:val="00321629"/>
    <w:rsid w:val="0032167C"/>
    <w:rsid w:val="00322811"/>
    <w:rsid w:val="003248F7"/>
    <w:rsid w:val="00324B89"/>
    <w:rsid w:val="003309E7"/>
    <w:rsid w:val="00335379"/>
    <w:rsid w:val="00337043"/>
    <w:rsid w:val="003375E0"/>
    <w:rsid w:val="003432C3"/>
    <w:rsid w:val="003463FF"/>
    <w:rsid w:val="00357AE0"/>
    <w:rsid w:val="00367849"/>
    <w:rsid w:val="00380432"/>
    <w:rsid w:val="00384150"/>
    <w:rsid w:val="0038698C"/>
    <w:rsid w:val="0039616B"/>
    <w:rsid w:val="003A6E86"/>
    <w:rsid w:val="003C604A"/>
    <w:rsid w:val="003E4439"/>
    <w:rsid w:val="003E48FE"/>
    <w:rsid w:val="003E6311"/>
    <w:rsid w:val="003F7B12"/>
    <w:rsid w:val="00412128"/>
    <w:rsid w:val="00421C03"/>
    <w:rsid w:val="0042335E"/>
    <w:rsid w:val="00423DC3"/>
    <w:rsid w:val="00436668"/>
    <w:rsid w:val="00440900"/>
    <w:rsid w:val="00450F25"/>
    <w:rsid w:val="00454880"/>
    <w:rsid w:val="00456510"/>
    <w:rsid w:val="00460F60"/>
    <w:rsid w:val="0047196D"/>
    <w:rsid w:val="00481790"/>
    <w:rsid w:val="00492464"/>
    <w:rsid w:val="0049450F"/>
    <w:rsid w:val="004962F9"/>
    <w:rsid w:val="0049736A"/>
    <w:rsid w:val="004A391B"/>
    <w:rsid w:val="004A6AC5"/>
    <w:rsid w:val="004C072A"/>
    <w:rsid w:val="004C2D39"/>
    <w:rsid w:val="004C766F"/>
    <w:rsid w:val="004D0B52"/>
    <w:rsid w:val="004D5663"/>
    <w:rsid w:val="004E2850"/>
    <w:rsid w:val="004E355B"/>
    <w:rsid w:val="004E5CD9"/>
    <w:rsid w:val="004E69D9"/>
    <w:rsid w:val="004F0100"/>
    <w:rsid w:val="004F1CF7"/>
    <w:rsid w:val="004F2EE5"/>
    <w:rsid w:val="004F7FC1"/>
    <w:rsid w:val="005022FD"/>
    <w:rsid w:val="00503913"/>
    <w:rsid w:val="00506812"/>
    <w:rsid w:val="005137F0"/>
    <w:rsid w:val="005172D3"/>
    <w:rsid w:val="00523925"/>
    <w:rsid w:val="00532208"/>
    <w:rsid w:val="005333EB"/>
    <w:rsid w:val="00544FD1"/>
    <w:rsid w:val="005609C4"/>
    <w:rsid w:val="00561C16"/>
    <w:rsid w:val="00561C61"/>
    <w:rsid w:val="00571355"/>
    <w:rsid w:val="00572455"/>
    <w:rsid w:val="005779FF"/>
    <w:rsid w:val="00581BA0"/>
    <w:rsid w:val="00586E65"/>
    <w:rsid w:val="00592F7E"/>
    <w:rsid w:val="0059499D"/>
    <w:rsid w:val="005A418B"/>
    <w:rsid w:val="005A521B"/>
    <w:rsid w:val="005B09FB"/>
    <w:rsid w:val="005B5728"/>
    <w:rsid w:val="005B69CA"/>
    <w:rsid w:val="005C3F9B"/>
    <w:rsid w:val="005E5772"/>
    <w:rsid w:val="005F0C71"/>
    <w:rsid w:val="005F482B"/>
    <w:rsid w:val="005F6243"/>
    <w:rsid w:val="00600266"/>
    <w:rsid w:val="00602AFF"/>
    <w:rsid w:val="00613963"/>
    <w:rsid w:val="00616802"/>
    <w:rsid w:val="00622EA3"/>
    <w:rsid w:val="006374FD"/>
    <w:rsid w:val="00637535"/>
    <w:rsid w:val="0064786A"/>
    <w:rsid w:val="00655BB7"/>
    <w:rsid w:val="00676794"/>
    <w:rsid w:val="00680B50"/>
    <w:rsid w:val="00681CCF"/>
    <w:rsid w:val="006B0860"/>
    <w:rsid w:val="006B2476"/>
    <w:rsid w:val="006B32ED"/>
    <w:rsid w:val="006C0708"/>
    <w:rsid w:val="006C4421"/>
    <w:rsid w:val="006F251A"/>
    <w:rsid w:val="00712F52"/>
    <w:rsid w:val="00713B78"/>
    <w:rsid w:val="007325EC"/>
    <w:rsid w:val="0073416A"/>
    <w:rsid w:val="00743B01"/>
    <w:rsid w:val="007454BB"/>
    <w:rsid w:val="0074559F"/>
    <w:rsid w:val="007461BC"/>
    <w:rsid w:val="00751A95"/>
    <w:rsid w:val="00754713"/>
    <w:rsid w:val="00761C93"/>
    <w:rsid w:val="00763AB2"/>
    <w:rsid w:val="007703D6"/>
    <w:rsid w:val="00772521"/>
    <w:rsid w:val="00776324"/>
    <w:rsid w:val="00776D1B"/>
    <w:rsid w:val="0077779F"/>
    <w:rsid w:val="00781A19"/>
    <w:rsid w:val="00787F88"/>
    <w:rsid w:val="00797D0D"/>
    <w:rsid w:val="007A0A8B"/>
    <w:rsid w:val="007A60F2"/>
    <w:rsid w:val="007A7572"/>
    <w:rsid w:val="007B2868"/>
    <w:rsid w:val="007B5F19"/>
    <w:rsid w:val="007C7F7E"/>
    <w:rsid w:val="007D1718"/>
    <w:rsid w:val="007D2D9A"/>
    <w:rsid w:val="007D7506"/>
    <w:rsid w:val="007E433B"/>
    <w:rsid w:val="007E7068"/>
    <w:rsid w:val="0080244F"/>
    <w:rsid w:val="00804F2E"/>
    <w:rsid w:val="00811B66"/>
    <w:rsid w:val="008162EF"/>
    <w:rsid w:val="00836B17"/>
    <w:rsid w:val="00846624"/>
    <w:rsid w:val="00847A3F"/>
    <w:rsid w:val="00850296"/>
    <w:rsid w:val="008517A7"/>
    <w:rsid w:val="0085211E"/>
    <w:rsid w:val="008614C3"/>
    <w:rsid w:val="008621EE"/>
    <w:rsid w:val="00870EC7"/>
    <w:rsid w:val="00870FD4"/>
    <w:rsid w:val="00871A54"/>
    <w:rsid w:val="00890536"/>
    <w:rsid w:val="00897586"/>
    <w:rsid w:val="008B0906"/>
    <w:rsid w:val="008C3BB8"/>
    <w:rsid w:val="008C52A9"/>
    <w:rsid w:val="008D3A2D"/>
    <w:rsid w:val="008E56AE"/>
    <w:rsid w:val="008F1208"/>
    <w:rsid w:val="00910512"/>
    <w:rsid w:val="0091568C"/>
    <w:rsid w:val="00922024"/>
    <w:rsid w:val="0092565C"/>
    <w:rsid w:val="00941708"/>
    <w:rsid w:val="00947127"/>
    <w:rsid w:val="00962421"/>
    <w:rsid w:val="00964D15"/>
    <w:rsid w:val="00965CE7"/>
    <w:rsid w:val="009872DD"/>
    <w:rsid w:val="009903D9"/>
    <w:rsid w:val="00990FAC"/>
    <w:rsid w:val="00992808"/>
    <w:rsid w:val="009931D7"/>
    <w:rsid w:val="00994CFE"/>
    <w:rsid w:val="009B32BC"/>
    <w:rsid w:val="009D3F68"/>
    <w:rsid w:val="009E20DB"/>
    <w:rsid w:val="009E388D"/>
    <w:rsid w:val="009F2547"/>
    <w:rsid w:val="00A06CB0"/>
    <w:rsid w:val="00A17045"/>
    <w:rsid w:val="00A238B8"/>
    <w:rsid w:val="00A23F29"/>
    <w:rsid w:val="00A30962"/>
    <w:rsid w:val="00A55364"/>
    <w:rsid w:val="00A56F46"/>
    <w:rsid w:val="00A60047"/>
    <w:rsid w:val="00A626F0"/>
    <w:rsid w:val="00A70883"/>
    <w:rsid w:val="00A7388F"/>
    <w:rsid w:val="00A839F3"/>
    <w:rsid w:val="00A87712"/>
    <w:rsid w:val="00A95B88"/>
    <w:rsid w:val="00A972D8"/>
    <w:rsid w:val="00AA281D"/>
    <w:rsid w:val="00AA5D1B"/>
    <w:rsid w:val="00AA6DA2"/>
    <w:rsid w:val="00AC02B0"/>
    <w:rsid w:val="00AC2B0F"/>
    <w:rsid w:val="00AC3D59"/>
    <w:rsid w:val="00AC448F"/>
    <w:rsid w:val="00AD4A56"/>
    <w:rsid w:val="00AE355F"/>
    <w:rsid w:val="00AE48F1"/>
    <w:rsid w:val="00AE6C58"/>
    <w:rsid w:val="00AE79E4"/>
    <w:rsid w:val="00B02245"/>
    <w:rsid w:val="00B02D62"/>
    <w:rsid w:val="00B02E20"/>
    <w:rsid w:val="00B14566"/>
    <w:rsid w:val="00B25F9E"/>
    <w:rsid w:val="00B27850"/>
    <w:rsid w:val="00B314A3"/>
    <w:rsid w:val="00B347BC"/>
    <w:rsid w:val="00B369BA"/>
    <w:rsid w:val="00B40E1E"/>
    <w:rsid w:val="00B536F5"/>
    <w:rsid w:val="00B71CE9"/>
    <w:rsid w:val="00B72870"/>
    <w:rsid w:val="00B85349"/>
    <w:rsid w:val="00B879BE"/>
    <w:rsid w:val="00B95608"/>
    <w:rsid w:val="00BA6DED"/>
    <w:rsid w:val="00BB7242"/>
    <w:rsid w:val="00BC0BBF"/>
    <w:rsid w:val="00BD58B5"/>
    <w:rsid w:val="00BD630F"/>
    <w:rsid w:val="00BE042A"/>
    <w:rsid w:val="00BE409F"/>
    <w:rsid w:val="00C03EB1"/>
    <w:rsid w:val="00C04C21"/>
    <w:rsid w:val="00C05F9F"/>
    <w:rsid w:val="00C3374A"/>
    <w:rsid w:val="00C3681F"/>
    <w:rsid w:val="00C36DC5"/>
    <w:rsid w:val="00C437D2"/>
    <w:rsid w:val="00C51EAD"/>
    <w:rsid w:val="00C55330"/>
    <w:rsid w:val="00C55DEA"/>
    <w:rsid w:val="00C564E7"/>
    <w:rsid w:val="00C60490"/>
    <w:rsid w:val="00C66D34"/>
    <w:rsid w:val="00C73234"/>
    <w:rsid w:val="00C82656"/>
    <w:rsid w:val="00C871E7"/>
    <w:rsid w:val="00C90627"/>
    <w:rsid w:val="00C91B90"/>
    <w:rsid w:val="00C94E76"/>
    <w:rsid w:val="00C96C7C"/>
    <w:rsid w:val="00CA5055"/>
    <w:rsid w:val="00CA532F"/>
    <w:rsid w:val="00CC5AE1"/>
    <w:rsid w:val="00CC5FC9"/>
    <w:rsid w:val="00CC7F3A"/>
    <w:rsid w:val="00CD1993"/>
    <w:rsid w:val="00CD4A0F"/>
    <w:rsid w:val="00CD5CB9"/>
    <w:rsid w:val="00CE0C1A"/>
    <w:rsid w:val="00CE0E17"/>
    <w:rsid w:val="00CE3377"/>
    <w:rsid w:val="00CE6919"/>
    <w:rsid w:val="00CF7DEF"/>
    <w:rsid w:val="00D05425"/>
    <w:rsid w:val="00D160D7"/>
    <w:rsid w:val="00D17F7E"/>
    <w:rsid w:val="00D218A0"/>
    <w:rsid w:val="00D22AFD"/>
    <w:rsid w:val="00D4403A"/>
    <w:rsid w:val="00D5448E"/>
    <w:rsid w:val="00D60A9D"/>
    <w:rsid w:val="00D67C6C"/>
    <w:rsid w:val="00D76524"/>
    <w:rsid w:val="00D9169B"/>
    <w:rsid w:val="00DA0EC5"/>
    <w:rsid w:val="00DA30A7"/>
    <w:rsid w:val="00DA5D1C"/>
    <w:rsid w:val="00DA6961"/>
    <w:rsid w:val="00DB2638"/>
    <w:rsid w:val="00DB31A9"/>
    <w:rsid w:val="00DC069F"/>
    <w:rsid w:val="00DC3D01"/>
    <w:rsid w:val="00DC4B98"/>
    <w:rsid w:val="00DC6BE3"/>
    <w:rsid w:val="00DC7EC8"/>
    <w:rsid w:val="00DD4B59"/>
    <w:rsid w:val="00DD715A"/>
    <w:rsid w:val="00DD7A2E"/>
    <w:rsid w:val="00DE3B5F"/>
    <w:rsid w:val="00DE4522"/>
    <w:rsid w:val="00E04C1C"/>
    <w:rsid w:val="00E20FFA"/>
    <w:rsid w:val="00E2580A"/>
    <w:rsid w:val="00E3118A"/>
    <w:rsid w:val="00E31BD7"/>
    <w:rsid w:val="00E32E0A"/>
    <w:rsid w:val="00E34060"/>
    <w:rsid w:val="00E34FA6"/>
    <w:rsid w:val="00E35710"/>
    <w:rsid w:val="00E419D7"/>
    <w:rsid w:val="00E4341A"/>
    <w:rsid w:val="00E53BA4"/>
    <w:rsid w:val="00E54821"/>
    <w:rsid w:val="00E54E88"/>
    <w:rsid w:val="00E72F43"/>
    <w:rsid w:val="00E7451D"/>
    <w:rsid w:val="00E74BB6"/>
    <w:rsid w:val="00E83662"/>
    <w:rsid w:val="00E9046D"/>
    <w:rsid w:val="00E90C0B"/>
    <w:rsid w:val="00E93261"/>
    <w:rsid w:val="00E9427B"/>
    <w:rsid w:val="00EA6DD3"/>
    <w:rsid w:val="00EA7022"/>
    <w:rsid w:val="00EA7695"/>
    <w:rsid w:val="00EB3E63"/>
    <w:rsid w:val="00EB49F7"/>
    <w:rsid w:val="00EC387A"/>
    <w:rsid w:val="00ED198F"/>
    <w:rsid w:val="00ED3FAD"/>
    <w:rsid w:val="00EE035C"/>
    <w:rsid w:val="00EE7FB1"/>
    <w:rsid w:val="00F0113B"/>
    <w:rsid w:val="00F320FB"/>
    <w:rsid w:val="00F405E3"/>
    <w:rsid w:val="00F40D87"/>
    <w:rsid w:val="00F417EE"/>
    <w:rsid w:val="00F42706"/>
    <w:rsid w:val="00F433A1"/>
    <w:rsid w:val="00F44FD9"/>
    <w:rsid w:val="00F452BD"/>
    <w:rsid w:val="00F601C2"/>
    <w:rsid w:val="00F62648"/>
    <w:rsid w:val="00F63452"/>
    <w:rsid w:val="00F95573"/>
    <w:rsid w:val="00FA0CE0"/>
    <w:rsid w:val="00FA4BC6"/>
    <w:rsid w:val="00FA668E"/>
    <w:rsid w:val="00FA7496"/>
    <w:rsid w:val="00FA7706"/>
    <w:rsid w:val="00FB0D27"/>
    <w:rsid w:val="00FB7E3D"/>
    <w:rsid w:val="00FD5B98"/>
    <w:rsid w:val="00FD7709"/>
    <w:rsid w:val="00FE231A"/>
    <w:rsid w:val="00FE55DC"/>
    <w:rsid w:val="00FE5E0A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F2E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F2E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4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04F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2868"/>
    <w:pPr>
      <w:widowControl w:val="0"/>
      <w:ind w:left="720"/>
      <w:contextualSpacing/>
    </w:pPr>
    <w:rPr>
      <w:lang w:val="en-US"/>
    </w:rPr>
  </w:style>
  <w:style w:type="paragraph" w:styleId="Ingenafstand">
    <w:name w:val="No Spacing"/>
    <w:uiPriority w:val="1"/>
    <w:qFormat/>
    <w:rsid w:val="007B2868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B28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B28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B2868"/>
    <w:rPr>
      <w:rFonts w:eastAsiaTheme="minorEastAsi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86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04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04F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804F2E"/>
    <w:rPr>
      <w:color w:val="0000FF" w:themeColor="hyperlink"/>
      <w:u w:val="single"/>
    </w:rPr>
  </w:style>
  <w:style w:type="table" w:styleId="Tabel-Gitter">
    <w:name w:val="Table Grid"/>
    <w:basedOn w:val="Tabel-Normal"/>
    <w:uiPriority w:val="99"/>
    <w:rsid w:val="0080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804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04F2E"/>
  </w:style>
  <w:style w:type="paragraph" w:styleId="Sidefod">
    <w:name w:val="footer"/>
    <w:basedOn w:val="Normal"/>
    <w:link w:val="SidefodTegn"/>
    <w:uiPriority w:val="99"/>
    <w:unhideWhenUsed/>
    <w:rsid w:val="00804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4F2E"/>
  </w:style>
  <w:style w:type="character" w:styleId="Sidetal">
    <w:name w:val="page number"/>
    <w:basedOn w:val="Standardskrifttypeiafsnit"/>
    <w:rsid w:val="00804F2E"/>
  </w:style>
  <w:style w:type="paragraph" w:styleId="NormalWeb">
    <w:name w:val="Normal (Web)"/>
    <w:basedOn w:val="Normal"/>
    <w:uiPriority w:val="99"/>
    <w:semiHidden/>
    <w:unhideWhenUsed/>
    <w:rsid w:val="008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4F2E"/>
    <w:rPr>
      <w:rFonts w:eastAsia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4F2E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BD63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da-DK"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5C3F9B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123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4F2E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4F2E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4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04F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2868"/>
    <w:pPr>
      <w:widowControl w:val="0"/>
      <w:ind w:left="720"/>
      <w:contextualSpacing/>
    </w:pPr>
    <w:rPr>
      <w:lang w:val="en-US"/>
    </w:rPr>
  </w:style>
  <w:style w:type="paragraph" w:styleId="Ingenafstand">
    <w:name w:val="No Spacing"/>
    <w:uiPriority w:val="1"/>
    <w:qFormat/>
    <w:rsid w:val="007B2868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B28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B28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B2868"/>
    <w:rPr>
      <w:rFonts w:eastAsiaTheme="minorEastAsi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86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0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0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04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04F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804F2E"/>
    <w:rPr>
      <w:color w:val="0000FF" w:themeColor="hyperlink"/>
      <w:u w:val="single"/>
    </w:rPr>
  </w:style>
  <w:style w:type="table" w:styleId="Tabel-Gitter">
    <w:name w:val="Table Grid"/>
    <w:basedOn w:val="Tabel-Normal"/>
    <w:uiPriority w:val="99"/>
    <w:rsid w:val="0080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804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04F2E"/>
  </w:style>
  <w:style w:type="paragraph" w:styleId="Sidefod">
    <w:name w:val="footer"/>
    <w:basedOn w:val="Normal"/>
    <w:link w:val="SidefodTegn"/>
    <w:uiPriority w:val="99"/>
    <w:unhideWhenUsed/>
    <w:rsid w:val="00804F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4F2E"/>
  </w:style>
  <w:style w:type="character" w:styleId="Sidetal">
    <w:name w:val="page number"/>
    <w:basedOn w:val="Standardskrifttypeiafsnit"/>
    <w:rsid w:val="00804F2E"/>
  </w:style>
  <w:style w:type="paragraph" w:styleId="NormalWeb">
    <w:name w:val="Normal (Web)"/>
    <w:basedOn w:val="Normal"/>
    <w:uiPriority w:val="99"/>
    <w:semiHidden/>
    <w:unhideWhenUsed/>
    <w:rsid w:val="0080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4F2E"/>
    <w:rPr>
      <w:rFonts w:eastAsia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4F2E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BD63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da-DK" w:eastAsia="en-US"/>
    </w:rPr>
  </w:style>
  <w:style w:type="character" w:styleId="BesgtHyperlink">
    <w:name w:val="FollowedHyperlink"/>
    <w:basedOn w:val="Standardskrifttypeiafsnit"/>
    <w:uiPriority w:val="99"/>
    <w:semiHidden/>
    <w:unhideWhenUsed/>
    <w:rsid w:val="005C3F9B"/>
    <w:rPr>
      <w:color w:val="800080" w:themeColor="followedHyperlink"/>
      <w:u w:val="single"/>
    </w:rPr>
  </w:style>
  <w:style w:type="paragraph" w:styleId="Korrektur">
    <w:name w:val="Revision"/>
    <w:hidden/>
    <w:uiPriority w:val="99"/>
    <w:semiHidden/>
    <w:rsid w:val="00123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C2F7-ECFD-4A22-B578-552504C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2919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Bente Kildemose Nielsen</cp:lastModifiedBy>
  <cp:revision>2</cp:revision>
  <cp:lastPrinted>2019-03-02T08:10:00Z</cp:lastPrinted>
  <dcterms:created xsi:type="dcterms:W3CDTF">2019-04-24T10:19:00Z</dcterms:created>
  <dcterms:modified xsi:type="dcterms:W3CDTF">2019-04-24T10:19:00Z</dcterms:modified>
</cp:coreProperties>
</file>