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B14" w14:textId="38816CEB" w:rsidR="001C1FA2" w:rsidRPr="00940BB9" w:rsidRDefault="001C1FA2" w:rsidP="003D7A88"/>
    <w:p w14:paraId="25F423EE" w14:textId="147C04E9" w:rsidR="00094245" w:rsidRPr="00004B27" w:rsidRDefault="00094245" w:rsidP="001A1495">
      <w:pPr>
        <w:pStyle w:val="CISUansgningstekst1"/>
        <w:numPr>
          <w:ilvl w:val="0"/>
          <w:numId w:val="0"/>
        </w:numPr>
        <w:jc w:val="center"/>
      </w:pPr>
      <w:r w:rsidRPr="00004B27">
        <w:t>RE:ACT HUMAN RIGHTS ENGAGEMENTSPROGRAM</w:t>
      </w:r>
    </w:p>
    <w:p w14:paraId="7161EE86" w14:textId="22BC401A" w:rsidR="00094245" w:rsidRDefault="00094245" w:rsidP="001A1495">
      <w:pPr>
        <w:pStyle w:val="CISUansgningstekst1"/>
        <w:numPr>
          <w:ilvl w:val="0"/>
          <w:numId w:val="0"/>
        </w:numPr>
        <w:jc w:val="center"/>
      </w:pPr>
      <w:r>
        <w:t>Ansøgning til Engagementspuljen</w:t>
      </w:r>
    </w:p>
    <w:p w14:paraId="623791EE" w14:textId="77777777" w:rsidR="00094245" w:rsidRPr="008028CE" w:rsidRDefault="00094245" w:rsidP="001A1495">
      <w:pPr>
        <w:pStyle w:val="CISUansgningstekst1"/>
        <w:numPr>
          <w:ilvl w:val="0"/>
          <w:numId w:val="0"/>
        </w:numPr>
        <w:ind w:left="720" w:hanging="360"/>
      </w:pPr>
    </w:p>
    <w:p w14:paraId="68AE46B8" w14:textId="4CC8A9B7" w:rsidR="00950F9D" w:rsidRPr="003D7A88" w:rsidRDefault="00950F9D" w:rsidP="001A1495">
      <w:pPr>
        <w:spacing w:before="240" w:after="240"/>
        <w:rPr>
          <w:rFonts w:eastAsia="Times New Roman" w:cstheme="minorHAnsi"/>
          <w:b/>
          <w:bCs/>
          <w:color w:val="000000"/>
          <w:szCs w:val="28"/>
          <w:lang w:eastAsia="zh-CN"/>
        </w:rPr>
      </w:pPr>
      <w:r w:rsidRPr="003D7A88">
        <w:rPr>
          <w:rFonts w:eastAsia="Times New Roman" w:cstheme="minorHAnsi"/>
          <w:b/>
          <w:bCs/>
          <w:color w:val="000000"/>
          <w:szCs w:val="28"/>
          <w:lang w:eastAsia="zh-CN"/>
        </w:rPr>
        <w:t>Baggrund</w:t>
      </w:r>
      <w:r w:rsidR="005664F7" w:rsidRPr="003D7A88">
        <w:rPr>
          <w:rFonts w:eastAsia="Times New Roman" w:cstheme="minorHAnsi"/>
          <w:b/>
          <w:bCs/>
          <w:color w:val="000000"/>
          <w:szCs w:val="28"/>
          <w:lang w:eastAsia="zh-CN"/>
        </w:rPr>
        <w:t xml:space="preserve"> for </w:t>
      </w:r>
      <w:proofErr w:type="spellStart"/>
      <w:r w:rsidR="0029083B" w:rsidRPr="003D7A88">
        <w:rPr>
          <w:rFonts w:eastAsia="Times New Roman" w:cstheme="minorHAnsi"/>
          <w:b/>
          <w:bCs/>
          <w:color w:val="000000"/>
          <w:szCs w:val="28"/>
          <w:lang w:eastAsia="zh-CN"/>
        </w:rPr>
        <w:t>Re:Act</w:t>
      </w:r>
      <w:proofErr w:type="spellEnd"/>
      <w:r w:rsidR="0029083B" w:rsidRPr="003D7A88">
        <w:rPr>
          <w:rFonts w:eastAsia="Times New Roman" w:cstheme="minorHAnsi"/>
          <w:b/>
          <w:bCs/>
          <w:color w:val="000000"/>
          <w:szCs w:val="28"/>
          <w:lang w:eastAsia="zh-CN"/>
        </w:rPr>
        <w:t xml:space="preserve"> Human Rights </w:t>
      </w:r>
      <w:r w:rsidR="00FC3622" w:rsidRPr="003D7A88">
        <w:rPr>
          <w:rFonts w:eastAsia="Times New Roman" w:cstheme="minorHAnsi"/>
          <w:b/>
          <w:bCs/>
          <w:color w:val="000000"/>
          <w:szCs w:val="28"/>
          <w:lang w:eastAsia="zh-CN"/>
        </w:rPr>
        <w:t>Engagementsprogram</w:t>
      </w:r>
    </w:p>
    <w:p w14:paraId="34897676" w14:textId="4147ECD7" w:rsidR="00B178A2" w:rsidRPr="003D7A88" w:rsidRDefault="00B178A2" w:rsidP="001A1495">
      <w:pPr>
        <w:rPr>
          <w:rFonts w:cstheme="minorHAnsi"/>
          <w:sz w:val="22"/>
          <w:szCs w:val="22"/>
        </w:rPr>
      </w:pPr>
      <w:r w:rsidRPr="003D7A88">
        <w:rPr>
          <w:rFonts w:cstheme="minorHAnsi"/>
          <w:sz w:val="22"/>
          <w:szCs w:val="22"/>
        </w:rPr>
        <w:t>Roskilde Festival</w:t>
      </w:r>
      <w:r w:rsidR="00F40CE0">
        <w:rPr>
          <w:rFonts w:cstheme="minorHAnsi"/>
          <w:sz w:val="22"/>
          <w:szCs w:val="22"/>
        </w:rPr>
        <w:t>, Mino Danmark, Amnesty, DUF, Ungdomsbureauet</w:t>
      </w:r>
      <w:r w:rsidRPr="003D7A88">
        <w:rPr>
          <w:rFonts w:cstheme="minorHAnsi"/>
          <w:sz w:val="22"/>
          <w:szCs w:val="22"/>
        </w:rPr>
        <w:t xml:space="preserve"> og Institut for Menneskerettigheder </w:t>
      </w:r>
      <w:r w:rsidR="00FA1F70">
        <w:rPr>
          <w:rFonts w:cstheme="minorHAnsi"/>
          <w:sz w:val="22"/>
          <w:szCs w:val="22"/>
        </w:rPr>
        <w:t>er gået sammen</w:t>
      </w:r>
      <w:r w:rsidR="00F40CE0">
        <w:rPr>
          <w:rFonts w:cstheme="minorHAnsi"/>
          <w:sz w:val="22"/>
          <w:szCs w:val="22"/>
        </w:rPr>
        <w:t xml:space="preserve"> </w:t>
      </w:r>
      <w:r w:rsidR="00FA1F70">
        <w:rPr>
          <w:rFonts w:cstheme="minorHAnsi"/>
          <w:sz w:val="22"/>
          <w:szCs w:val="22"/>
        </w:rPr>
        <w:t xml:space="preserve">om at etablere </w:t>
      </w:r>
      <w:r w:rsidRPr="003D7A88">
        <w:rPr>
          <w:rFonts w:cstheme="minorHAnsi"/>
          <w:sz w:val="22"/>
          <w:szCs w:val="22"/>
        </w:rPr>
        <w:t xml:space="preserve">en Menneskerettighedsalliance, der </w:t>
      </w:r>
      <w:r w:rsidR="00F40CE0">
        <w:rPr>
          <w:rFonts w:cstheme="minorHAnsi"/>
          <w:sz w:val="22"/>
          <w:szCs w:val="22"/>
        </w:rPr>
        <w:t xml:space="preserve">samler mere end 30 organisationer og </w:t>
      </w:r>
      <w:r w:rsidRPr="003D7A88">
        <w:rPr>
          <w:rFonts w:cstheme="minorHAnsi"/>
          <w:sz w:val="22"/>
          <w:szCs w:val="22"/>
        </w:rPr>
        <w:t>engager</w:t>
      </w:r>
      <w:r w:rsidR="00AD2D7E" w:rsidRPr="003D7A88">
        <w:rPr>
          <w:rFonts w:cstheme="minorHAnsi"/>
          <w:sz w:val="22"/>
          <w:szCs w:val="22"/>
        </w:rPr>
        <w:t>er unge i udviklingen af et</w:t>
      </w:r>
      <w:r w:rsidRPr="003D7A88">
        <w:rPr>
          <w:rFonts w:cstheme="minorHAnsi"/>
          <w:sz w:val="22"/>
          <w:szCs w:val="22"/>
        </w:rPr>
        <w:t xml:space="preserve"> frit og lige samfund. Det er alliancens mål at styrke unges kendskab, opbakning og engagement i menneskerettig</w:t>
      </w:r>
      <w:r w:rsidR="00AD2D7E" w:rsidRPr="003D7A88">
        <w:rPr>
          <w:rFonts w:cstheme="minorHAnsi"/>
          <w:sz w:val="22"/>
          <w:szCs w:val="22"/>
        </w:rPr>
        <w:t>hederne</w:t>
      </w:r>
      <w:r w:rsidR="00FA1F70">
        <w:rPr>
          <w:rFonts w:cstheme="minorHAnsi"/>
          <w:sz w:val="22"/>
          <w:szCs w:val="22"/>
        </w:rPr>
        <w:t>.</w:t>
      </w:r>
      <w:r w:rsidRPr="003D7A88">
        <w:rPr>
          <w:rFonts w:cstheme="minorHAnsi"/>
          <w:sz w:val="22"/>
          <w:szCs w:val="22"/>
        </w:rPr>
        <w:t xml:space="preserve"> Alle unge skal kunne bruge menneskerettighederne som et meningsfuldt fundament og værktøj til at løse lokale og globale samfundsudfordringer og -dilemmaer, de som generation står overfor i dag og i fremtiden. Samtaler om menneskerettighederne skal derfor fra Folketinget og ud i lokale sammenhænge, der er rammen om unges liv, uanset om det er Falster, Faaborg eller Frederikshavn. Unge, der har forståelse for globale rettighedsudfordringer, kender egne rettigheder og har mod og kompetencer til at handle på dem, står langt stærkere i forhold til at sige fra, gribe ind og engagere sig i udviklingen af vores samfund og demokrati. </w:t>
      </w:r>
    </w:p>
    <w:p w14:paraId="774BFB5A" w14:textId="3D0863B3" w:rsidR="00B178A2" w:rsidRDefault="0052285F" w:rsidP="001A1495">
      <w:pPr>
        <w:pStyle w:val="NormalWeb"/>
        <w:spacing w:before="240" w:beforeAutospacing="0" w:after="240" w:afterAutospacing="0"/>
        <w:rPr>
          <w:rFonts w:asciiTheme="minorHAnsi" w:hAnsiTheme="minorHAnsi" w:cstheme="minorHAnsi"/>
          <w:sz w:val="22"/>
          <w:szCs w:val="22"/>
          <w:lang w:val="da-DK"/>
        </w:rPr>
      </w:pPr>
      <w:r>
        <w:rPr>
          <w:rFonts w:asciiTheme="minorHAnsi" w:hAnsiTheme="minorHAnsi" w:cstheme="minorHAnsi"/>
          <w:sz w:val="22"/>
          <w:szCs w:val="22"/>
          <w:lang w:val="da-DK"/>
        </w:rPr>
        <w:t xml:space="preserve">Ud af Menneskerettighedsalliancen udspringer en </w:t>
      </w:r>
      <w:r w:rsidR="00950F9D" w:rsidRPr="003D7A88">
        <w:rPr>
          <w:rFonts w:asciiTheme="minorHAnsi" w:hAnsiTheme="minorHAnsi" w:cstheme="minorHAnsi"/>
          <w:sz w:val="22"/>
          <w:szCs w:val="22"/>
          <w:lang w:val="da-DK"/>
        </w:rPr>
        <w:t>flerårig</w:t>
      </w:r>
      <w:r w:rsidR="00CF61DD" w:rsidRPr="003D7A88">
        <w:rPr>
          <w:rFonts w:asciiTheme="minorHAnsi" w:hAnsiTheme="minorHAnsi" w:cstheme="minorHAnsi"/>
          <w:sz w:val="22"/>
          <w:szCs w:val="22"/>
          <w:lang w:val="da-DK"/>
        </w:rPr>
        <w:t>e</w:t>
      </w:r>
      <w:r w:rsidR="00AD2D7E" w:rsidRPr="003D7A88">
        <w:rPr>
          <w:rFonts w:asciiTheme="minorHAnsi" w:hAnsiTheme="minorHAnsi" w:cstheme="minorHAnsi"/>
          <w:sz w:val="22"/>
          <w:szCs w:val="22"/>
          <w:lang w:val="da-DK"/>
        </w:rPr>
        <w:t xml:space="preserve"> indsats,</w:t>
      </w:r>
      <w:r w:rsidR="00950F9D" w:rsidRPr="003D7A88">
        <w:rPr>
          <w:rFonts w:asciiTheme="minorHAnsi" w:hAnsiTheme="minorHAnsi" w:cstheme="minorHAnsi"/>
          <w:sz w:val="22"/>
          <w:szCs w:val="22"/>
          <w:lang w:val="da-DK"/>
        </w:rPr>
        <w:t xml:space="preserve"> vi kalder </w:t>
      </w:r>
      <w:proofErr w:type="spellStart"/>
      <w:r w:rsidR="00950F9D" w:rsidRPr="003D7A88">
        <w:rPr>
          <w:rFonts w:asciiTheme="minorHAnsi" w:hAnsiTheme="minorHAnsi" w:cstheme="minorHAnsi"/>
          <w:sz w:val="22"/>
          <w:szCs w:val="22"/>
          <w:lang w:val="da-DK"/>
        </w:rPr>
        <w:t>Re:Act</w:t>
      </w:r>
      <w:proofErr w:type="spellEnd"/>
      <w:r w:rsidR="00950F9D" w:rsidRPr="003D7A88">
        <w:rPr>
          <w:rFonts w:asciiTheme="minorHAnsi" w:hAnsiTheme="minorHAnsi" w:cstheme="minorHAnsi"/>
          <w:sz w:val="22"/>
          <w:szCs w:val="22"/>
          <w:lang w:val="da-DK"/>
        </w:rPr>
        <w:t xml:space="preserve"> Human Rights, og som har til hensigt at engagere flere unge i menneskerettighederne gennem kunst og kultur</w:t>
      </w:r>
      <w:r w:rsidR="005664F7" w:rsidRPr="003D7A88">
        <w:rPr>
          <w:rFonts w:asciiTheme="minorHAnsi" w:hAnsiTheme="minorHAnsi" w:cstheme="minorHAnsi"/>
          <w:sz w:val="22"/>
          <w:szCs w:val="22"/>
          <w:lang w:val="da-DK"/>
        </w:rPr>
        <w:t xml:space="preserve">. </w:t>
      </w:r>
      <w:r w:rsidR="00F40CE0">
        <w:rPr>
          <w:rFonts w:asciiTheme="minorHAnsi" w:hAnsiTheme="minorHAnsi" w:cstheme="minorHAnsi"/>
          <w:sz w:val="22"/>
          <w:szCs w:val="22"/>
          <w:lang w:val="da-DK"/>
        </w:rPr>
        <w:t xml:space="preserve">Bag </w:t>
      </w:r>
      <w:proofErr w:type="spellStart"/>
      <w:r w:rsidR="00D107B2">
        <w:rPr>
          <w:rFonts w:asciiTheme="minorHAnsi" w:hAnsiTheme="minorHAnsi" w:cstheme="minorHAnsi"/>
          <w:sz w:val="22"/>
          <w:szCs w:val="22"/>
          <w:lang w:val="da-DK"/>
        </w:rPr>
        <w:t>Re:Act</w:t>
      </w:r>
      <w:proofErr w:type="spellEnd"/>
      <w:r w:rsidR="00D107B2">
        <w:rPr>
          <w:rFonts w:asciiTheme="minorHAnsi" w:hAnsiTheme="minorHAnsi" w:cstheme="minorHAnsi"/>
          <w:sz w:val="22"/>
          <w:szCs w:val="22"/>
          <w:lang w:val="da-DK"/>
        </w:rPr>
        <w:t xml:space="preserve"> Human Rights står </w:t>
      </w:r>
      <w:r w:rsidR="00F40CE0">
        <w:rPr>
          <w:rFonts w:asciiTheme="minorHAnsi" w:hAnsiTheme="minorHAnsi" w:cstheme="minorHAnsi"/>
          <w:sz w:val="22"/>
          <w:szCs w:val="22"/>
          <w:lang w:val="da-DK"/>
        </w:rPr>
        <w:t>Roskilde Festival, Institut for Menneskerettigheder</w:t>
      </w:r>
      <w:r w:rsidR="005F06CF">
        <w:rPr>
          <w:rFonts w:asciiTheme="minorHAnsi" w:hAnsiTheme="minorHAnsi" w:cstheme="minorHAnsi"/>
          <w:sz w:val="22"/>
          <w:szCs w:val="22"/>
          <w:lang w:val="da-DK"/>
        </w:rPr>
        <w:t xml:space="preserve"> og Rap</w:t>
      </w:r>
      <w:r w:rsidR="00F40CE0">
        <w:rPr>
          <w:rFonts w:asciiTheme="minorHAnsi" w:hAnsiTheme="minorHAnsi" w:cstheme="minorHAnsi"/>
          <w:sz w:val="22"/>
          <w:szCs w:val="22"/>
          <w:lang w:val="da-DK"/>
        </w:rPr>
        <w:t>olitics</w:t>
      </w:r>
      <w:r w:rsidR="00D107B2">
        <w:rPr>
          <w:rFonts w:asciiTheme="minorHAnsi" w:hAnsiTheme="minorHAnsi" w:cstheme="minorHAnsi"/>
          <w:sz w:val="22"/>
          <w:szCs w:val="22"/>
          <w:lang w:val="da-DK"/>
        </w:rPr>
        <w:t xml:space="preserve">. </w:t>
      </w:r>
      <w:r w:rsidRPr="003D7A88">
        <w:rPr>
          <w:rFonts w:asciiTheme="minorHAnsi" w:hAnsiTheme="minorHAnsi" w:cstheme="minorHAnsi"/>
          <w:sz w:val="22"/>
          <w:szCs w:val="22"/>
          <w:lang w:val="da-DK"/>
        </w:rPr>
        <w:t xml:space="preserve">Engagementsprogrammet (som vi søger midler til fra CISU) er en del af </w:t>
      </w:r>
      <w:r>
        <w:rPr>
          <w:rFonts w:asciiTheme="minorHAnsi" w:hAnsiTheme="minorHAnsi" w:cstheme="minorHAnsi"/>
          <w:sz w:val="22"/>
          <w:szCs w:val="22"/>
          <w:lang w:val="da-DK"/>
        </w:rPr>
        <w:t xml:space="preserve">første år i den flerårige indsats.  </w:t>
      </w:r>
      <w:r w:rsidR="00D107B2">
        <w:rPr>
          <w:rFonts w:asciiTheme="minorHAnsi" w:hAnsiTheme="minorHAnsi" w:cstheme="minorHAnsi"/>
          <w:sz w:val="22"/>
          <w:szCs w:val="22"/>
          <w:lang w:val="da-DK"/>
        </w:rPr>
        <w:t xml:space="preserve">Engagementsprogrammet vil spille sammen med </w:t>
      </w:r>
      <w:r w:rsidR="00950F9D" w:rsidRPr="003D7A88">
        <w:rPr>
          <w:rFonts w:asciiTheme="minorHAnsi" w:hAnsiTheme="minorHAnsi" w:cstheme="minorHAnsi"/>
          <w:sz w:val="22"/>
          <w:szCs w:val="22"/>
          <w:lang w:val="da-DK"/>
        </w:rPr>
        <w:t xml:space="preserve">andre af indsatsens aktiviteter (som vi søger støtte til hos </w:t>
      </w:r>
      <w:proofErr w:type="spellStart"/>
      <w:r w:rsidR="00950F9D" w:rsidRPr="003D7A88">
        <w:rPr>
          <w:rFonts w:asciiTheme="minorHAnsi" w:hAnsiTheme="minorHAnsi" w:cstheme="minorHAnsi"/>
          <w:sz w:val="22"/>
          <w:szCs w:val="22"/>
          <w:lang w:val="da-DK"/>
        </w:rPr>
        <w:t>Tuborgfondet</w:t>
      </w:r>
      <w:proofErr w:type="spellEnd"/>
      <w:r w:rsidR="00950F9D" w:rsidRPr="003D7A88">
        <w:rPr>
          <w:rFonts w:asciiTheme="minorHAnsi" w:hAnsiTheme="minorHAnsi" w:cstheme="minorHAnsi"/>
          <w:sz w:val="22"/>
          <w:szCs w:val="22"/>
          <w:lang w:val="da-DK"/>
        </w:rPr>
        <w:t xml:space="preserve"> og</w:t>
      </w:r>
      <w:r w:rsidR="005664F7" w:rsidRPr="003D7A88">
        <w:rPr>
          <w:rFonts w:asciiTheme="minorHAnsi" w:hAnsiTheme="minorHAnsi" w:cstheme="minorHAnsi"/>
          <w:sz w:val="22"/>
          <w:szCs w:val="22"/>
          <w:lang w:val="da-DK"/>
        </w:rPr>
        <w:t xml:space="preserve"> KBH Kommunes festivalpulje</w:t>
      </w:r>
      <w:r w:rsidR="00950F9D" w:rsidRPr="003D7A88">
        <w:rPr>
          <w:rFonts w:asciiTheme="minorHAnsi" w:hAnsiTheme="minorHAnsi" w:cstheme="minorHAnsi"/>
          <w:sz w:val="22"/>
          <w:szCs w:val="22"/>
          <w:lang w:val="da-DK"/>
        </w:rPr>
        <w:t>).</w:t>
      </w:r>
    </w:p>
    <w:p w14:paraId="3CDFE9C6" w14:textId="14D76AAC" w:rsidR="00430BFB" w:rsidRPr="003D7A88" w:rsidRDefault="00654D3C" w:rsidP="001A1495">
      <w:pPr>
        <w:pStyle w:val="NormalWeb"/>
        <w:spacing w:before="240" w:beforeAutospacing="0" w:after="240" w:afterAutospacing="0"/>
        <w:rPr>
          <w:rFonts w:asciiTheme="minorHAnsi" w:hAnsiTheme="minorHAnsi" w:cstheme="minorHAnsi"/>
          <w:sz w:val="22"/>
          <w:szCs w:val="22"/>
          <w:lang w:val="da-DK"/>
        </w:rPr>
      </w:pPr>
      <w:r w:rsidRPr="003D7A88">
        <w:rPr>
          <w:rFonts w:asciiTheme="minorHAnsi" w:hAnsiTheme="minorHAnsi" w:cstheme="minorHAnsi"/>
          <w:noProof/>
          <w:sz w:val="22"/>
          <w:szCs w:val="22"/>
          <w:lang w:val="da-DK"/>
        </w:rPr>
        <w:drawing>
          <wp:anchor distT="0" distB="0" distL="114300" distR="114300" simplePos="0" relativeHeight="251663360" behindDoc="0" locked="0" layoutInCell="1" allowOverlap="1" wp14:anchorId="08103B94" wp14:editId="6E4C8123">
            <wp:simplePos x="0" y="0"/>
            <wp:positionH relativeFrom="margin">
              <wp:align>center</wp:align>
            </wp:positionH>
            <wp:positionV relativeFrom="page">
              <wp:posOffset>5581650</wp:posOffset>
            </wp:positionV>
            <wp:extent cx="6369050" cy="3390900"/>
            <wp:effectExtent l="0" t="12700" r="0" b="12700"/>
            <wp:wrapTopAndBottom/>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62D82006" w14:textId="73B4CC91" w:rsidR="00B178A2" w:rsidRPr="003D7A88" w:rsidRDefault="00B178A2" w:rsidP="001A1495">
      <w:pPr>
        <w:pStyle w:val="NormalWeb"/>
        <w:spacing w:before="240" w:beforeAutospacing="0" w:after="240" w:afterAutospacing="0"/>
        <w:rPr>
          <w:rFonts w:asciiTheme="minorHAnsi" w:hAnsiTheme="minorHAnsi" w:cstheme="minorHAnsi"/>
          <w:sz w:val="22"/>
          <w:szCs w:val="22"/>
          <w:lang w:val="da-DK"/>
        </w:rPr>
      </w:pPr>
    </w:p>
    <w:p w14:paraId="65767A6B" w14:textId="62CDB30B" w:rsidR="00094245" w:rsidRPr="003D7A88" w:rsidRDefault="00094245" w:rsidP="001A1495">
      <w:pPr>
        <w:pStyle w:val="NormalWeb"/>
        <w:spacing w:before="240" w:beforeAutospacing="0" w:after="240" w:afterAutospacing="0"/>
        <w:rPr>
          <w:rFonts w:asciiTheme="minorHAnsi" w:hAnsiTheme="minorHAnsi" w:cstheme="minorHAnsi"/>
          <w:sz w:val="22"/>
          <w:szCs w:val="22"/>
          <w:lang w:val="da-DK"/>
        </w:rPr>
      </w:pPr>
    </w:p>
    <w:p w14:paraId="1D8AA7F4" w14:textId="19AD5832" w:rsidR="00094245" w:rsidRPr="003D7A88" w:rsidRDefault="00094245" w:rsidP="001A1495">
      <w:pPr>
        <w:pStyle w:val="Ingenafstand"/>
        <w:numPr>
          <w:ilvl w:val="0"/>
          <w:numId w:val="4"/>
        </w:numPr>
        <w:rPr>
          <w:b/>
          <w:color w:val="FF0000"/>
          <w:sz w:val="24"/>
          <w:szCs w:val="24"/>
        </w:rPr>
      </w:pPr>
      <w:r w:rsidRPr="003D7A88">
        <w:rPr>
          <w:b/>
          <w:color w:val="FF0000"/>
          <w:sz w:val="24"/>
          <w:szCs w:val="24"/>
        </w:rPr>
        <w:lastRenderedPageBreak/>
        <w:t>Formål og relevans (vores omverden)</w:t>
      </w:r>
    </w:p>
    <w:p w14:paraId="2CCC032E" w14:textId="3177A8D6" w:rsidR="00B178A2" w:rsidRPr="003D7A88" w:rsidRDefault="00B178A2" w:rsidP="001A1495">
      <w:pPr>
        <w:pStyle w:val="NormalWeb"/>
        <w:spacing w:before="240" w:beforeAutospacing="0" w:after="240" w:afterAutospacing="0"/>
        <w:rPr>
          <w:rFonts w:asciiTheme="minorHAnsi" w:hAnsiTheme="minorHAnsi" w:cstheme="minorHAnsi"/>
          <w:sz w:val="22"/>
          <w:szCs w:val="22"/>
          <w:lang w:val="da-DK"/>
        </w:rPr>
      </w:pPr>
      <w:r w:rsidRPr="003D7A88">
        <w:rPr>
          <w:rFonts w:asciiTheme="minorHAnsi" w:hAnsiTheme="minorHAnsi" w:cstheme="minorHAnsi"/>
          <w:color w:val="000000"/>
          <w:sz w:val="22"/>
          <w:szCs w:val="22"/>
          <w:lang w:val="da-DK"/>
        </w:rPr>
        <w:t>Den politiske opbakning til menneskerettighederne vakler i store dele af verden. Som et foruroligende billede på den modstand, har bl.a. kunstnere og musikere i de seneste år oplevet stigende chikane, tilbageholdelse, fængsling og sågar henrettelse. Den voksende indskrænkelse af den kunstneriske frihed er derfor en vigtig tendens at sætte ind overfor</w:t>
      </w:r>
      <w:r w:rsidR="00F40CE0">
        <w:rPr>
          <w:rFonts w:asciiTheme="minorHAnsi" w:hAnsiTheme="minorHAnsi" w:cstheme="minorHAnsi"/>
          <w:color w:val="000000"/>
          <w:sz w:val="22"/>
          <w:szCs w:val="22"/>
          <w:lang w:val="da-DK"/>
        </w:rPr>
        <w:t>. H</w:t>
      </w:r>
      <w:r w:rsidRPr="003D7A88">
        <w:rPr>
          <w:rFonts w:asciiTheme="minorHAnsi" w:hAnsiTheme="minorHAnsi" w:cstheme="minorHAnsi"/>
          <w:color w:val="000000"/>
          <w:sz w:val="22"/>
          <w:szCs w:val="22"/>
          <w:lang w:val="da-DK"/>
        </w:rPr>
        <w:t>vis kunsten skal vedblive at stille de svære spørgsmål, forstyrre politiske dagsordener og bidrage til et levende demokrati med respekt for vores grundlæggende menneskerettigheder</w:t>
      </w:r>
      <w:r w:rsidR="00F40CE0">
        <w:rPr>
          <w:rFonts w:asciiTheme="minorHAnsi" w:hAnsiTheme="minorHAnsi" w:cstheme="minorHAnsi"/>
          <w:color w:val="000000"/>
          <w:sz w:val="22"/>
          <w:szCs w:val="22"/>
          <w:lang w:val="da-DK"/>
        </w:rPr>
        <w:t xml:space="preserve">, </w:t>
      </w:r>
      <w:r w:rsidRPr="003D7A88">
        <w:rPr>
          <w:rFonts w:asciiTheme="minorHAnsi" w:hAnsiTheme="minorHAnsi" w:cstheme="minorHAnsi"/>
          <w:color w:val="000000"/>
          <w:sz w:val="22"/>
          <w:szCs w:val="22"/>
          <w:lang w:val="da-DK"/>
        </w:rPr>
        <w:t xml:space="preserve">kræver </w:t>
      </w:r>
      <w:r w:rsidR="00F40CE0">
        <w:rPr>
          <w:rFonts w:asciiTheme="minorHAnsi" w:hAnsiTheme="minorHAnsi" w:cstheme="minorHAnsi"/>
          <w:color w:val="000000"/>
          <w:sz w:val="22"/>
          <w:szCs w:val="22"/>
          <w:lang w:val="da-DK"/>
        </w:rPr>
        <w:t xml:space="preserve">det at unge har </w:t>
      </w:r>
      <w:r w:rsidRPr="003D7A88">
        <w:rPr>
          <w:rFonts w:asciiTheme="minorHAnsi" w:hAnsiTheme="minorHAnsi" w:cstheme="minorHAnsi"/>
          <w:color w:val="000000"/>
          <w:sz w:val="22"/>
          <w:szCs w:val="22"/>
          <w:lang w:val="da-DK"/>
        </w:rPr>
        <w:t>et styrket kendskab til menneskerettighederne og den kunstneriske friheds vilkår</w:t>
      </w:r>
      <w:r w:rsidR="00F40CE0">
        <w:rPr>
          <w:rFonts w:asciiTheme="minorHAnsi" w:hAnsiTheme="minorHAnsi" w:cstheme="minorHAnsi"/>
          <w:color w:val="000000"/>
          <w:sz w:val="22"/>
          <w:szCs w:val="22"/>
          <w:lang w:val="da-DK"/>
        </w:rPr>
        <w:t xml:space="preserve"> såvel som mod til at handle og engagere sig</w:t>
      </w:r>
      <w:r w:rsidR="0052285F">
        <w:rPr>
          <w:rFonts w:asciiTheme="minorHAnsi" w:hAnsiTheme="minorHAnsi" w:cstheme="minorHAnsi"/>
          <w:color w:val="000000"/>
          <w:sz w:val="22"/>
          <w:szCs w:val="22"/>
          <w:lang w:val="da-DK"/>
        </w:rPr>
        <w:t xml:space="preserve"> for at værne om dem</w:t>
      </w:r>
      <w:r w:rsidR="00F40CE0">
        <w:rPr>
          <w:rFonts w:asciiTheme="minorHAnsi" w:hAnsiTheme="minorHAnsi" w:cstheme="minorHAnsi"/>
          <w:color w:val="000000"/>
          <w:sz w:val="22"/>
          <w:szCs w:val="22"/>
          <w:lang w:val="da-DK"/>
        </w:rPr>
        <w:t>.</w:t>
      </w:r>
    </w:p>
    <w:p w14:paraId="7BB76F9B" w14:textId="4C4AE954" w:rsidR="00F95A3B" w:rsidRPr="003D7A88" w:rsidRDefault="00AD2D7E" w:rsidP="001A1495">
      <w:pPr>
        <w:rPr>
          <w:rFonts w:eastAsia="Times New Roman" w:cstheme="minorHAnsi"/>
          <w:color w:val="000000"/>
          <w:sz w:val="22"/>
          <w:szCs w:val="22"/>
          <w:lang w:eastAsia="zh-CN"/>
        </w:rPr>
      </w:pPr>
      <w:r w:rsidRPr="003D7A88">
        <w:rPr>
          <w:rFonts w:cstheme="minorHAnsi"/>
          <w:color w:val="000000"/>
          <w:sz w:val="22"/>
          <w:szCs w:val="22"/>
        </w:rPr>
        <w:t>Men m</w:t>
      </w:r>
      <w:r w:rsidR="00B178A2" w:rsidRPr="003D7A88">
        <w:rPr>
          <w:rFonts w:cstheme="minorHAnsi"/>
          <w:color w:val="000000"/>
          <w:sz w:val="22"/>
          <w:szCs w:val="22"/>
        </w:rPr>
        <w:t xml:space="preserve">åler vi specifikt på unges viden om menneskerettigheder, er der grund til bekymring; En undersøgelse fra Unicef og Institut for Menneskerettigheder fra 2019 blandt unge i Danmark viser, at </w:t>
      </w:r>
      <w:r w:rsidR="00F95A3B" w:rsidRPr="003D7A88">
        <w:rPr>
          <w:rFonts w:cstheme="minorHAnsi"/>
          <w:color w:val="000000"/>
          <w:sz w:val="22"/>
          <w:szCs w:val="22"/>
        </w:rPr>
        <w:t xml:space="preserve">hver femte ikke kender til menneskerettighederne og </w:t>
      </w:r>
      <w:r w:rsidR="00B178A2" w:rsidRPr="003D7A88">
        <w:rPr>
          <w:rFonts w:cstheme="minorHAnsi"/>
          <w:color w:val="000000"/>
          <w:sz w:val="22"/>
          <w:szCs w:val="22"/>
        </w:rPr>
        <w:t>knap halvd</w:t>
      </w:r>
      <w:r w:rsidR="00F95A3B" w:rsidRPr="003D7A88">
        <w:rPr>
          <w:rFonts w:cstheme="minorHAnsi"/>
          <w:color w:val="000000"/>
          <w:sz w:val="22"/>
          <w:szCs w:val="22"/>
        </w:rPr>
        <w:t>elen ikke</w:t>
      </w:r>
      <w:r w:rsidR="00B178A2" w:rsidRPr="003D7A88">
        <w:rPr>
          <w:rFonts w:cstheme="minorHAnsi"/>
          <w:color w:val="000000"/>
          <w:sz w:val="22"/>
          <w:szCs w:val="22"/>
        </w:rPr>
        <w:t xml:space="preserve"> </w:t>
      </w:r>
      <w:r w:rsidR="0052285F">
        <w:rPr>
          <w:rFonts w:cstheme="minorHAnsi"/>
          <w:color w:val="000000"/>
          <w:sz w:val="22"/>
          <w:szCs w:val="22"/>
        </w:rPr>
        <w:t xml:space="preserve">kan </w:t>
      </w:r>
      <w:r w:rsidR="00B178A2" w:rsidRPr="003D7A88">
        <w:rPr>
          <w:rFonts w:cstheme="minorHAnsi"/>
          <w:color w:val="000000"/>
          <w:sz w:val="22"/>
          <w:szCs w:val="22"/>
        </w:rPr>
        <w:t>nævne en eneste menneskerettighed. Og</w:t>
      </w:r>
      <w:r w:rsidR="00004B27">
        <w:rPr>
          <w:rFonts w:cstheme="minorHAnsi"/>
          <w:color w:val="000000"/>
          <w:sz w:val="22"/>
          <w:szCs w:val="22"/>
        </w:rPr>
        <w:t xml:space="preserve"> og</w:t>
      </w:r>
      <w:r w:rsidR="00B178A2" w:rsidRPr="003D7A88">
        <w:rPr>
          <w:rFonts w:cstheme="minorHAnsi"/>
          <w:color w:val="000000"/>
          <w:sz w:val="22"/>
          <w:szCs w:val="22"/>
        </w:rPr>
        <w:t xml:space="preserve">så på </w:t>
      </w:r>
      <w:r w:rsidR="00004B27">
        <w:rPr>
          <w:rFonts w:cstheme="minorHAnsi"/>
          <w:color w:val="000000"/>
          <w:sz w:val="22"/>
          <w:szCs w:val="22"/>
        </w:rPr>
        <w:t xml:space="preserve">f.eks. </w:t>
      </w:r>
      <w:r w:rsidR="00B178A2" w:rsidRPr="003D7A88">
        <w:rPr>
          <w:rFonts w:cstheme="minorHAnsi"/>
          <w:color w:val="000000"/>
          <w:sz w:val="22"/>
          <w:szCs w:val="22"/>
        </w:rPr>
        <w:t>spørgsmål om</w:t>
      </w:r>
      <w:r w:rsidR="00F95A3B" w:rsidRPr="003D7A88">
        <w:rPr>
          <w:rFonts w:cstheme="minorHAnsi"/>
          <w:color w:val="000000"/>
          <w:sz w:val="22"/>
          <w:szCs w:val="22"/>
        </w:rPr>
        <w:t xml:space="preserve"> accept af fysisk afstraffelse </w:t>
      </w:r>
      <w:r w:rsidR="00B178A2" w:rsidRPr="003D7A88">
        <w:rPr>
          <w:rFonts w:cstheme="minorHAnsi"/>
          <w:color w:val="000000"/>
          <w:sz w:val="22"/>
          <w:szCs w:val="22"/>
        </w:rPr>
        <w:t xml:space="preserve">går det den forkerte </w:t>
      </w:r>
      <w:r w:rsidR="00B178A2" w:rsidRPr="00654D3C">
        <w:rPr>
          <w:rFonts w:cstheme="minorHAnsi"/>
          <w:color w:val="000000"/>
          <w:sz w:val="22"/>
          <w:szCs w:val="22"/>
        </w:rPr>
        <w:t>vej</w:t>
      </w:r>
      <w:r w:rsidR="00F95A3B" w:rsidRPr="00654D3C">
        <w:rPr>
          <w:rFonts w:cstheme="minorHAnsi"/>
          <w:color w:val="000000"/>
          <w:sz w:val="22"/>
          <w:szCs w:val="22"/>
        </w:rPr>
        <w:t>:</w:t>
      </w:r>
      <w:r w:rsidR="00B178A2" w:rsidRPr="00654D3C">
        <w:rPr>
          <w:rFonts w:cstheme="minorHAnsi"/>
          <w:color w:val="000000"/>
          <w:sz w:val="22"/>
          <w:szCs w:val="22"/>
        </w:rPr>
        <w:t xml:space="preserve"> </w:t>
      </w:r>
      <w:r w:rsidR="00F95A3B" w:rsidRPr="00654D3C">
        <w:rPr>
          <w:rFonts w:eastAsia="Times New Roman" w:cstheme="minorHAnsi"/>
          <w:color w:val="000000"/>
          <w:sz w:val="22"/>
          <w:szCs w:val="22"/>
          <w:lang w:eastAsia="zh-CN"/>
        </w:rPr>
        <w:t>Hver</w:t>
      </w:r>
      <w:r w:rsidR="00F95A3B" w:rsidRPr="003D7A88">
        <w:rPr>
          <w:rFonts w:eastAsia="Times New Roman" w:cstheme="minorHAnsi"/>
          <w:color w:val="000000"/>
          <w:sz w:val="22"/>
          <w:szCs w:val="22"/>
          <w:lang w:eastAsia="zh-CN"/>
        </w:rPr>
        <w:t xml:space="preserve"> femte mener, det er i orden, at politiet br</w:t>
      </w:r>
      <w:r w:rsidR="001304B7">
        <w:rPr>
          <w:rFonts w:eastAsia="Times New Roman" w:cstheme="minorHAnsi"/>
          <w:color w:val="000000"/>
          <w:sz w:val="22"/>
          <w:szCs w:val="22"/>
          <w:lang w:eastAsia="zh-CN"/>
        </w:rPr>
        <w:t>uger tortur i særlige tilfælde, og f</w:t>
      </w:r>
      <w:r w:rsidR="00F95A3B" w:rsidRPr="003D7A88">
        <w:rPr>
          <w:rFonts w:eastAsia="Times New Roman" w:cstheme="minorHAnsi"/>
          <w:color w:val="000000"/>
          <w:sz w:val="22"/>
          <w:szCs w:val="22"/>
          <w:lang w:eastAsia="zh-CN"/>
        </w:rPr>
        <w:t>lere børn og unge end tidligere mener, det er i orden, at foræ</w:t>
      </w:r>
      <w:r w:rsidR="00654D3C">
        <w:rPr>
          <w:rFonts w:eastAsia="Times New Roman" w:cstheme="minorHAnsi"/>
          <w:color w:val="000000"/>
          <w:sz w:val="22"/>
          <w:szCs w:val="22"/>
          <w:lang w:eastAsia="zh-CN"/>
        </w:rPr>
        <w:t>ldre straffer deres børn fysisk</w:t>
      </w:r>
      <w:r w:rsidR="00F95A3B" w:rsidRPr="003D7A88">
        <w:rPr>
          <w:rFonts w:eastAsia="Times New Roman" w:cstheme="minorHAnsi"/>
          <w:color w:val="000000"/>
          <w:sz w:val="22"/>
          <w:szCs w:val="22"/>
          <w:lang w:eastAsia="zh-CN"/>
        </w:rPr>
        <w:t>.</w:t>
      </w:r>
    </w:p>
    <w:p w14:paraId="3A9C385E" w14:textId="77777777" w:rsidR="00F95A3B" w:rsidRPr="003D7A88" w:rsidRDefault="00F95A3B" w:rsidP="001A1495">
      <w:pPr>
        <w:rPr>
          <w:rFonts w:eastAsia="Times New Roman" w:cstheme="minorHAnsi"/>
          <w:color w:val="000000"/>
          <w:sz w:val="22"/>
          <w:szCs w:val="22"/>
          <w:lang w:eastAsia="zh-CN"/>
        </w:rPr>
      </w:pPr>
    </w:p>
    <w:p w14:paraId="1FE0ED60" w14:textId="770793C1" w:rsidR="002152AE" w:rsidRPr="003D7A88" w:rsidRDefault="007D1847" w:rsidP="001A1495">
      <w:pPr>
        <w:rPr>
          <w:rFonts w:cstheme="minorHAnsi"/>
          <w:bCs/>
          <w:i/>
          <w:sz w:val="22"/>
          <w:szCs w:val="22"/>
        </w:rPr>
      </w:pPr>
      <w:r w:rsidRPr="003D7A88">
        <w:rPr>
          <w:rFonts w:eastAsia="Times New Roman" w:cstheme="minorHAnsi"/>
          <w:color w:val="000000"/>
          <w:sz w:val="22"/>
          <w:szCs w:val="22"/>
          <w:lang w:eastAsia="zh-CN"/>
        </w:rPr>
        <w:t xml:space="preserve">Samtidig viser en undersøgelse fra Amnesty fra 2018, at langt over halvdelen af de 18-29-årige i Danmark mener, at menneskerettighederne under ingen omstændigheder må brydes, </w:t>
      </w:r>
      <w:r w:rsidRPr="003D7A88">
        <w:rPr>
          <w:rFonts w:eastAsia="Times New Roman" w:cstheme="minorHAnsi"/>
          <w:color w:val="000000"/>
          <w:sz w:val="22"/>
          <w:szCs w:val="22"/>
          <w:shd w:val="clear" w:color="auto" w:fill="FFFFFF"/>
          <w:lang w:eastAsia="zh-CN"/>
        </w:rPr>
        <w:t xml:space="preserve">og derudover har en stime af banebrydende globale bevægelser – </w:t>
      </w:r>
      <w:proofErr w:type="spellStart"/>
      <w:r w:rsidRPr="003D7A88">
        <w:rPr>
          <w:rFonts w:eastAsia="Times New Roman" w:cstheme="minorHAnsi"/>
          <w:color w:val="000000"/>
          <w:sz w:val="22"/>
          <w:szCs w:val="22"/>
          <w:shd w:val="clear" w:color="auto" w:fill="FFFFFF"/>
          <w:lang w:eastAsia="zh-CN"/>
        </w:rPr>
        <w:t>MeToo</w:t>
      </w:r>
      <w:proofErr w:type="spellEnd"/>
      <w:r w:rsidRPr="003D7A88">
        <w:rPr>
          <w:rFonts w:eastAsia="Times New Roman" w:cstheme="minorHAnsi"/>
          <w:color w:val="000000"/>
          <w:sz w:val="22"/>
          <w:szCs w:val="22"/>
          <w:shd w:val="clear" w:color="auto" w:fill="FFFFFF"/>
          <w:lang w:eastAsia="zh-CN"/>
        </w:rPr>
        <w:t xml:space="preserve">, Fridays For Future og Black Lives Matter – de seneste år engageret, mobiliseret og samlet </w:t>
      </w:r>
      <w:r w:rsidR="00AD2D7E" w:rsidRPr="003D7A88">
        <w:rPr>
          <w:rFonts w:eastAsia="Times New Roman" w:cstheme="minorHAnsi"/>
          <w:color w:val="000000"/>
          <w:sz w:val="22"/>
          <w:szCs w:val="22"/>
          <w:shd w:val="clear" w:color="auto" w:fill="FFFFFF"/>
          <w:lang w:eastAsia="zh-CN"/>
        </w:rPr>
        <w:t>dele af ungdommen i Danmark</w:t>
      </w:r>
      <w:r w:rsidRPr="003D7A88">
        <w:rPr>
          <w:rFonts w:eastAsia="Times New Roman" w:cstheme="minorHAnsi"/>
          <w:color w:val="000000"/>
          <w:sz w:val="22"/>
          <w:szCs w:val="22"/>
          <w:shd w:val="clear" w:color="auto" w:fill="FFFFFF"/>
          <w:lang w:eastAsia="zh-CN"/>
        </w:rPr>
        <w:t>.</w:t>
      </w:r>
      <w:r w:rsidR="00B64755" w:rsidRPr="003D7A88">
        <w:rPr>
          <w:rFonts w:eastAsia="Times New Roman" w:cstheme="minorHAnsi"/>
          <w:color w:val="000000"/>
          <w:sz w:val="22"/>
          <w:szCs w:val="22"/>
          <w:shd w:val="clear" w:color="auto" w:fill="FFFFFF"/>
          <w:lang w:eastAsia="zh-CN"/>
        </w:rPr>
        <w:t xml:space="preserve"> Det har skabt momentum og en referenceramme som forhåbentlig kan blive en katalysator til at få flere unge fra forskellige sociale lag</w:t>
      </w:r>
      <w:r w:rsidR="00654D3C">
        <w:rPr>
          <w:rFonts w:eastAsia="Times New Roman" w:cstheme="minorHAnsi"/>
          <w:color w:val="000000"/>
          <w:sz w:val="22"/>
          <w:szCs w:val="22"/>
          <w:shd w:val="clear" w:color="auto" w:fill="FFFFFF"/>
          <w:lang w:eastAsia="zh-CN"/>
        </w:rPr>
        <w:t>, politisk ståsted</w:t>
      </w:r>
      <w:r w:rsidR="00B64755" w:rsidRPr="003D7A88">
        <w:rPr>
          <w:rFonts w:eastAsia="Times New Roman" w:cstheme="minorHAnsi"/>
          <w:color w:val="000000"/>
          <w:sz w:val="22"/>
          <w:szCs w:val="22"/>
          <w:shd w:val="clear" w:color="auto" w:fill="FFFFFF"/>
          <w:lang w:eastAsia="zh-CN"/>
        </w:rPr>
        <w:t xml:space="preserve"> og klasser involveret og engageret i menneskerettigheder. </w:t>
      </w:r>
      <w:r w:rsidR="002152AE" w:rsidRPr="003D7A88">
        <w:rPr>
          <w:rFonts w:eastAsia="Arial" w:cstheme="minorHAnsi"/>
          <w:i/>
          <w:sz w:val="22"/>
          <w:szCs w:val="22"/>
        </w:rPr>
        <w:t xml:space="preserve"> </w:t>
      </w:r>
    </w:p>
    <w:p w14:paraId="039FD543" w14:textId="3827D962" w:rsidR="00F95A3B" w:rsidRPr="003D7A88" w:rsidRDefault="00AD2D7E" w:rsidP="001A1495">
      <w:pPr>
        <w:pStyle w:val="NormalWeb"/>
        <w:spacing w:before="240" w:beforeAutospacing="0" w:after="240" w:afterAutospacing="0"/>
        <w:rPr>
          <w:rFonts w:asciiTheme="minorHAnsi" w:hAnsiTheme="minorHAnsi" w:cstheme="minorHAnsi"/>
          <w:sz w:val="22"/>
          <w:szCs w:val="22"/>
          <w:lang w:val="da-DK"/>
        </w:rPr>
      </w:pPr>
      <w:r w:rsidRPr="003D7A88">
        <w:rPr>
          <w:rFonts w:asciiTheme="minorHAnsi" w:hAnsiTheme="minorHAnsi" w:cstheme="minorHAnsi"/>
          <w:color w:val="000000"/>
          <w:sz w:val="22"/>
          <w:szCs w:val="22"/>
          <w:lang w:val="da-DK"/>
        </w:rPr>
        <w:t xml:space="preserve">Med andre ord, tegner der sig både et akut behov for at styrke unges kendskab og opbakning til menneskerettighederne, men også et stort og aktuelt potentiale for at mobilisere en </w:t>
      </w:r>
      <w:r w:rsidR="00DF34A7" w:rsidRPr="003D7A88">
        <w:rPr>
          <w:rFonts w:asciiTheme="minorHAnsi" w:hAnsiTheme="minorHAnsi" w:cstheme="minorHAnsi"/>
          <w:color w:val="000000"/>
          <w:sz w:val="22"/>
          <w:szCs w:val="22"/>
          <w:lang w:val="da-DK"/>
        </w:rPr>
        <w:t xml:space="preserve">bred skare af ungdommen, så den kan videreføre menneskerettighederne til kommende generationer. </w:t>
      </w:r>
    </w:p>
    <w:p w14:paraId="6668D798" w14:textId="1384BA93" w:rsidR="002152AE" w:rsidRPr="003D7A88" w:rsidRDefault="00422222" w:rsidP="001A1495">
      <w:pPr>
        <w:spacing w:before="240" w:after="240"/>
        <w:rPr>
          <w:rFonts w:eastAsia="Times New Roman" w:cstheme="minorHAnsi"/>
          <w:color w:val="000000"/>
          <w:sz w:val="22"/>
          <w:szCs w:val="22"/>
          <w:lang w:eastAsia="zh-CN"/>
        </w:rPr>
      </w:pPr>
      <w:r w:rsidRPr="003D7A88">
        <w:rPr>
          <w:rFonts w:eastAsia="Times New Roman" w:cstheme="minorHAnsi"/>
          <w:color w:val="000000"/>
          <w:sz w:val="22"/>
          <w:szCs w:val="22"/>
          <w:lang w:eastAsia="zh-CN"/>
        </w:rPr>
        <w:t xml:space="preserve">Herunder fremstår kunstnerisk frihed helt afgørende at bruge som undersøgelsesfelt. Kunst spiller en </w:t>
      </w:r>
      <w:r w:rsidR="00B64755" w:rsidRPr="003D7A88">
        <w:rPr>
          <w:rFonts w:eastAsia="Times New Roman" w:cstheme="minorHAnsi"/>
          <w:color w:val="000000"/>
          <w:sz w:val="22"/>
          <w:szCs w:val="22"/>
          <w:lang w:eastAsia="zh-CN"/>
        </w:rPr>
        <w:t xml:space="preserve">vigtig </w:t>
      </w:r>
      <w:r w:rsidRPr="003D7A88">
        <w:rPr>
          <w:rFonts w:eastAsia="Times New Roman" w:cstheme="minorHAnsi"/>
          <w:color w:val="000000"/>
          <w:sz w:val="22"/>
          <w:szCs w:val="22"/>
          <w:lang w:eastAsia="zh-CN"/>
        </w:rPr>
        <w:t xml:space="preserve">rolle </w:t>
      </w:r>
      <w:r w:rsidR="00DF34A7" w:rsidRPr="003D7A88">
        <w:rPr>
          <w:rFonts w:eastAsia="Times New Roman" w:cstheme="minorHAnsi"/>
          <w:color w:val="000000"/>
          <w:sz w:val="22"/>
          <w:szCs w:val="22"/>
          <w:lang w:eastAsia="zh-CN"/>
        </w:rPr>
        <w:t>i unges udvikling og orientering mod verden</w:t>
      </w:r>
      <w:r w:rsidR="00F95A3B" w:rsidRPr="003D7A88">
        <w:rPr>
          <w:rFonts w:eastAsia="Times New Roman" w:cstheme="minorHAnsi"/>
          <w:color w:val="000000"/>
          <w:sz w:val="22"/>
          <w:szCs w:val="22"/>
          <w:lang w:eastAsia="zh-CN"/>
        </w:rPr>
        <w:t>,</w:t>
      </w:r>
      <w:r w:rsidRPr="003D7A88">
        <w:rPr>
          <w:rFonts w:eastAsia="Times New Roman" w:cstheme="minorHAnsi"/>
          <w:color w:val="000000"/>
          <w:sz w:val="22"/>
          <w:szCs w:val="22"/>
          <w:lang w:eastAsia="zh-CN"/>
        </w:rPr>
        <w:t xml:space="preserve"> </w:t>
      </w:r>
      <w:r w:rsidR="0093151D" w:rsidRPr="003D7A88">
        <w:rPr>
          <w:rFonts w:eastAsia="Times New Roman" w:cstheme="minorHAnsi"/>
          <w:color w:val="000000"/>
          <w:sz w:val="22"/>
          <w:szCs w:val="22"/>
          <w:lang w:eastAsia="zh-CN"/>
        </w:rPr>
        <w:t>hvor især musik og det performative kan åbne for</w:t>
      </w:r>
      <w:r w:rsidRPr="003D7A88">
        <w:rPr>
          <w:rFonts w:eastAsia="Times New Roman" w:cstheme="minorHAnsi"/>
          <w:color w:val="000000"/>
          <w:sz w:val="22"/>
          <w:szCs w:val="22"/>
          <w:lang w:eastAsia="zh-CN"/>
        </w:rPr>
        <w:t xml:space="preserve"> fortællinger om samfundets problemstillinger</w:t>
      </w:r>
      <w:r w:rsidR="0093151D" w:rsidRPr="003D7A88">
        <w:rPr>
          <w:rFonts w:eastAsia="Times New Roman" w:cstheme="minorHAnsi"/>
          <w:color w:val="000000"/>
          <w:sz w:val="22"/>
          <w:szCs w:val="22"/>
          <w:lang w:eastAsia="zh-CN"/>
        </w:rPr>
        <w:t xml:space="preserve">. Derudover indkapsler </w:t>
      </w:r>
      <w:r w:rsidRPr="003D7A88">
        <w:rPr>
          <w:rFonts w:eastAsia="Times New Roman" w:cstheme="minorHAnsi"/>
          <w:color w:val="000000"/>
          <w:sz w:val="22"/>
          <w:szCs w:val="22"/>
          <w:lang w:eastAsia="zh-CN"/>
        </w:rPr>
        <w:t xml:space="preserve">kunstnerisk frihed som </w:t>
      </w:r>
      <w:r w:rsidR="0093151D" w:rsidRPr="003D7A88">
        <w:rPr>
          <w:rFonts w:eastAsia="Times New Roman" w:cstheme="minorHAnsi"/>
          <w:color w:val="000000"/>
          <w:sz w:val="22"/>
          <w:szCs w:val="22"/>
          <w:lang w:eastAsia="zh-CN"/>
        </w:rPr>
        <w:t>omdrejningspunkt</w:t>
      </w:r>
      <w:r w:rsidRPr="003D7A88">
        <w:rPr>
          <w:rFonts w:eastAsia="Times New Roman" w:cstheme="minorHAnsi"/>
          <w:color w:val="000000"/>
          <w:sz w:val="22"/>
          <w:szCs w:val="22"/>
          <w:lang w:eastAsia="zh-CN"/>
        </w:rPr>
        <w:t xml:space="preserve"> nogle af de mest centrale menneskerettigheder, bl.a. ytringsfrihed og respekten for frihed og sikkerhed. </w:t>
      </w:r>
    </w:p>
    <w:p w14:paraId="30FB2509" w14:textId="77777777" w:rsidR="00B64394" w:rsidRPr="003D7A88" w:rsidRDefault="00B64394" w:rsidP="001A1495">
      <w:pPr>
        <w:spacing w:before="240" w:after="240"/>
        <w:rPr>
          <w:rFonts w:eastAsia="Times New Roman" w:cstheme="minorHAnsi"/>
          <w:lang w:eastAsia="zh-CN"/>
        </w:rPr>
      </w:pPr>
      <w:r w:rsidRPr="003D7A88">
        <w:rPr>
          <w:rFonts w:eastAsia="Times New Roman" w:cstheme="minorHAnsi"/>
          <w:b/>
          <w:bCs/>
          <w:i/>
          <w:iCs/>
          <w:color w:val="000000"/>
          <w:sz w:val="22"/>
          <w:lang w:eastAsia="zh-CN"/>
        </w:rPr>
        <w:t>Et bredt ungdomsengagement gennem musik og kunst</w:t>
      </w:r>
    </w:p>
    <w:p w14:paraId="36628C90" w14:textId="68E5119B" w:rsidR="00F95A3B" w:rsidRPr="003D7A88" w:rsidRDefault="00F95A3B" w:rsidP="001A1495">
      <w:pPr>
        <w:pStyle w:val="NormalWeb"/>
        <w:spacing w:before="240" w:beforeAutospacing="0" w:after="240" w:afterAutospacing="0"/>
        <w:rPr>
          <w:rFonts w:asciiTheme="minorHAnsi" w:hAnsiTheme="minorHAnsi" w:cstheme="minorHAnsi"/>
          <w:sz w:val="22"/>
          <w:szCs w:val="22"/>
          <w:lang w:val="da-DK"/>
        </w:rPr>
      </w:pPr>
      <w:r w:rsidRPr="003D7A88">
        <w:rPr>
          <w:rFonts w:asciiTheme="minorHAnsi" w:hAnsiTheme="minorHAnsi" w:cstheme="minorHAnsi"/>
          <w:color w:val="000000"/>
          <w:sz w:val="22"/>
          <w:szCs w:val="22"/>
          <w:lang w:val="da-DK"/>
        </w:rPr>
        <w:t>I den mobilisering kan konkrete møder og oplevelser med kunstnere og musikere, der kæmper for at fremme menneskerettigheder</w:t>
      </w:r>
      <w:r w:rsidR="00004B27">
        <w:rPr>
          <w:rFonts w:asciiTheme="minorHAnsi" w:hAnsiTheme="minorHAnsi" w:cstheme="minorHAnsi"/>
          <w:color w:val="000000"/>
          <w:sz w:val="22"/>
          <w:szCs w:val="22"/>
          <w:lang w:val="da-DK"/>
        </w:rPr>
        <w:t xml:space="preserve"> og demokrati</w:t>
      </w:r>
      <w:r w:rsidRPr="003D7A88">
        <w:rPr>
          <w:rFonts w:asciiTheme="minorHAnsi" w:hAnsiTheme="minorHAnsi" w:cstheme="minorHAnsi"/>
          <w:color w:val="000000"/>
          <w:sz w:val="22"/>
          <w:szCs w:val="22"/>
          <w:lang w:val="da-DK"/>
        </w:rPr>
        <w:t>, motivere og inspirere til yderligere dialog og fordybelse.</w:t>
      </w:r>
      <w:r w:rsidRPr="003D7A88">
        <w:rPr>
          <w:rFonts w:asciiTheme="minorHAnsi" w:hAnsiTheme="minorHAnsi" w:cstheme="minorHAnsi"/>
          <w:sz w:val="22"/>
          <w:szCs w:val="22"/>
          <w:lang w:val="da-DK"/>
        </w:rPr>
        <w:t xml:space="preserve"> </w:t>
      </w:r>
    </w:p>
    <w:p w14:paraId="5353A44A" w14:textId="00FD2AE6" w:rsidR="00CF61DD" w:rsidRPr="003D7A88" w:rsidRDefault="00B64394" w:rsidP="001A1495">
      <w:pPr>
        <w:spacing w:before="240" w:after="240"/>
        <w:rPr>
          <w:rFonts w:eastAsia="Times New Roman" w:cstheme="minorHAnsi"/>
          <w:color w:val="000000"/>
          <w:sz w:val="22"/>
          <w:szCs w:val="22"/>
          <w:lang w:eastAsia="zh-CN"/>
        </w:rPr>
      </w:pPr>
      <w:r w:rsidRPr="003D7A88">
        <w:rPr>
          <w:rFonts w:eastAsia="Times New Roman" w:cstheme="minorHAnsi"/>
          <w:color w:val="000000"/>
          <w:sz w:val="22"/>
          <w:szCs w:val="22"/>
          <w:lang w:eastAsia="zh-CN"/>
        </w:rPr>
        <w:t xml:space="preserve">Musik, kunst og kreative udtryk </w:t>
      </w:r>
      <w:r w:rsidR="005A0298" w:rsidRPr="003D7A88">
        <w:rPr>
          <w:rFonts w:eastAsia="Times New Roman" w:cstheme="minorHAnsi"/>
          <w:color w:val="000000"/>
          <w:sz w:val="22"/>
          <w:szCs w:val="22"/>
          <w:lang w:eastAsia="zh-CN"/>
        </w:rPr>
        <w:t>er</w:t>
      </w:r>
      <w:r w:rsidRPr="003D7A88">
        <w:rPr>
          <w:rFonts w:eastAsia="Times New Roman" w:cstheme="minorHAnsi"/>
          <w:color w:val="000000"/>
          <w:sz w:val="22"/>
          <w:szCs w:val="22"/>
          <w:lang w:eastAsia="zh-CN"/>
        </w:rPr>
        <w:t xml:space="preserve"> katalysator for social forandring, kritisk bevidsthed og dialog mellem mennesker. Samtidig er det også i musikken og kunsten, vi forenes, bevæges og fyldes med håb og drømme for vores liv og samfund og derfra handler og engagerer os for</w:t>
      </w:r>
      <w:r w:rsidR="00CF61DD" w:rsidRPr="003D7A88">
        <w:rPr>
          <w:rFonts w:eastAsia="Times New Roman" w:cstheme="minorHAnsi"/>
          <w:color w:val="000000"/>
          <w:sz w:val="22"/>
          <w:szCs w:val="22"/>
          <w:lang w:eastAsia="zh-CN"/>
        </w:rPr>
        <w:t xml:space="preserve"> fx</w:t>
      </w:r>
      <w:r w:rsidRPr="003D7A88">
        <w:rPr>
          <w:rFonts w:eastAsia="Times New Roman" w:cstheme="minorHAnsi"/>
          <w:color w:val="000000"/>
          <w:sz w:val="22"/>
          <w:szCs w:val="22"/>
          <w:lang w:eastAsia="zh-CN"/>
        </w:rPr>
        <w:t xml:space="preserve"> at forsvare menneskerettigheder. </w:t>
      </w:r>
    </w:p>
    <w:p w14:paraId="0597547C" w14:textId="7D172A50" w:rsidR="00B64394" w:rsidRPr="003D7A88" w:rsidRDefault="00B64394" w:rsidP="001A1495">
      <w:pPr>
        <w:spacing w:before="240" w:after="240"/>
        <w:rPr>
          <w:rFonts w:eastAsia="Times New Roman" w:cstheme="minorHAnsi"/>
          <w:color w:val="000000"/>
          <w:sz w:val="22"/>
          <w:szCs w:val="22"/>
          <w:lang w:eastAsia="zh-CN"/>
        </w:rPr>
      </w:pPr>
      <w:r w:rsidRPr="003D7A88">
        <w:rPr>
          <w:rFonts w:eastAsia="Times New Roman" w:cstheme="minorHAnsi"/>
          <w:color w:val="000000"/>
          <w:sz w:val="22"/>
          <w:szCs w:val="22"/>
          <w:lang w:eastAsia="zh-CN"/>
        </w:rPr>
        <w:t>Især i ungdommen er musik og andre kreative udtryk et altafgørende fundament for at møde andre unge, opdage sig selv, reflektere over eget liv og dann</w:t>
      </w:r>
      <w:r w:rsidR="00F27260" w:rsidRPr="003D7A88">
        <w:rPr>
          <w:rFonts w:eastAsia="Times New Roman" w:cstheme="minorHAnsi"/>
          <w:color w:val="000000"/>
          <w:sz w:val="22"/>
          <w:szCs w:val="22"/>
          <w:lang w:eastAsia="zh-CN"/>
        </w:rPr>
        <w:t>e holdninger. Kunst og kulturen</w:t>
      </w:r>
      <w:r w:rsidR="00CF61DD" w:rsidRPr="003D7A88">
        <w:rPr>
          <w:rFonts w:eastAsia="Times New Roman" w:cstheme="minorHAnsi"/>
          <w:color w:val="000000"/>
          <w:sz w:val="22"/>
          <w:szCs w:val="22"/>
          <w:lang w:eastAsia="zh-CN"/>
        </w:rPr>
        <w:t xml:space="preserve"> – både populærkultur</w:t>
      </w:r>
      <w:r w:rsidR="00F27260" w:rsidRPr="003D7A88">
        <w:rPr>
          <w:rFonts w:eastAsia="Times New Roman" w:cstheme="minorHAnsi"/>
          <w:color w:val="000000"/>
          <w:sz w:val="22"/>
          <w:szCs w:val="22"/>
          <w:lang w:eastAsia="zh-CN"/>
        </w:rPr>
        <w:t xml:space="preserve">en </w:t>
      </w:r>
      <w:r w:rsidR="00CF61DD" w:rsidRPr="003D7A88">
        <w:rPr>
          <w:rFonts w:eastAsia="Times New Roman" w:cstheme="minorHAnsi"/>
          <w:color w:val="000000"/>
          <w:sz w:val="22"/>
          <w:szCs w:val="22"/>
          <w:lang w:eastAsia="zh-CN"/>
        </w:rPr>
        <w:t>og den mere ni</w:t>
      </w:r>
      <w:r w:rsidR="00F27260" w:rsidRPr="003D7A88">
        <w:rPr>
          <w:rFonts w:eastAsia="Times New Roman" w:cstheme="minorHAnsi"/>
          <w:color w:val="000000"/>
          <w:sz w:val="22"/>
          <w:szCs w:val="22"/>
          <w:lang w:eastAsia="zh-CN"/>
        </w:rPr>
        <w:t>cheprægede</w:t>
      </w:r>
      <w:r w:rsidRPr="003D7A88">
        <w:rPr>
          <w:rFonts w:eastAsia="Times New Roman" w:cstheme="minorHAnsi"/>
          <w:color w:val="000000"/>
          <w:sz w:val="22"/>
          <w:szCs w:val="22"/>
          <w:lang w:eastAsia="zh-CN"/>
        </w:rPr>
        <w:t xml:space="preserve"> </w:t>
      </w:r>
      <w:r w:rsidR="00F27260" w:rsidRPr="003D7A88">
        <w:rPr>
          <w:rFonts w:eastAsia="Times New Roman" w:cstheme="minorHAnsi"/>
          <w:color w:val="000000"/>
          <w:sz w:val="22"/>
          <w:szCs w:val="22"/>
          <w:lang w:eastAsia="zh-CN"/>
        </w:rPr>
        <w:t xml:space="preserve">– </w:t>
      </w:r>
      <w:r w:rsidRPr="003D7A88">
        <w:rPr>
          <w:rFonts w:eastAsia="Times New Roman" w:cstheme="minorHAnsi"/>
          <w:color w:val="000000"/>
          <w:sz w:val="22"/>
          <w:szCs w:val="22"/>
          <w:lang w:eastAsia="zh-CN"/>
        </w:rPr>
        <w:t xml:space="preserve">har på den baggrund potentiale til at stimulere </w:t>
      </w:r>
      <w:r w:rsidR="00CF61DD" w:rsidRPr="003D7A88">
        <w:rPr>
          <w:rFonts w:eastAsia="Times New Roman" w:cstheme="minorHAnsi"/>
          <w:color w:val="000000"/>
          <w:sz w:val="22"/>
          <w:szCs w:val="22"/>
          <w:lang w:eastAsia="zh-CN"/>
        </w:rPr>
        <w:t>et bredt ungdomsengagement i</w:t>
      </w:r>
      <w:r w:rsidRPr="003D7A88">
        <w:rPr>
          <w:rFonts w:eastAsia="Times New Roman" w:cstheme="minorHAnsi"/>
          <w:color w:val="000000"/>
          <w:sz w:val="22"/>
          <w:szCs w:val="22"/>
          <w:lang w:eastAsia="zh-CN"/>
        </w:rPr>
        <w:t xml:space="preserve"> menneskerettigheder</w:t>
      </w:r>
      <w:r w:rsidR="00CF61DD" w:rsidRPr="003D7A88">
        <w:rPr>
          <w:rFonts w:eastAsia="Times New Roman" w:cstheme="minorHAnsi"/>
          <w:color w:val="000000"/>
          <w:sz w:val="22"/>
          <w:szCs w:val="22"/>
          <w:lang w:eastAsia="zh-CN"/>
        </w:rPr>
        <w:t xml:space="preserve">ne. </w:t>
      </w:r>
    </w:p>
    <w:p w14:paraId="6F3A9261" w14:textId="317B6AAA" w:rsidR="000402A0" w:rsidRPr="003D7A88" w:rsidRDefault="000402A0" w:rsidP="001A1495">
      <w:pPr>
        <w:spacing w:before="240" w:after="240"/>
        <w:rPr>
          <w:rFonts w:eastAsia="Times New Roman" w:cstheme="minorHAnsi"/>
          <w:color w:val="000000"/>
          <w:sz w:val="22"/>
          <w:lang w:eastAsia="zh-CN"/>
        </w:rPr>
      </w:pPr>
      <w:r w:rsidRPr="003D7A88">
        <w:rPr>
          <w:rFonts w:cstheme="minorHAnsi"/>
          <w:color w:val="000000"/>
          <w:sz w:val="22"/>
          <w:szCs w:val="22"/>
        </w:rPr>
        <w:t xml:space="preserve">Rap-kunstnere </w:t>
      </w:r>
      <w:r w:rsidR="00DF34A7" w:rsidRPr="003D7A88">
        <w:rPr>
          <w:rFonts w:cstheme="minorHAnsi"/>
          <w:color w:val="000000"/>
          <w:sz w:val="22"/>
          <w:szCs w:val="22"/>
        </w:rPr>
        <w:t xml:space="preserve">har </w:t>
      </w:r>
      <w:r w:rsidRPr="003D7A88">
        <w:rPr>
          <w:rFonts w:cstheme="minorHAnsi"/>
          <w:color w:val="000000"/>
          <w:sz w:val="22"/>
          <w:szCs w:val="22"/>
        </w:rPr>
        <w:t>været afgørende for ungdommens opbakning til og deltagelse i bevægelsen for frihed mod autoritære kræfter i lande som Senegal, Palæstina og Egypten.</w:t>
      </w:r>
      <w:r w:rsidR="00657DAE" w:rsidRPr="003D7A88">
        <w:rPr>
          <w:rFonts w:cstheme="minorHAnsi"/>
          <w:color w:val="000000"/>
          <w:sz w:val="22"/>
          <w:szCs w:val="22"/>
        </w:rPr>
        <w:t xml:space="preserve"> Eksemplerne er </w:t>
      </w:r>
      <w:r w:rsidR="005A0298" w:rsidRPr="003D7A88">
        <w:rPr>
          <w:rFonts w:cstheme="minorHAnsi"/>
          <w:color w:val="000000"/>
          <w:sz w:val="22"/>
          <w:szCs w:val="22"/>
        </w:rPr>
        <w:t>mange</w:t>
      </w:r>
      <w:r w:rsidR="00ED3329">
        <w:rPr>
          <w:rFonts w:cstheme="minorHAnsi"/>
          <w:color w:val="000000"/>
          <w:sz w:val="22"/>
          <w:szCs w:val="22"/>
        </w:rPr>
        <w:t>.</w:t>
      </w:r>
      <w:r w:rsidR="00BA4FC4" w:rsidRPr="003D7A88">
        <w:rPr>
          <w:rFonts w:cstheme="minorHAnsi"/>
          <w:color w:val="000000"/>
          <w:sz w:val="22"/>
          <w:szCs w:val="22"/>
        </w:rPr>
        <w:t xml:space="preserve"> Fx </w:t>
      </w:r>
      <w:r w:rsidR="00657DAE" w:rsidRPr="003D7A88">
        <w:rPr>
          <w:rFonts w:cstheme="minorHAnsi"/>
          <w:color w:val="000000"/>
          <w:sz w:val="22"/>
          <w:szCs w:val="22"/>
        </w:rPr>
        <w:t xml:space="preserve">den </w:t>
      </w:r>
      <w:r w:rsidR="00657DAE" w:rsidRPr="003D7A88">
        <w:rPr>
          <w:rFonts w:cstheme="minorHAnsi"/>
          <w:color w:val="000000"/>
          <w:sz w:val="22"/>
          <w:szCs w:val="22"/>
        </w:rPr>
        <w:lastRenderedPageBreak/>
        <w:t xml:space="preserve">kvindelige afghanske rapper </w:t>
      </w:r>
      <w:proofErr w:type="spellStart"/>
      <w:r w:rsidR="00657DAE" w:rsidRPr="003D7A88">
        <w:rPr>
          <w:rFonts w:cstheme="minorHAnsi"/>
          <w:color w:val="000000"/>
          <w:sz w:val="22"/>
          <w:szCs w:val="22"/>
        </w:rPr>
        <w:t>Sonita</w:t>
      </w:r>
      <w:proofErr w:type="spellEnd"/>
      <w:r w:rsidR="00657DAE" w:rsidRPr="003D7A88">
        <w:rPr>
          <w:rFonts w:cstheme="minorHAnsi"/>
          <w:color w:val="000000"/>
          <w:sz w:val="22"/>
          <w:szCs w:val="22"/>
        </w:rPr>
        <w:t xml:space="preserve"> </w:t>
      </w:r>
      <w:proofErr w:type="spellStart"/>
      <w:r w:rsidR="00657DAE" w:rsidRPr="003D7A88">
        <w:rPr>
          <w:rFonts w:cstheme="minorHAnsi"/>
          <w:color w:val="000000"/>
          <w:sz w:val="22"/>
          <w:szCs w:val="22"/>
        </w:rPr>
        <w:t>Alizadoh</w:t>
      </w:r>
      <w:proofErr w:type="spellEnd"/>
      <w:r w:rsidR="00657DAE" w:rsidRPr="003D7A88">
        <w:rPr>
          <w:rFonts w:cstheme="minorHAnsi"/>
          <w:color w:val="000000"/>
          <w:sz w:val="22"/>
          <w:szCs w:val="22"/>
        </w:rPr>
        <w:t xml:space="preserve">, der sætter kvinders rettigheder på dagsordenen. Og den venezuelanske grafiker Daniel </w:t>
      </w:r>
      <w:proofErr w:type="spellStart"/>
      <w:r w:rsidR="00657DAE" w:rsidRPr="003D7A88">
        <w:rPr>
          <w:rFonts w:cstheme="minorHAnsi"/>
          <w:color w:val="000000"/>
          <w:sz w:val="22"/>
          <w:szCs w:val="22"/>
        </w:rPr>
        <w:t>Arzola</w:t>
      </w:r>
      <w:proofErr w:type="spellEnd"/>
      <w:r w:rsidR="00657DAE" w:rsidRPr="003D7A88">
        <w:rPr>
          <w:rFonts w:cstheme="minorHAnsi"/>
          <w:color w:val="000000"/>
          <w:sz w:val="22"/>
          <w:szCs w:val="22"/>
        </w:rPr>
        <w:t>, der bruger grafisk design til at udfordre homofobi</w:t>
      </w:r>
      <w:r w:rsidR="00DF34A7" w:rsidRPr="003D7A88">
        <w:rPr>
          <w:rFonts w:cstheme="minorHAnsi"/>
          <w:color w:val="000000"/>
          <w:sz w:val="22"/>
          <w:szCs w:val="22"/>
        </w:rPr>
        <w:t xml:space="preserve"> og inspirere LGBTQ</w:t>
      </w:r>
      <w:r w:rsidR="00657DAE" w:rsidRPr="003D7A88">
        <w:rPr>
          <w:rFonts w:cstheme="minorHAnsi"/>
          <w:color w:val="000000"/>
          <w:sz w:val="22"/>
          <w:szCs w:val="22"/>
        </w:rPr>
        <w:t xml:space="preserve">+ -folk gennem sin </w:t>
      </w:r>
      <w:r w:rsidR="00ED3329">
        <w:rPr>
          <w:rFonts w:cstheme="minorHAnsi"/>
          <w:color w:val="000000"/>
          <w:sz w:val="22"/>
          <w:szCs w:val="22"/>
        </w:rPr>
        <w:t>"</w:t>
      </w:r>
      <w:proofErr w:type="spellStart"/>
      <w:r w:rsidR="00657DAE" w:rsidRPr="00D107B2">
        <w:rPr>
          <w:rFonts w:cstheme="minorHAnsi"/>
          <w:color w:val="000000"/>
          <w:sz w:val="22"/>
          <w:szCs w:val="22"/>
        </w:rPr>
        <w:t>artivisme</w:t>
      </w:r>
      <w:proofErr w:type="spellEnd"/>
      <w:r w:rsidR="00ED3329">
        <w:rPr>
          <w:rFonts w:cstheme="minorHAnsi"/>
          <w:color w:val="000000"/>
          <w:sz w:val="22"/>
          <w:szCs w:val="22"/>
        </w:rPr>
        <w:t>"</w:t>
      </w:r>
      <w:r w:rsidR="00657DAE" w:rsidRPr="003D7A88">
        <w:rPr>
          <w:rFonts w:cstheme="minorHAnsi"/>
          <w:color w:val="000000"/>
          <w:sz w:val="22"/>
          <w:szCs w:val="22"/>
        </w:rPr>
        <w:t xml:space="preserve">. Eller den syriske digter Ama </w:t>
      </w:r>
      <w:proofErr w:type="spellStart"/>
      <w:r w:rsidR="00657DAE" w:rsidRPr="003D7A88">
        <w:rPr>
          <w:rFonts w:cstheme="minorHAnsi"/>
          <w:color w:val="000000"/>
          <w:sz w:val="22"/>
          <w:szCs w:val="22"/>
        </w:rPr>
        <w:t>Kassir</w:t>
      </w:r>
      <w:proofErr w:type="spellEnd"/>
      <w:r w:rsidR="00657DAE" w:rsidRPr="003D7A88">
        <w:rPr>
          <w:rFonts w:cstheme="minorHAnsi"/>
          <w:color w:val="000000"/>
          <w:sz w:val="22"/>
          <w:szCs w:val="22"/>
        </w:rPr>
        <w:t xml:space="preserve">, </w:t>
      </w:r>
      <w:r w:rsidR="0093151D" w:rsidRPr="003D7A88">
        <w:rPr>
          <w:rFonts w:cstheme="minorHAnsi"/>
          <w:color w:val="000000"/>
          <w:sz w:val="22"/>
          <w:szCs w:val="22"/>
        </w:rPr>
        <w:t>som</w:t>
      </w:r>
      <w:r w:rsidR="00657DAE" w:rsidRPr="003D7A88">
        <w:rPr>
          <w:rFonts w:cstheme="minorHAnsi"/>
          <w:color w:val="000000"/>
          <w:sz w:val="22"/>
          <w:szCs w:val="22"/>
        </w:rPr>
        <w:t xml:space="preserve"> bruger sin poesi til at fremme læsefærdigheder i krigsberørte regioner og flygtningelejre. </w:t>
      </w:r>
    </w:p>
    <w:p w14:paraId="350E98B0" w14:textId="4FD7A592" w:rsidR="000402A0" w:rsidRPr="003D7A88" w:rsidRDefault="000402A0" w:rsidP="001A1495">
      <w:pPr>
        <w:spacing w:before="240" w:after="240"/>
        <w:rPr>
          <w:rFonts w:eastAsia="Times New Roman" w:cstheme="minorHAnsi"/>
          <w:lang w:eastAsia="zh-CN"/>
        </w:rPr>
      </w:pPr>
      <w:r w:rsidRPr="003D7A88">
        <w:rPr>
          <w:rFonts w:eastAsia="Times New Roman" w:cstheme="minorHAnsi"/>
          <w:color w:val="000000"/>
          <w:sz w:val="22"/>
          <w:lang w:eastAsia="zh-CN"/>
        </w:rPr>
        <w:t xml:space="preserve">I Danmark sætter </w:t>
      </w:r>
      <w:r w:rsidR="00657DAE" w:rsidRPr="003D7A88">
        <w:rPr>
          <w:rFonts w:eastAsia="Times New Roman" w:cstheme="minorHAnsi"/>
          <w:color w:val="000000"/>
          <w:sz w:val="22"/>
          <w:lang w:eastAsia="zh-CN"/>
        </w:rPr>
        <w:t xml:space="preserve">unge </w:t>
      </w:r>
      <w:r w:rsidRPr="003D7A88">
        <w:rPr>
          <w:rFonts w:eastAsia="Times New Roman" w:cstheme="minorHAnsi"/>
          <w:color w:val="000000"/>
          <w:sz w:val="22"/>
          <w:lang w:eastAsia="zh-CN"/>
        </w:rPr>
        <w:t xml:space="preserve">rappere og poeter som fx Tessa, Jada, Mikas Lang og grønlandske Josef </w:t>
      </w:r>
      <w:proofErr w:type="spellStart"/>
      <w:r w:rsidRPr="003D7A88">
        <w:rPr>
          <w:rFonts w:eastAsia="Times New Roman" w:cstheme="minorHAnsi"/>
          <w:color w:val="000000"/>
          <w:sz w:val="22"/>
          <w:lang w:eastAsia="zh-CN"/>
        </w:rPr>
        <w:t>Tarrak</w:t>
      </w:r>
      <w:proofErr w:type="spellEnd"/>
      <w:r w:rsidRPr="003D7A88">
        <w:rPr>
          <w:rFonts w:eastAsia="Times New Roman" w:cstheme="minorHAnsi"/>
          <w:color w:val="000000"/>
          <w:sz w:val="22"/>
          <w:lang w:eastAsia="zh-CN"/>
        </w:rPr>
        <w:t>-Petrussen racisme, retten til egen krop og historie, diskrimination og ytringsfrihed på dagsordenen på en måde, der ikke kun taler til intellektet. De vækker i høj grad o</w:t>
      </w:r>
      <w:r w:rsidR="00DF34A7" w:rsidRPr="003D7A88">
        <w:rPr>
          <w:rFonts w:eastAsia="Times New Roman" w:cstheme="minorHAnsi"/>
          <w:color w:val="000000"/>
          <w:sz w:val="22"/>
          <w:lang w:eastAsia="zh-CN"/>
        </w:rPr>
        <w:t>gså følelser og holdninger og når</w:t>
      </w:r>
      <w:r w:rsidRPr="003D7A88">
        <w:rPr>
          <w:rFonts w:eastAsia="Times New Roman" w:cstheme="minorHAnsi"/>
          <w:color w:val="000000"/>
          <w:sz w:val="22"/>
          <w:lang w:eastAsia="zh-CN"/>
        </w:rPr>
        <w:t xml:space="preserve"> på den måde </w:t>
      </w:r>
      <w:r w:rsidR="00DF34A7" w:rsidRPr="003D7A88">
        <w:rPr>
          <w:rFonts w:eastAsia="Times New Roman" w:cstheme="minorHAnsi"/>
          <w:color w:val="000000"/>
          <w:sz w:val="22"/>
          <w:lang w:eastAsia="zh-CN"/>
        </w:rPr>
        <w:t xml:space="preserve">ud til en </w:t>
      </w:r>
      <w:r w:rsidRPr="003D7A88">
        <w:rPr>
          <w:rFonts w:eastAsia="Times New Roman" w:cstheme="minorHAnsi"/>
          <w:color w:val="000000"/>
          <w:sz w:val="22"/>
          <w:lang w:eastAsia="zh-CN"/>
        </w:rPr>
        <w:t>langt større og mere broget skare af unge</w:t>
      </w:r>
      <w:r w:rsidR="00DF34A7" w:rsidRPr="003D7A88">
        <w:rPr>
          <w:rFonts w:eastAsia="Times New Roman" w:cstheme="minorHAnsi"/>
          <w:color w:val="000000"/>
          <w:sz w:val="22"/>
          <w:lang w:eastAsia="zh-CN"/>
        </w:rPr>
        <w:t xml:space="preserve"> – o</w:t>
      </w:r>
      <w:r w:rsidRPr="003D7A88">
        <w:rPr>
          <w:rFonts w:eastAsia="Times New Roman" w:cstheme="minorHAnsi"/>
          <w:color w:val="000000"/>
          <w:sz w:val="22"/>
          <w:lang w:eastAsia="zh-CN"/>
        </w:rPr>
        <w:t>gså unge, der ikke har taget stilling til eller er engageret i globale forhold eller menneskerettighedsarbejde.</w:t>
      </w:r>
    </w:p>
    <w:p w14:paraId="0C045EC0" w14:textId="78BC5868" w:rsidR="000402A0" w:rsidRPr="003D7A88" w:rsidRDefault="000402A0" w:rsidP="001A1495">
      <w:pPr>
        <w:spacing w:before="240" w:after="240"/>
        <w:rPr>
          <w:rFonts w:eastAsia="Times New Roman" w:cstheme="minorHAnsi"/>
          <w:color w:val="000000"/>
          <w:sz w:val="22"/>
          <w:lang w:eastAsia="zh-CN"/>
        </w:rPr>
      </w:pPr>
      <w:r w:rsidRPr="003D7A88">
        <w:rPr>
          <w:rFonts w:eastAsia="Times New Roman" w:cstheme="minorHAnsi"/>
          <w:color w:val="000000"/>
          <w:sz w:val="22"/>
          <w:lang w:eastAsia="zh-CN"/>
        </w:rPr>
        <w:t xml:space="preserve">Målet </w:t>
      </w:r>
      <w:r w:rsidR="005A0298" w:rsidRPr="003D7A88">
        <w:rPr>
          <w:rFonts w:eastAsia="Times New Roman" w:cstheme="minorHAnsi"/>
          <w:color w:val="000000"/>
          <w:sz w:val="22"/>
          <w:lang w:eastAsia="zh-CN"/>
        </w:rPr>
        <w:t xml:space="preserve">med indsatsen </w:t>
      </w:r>
      <w:r w:rsidRPr="003D7A88">
        <w:rPr>
          <w:rFonts w:eastAsia="Times New Roman" w:cstheme="minorHAnsi"/>
          <w:color w:val="000000"/>
          <w:sz w:val="22"/>
          <w:lang w:eastAsia="zh-CN"/>
        </w:rPr>
        <w:t>er, at unge</w:t>
      </w:r>
      <w:r w:rsidR="00766CA5" w:rsidRPr="003D7A88">
        <w:rPr>
          <w:rFonts w:eastAsia="Times New Roman" w:cstheme="minorHAnsi"/>
          <w:color w:val="000000"/>
          <w:sz w:val="22"/>
          <w:lang w:eastAsia="zh-CN"/>
        </w:rPr>
        <w:t xml:space="preserve">, </w:t>
      </w:r>
      <w:r w:rsidRPr="003D7A88">
        <w:rPr>
          <w:rFonts w:eastAsia="Times New Roman" w:cstheme="minorHAnsi"/>
          <w:color w:val="000000"/>
          <w:sz w:val="22"/>
          <w:lang w:eastAsia="zh-CN"/>
        </w:rPr>
        <w:t xml:space="preserve">gennem møder, events og kreative workshops med kunstnere og musikere udvider deres viden om og interesse for menneskerettigheder i et globalt perspektiv, og på forskellige måder engagerer sig og bakker op om vores grundlæggende rettigheder. </w:t>
      </w:r>
    </w:p>
    <w:p w14:paraId="2B6DC3AF" w14:textId="4BDE7467" w:rsidR="00DB7AE7" w:rsidRPr="001304B7" w:rsidRDefault="000402A0" w:rsidP="001A1495">
      <w:pPr>
        <w:spacing w:before="240" w:after="240"/>
        <w:rPr>
          <w:rFonts w:eastAsia="Times New Roman" w:cstheme="minorHAnsi"/>
          <w:color w:val="000000"/>
          <w:sz w:val="22"/>
          <w:szCs w:val="22"/>
          <w:lang w:eastAsia="zh-CN"/>
        </w:rPr>
      </w:pPr>
      <w:r w:rsidRPr="003D7A88">
        <w:rPr>
          <w:rFonts w:eastAsia="Times New Roman" w:cstheme="minorHAnsi"/>
          <w:color w:val="000000"/>
          <w:sz w:val="22"/>
          <w:lang w:eastAsia="zh-CN"/>
        </w:rPr>
        <w:t xml:space="preserve">Ungdommen skal stå stærkt, aktivt og bredt repræsenteret i </w:t>
      </w:r>
      <w:r w:rsidR="005A0298" w:rsidRPr="003D7A88">
        <w:rPr>
          <w:rFonts w:eastAsia="Times New Roman" w:cstheme="minorHAnsi"/>
          <w:color w:val="000000"/>
          <w:sz w:val="22"/>
          <w:lang w:eastAsia="zh-CN"/>
        </w:rPr>
        <w:t xml:space="preserve">dialogen om </w:t>
      </w:r>
      <w:r w:rsidRPr="003D7A88">
        <w:rPr>
          <w:rFonts w:eastAsia="Times New Roman" w:cstheme="minorHAnsi"/>
          <w:color w:val="000000"/>
          <w:sz w:val="22"/>
          <w:lang w:eastAsia="zh-CN"/>
        </w:rPr>
        <w:t>og udviklingen af fundamentet for e</w:t>
      </w:r>
      <w:r w:rsidR="00ED3329">
        <w:rPr>
          <w:rFonts w:eastAsia="Times New Roman" w:cstheme="minorHAnsi"/>
          <w:color w:val="000000"/>
          <w:sz w:val="22"/>
          <w:lang w:eastAsia="zh-CN"/>
        </w:rPr>
        <w:t>t</w:t>
      </w:r>
      <w:r w:rsidRPr="003D7A88">
        <w:rPr>
          <w:rFonts w:eastAsia="Times New Roman" w:cstheme="minorHAnsi"/>
          <w:color w:val="000000"/>
          <w:sz w:val="22"/>
          <w:lang w:eastAsia="zh-CN"/>
        </w:rPr>
        <w:t xml:space="preserve"> fri</w:t>
      </w:r>
      <w:r w:rsidR="00ED3329">
        <w:rPr>
          <w:rFonts w:eastAsia="Times New Roman" w:cstheme="minorHAnsi"/>
          <w:color w:val="000000"/>
          <w:sz w:val="22"/>
          <w:lang w:eastAsia="zh-CN"/>
        </w:rPr>
        <w:t>t</w:t>
      </w:r>
      <w:r w:rsidRPr="003D7A88">
        <w:rPr>
          <w:rFonts w:eastAsia="Times New Roman" w:cstheme="minorHAnsi"/>
          <w:color w:val="000000"/>
          <w:sz w:val="22"/>
          <w:lang w:eastAsia="zh-CN"/>
        </w:rPr>
        <w:t xml:space="preserve"> og lige </w:t>
      </w:r>
      <w:r w:rsidR="00ED3329">
        <w:rPr>
          <w:rFonts w:eastAsia="Times New Roman" w:cstheme="minorHAnsi"/>
          <w:color w:val="000000"/>
          <w:sz w:val="22"/>
          <w:lang w:eastAsia="zh-CN"/>
        </w:rPr>
        <w:t>samfund</w:t>
      </w:r>
      <w:r w:rsidRPr="003D7A88">
        <w:rPr>
          <w:rFonts w:eastAsia="Times New Roman" w:cstheme="minorHAnsi"/>
          <w:color w:val="000000"/>
          <w:sz w:val="22"/>
          <w:lang w:eastAsia="zh-CN"/>
        </w:rPr>
        <w:t xml:space="preserve">, hvor kunsten kan vedblive at udfordre </w:t>
      </w:r>
      <w:r w:rsidR="00860FEC">
        <w:rPr>
          <w:rFonts w:eastAsia="Times New Roman" w:cstheme="minorHAnsi"/>
          <w:color w:val="000000"/>
          <w:sz w:val="22"/>
          <w:lang w:eastAsia="zh-CN"/>
        </w:rPr>
        <w:t xml:space="preserve">og inspirere </w:t>
      </w:r>
      <w:r w:rsidRPr="003D7A88">
        <w:rPr>
          <w:rFonts w:eastAsia="Times New Roman" w:cstheme="minorHAnsi"/>
          <w:color w:val="000000"/>
          <w:sz w:val="22"/>
          <w:lang w:eastAsia="zh-CN"/>
        </w:rPr>
        <w:t>holdninger og rammerne for vores demokrati.</w:t>
      </w:r>
      <w:r w:rsidR="00DB7AE7" w:rsidRPr="003D7A88">
        <w:rPr>
          <w:rFonts w:eastAsia="Times New Roman" w:cstheme="minorHAnsi"/>
          <w:color w:val="000000"/>
          <w:sz w:val="22"/>
          <w:lang w:eastAsia="zh-CN"/>
        </w:rPr>
        <w:t xml:space="preserve"> </w:t>
      </w:r>
      <w:r w:rsidR="001304B7" w:rsidRPr="001304B7">
        <w:rPr>
          <w:sz w:val="22"/>
          <w:szCs w:val="22"/>
        </w:rPr>
        <w:t xml:space="preserve">En frihed de fleste danske unge tager for givet, men som mødet med stemmer fra syd, demonstrer ikke kan tages for gives, men skal </w:t>
      </w:r>
      <w:r w:rsidR="001304B7">
        <w:rPr>
          <w:sz w:val="22"/>
          <w:szCs w:val="22"/>
        </w:rPr>
        <w:t xml:space="preserve">værnes om og kæmpes for. </w:t>
      </w:r>
    </w:p>
    <w:p w14:paraId="43481705" w14:textId="16531734" w:rsidR="00DB7AE7" w:rsidRDefault="00DB7AE7" w:rsidP="001A1495">
      <w:pPr>
        <w:spacing w:before="240" w:after="240"/>
        <w:rPr>
          <w:rFonts w:cs="Calibri"/>
          <w:sz w:val="22"/>
        </w:rPr>
      </w:pPr>
      <w:r w:rsidRPr="003D7A88">
        <w:rPr>
          <w:sz w:val="22"/>
        </w:rPr>
        <w:t xml:space="preserve">Derfor vil vi med indsatsen bruge kunsten og kulturen til at bringe unge i spil, som normalt ikke bevæger sig i de klassiske engagementsformer og for hvem demokratiet ikke altid opleves repræsentativt. Det kan være </w:t>
      </w:r>
      <w:r w:rsidR="0053747E">
        <w:rPr>
          <w:sz w:val="22"/>
        </w:rPr>
        <w:t>mange</w:t>
      </w:r>
      <w:r w:rsidR="0053747E" w:rsidRPr="003D7A88">
        <w:rPr>
          <w:sz w:val="22"/>
        </w:rPr>
        <w:t xml:space="preserve"> slags</w:t>
      </w:r>
      <w:r w:rsidRPr="003D7A88">
        <w:rPr>
          <w:sz w:val="22"/>
        </w:rPr>
        <w:t xml:space="preserve"> unge, men </w:t>
      </w:r>
      <w:r w:rsidR="006647AB" w:rsidRPr="003D7A88">
        <w:rPr>
          <w:sz w:val="22"/>
        </w:rPr>
        <w:t xml:space="preserve">med Engagementsprogrammet rækker vi især </w:t>
      </w:r>
      <w:r w:rsidRPr="003D7A88">
        <w:rPr>
          <w:sz w:val="22"/>
        </w:rPr>
        <w:t xml:space="preserve">ud </w:t>
      </w:r>
      <w:r w:rsidR="006647AB" w:rsidRPr="003D7A88">
        <w:rPr>
          <w:sz w:val="22"/>
        </w:rPr>
        <w:t xml:space="preserve">til </w:t>
      </w:r>
      <w:r w:rsidRPr="003D7A88">
        <w:rPr>
          <w:sz w:val="22"/>
        </w:rPr>
        <w:t>unge fra de almene boligområder, unge fra de kortere videregående uddannelse</w:t>
      </w:r>
      <w:r w:rsidR="006647AB" w:rsidRPr="003D7A88">
        <w:rPr>
          <w:sz w:val="22"/>
        </w:rPr>
        <w:t>r</w:t>
      </w:r>
      <w:r w:rsidRPr="003D7A88">
        <w:rPr>
          <w:sz w:val="22"/>
        </w:rPr>
        <w:t xml:space="preserve"> og unge fra yderområderne i landet, som i seneste demokratirapport fra DUF og Mandag Morgen beskrives som nogle af de ungegrupper, der er længst væk fra demokratisk deltagelse</w:t>
      </w:r>
      <w:r w:rsidRPr="003D7A88">
        <w:rPr>
          <w:rFonts w:cs="Calibri"/>
          <w:sz w:val="22"/>
        </w:rPr>
        <w:t xml:space="preserve">. </w:t>
      </w:r>
    </w:p>
    <w:p w14:paraId="7B8BCAA2" w14:textId="490E41F4" w:rsidR="00C50337" w:rsidRPr="0053747E" w:rsidRDefault="00C50337" w:rsidP="001A1495">
      <w:pPr>
        <w:spacing w:before="240" w:after="240"/>
        <w:rPr>
          <w:rFonts w:cstheme="minorHAnsi"/>
          <w:color w:val="000000" w:themeColor="text1"/>
          <w:sz w:val="22"/>
          <w:szCs w:val="22"/>
        </w:rPr>
      </w:pPr>
      <w:r w:rsidRPr="003D7A88">
        <w:rPr>
          <w:sz w:val="22"/>
          <w:szCs w:val="22"/>
        </w:rPr>
        <w:t xml:space="preserve">Vores erfaring er, at </w:t>
      </w:r>
      <w:r w:rsidRPr="003D7A88">
        <w:rPr>
          <w:rFonts w:cstheme="minorHAnsi"/>
          <w:color w:val="000000" w:themeColor="text1"/>
          <w:sz w:val="22"/>
          <w:szCs w:val="22"/>
        </w:rPr>
        <w:t>unge, der sammen skaber</w:t>
      </w:r>
      <w:r w:rsidR="00654D3C">
        <w:rPr>
          <w:rFonts w:cstheme="minorHAnsi"/>
          <w:color w:val="000000" w:themeColor="text1"/>
          <w:sz w:val="22"/>
          <w:szCs w:val="22"/>
        </w:rPr>
        <w:t xml:space="preserve"> fx </w:t>
      </w:r>
      <w:proofErr w:type="spellStart"/>
      <w:r w:rsidR="00654D3C">
        <w:rPr>
          <w:rFonts w:cstheme="minorHAnsi"/>
          <w:color w:val="000000" w:themeColor="text1"/>
          <w:sz w:val="22"/>
          <w:szCs w:val="22"/>
        </w:rPr>
        <w:t>raptekster</w:t>
      </w:r>
      <w:proofErr w:type="spellEnd"/>
      <w:r w:rsidR="00654D3C">
        <w:rPr>
          <w:rFonts w:cstheme="minorHAnsi"/>
          <w:color w:val="000000" w:themeColor="text1"/>
          <w:sz w:val="22"/>
          <w:szCs w:val="22"/>
        </w:rPr>
        <w:t>, danseformater,</w:t>
      </w:r>
      <w:r w:rsidRPr="003D7A88">
        <w:rPr>
          <w:rFonts w:cstheme="minorHAnsi"/>
          <w:color w:val="000000" w:themeColor="text1"/>
          <w:sz w:val="22"/>
          <w:szCs w:val="22"/>
        </w:rPr>
        <w:t xml:space="preserve"> beats, lyriske taler og kropslige udtryk, kan udfordre etablerede forestillingsevner, opdage sig selv på ny og udvikle holdninger og visioner for eget liv og samfund, som de ikke vidste, de var i besiddelse af. </w:t>
      </w:r>
      <w:r w:rsidR="0053747E" w:rsidRPr="003D7A88">
        <w:rPr>
          <w:rFonts w:cstheme="minorHAnsi"/>
          <w:sz w:val="22"/>
          <w:szCs w:val="22"/>
        </w:rPr>
        <w:t xml:space="preserve">Sociologiske studier har </w:t>
      </w:r>
      <w:r w:rsidR="0053747E">
        <w:rPr>
          <w:rFonts w:cstheme="minorHAnsi"/>
          <w:sz w:val="22"/>
          <w:szCs w:val="22"/>
        </w:rPr>
        <w:t xml:space="preserve">ligeledes </w:t>
      </w:r>
      <w:r w:rsidR="0053747E" w:rsidRPr="003D7A88">
        <w:rPr>
          <w:rFonts w:cstheme="minorHAnsi"/>
          <w:sz w:val="22"/>
          <w:szCs w:val="22"/>
        </w:rPr>
        <w:t>vist, senest hos (</w:t>
      </w:r>
      <w:proofErr w:type="spellStart"/>
      <w:r w:rsidR="0053747E" w:rsidRPr="003D7A88">
        <w:rPr>
          <w:rFonts w:cstheme="minorHAnsi"/>
          <w:sz w:val="22"/>
          <w:szCs w:val="22"/>
        </w:rPr>
        <w:t>Godart</w:t>
      </w:r>
      <w:proofErr w:type="spellEnd"/>
      <w:r w:rsidR="0053747E" w:rsidRPr="003D7A88">
        <w:rPr>
          <w:rFonts w:cstheme="minorHAnsi"/>
          <w:sz w:val="22"/>
          <w:szCs w:val="22"/>
        </w:rPr>
        <w:t xml:space="preserve">, </w:t>
      </w:r>
      <w:proofErr w:type="spellStart"/>
      <w:r w:rsidR="0053747E" w:rsidRPr="003D7A88">
        <w:rPr>
          <w:rFonts w:cstheme="minorHAnsi"/>
          <w:sz w:val="22"/>
          <w:szCs w:val="22"/>
        </w:rPr>
        <w:t>Seong</w:t>
      </w:r>
      <w:proofErr w:type="spellEnd"/>
      <w:r w:rsidR="0053747E" w:rsidRPr="003D7A88">
        <w:rPr>
          <w:rFonts w:cstheme="minorHAnsi"/>
          <w:sz w:val="22"/>
          <w:szCs w:val="22"/>
        </w:rPr>
        <w:t xml:space="preserve"> and Phillips, 2020), at kreativitet er afgørende for at skabe fælles handling. </w:t>
      </w:r>
      <w:r w:rsidRPr="003D7A88">
        <w:rPr>
          <w:rFonts w:cstheme="minorHAnsi"/>
          <w:color w:val="000000" w:themeColor="text1"/>
          <w:sz w:val="22"/>
          <w:szCs w:val="22"/>
        </w:rPr>
        <w:t xml:space="preserve">Det kreative samarbejde og dét at have skabt et værk kan åbne for nye forståelser af, hvad handling og deltagelse også er. En erfaring og opdagelse, som kan give især unge, der </w:t>
      </w:r>
      <w:r w:rsidRPr="003D7A88">
        <w:rPr>
          <w:rFonts w:eastAsia="Times New Roman" w:cstheme="minorHAnsi"/>
          <w:color w:val="000000" w:themeColor="text1"/>
          <w:sz w:val="22"/>
          <w:szCs w:val="22"/>
        </w:rPr>
        <w:t>ikke oplever at passe ind i de klassiske demokratiske engagementsformer som fx et ungdomsparti eller et elevråd, et ståsted, en stemme og en alternativ vej til engagement</w:t>
      </w:r>
      <w:r w:rsidR="00654D3C">
        <w:rPr>
          <w:rFonts w:eastAsia="Times New Roman" w:cstheme="minorHAnsi"/>
          <w:color w:val="000000" w:themeColor="text1"/>
          <w:sz w:val="22"/>
          <w:szCs w:val="22"/>
        </w:rPr>
        <w:t xml:space="preserve"> i menneskerettighederne som central hjørnesten i dansk udviklingsbistand</w:t>
      </w:r>
    </w:p>
    <w:p w14:paraId="05D722E0" w14:textId="6F93DC80" w:rsidR="00B64394" w:rsidRPr="0053747E" w:rsidRDefault="000402A0" w:rsidP="001A1495">
      <w:pPr>
        <w:spacing w:before="240" w:after="240"/>
        <w:rPr>
          <w:rFonts w:eastAsia="Times New Roman" w:cstheme="minorHAnsi"/>
          <w:b/>
          <w:bCs/>
          <w:i/>
          <w:iCs/>
          <w:lang w:val="en-US" w:eastAsia="zh-CN"/>
        </w:rPr>
      </w:pPr>
      <w:proofErr w:type="spellStart"/>
      <w:r w:rsidRPr="0053747E">
        <w:rPr>
          <w:rFonts w:eastAsia="Times New Roman" w:cstheme="minorHAnsi"/>
          <w:b/>
          <w:bCs/>
          <w:i/>
          <w:iCs/>
          <w:color w:val="000000"/>
          <w:sz w:val="22"/>
          <w:lang w:val="en-US" w:eastAsia="zh-CN"/>
        </w:rPr>
        <w:t>Målsætninger</w:t>
      </w:r>
      <w:proofErr w:type="spellEnd"/>
      <w:r w:rsidRPr="0053747E">
        <w:rPr>
          <w:rFonts w:eastAsia="Times New Roman" w:cstheme="minorHAnsi"/>
          <w:b/>
          <w:bCs/>
          <w:i/>
          <w:iCs/>
          <w:color w:val="000000"/>
          <w:sz w:val="22"/>
          <w:lang w:val="en-US" w:eastAsia="zh-CN"/>
        </w:rPr>
        <w:t xml:space="preserve"> for </w:t>
      </w:r>
      <w:proofErr w:type="spellStart"/>
      <w:proofErr w:type="gramStart"/>
      <w:r w:rsidRPr="0053747E">
        <w:rPr>
          <w:rFonts w:eastAsia="Times New Roman" w:cstheme="minorHAnsi"/>
          <w:b/>
          <w:bCs/>
          <w:i/>
          <w:iCs/>
          <w:color w:val="000000"/>
          <w:sz w:val="22"/>
          <w:lang w:val="en-US" w:eastAsia="zh-CN"/>
        </w:rPr>
        <w:t>Re:Act</w:t>
      </w:r>
      <w:proofErr w:type="spellEnd"/>
      <w:proofErr w:type="gramEnd"/>
      <w:r w:rsidRPr="0053747E">
        <w:rPr>
          <w:rFonts w:eastAsia="Times New Roman" w:cstheme="minorHAnsi"/>
          <w:b/>
          <w:bCs/>
          <w:i/>
          <w:iCs/>
          <w:color w:val="000000"/>
          <w:sz w:val="22"/>
          <w:lang w:val="en-US" w:eastAsia="zh-CN"/>
        </w:rPr>
        <w:t xml:space="preserve"> Human Rights</w:t>
      </w:r>
    </w:p>
    <w:p w14:paraId="1FE450B5" w14:textId="51C89285" w:rsidR="00B64394" w:rsidRPr="003D7A88" w:rsidRDefault="002617F7" w:rsidP="001A1495">
      <w:pPr>
        <w:pStyle w:val="NormalWeb"/>
        <w:spacing w:before="240" w:beforeAutospacing="0" w:after="240" w:afterAutospacing="0"/>
        <w:rPr>
          <w:rFonts w:asciiTheme="minorHAnsi" w:hAnsiTheme="minorHAnsi" w:cstheme="minorHAnsi"/>
          <w:sz w:val="22"/>
          <w:szCs w:val="22"/>
          <w:lang w:val="da-DK"/>
        </w:rPr>
      </w:pPr>
      <w:r>
        <w:rPr>
          <w:rFonts w:asciiTheme="minorHAnsi" w:hAnsiTheme="minorHAnsi" w:cstheme="minorHAnsi"/>
          <w:sz w:val="22"/>
          <w:szCs w:val="22"/>
          <w:lang w:val="da-DK"/>
        </w:rPr>
        <w:t>Vi vil</w:t>
      </w:r>
      <w:r w:rsidR="00CF61DD" w:rsidRPr="003D7A88">
        <w:rPr>
          <w:rFonts w:asciiTheme="minorHAnsi" w:hAnsiTheme="minorHAnsi" w:cstheme="minorHAnsi"/>
          <w:sz w:val="22"/>
          <w:szCs w:val="22"/>
          <w:lang w:val="da-DK"/>
        </w:rPr>
        <w:t xml:space="preserve"> med</w:t>
      </w:r>
      <w:r w:rsidR="00F27260" w:rsidRPr="003D7A88">
        <w:rPr>
          <w:rFonts w:asciiTheme="minorHAnsi" w:hAnsiTheme="minorHAnsi" w:cstheme="minorHAnsi"/>
          <w:sz w:val="22"/>
          <w:szCs w:val="22"/>
          <w:lang w:val="da-DK"/>
        </w:rPr>
        <w:t xml:space="preserve"> et særligt</w:t>
      </w:r>
      <w:r w:rsidR="00CF61DD" w:rsidRPr="003D7A88">
        <w:rPr>
          <w:rFonts w:asciiTheme="minorHAnsi" w:hAnsiTheme="minorHAnsi" w:cstheme="minorHAnsi"/>
          <w:sz w:val="22"/>
          <w:szCs w:val="22"/>
          <w:lang w:val="da-DK"/>
        </w:rPr>
        <w:t xml:space="preserve"> fokus </w:t>
      </w:r>
      <w:r w:rsidR="00B64394" w:rsidRPr="003D7A88">
        <w:rPr>
          <w:rFonts w:asciiTheme="minorHAnsi" w:hAnsiTheme="minorHAnsi" w:cstheme="minorHAnsi"/>
          <w:sz w:val="22"/>
          <w:szCs w:val="22"/>
          <w:lang w:val="da-DK"/>
        </w:rPr>
        <w:t xml:space="preserve">på </w:t>
      </w:r>
      <w:r w:rsidR="001631ED" w:rsidRPr="003D7A88">
        <w:rPr>
          <w:rFonts w:asciiTheme="minorHAnsi" w:hAnsiTheme="minorHAnsi" w:cstheme="minorHAnsi"/>
          <w:sz w:val="22"/>
          <w:szCs w:val="22"/>
          <w:lang w:val="da-DK"/>
        </w:rPr>
        <w:t xml:space="preserve">ungdomskultur, </w:t>
      </w:r>
      <w:r w:rsidR="00B64394" w:rsidRPr="003D7A88">
        <w:rPr>
          <w:rFonts w:asciiTheme="minorHAnsi" w:hAnsiTheme="minorHAnsi" w:cstheme="minorHAnsi"/>
          <w:sz w:val="22"/>
          <w:szCs w:val="22"/>
          <w:lang w:val="da-DK"/>
        </w:rPr>
        <w:t>kunst</w:t>
      </w:r>
      <w:r w:rsidR="005A0298" w:rsidRPr="003D7A88">
        <w:rPr>
          <w:rFonts w:asciiTheme="minorHAnsi" w:hAnsiTheme="minorHAnsi" w:cstheme="minorHAnsi"/>
          <w:sz w:val="22"/>
          <w:szCs w:val="22"/>
          <w:lang w:val="da-DK"/>
        </w:rPr>
        <w:t xml:space="preserve"> og</w:t>
      </w:r>
      <w:r w:rsidR="00B64755" w:rsidRPr="003D7A88">
        <w:rPr>
          <w:rFonts w:asciiTheme="minorHAnsi" w:hAnsiTheme="minorHAnsi" w:cstheme="minorHAnsi"/>
          <w:sz w:val="22"/>
          <w:szCs w:val="22"/>
          <w:lang w:val="da-DK"/>
        </w:rPr>
        <w:t xml:space="preserve"> </w:t>
      </w:r>
      <w:r w:rsidR="00B64394" w:rsidRPr="003D7A88">
        <w:rPr>
          <w:rFonts w:asciiTheme="minorHAnsi" w:hAnsiTheme="minorHAnsi" w:cstheme="minorHAnsi"/>
          <w:sz w:val="22"/>
          <w:szCs w:val="22"/>
          <w:lang w:val="da-DK"/>
        </w:rPr>
        <w:t xml:space="preserve">musik </w:t>
      </w:r>
      <w:r w:rsidR="00F27260" w:rsidRPr="003D7A88">
        <w:rPr>
          <w:rFonts w:asciiTheme="minorHAnsi" w:hAnsiTheme="minorHAnsi" w:cstheme="minorHAnsi"/>
          <w:sz w:val="22"/>
          <w:szCs w:val="22"/>
          <w:lang w:val="da-DK"/>
        </w:rPr>
        <w:t xml:space="preserve">inspirere og mobilisere til et </w:t>
      </w:r>
      <w:r w:rsidR="00B64394" w:rsidRPr="003D7A88">
        <w:rPr>
          <w:rFonts w:asciiTheme="minorHAnsi" w:hAnsiTheme="minorHAnsi" w:cstheme="minorHAnsi"/>
          <w:sz w:val="22"/>
          <w:szCs w:val="22"/>
          <w:lang w:val="da-DK"/>
        </w:rPr>
        <w:t>folkeligt ungdomsengageme</w:t>
      </w:r>
      <w:r w:rsidR="00F27260" w:rsidRPr="003D7A88">
        <w:rPr>
          <w:rFonts w:asciiTheme="minorHAnsi" w:hAnsiTheme="minorHAnsi" w:cstheme="minorHAnsi"/>
          <w:sz w:val="22"/>
          <w:szCs w:val="22"/>
          <w:lang w:val="da-DK"/>
        </w:rPr>
        <w:t>nt i menneskerettighederne</w:t>
      </w:r>
      <w:r w:rsidR="00F058FF">
        <w:rPr>
          <w:rFonts w:asciiTheme="minorHAnsi" w:hAnsiTheme="minorHAnsi" w:cstheme="minorHAnsi"/>
          <w:sz w:val="22"/>
          <w:szCs w:val="22"/>
          <w:lang w:val="da-DK"/>
        </w:rPr>
        <w:t>.</w:t>
      </w:r>
      <w:r w:rsidR="00F27260" w:rsidRPr="003D7A88">
        <w:rPr>
          <w:rFonts w:asciiTheme="minorHAnsi" w:hAnsiTheme="minorHAnsi" w:cstheme="minorHAnsi"/>
          <w:sz w:val="22"/>
          <w:szCs w:val="22"/>
          <w:lang w:val="da-DK"/>
        </w:rPr>
        <w:t xml:space="preserve"> </w:t>
      </w:r>
      <w:r w:rsidR="00B64394" w:rsidRPr="003D7A88">
        <w:rPr>
          <w:rFonts w:asciiTheme="minorHAnsi" w:hAnsiTheme="minorHAnsi" w:cstheme="minorHAnsi"/>
          <w:sz w:val="22"/>
          <w:szCs w:val="22"/>
          <w:lang w:val="da-DK"/>
        </w:rPr>
        <w:t xml:space="preserve">Det er vores mål med </w:t>
      </w:r>
      <w:r w:rsidR="00ED3329">
        <w:rPr>
          <w:rFonts w:asciiTheme="minorHAnsi" w:hAnsiTheme="minorHAnsi" w:cstheme="minorHAnsi"/>
          <w:sz w:val="22"/>
          <w:szCs w:val="22"/>
          <w:lang w:val="da-DK"/>
        </w:rPr>
        <w:t>indsa</w:t>
      </w:r>
      <w:r w:rsidR="00D107B2">
        <w:rPr>
          <w:rFonts w:asciiTheme="minorHAnsi" w:hAnsiTheme="minorHAnsi" w:cstheme="minorHAnsi"/>
          <w:sz w:val="22"/>
          <w:szCs w:val="22"/>
          <w:lang w:val="da-DK"/>
        </w:rPr>
        <w:t>t</w:t>
      </w:r>
      <w:r w:rsidR="00ED3329">
        <w:rPr>
          <w:rFonts w:asciiTheme="minorHAnsi" w:hAnsiTheme="minorHAnsi" w:cstheme="minorHAnsi"/>
          <w:sz w:val="22"/>
          <w:szCs w:val="22"/>
          <w:lang w:val="da-DK"/>
        </w:rPr>
        <w:t xml:space="preserve">sen </w:t>
      </w:r>
      <w:r w:rsidR="00B64394" w:rsidRPr="003D7A88">
        <w:rPr>
          <w:rFonts w:asciiTheme="minorHAnsi" w:hAnsiTheme="minorHAnsi" w:cstheme="minorHAnsi"/>
          <w:sz w:val="22"/>
          <w:szCs w:val="22"/>
          <w:lang w:val="da-DK"/>
        </w:rPr>
        <w:t xml:space="preserve">at: </w:t>
      </w:r>
    </w:p>
    <w:p w14:paraId="14F8F5BD" w14:textId="3C0F5293" w:rsidR="00B64394" w:rsidRPr="003D7A88" w:rsidRDefault="00B64394" w:rsidP="001A1495">
      <w:pPr>
        <w:numPr>
          <w:ilvl w:val="0"/>
          <w:numId w:val="8"/>
        </w:numPr>
        <w:textAlignment w:val="baseline"/>
        <w:rPr>
          <w:rFonts w:eastAsia="Times New Roman" w:cstheme="minorHAnsi"/>
          <w:color w:val="000000"/>
          <w:sz w:val="22"/>
          <w:szCs w:val="22"/>
        </w:rPr>
      </w:pPr>
      <w:r w:rsidRPr="003D7A88">
        <w:rPr>
          <w:rFonts w:eastAsia="Times New Roman" w:cstheme="minorHAnsi"/>
          <w:color w:val="000000"/>
          <w:sz w:val="22"/>
          <w:szCs w:val="22"/>
        </w:rPr>
        <w:t>Udvikle og underst</w:t>
      </w:r>
      <w:r w:rsidR="00F27260" w:rsidRPr="003D7A88">
        <w:rPr>
          <w:rFonts w:eastAsia="Times New Roman" w:cstheme="minorHAnsi"/>
          <w:color w:val="000000"/>
          <w:sz w:val="22"/>
          <w:szCs w:val="22"/>
        </w:rPr>
        <w:t>øtte ungefællesskaber, der giver</w:t>
      </w:r>
      <w:r w:rsidRPr="003D7A88">
        <w:rPr>
          <w:rFonts w:eastAsia="Times New Roman" w:cstheme="minorHAnsi"/>
          <w:color w:val="000000"/>
          <w:sz w:val="22"/>
          <w:szCs w:val="22"/>
        </w:rPr>
        <w:t xml:space="preserve"> mod, lyst og </w:t>
      </w:r>
      <w:r w:rsidR="00F27260" w:rsidRPr="003D7A88">
        <w:rPr>
          <w:rFonts w:eastAsia="Times New Roman" w:cstheme="minorHAnsi"/>
          <w:color w:val="000000"/>
          <w:sz w:val="22"/>
          <w:szCs w:val="22"/>
        </w:rPr>
        <w:t xml:space="preserve">værktøjer til at engagere sig i </w:t>
      </w:r>
      <w:r w:rsidRPr="003D7A88">
        <w:rPr>
          <w:rFonts w:eastAsia="Times New Roman" w:cstheme="minorHAnsi"/>
          <w:color w:val="000000"/>
          <w:sz w:val="22"/>
          <w:szCs w:val="22"/>
        </w:rPr>
        <w:t>menneskerettighederne både lokalt og globalt</w:t>
      </w:r>
    </w:p>
    <w:p w14:paraId="0B561E8D" w14:textId="75E1071E" w:rsidR="00430BFB" w:rsidRDefault="00B64394" w:rsidP="001A1495">
      <w:pPr>
        <w:numPr>
          <w:ilvl w:val="0"/>
          <w:numId w:val="8"/>
        </w:numPr>
        <w:textAlignment w:val="baseline"/>
        <w:rPr>
          <w:rFonts w:eastAsia="Times New Roman" w:cstheme="minorHAnsi"/>
          <w:color w:val="000000"/>
          <w:sz w:val="22"/>
          <w:szCs w:val="22"/>
        </w:rPr>
      </w:pPr>
      <w:r w:rsidRPr="003D7A88">
        <w:rPr>
          <w:rFonts w:eastAsia="Times New Roman" w:cstheme="minorHAnsi"/>
          <w:color w:val="000000"/>
          <w:sz w:val="22"/>
          <w:szCs w:val="22"/>
        </w:rPr>
        <w:t xml:space="preserve">Styrke unges forudsætninger for at genkende og kritisk forholde sig til </w:t>
      </w:r>
      <w:r w:rsidR="00F27260" w:rsidRPr="003D7A88">
        <w:rPr>
          <w:rFonts w:eastAsia="Times New Roman" w:cstheme="minorHAnsi"/>
          <w:color w:val="000000"/>
          <w:sz w:val="22"/>
          <w:szCs w:val="22"/>
        </w:rPr>
        <w:t xml:space="preserve">fx </w:t>
      </w:r>
      <w:r w:rsidRPr="003D7A88">
        <w:rPr>
          <w:rFonts w:eastAsia="Times New Roman" w:cstheme="minorHAnsi"/>
          <w:color w:val="000000"/>
          <w:sz w:val="22"/>
          <w:szCs w:val="22"/>
        </w:rPr>
        <w:t>diskrimination, censur</w:t>
      </w:r>
      <w:r w:rsidR="00ED3329">
        <w:rPr>
          <w:rFonts w:eastAsia="Times New Roman" w:cstheme="minorHAnsi"/>
          <w:color w:val="000000"/>
          <w:sz w:val="22"/>
          <w:szCs w:val="22"/>
        </w:rPr>
        <w:t xml:space="preserve">, </w:t>
      </w:r>
      <w:proofErr w:type="spellStart"/>
      <w:r w:rsidR="00ED3329">
        <w:rPr>
          <w:rFonts w:eastAsia="Times New Roman" w:cstheme="minorHAnsi"/>
          <w:color w:val="000000"/>
          <w:sz w:val="22"/>
          <w:szCs w:val="22"/>
        </w:rPr>
        <w:t>cancelkultur</w:t>
      </w:r>
      <w:proofErr w:type="spellEnd"/>
      <w:r w:rsidRPr="003D7A88">
        <w:rPr>
          <w:rFonts w:eastAsia="Times New Roman" w:cstheme="minorHAnsi"/>
          <w:color w:val="000000"/>
          <w:sz w:val="22"/>
          <w:szCs w:val="22"/>
        </w:rPr>
        <w:t xml:space="preserve"> og frihedsbegrænsninger i et menneskerettighedsperspektiv</w:t>
      </w:r>
    </w:p>
    <w:p w14:paraId="452F0C0A" w14:textId="01DEC56B" w:rsidR="00537560" w:rsidRPr="00430BFB" w:rsidRDefault="00B64394" w:rsidP="001A1495">
      <w:pPr>
        <w:numPr>
          <w:ilvl w:val="0"/>
          <w:numId w:val="8"/>
        </w:numPr>
        <w:textAlignment w:val="baseline"/>
        <w:rPr>
          <w:rFonts w:eastAsia="Times New Roman" w:cstheme="minorHAnsi"/>
          <w:color w:val="000000"/>
          <w:sz w:val="22"/>
          <w:szCs w:val="22"/>
        </w:rPr>
      </w:pPr>
      <w:r w:rsidRPr="00430BFB">
        <w:rPr>
          <w:rFonts w:eastAsia="Times New Roman" w:cstheme="minorHAnsi"/>
          <w:color w:val="000000"/>
          <w:sz w:val="22"/>
          <w:szCs w:val="22"/>
        </w:rPr>
        <w:t>Øge unges viden om kunstens demokratiske betydning og globale kampe for kunstnerisk frihed og menneskerettigheder</w:t>
      </w:r>
      <w:r w:rsidRPr="00430BFB">
        <w:rPr>
          <w:rFonts w:cstheme="minorHAnsi"/>
          <w:sz w:val="22"/>
          <w:szCs w:val="22"/>
        </w:rPr>
        <w:t xml:space="preserve"> </w:t>
      </w:r>
    </w:p>
    <w:p w14:paraId="5A484434" w14:textId="77777777" w:rsidR="00430BFB" w:rsidRPr="00430BFB" w:rsidRDefault="00430BFB" w:rsidP="001A1495">
      <w:pPr>
        <w:ind w:left="720"/>
        <w:textAlignment w:val="baseline"/>
        <w:rPr>
          <w:rFonts w:eastAsia="Times New Roman" w:cstheme="minorHAnsi"/>
          <w:color w:val="000000"/>
          <w:sz w:val="22"/>
          <w:szCs w:val="22"/>
        </w:rPr>
      </w:pPr>
    </w:p>
    <w:p w14:paraId="63EEBCEE" w14:textId="103FE324" w:rsidR="00C814E4" w:rsidRPr="00430BFB" w:rsidRDefault="00C814E4" w:rsidP="001A1495">
      <w:pPr>
        <w:pStyle w:val="Ingenafstand"/>
        <w:numPr>
          <w:ilvl w:val="1"/>
          <w:numId w:val="4"/>
        </w:numPr>
        <w:rPr>
          <w:rFonts w:cstheme="minorHAnsi"/>
          <w:b/>
          <w:bCs/>
          <w:i/>
          <w:color w:val="FF0000"/>
        </w:rPr>
      </w:pPr>
      <w:r w:rsidRPr="00430BFB">
        <w:rPr>
          <w:rFonts w:eastAsia="Arial" w:cstheme="minorHAnsi"/>
          <w:b/>
          <w:bCs/>
          <w:i/>
          <w:color w:val="FF0000"/>
        </w:rPr>
        <w:t>Hvilke forandringer hos jeres målgruppe ønsker I at opnå med indsatsen?</w:t>
      </w:r>
    </w:p>
    <w:p w14:paraId="0260E464" w14:textId="60C796BD" w:rsidR="00075A6C" w:rsidRPr="003D7A88" w:rsidRDefault="00B64394" w:rsidP="001A1495">
      <w:pPr>
        <w:spacing w:before="240" w:after="240"/>
        <w:rPr>
          <w:rFonts w:eastAsia="Times New Roman" w:cstheme="minorHAnsi"/>
          <w:b/>
          <w:bCs/>
          <w:i/>
          <w:iCs/>
          <w:color w:val="000000"/>
          <w:sz w:val="22"/>
          <w:lang w:eastAsia="zh-CN"/>
        </w:rPr>
      </w:pPr>
      <w:r w:rsidRPr="003D7A88">
        <w:rPr>
          <w:rFonts w:eastAsia="Times New Roman" w:cstheme="minorHAnsi"/>
          <w:b/>
          <w:bCs/>
          <w:i/>
          <w:iCs/>
          <w:color w:val="000000"/>
          <w:sz w:val="22"/>
          <w:lang w:eastAsia="zh-CN"/>
        </w:rPr>
        <w:lastRenderedPageBreak/>
        <w:t>Der hvor engagementet ikke allerede er født </w:t>
      </w:r>
    </w:p>
    <w:p w14:paraId="1E87C9F2" w14:textId="13FFF8F4" w:rsidR="00BB6373" w:rsidRPr="003D7A88" w:rsidRDefault="00BB6373" w:rsidP="001A1495">
      <w:pPr>
        <w:spacing w:before="240" w:after="240"/>
        <w:rPr>
          <w:rFonts w:eastAsia="Times New Roman" w:cstheme="minorHAnsi"/>
          <w:color w:val="000000"/>
          <w:sz w:val="22"/>
          <w:lang w:eastAsia="zh-CN"/>
        </w:rPr>
      </w:pPr>
      <w:r w:rsidRPr="003D7A88">
        <w:rPr>
          <w:rFonts w:eastAsia="Times New Roman" w:cstheme="minorHAnsi"/>
          <w:color w:val="000000"/>
          <w:sz w:val="22"/>
          <w:lang w:eastAsia="zh-CN"/>
        </w:rPr>
        <w:t>Målet om et</w:t>
      </w:r>
      <w:r w:rsidR="00445F62" w:rsidRPr="003D7A88">
        <w:rPr>
          <w:rFonts w:eastAsia="Times New Roman" w:cstheme="minorHAnsi"/>
          <w:color w:val="000000"/>
          <w:sz w:val="22"/>
          <w:lang w:eastAsia="zh-CN"/>
        </w:rPr>
        <w:t xml:space="preserve"> bredt ungdomsengagement </w:t>
      </w:r>
      <w:r w:rsidR="00075A6C" w:rsidRPr="003D7A88">
        <w:rPr>
          <w:rFonts w:eastAsia="Times New Roman" w:cstheme="minorHAnsi"/>
          <w:color w:val="000000"/>
          <w:sz w:val="22"/>
          <w:lang w:eastAsia="zh-CN"/>
        </w:rPr>
        <w:t>indebære</w:t>
      </w:r>
      <w:r w:rsidR="00E560AA" w:rsidRPr="003D7A88">
        <w:rPr>
          <w:rFonts w:eastAsia="Times New Roman" w:cstheme="minorHAnsi"/>
          <w:color w:val="000000"/>
          <w:sz w:val="22"/>
          <w:lang w:eastAsia="zh-CN"/>
        </w:rPr>
        <w:t>r</w:t>
      </w:r>
      <w:r w:rsidR="00430BFB">
        <w:rPr>
          <w:rFonts w:eastAsia="Times New Roman" w:cstheme="minorHAnsi"/>
          <w:color w:val="000000"/>
          <w:sz w:val="22"/>
          <w:lang w:eastAsia="zh-CN"/>
        </w:rPr>
        <w:t>,</w:t>
      </w:r>
      <w:r w:rsidR="00075A6C" w:rsidRPr="003D7A88">
        <w:rPr>
          <w:rFonts w:eastAsia="Times New Roman" w:cstheme="minorHAnsi"/>
          <w:color w:val="000000"/>
          <w:sz w:val="22"/>
          <w:lang w:eastAsia="zh-CN"/>
        </w:rPr>
        <w:t xml:space="preserve"> </w:t>
      </w:r>
      <w:r w:rsidR="00ED3329">
        <w:rPr>
          <w:rFonts w:eastAsia="Times New Roman" w:cstheme="minorHAnsi"/>
          <w:color w:val="000000"/>
          <w:sz w:val="22"/>
          <w:lang w:eastAsia="zh-CN"/>
        </w:rPr>
        <w:t xml:space="preserve">at indsatsen </w:t>
      </w:r>
      <w:r w:rsidR="00075A6C" w:rsidRPr="003D7A88">
        <w:rPr>
          <w:rFonts w:eastAsia="Times New Roman" w:cstheme="minorHAnsi"/>
          <w:color w:val="000000"/>
          <w:sz w:val="22"/>
          <w:lang w:eastAsia="zh-CN"/>
        </w:rPr>
        <w:t xml:space="preserve">både </w:t>
      </w:r>
      <w:r w:rsidR="00ED3329">
        <w:rPr>
          <w:rFonts w:eastAsia="Times New Roman" w:cstheme="minorHAnsi"/>
          <w:color w:val="000000"/>
          <w:sz w:val="22"/>
          <w:lang w:eastAsia="zh-CN"/>
        </w:rPr>
        <w:t xml:space="preserve">henvender sig til </w:t>
      </w:r>
      <w:r w:rsidR="00075A6C" w:rsidRPr="003D7A88">
        <w:rPr>
          <w:rFonts w:eastAsia="Times New Roman" w:cstheme="minorHAnsi"/>
          <w:color w:val="000000"/>
          <w:sz w:val="22"/>
          <w:lang w:eastAsia="zh-CN"/>
        </w:rPr>
        <w:t xml:space="preserve">unge, der i forvejen har en interesse for eller er engagerede i menneskerettigheder og </w:t>
      </w:r>
      <w:r w:rsidRPr="003D7A88">
        <w:rPr>
          <w:rFonts w:eastAsia="Times New Roman" w:cstheme="minorHAnsi"/>
          <w:color w:val="000000"/>
          <w:sz w:val="22"/>
          <w:lang w:eastAsia="zh-CN"/>
        </w:rPr>
        <w:t>udviklingssamarbejde</w:t>
      </w:r>
      <w:r w:rsidR="00ED3329">
        <w:rPr>
          <w:rFonts w:eastAsia="Times New Roman" w:cstheme="minorHAnsi"/>
          <w:color w:val="000000"/>
          <w:sz w:val="22"/>
          <w:lang w:eastAsia="zh-CN"/>
        </w:rPr>
        <w:t>, den brede midtergruppe samt</w:t>
      </w:r>
      <w:r w:rsidR="00075A6C" w:rsidRPr="003D7A88">
        <w:rPr>
          <w:rFonts w:eastAsia="Times New Roman" w:cstheme="minorHAnsi"/>
          <w:color w:val="000000"/>
          <w:sz w:val="22"/>
          <w:lang w:eastAsia="zh-CN"/>
        </w:rPr>
        <w:t xml:space="preserve"> i lige så høj grad unge, som ingen forudgående interesse eller engagement har</w:t>
      </w:r>
      <w:r w:rsidR="00DB7AE7" w:rsidRPr="003D7A88">
        <w:rPr>
          <w:rFonts w:eastAsia="Times New Roman" w:cstheme="minorHAnsi"/>
          <w:color w:val="000000"/>
          <w:sz w:val="22"/>
          <w:lang w:eastAsia="zh-CN"/>
        </w:rPr>
        <w:t>. Groft skåret arbejder vi med tre</w:t>
      </w:r>
      <w:r w:rsidR="00075A6C" w:rsidRPr="003D7A88">
        <w:rPr>
          <w:rFonts w:eastAsia="Times New Roman" w:cstheme="minorHAnsi"/>
          <w:color w:val="000000"/>
          <w:sz w:val="22"/>
          <w:lang w:eastAsia="zh-CN"/>
        </w:rPr>
        <w:t xml:space="preserve"> </w:t>
      </w:r>
      <w:r w:rsidR="00D95EF1" w:rsidRPr="003D7A88">
        <w:rPr>
          <w:rFonts w:eastAsia="Times New Roman" w:cstheme="minorHAnsi"/>
          <w:color w:val="000000"/>
          <w:sz w:val="22"/>
          <w:lang w:eastAsia="zh-CN"/>
        </w:rPr>
        <w:t xml:space="preserve">målgrupper: </w:t>
      </w:r>
    </w:p>
    <w:tbl>
      <w:tblPr>
        <w:tblStyle w:val="Tabel-Gitter"/>
        <w:tblW w:w="0" w:type="auto"/>
        <w:tblLook w:val="04A0" w:firstRow="1" w:lastRow="0" w:firstColumn="1" w:lastColumn="0" w:noHBand="0" w:noVBand="1"/>
      </w:tblPr>
      <w:tblGrid>
        <w:gridCol w:w="1130"/>
        <w:gridCol w:w="2550"/>
        <w:gridCol w:w="2976"/>
        <w:gridCol w:w="2966"/>
      </w:tblGrid>
      <w:tr w:rsidR="00D107B2" w:rsidRPr="003D7A88" w14:paraId="29453C81" w14:textId="77777777" w:rsidTr="00E8063C">
        <w:tc>
          <w:tcPr>
            <w:tcW w:w="1129" w:type="dxa"/>
          </w:tcPr>
          <w:p w14:paraId="5167B676" w14:textId="77777777" w:rsidR="00075A6C" w:rsidRPr="003D7A88" w:rsidRDefault="00075A6C" w:rsidP="001A1495">
            <w:pPr>
              <w:rPr>
                <w:b/>
                <w:bCs/>
                <w:lang w:val="da-DK"/>
              </w:rPr>
            </w:pPr>
            <w:bookmarkStart w:id="0" w:name="_Hlk56678648"/>
            <w:r w:rsidRPr="003D7A88">
              <w:rPr>
                <w:b/>
                <w:bCs/>
                <w:sz w:val="20"/>
                <w:szCs w:val="20"/>
                <w:lang w:val="da-DK"/>
              </w:rPr>
              <w:t>Målgruppe</w:t>
            </w:r>
          </w:p>
        </w:tc>
        <w:tc>
          <w:tcPr>
            <w:tcW w:w="2552" w:type="dxa"/>
          </w:tcPr>
          <w:p w14:paraId="12CFA390" w14:textId="77777777" w:rsidR="00075A6C" w:rsidRPr="003D7A88" w:rsidRDefault="00075A6C" w:rsidP="001A1495">
            <w:pPr>
              <w:rPr>
                <w:b/>
                <w:bCs/>
                <w:lang w:val="da-DK"/>
              </w:rPr>
            </w:pPr>
            <w:r w:rsidRPr="003D7A88">
              <w:rPr>
                <w:b/>
                <w:bCs/>
                <w:lang w:val="da-DK"/>
              </w:rPr>
              <w:t>Engagerede unge</w:t>
            </w:r>
          </w:p>
        </w:tc>
        <w:tc>
          <w:tcPr>
            <w:tcW w:w="2977" w:type="dxa"/>
          </w:tcPr>
          <w:p w14:paraId="42C284DC" w14:textId="77777777" w:rsidR="00075A6C" w:rsidRPr="003D7A88" w:rsidRDefault="00075A6C" w:rsidP="001A1495">
            <w:pPr>
              <w:rPr>
                <w:lang w:val="da-DK"/>
              </w:rPr>
            </w:pPr>
            <w:r w:rsidRPr="003D7A88">
              <w:rPr>
                <w:b/>
                <w:bCs/>
                <w:lang w:val="da-DK"/>
              </w:rPr>
              <w:t>Den brede midtergruppe</w:t>
            </w:r>
            <w:r w:rsidRPr="003D7A88">
              <w:rPr>
                <w:lang w:val="da-DK"/>
              </w:rPr>
              <w:t xml:space="preserve"> </w:t>
            </w:r>
          </w:p>
          <w:p w14:paraId="3B6FB294" w14:textId="77777777" w:rsidR="00075A6C" w:rsidRPr="003D7A88" w:rsidRDefault="00075A6C" w:rsidP="001A1495">
            <w:pPr>
              <w:rPr>
                <w:lang w:val="da-DK"/>
              </w:rPr>
            </w:pPr>
          </w:p>
        </w:tc>
        <w:tc>
          <w:tcPr>
            <w:tcW w:w="2970" w:type="dxa"/>
          </w:tcPr>
          <w:p w14:paraId="4722BC9E" w14:textId="77777777" w:rsidR="00075A6C" w:rsidRPr="003D7A88" w:rsidRDefault="00075A6C" w:rsidP="001A1495">
            <w:pPr>
              <w:rPr>
                <w:lang w:val="da-DK"/>
              </w:rPr>
            </w:pPr>
            <w:r w:rsidRPr="003D7A88">
              <w:rPr>
                <w:b/>
                <w:bCs/>
                <w:lang w:val="da-DK"/>
              </w:rPr>
              <w:t>Disengagerede unge</w:t>
            </w:r>
          </w:p>
          <w:p w14:paraId="1AAAE5F9" w14:textId="77777777" w:rsidR="00075A6C" w:rsidRPr="003D7A88" w:rsidRDefault="00075A6C" w:rsidP="001A1495">
            <w:pPr>
              <w:rPr>
                <w:lang w:val="da-DK"/>
              </w:rPr>
            </w:pPr>
          </w:p>
        </w:tc>
      </w:tr>
      <w:tr w:rsidR="00D107B2" w:rsidRPr="003D7A88" w14:paraId="1F17EE35" w14:textId="77777777" w:rsidTr="00E8063C">
        <w:trPr>
          <w:cantSplit/>
          <w:trHeight w:val="1134"/>
        </w:trPr>
        <w:tc>
          <w:tcPr>
            <w:tcW w:w="1129" w:type="dxa"/>
            <w:textDirection w:val="btLr"/>
            <w:vAlign w:val="center"/>
          </w:tcPr>
          <w:p w14:paraId="602ED96F" w14:textId="77777777" w:rsidR="00075A6C" w:rsidRPr="003D7A88" w:rsidRDefault="00075A6C" w:rsidP="001A1495">
            <w:pPr>
              <w:ind w:left="113"/>
              <w:jc w:val="center"/>
              <w:rPr>
                <w:lang w:val="da-DK"/>
              </w:rPr>
            </w:pPr>
            <w:r w:rsidRPr="003D7A88">
              <w:rPr>
                <w:lang w:val="da-DK"/>
              </w:rPr>
              <w:t>Beskrivelse</w:t>
            </w:r>
          </w:p>
        </w:tc>
        <w:tc>
          <w:tcPr>
            <w:tcW w:w="2552" w:type="dxa"/>
          </w:tcPr>
          <w:p w14:paraId="11EB5D15" w14:textId="1C671E75" w:rsidR="00075A6C" w:rsidRPr="003D7A88" w:rsidRDefault="00075A6C" w:rsidP="001A1495">
            <w:pPr>
              <w:rPr>
                <w:sz w:val="20"/>
                <w:szCs w:val="20"/>
                <w:lang w:val="da-DK"/>
              </w:rPr>
            </w:pPr>
            <w:r w:rsidRPr="003D7A88">
              <w:rPr>
                <w:sz w:val="20"/>
                <w:szCs w:val="20"/>
                <w:lang w:val="da-DK"/>
              </w:rPr>
              <w:t xml:space="preserve">Er </w:t>
            </w:r>
            <w:r w:rsidR="001631ED" w:rsidRPr="003D7A88">
              <w:rPr>
                <w:sz w:val="20"/>
                <w:szCs w:val="20"/>
                <w:lang w:val="da-DK"/>
              </w:rPr>
              <w:t xml:space="preserve">i en vis grad </w:t>
            </w:r>
            <w:r w:rsidRPr="003D7A88">
              <w:rPr>
                <w:sz w:val="20"/>
                <w:szCs w:val="20"/>
                <w:lang w:val="da-DK"/>
              </w:rPr>
              <w:t>engageret i menneskerettigheds-relatererede emner, og er socialt og politisk aktive i fx foreninger, ungdomspartier eller ungdomsbevægelser.</w:t>
            </w:r>
          </w:p>
          <w:p w14:paraId="0058567D" w14:textId="0C3E83D6" w:rsidR="00D95EF1" w:rsidRPr="003D7A88" w:rsidRDefault="00D95EF1" w:rsidP="001A1495">
            <w:pPr>
              <w:rPr>
                <w:sz w:val="20"/>
                <w:szCs w:val="20"/>
                <w:lang w:val="da-DK"/>
              </w:rPr>
            </w:pPr>
            <w:r w:rsidRPr="003D7A88">
              <w:rPr>
                <w:sz w:val="20"/>
                <w:szCs w:val="20"/>
                <w:lang w:val="da-DK"/>
              </w:rPr>
              <w:t xml:space="preserve">Befinder sig på niveauerne </w:t>
            </w:r>
            <w:r w:rsidR="00E560AA" w:rsidRPr="003D7A88">
              <w:rPr>
                <w:sz w:val="20"/>
                <w:szCs w:val="20"/>
                <w:lang w:val="da-DK"/>
              </w:rPr>
              <w:t>”tilslutte sig” og ”bidrage” i CISUS engagementspyramide</w:t>
            </w:r>
            <w:r w:rsidRPr="003D7A88">
              <w:rPr>
                <w:sz w:val="20"/>
                <w:szCs w:val="20"/>
                <w:lang w:val="da-DK"/>
              </w:rPr>
              <w:t xml:space="preserve">. </w:t>
            </w:r>
          </w:p>
        </w:tc>
        <w:tc>
          <w:tcPr>
            <w:tcW w:w="2977" w:type="dxa"/>
          </w:tcPr>
          <w:p w14:paraId="588BDA20" w14:textId="05C4C91A" w:rsidR="00075A6C" w:rsidRPr="003D7A88" w:rsidRDefault="00075A6C" w:rsidP="001A1495">
            <w:pPr>
              <w:rPr>
                <w:sz w:val="20"/>
                <w:szCs w:val="20"/>
                <w:lang w:val="da-DK"/>
              </w:rPr>
            </w:pPr>
            <w:r w:rsidRPr="003D7A88">
              <w:rPr>
                <w:sz w:val="20"/>
                <w:szCs w:val="20"/>
                <w:lang w:val="da-DK"/>
              </w:rPr>
              <w:t>Ser umiddelbart positivt på menneskerettigheder, men forholder sig ikke til dem i deres hverdag</w:t>
            </w:r>
            <w:r w:rsidR="001631ED" w:rsidRPr="003D7A88">
              <w:rPr>
                <w:sz w:val="20"/>
                <w:szCs w:val="20"/>
                <w:lang w:val="da-DK"/>
              </w:rPr>
              <w:t xml:space="preserve"> og privatliv</w:t>
            </w:r>
            <w:r w:rsidRPr="003D7A88">
              <w:rPr>
                <w:sz w:val="20"/>
                <w:szCs w:val="20"/>
                <w:lang w:val="da-DK"/>
              </w:rPr>
              <w:t>. Tager ikke initiativ til social og politisk aktivitet, men deltager gerne</w:t>
            </w:r>
            <w:r w:rsidR="00D95EF1" w:rsidRPr="003D7A88">
              <w:rPr>
                <w:sz w:val="20"/>
                <w:szCs w:val="20"/>
                <w:lang w:val="da-DK"/>
              </w:rPr>
              <w:t>, hvis vennerne gør</w:t>
            </w:r>
            <w:r w:rsidRPr="003D7A88">
              <w:rPr>
                <w:sz w:val="20"/>
                <w:szCs w:val="20"/>
                <w:lang w:val="da-DK"/>
              </w:rPr>
              <w:t>.</w:t>
            </w:r>
            <w:r w:rsidR="00D95EF1" w:rsidRPr="003D7A88">
              <w:rPr>
                <w:sz w:val="20"/>
                <w:szCs w:val="20"/>
                <w:lang w:val="da-DK"/>
              </w:rPr>
              <w:t xml:space="preserve"> Befinder sig på niveauerne ”observere” og ”følge” i </w:t>
            </w:r>
            <w:proofErr w:type="spellStart"/>
            <w:r w:rsidR="00E560AA" w:rsidRPr="003D7A88">
              <w:rPr>
                <w:sz w:val="20"/>
                <w:szCs w:val="20"/>
                <w:lang w:val="da-DK"/>
              </w:rPr>
              <w:t>CISUs</w:t>
            </w:r>
            <w:proofErr w:type="spellEnd"/>
            <w:r w:rsidR="00E560AA" w:rsidRPr="003D7A88">
              <w:rPr>
                <w:sz w:val="20"/>
                <w:szCs w:val="20"/>
                <w:lang w:val="da-DK"/>
              </w:rPr>
              <w:t xml:space="preserve"> Engagementspyramide</w:t>
            </w:r>
            <w:r w:rsidR="00D95EF1" w:rsidRPr="003D7A88">
              <w:rPr>
                <w:sz w:val="20"/>
                <w:szCs w:val="20"/>
                <w:lang w:val="da-DK"/>
              </w:rPr>
              <w:t>.</w:t>
            </w:r>
          </w:p>
          <w:p w14:paraId="57FAA0BF" w14:textId="20CFA223" w:rsidR="00D95EF1" w:rsidRPr="003D7A88" w:rsidRDefault="00D95EF1" w:rsidP="001A1495">
            <w:pPr>
              <w:rPr>
                <w:sz w:val="20"/>
                <w:szCs w:val="20"/>
                <w:lang w:val="da-DK"/>
              </w:rPr>
            </w:pPr>
          </w:p>
        </w:tc>
        <w:tc>
          <w:tcPr>
            <w:tcW w:w="2970" w:type="dxa"/>
          </w:tcPr>
          <w:p w14:paraId="44F5A717" w14:textId="23D88074" w:rsidR="00075A6C" w:rsidRPr="003D7A88" w:rsidRDefault="00075A6C" w:rsidP="001A1495">
            <w:pPr>
              <w:rPr>
                <w:sz w:val="20"/>
                <w:szCs w:val="20"/>
                <w:lang w:val="da-DK"/>
              </w:rPr>
            </w:pPr>
            <w:r w:rsidRPr="003D7A88">
              <w:rPr>
                <w:sz w:val="20"/>
                <w:szCs w:val="20"/>
                <w:lang w:val="da-DK"/>
              </w:rPr>
              <w:t>Er ikke engageret i</w:t>
            </w:r>
            <w:r w:rsidR="00D107B2">
              <w:rPr>
                <w:sz w:val="20"/>
                <w:szCs w:val="20"/>
                <w:lang w:val="da-DK"/>
              </w:rPr>
              <w:t xml:space="preserve"> </w:t>
            </w:r>
            <w:r w:rsidRPr="003D7A88">
              <w:rPr>
                <w:sz w:val="20"/>
                <w:szCs w:val="20"/>
                <w:lang w:val="da-DK"/>
              </w:rPr>
              <w:t>fællesskaber og har ringe kontakt til rollemodeller, som introducerer dem for værdier som frihed, lighed, medbestemmelse og demokrati.</w:t>
            </w:r>
            <w:r w:rsidR="00E560AA" w:rsidRPr="003D7A88">
              <w:rPr>
                <w:sz w:val="20"/>
                <w:szCs w:val="20"/>
                <w:lang w:val="da-DK"/>
              </w:rPr>
              <w:t xml:space="preserve"> Befinder sig udenfor </w:t>
            </w:r>
            <w:proofErr w:type="spellStart"/>
            <w:r w:rsidR="00E560AA" w:rsidRPr="003D7A88">
              <w:rPr>
                <w:sz w:val="20"/>
                <w:szCs w:val="20"/>
                <w:lang w:val="da-DK"/>
              </w:rPr>
              <w:t>CISUs</w:t>
            </w:r>
            <w:proofErr w:type="spellEnd"/>
            <w:r w:rsidR="00E560AA" w:rsidRPr="003D7A88">
              <w:rPr>
                <w:sz w:val="20"/>
                <w:szCs w:val="20"/>
                <w:lang w:val="da-DK"/>
              </w:rPr>
              <w:t xml:space="preserve"> engagementspyramide</w:t>
            </w:r>
            <w:r w:rsidR="00D95EF1" w:rsidRPr="003D7A88">
              <w:rPr>
                <w:sz w:val="20"/>
                <w:szCs w:val="20"/>
                <w:lang w:val="da-DK"/>
              </w:rPr>
              <w:t xml:space="preserve"> og på niveauet ”observere”. </w:t>
            </w:r>
          </w:p>
        </w:tc>
      </w:tr>
      <w:tr w:rsidR="00D107B2" w:rsidRPr="003D7A88" w14:paraId="3E77AB41" w14:textId="77777777" w:rsidTr="00455F03">
        <w:trPr>
          <w:cantSplit/>
          <w:trHeight w:val="2825"/>
        </w:trPr>
        <w:tc>
          <w:tcPr>
            <w:tcW w:w="1129" w:type="dxa"/>
            <w:textDirection w:val="btLr"/>
            <w:vAlign w:val="center"/>
          </w:tcPr>
          <w:p w14:paraId="741A1A5A" w14:textId="75EF05AF" w:rsidR="00075A6C" w:rsidRPr="003D7A88" w:rsidRDefault="00E97A97" w:rsidP="001A1495">
            <w:pPr>
              <w:ind w:left="113"/>
              <w:jc w:val="center"/>
              <w:rPr>
                <w:lang w:val="da-DK"/>
              </w:rPr>
            </w:pPr>
            <w:r w:rsidRPr="003D7A88">
              <w:rPr>
                <w:lang w:val="da-DK"/>
              </w:rPr>
              <w:t>Forandring for</w:t>
            </w:r>
            <w:r w:rsidR="00075A6C" w:rsidRPr="003D7A88">
              <w:rPr>
                <w:lang w:val="da-DK"/>
              </w:rPr>
              <w:t xml:space="preserve"> Målgruppen</w:t>
            </w:r>
          </w:p>
        </w:tc>
        <w:tc>
          <w:tcPr>
            <w:tcW w:w="2552" w:type="dxa"/>
          </w:tcPr>
          <w:p w14:paraId="2871EA41" w14:textId="087D8404" w:rsidR="00075A6C" w:rsidRPr="003D7A88" w:rsidRDefault="00BB6373" w:rsidP="001A1495">
            <w:pPr>
              <w:rPr>
                <w:sz w:val="20"/>
                <w:szCs w:val="20"/>
                <w:lang w:val="da-DK"/>
              </w:rPr>
            </w:pPr>
            <w:r w:rsidRPr="003D7A88">
              <w:rPr>
                <w:sz w:val="20"/>
                <w:szCs w:val="20"/>
                <w:lang w:val="da-DK"/>
              </w:rPr>
              <w:t>E</w:t>
            </w:r>
            <w:r w:rsidR="00075A6C" w:rsidRPr="003D7A88">
              <w:rPr>
                <w:sz w:val="20"/>
                <w:szCs w:val="20"/>
                <w:lang w:val="da-DK"/>
              </w:rPr>
              <w:t xml:space="preserve">r blevet </w:t>
            </w:r>
            <w:r w:rsidR="00E560AA" w:rsidRPr="003D7A88">
              <w:rPr>
                <w:sz w:val="20"/>
                <w:szCs w:val="20"/>
                <w:lang w:val="da-DK"/>
              </w:rPr>
              <w:t>ambassadører f</w:t>
            </w:r>
            <w:r w:rsidR="00075A6C" w:rsidRPr="003D7A88">
              <w:rPr>
                <w:sz w:val="20"/>
                <w:szCs w:val="20"/>
                <w:lang w:val="da-DK"/>
              </w:rPr>
              <w:t xml:space="preserve">or menneskerettighederne og </w:t>
            </w:r>
            <w:r w:rsidR="0009659A">
              <w:rPr>
                <w:sz w:val="20"/>
                <w:szCs w:val="20"/>
                <w:lang w:val="da-DK"/>
              </w:rPr>
              <w:t xml:space="preserve">mobiliserer og </w:t>
            </w:r>
            <w:r w:rsidR="00075A6C" w:rsidRPr="003D7A88">
              <w:rPr>
                <w:sz w:val="20"/>
                <w:szCs w:val="20"/>
                <w:lang w:val="da-DK"/>
              </w:rPr>
              <w:t>engagerer</w:t>
            </w:r>
            <w:r w:rsidR="00E97A97" w:rsidRPr="003D7A88">
              <w:rPr>
                <w:sz w:val="20"/>
                <w:szCs w:val="20"/>
                <w:lang w:val="da-DK"/>
              </w:rPr>
              <w:t xml:space="preserve"> andre unge via fx </w:t>
            </w:r>
            <w:r w:rsidR="0009659A">
              <w:rPr>
                <w:sz w:val="20"/>
                <w:szCs w:val="20"/>
                <w:lang w:val="da-DK"/>
              </w:rPr>
              <w:t>kultur</w:t>
            </w:r>
            <w:r w:rsidR="00E97A97" w:rsidRPr="003D7A88">
              <w:rPr>
                <w:sz w:val="20"/>
                <w:szCs w:val="20"/>
                <w:lang w:val="da-DK"/>
              </w:rPr>
              <w:t xml:space="preserve">events, </w:t>
            </w:r>
            <w:r w:rsidR="0009659A">
              <w:rPr>
                <w:sz w:val="20"/>
                <w:szCs w:val="20"/>
                <w:lang w:val="da-DK"/>
              </w:rPr>
              <w:t xml:space="preserve">kampagner, </w:t>
            </w:r>
            <w:r w:rsidR="00E97A97" w:rsidRPr="003D7A88">
              <w:rPr>
                <w:sz w:val="20"/>
                <w:szCs w:val="20"/>
                <w:lang w:val="da-DK"/>
              </w:rPr>
              <w:t>deltagelse i medieindslag eller optrædener</w:t>
            </w:r>
            <w:r w:rsidR="00075A6C" w:rsidRPr="003D7A88">
              <w:rPr>
                <w:sz w:val="20"/>
                <w:szCs w:val="20"/>
                <w:lang w:val="da-DK"/>
              </w:rPr>
              <w:t xml:space="preserve">. </w:t>
            </w:r>
            <w:r w:rsidR="00E94BEE" w:rsidRPr="003D7A88">
              <w:rPr>
                <w:sz w:val="20"/>
                <w:szCs w:val="20"/>
                <w:lang w:val="da-DK"/>
              </w:rPr>
              <w:t xml:space="preserve">Flere er engageret som frivillige knyttet til Rapolitics’ tre regionale fyrtårne for hiphop- og ungdomskultur </w:t>
            </w:r>
            <w:r w:rsidR="00D95EF1" w:rsidRPr="003D7A88">
              <w:rPr>
                <w:sz w:val="20"/>
                <w:szCs w:val="20"/>
                <w:lang w:val="da-DK"/>
              </w:rPr>
              <w:t>De flytter sig til niveauerne ”bidrage” og ”eje”</w:t>
            </w:r>
          </w:p>
          <w:p w14:paraId="35348752" w14:textId="77777777" w:rsidR="00075A6C" w:rsidRPr="003D7A88" w:rsidRDefault="00075A6C" w:rsidP="001A1495">
            <w:pPr>
              <w:rPr>
                <w:sz w:val="20"/>
                <w:szCs w:val="20"/>
                <w:lang w:val="da-DK"/>
              </w:rPr>
            </w:pPr>
          </w:p>
        </w:tc>
        <w:tc>
          <w:tcPr>
            <w:tcW w:w="2977" w:type="dxa"/>
          </w:tcPr>
          <w:p w14:paraId="3B38281C" w14:textId="0086A2B2" w:rsidR="00D95EF1" w:rsidRPr="003D7A88" w:rsidRDefault="00BB6373" w:rsidP="001A1495">
            <w:pPr>
              <w:rPr>
                <w:sz w:val="20"/>
                <w:szCs w:val="20"/>
                <w:lang w:val="da-DK"/>
              </w:rPr>
            </w:pPr>
            <w:r w:rsidRPr="003D7A88">
              <w:rPr>
                <w:sz w:val="20"/>
                <w:szCs w:val="20"/>
                <w:lang w:val="da-DK"/>
              </w:rPr>
              <w:t>H</w:t>
            </w:r>
            <w:r w:rsidR="00075A6C" w:rsidRPr="003D7A88">
              <w:rPr>
                <w:sz w:val="20"/>
                <w:szCs w:val="20"/>
                <w:lang w:val="da-DK"/>
              </w:rPr>
              <w:t>ar fået interesse, styrket viden og forståelse for menneskerettighederne og oplever dem som r</w:t>
            </w:r>
            <w:r w:rsidR="00E97A97" w:rsidRPr="003D7A88">
              <w:rPr>
                <w:sz w:val="20"/>
                <w:szCs w:val="20"/>
                <w:lang w:val="da-DK"/>
              </w:rPr>
              <w:t xml:space="preserve">elevante og værd at kæmpe for. De vil være mere tilbøjelige til at deltage </w:t>
            </w:r>
            <w:r w:rsidR="008523FC">
              <w:rPr>
                <w:sz w:val="20"/>
                <w:szCs w:val="20"/>
                <w:lang w:val="da-DK"/>
              </w:rPr>
              <w:t xml:space="preserve">i </w:t>
            </w:r>
            <w:r w:rsidR="00E97A97" w:rsidRPr="003D7A88">
              <w:rPr>
                <w:sz w:val="20"/>
                <w:szCs w:val="20"/>
                <w:lang w:val="da-DK"/>
              </w:rPr>
              <w:t>events</w:t>
            </w:r>
            <w:r w:rsidR="00E94BEE" w:rsidRPr="003D7A88">
              <w:rPr>
                <w:sz w:val="20"/>
                <w:szCs w:val="20"/>
                <w:lang w:val="da-DK"/>
              </w:rPr>
              <w:t xml:space="preserve"> i deres hjemkommune eller Rapolitics’ regionale fyrtårne for hiphop- og ungdomskultur</w:t>
            </w:r>
            <w:r w:rsidR="001304B7">
              <w:rPr>
                <w:sz w:val="20"/>
                <w:szCs w:val="20"/>
                <w:lang w:val="da-DK"/>
              </w:rPr>
              <w:t xml:space="preserve">, bakke op om menneskerettighedskampagner og </w:t>
            </w:r>
            <w:r w:rsidR="001631ED" w:rsidRPr="003D7A88">
              <w:rPr>
                <w:sz w:val="20"/>
                <w:szCs w:val="20"/>
                <w:lang w:val="da-DK"/>
              </w:rPr>
              <w:t xml:space="preserve">eller lytte til podcasts </w:t>
            </w:r>
            <w:r w:rsidR="00E97A97" w:rsidRPr="003D7A88">
              <w:rPr>
                <w:sz w:val="20"/>
                <w:szCs w:val="20"/>
                <w:lang w:val="da-DK"/>
              </w:rPr>
              <w:t xml:space="preserve">med fokus på menneskerettigheder. </w:t>
            </w:r>
            <w:r w:rsidR="00D95EF1" w:rsidRPr="003D7A88">
              <w:rPr>
                <w:sz w:val="20"/>
                <w:szCs w:val="20"/>
                <w:lang w:val="da-DK"/>
              </w:rPr>
              <w:t>De flytter sig til niveauerne: ”følge” og ”tilslutte sig”</w:t>
            </w:r>
          </w:p>
        </w:tc>
        <w:tc>
          <w:tcPr>
            <w:tcW w:w="2970" w:type="dxa"/>
          </w:tcPr>
          <w:p w14:paraId="74679369" w14:textId="40CD1988" w:rsidR="00075A6C" w:rsidRPr="003D7A88" w:rsidRDefault="00BB6373" w:rsidP="001A1495">
            <w:pPr>
              <w:rPr>
                <w:sz w:val="20"/>
                <w:szCs w:val="20"/>
                <w:lang w:val="da-DK"/>
              </w:rPr>
            </w:pPr>
            <w:r w:rsidRPr="003D7A88">
              <w:rPr>
                <w:sz w:val="20"/>
                <w:szCs w:val="20"/>
                <w:lang w:val="da-DK"/>
              </w:rPr>
              <w:t>H</w:t>
            </w:r>
            <w:r w:rsidR="00075A6C" w:rsidRPr="003D7A88">
              <w:rPr>
                <w:sz w:val="20"/>
                <w:szCs w:val="20"/>
                <w:lang w:val="da-DK"/>
              </w:rPr>
              <w:t xml:space="preserve">ar opnået kendskab til menneskerettighederne og oplever, at de også </w:t>
            </w:r>
            <w:r w:rsidR="00D95EF1" w:rsidRPr="003D7A88">
              <w:rPr>
                <w:sz w:val="20"/>
                <w:szCs w:val="20"/>
                <w:lang w:val="da-DK"/>
              </w:rPr>
              <w:t xml:space="preserve">handler om </w:t>
            </w:r>
            <w:r w:rsidR="00075A6C" w:rsidRPr="003D7A88">
              <w:rPr>
                <w:sz w:val="20"/>
                <w:szCs w:val="20"/>
                <w:lang w:val="da-DK"/>
              </w:rPr>
              <w:t xml:space="preserve">dem. </w:t>
            </w:r>
            <w:r w:rsidR="00E97A97" w:rsidRPr="003D7A88">
              <w:rPr>
                <w:sz w:val="20"/>
                <w:szCs w:val="20"/>
                <w:lang w:val="da-DK"/>
              </w:rPr>
              <w:t>De liker indhold</w:t>
            </w:r>
            <w:r w:rsidR="00E560AA" w:rsidRPr="003D7A88">
              <w:rPr>
                <w:sz w:val="20"/>
                <w:szCs w:val="20"/>
                <w:lang w:val="da-DK"/>
              </w:rPr>
              <w:t xml:space="preserve"> på sociale medier, kan indgå i en samtale </w:t>
            </w:r>
            <w:r w:rsidR="00E97A97" w:rsidRPr="003D7A88">
              <w:rPr>
                <w:sz w:val="20"/>
                <w:szCs w:val="20"/>
                <w:lang w:val="da-DK"/>
              </w:rPr>
              <w:t xml:space="preserve">med venner om </w:t>
            </w:r>
            <w:r w:rsidR="00D107B2">
              <w:rPr>
                <w:sz w:val="20"/>
                <w:szCs w:val="20"/>
                <w:lang w:val="da-DK"/>
              </w:rPr>
              <w:t>deres egne og andres rettigheder</w:t>
            </w:r>
            <w:r w:rsidR="005A0298" w:rsidRPr="003D7A88">
              <w:rPr>
                <w:sz w:val="20"/>
                <w:szCs w:val="20"/>
                <w:lang w:val="da-DK"/>
              </w:rPr>
              <w:t xml:space="preserve"> </w:t>
            </w:r>
            <w:r w:rsidR="00E97A97" w:rsidRPr="003D7A88">
              <w:rPr>
                <w:sz w:val="20"/>
                <w:szCs w:val="20"/>
                <w:lang w:val="da-DK"/>
              </w:rPr>
              <w:t xml:space="preserve">og mener, det har været fedt at deltage på fx workshops om menneskerettigheder i skoleregi. </w:t>
            </w:r>
            <w:r w:rsidR="00D95EF1" w:rsidRPr="003D7A88">
              <w:rPr>
                <w:sz w:val="20"/>
                <w:szCs w:val="20"/>
                <w:lang w:val="da-DK"/>
              </w:rPr>
              <w:t xml:space="preserve">De har flyttet sig til niveauerne ”observere” og ”følge”. </w:t>
            </w:r>
          </w:p>
          <w:p w14:paraId="448F09CC" w14:textId="77777777" w:rsidR="00075A6C" w:rsidRPr="003D7A88" w:rsidRDefault="00075A6C" w:rsidP="001A1495">
            <w:pPr>
              <w:rPr>
                <w:sz w:val="20"/>
                <w:szCs w:val="20"/>
                <w:lang w:val="da-DK"/>
              </w:rPr>
            </w:pPr>
          </w:p>
        </w:tc>
      </w:tr>
      <w:bookmarkEnd w:id="0"/>
    </w:tbl>
    <w:p w14:paraId="52829CCD" w14:textId="77777777" w:rsidR="00E8063C" w:rsidRPr="003D7A88" w:rsidRDefault="00E8063C" w:rsidP="001A1495">
      <w:pPr>
        <w:pStyle w:val="Ingenafstand"/>
        <w:rPr>
          <w:rFonts w:eastAsia="Times New Roman" w:cstheme="minorHAnsi"/>
          <w:sz w:val="24"/>
          <w:szCs w:val="24"/>
          <w:lang w:eastAsia="zh-CN"/>
        </w:rPr>
      </w:pPr>
    </w:p>
    <w:p w14:paraId="452BBDB2" w14:textId="77777777" w:rsidR="00306F5F" w:rsidRPr="003D7A88" w:rsidRDefault="00306F5F" w:rsidP="001A1495">
      <w:pPr>
        <w:pStyle w:val="Ingenafstand"/>
        <w:rPr>
          <w:rFonts w:eastAsia="Arial" w:cstheme="minorHAnsi"/>
          <w:b/>
          <w:bCs/>
          <w:iCs/>
        </w:rPr>
      </w:pPr>
    </w:p>
    <w:p w14:paraId="5E23D2C5" w14:textId="0A266C20" w:rsidR="00A73A9B" w:rsidRPr="003B09E9" w:rsidRDefault="00A65534" w:rsidP="001A1495">
      <w:pPr>
        <w:pStyle w:val="Ingenafstand"/>
        <w:numPr>
          <w:ilvl w:val="1"/>
          <w:numId w:val="14"/>
        </w:numPr>
        <w:rPr>
          <w:rFonts w:cstheme="minorHAnsi"/>
          <w:b/>
          <w:i/>
          <w:iCs/>
          <w:color w:val="FF0000"/>
        </w:rPr>
      </w:pPr>
      <w:r w:rsidRPr="003B09E9">
        <w:rPr>
          <w:rFonts w:cstheme="minorHAnsi"/>
          <w:b/>
          <w:i/>
          <w:iCs/>
          <w:color w:val="FF0000"/>
        </w:rPr>
        <w:t xml:space="preserve">Hvordan vil indsatsen fremme målgruppens engagement og deltagelse </w:t>
      </w:r>
      <w:r w:rsidR="00FC356C" w:rsidRPr="003B09E9">
        <w:rPr>
          <w:rFonts w:cstheme="minorHAnsi"/>
          <w:b/>
          <w:i/>
          <w:iCs/>
          <w:color w:val="FF0000"/>
        </w:rPr>
        <w:t>omkring udviklingssamarbejde?</w:t>
      </w:r>
    </w:p>
    <w:p w14:paraId="55D8B8B4" w14:textId="77777777" w:rsidR="0053512F" w:rsidRPr="003D7A88" w:rsidRDefault="0053512F" w:rsidP="001A1495">
      <w:pPr>
        <w:pStyle w:val="Brdtekst"/>
        <w:ind w:left="45"/>
        <w:rPr>
          <w:rFonts w:asciiTheme="minorHAnsi" w:hAnsiTheme="minorHAnsi" w:cstheme="minorHAnsi"/>
          <w:color w:val="000000" w:themeColor="text1"/>
          <w:sz w:val="22"/>
          <w:szCs w:val="22"/>
        </w:rPr>
      </w:pPr>
    </w:p>
    <w:p w14:paraId="22BD5E5E" w14:textId="73E7C786" w:rsidR="00D130BC" w:rsidRDefault="00E560AA" w:rsidP="001A1495">
      <w:pPr>
        <w:pStyle w:val="Brdtekst"/>
        <w:rPr>
          <w:rFonts w:asciiTheme="minorHAnsi" w:hAnsiTheme="minorHAnsi" w:cstheme="minorHAnsi"/>
          <w:sz w:val="22"/>
          <w:szCs w:val="22"/>
        </w:rPr>
      </w:pPr>
      <w:r w:rsidRPr="003D7A88">
        <w:rPr>
          <w:rFonts w:asciiTheme="minorHAnsi" w:eastAsia="Times New Roman" w:hAnsiTheme="minorHAnsi" w:cstheme="minorHAnsi"/>
          <w:color w:val="000000" w:themeColor="text1"/>
          <w:sz w:val="22"/>
          <w:szCs w:val="22"/>
          <w:shd w:val="clear" w:color="auto" w:fill="FFFFFF"/>
        </w:rPr>
        <w:t xml:space="preserve">Vi vil bringe </w:t>
      </w:r>
      <w:r w:rsidR="008A0EB3">
        <w:rPr>
          <w:rFonts w:asciiTheme="minorHAnsi" w:eastAsia="Times New Roman" w:hAnsiTheme="minorHAnsi" w:cstheme="minorHAnsi"/>
          <w:color w:val="000000" w:themeColor="text1"/>
          <w:sz w:val="22"/>
          <w:szCs w:val="22"/>
          <w:shd w:val="clear" w:color="auto" w:fill="FFFFFF"/>
        </w:rPr>
        <w:t xml:space="preserve">et helt centralt aspekt i dansk udviklingssamarbejde, </w:t>
      </w:r>
      <w:r w:rsidR="001858B9" w:rsidRPr="003D7A88">
        <w:rPr>
          <w:rFonts w:asciiTheme="minorHAnsi" w:eastAsia="Times New Roman" w:hAnsiTheme="minorHAnsi" w:cstheme="minorHAnsi"/>
          <w:color w:val="000000" w:themeColor="text1"/>
          <w:sz w:val="22"/>
          <w:szCs w:val="22"/>
          <w:shd w:val="clear" w:color="auto" w:fill="FFFFFF"/>
        </w:rPr>
        <w:t>menneskerettighederne</w:t>
      </w:r>
      <w:r w:rsidR="008A0EB3">
        <w:rPr>
          <w:rFonts w:asciiTheme="minorHAnsi" w:eastAsia="Times New Roman" w:hAnsiTheme="minorHAnsi" w:cstheme="minorHAnsi"/>
          <w:color w:val="000000" w:themeColor="text1"/>
          <w:sz w:val="22"/>
          <w:szCs w:val="22"/>
          <w:shd w:val="clear" w:color="auto" w:fill="FFFFFF"/>
        </w:rPr>
        <w:t>,</w:t>
      </w:r>
      <w:r w:rsidR="001858B9" w:rsidRPr="003D7A88">
        <w:rPr>
          <w:rFonts w:asciiTheme="minorHAnsi" w:eastAsia="Times New Roman" w:hAnsiTheme="minorHAnsi" w:cstheme="minorHAnsi"/>
          <w:color w:val="000000" w:themeColor="text1"/>
          <w:sz w:val="22"/>
          <w:szCs w:val="22"/>
          <w:shd w:val="clear" w:color="auto" w:fill="FFFFFF"/>
        </w:rPr>
        <w:t xml:space="preserve"> i øjenhøjde og tydeliggøre</w:t>
      </w:r>
      <w:r w:rsidR="008A0EB3">
        <w:rPr>
          <w:rFonts w:asciiTheme="minorHAnsi" w:eastAsia="Times New Roman" w:hAnsiTheme="minorHAnsi" w:cstheme="minorHAnsi"/>
          <w:color w:val="000000" w:themeColor="text1"/>
          <w:sz w:val="22"/>
          <w:szCs w:val="22"/>
          <w:shd w:val="clear" w:color="auto" w:fill="FFFFFF"/>
        </w:rPr>
        <w:t xml:space="preserve"> for danske unge</w:t>
      </w:r>
      <w:r w:rsidR="001858B9" w:rsidRPr="003D7A88">
        <w:rPr>
          <w:rFonts w:asciiTheme="minorHAnsi" w:eastAsia="Times New Roman" w:hAnsiTheme="minorHAnsi" w:cstheme="minorHAnsi"/>
          <w:color w:val="000000" w:themeColor="text1"/>
          <w:sz w:val="22"/>
          <w:szCs w:val="22"/>
          <w:shd w:val="clear" w:color="auto" w:fill="FFFFFF"/>
        </w:rPr>
        <w:t>, at det handler om dig og mig</w:t>
      </w:r>
      <w:r w:rsidR="00AB3778">
        <w:rPr>
          <w:rFonts w:asciiTheme="minorHAnsi" w:eastAsia="Times New Roman" w:hAnsiTheme="minorHAnsi" w:cstheme="minorHAnsi"/>
          <w:color w:val="000000" w:themeColor="text1"/>
          <w:sz w:val="22"/>
          <w:szCs w:val="22"/>
          <w:shd w:val="clear" w:color="auto" w:fill="FFFFFF"/>
        </w:rPr>
        <w:t xml:space="preserve"> og er værd at kæmpe for</w:t>
      </w:r>
      <w:r w:rsidR="001858B9" w:rsidRPr="003D7A88">
        <w:rPr>
          <w:rFonts w:asciiTheme="minorHAnsi" w:eastAsia="Times New Roman" w:hAnsiTheme="minorHAnsi" w:cstheme="minorHAnsi"/>
          <w:color w:val="000000" w:themeColor="text1"/>
          <w:sz w:val="22"/>
          <w:szCs w:val="22"/>
          <w:shd w:val="clear" w:color="auto" w:fill="FFFFFF"/>
        </w:rPr>
        <w:t>.</w:t>
      </w:r>
      <w:r w:rsidR="008A0EB3">
        <w:rPr>
          <w:rFonts w:asciiTheme="minorHAnsi" w:eastAsia="Times New Roman" w:hAnsiTheme="minorHAnsi" w:cstheme="minorHAnsi"/>
          <w:color w:val="000000" w:themeColor="text1"/>
          <w:sz w:val="22"/>
          <w:szCs w:val="22"/>
          <w:shd w:val="clear" w:color="auto" w:fill="FFFFFF"/>
        </w:rPr>
        <w:t xml:space="preserve"> </w:t>
      </w:r>
      <w:r w:rsidR="001858B9" w:rsidRPr="003D7A88">
        <w:rPr>
          <w:rFonts w:asciiTheme="minorHAnsi" w:hAnsiTheme="minorHAnsi" w:cstheme="minorHAnsi"/>
          <w:sz w:val="22"/>
          <w:szCs w:val="22"/>
        </w:rPr>
        <w:t>Da FN i 1948 vedtog Verdenserklæringen om</w:t>
      </w:r>
      <w:r w:rsidR="001858B9" w:rsidRPr="003D7A88">
        <w:rPr>
          <w:rFonts w:asciiTheme="minorHAnsi" w:hAnsiTheme="minorHAnsi"/>
          <w:sz w:val="22"/>
          <w:szCs w:val="22"/>
        </w:rPr>
        <w:t xml:space="preserve"> menneskerettighederne var </w:t>
      </w:r>
      <w:r w:rsidR="008A0EB3">
        <w:rPr>
          <w:rFonts w:asciiTheme="minorHAnsi" w:hAnsiTheme="minorHAnsi"/>
          <w:sz w:val="22"/>
          <w:szCs w:val="22"/>
        </w:rPr>
        <w:t xml:space="preserve">verden en anden. </w:t>
      </w:r>
      <w:proofErr w:type="spellStart"/>
      <w:r w:rsidR="008A0EB3">
        <w:rPr>
          <w:rFonts w:asciiTheme="minorHAnsi" w:hAnsiTheme="minorHAnsi"/>
          <w:sz w:val="22"/>
          <w:szCs w:val="22"/>
        </w:rPr>
        <w:t>RE:Act</w:t>
      </w:r>
      <w:proofErr w:type="spellEnd"/>
      <w:r w:rsidR="008A0EB3">
        <w:rPr>
          <w:rFonts w:asciiTheme="minorHAnsi" w:hAnsiTheme="minorHAnsi"/>
          <w:sz w:val="22"/>
          <w:szCs w:val="22"/>
        </w:rPr>
        <w:t xml:space="preserve"> Human Rights </w:t>
      </w:r>
      <w:r w:rsidR="009E73EA" w:rsidRPr="003D7A88">
        <w:rPr>
          <w:rFonts w:asciiTheme="minorHAnsi" w:hAnsiTheme="minorHAnsi"/>
          <w:sz w:val="22"/>
          <w:szCs w:val="22"/>
        </w:rPr>
        <w:t xml:space="preserve">indsatsen </w:t>
      </w:r>
      <w:r w:rsidR="008A0EB3">
        <w:rPr>
          <w:rFonts w:asciiTheme="minorHAnsi" w:hAnsiTheme="minorHAnsi"/>
          <w:sz w:val="22"/>
          <w:szCs w:val="22"/>
        </w:rPr>
        <w:t xml:space="preserve">vil </w:t>
      </w:r>
      <w:r w:rsidR="009E73EA" w:rsidRPr="003D7A88">
        <w:rPr>
          <w:rFonts w:asciiTheme="minorHAnsi" w:hAnsiTheme="minorHAnsi"/>
          <w:sz w:val="22"/>
          <w:szCs w:val="22"/>
        </w:rPr>
        <w:t xml:space="preserve">gøre </w:t>
      </w:r>
      <w:r w:rsidR="001858B9" w:rsidRPr="003D7A88">
        <w:rPr>
          <w:rFonts w:asciiTheme="minorHAnsi" w:hAnsiTheme="minorHAnsi"/>
          <w:sz w:val="22"/>
          <w:szCs w:val="22"/>
        </w:rPr>
        <w:t>menneskerettighederne nærværende, operationelle og rel</w:t>
      </w:r>
      <w:r w:rsidR="009E73EA" w:rsidRPr="003D7A88">
        <w:rPr>
          <w:rFonts w:asciiTheme="minorHAnsi" w:hAnsiTheme="minorHAnsi"/>
          <w:sz w:val="22"/>
          <w:szCs w:val="22"/>
        </w:rPr>
        <w:t>evante i unges hverdag i dag – bl.a. ved at sikre, at det ikke kun er en i</w:t>
      </w:r>
      <w:r w:rsidR="001858B9" w:rsidRPr="003D7A88">
        <w:rPr>
          <w:rFonts w:asciiTheme="minorHAnsi" w:hAnsiTheme="minorHAnsi"/>
          <w:sz w:val="22"/>
          <w:szCs w:val="22"/>
        </w:rPr>
        <w:t>ntellektuel øvelse</w:t>
      </w:r>
      <w:r w:rsidR="009E73EA" w:rsidRPr="003D7A88">
        <w:rPr>
          <w:rFonts w:asciiTheme="minorHAnsi" w:hAnsiTheme="minorHAnsi"/>
          <w:sz w:val="22"/>
          <w:szCs w:val="22"/>
        </w:rPr>
        <w:t xml:space="preserve"> at forstå menneskerettighederne</w:t>
      </w:r>
      <w:r w:rsidR="001858B9" w:rsidRPr="003D7A88">
        <w:rPr>
          <w:rFonts w:asciiTheme="minorHAnsi" w:hAnsiTheme="minorHAnsi"/>
          <w:sz w:val="22"/>
          <w:szCs w:val="22"/>
        </w:rPr>
        <w:t xml:space="preserve">. Med kunstneriske oplevelser, personlige historier </w:t>
      </w:r>
      <w:r w:rsidR="008A0EB3">
        <w:rPr>
          <w:rFonts w:asciiTheme="minorHAnsi" w:hAnsiTheme="minorHAnsi"/>
          <w:sz w:val="22"/>
          <w:szCs w:val="22"/>
        </w:rPr>
        <w:t xml:space="preserve">fra både Danmark og det globale syd, </w:t>
      </w:r>
      <w:r w:rsidR="001858B9" w:rsidRPr="003D7A88">
        <w:rPr>
          <w:rFonts w:asciiTheme="minorHAnsi" w:hAnsiTheme="minorHAnsi"/>
          <w:sz w:val="22"/>
          <w:szCs w:val="22"/>
        </w:rPr>
        <w:t>og aktivering af krop og sanser vil vi rykke menneskerettighederne fra hjerne til hjerte</w:t>
      </w:r>
      <w:r w:rsidR="00D130BC" w:rsidRPr="003D7A88">
        <w:rPr>
          <w:rFonts w:asciiTheme="minorHAnsi" w:hAnsiTheme="minorHAnsi"/>
          <w:sz w:val="22"/>
          <w:szCs w:val="22"/>
        </w:rPr>
        <w:t xml:space="preserve"> og skabe</w:t>
      </w:r>
      <w:r w:rsidR="001304B7">
        <w:rPr>
          <w:rFonts w:asciiTheme="minorHAnsi" w:hAnsiTheme="minorHAnsi"/>
          <w:sz w:val="22"/>
          <w:szCs w:val="22"/>
        </w:rPr>
        <w:t xml:space="preserve"> et </w:t>
      </w:r>
      <w:r w:rsidR="008A0EB3">
        <w:rPr>
          <w:rFonts w:asciiTheme="minorHAnsi" w:hAnsiTheme="minorHAnsi"/>
          <w:sz w:val="22"/>
          <w:szCs w:val="22"/>
        </w:rPr>
        <w:t xml:space="preserve">globalt </w:t>
      </w:r>
      <w:r w:rsidR="001304B7">
        <w:rPr>
          <w:rFonts w:asciiTheme="minorHAnsi" w:hAnsiTheme="minorHAnsi"/>
          <w:sz w:val="22"/>
          <w:szCs w:val="22"/>
        </w:rPr>
        <w:t>fællesskab</w:t>
      </w:r>
      <w:r w:rsidR="00D130BC" w:rsidRPr="003D7A88">
        <w:rPr>
          <w:rFonts w:asciiTheme="minorHAnsi" w:hAnsiTheme="minorHAnsi"/>
          <w:sz w:val="22"/>
          <w:szCs w:val="22"/>
        </w:rPr>
        <w:t xml:space="preserve"> og l</w:t>
      </w:r>
      <w:r w:rsidR="003B09E9">
        <w:rPr>
          <w:rFonts w:asciiTheme="minorHAnsi" w:hAnsiTheme="minorHAnsi"/>
          <w:sz w:val="22"/>
          <w:szCs w:val="22"/>
        </w:rPr>
        <w:t xml:space="preserve">yst til handling gennem kunsten </w:t>
      </w:r>
      <w:r w:rsidR="00D130BC" w:rsidRPr="003D7A88">
        <w:rPr>
          <w:rFonts w:asciiTheme="minorHAnsi" w:hAnsiTheme="minorHAnsi"/>
          <w:sz w:val="22"/>
          <w:szCs w:val="22"/>
        </w:rPr>
        <w:t>som det fælles tredje.</w:t>
      </w:r>
      <w:r w:rsidR="0053747E">
        <w:rPr>
          <w:rFonts w:asciiTheme="minorHAnsi" w:hAnsiTheme="minorHAnsi"/>
          <w:sz w:val="22"/>
          <w:szCs w:val="22"/>
        </w:rPr>
        <w:t xml:space="preserve"> </w:t>
      </w:r>
      <w:r w:rsidR="00D130BC" w:rsidRPr="003D7A88">
        <w:rPr>
          <w:rFonts w:asciiTheme="minorHAnsi" w:hAnsiTheme="minorHAnsi" w:cstheme="minorHAnsi"/>
          <w:sz w:val="22"/>
          <w:szCs w:val="22"/>
        </w:rPr>
        <w:t>Derfor vil vi skabe en bro mellem de indledende kreative møder og samarbejde</w:t>
      </w:r>
      <w:r w:rsidR="006F480E" w:rsidRPr="003D7A88">
        <w:rPr>
          <w:rFonts w:asciiTheme="minorHAnsi" w:hAnsiTheme="minorHAnsi" w:cstheme="minorHAnsi"/>
          <w:sz w:val="22"/>
          <w:szCs w:val="22"/>
        </w:rPr>
        <w:t>r</w:t>
      </w:r>
      <w:r w:rsidR="00D130BC" w:rsidRPr="003D7A88">
        <w:rPr>
          <w:rFonts w:asciiTheme="minorHAnsi" w:hAnsiTheme="minorHAnsi" w:cstheme="minorHAnsi"/>
          <w:sz w:val="22"/>
          <w:szCs w:val="22"/>
        </w:rPr>
        <w:t xml:space="preserve"> til </w:t>
      </w:r>
      <w:r w:rsidR="00D66EE8" w:rsidRPr="003D7A88">
        <w:rPr>
          <w:rFonts w:asciiTheme="minorHAnsi" w:hAnsiTheme="minorHAnsi" w:cstheme="minorHAnsi"/>
          <w:sz w:val="22"/>
          <w:szCs w:val="22"/>
        </w:rPr>
        <w:t xml:space="preserve">handlende </w:t>
      </w:r>
      <w:r w:rsidR="006F480E" w:rsidRPr="003D7A88">
        <w:rPr>
          <w:rFonts w:asciiTheme="minorHAnsi" w:hAnsiTheme="minorHAnsi" w:cstheme="minorHAnsi"/>
          <w:sz w:val="22"/>
          <w:szCs w:val="22"/>
        </w:rPr>
        <w:t xml:space="preserve">ungefællesskaber i forbindelse med Roskilde Festival, </w:t>
      </w:r>
      <w:r w:rsidR="00D66EE8" w:rsidRPr="003D7A88">
        <w:rPr>
          <w:rFonts w:asciiTheme="minorHAnsi" w:hAnsiTheme="minorHAnsi" w:cstheme="minorHAnsi"/>
          <w:sz w:val="22"/>
          <w:szCs w:val="22"/>
        </w:rPr>
        <w:t>en række</w:t>
      </w:r>
      <w:r w:rsidR="006F480E" w:rsidRPr="003D7A88">
        <w:rPr>
          <w:rFonts w:asciiTheme="minorHAnsi" w:hAnsiTheme="minorHAnsi" w:cstheme="minorHAnsi"/>
          <w:sz w:val="22"/>
          <w:szCs w:val="22"/>
        </w:rPr>
        <w:t xml:space="preserve"> kulturevents og </w:t>
      </w:r>
      <w:r w:rsidR="00D130BC" w:rsidRPr="003D7A88">
        <w:rPr>
          <w:rFonts w:asciiTheme="minorHAnsi" w:hAnsiTheme="minorHAnsi" w:cstheme="minorHAnsi"/>
          <w:sz w:val="22"/>
          <w:szCs w:val="22"/>
        </w:rPr>
        <w:t>Rapolitics’ fyrtårne for hiph</w:t>
      </w:r>
      <w:r w:rsidR="003B09E9">
        <w:rPr>
          <w:rFonts w:asciiTheme="minorHAnsi" w:hAnsiTheme="minorHAnsi" w:cstheme="minorHAnsi"/>
          <w:sz w:val="22"/>
          <w:szCs w:val="22"/>
        </w:rPr>
        <w:t>op og ungdomskultur</w:t>
      </w:r>
      <w:r w:rsidR="002617F7">
        <w:rPr>
          <w:rFonts w:asciiTheme="minorHAnsi" w:hAnsiTheme="minorHAnsi" w:cstheme="minorHAnsi"/>
          <w:sz w:val="22"/>
          <w:szCs w:val="22"/>
        </w:rPr>
        <w:t xml:space="preserve"> rundt omkring Danmark</w:t>
      </w:r>
      <w:r w:rsidR="003B09E9">
        <w:rPr>
          <w:rFonts w:asciiTheme="minorHAnsi" w:hAnsiTheme="minorHAnsi" w:cstheme="minorHAnsi"/>
          <w:sz w:val="22"/>
          <w:szCs w:val="22"/>
        </w:rPr>
        <w:t xml:space="preserve">. Her kan unge </w:t>
      </w:r>
      <w:r w:rsidR="00D130BC" w:rsidRPr="003D7A88">
        <w:rPr>
          <w:rFonts w:asciiTheme="minorHAnsi" w:hAnsiTheme="minorHAnsi" w:cstheme="minorHAnsi"/>
          <w:sz w:val="22"/>
          <w:szCs w:val="22"/>
        </w:rPr>
        <w:t xml:space="preserve">tilslutte sig og arbejde videre med menneskerettigheder og </w:t>
      </w:r>
      <w:r w:rsidR="00F058FF">
        <w:rPr>
          <w:rFonts w:asciiTheme="minorHAnsi" w:hAnsiTheme="minorHAnsi" w:cstheme="minorHAnsi"/>
          <w:sz w:val="22"/>
          <w:szCs w:val="22"/>
        </w:rPr>
        <w:t>globale dagsordener</w:t>
      </w:r>
      <w:r w:rsidR="00F058FF" w:rsidRPr="003D7A88">
        <w:rPr>
          <w:rFonts w:asciiTheme="minorHAnsi" w:hAnsiTheme="minorHAnsi" w:cstheme="minorHAnsi"/>
          <w:sz w:val="22"/>
          <w:szCs w:val="22"/>
        </w:rPr>
        <w:t xml:space="preserve"> </w:t>
      </w:r>
      <w:r w:rsidR="00D130BC" w:rsidRPr="003D7A88">
        <w:rPr>
          <w:rFonts w:asciiTheme="minorHAnsi" w:hAnsiTheme="minorHAnsi" w:cstheme="minorHAnsi"/>
          <w:sz w:val="22"/>
          <w:szCs w:val="22"/>
        </w:rPr>
        <w:t>gennem k</w:t>
      </w:r>
      <w:r w:rsidR="006F480E" w:rsidRPr="003D7A88">
        <w:rPr>
          <w:rFonts w:asciiTheme="minorHAnsi" w:hAnsiTheme="minorHAnsi" w:cstheme="minorHAnsi"/>
          <w:sz w:val="22"/>
          <w:szCs w:val="22"/>
        </w:rPr>
        <w:t>ultur og k</w:t>
      </w:r>
      <w:r w:rsidR="00D130BC" w:rsidRPr="003D7A88">
        <w:rPr>
          <w:rFonts w:asciiTheme="minorHAnsi" w:hAnsiTheme="minorHAnsi" w:cstheme="minorHAnsi"/>
          <w:sz w:val="22"/>
          <w:szCs w:val="22"/>
        </w:rPr>
        <w:t xml:space="preserve">reativitet. </w:t>
      </w:r>
    </w:p>
    <w:p w14:paraId="339A5593" w14:textId="42D1AB2A" w:rsidR="0053747E" w:rsidRDefault="0053747E" w:rsidP="001A1495">
      <w:pPr>
        <w:pStyle w:val="Brdtekst"/>
        <w:rPr>
          <w:rFonts w:asciiTheme="minorHAnsi" w:hAnsiTheme="minorHAnsi" w:cstheme="minorHAnsi"/>
          <w:sz w:val="22"/>
          <w:szCs w:val="22"/>
        </w:rPr>
      </w:pPr>
    </w:p>
    <w:p w14:paraId="7BE5835F" w14:textId="5CF67171" w:rsidR="0053747E" w:rsidRPr="0053747E" w:rsidRDefault="0053747E" w:rsidP="0053747E">
      <w:pPr>
        <w:rPr>
          <w:rFonts w:ascii="Calibri" w:eastAsia="Times New Roman" w:hAnsi="Calibri" w:cs="Calibri"/>
          <w:color w:val="000000"/>
          <w:sz w:val="22"/>
          <w:szCs w:val="22"/>
          <w:lang w:eastAsia="da-DK"/>
        </w:rPr>
      </w:pPr>
      <w:proofErr w:type="spellStart"/>
      <w:r w:rsidRPr="0053747E">
        <w:rPr>
          <w:rFonts w:ascii="Calibri" w:eastAsia="Times New Roman" w:hAnsi="Calibri" w:cs="Calibri"/>
          <w:color w:val="000000"/>
          <w:sz w:val="22"/>
          <w:szCs w:val="22"/>
          <w:lang w:eastAsia="da-DK"/>
        </w:rPr>
        <w:t>Re:Act</w:t>
      </w:r>
      <w:proofErr w:type="spellEnd"/>
      <w:r w:rsidRPr="0053747E">
        <w:rPr>
          <w:rFonts w:ascii="Calibri" w:eastAsia="Times New Roman" w:hAnsi="Calibri" w:cs="Calibri"/>
          <w:color w:val="000000"/>
          <w:sz w:val="22"/>
          <w:szCs w:val="22"/>
          <w:lang w:eastAsia="da-DK"/>
        </w:rPr>
        <w:t xml:space="preserve"> Human Rights vil</w:t>
      </w:r>
      <w:r>
        <w:rPr>
          <w:rFonts w:ascii="Calibri" w:eastAsia="Times New Roman" w:hAnsi="Calibri" w:cs="Calibri"/>
          <w:color w:val="000000"/>
          <w:sz w:val="22"/>
          <w:szCs w:val="22"/>
          <w:lang w:eastAsia="da-DK"/>
        </w:rPr>
        <w:t xml:space="preserve"> ligeledes</w:t>
      </w:r>
      <w:r w:rsidRPr="0053747E">
        <w:rPr>
          <w:rFonts w:ascii="Calibri" w:eastAsia="Times New Roman" w:hAnsi="Calibri" w:cs="Calibri"/>
          <w:color w:val="000000"/>
          <w:sz w:val="22"/>
          <w:szCs w:val="22"/>
          <w:lang w:eastAsia="da-DK"/>
        </w:rPr>
        <w:t xml:space="preserve"> styrke danske unges bevidsthed om, at kunstneriske udtryk spiller en kritisk rolle i </w:t>
      </w:r>
      <w:r w:rsidR="002617F7">
        <w:rPr>
          <w:rFonts w:ascii="Calibri" w:eastAsia="Times New Roman" w:hAnsi="Calibri" w:cs="Calibri"/>
          <w:color w:val="000000"/>
          <w:sz w:val="22"/>
          <w:szCs w:val="22"/>
          <w:lang w:eastAsia="da-DK"/>
        </w:rPr>
        <w:t xml:space="preserve">den </w:t>
      </w:r>
      <w:r w:rsidRPr="0053747E">
        <w:rPr>
          <w:rFonts w:ascii="Calibri" w:eastAsia="Times New Roman" w:hAnsi="Calibri" w:cs="Calibri"/>
          <w:color w:val="000000"/>
          <w:sz w:val="22"/>
          <w:szCs w:val="22"/>
          <w:lang w:eastAsia="da-DK"/>
        </w:rPr>
        <w:t>offentlige debat af socialt relevante spørgsmål og er afgørende for ethvert levende og fungerende demokrati samtidig med</w:t>
      </w:r>
      <w:r w:rsidR="002617F7">
        <w:rPr>
          <w:rFonts w:ascii="Calibri" w:eastAsia="Times New Roman" w:hAnsi="Calibri" w:cs="Calibri"/>
          <w:color w:val="000000"/>
          <w:sz w:val="22"/>
          <w:szCs w:val="22"/>
          <w:lang w:eastAsia="da-DK"/>
        </w:rPr>
        <w:t xml:space="preserve">, </w:t>
      </w:r>
      <w:r w:rsidRPr="0053747E">
        <w:rPr>
          <w:rFonts w:ascii="Calibri" w:eastAsia="Times New Roman" w:hAnsi="Calibri" w:cs="Calibri"/>
          <w:color w:val="000000"/>
          <w:sz w:val="22"/>
          <w:szCs w:val="22"/>
          <w:lang w:eastAsia="da-DK"/>
        </w:rPr>
        <w:t>at frihed til kunstnerisk udtryk</w:t>
      </w:r>
      <w:r w:rsidR="002617F7">
        <w:rPr>
          <w:rFonts w:ascii="Calibri" w:eastAsia="Times New Roman" w:hAnsi="Calibri" w:cs="Calibri"/>
          <w:color w:val="000000"/>
          <w:sz w:val="22"/>
          <w:szCs w:val="22"/>
          <w:lang w:eastAsia="da-DK"/>
        </w:rPr>
        <w:t xml:space="preserve"> stadigvæk er</w:t>
      </w:r>
      <w:r w:rsidRPr="0053747E">
        <w:rPr>
          <w:rFonts w:ascii="Calibri" w:eastAsia="Times New Roman" w:hAnsi="Calibri" w:cs="Calibri"/>
          <w:color w:val="000000"/>
          <w:sz w:val="22"/>
          <w:szCs w:val="22"/>
          <w:lang w:eastAsia="da-DK"/>
        </w:rPr>
        <w:t xml:space="preserve"> en begrænset menneskerettighed i mange lande i verden og især i det globale syd.  </w:t>
      </w:r>
    </w:p>
    <w:p w14:paraId="2EEDCF12" w14:textId="77777777" w:rsidR="0053747E" w:rsidRPr="0053747E" w:rsidRDefault="0053747E" w:rsidP="0053747E">
      <w:pPr>
        <w:rPr>
          <w:rFonts w:ascii="Calibri" w:eastAsia="Times New Roman" w:hAnsi="Calibri" w:cs="Calibri"/>
          <w:color w:val="000000"/>
          <w:sz w:val="22"/>
          <w:szCs w:val="22"/>
          <w:lang w:eastAsia="da-DK"/>
        </w:rPr>
      </w:pPr>
      <w:r w:rsidRPr="0053747E">
        <w:rPr>
          <w:rFonts w:ascii="Calibri" w:eastAsia="Times New Roman" w:hAnsi="Calibri" w:cs="Calibri"/>
          <w:color w:val="000000"/>
          <w:sz w:val="22"/>
          <w:szCs w:val="22"/>
          <w:lang w:eastAsia="da-DK"/>
        </w:rPr>
        <w:t> </w:t>
      </w:r>
    </w:p>
    <w:p w14:paraId="43D9537E" w14:textId="65D39844" w:rsidR="0053747E" w:rsidRPr="0053747E" w:rsidRDefault="0053747E" w:rsidP="0053747E">
      <w:pPr>
        <w:rPr>
          <w:rFonts w:ascii="Calibri" w:eastAsia="Times New Roman" w:hAnsi="Calibri" w:cs="Calibri"/>
          <w:color w:val="000000"/>
          <w:sz w:val="22"/>
          <w:szCs w:val="22"/>
          <w:lang w:eastAsia="da-DK"/>
        </w:rPr>
      </w:pPr>
      <w:r w:rsidRPr="0053747E">
        <w:rPr>
          <w:rFonts w:ascii="Calibri" w:eastAsia="Times New Roman" w:hAnsi="Calibri" w:cs="Calibri"/>
          <w:color w:val="000000"/>
          <w:sz w:val="22"/>
          <w:szCs w:val="22"/>
          <w:lang w:eastAsia="da-DK"/>
        </w:rPr>
        <w:t xml:space="preserve">Danske unge får med </w:t>
      </w:r>
      <w:proofErr w:type="spellStart"/>
      <w:r w:rsidRPr="0053747E">
        <w:rPr>
          <w:rFonts w:ascii="Calibri" w:eastAsia="Times New Roman" w:hAnsi="Calibri" w:cs="Calibri"/>
          <w:color w:val="000000"/>
          <w:sz w:val="22"/>
          <w:szCs w:val="22"/>
          <w:lang w:eastAsia="da-DK"/>
        </w:rPr>
        <w:t>Re:Act</w:t>
      </w:r>
      <w:proofErr w:type="spellEnd"/>
      <w:r w:rsidRPr="0053747E">
        <w:rPr>
          <w:rFonts w:ascii="Calibri" w:eastAsia="Times New Roman" w:hAnsi="Calibri" w:cs="Calibri"/>
          <w:color w:val="000000"/>
          <w:sz w:val="22"/>
          <w:szCs w:val="22"/>
          <w:lang w:eastAsia="da-DK"/>
        </w:rPr>
        <w:t xml:space="preserve"> Human Rights </w:t>
      </w:r>
      <w:r w:rsidR="002617F7">
        <w:rPr>
          <w:rFonts w:ascii="Calibri" w:eastAsia="Times New Roman" w:hAnsi="Calibri" w:cs="Calibri"/>
          <w:color w:val="000000"/>
          <w:sz w:val="22"/>
          <w:szCs w:val="22"/>
          <w:lang w:eastAsia="da-DK"/>
        </w:rPr>
        <w:t>desuden</w:t>
      </w:r>
      <w:r w:rsidRPr="0053747E">
        <w:rPr>
          <w:rFonts w:ascii="Calibri" w:eastAsia="Times New Roman" w:hAnsi="Calibri" w:cs="Calibri"/>
          <w:color w:val="000000"/>
          <w:sz w:val="22"/>
          <w:szCs w:val="22"/>
          <w:lang w:eastAsia="da-DK"/>
        </w:rPr>
        <w:t xml:space="preserve"> mulighed for at bakke op om kunstnerisk frihed ved at engagere sig i </w:t>
      </w:r>
      <w:r w:rsidRPr="0053747E">
        <w:rPr>
          <w:rFonts w:ascii="Calibri" w:eastAsia="Times New Roman" w:hAnsi="Calibri" w:cs="Calibri"/>
          <w:b/>
          <w:bCs/>
          <w:color w:val="000000"/>
          <w:sz w:val="22"/>
          <w:szCs w:val="22"/>
          <w:lang w:eastAsia="da-DK"/>
        </w:rPr>
        <w:t>’</w:t>
      </w:r>
      <w:proofErr w:type="spellStart"/>
      <w:r w:rsidRPr="0053747E">
        <w:rPr>
          <w:rFonts w:ascii="Calibri" w:eastAsia="Times New Roman" w:hAnsi="Calibri" w:cs="Calibri"/>
          <w:b/>
          <w:bCs/>
          <w:color w:val="000000"/>
          <w:sz w:val="22"/>
          <w:szCs w:val="22"/>
          <w:lang w:eastAsia="da-DK"/>
        </w:rPr>
        <w:t>Artistic</w:t>
      </w:r>
      <w:proofErr w:type="spellEnd"/>
      <w:r w:rsidRPr="0053747E">
        <w:rPr>
          <w:rFonts w:ascii="Calibri" w:eastAsia="Times New Roman" w:hAnsi="Calibri" w:cs="Calibri"/>
          <w:b/>
          <w:bCs/>
          <w:color w:val="000000"/>
          <w:sz w:val="22"/>
          <w:szCs w:val="22"/>
          <w:lang w:eastAsia="da-DK"/>
        </w:rPr>
        <w:t xml:space="preserve"> </w:t>
      </w:r>
      <w:proofErr w:type="spellStart"/>
      <w:r w:rsidRPr="0053747E">
        <w:rPr>
          <w:rFonts w:ascii="Calibri" w:eastAsia="Times New Roman" w:hAnsi="Calibri" w:cs="Calibri"/>
          <w:b/>
          <w:bCs/>
          <w:color w:val="000000"/>
          <w:sz w:val="22"/>
          <w:szCs w:val="22"/>
          <w:lang w:eastAsia="da-DK"/>
        </w:rPr>
        <w:t>Freedom</w:t>
      </w:r>
      <w:proofErr w:type="spellEnd"/>
      <w:r w:rsidRPr="0053747E">
        <w:rPr>
          <w:rFonts w:ascii="Calibri" w:eastAsia="Times New Roman" w:hAnsi="Calibri" w:cs="Calibri"/>
          <w:b/>
          <w:bCs/>
          <w:color w:val="000000"/>
          <w:sz w:val="22"/>
          <w:szCs w:val="22"/>
          <w:lang w:eastAsia="da-DK"/>
        </w:rPr>
        <w:t xml:space="preserve"> Defenders Netværk’</w:t>
      </w:r>
      <w:r w:rsidRPr="0053747E">
        <w:rPr>
          <w:rFonts w:ascii="Calibri" w:eastAsia="Times New Roman" w:hAnsi="Calibri" w:cs="Calibri"/>
          <w:color w:val="000000"/>
          <w:sz w:val="22"/>
          <w:szCs w:val="22"/>
          <w:lang w:eastAsia="da-DK"/>
        </w:rPr>
        <w:t>: en platform der samler kunstnere, aktivister, politikere og organisationer, der deler missionen med at forsvare kunstnerisk udtryk og står op for dem, der skaber og nyder kunst. Netværket laver globalt fortalerarbejde og danske unge kan bakke op om case-kampagner (</w:t>
      </w:r>
      <w:proofErr w:type="spellStart"/>
      <w:r w:rsidRPr="0053747E">
        <w:rPr>
          <w:rFonts w:ascii="Calibri" w:eastAsia="Times New Roman" w:hAnsi="Calibri" w:cs="Calibri"/>
          <w:color w:val="000000"/>
          <w:sz w:val="22"/>
          <w:szCs w:val="22"/>
          <w:lang w:eastAsia="da-DK"/>
        </w:rPr>
        <w:t>f.eks</w:t>
      </w:r>
      <w:proofErr w:type="spellEnd"/>
      <w:r w:rsidRPr="0053747E">
        <w:rPr>
          <w:rFonts w:ascii="Calibri" w:eastAsia="Times New Roman" w:hAnsi="Calibri" w:cs="Calibri"/>
          <w:color w:val="000000"/>
          <w:sz w:val="22"/>
          <w:szCs w:val="22"/>
          <w:lang w:eastAsia="da-DK"/>
        </w:rPr>
        <w:t xml:space="preserve"> opfordring til løsladelse af fængslede rappere der notorisk forfølges)</w:t>
      </w:r>
      <w:r w:rsidR="002617F7">
        <w:rPr>
          <w:rFonts w:ascii="Calibri" w:eastAsia="Times New Roman" w:hAnsi="Calibri" w:cs="Calibri"/>
          <w:color w:val="000000"/>
          <w:sz w:val="22"/>
          <w:szCs w:val="22"/>
          <w:lang w:eastAsia="da-DK"/>
        </w:rPr>
        <w:t>. Det vil også mulighed for at flere</w:t>
      </w:r>
      <w:r w:rsidRPr="0053747E">
        <w:rPr>
          <w:rFonts w:ascii="Calibri" w:eastAsia="Times New Roman" w:hAnsi="Calibri" w:cs="Calibri"/>
          <w:color w:val="000000"/>
          <w:sz w:val="22"/>
          <w:szCs w:val="22"/>
          <w:lang w:eastAsia="da-DK"/>
        </w:rPr>
        <w:t xml:space="preserve"> unge </w:t>
      </w:r>
      <w:r w:rsidR="002617F7">
        <w:rPr>
          <w:rFonts w:ascii="Calibri" w:eastAsia="Times New Roman" w:hAnsi="Calibri" w:cs="Calibri"/>
          <w:color w:val="000000"/>
          <w:sz w:val="22"/>
          <w:szCs w:val="22"/>
          <w:lang w:eastAsia="da-DK"/>
        </w:rPr>
        <w:t xml:space="preserve">deltagere i projektet </w:t>
      </w:r>
      <w:r w:rsidRPr="0053747E">
        <w:rPr>
          <w:rFonts w:ascii="Calibri" w:eastAsia="Times New Roman" w:hAnsi="Calibri" w:cs="Calibri"/>
          <w:color w:val="000000"/>
          <w:sz w:val="22"/>
          <w:szCs w:val="22"/>
          <w:lang w:eastAsia="da-DK"/>
        </w:rPr>
        <w:t xml:space="preserve">får mulighed for et langsigtet engagement gennem </w:t>
      </w:r>
      <w:proofErr w:type="spellStart"/>
      <w:r w:rsidRPr="0053747E">
        <w:rPr>
          <w:rFonts w:ascii="Calibri" w:eastAsia="Times New Roman" w:hAnsi="Calibri" w:cs="Calibri"/>
          <w:color w:val="000000"/>
          <w:sz w:val="22"/>
          <w:szCs w:val="22"/>
          <w:lang w:eastAsia="da-DK"/>
        </w:rPr>
        <w:t>Freemuses</w:t>
      </w:r>
      <w:proofErr w:type="spellEnd"/>
      <w:r w:rsidRPr="0053747E">
        <w:rPr>
          <w:rFonts w:ascii="Calibri" w:eastAsia="Times New Roman" w:hAnsi="Calibri" w:cs="Calibri"/>
          <w:color w:val="000000"/>
          <w:sz w:val="22"/>
          <w:szCs w:val="22"/>
          <w:lang w:eastAsia="da-DK"/>
        </w:rPr>
        <w:t xml:space="preserve"> veletablerede netværk, ved at blive </w:t>
      </w:r>
      <w:r w:rsidRPr="0053747E">
        <w:rPr>
          <w:rFonts w:ascii="Calibri" w:eastAsia="Times New Roman" w:hAnsi="Calibri" w:cs="Calibri"/>
          <w:b/>
          <w:bCs/>
          <w:color w:val="000000"/>
          <w:sz w:val="22"/>
          <w:szCs w:val="22"/>
          <w:lang w:eastAsia="da-DK"/>
        </w:rPr>
        <w:t xml:space="preserve">Global Action Network </w:t>
      </w:r>
      <w:proofErr w:type="spellStart"/>
      <w:r w:rsidRPr="0053747E">
        <w:rPr>
          <w:rFonts w:ascii="Calibri" w:eastAsia="Times New Roman" w:hAnsi="Calibri" w:cs="Calibri"/>
          <w:b/>
          <w:bCs/>
          <w:color w:val="000000"/>
          <w:sz w:val="22"/>
          <w:szCs w:val="22"/>
          <w:lang w:eastAsia="da-DK"/>
        </w:rPr>
        <w:t>Coordinators</w:t>
      </w:r>
      <w:proofErr w:type="spellEnd"/>
      <w:r w:rsidRPr="0053747E">
        <w:rPr>
          <w:rFonts w:ascii="Calibri" w:eastAsia="Times New Roman" w:hAnsi="Calibri" w:cs="Calibri"/>
          <w:color w:val="000000"/>
          <w:sz w:val="22"/>
          <w:szCs w:val="22"/>
          <w:lang w:eastAsia="da-DK"/>
        </w:rPr>
        <w:t xml:space="preserve">, der fører deres eget netværk og fortalervirksomhed med </w:t>
      </w:r>
      <w:proofErr w:type="spellStart"/>
      <w:r w:rsidRPr="0053747E">
        <w:rPr>
          <w:rFonts w:ascii="Calibri" w:eastAsia="Times New Roman" w:hAnsi="Calibri" w:cs="Calibri"/>
          <w:color w:val="000000"/>
          <w:sz w:val="22"/>
          <w:szCs w:val="22"/>
          <w:lang w:eastAsia="da-DK"/>
        </w:rPr>
        <w:t>Freemuse</w:t>
      </w:r>
      <w:proofErr w:type="spellEnd"/>
      <w:r w:rsidRPr="0053747E">
        <w:rPr>
          <w:rFonts w:ascii="Calibri" w:eastAsia="Times New Roman" w:hAnsi="Calibri" w:cs="Calibri"/>
          <w:color w:val="000000"/>
          <w:sz w:val="22"/>
          <w:szCs w:val="22"/>
          <w:lang w:eastAsia="da-DK"/>
        </w:rPr>
        <w:t>-support. Global Action Network, forbinder kunstnere, kulturarbejdere, kulturinstitutioner, kunstorganisationer og individuelle kunstneriske frihedsforsvarere, så de kollektivt og effektivt kan reagere på det krympende rettighedsrum for kultur og kunst, bedre kamp for kunstnerisk frihed og hjælpe kunstnere, herunder dem i fare for fængsel, forfølgelse, censur og chikane. Koordinatorerne bliver ambassadører, der skaber og multiplicerer målrettede aktioner til forandring for at tackle nogle af de grundlæggende årsager til krænkelser af kunstnerisk frihed</w:t>
      </w:r>
      <w:r w:rsidR="002617F7">
        <w:rPr>
          <w:rFonts w:ascii="Calibri" w:eastAsia="Times New Roman" w:hAnsi="Calibri" w:cs="Calibri"/>
          <w:color w:val="000000"/>
          <w:sz w:val="22"/>
          <w:szCs w:val="22"/>
          <w:lang w:eastAsia="da-DK"/>
        </w:rPr>
        <w:t xml:space="preserve"> i det globale syd</w:t>
      </w:r>
      <w:r w:rsidRPr="0053747E">
        <w:rPr>
          <w:rFonts w:ascii="Calibri" w:eastAsia="Times New Roman" w:hAnsi="Calibri" w:cs="Calibri"/>
          <w:color w:val="000000"/>
          <w:sz w:val="22"/>
          <w:szCs w:val="22"/>
          <w:lang w:eastAsia="da-DK"/>
        </w:rPr>
        <w:t>.</w:t>
      </w:r>
    </w:p>
    <w:p w14:paraId="76261D4F" w14:textId="540D30E8" w:rsidR="00900ABF" w:rsidRPr="003D7A88" w:rsidRDefault="00CF46A2" w:rsidP="001A1495">
      <w:pPr>
        <w:pStyle w:val="Brdtekst"/>
        <w:rPr>
          <w:rFonts w:asciiTheme="minorHAnsi" w:hAnsiTheme="minorHAnsi" w:cstheme="minorHAnsi"/>
          <w:bCs/>
          <w:i/>
          <w:iCs/>
        </w:rPr>
      </w:pPr>
      <w:r>
        <w:rPr>
          <w:rFonts w:asciiTheme="minorHAnsi" w:eastAsia="Times New Roman" w:hAnsiTheme="minorHAnsi" w:cstheme="minorHAnsi"/>
          <w:color w:val="000000" w:themeColor="text1"/>
          <w:sz w:val="22"/>
          <w:szCs w:val="22"/>
        </w:rPr>
        <w:t xml:space="preserve"> </w:t>
      </w:r>
    </w:p>
    <w:p w14:paraId="260020C6" w14:textId="77777777" w:rsidR="007D6511" w:rsidRPr="003D7A88" w:rsidRDefault="007D6511" w:rsidP="001A1495">
      <w:pPr>
        <w:pStyle w:val="Listeafsnit"/>
        <w:widowControl/>
        <w:numPr>
          <w:ilvl w:val="0"/>
          <w:numId w:val="4"/>
        </w:numPr>
        <w:spacing w:after="0" w:line="240" w:lineRule="auto"/>
        <w:rPr>
          <w:b/>
          <w:color w:val="FF0000"/>
          <w:lang w:val="da-DK"/>
        </w:rPr>
      </w:pPr>
      <w:r w:rsidRPr="003D7A88">
        <w:rPr>
          <w:b/>
          <w:color w:val="FF0000"/>
          <w:lang w:val="da-DK"/>
        </w:rPr>
        <w:t>Den ansøgende organisation og andre organisationer/aktører (vores udgangspunkt)</w:t>
      </w:r>
    </w:p>
    <w:p w14:paraId="620830B0" w14:textId="7BB36607" w:rsidR="00FC356C" w:rsidRPr="003D7A88" w:rsidRDefault="00FC356C" w:rsidP="001A1495">
      <w:pPr>
        <w:rPr>
          <w:rFonts w:cstheme="minorHAnsi"/>
        </w:rPr>
      </w:pPr>
    </w:p>
    <w:p w14:paraId="4990592B" w14:textId="3E77F2ED" w:rsidR="007D1847" w:rsidRPr="00CF46A2" w:rsidRDefault="00FC356C" w:rsidP="001A1495">
      <w:pPr>
        <w:pStyle w:val="Listeafsnit"/>
        <w:numPr>
          <w:ilvl w:val="1"/>
          <w:numId w:val="4"/>
        </w:numPr>
        <w:spacing w:line="240" w:lineRule="auto"/>
        <w:rPr>
          <w:b/>
          <w:bCs/>
          <w:i/>
          <w:iCs/>
          <w:color w:val="FF0000"/>
          <w:sz w:val="22"/>
          <w:lang w:val="da-DK"/>
        </w:rPr>
      </w:pPr>
      <w:r w:rsidRPr="00CF46A2">
        <w:rPr>
          <w:b/>
          <w:bCs/>
          <w:i/>
          <w:iCs/>
          <w:color w:val="FF0000"/>
          <w:sz w:val="22"/>
          <w:lang w:val="da-DK"/>
        </w:rPr>
        <w:t>Hvilke</w:t>
      </w:r>
      <w:r w:rsidR="00B16A2C" w:rsidRPr="00CF46A2">
        <w:rPr>
          <w:b/>
          <w:bCs/>
          <w:i/>
          <w:iCs/>
          <w:color w:val="FF0000"/>
          <w:sz w:val="22"/>
          <w:lang w:val="da-DK"/>
        </w:rPr>
        <w:t>n</w:t>
      </w:r>
      <w:r w:rsidRPr="00CF46A2">
        <w:rPr>
          <w:b/>
          <w:bCs/>
          <w:i/>
          <w:iCs/>
          <w:color w:val="FF0000"/>
          <w:sz w:val="22"/>
          <w:lang w:val="da-DK"/>
        </w:rPr>
        <w:t xml:space="preserve"> kapacitet </w:t>
      </w:r>
      <w:r w:rsidR="00B60C18" w:rsidRPr="00CF46A2">
        <w:rPr>
          <w:b/>
          <w:bCs/>
          <w:i/>
          <w:iCs/>
          <w:color w:val="FF0000"/>
          <w:sz w:val="22"/>
          <w:lang w:val="da-DK"/>
        </w:rPr>
        <w:t xml:space="preserve">har </w:t>
      </w:r>
      <w:r w:rsidR="00B441D8" w:rsidRPr="00CF46A2">
        <w:rPr>
          <w:b/>
          <w:bCs/>
          <w:i/>
          <w:iCs/>
          <w:color w:val="FF0000"/>
          <w:sz w:val="22"/>
          <w:lang w:val="da-DK"/>
        </w:rPr>
        <w:t xml:space="preserve">I som den ansøgende organisation </w:t>
      </w:r>
      <w:r w:rsidR="00A26C05" w:rsidRPr="00CF46A2">
        <w:rPr>
          <w:b/>
          <w:bCs/>
          <w:i/>
          <w:iCs/>
          <w:color w:val="FF0000"/>
          <w:sz w:val="22"/>
          <w:lang w:val="da-DK"/>
        </w:rPr>
        <w:t>til at gennemføre indsatsen</w:t>
      </w:r>
      <w:r w:rsidR="00B16A2C" w:rsidRPr="00CF46A2">
        <w:rPr>
          <w:b/>
          <w:bCs/>
          <w:i/>
          <w:iCs/>
          <w:color w:val="FF0000"/>
          <w:sz w:val="22"/>
          <w:lang w:val="da-DK"/>
        </w:rPr>
        <w:t xml:space="preserve"> (erfaringer, ressourcer, netværk</w:t>
      </w:r>
      <w:r w:rsidR="00234F94" w:rsidRPr="00CF46A2">
        <w:rPr>
          <w:b/>
          <w:bCs/>
          <w:i/>
          <w:iCs/>
          <w:color w:val="FF0000"/>
          <w:sz w:val="22"/>
          <w:lang w:val="da-DK"/>
        </w:rPr>
        <w:t>, sammenhæng med andre aktiviteter</w:t>
      </w:r>
      <w:r w:rsidR="00B16A2C" w:rsidRPr="00CF46A2">
        <w:rPr>
          <w:b/>
          <w:bCs/>
          <w:i/>
          <w:iCs/>
          <w:color w:val="FF0000"/>
          <w:sz w:val="22"/>
          <w:lang w:val="da-DK"/>
        </w:rPr>
        <w:t xml:space="preserve"> mm.)</w:t>
      </w:r>
      <w:r w:rsidRPr="00CF46A2">
        <w:rPr>
          <w:b/>
          <w:bCs/>
          <w:i/>
          <w:iCs/>
          <w:color w:val="FF0000"/>
          <w:sz w:val="22"/>
          <w:lang w:val="da-DK"/>
        </w:rPr>
        <w:t>?</w:t>
      </w:r>
    </w:p>
    <w:p w14:paraId="3B3DE849" w14:textId="27D5CA8B" w:rsidR="00574538" w:rsidRPr="003D7A88" w:rsidRDefault="007D1847" w:rsidP="001A1495">
      <w:pPr>
        <w:rPr>
          <w:rFonts w:cstheme="minorHAnsi"/>
          <w:sz w:val="22"/>
          <w:szCs w:val="22"/>
        </w:rPr>
      </w:pPr>
      <w:r w:rsidRPr="003D7A88">
        <w:rPr>
          <w:rFonts w:eastAsia="Times New Roman" w:cstheme="minorHAnsi"/>
          <w:color w:val="000C2E"/>
          <w:spacing w:val="-3"/>
          <w:sz w:val="22"/>
          <w:szCs w:val="22"/>
          <w:bdr w:val="none" w:sz="0" w:space="0" w:color="auto" w:frame="1"/>
        </w:rPr>
        <w:t>Rapolitics</w:t>
      </w:r>
      <w:r w:rsidRPr="003D7A88">
        <w:rPr>
          <w:rFonts w:cstheme="minorHAnsi"/>
          <w:sz w:val="22"/>
          <w:szCs w:val="22"/>
        </w:rPr>
        <w:t xml:space="preserve"> har mange års erfaring med at skabe engagement i aktuelle dagsordener gennem hiphopkultur og kreative udtryksformer. </w:t>
      </w:r>
      <w:r w:rsidR="00574538" w:rsidRPr="003D7A88">
        <w:rPr>
          <w:rFonts w:cstheme="minorHAnsi"/>
          <w:sz w:val="22"/>
          <w:szCs w:val="22"/>
        </w:rPr>
        <w:t>Siden 2009 har Rapolitics besøgt hundredvis af skoler, klubber, kulturhuse, festivaler og faciliteret workshops</w:t>
      </w:r>
      <w:r w:rsidR="005F06CF">
        <w:rPr>
          <w:rFonts w:cstheme="minorHAnsi"/>
          <w:sz w:val="22"/>
          <w:szCs w:val="22"/>
        </w:rPr>
        <w:t xml:space="preserve"> </w:t>
      </w:r>
      <w:r w:rsidR="005F06CF" w:rsidRPr="003D7A88">
        <w:rPr>
          <w:rFonts w:cstheme="minorHAnsi"/>
          <w:sz w:val="22"/>
          <w:szCs w:val="22"/>
        </w:rPr>
        <w:t>i hele landet</w:t>
      </w:r>
      <w:r w:rsidR="00574538" w:rsidRPr="003D7A88">
        <w:rPr>
          <w:rFonts w:cstheme="minorHAnsi"/>
          <w:sz w:val="22"/>
          <w:szCs w:val="22"/>
        </w:rPr>
        <w:t>, hvor unge fra forskellige sociale baggrunde har fordybet sig i temaer som fx ligestilling, kulturarv, identitet</w:t>
      </w:r>
      <w:r w:rsidR="00E0147B" w:rsidRPr="003D7A88">
        <w:rPr>
          <w:rFonts w:cstheme="minorHAnsi"/>
          <w:sz w:val="22"/>
          <w:szCs w:val="22"/>
        </w:rPr>
        <w:t>, trivsel</w:t>
      </w:r>
      <w:r w:rsidR="00574538" w:rsidRPr="003D7A88">
        <w:rPr>
          <w:rFonts w:cstheme="minorHAnsi"/>
          <w:sz w:val="22"/>
          <w:szCs w:val="22"/>
        </w:rPr>
        <w:t xml:space="preserve"> og globale forhold og rettighedskampe gennem rap, </w:t>
      </w:r>
      <w:proofErr w:type="spellStart"/>
      <w:r w:rsidR="00574538" w:rsidRPr="003D7A88">
        <w:rPr>
          <w:rFonts w:cstheme="minorHAnsi"/>
          <w:sz w:val="22"/>
          <w:szCs w:val="22"/>
        </w:rPr>
        <w:t>spoken</w:t>
      </w:r>
      <w:proofErr w:type="spellEnd"/>
      <w:r w:rsidR="00574538" w:rsidRPr="003D7A88">
        <w:rPr>
          <w:rFonts w:cstheme="minorHAnsi"/>
          <w:sz w:val="22"/>
          <w:szCs w:val="22"/>
        </w:rPr>
        <w:t xml:space="preserve"> </w:t>
      </w:r>
      <w:proofErr w:type="spellStart"/>
      <w:r w:rsidR="00574538" w:rsidRPr="003D7A88">
        <w:rPr>
          <w:rFonts w:cstheme="minorHAnsi"/>
          <w:sz w:val="22"/>
          <w:szCs w:val="22"/>
        </w:rPr>
        <w:t>word</w:t>
      </w:r>
      <w:proofErr w:type="spellEnd"/>
      <w:r w:rsidR="00574538" w:rsidRPr="003D7A88">
        <w:rPr>
          <w:rFonts w:cstheme="minorHAnsi"/>
          <w:sz w:val="22"/>
          <w:szCs w:val="22"/>
        </w:rPr>
        <w:t xml:space="preserve">, dans og street art. Rapolitics har et stort netværk af unge rappere og andre kunstnere, der er </w:t>
      </w:r>
      <w:r w:rsidR="006F480E" w:rsidRPr="003D7A88">
        <w:rPr>
          <w:rFonts w:cstheme="minorHAnsi"/>
          <w:sz w:val="22"/>
          <w:szCs w:val="22"/>
        </w:rPr>
        <w:t xml:space="preserve">uddannet i </w:t>
      </w:r>
      <w:r w:rsidR="00574538" w:rsidRPr="003D7A88">
        <w:rPr>
          <w:rFonts w:cstheme="minorHAnsi"/>
          <w:sz w:val="22"/>
          <w:szCs w:val="22"/>
        </w:rPr>
        <w:t>at facilitere workshops og kreative processer med unge.</w:t>
      </w:r>
      <w:r w:rsidR="00E0147B" w:rsidRPr="003D7A88">
        <w:rPr>
          <w:rFonts w:cstheme="minorHAnsi"/>
          <w:sz w:val="22"/>
          <w:szCs w:val="22"/>
        </w:rPr>
        <w:t xml:space="preserve"> I</w:t>
      </w:r>
      <w:r w:rsidR="00574538" w:rsidRPr="003D7A88">
        <w:rPr>
          <w:rFonts w:cstheme="minorHAnsi"/>
          <w:sz w:val="22"/>
          <w:szCs w:val="22"/>
        </w:rPr>
        <w:t xml:space="preserve"> flere år har Rapolitics haft et særligt fokus på </w:t>
      </w:r>
      <w:r w:rsidRPr="003D7A88">
        <w:rPr>
          <w:rFonts w:cstheme="minorHAnsi"/>
          <w:sz w:val="22"/>
          <w:szCs w:val="22"/>
        </w:rPr>
        <w:t>unge med flygtningebaggrund o</w:t>
      </w:r>
      <w:r w:rsidR="00574538" w:rsidRPr="003D7A88">
        <w:rPr>
          <w:rFonts w:cstheme="minorHAnsi"/>
          <w:sz w:val="22"/>
          <w:szCs w:val="22"/>
        </w:rPr>
        <w:t>g unge fra udsatte boligområder i projekte</w:t>
      </w:r>
      <w:r w:rsidR="003018EA" w:rsidRPr="003D7A88">
        <w:rPr>
          <w:rFonts w:cstheme="minorHAnsi"/>
          <w:sz w:val="22"/>
          <w:szCs w:val="22"/>
        </w:rPr>
        <w:t>t</w:t>
      </w:r>
      <w:r w:rsidR="00574538" w:rsidRPr="003D7A88">
        <w:rPr>
          <w:rFonts w:cstheme="minorHAnsi"/>
          <w:sz w:val="22"/>
          <w:szCs w:val="22"/>
        </w:rPr>
        <w:t xml:space="preserve"> </w:t>
      </w:r>
      <w:proofErr w:type="spellStart"/>
      <w:r w:rsidR="00574538" w:rsidRPr="003D7A88">
        <w:rPr>
          <w:rFonts w:cstheme="minorHAnsi"/>
          <w:i/>
          <w:iCs/>
          <w:sz w:val="22"/>
          <w:szCs w:val="22"/>
        </w:rPr>
        <w:t>Rapistan</w:t>
      </w:r>
      <w:proofErr w:type="spellEnd"/>
      <w:r w:rsidR="00E0147B" w:rsidRPr="003D7A88">
        <w:rPr>
          <w:rFonts w:cstheme="minorHAnsi"/>
          <w:sz w:val="22"/>
          <w:szCs w:val="22"/>
        </w:rPr>
        <w:t xml:space="preserve"> og </w:t>
      </w:r>
      <w:r w:rsidR="00574538" w:rsidRPr="003D7A88">
        <w:rPr>
          <w:rFonts w:cstheme="minorHAnsi"/>
          <w:sz w:val="22"/>
          <w:szCs w:val="22"/>
        </w:rPr>
        <w:t xml:space="preserve">samarbejder med </w:t>
      </w:r>
      <w:r w:rsidR="00CF46A2">
        <w:rPr>
          <w:rFonts w:cstheme="minorHAnsi"/>
          <w:sz w:val="22"/>
          <w:szCs w:val="22"/>
        </w:rPr>
        <w:t xml:space="preserve">boligsociale </w:t>
      </w:r>
      <w:r w:rsidR="00574538" w:rsidRPr="003D7A88">
        <w:rPr>
          <w:rFonts w:cstheme="minorHAnsi"/>
          <w:sz w:val="22"/>
          <w:szCs w:val="22"/>
        </w:rPr>
        <w:t>helhedsindsatser.</w:t>
      </w:r>
      <w:r w:rsidRPr="003D7A88">
        <w:rPr>
          <w:rFonts w:cstheme="minorHAnsi"/>
          <w:sz w:val="22"/>
          <w:szCs w:val="22"/>
        </w:rPr>
        <w:t xml:space="preserve"> </w:t>
      </w:r>
      <w:r w:rsidR="005F06CF">
        <w:rPr>
          <w:rFonts w:cstheme="minorHAnsi"/>
          <w:sz w:val="22"/>
          <w:szCs w:val="22"/>
        </w:rPr>
        <w:t xml:space="preserve">Desuden har Rapolitics </w:t>
      </w:r>
      <w:r w:rsidR="00E0147B" w:rsidRPr="003D7A88">
        <w:rPr>
          <w:rFonts w:cstheme="minorHAnsi"/>
          <w:sz w:val="22"/>
          <w:szCs w:val="22"/>
        </w:rPr>
        <w:t xml:space="preserve">igangsat et </w:t>
      </w:r>
      <w:r w:rsidR="005F06CF">
        <w:rPr>
          <w:rFonts w:cstheme="minorHAnsi"/>
          <w:sz w:val="22"/>
          <w:szCs w:val="22"/>
        </w:rPr>
        <w:t xml:space="preserve">nyt </w:t>
      </w:r>
      <w:r w:rsidR="00E0147B" w:rsidRPr="003D7A88">
        <w:rPr>
          <w:rFonts w:cstheme="minorHAnsi"/>
          <w:sz w:val="22"/>
          <w:szCs w:val="22"/>
        </w:rPr>
        <w:t xml:space="preserve">indsatsområde for at </w:t>
      </w:r>
      <w:r w:rsidR="00B9361A" w:rsidRPr="003D7A88">
        <w:rPr>
          <w:rFonts w:cstheme="minorHAnsi"/>
          <w:sz w:val="22"/>
          <w:szCs w:val="22"/>
        </w:rPr>
        <w:t>forbedre</w:t>
      </w:r>
      <w:r w:rsidR="00E0147B" w:rsidRPr="003D7A88">
        <w:rPr>
          <w:rFonts w:cstheme="minorHAnsi"/>
          <w:sz w:val="22"/>
          <w:szCs w:val="22"/>
        </w:rPr>
        <w:t xml:space="preserve"> ligestilling i musikbranchen, hvor kvinder og seksuelle minoriteter stadig oplever stigmatisering. </w:t>
      </w:r>
      <w:r w:rsidR="00574538" w:rsidRPr="003D7A88">
        <w:rPr>
          <w:rFonts w:cstheme="minorHAnsi"/>
          <w:sz w:val="22"/>
          <w:szCs w:val="22"/>
        </w:rPr>
        <w:t xml:space="preserve">Desuden </w:t>
      </w:r>
      <w:r w:rsidR="001858B9" w:rsidRPr="003D7A88">
        <w:rPr>
          <w:rFonts w:cstheme="minorHAnsi"/>
          <w:sz w:val="22"/>
          <w:szCs w:val="22"/>
        </w:rPr>
        <w:t>har Rapolitics</w:t>
      </w:r>
      <w:r w:rsidR="00574538" w:rsidRPr="003D7A88">
        <w:rPr>
          <w:rFonts w:cstheme="minorHAnsi"/>
          <w:sz w:val="22"/>
          <w:szCs w:val="22"/>
        </w:rPr>
        <w:t xml:space="preserve"> et etableret samarbejder og udvekslinger med politiske kunstnere i syd (</w:t>
      </w:r>
      <w:r w:rsidR="001858B9" w:rsidRPr="003D7A88">
        <w:rPr>
          <w:rFonts w:cstheme="minorHAnsi"/>
          <w:sz w:val="22"/>
          <w:szCs w:val="22"/>
        </w:rPr>
        <w:t xml:space="preserve">bl.a. fra </w:t>
      </w:r>
      <w:proofErr w:type="spellStart"/>
      <w:r w:rsidR="00574538" w:rsidRPr="003D7A88">
        <w:rPr>
          <w:rFonts w:cstheme="minorHAnsi"/>
          <w:sz w:val="22"/>
          <w:szCs w:val="22"/>
        </w:rPr>
        <w:t>Sydsydan</w:t>
      </w:r>
      <w:proofErr w:type="spellEnd"/>
      <w:r w:rsidR="00574538" w:rsidRPr="003D7A88">
        <w:rPr>
          <w:rFonts w:cstheme="minorHAnsi"/>
          <w:sz w:val="22"/>
          <w:szCs w:val="22"/>
        </w:rPr>
        <w:t>, Palæstina, Libanon, Jordan, Sierra Leone,</w:t>
      </w:r>
      <w:r w:rsidR="001858B9" w:rsidRPr="003D7A88">
        <w:rPr>
          <w:rFonts w:cstheme="minorHAnsi"/>
          <w:sz w:val="22"/>
          <w:szCs w:val="22"/>
        </w:rPr>
        <w:t xml:space="preserve"> Liberia, Bolivia</w:t>
      </w:r>
      <w:r w:rsidR="005F06CF">
        <w:rPr>
          <w:rFonts w:cstheme="minorHAnsi"/>
          <w:sz w:val="22"/>
          <w:szCs w:val="22"/>
        </w:rPr>
        <w:t xml:space="preserve"> og</w:t>
      </w:r>
      <w:r w:rsidR="001858B9" w:rsidRPr="003D7A88">
        <w:rPr>
          <w:rFonts w:cstheme="minorHAnsi"/>
          <w:sz w:val="22"/>
          <w:szCs w:val="22"/>
        </w:rPr>
        <w:t xml:space="preserve"> Colombia</w:t>
      </w:r>
      <w:r w:rsidR="00574538" w:rsidRPr="003D7A88">
        <w:rPr>
          <w:rFonts w:cstheme="minorHAnsi"/>
          <w:sz w:val="22"/>
          <w:szCs w:val="22"/>
        </w:rPr>
        <w:t>)</w:t>
      </w:r>
      <w:r w:rsidR="001858B9" w:rsidRPr="003D7A88">
        <w:rPr>
          <w:rFonts w:cstheme="minorHAnsi"/>
          <w:sz w:val="22"/>
          <w:szCs w:val="22"/>
        </w:rPr>
        <w:t xml:space="preserve">. </w:t>
      </w:r>
      <w:r w:rsidR="00574538" w:rsidRPr="003D7A88">
        <w:rPr>
          <w:rFonts w:cstheme="minorHAnsi"/>
          <w:sz w:val="22"/>
          <w:szCs w:val="22"/>
        </w:rPr>
        <w:t xml:space="preserve">Rapolitics har derfor </w:t>
      </w:r>
      <w:r w:rsidR="005F06CF">
        <w:rPr>
          <w:rFonts w:cstheme="minorHAnsi"/>
          <w:sz w:val="22"/>
          <w:szCs w:val="22"/>
        </w:rPr>
        <w:t>solid</w:t>
      </w:r>
      <w:r w:rsidR="005F06CF" w:rsidRPr="003D7A88">
        <w:rPr>
          <w:rFonts w:cstheme="minorHAnsi"/>
          <w:sz w:val="22"/>
          <w:szCs w:val="22"/>
        </w:rPr>
        <w:t xml:space="preserve"> </w:t>
      </w:r>
      <w:r w:rsidR="00D107B2">
        <w:rPr>
          <w:rFonts w:cstheme="minorHAnsi"/>
          <w:sz w:val="22"/>
          <w:szCs w:val="22"/>
        </w:rPr>
        <w:t>erfaring med internationale s</w:t>
      </w:r>
      <w:r w:rsidR="00574538" w:rsidRPr="003D7A88">
        <w:rPr>
          <w:rFonts w:cstheme="minorHAnsi"/>
          <w:sz w:val="22"/>
          <w:szCs w:val="22"/>
        </w:rPr>
        <w:t>amarbejder</w:t>
      </w:r>
      <w:r w:rsidR="001858B9" w:rsidRPr="003D7A88">
        <w:rPr>
          <w:rFonts w:cstheme="minorHAnsi"/>
          <w:sz w:val="22"/>
          <w:szCs w:val="22"/>
        </w:rPr>
        <w:t>, de udfordringer, de</w:t>
      </w:r>
      <w:r w:rsidR="006F480E" w:rsidRPr="003D7A88">
        <w:rPr>
          <w:rFonts w:cstheme="minorHAnsi"/>
          <w:sz w:val="22"/>
          <w:szCs w:val="22"/>
        </w:rPr>
        <w:t>t</w:t>
      </w:r>
      <w:r w:rsidR="001858B9" w:rsidRPr="003D7A88">
        <w:rPr>
          <w:rFonts w:cstheme="minorHAnsi"/>
          <w:sz w:val="22"/>
          <w:szCs w:val="22"/>
        </w:rPr>
        <w:t xml:space="preserve"> indebærer og rollen som vært og projektleder for projekter med partnere i syd. </w:t>
      </w:r>
      <w:r w:rsidR="00CF46A2">
        <w:rPr>
          <w:rFonts w:cstheme="minorHAnsi"/>
          <w:sz w:val="22"/>
          <w:szCs w:val="22"/>
        </w:rPr>
        <w:t>I 2020</w:t>
      </w:r>
      <w:r w:rsidR="006F480E" w:rsidRPr="003D7A88">
        <w:rPr>
          <w:rFonts w:cstheme="minorHAnsi"/>
          <w:sz w:val="22"/>
          <w:szCs w:val="22"/>
        </w:rPr>
        <w:t xml:space="preserve"> oprettede Rapolitics med støtte fra </w:t>
      </w:r>
      <w:r w:rsidR="00672E35" w:rsidRPr="003D7A88">
        <w:rPr>
          <w:rFonts w:cstheme="minorHAnsi"/>
          <w:sz w:val="22"/>
          <w:szCs w:val="22"/>
        </w:rPr>
        <w:t>Nordea fonden tre</w:t>
      </w:r>
      <w:r w:rsidR="006F480E" w:rsidRPr="003D7A88">
        <w:rPr>
          <w:rFonts w:cstheme="minorHAnsi"/>
          <w:sz w:val="22"/>
          <w:szCs w:val="22"/>
        </w:rPr>
        <w:t xml:space="preserve"> regionale fyrtårne for hiphop- og ungdomskultur. Fyrtårnene samler og engagerer unge </w:t>
      </w:r>
      <w:r w:rsidR="001127A9">
        <w:rPr>
          <w:rFonts w:cstheme="minorHAnsi"/>
          <w:sz w:val="22"/>
          <w:szCs w:val="22"/>
        </w:rPr>
        <w:t xml:space="preserve">fra </w:t>
      </w:r>
      <w:r w:rsidR="00672E35" w:rsidRPr="003D7A88">
        <w:rPr>
          <w:rFonts w:cstheme="minorHAnsi"/>
          <w:sz w:val="22"/>
          <w:szCs w:val="22"/>
        </w:rPr>
        <w:t xml:space="preserve">tre </w:t>
      </w:r>
      <w:r w:rsidR="00D107B2">
        <w:rPr>
          <w:rFonts w:cstheme="minorHAnsi"/>
          <w:sz w:val="22"/>
          <w:szCs w:val="22"/>
        </w:rPr>
        <w:t xml:space="preserve">danske </w:t>
      </w:r>
      <w:r w:rsidR="00672E35" w:rsidRPr="003D7A88">
        <w:rPr>
          <w:rFonts w:cstheme="minorHAnsi"/>
          <w:sz w:val="22"/>
          <w:szCs w:val="22"/>
        </w:rPr>
        <w:t xml:space="preserve">regioner </w:t>
      </w:r>
      <w:r w:rsidR="006F480E" w:rsidRPr="003D7A88">
        <w:rPr>
          <w:rFonts w:cstheme="minorHAnsi"/>
          <w:sz w:val="22"/>
          <w:szCs w:val="22"/>
        </w:rPr>
        <w:t xml:space="preserve">i arbejdet med at styrke den lokale ungdomskultur. </w:t>
      </w:r>
      <w:r w:rsidR="00672E35" w:rsidRPr="003D7A88">
        <w:rPr>
          <w:rFonts w:cstheme="minorHAnsi"/>
          <w:sz w:val="22"/>
          <w:szCs w:val="22"/>
        </w:rPr>
        <w:t xml:space="preserve">Disse fyrtårne vil vi bringe i spil i </w:t>
      </w:r>
      <w:proofErr w:type="spellStart"/>
      <w:r w:rsidR="00672E35" w:rsidRPr="003D7A88">
        <w:rPr>
          <w:rFonts w:cstheme="minorHAnsi"/>
          <w:sz w:val="22"/>
          <w:szCs w:val="22"/>
        </w:rPr>
        <w:t>Re:Act</w:t>
      </w:r>
      <w:proofErr w:type="spellEnd"/>
      <w:r w:rsidR="00672E35" w:rsidRPr="003D7A88">
        <w:rPr>
          <w:rFonts w:cstheme="minorHAnsi"/>
          <w:sz w:val="22"/>
          <w:szCs w:val="22"/>
        </w:rPr>
        <w:t xml:space="preserve"> Human Rights Engagementsprogram.</w:t>
      </w:r>
    </w:p>
    <w:p w14:paraId="5E86D4EB" w14:textId="77777777" w:rsidR="00EB2B12" w:rsidRPr="003D7A88" w:rsidRDefault="00EB2B12" w:rsidP="001A1495">
      <w:pPr>
        <w:shd w:val="clear" w:color="auto" w:fill="FFFFFF"/>
        <w:textAlignment w:val="baseline"/>
        <w:rPr>
          <w:rFonts w:eastAsia="Times New Roman" w:cstheme="minorHAnsi"/>
          <w:color w:val="000000" w:themeColor="text1"/>
          <w:sz w:val="22"/>
          <w:szCs w:val="22"/>
        </w:rPr>
      </w:pPr>
    </w:p>
    <w:p w14:paraId="2ACE3F7E" w14:textId="76966842" w:rsidR="002073DF" w:rsidRPr="00AB3778" w:rsidRDefault="002073DF" w:rsidP="001A1495">
      <w:pPr>
        <w:rPr>
          <w:rFonts w:eastAsia="Times New Roman" w:cstheme="minorHAnsi"/>
          <w:color w:val="000000" w:themeColor="text1"/>
          <w:sz w:val="22"/>
          <w:szCs w:val="22"/>
        </w:rPr>
      </w:pPr>
      <w:r w:rsidRPr="002073DF">
        <w:rPr>
          <w:rFonts w:eastAsia="Times New Roman" w:cstheme="minorHAnsi"/>
          <w:color w:val="000000" w:themeColor="text1"/>
          <w:sz w:val="22"/>
          <w:szCs w:val="22"/>
        </w:rPr>
        <w:t>Foreningen Roskilde Festival arrangerer Nordeuropas største musikfestival, der hvert år samler og bevæger 130.000 deltagere og frivillige gennem musik, kunst og aktivisme. Hvert år uddeles det fulde overskud til børn og unges fællesskaber og internationale humanitære projekter. </w:t>
      </w:r>
      <w:r w:rsidR="00AB3778">
        <w:rPr>
          <w:rFonts w:eastAsia="Times New Roman" w:cstheme="minorHAnsi"/>
          <w:color w:val="000000" w:themeColor="text1"/>
          <w:sz w:val="22"/>
          <w:szCs w:val="22"/>
        </w:rPr>
        <w:t>I løbet af året engagerer f</w:t>
      </w:r>
      <w:r w:rsidRPr="002073DF">
        <w:rPr>
          <w:rFonts w:eastAsia="Times New Roman" w:cstheme="minorHAnsi"/>
          <w:color w:val="000000" w:themeColor="text1"/>
          <w:sz w:val="22"/>
          <w:szCs w:val="22"/>
        </w:rPr>
        <w:t xml:space="preserve">oreningen Roskilde Festival </w:t>
      </w:r>
      <w:r w:rsidR="00AB3778">
        <w:rPr>
          <w:rFonts w:eastAsia="Times New Roman" w:cstheme="minorHAnsi"/>
          <w:color w:val="000000" w:themeColor="text1"/>
          <w:sz w:val="22"/>
          <w:szCs w:val="22"/>
        </w:rPr>
        <w:t xml:space="preserve">sig i en </w:t>
      </w:r>
      <w:r w:rsidRPr="002073DF">
        <w:rPr>
          <w:rFonts w:eastAsia="Times New Roman" w:cstheme="minorHAnsi"/>
          <w:color w:val="000000" w:themeColor="text1"/>
          <w:sz w:val="22"/>
          <w:szCs w:val="22"/>
        </w:rPr>
        <w:t>række flerårige strategiske samarbejder med NGO partnere, blandt andet</w:t>
      </w:r>
      <w:r w:rsidR="00AB3778">
        <w:rPr>
          <w:rFonts w:eastAsia="Times New Roman" w:cstheme="minorHAnsi"/>
          <w:color w:val="000000" w:themeColor="text1"/>
          <w:sz w:val="22"/>
          <w:szCs w:val="22"/>
        </w:rPr>
        <w:t xml:space="preserve"> </w:t>
      </w:r>
      <w:proofErr w:type="spellStart"/>
      <w:r w:rsidR="00AB3778">
        <w:rPr>
          <w:rFonts w:eastAsia="Times New Roman" w:cstheme="minorHAnsi"/>
          <w:color w:val="000000" w:themeColor="text1"/>
          <w:sz w:val="22"/>
          <w:szCs w:val="22"/>
        </w:rPr>
        <w:t>Africa</w:t>
      </w:r>
      <w:proofErr w:type="spellEnd"/>
      <w:r w:rsidR="00AB3778">
        <w:rPr>
          <w:rFonts w:eastAsia="Times New Roman" w:cstheme="minorHAnsi"/>
          <w:color w:val="000000" w:themeColor="text1"/>
          <w:sz w:val="22"/>
          <w:szCs w:val="22"/>
        </w:rPr>
        <w:t xml:space="preserve"> Express, der arbejder for at styrke kulturliv i Afrika samt den internationale organisation </w:t>
      </w:r>
      <w:proofErr w:type="spellStart"/>
      <w:r w:rsidRPr="002073DF">
        <w:rPr>
          <w:rFonts w:eastAsia="Times New Roman" w:cstheme="minorHAnsi"/>
          <w:color w:val="000000" w:themeColor="text1"/>
          <w:sz w:val="22"/>
          <w:szCs w:val="22"/>
        </w:rPr>
        <w:t>Freemuse</w:t>
      </w:r>
      <w:proofErr w:type="spellEnd"/>
      <w:r w:rsidR="001A1495">
        <w:rPr>
          <w:rFonts w:eastAsia="Times New Roman" w:cstheme="minorHAnsi"/>
          <w:color w:val="000000" w:themeColor="text1"/>
          <w:sz w:val="22"/>
          <w:szCs w:val="22"/>
        </w:rPr>
        <w:t>,</w:t>
      </w:r>
      <w:r w:rsidRPr="002073DF">
        <w:rPr>
          <w:rFonts w:eastAsia="Times New Roman" w:cstheme="minorHAnsi"/>
          <w:color w:val="000000" w:themeColor="text1"/>
          <w:sz w:val="22"/>
          <w:szCs w:val="22"/>
        </w:rPr>
        <w:t xml:space="preserve"> der</w:t>
      </w:r>
      <w:r w:rsidR="00AB3778">
        <w:rPr>
          <w:rFonts w:eastAsia="Times New Roman" w:cstheme="minorHAnsi"/>
          <w:color w:val="000000" w:themeColor="text1"/>
          <w:sz w:val="22"/>
          <w:szCs w:val="22"/>
        </w:rPr>
        <w:t xml:space="preserve"> arbejder for kunstnerisk frihed og kulturel diversitet og </w:t>
      </w:r>
      <w:r w:rsidRPr="002073DF">
        <w:rPr>
          <w:rFonts w:eastAsia="Times New Roman" w:cstheme="minorHAnsi"/>
          <w:color w:val="000000" w:themeColor="text1"/>
          <w:sz w:val="22"/>
          <w:szCs w:val="22"/>
        </w:rPr>
        <w:t>udgiver den årlige</w:t>
      </w:r>
      <w:r w:rsidR="00AB3778">
        <w:rPr>
          <w:rFonts w:eastAsia="Times New Roman" w:cstheme="minorHAnsi"/>
          <w:color w:val="000000" w:themeColor="text1"/>
          <w:sz w:val="22"/>
          <w:szCs w:val="22"/>
        </w:rPr>
        <w:t xml:space="preserve"> flagskibsrapport</w:t>
      </w:r>
      <w:r w:rsidRPr="002073DF">
        <w:rPr>
          <w:rFonts w:eastAsia="Times New Roman" w:cstheme="minorHAnsi"/>
          <w:color w:val="000000" w:themeColor="text1"/>
          <w:sz w:val="22"/>
          <w:szCs w:val="22"/>
        </w:rPr>
        <w:t xml:space="preserve"> ’State of </w:t>
      </w:r>
      <w:proofErr w:type="spellStart"/>
      <w:r w:rsidRPr="002073DF">
        <w:rPr>
          <w:rFonts w:eastAsia="Times New Roman" w:cstheme="minorHAnsi"/>
          <w:color w:val="000000" w:themeColor="text1"/>
          <w:sz w:val="22"/>
          <w:szCs w:val="22"/>
        </w:rPr>
        <w:t>Artistic</w:t>
      </w:r>
      <w:proofErr w:type="spellEnd"/>
      <w:r w:rsidRPr="002073DF">
        <w:rPr>
          <w:rFonts w:eastAsia="Times New Roman" w:cstheme="minorHAnsi"/>
          <w:color w:val="000000" w:themeColor="text1"/>
          <w:sz w:val="22"/>
          <w:szCs w:val="22"/>
        </w:rPr>
        <w:t xml:space="preserve"> </w:t>
      </w:r>
      <w:proofErr w:type="spellStart"/>
      <w:r w:rsidRPr="002073DF">
        <w:rPr>
          <w:rFonts w:eastAsia="Times New Roman" w:cstheme="minorHAnsi"/>
          <w:color w:val="000000" w:themeColor="text1"/>
          <w:sz w:val="22"/>
          <w:szCs w:val="22"/>
        </w:rPr>
        <w:t>Freedom</w:t>
      </w:r>
      <w:proofErr w:type="spellEnd"/>
      <w:r w:rsidRPr="002073DF">
        <w:rPr>
          <w:rFonts w:eastAsia="Times New Roman" w:cstheme="minorHAnsi"/>
          <w:color w:val="000000" w:themeColor="text1"/>
          <w:sz w:val="22"/>
          <w:szCs w:val="22"/>
        </w:rPr>
        <w:t xml:space="preserve"> Rapport’</w:t>
      </w:r>
      <w:r w:rsidR="00AB3778">
        <w:rPr>
          <w:rFonts w:eastAsia="Times New Roman" w:cstheme="minorHAnsi"/>
          <w:color w:val="000000" w:themeColor="text1"/>
          <w:sz w:val="22"/>
          <w:szCs w:val="22"/>
        </w:rPr>
        <w:t xml:space="preserve">, som er et referencepunkt for regeringer, FN, akademia og nøglepersoner i </w:t>
      </w:r>
      <w:r w:rsidR="00AB3778">
        <w:rPr>
          <w:rFonts w:eastAsia="Times New Roman" w:cstheme="minorHAnsi"/>
          <w:color w:val="000000" w:themeColor="text1"/>
          <w:sz w:val="22"/>
          <w:szCs w:val="22"/>
        </w:rPr>
        <w:lastRenderedPageBreak/>
        <w:t xml:space="preserve">kultursektoren.  </w:t>
      </w:r>
      <w:r w:rsidRPr="002073DF">
        <w:rPr>
          <w:rFonts w:eastAsia="Times New Roman" w:cstheme="minorHAnsi"/>
          <w:color w:val="000000" w:themeColor="text1"/>
          <w:sz w:val="22"/>
          <w:szCs w:val="22"/>
        </w:rPr>
        <w:t xml:space="preserve">Roskilde Festival er med i visionsgruppen bag Menneskerettighedsalliancen samt partner i et nyt </w:t>
      </w:r>
      <w:r w:rsidRPr="002073DF">
        <w:rPr>
          <w:rFonts w:cstheme="minorHAnsi"/>
          <w:sz w:val="22"/>
          <w:szCs w:val="22"/>
        </w:rPr>
        <w:t xml:space="preserve">banebrydende </w:t>
      </w:r>
      <w:proofErr w:type="gramStart"/>
      <w:r w:rsidRPr="002073DF">
        <w:rPr>
          <w:rFonts w:cstheme="minorHAnsi"/>
          <w:sz w:val="22"/>
          <w:szCs w:val="22"/>
        </w:rPr>
        <w:t xml:space="preserve">EU </w:t>
      </w:r>
      <w:r w:rsidR="0009659A">
        <w:rPr>
          <w:rFonts w:cstheme="minorHAnsi"/>
          <w:sz w:val="22"/>
          <w:szCs w:val="22"/>
        </w:rPr>
        <w:t>p</w:t>
      </w:r>
      <w:r w:rsidRPr="002073DF">
        <w:rPr>
          <w:rFonts w:cstheme="minorHAnsi"/>
          <w:sz w:val="22"/>
          <w:szCs w:val="22"/>
        </w:rPr>
        <w:t>rojekt</w:t>
      </w:r>
      <w:proofErr w:type="gramEnd"/>
      <w:r w:rsidRPr="002073DF">
        <w:rPr>
          <w:rFonts w:cstheme="minorHAnsi"/>
          <w:sz w:val="22"/>
          <w:szCs w:val="22"/>
        </w:rPr>
        <w:t xml:space="preserve"> på tværs af 6 europæiske lande, der sætter fokus på at aktivere festivaler som læringsrum for unge </w:t>
      </w:r>
      <w:r w:rsidR="0009659A">
        <w:rPr>
          <w:rFonts w:cstheme="minorHAnsi"/>
          <w:sz w:val="22"/>
          <w:szCs w:val="22"/>
        </w:rPr>
        <w:t xml:space="preserve">og </w:t>
      </w:r>
      <w:r w:rsidR="00AB3778">
        <w:rPr>
          <w:rFonts w:cstheme="minorHAnsi"/>
          <w:sz w:val="22"/>
          <w:szCs w:val="22"/>
        </w:rPr>
        <w:t xml:space="preserve">accelerator for </w:t>
      </w:r>
      <w:r w:rsidR="0009659A">
        <w:rPr>
          <w:rFonts w:cstheme="minorHAnsi"/>
          <w:sz w:val="22"/>
          <w:szCs w:val="22"/>
        </w:rPr>
        <w:t xml:space="preserve">social </w:t>
      </w:r>
      <w:r w:rsidR="00AB3778">
        <w:rPr>
          <w:rFonts w:cstheme="minorHAnsi"/>
          <w:sz w:val="22"/>
          <w:szCs w:val="22"/>
        </w:rPr>
        <w:t xml:space="preserve">innovation </w:t>
      </w:r>
      <w:r w:rsidRPr="002073DF">
        <w:rPr>
          <w:rFonts w:cstheme="minorHAnsi"/>
          <w:sz w:val="22"/>
          <w:szCs w:val="22"/>
        </w:rPr>
        <w:t>og som, for første gang på paneuropæisk plan, vil bruge festivalers potentiale som læringsplatforme</w:t>
      </w:r>
      <w:r w:rsidR="00AB3778">
        <w:rPr>
          <w:rFonts w:cstheme="minorHAnsi"/>
          <w:sz w:val="22"/>
          <w:szCs w:val="22"/>
        </w:rPr>
        <w:t xml:space="preserve">, hvor Roskilde Festival indgår som </w:t>
      </w:r>
      <w:proofErr w:type="spellStart"/>
      <w:r w:rsidR="00AB3778">
        <w:rPr>
          <w:rFonts w:cstheme="minorHAnsi"/>
          <w:sz w:val="22"/>
          <w:szCs w:val="22"/>
        </w:rPr>
        <w:t>best</w:t>
      </w:r>
      <w:proofErr w:type="spellEnd"/>
      <w:r w:rsidR="00AB3778">
        <w:rPr>
          <w:rFonts w:cstheme="minorHAnsi"/>
          <w:sz w:val="22"/>
          <w:szCs w:val="22"/>
        </w:rPr>
        <w:t xml:space="preserve"> </w:t>
      </w:r>
      <w:proofErr w:type="spellStart"/>
      <w:r w:rsidR="00AB3778">
        <w:rPr>
          <w:rFonts w:cstheme="minorHAnsi"/>
          <w:sz w:val="22"/>
          <w:szCs w:val="22"/>
        </w:rPr>
        <w:t>practice</w:t>
      </w:r>
      <w:proofErr w:type="spellEnd"/>
      <w:r w:rsidR="00AB3778">
        <w:rPr>
          <w:rFonts w:cstheme="minorHAnsi"/>
          <w:sz w:val="22"/>
          <w:szCs w:val="22"/>
        </w:rPr>
        <w:t xml:space="preserve">. </w:t>
      </w:r>
      <w:r w:rsidRPr="002073DF">
        <w:rPr>
          <w:rFonts w:cstheme="minorHAnsi"/>
          <w:sz w:val="22"/>
          <w:szCs w:val="22"/>
        </w:rPr>
        <w:t xml:space="preserve"> </w:t>
      </w:r>
    </w:p>
    <w:p w14:paraId="45667DA5" w14:textId="77777777" w:rsidR="002073DF" w:rsidRDefault="002073DF" w:rsidP="001A1495">
      <w:pPr>
        <w:shd w:val="clear" w:color="auto" w:fill="FFFFFF"/>
        <w:textAlignment w:val="baseline"/>
        <w:rPr>
          <w:rFonts w:eastAsia="Times New Roman" w:cstheme="minorHAnsi"/>
          <w:color w:val="000000" w:themeColor="text1"/>
          <w:sz w:val="21"/>
          <w:szCs w:val="21"/>
        </w:rPr>
      </w:pPr>
    </w:p>
    <w:p w14:paraId="249DBFC6" w14:textId="1A84B1DF" w:rsidR="007D1847" w:rsidRPr="00F058FF" w:rsidRDefault="002073DF" w:rsidP="001A1495">
      <w:pPr>
        <w:shd w:val="clear" w:color="auto" w:fill="FFFFFF"/>
        <w:textAlignment w:val="baseline"/>
        <w:rPr>
          <w:rFonts w:eastAsia="Times New Roman" w:cstheme="minorHAnsi"/>
          <w:color w:val="000000"/>
          <w:sz w:val="22"/>
          <w:szCs w:val="22"/>
        </w:rPr>
      </w:pPr>
      <w:r w:rsidRPr="002073DF">
        <w:rPr>
          <w:rFonts w:eastAsia="Times New Roman" w:cstheme="minorHAnsi"/>
          <w:color w:val="000000"/>
          <w:sz w:val="22"/>
          <w:szCs w:val="22"/>
        </w:rPr>
        <w:t>Roskilde Festival har i tillæg til specialisering i event- og festival produktion, ekspertise i</w:t>
      </w:r>
      <w:r w:rsidR="00F058FF">
        <w:rPr>
          <w:rFonts w:eastAsia="Times New Roman" w:cstheme="minorHAnsi"/>
          <w:color w:val="000000"/>
          <w:sz w:val="22"/>
          <w:szCs w:val="22"/>
        </w:rPr>
        <w:t xml:space="preserve"> </w:t>
      </w:r>
      <w:r w:rsidRPr="002073DF">
        <w:rPr>
          <w:rFonts w:eastAsia="Times New Roman" w:cstheme="minorHAnsi"/>
          <w:color w:val="000000"/>
          <w:sz w:val="22"/>
          <w:szCs w:val="22"/>
        </w:rPr>
        <w:t>ungdomskultur og aktivering af kunsten og kulturen til at mobilisere og engagere unge.</w:t>
      </w:r>
      <w:r w:rsidR="00F058FF">
        <w:rPr>
          <w:rFonts w:eastAsia="Times New Roman" w:cstheme="minorHAnsi"/>
          <w:color w:val="000000"/>
          <w:sz w:val="22"/>
          <w:szCs w:val="22"/>
        </w:rPr>
        <w:t xml:space="preserve"> </w:t>
      </w:r>
      <w:r>
        <w:rPr>
          <w:rFonts w:eastAsia="Times New Roman" w:cstheme="minorHAnsi"/>
          <w:color w:val="000000"/>
          <w:sz w:val="22"/>
          <w:szCs w:val="22"/>
        </w:rPr>
        <w:t>Som en del af E</w:t>
      </w:r>
      <w:r w:rsidR="006F480E" w:rsidRPr="003D7A88">
        <w:rPr>
          <w:rFonts w:eastAsia="Times New Roman" w:cstheme="minorHAnsi"/>
          <w:color w:val="000000"/>
          <w:sz w:val="22"/>
          <w:szCs w:val="22"/>
        </w:rPr>
        <w:t xml:space="preserve">ngagementsprogrammet vil Roskilde Festival invitere unge </w:t>
      </w:r>
      <w:r w:rsidR="00D2796E" w:rsidRPr="003D7A88">
        <w:rPr>
          <w:rFonts w:eastAsia="Times New Roman" w:cstheme="minorHAnsi"/>
          <w:color w:val="000000"/>
          <w:sz w:val="22"/>
          <w:szCs w:val="22"/>
        </w:rPr>
        <w:t xml:space="preserve">og samarbejdspartnere </w:t>
      </w:r>
      <w:r w:rsidR="006F480E" w:rsidRPr="00FB72B4">
        <w:rPr>
          <w:rFonts w:eastAsia="Times New Roman" w:cstheme="minorHAnsi"/>
          <w:sz w:val="22"/>
          <w:szCs w:val="22"/>
        </w:rPr>
        <w:t xml:space="preserve">herfra til at deltage i at forme et </w:t>
      </w:r>
      <w:proofErr w:type="spellStart"/>
      <w:r w:rsidR="006F480E" w:rsidRPr="00FB72B4">
        <w:rPr>
          <w:rFonts w:eastAsia="Times New Roman" w:cstheme="minorHAnsi"/>
          <w:sz w:val="22"/>
          <w:szCs w:val="22"/>
        </w:rPr>
        <w:t>Re:Act</w:t>
      </w:r>
      <w:proofErr w:type="spellEnd"/>
      <w:r w:rsidR="006F480E" w:rsidRPr="00FB72B4">
        <w:rPr>
          <w:rFonts w:eastAsia="Times New Roman" w:cstheme="minorHAnsi"/>
          <w:sz w:val="22"/>
          <w:szCs w:val="22"/>
        </w:rPr>
        <w:t xml:space="preserve"> Human Rights område på Roskilde Festival i 2022-2024. </w:t>
      </w:r>
      <w:r w:rsidR="00D2796E" w:rsidRPr="00FB72B4">
        <w:rPr>
          <w:rFonts w:eastAsia="Times New Roman" w:cstheme="minorHAnsi"/>
          <w:spacing w:val="-3"/>
          <w:sz w:val="22"/>
          <w:szCs w:val="22"/>
        </w:rPr>
        <w:t xml:space="preserve">Desuden er det, afhængigt af overskuddet i 2022, Roskilde Festivals ambition, </w:t>
      </w:r>
      <w:r w:rsidR="006F480E" w:rsidRPr="00FB72B4">
        <w:rPr>
          <w:rFonts w:eastAsia="Times New Roman" w:cstheme="minorHAnsi"/>
          <w:spacing w:val="-3"/>
          <w:sz w:val="22"/>
          <w:szCs w:val="22"/>
        </w:rPr>
        <w:t>at oprette</w:t>
      </w:r>
      <w:r w:rsidR="00D2796E" w:rsidRPr="00FB72B4">
        <w:rPr>
          <w:rFonts w:eastAsia="Times New Roman" w:cstheme="minorHAnsi"/>
          <w:spacing w:val="-3"/>
          <w:sz w:val="22"/>
          <w:szCs w:val="22"/>
        </w:rPr>
        <w:t xml:space="preserve"> en større donationspulje</w:t>
      </w:r>
      <w:r w:rsidR="006F480E" w:rsidRPr="00FB72B4">
        <w:rPr>
          <w:rFonts w:eastAsia="Times New Roman" w:cstheme="minorHAnsi"/>
          <w:spacing w:val="-3"/>
          <w:sz w:val="22"/>
          <w:szCs w:val="22"/>
        </w:rPr>
        <w:t xml:space="preserve"> i efteråret 2022 til at støtte unge</w:t>
      </w:r>
      <w:r w:rsidR="00E64974">
        <w:rPr>
          <w:rFonts w:eastAsia="Times New Roman" w:cstheme="minorHAnsi"/>
          <w:spacing w:val="-3"/>
          <w:sz w:val="22"/>
          <w:szCs w:val="22"/>
        </w:rPr>
        <w:t>-initierede indsatser</w:t>
      </w:r>
      <w:r w:rsidR="006F480E" w:rsidRPr="00FB72B4">
        <w:rPr>
          <w:rFonts w:eastAsia="Times New Roman" w:cstheme="minorHAnsi"/>
          <w:spacing w:val="-3"/>
          <w:sz w:val="22"/>
          <w:szCs w:val="22"/>
        </w:rPr>
        <w:t xml:space="preserve"> til at engagere flere unge i menneskerettighederne, heraf stærke initiativer der udspringer af </w:t>
      </w:r>
      <w:proofErr w:type="spellStart"/>
      <w:r w:rsidR="006F480E" w:rsidRPr="00FB72B4">
        <w:rPr>
          <w:rFonts w:eastAsia="Times New Roman" w:cstheme="minorHAnsi"/>
          <w:spacing w:val="-3"/>
          <w:sz w:val="22"/>
          <w:szCs w:val="22"/>
        </w:rPr>
        <w:t>Re:Act</w:t>
      </w:r>
      <w:proofErr w:type="spellEnd"/>
      <w:r w:rsidR="006F480E" w:rsidRPr="00FB72B4">
        <w:rPr>
          <w:rFonts w:eastAsia="Times New Roman" w:cstheme="minorHAnsi"/>
          <w:spacing w:val="-3"/>
          <w:sz w:val="22"/>
          <w:szCs w:val="22"/>
        </w:rPr>
        <w:t xml:space="preserve"> Human Rights’ </w:t>
      </w:r>
      <w:r w:rsidR="0009659A">
        <w:rPr>
          <w:rFonts w:eastAsia="Times New Roman" w:cstheme="minorHAnsi"/>
          <w:color w:val="000C2E"/>
          <w:spacing w:val="-3"/>
          <w:sz w:val="22"/>
          <w:szCs w:val="22"/>
        </w:rPr>
        <w:t>engagementsprogram</w:t>
      </w:r>
      <w:r w:rsidR="006F480E" w:rsidRPr="003D7A88">
        <w:rPr>
          <w:rFonts w:eastAsia="Times New Roman" w:cstheme="minorHAnsi"/>
          <w:color w:val="000C2E"/>
          <w:spacing w:val="-3"/>
          <w:sz w:val="22"/>
          <w:szCs w:val="22"/>
        </w:rPr>
        <w:t>.</w:t>
      </w:r>
    </w:p>
    <w:p w14:paraId="14C1F9FB" w14:textId="77777777" w:rsidR="00594BD2" w:rsidRPr="003D7A88" w:rsidRDefault="00594BD2" w:rsidP="001A1495">
      <w:pPr>
        <w:shd w:val="clear" w:color="auto" w:fill="FFFFFF"/>
        <w:textAlignment w:val="baseline"/>
        <w:rPr>
          <w:rFonts w:eastAsia="Times New Roman" w:cstheme="minorHAnsi"/>
          <w:color w:val="000C2E"/>
          <w:spacing w:val="-3"/>
          <w:sz w:val="22"/>
          <w:szCs w:val="22"/>
        </w:rPr>
      </w:pPr>
    </w:p>
    <w:p w14:paraId="614F736F" w14:textId="3379F291" w:rsidR="00CF2427" w:rsidRPr="003D7A88" w:rsidRDefault="00CF2427" w:rsidP="001A1495">
      <w:pPr>
        <w:rPr>
          <w:rFonts w:cstheme="minorHAnsi"/>
          <w:color w:val="000000" w:themeColor="text1"/>
          <w:sz w:val="22"/>
          <w:szCs w:val="22"/>
        </w:rPr>
      </w:pPr>
      <w:r w:rsidRPr="003D7A88">
        <w:rPr>
          <w:rFonts w:cstheme="minorHAnsi"/>
          <w:color w:val="000000" w:themeColor="text1"/>
          <w:sz w:val="22"/>
          <w:szCs w:val="22"/>
        </w:rPr>
        <w:t>Institut for Menneskerettigheder har i sin 2021-2024 strategi fokus på unges engagement og opbakning til menneskerettighederne. Derfor er instituttet vært for sekretariatet for Menneskerettighedsalliancen</w:t>
      </w:r>
      <w:r w:rsidR="00672E35" w:rsidRPr="003D7A88">
        <w:rPr>
          <w:rFonts w:cstheme="minorHAnsi"/>
          <w:color w:val="000000" w:themeColor="text1"/>
          <w:sz w:val="22"/>
          <w:szCs w:val="22"/>
        </w:rPr>
        <w:t xml:space="preserve">, som vil </w:t>
      </w:r>
      <w:r w:rsidR="001127A9">
        <w:rPr>
          <w:rFonts w:cstheme="minorHAnsi"/>
          <w:color w:val="000000" w:themeColor="text1"/>
          <w:sz w:val="22"/>
          <w:szCs w:val="22"/>
        </w:rPr>
        <w:t xml:space="preserve">give faglig </w:t>
      </w:r>
      <w:r w:rsidR="00672E35" w:rsidRPr="003D7A88">
        <w:rPr>
          <w:rFonts w:cstheme="minorHAnsi"/>
          <w:color w:val="000000" w:themeColor="text1"/>
          <w:sz w:val="22"/>
          <w:szCs w:val="22"/>
        </w:rPr>
        <w:t>sparr</w:t>
      </w:r>
      <w:r w:rsidR="001127A9">
        <w:rPr>
          <w:rFonts w:cstheme="minorHAnsi"/>
          <w:color w:val="000000" w:themeColor="text1"/>
          <w:sz w:val="22"/>
          <w:szCs w:val="22"/>
        </w:rPr>
        <w:t>ing</w:t>
      </w:r>
      <w:r w:rsidR="00672E35" w:rsidRPr="003D7A88">
        <w:rPr>
          <w:rFonts w:cstheme="minorHAnsi"/>
          <w:color w:val="000000" w:themeColor="text1"/>
          <w:sz w:val="22"/>
          <w:szCs w:val="22"/>
        </w:rPr>
        <w:t xml:space="preserve"> og bidrage</w:t>
      </w:r>
      <w:r w:rsidRPr="003D7A88">
        <w:rPr>
          <w:rFonts w:cstheme="minorHAnsi"/>
          <w:color w:val="000000" w:themeColor="text1"/>
          <w:sz w:val="22"/>
          <w:szCs w:val="22"/>
        </w:rPr>
        <w:t xml:space="preserve"> til</w:t>
      </w:r>
      <w:r w:rsidR="00672E35" w:rsidRPr="003D7A88">
        <w:rPr>
          <w:rFonts w:cstheme="minorHAnsi"/>
          <w:color w:val="000000" w:themeColor="text1"/>
          <w:sz w:val="22"/>
          <w:szCs w:val="22"/>
        </w:rPr>
        <w:t xml:space="preserve"> </w:t>
      </w:r>
      <w:r w:rsidRPr="003D7A88">
        <w:rPr>
          <w:rFonts w:cstheme="minorHAnsi"/>
          <w:color w:val="000000" w:themeColor="text1"/>
          <w:sz w:val="22"/>
          <w:szCs w:val="22"/>
        </w:rPr>
        <w:t>det tematiske fokus på menneskerettigheder. Her kan instituttet tilbyde nyeste viden på området og sikre et bindeled og dialog mellem unge deltagere og forskere og fagpersoner, der arbejder med menneskerettigheder.</w:t>
      </w:r>
      <w:r w:rsidR="00672E35" w:rsidRPr="003D7A88">
        <w:rPr>
          <w:rFonts w:cstheme="minorHAnsi"/>
          <w:color w:val="000000" w:themeColor="text1"/>
          <w:sz w:val="22"/>
          <w:szCs w:val="22"/>
        </w:rPr>
        <w:t xml:space="preserve"> Derudover</w:t>
      </w:r>
      <w:r w:rsidRPr="003D7A88">
        <w:rPr>
          <w:rFonts w:cstheme="minorHAnsi"/>
          <w:color w:val="000000" w:themeColor="text1"/>
          <w:sz w:val="22"/>
          <w:szCs w:val="22"/>
        </w:rPr>
        <w:t xml:space="preserve"> vil Menneskerettighedsalliancen samle erfaringer med at</w:t>
      </w:r>
      <w:r w:rsidR="00672E35" w:rsidRPr="003D7A88">
        <w:rPr>
          <w:rFonts w:cstheme="minorHAnsi"/>
          <w:color w:val="000000" w:themeColor="text1"/>
          <w:sz w:val="22"/>
          <w:szCs w:val="22"/>
        </w:rPr>
        <w:t xml:space="preserve"> skabe engagement og opbakning til </w:t>
      </w:r>
      <w:r w:rsidRPr="003D7A88">
        <w:rPr>
          <w:rFonts w:cstheme="minorHAnsi"/>
          <w:color w:val="000000" w:themeColor="text1"/>
          <w:sz w:val="22"/>
          <w:szCs w:val="22"/>
        </w:rPr>
        <w:t xml:space="preserve">menneskerettighederne fra flere af alliancens </w:t>
      </w:r>
      <w:r w:rsidR="00672E35" w:rsidRPr="003D7A88">
        <w:rPr>
          <w:rFonts w:cstheme="minorHAnsi"/>
          <w:color w:val="000000" w:themeColor="text1"/>
          <w:sz w:val="22"/>
          <w:szCs w:val="22"/>
        </w:rPr>
        <w:t xml:space="preserve">større </w:t>
      </w:r>
      <w:r w:rsidRPr="003D7A88">
        <w:rPr>
          <w:rFonts w:cstheme="minorHAnsi"/>
          <w:color w:val="000000" w:themeColor="text1"/>
          <w:sz w:val="22"/>
          <w:szCs w:val="22"/>
        </w:rPr>
        <w:t xml:space="preserve">indsatser, så vi i fællesskab udvikler metoder og greb, der når nye målgrupper. </w:t>
      </w:r>
    </w:p>
    <w:p w14:paraId="036EE19C" w14:textId="4FD1D006" w:rsidR="00E33941" w:rsidRPr="003D7A88" w:rsidRDefault="00E33941" w:rsidP="001A1495">
      <w:pPr>
        <w:rPr>
          <w:rFonts w:cstheme="minorHAnsi"/>
          <w:color w:val="04253C"/>
          <w:sz w:val="22"/>
          <w:szCs w:val="22"/>
        </w:rPr>
      </w:pPr>
    </w:p>
    <w:p w14:paraId="3F26526B" w14:textId="6A6B0D57" w:rsidR="00E33941" w:rsidRPr="00C50337" w:rsidRDefault="00CF2427" w:rsidP="001A1495">
      <w:pPr>
        <w:rPr>
          <w:rFonts w:cstheme="minorHAnsi"/>
          <w:sz w:val="22"/>
          <w:szCs w:val="22"/>
        </w:rPr>
      </w:pPr>
      <w:r w:rsidRPr="00FB72B4">
        <w:rPr>
          <w:rFonts w:cstheme="minorHAnsi"/>
          <w:sz w:val="22"/>
          <w:szCs w:val="22"/>
        </w:rPr>
        <w:t>Ud o</w:t>
      </w:r>
      <w:r w:rsidR="00024EC5" w:rsidRPr="00FB72B4">
        <w:rPr>
          <w:rFonts w:cstheme="minorHAnsi"/>
          <w:sz w:val="22"/>
          <w:szCs w:val="22"/>
        </w:rPr>
        <w:t>ver de tre primære partnere, ønsker</w:t>
      </w:r>
      <w:r w:rsidRPr="00FB72B4">
        <w:rPr>
          <w:rFonts w:cstheme="minorHAnsi"/>
          <w:sz w:val="22"/>
          <w:szCs w:val="22"/>
        </w:rPr>
        <w:t xml:space="preserve"> vi</w:t>
      </w:r>
      <w:r w:rsidR="001304B7" w:rsidRPr="00FB72B4">
        <w:rPr>
          <w:rFonts w:cstheme="minorHAnsi"/>
          <w:sz w:val="22"/>
          <w:szCs w:val="22"/>
        </w:rPr>
        <w:t xml:space="preserve"> at</w:t>
      </w:r>
      <w:r w:rsidRPr="00FB72B4">
        <w:rPr>
          <w:rFonts w:cstheme="minorHAnsi"/>
          <w:sz w:val="22"/>
          <w:szCs w:val="22"/>
        </w:rPr>
        <w:t xml:space="preserve"> samarbejde med </w:t>
      </w:r>
      <w:proofErr w:type="spellStart"/>
      <w:r w:rsidR="00E33941" w:rsidRPr="00FB72B4">
        <w:rPr>
          <w:rFonts w:cstheme="minorHAnsi"/>
          <w:sz w:val="22"/>
          <w:szCs w:val="22"/>
        </w:rPr>
        <w:t>Freemuse</w:t>
      </w:r>
      <w:proofErr w:type="spellEnd"/>
      <w:r w:rsidR="00E33941" w:rsidRPr="00FB72B4">
        <w:rPr>
          <w:rFonts w:cstheme="minorHAnsi"/>
          <w:sz w:val="22"/>
          <w:szCs w:val="22"/>
        </w:rPr>
        <w:t xml:space="preserve">, Erhvervsskolernes Elevorganisation, Modstrøm, FGU København, </w:t>
      </w:r>
      <w:r w:rsidR="004037BB" w:rsidRPr="00FB72B4">
        <w:rPr>
          <w:rFonts w:cstheme="minorHAnsi"/>
          <w:sz w:val="22"/>
          <w:szCs w:val="22"/>
        </w:rPr>
        <w:t>Værebro kulturhus</w:t>
      </w:r>
      <w:r w:rsidR="00023E01">
        <w:rPr>
          <w:rFonts w:cstheme="minorHAnsi"/>
          <w:sz w:val="22"/>
          <w:szCs w:val="22"/>
        </w:rPr>
        <w:t xml:space="preserve"> og telefonfabrikken i Gladsaxe</w:t>
      </w:r>
      <w:r w:rsidR="004037BB" w:rsidRPr="00FB72B4">
        <w:rPr>
          <w:rFonts w:cstheme="minorHAnsi"/>
          <w:sz w:val="22"/>
          <w:szCs w:val="22"/>
        </w:rPr>
        <w:t xml:space="preserve">, </w:t>
      </w:r>
      <w:r w:rsidR="00E33941" w:rsidRPr="00FB72B4">
        <w:rPr>
          <w:rFonts w:cstheme="minorHAnsi"/>
          <w:sz w:val="22"/>
          <w:szCs w:val="22"/>
        </w:rPr>
        <w:t>Ryslinge Højskole</w:t>
      </w:r>
      <w:r w:rsidRPr="00FB72B4">
        <w:rPr>
          <w:rFonts w:cstheme="minorHAnsi"/>
          <w:sz w:val="22"/>
          <w:szCs w:val="22"/>
        </w:rPr>
        <w:t>, Krogerup Højskole</w:t>
      </w:r>
      <w:r w:rsidR="00E33941" w:rsidRPr="00FB72B4">
        <w:rPr>
          <w:rFonts w:cstheme="minorHAnsi"/>
          <w:sz w:val="22"/>
          <w:szCs w:val="22"/>
        </w:rPr>
        <w:t xml:space="preserve"> og Gellerup Forsamlin</w:t>
      </w:r>
      <w:r w:rsidR="00445F62" w:rsidRPr="00FB72B4">
        <w:rPr>
          <w:rFonts w:cstheme="minorHAnsi"/>
          <w:sz w:val="22"/>
          <w:szCs w:val="22"/>
        </w:rPr>
        <w:t>g</w:t>
      </w:r>
      <w:r w:rsidR="00E33941" w:rsidRPr="00FB72B4">
        <w:rPr>
          <w:rFonts w:cstheme="minorHAnsi"/>
          <w:sz w:val="22"/>
          <w:szCs w:val="22"/>
        </w:rPr>
        <w:t xml:space="preserve">shus. </w:t>
      </w:r>
    </w:p>
    <w:p w14:paraId="3346F9A0" w14:textId="77777777" w:rsidR="007D1847" w:rsidRPr="003D7A88" w:rsidRDefault="007D1847" w:rsidP="001A1495">
      <w:pPr>
        <w:rPr>
          <w:i/>
          <w:iCs/>
          <w:sz w:val="22"/>
        </w:rPr>
      </w:pPr>
    </w:p>
    <w:p w14:paraId="2EFCBDF6" w14:textId="38CA6B5D" w:rsidR="005F5A3C" w:rsidRPr="002073DF" w:rsidRDefault="00B60C18" w:rsidP="001A1495">
      <w:pPr>
        <w:pStyle w:val="Listeafsnit"/>
        <w:numPr>
          <w:ilvl w:val="1"/>
          <w:numId w:val="4"/>
        </w:numPr>
        <w:spacing w:line="240" w:lineRule="auto"/>
        <w:rPr>
          <w:b/>
          <w:bCs/>
          <w:i/>
          <w:iCs/>
          <w:color w:val="FF0000"/>
          <w:sz w:val="22"/>
          <w:lang w:val="da-DK"/>
        </w:rPr>
      </w:pPr>
      <w:r w:rsidRPr="002073DF">
        <w:rPr>
          <w:b/>
          <w:bCs/>
          <w:i/>
          <w:iCs/>
          <w:color w:val="FF0000"/>
          <w:sz w:val="22"/>
          <w:lang w:val="da-DK"/>
        </w:rPr>
        <w:t xml:space="preserve">Beskriv </w:t>
      </w:r>
      <w:r w:rsidR="00A26C05" w:rsidRPr="002073DF">
        <w:rPr>
          <w:b/>
          <w:bCs/>
          <w:i/>
          <w:iCs/>
          <w:color w:val="FF0000"/>
          <w:sz w:val="22"/>
          <w:lang w:val="da-DK"/>
        </w:rPr>
        <w:t>alle organisationer/</w:t>
      </w:r>
      <w:r w:rsidRPr="002073DF">
        <w:rPr>
          <w:b/>
          <w:bCs/>
          <w:i/>
          <w:iCs/>
          <w:color w:val="FF0000"/>
          <w:sz w:val="22"/>
          <w:lang w:val="da-DK"/>
        </w:rPr>
        <w:t xml:space="preserve">aktørers bidrag, roller og ansvarsområder. </w:t>
      </w:r>
    </w:p>
    <w:p w14:paraId="57F8A14A" w14:textId="7E61465E" w:rsidR="00626737" w:rsidRPr="00626737" w:rsidRDefault="00626737" w:rsidP="001A1495">
      <w:pPr>
        <w:rPr>
          <w:rFonts w:eastAsia="Times New Roman" w:cstheme="minorHAnsi"/>
          <w:color w:val="000000"/>
          <w:sz w:val="22"/>
          <w:szCs w:val="22"/>
          <w:lang w:eastAsia="da-DK"/>
        </w:rPr>
      </w:pPr>
      <w:r w:rsidRPr="00626737">
        <w:rPr>
          <w:sz w:val="22"/>
        </w:rPr>
        <w:t>Vi etablerer et konsortium, hvor Rapolitics’, Roskilde Festival og Ins</w:t>
      </w:r>
      <w:r w:rsidR="00024EC5">
        <w:rPr>
          <w:sz w:val="22"/>
        </w:rPr>
        <w:t xml:space="preserve">titut for Menneskerettigheders </w:t>
      </w:r>
      <w:r w:rsidRPr="00626737">
        <w:rPr>
          <w:sz w:val="22"/>
        </w:rPr>
        <w:t>respektive erfaringer og kompeten</w:t>
      </w:r>
      <w:r w:rsidR="002073DF">
        <w:rPr>
          <w:sz w:val="22"/>
        </w:rPr>
        <w:t>cer aktiveres i forhold til p</w:t>
      </w:r>
      <w:r w:rsidRPr="00626737">
        <w:rPr>
          <w:sz w:val="22"/>
        </w:rPr>
        <w:t xml:space="preserve">rojektet og </w:t>
      </w:r>
      <w:r w:rsidRPr="00626737">
        <w:rPr>
          <w:rFonts w:eastAsia="Times New Roman" w:cstheme="minorHAnsi"/>
          <w:color w:val="000000"/>
          <w:sz w:val="22"/>
          <w:szCs w:val="22"/>
          <w:lang w:eastAsia="da-DK"/>
        </w:rPr>
        <w:t xml:space="preserve">indsatsens delelementer, så forskellige partnere har </w:t>
      </w:r>
      <w:proofErr w:type="spellStart"/>
      <w:r w:rsidRPr="00626737">
        <w:rPr>
          <w:rFonts w:eastAsia="Times New Roman" w:cstheme="minorHAnsi"/>
          <w:color w:val="000000"/>
          <w:sz w:val="22"/>
          <w:szCs w:val="22"/>
          <w:lang w:eastAsia="da-DK"/>
        </w:rPr>
        <w:t>projektlead</w:t>
      </w:r>
      <w:proofErr w:type="spellEnd"/>
      <w:r w:rsidRPr="00626737">
        <w:rPr>
          <w:rFonts w:eastAsia="Times New Roman" w:cstheme="minorHAnsi"/>
          <w:color w:val="000000"/>
          <w:sz w:val="22"/>
          <w:szCs w:val="22"/>
          <w:lang w:eastAsia="da-DK"/>
        </w:rPr>
        <w:t xml:space="preserve"> på</w:t>
      </w:r>
      <w:r w:rsidR="00024EC5">
        <w:rPr>
          <w:rFonts w:eastAsia="Times New Roman" w:cstheme="minorHAnsi"/>
          <w:color w:val="000000"/>
          <w:sz w:val="22"/>
          <w:szCs w:val="22"/>
          <w:lang w:eastAsia="da-DK"/>
        </w:rPr>
        <w:t xml:space="preserve"> udvalgte komponenter</w:t>
      </w:r>
      <w:r w:rsidR="006E3FF1">
        <w:rPr>
          <w:rFonts w:eastAsia="Times New Roman" w:cstheme="minorHAnsi"/>
          <w:color w:val="000000"/>
          <w:sz w:val="22"/>
          <w:szCs w:val="22"/>
          <w:lang w:eastAsia="da-DK"/>
        </w:rPr>
        <w:t xml:space="preserve">. </w:t>
      </w:r>
    </w:p>
    <w:p w14:paraId="40FE3ED6" w14:textId="3D29E569" w:rsidR="00626737" w:rsidRPr="00626737" w:rsidRDefault="00626737" w:rsidP="001A1495">
      <w:pPr>
        <w:rPr>
          <w:rFonts w:eastAsia="Times New Roman" w:cstheme="minorHAnsi"/>
          <w:color w:val="000000"/>
          <w:sz w:val="22"/>
          <w:lang w:eastAsia="da-DK"/>
        </w:rPr>
      </w:pPr>
    </w:p>
    <w:p w14:paraId="74BD69F0" w14:textId="217F8853" w:rsidR="00626737" w:rsidRDefault="006E3FF1" w:rsidP="001A1495">
      <w:pPr>
        <w:rPr>
          <w:rFonts w:cstheme="minorHAnsi"/>
          <w:sz w:val="22"/>
        </w:rPr>
      </w:pPr>
      <w:r>
        <w:rPr>
          <w:rFonts w:cstheme="minorHAnsi"/>
          <w:b/>
          <w:bCs/>
          <w:sz w:val="22"/>
        </w:rPr>
        <w:t>Samarbejds- og indsatsområder</w:t>
      </w:r>
      <w:r w:rsidR="00626737" w:rsidRPr="00626737">
        <w:rPr>
          <w:rFonts w:cstheme="minorHAnsi"/>
          <w:b/>
          <w:bCs/>
          <w:sz w:val="22"/>
        </w:rPr>
        <w:t xml:space="preserve"> </w:t>
      </w:r>
      <w:r>
        <w:rPr>
          <w:rFonts w:cstheme="minorHAnsi"/>
          <w:sz w:val="22"/>
        </w:rPr>
        <w:t>(projektets del</w:t>
      </w:r>
      <w:r w:rsidR="000E4DD0">
        <w:rPr>
          <w:rFonts w:cstheme="minorHAnsi"/>
          <w:sz w:val="22"/>
        </w:rPr>
        <w:t>elementer)</w:t>
      </w:r>
    </w:p>
    <w:p w14:paraId="2106B9F3" w14:textId="77777777" w:rsidR="000E4DD0" w:rsidRPr="00626737" w:rsidRDefault="000E4DD0" w:rsidP="001A1495">
      <w:pPr>
        <w:rPr>
          <w:rFonts w:cstheme="minorHAnsi"/>
          <w:sz w:val="22"/>
        </w:rPr>
      </w:pPr>
    </w:p>
    <w:p w14:paraId="757790E9" w14:textId="606617DA" w:rsidR="006E3FF1" w:rsidRDefault="006E3FF1" w:rsidP="001A1495">
      <w:pPr>
        <w:pStyle w:val="Listeafsnit"/>
        <w:numPr>
          <w:ilvl w:val="0"/>
          <w:numId w:val="13"/>
        </w:numPr>
        <w:spacing w:line="240" w:lineRule="auto"/>
        <w:rPr>
          <w:rFonts w:cstheme="minorHAnsi"/>
          <w:sz w:val="22"/>
        </w:rPr>
      </w:pPr>
      <w:proofErr w:type="spellStart"/>
      <w:r w:rsidRPr="00024EC5">
        <w:rPr>
          <w:rFonts w:cstheme="minorHAnsi"/>
          <w:b/>
          <w:bCs/>
          <w:sz w:val="22"/>
        </w:rPr>
        <w:t>Engagem</w:t>
      </w:r>
      <w:r w:rsidR="00504AE5">
        <w:rPr>
          <w:rFonts w:cstheme="minorHAnsi"/>
          <w:b/>
          <w:bCs/>
          <w:sz w:val="22"/>
        </w:rPr>
        <w:t>entsprogram</w:t>
      </w:r>
      <w:proofErr w:type="spellEnd"/>
      <w:r w:rsidR="00504AE5" w:rsidRPr="00504AE5">
        <w:rPr>
          <w:rFonts w:cstheme="minorHAnsi"/>
          <w:sz w:val="22"/>
        </w:rPr>
        <w:t>:</w:t>
      </w:r>
      <w:r w:rsidRPr="00024EC5">
        <w:rPr>
          <w:rFonts w:cstheme="minorHAnsi"/>
          <w:sz w:val="22"/>
        </w:rPr>
        <w:t xml:space="preserve"> </w:t>
      </w:r>
    </w:p>
    <w:p w14:paraId="0ABC50B0" w14:textId="77777777" w:rsidR="006E3FF1" w:rsidRPr="00024EC5" w:rsidRDefault="006E3FF1" w:rsidP="001A1495">
      <w:pPr>
        <w:pStyle w:val="Listeafsnit"/>
        <w:spacing w:line="240" w:lineRule="auto"/>
        <w:rPr>
          <w:rFonts w:cstheme="minorHAnsi"/>
          <w:sz w:val="22"/>
        </w:rPr>
      </w:pPr>
    </w:p>
    <w:p w14:paraId="06FF3CF3" w14:textId="0A347AF7" w:rsidR="006E3FF1" w:rsidRDefault="006E3FF1" w:rsidP="001A1495">
      <w:pPr>
        <w:pStyle w:val="Listeafsnit"/>
        <w:numPr>
          <w:ilvl w:val="1"/>
          <w:numId w:val="13"/>
        </w:numPr>
        <w:spacing w:line="240" w:lineRule="auto"/>
        <w:rPr>
          <w:rFonts w:cstheme="minorHAnsi"/>
          <w:sz w:val="22"/>
          <w:lang w:val="da-DK"/>
        </w:rPr>
      </w:pPr>
      <w:r w:rsidRPr="00024EC5">
        <w:rPr>
          <w:rFonts w:cstheme="minorHAnsi"/>
          <w:b/>
          <w:bCs/>
          <w:sz w:val="22"/>
          <w:lang w:val="da-DK"/>
        </w:rPr>
        <w:t>Workshopforløb:</w:t>
      </w:r>
      <w:r w:rsidRPr="00024EC5">
        <w:rPr>
          <w:rFonts w:cstheme="minorHAnsi"/>
          <w:sz w:val="22"/>
          <w:lang w:val="da-DK"/>
        </w:rPr>
        <w:t xml:space="preserve"> </w:t>
      </w:r>
      <w:proofErr w:type="spellStart"/>
      <w:r w:rsidRPr="00024EC5">
        <w:rPr>
          <w:rFonts w:cstheme="minorHAnsi"/>
          <w:sz w:val="22"/>
          <w:lang w:val="da-DK"/>
        </w:rPr>
        <w:t>Rapolitics</w:t>
      </w:r>
      <w:proofErr w:type="spellEnd"/>
      <w:r w:rsidRPr="00024EC5">
        <w:rPr>
          <w:rFonts w:cstheme="minorHAnsi"/>
          <w:sz w:val="22"/>
          <w:lang w:val="da-DK"/>
        </w:rPr>
        <w:t xml:space="preserve"> er </w:t>
      </w:r>
      <w:proofErr w:type="spellStart"/>
      <w:r w:rsidRPr="00024EC5">
        <w:rPr>
          <w:rFonts w:cstheme="minorHAnsi"/>
          <w:sz w:val="22"/>
          <w:lang w:val="da-DK"/>
        </w:rPr>
        <w:t>lead</w:t>
      </w:r>
      <w:proofErr w:type="spellEnd"/>
      <w:r w:rsidRPr="00024EC5">
        <w:rPr>
          <w:rFonts w:cstheme="minorHAnsi"/>
          <w:sz w:val="22"/>
          <w:lang w:val="da-DK"/>
        </w:rPr>
        <w:t xml:space="preserve"> på at</w:t>
      </w:r>
      <w:r w:rsidR="00695FD9">
        <w:rPr>
          <w:rFonts w:cstheme="minorHAnsi"/>
          <w:sz w:val="22"/>
          <w:lang w:val="da-DK"/>
        </w:rPr>
        <w:t xml:space="preserve"> udføre og udvikle komponenten i</w:t>
      </w:r>
      <w:r w:rsidRPr="00024EC5">
        <w:rPr>
          <w:rFonts w:cstheme="minorHAnsi"/>
          <w:sz w:val="22"/>
          <w:lang w:val="da-DK"/>
        </w:rPr>
        <w:t xml:space="preserve"> tæt samarbejde med andre partnere særlig omkring udvikling og tilrettelæggelse af mobiliserings- og engagementsforløb.</w:t>
      </w:r>
      <w:r>
        <w:rPr>
          <w:rFonts w:cstheme="minorHAnsi"/>
          <w:sz w:val="22"/>
          <w:lang w:val="da-DK"/>
        </w:rPr>
        <w:t xml:space="preserve"> </w:t>
      </w:r>
      <w:r w:rsidRPr="00024EC5">
        <w:rPr>
          <w:rFonts w:cstheme="minorHAnsi"/>
          <w:sz w:val="22"/>
          <w:lang w:val="da-DK"/>
        </w:rPr>
        <w:t>Institut for Menneskerettigheder bidrager til medudvik</w:t>
      </w:r>
      <w:r w:rsidR="00DD6FDD">
        <w:rPr>
          <w:rFonts w:cstheme="minorHAnsi"/>
          <w:sz w:val="22"/>
          <w:lang w:val="da-DK"/>
        </w:rPr>
        <w:t>ling af workshopmateriale med menneskerettigheds</w:t>
      </w:r>
      <w:r w:rsidRPr="00024EC5">
        <w:rPr>
          <w:rFonts w:cstheme="minorHAnsi"/>
          <w:sz w:val="22"/>
          <w:lang w:val="da-DK"/>
        </w:rPr>
        <w:t xml:space="preserve">perspektiver, baseret på seneste tal, fakta og tendenser. </w:t>
      </w:r>
      <w:proofErr w:type="spellStart"/>
      <w:r w:rsidRPr="00024EC5">
        <w:rPr>
          <w:rFonts w:cstheme="minorHAnsi"/>
          <w:sz w:val="22"/>
          <w:lang w:val="da-DK"/>
        </w:rPr>
        <w:t>Freemuse</w:t>
      </w:r>
      <w:proofErr w:type="spellEnd"/>
      <w:r w:rsidRPr="00024EC5">
        <w:rPr>
          <w:rFonts w:cstheme="minorHAnsi"/>
          <w:sz w:val="22"/>
          <w:lang w:val="da-DK"/>
        </w:rPr>
        <w:t xml:space="preserve"> understøtter som sparringpartner på workshopforløb, med specialiseret viden omkring kunstnerisk frihed og rettigheder</w:t>
      </w:r>
      <w:r w:rsidR="00E64974">
        <w:rPr>
          <w:rFonts w:cstheme="minorHAnsi"/>
          <w:sz w:val="22"/>
          <w:lang w:val="da-DK"/>
        </w:rPr>
        <w:t xml:space="preserve"> og</w:t>
      </w:r>
      <w:r w:rsidRPr="00024EC5">
        <w:rPr>
          <w:rFonts w:cstheme="minorHAnsi"/>
          <w:sz w:val="22"/>
          <w:lang w:val="da-DK"/>
        </w:rPr>
        <w:t xml:space="preserve"> aktuel, opdateret viden på baggrund af deres årlige ’State of </w:t>
      </w:r>
      <w:proofErr w:type="spellStart"/>
      <w:r w:rsidRPr="00024EC5">
        <w:rPr>
          <w:rFonts w:cstheme="minorHAnsi"/>
          <w:sz w:val="22"/>
          <w:lang w:val="da-DK"/>
        </w:rPr>
        <w:t>Artistic</w:t>
      </w:r>
      <w:proofErr w:type="spellEnd"/>
      <w:r w:rsidRPr="00024EC5">
        <w:rPr>
          <w:rFonts w:cstheme="minorHAnsi"/>
          <w:sz w:val="22"/>
          <w:lang w:val="da-DK"/>
        </w:rPr>
        <w:t xml:space="preserve"> </w:t>
      </w:r>
      <w:proofErr w:type="spellStart"/>
      <w:r w:rsidRPr="00024EC5">
        <w:rPr>
          <w:rFonts w:cstheme="minorHAnsi"/>
          <w:sz w:val="22"/>
          <w:lang w:val="da-DK"/>
        </w:rPr>
        <w:t>Freedom</w:t>
      </w:r>
      <w:proofErr w:type="spellEnd"/>
      <w:r w:rsidRPr="00024EC5">
        <w:rPr>
          <w:rFonts w:cstheme="minorHAnsi"/>
          <w:sz w:val="22"/>
          <w:lang w:val="da-DK"/>
        </w:rPr>
        <w:t xml:space="preserve"> Report’. </w:t>
      </w:r>
      <w:proofErr w:type="spellStart"/>
      <w:r w:rsidRPr="00E34DCF">
        <w:rPr>
          <w:rFonts w:cstheme="minorHAnsi"/>
          <w:sz w:val="22"/>
          <w:lang w:val="da-DK"/>
        </w:rPr>
        <w:t>Freemuse</w:t>
      </w:r>
      <w:proofErr w:type="spellEnd"/>
      <w:r w:rsidRPr="00E34DCF">
        <w:rPr>
          <w:rFonts w:cstheme="minorHAnsi"/>
          <w:sz w:val="22"/>
          <w:lang w:val="da-DK"/>
        </w:rPr>
        <w:t xml:space="preserve"> støtter endvidere tilknytningen af artister fra det globale syd, </w:t>
      </w:r>
      <w:r w:rsidR="00E64974">
        <w:rPr>
          <w:rFonts w:cstheme="minorHAnsi"/>
          <w:sz w:val="22"/>
          <w:lang w:val="da-DK"/>
        </w:rPr>
        <w:t xml:space="preserve">med afsæt i </w:t>
      </w:r>
      <w:r w:rsidRPr="00E34DCF">
        <w:rPr>
          <w:rFonts w:cstheme="minorHAnsi"/>
          <w:sz w:val="22"/>
          <w:lang w:val="da-DK"/>
        </w:rPr>
        <w:t xml:space="preserve">deres ekstensive globale netværk af artister samt aktører med fokus på kunstnerisk frihed og rettigheder </w:t>
      </w:r>
      <w:r w:rsidR="00E34DCF">
        <w:rPr>
          <w:rFonts w:cstheme="minorHAnsi"/>
          <w:sz w:val="22"/>
          <w:lang w:val="da-DK"/>
        </w:rPr>
        <w:t>(både institutionelle, græsrodsorganisationer</w:t>
      </w:r>
      <w:r w:rsidRPr="00E34DCF">
        <w:rPr>
          <w:rFonts w:cstheme="minorHAnsi"/>
          <w:sz w:val="22"/>
          <w:lang w:val="da-DK"/>
        </w:rPr>
        <w:t xml:space="preserve"> og ngo</w:t>
      </w:r>
      <w:r w:rsidR="00E34DCF">
        <w:rPr>
          <w:rFonts w:cstheme="minorHAnsi"/>
          <w:sz w:val="22"/>
          <w:lang w:val="da-DK"/>
        </w:rPr>
        <w:t>’er</w:t>
      </w:r>
      <w:r w:rsidRPr="00E34DCF">
        <w:rPr>
          <w:rFonts w:cstheme="minorHAnsi"/>
          <w:sz w:val="22"/>
          <w:lang w:val="da-DK"/>
        </w:rPr>
        <w:t xml:space="preserve">).      </w:t>
      </w:r>
    </w:p>
    <w:p w14:paraId="08D1E4F6" w14:textId="17C46AAF" w:rsidR="006E3FF1" w:rsidRDefault="00DD6FDD" w:rsidP="001A1495">
      <w:pPr>
        <w:pStyle w:val="Listeafsnit"/>
        <w:numPr>
          <w:ilvl w:val="1"/>
          <w:numId w:val="13"/>
        </w:numPr>
        <w:spacing w:line="240" w:lineRule="auto"/>
        <w:rPr>
          <w:rFonts w:cstheme="minorHAnsi"/>
          <w:sz w:val="22"/>
          <w:lang w:val="da-DK"/>
        </w:rPr>
      </w:pPr>
      <w:r>
        <w:rPr>
          <w:rFonts w:cstheme="minorHAnsi"/>
          <w:b/>
          <w:bCs/>
          <w:sz w:val="22"/>
          <w:lang w:val="da-DK"/>
        </w:rPr>
        <w:t xml:space="preserve">Kulturevents: </w:t>
      </w:r>
      <w:proofErr w:type="spellStart"/>
      <w:r w:rsidR="006E3FF1" w:rsidRPr="00024EC5">
        <w:rPr>
          <w:rFonts w:cstheme="minorHAnsi"/>
          <w:sz w:val="22"/>
          <w:lang w:val="da-DK"/>
        </w:rPr>
        <w:t>Rapolitics</w:t>
      </w:r>
      <w:proofErr w:type="spellEnd"/>
      <w:r w:rsidR="006E3FF1" w:rsidRPr="00024EC5">
        <w:rPr>
          <w:rFonts w:cstheme="minorHAnsi"/>
          <w:sz w:val="22"/>
          <w:lang w:val="da-DK"/>
        </w:rPr>
        <w:t xml:space="preserve"> er </w:t>
      </w:r>
      <w:proofErr w:type="spellStart"/>
      <w:r w:rsidR="006E3FF1" w:rsidRPr="00024EC5">
        <w:rPr>
          <w:rFonts w:cstheme="minorHAnsi"/>
          <w:sz w:val="22"/>
          <w:lang w:val="da-DK"/>
        </w:rPr>
        <w:t>lead</w:t>
      </w:r>
      <w:proofErr w:type="spellEnd"/>
      <w:r w:rsidR="006E3FF1" w:rsidRPr="00024EC5">
        <w:rPr>
          <w:rFonts w:cstheme="minorHAnsi"/>
          <w:sz w:val="22"/>
          <w:lang w:val="da-DK"/>
        </w:rPr>
        <w:t>, i samarbejde med Roskilde Festival, der bidrager med sparring på udvælgelse af artister samt sup</w:t>
      </w:r>
      <w:r w:rsidR="00E34DCF">
        <w:rPr>
          <w:rFonts w:cstheme="minorHAnsi"/>
          <w:sz w:val="22"/>
          <w:lang w:val="da-DK"/>
        </w:rPr>
        <w:t xml:space="preserve">port til booking af artister. Desuden involverer vi lokale kulturorganisationer og -platforme i de kommuner, hvor kultureventsne vil foregå. </w:t>
      </w:r>
    </w:p>
    <w:p w14:paraId="1E242F47" w14:textId="5EC9796E" w:rsidR="006E3FF1" w:rsidRPr="00DD6FDD" w:rsidRDefault="006E3FF1" w:rsidP="001A1495">
      <w:pPr>
        <w:pStyle w:val="Listeafsnit"/>
        <w:numPr>
          <w:ilvl w:val="1"/>
          <w:numId w:val="13"/>
        </w:numPr>
        <w:spacing w:line="240" w:lineRule="auto"/>
        <w:rPr>
          <w:rFonts w:cstheme="minorHAnsi"/>
          <w:sz w:val="22"/>
          <w:lang w:val="da-DK"/>
        </w:rPr>
      </w:pPr>
      <w:proofErr w:type="spellStart"/>
      <w:r w:rsidRPr="006E3FF1">
        <w:rPr>
          <w:rFonts w:cstheme="minorHAnsi"/>
          <w:b/>
          <w:bCs/>
          <w:sz w:val="22"/>
          <w:lang w:val="da-DK"/>
        </w:rPr>
        <w:t>Re:Act</w:t>
      </w:r>
      <w:proofErr w:type="spellEnd"/>
      <w:r w:rsidRPr="006E3FF1">
        <w:rPr>
          <w:rFonts w:cstheme="minorHAnsi"/>
          <w:b/>
          <w:bCs/>
          <w:sz w:val="22"/>
          <w:lang w:val="da-DK"/>
        </w:rPr>
        <w:t xml:space="preserve"> </w:t>
      </w:r>
      <w:r w:rsidR="00695FD9">
        <w:rPr>
          <w:rFonts w:cstheme="minorHAnsi"/>
          <w:b/>
          <w:bCs/>
          <w:sz w:val="22"/>
          <w:lang w:val="da-DK"/>
        </w:rPr>
        <w:t xml:space="preserve">Human Rights </w:t>
      </w:r>
      <w:r w:rsidRPr="006E3FF1">
        <w:rPr>
          <w:rFonts w:cstheme="minorHAnsi"/>
          <w:b/>
          <w:bCs/>
          <w:sz w:val="22"/>
          <w:lang w:val="da-DK"/>
        </w:rPr>
        <w:t>område på Roskilde Festival:</w:t>
      </w:r>
      <w:r w:rsidRPr="006E3FF1">
        <w:rPr>
          <w:rFonts w:cstheme="minorHAnsi"/>
          <w:sz w:val="22"/>
          <w:lang w:val="da-DK"/>
        </w:rPr>
        <w:t xml:space="preserve"> </w:t>
      </w:r>
      <w:r w:rsidRPr="00DD6FDD">
        <w:rPr>
          <w:rFonts w:cstheme="minorHAnsi"/>
          <w:sz w:val="22"/>
          <w:lang w:val="da-DK"/>
        </w:rPr>
        <w:t>Rapolitics og Roskilde</w:t>
      </w:r>
      <w:r w:rsidR="00695FD9">
        <w:rPr>
          <w:rFonts w:cstheme="minorHAnsi"/>
          <w:sz w:val="22"/>
          <w:lang w:val="da-DK"/>
        </w:rPr>
        <w:t xml:space="preserve"> Festival har et tæt samarbejde</w:t>
      </w:r>
      <w:r w:rsidRPr="00DD6FDD">
        <w:rPr>
          <w:rFonts w:cstheme="minorHAnsi"/>
          <w:sz w:val="22"/>
          <w:lang w:val="da-DK"/>
        </w:rPr>
        <w:t xml:space="preserve"> om opbygning af nyt område og tilrettelæggelse af program, </w:t>
      </w:r>
      <w:proofErr w:type="spellStart"/>
      <w:r w:rsidRPr="00DD6FDD">
        <w:rPr>
          <w:rFonts w:cstheme="minorHAnsi"/>
          <w:sz w:val="22"/>
          <w:lang w:val="da-DK"/>
        </w:rPr>
        <w:t>kuratering</w:t>
      </w:r>
      <w:proofErr w:type="spellEnd"/>
      <w:r w:rsidRPr="00DD6FDD">
        <w:rPr>
          <w:rFonts w:cstheme="minorHAnsi"/>
          <w:sz w:val="22"/>
          <w:lang w:val="da-DK"/>
        </w:rPr>
        <w:t xml:space="preserve"> af </w:t>
      </w:r>
      <w:r w:rsidRPr="00DD6FDD">
        <w:rPr>
          <w:rFonts w:cstheme="minorHAnsi"/>
          <w:sz w:val="22"/>
          <w:lang w:val="da-DK"/>
        </w:rPr>
        <w:lastRenderedPageBreak/>
        <w:t xml:space="preserve">indhold og partnere, herunder bidrag fra unge der har været en del af </w:t>
      </w:r>
      <w:proofErr w:type="spellStart"/>
      <w:r w:rsidRPr="00DD6FDD">
        <w:rPr>
          <w:rFonts w:cstheme="minorHAnsi"/>
          <w:sz w:val="22"/>
          <w:lang w:val="da-DK"/>
        </w:rPr>
        <w:t>Re:Act</w:t>
      </w:r>
      <w:proofErr w:type="spellEnd"/>
      <w:r w:rsidRPr="00DD6FDD">
        <w:rPr>
          <w:rFonts w:cstheme="minorHAnsi"/>
          <w:sz w:val="22"/>
          <w:lang w:val="da-DK"/>
        </w:rPr>
        <w:t xml:space="preserve"> Human Rights forløb.</w:t>
      </w:r>
    </w:p>
    <w:p w14:paraId="76EF5AF7" w14:textId="77777777" w:rsidR="006E3FF1" w:rsidRDefault="006E3FF1" w:rsidP="001A1495">
      <w:pPr>
        <w:pStyle w:val="Listeafsnit"/>
        <w:spacing w:line="240" w:lineRule="auto"/>
        <w:ind w:left="1440"/>
        <w:rPr>
          <w:rFonts w:cstheme="minorHAnsi"/>
          <w:sz w:val="22"/>
          <w:lang w:val="da-DK"/>
        </w:rPr>
      </w:pPr>
      <w:proofErr w:type="spellStart"/>
      <w:r w:rsidRPr="006E3FF1">
        <w:rPr>
          <w:rFonts w:cstheme="minorHAnsi"/>
          <w:sz w:val="22"/>
          <w:lang w:val="da-DK"/>
        </w:rPr>
        <w:t>Rapolitics</w:t>
      </w:r>
      <w:proofErr w:type="spellEnd"/>
      <w:r w:rsidRPr="006E3FF1">
        <w:rPr>
          <w:rFonts w:cstheme="minorHAnsi"/>
          <w:sz w:val="22"/>
          <w:lang w:val="da-DK"/>
        </w:rPr>
        <w:t xml:space="preserve"> er </w:t>
      </w:r>
      <w:proofErr w:type="spellStart"/>
      <w:r w:rsidRPr="006E3FF1">
        <w:rPr>
          <w:rFonts w:cstheme="minorHAnsi"/>
          <w:sz w:val="22"/>
          <w:lang w:val="da-DK"/>
        </w:rPr>
        <w:t>lead</w:t>
      </w:r>
      <w:proofErr w:type="spellEnd"/>
      <w:r w:rsidRPr="006E3FF1">
        <w:rPr>
          <w:rFonts w:cstheme="minorHAnsi"/>
          <w:sz w:val="22"/>
          <w:lang w:val="da-DK"/>
        </w:rPr>
        <w:t xml:space="preserve"> på koordinering af deltagende fri</w:t>
      </w:r>
      <w:r>
        <w:rPr>
          <w:rFonts w:cstheme="minorHAnsi"/>
          <w:sz w:val="22"/>
          <w:lang w:val="da-DK"/>
        </w:rPr>
        <w:t xml:space="preserve">villige og samarbejdspartnere. </w:t>
      </w:r>
    </w:p>
    <w:p w14:paraId="56349ED2" w14:textId="77777777" w:rsidR="00C1544D" w:rsidRDefault="006E3FF1" w:rsidP="001A1495">
      <w:pPr>
        <w:pStyle w:val="Listeafsnit"/>
        <w:spacing w:line="240" w:lineRule="auto"/>
        <w:ind w:left="1440"/>
        <w:rPr>
          <w:rFonts w:cstheme="minorHAnsi"/>
          <w:sz w:val="22"/>
          <w:lang w:val="da-DK"/>
        </w:rPr>
      </w:pPr>
      <w:r w:rsidRPr="006E3FF1">
        <w:rPr>
          <w:rFonts w:cstheme="minorHAnsi"/>
          <w:sz w:val="22"/>
          <w:lang w:val="da-DK"/>
        </w:rPr>
        <w:t xml:space="preserve">Roskilde Festival er overordnet ansvarlig for indhold, produktion samt eventsikkerhed.  Institut for Menneskerettigheder bruger </w:t>
      </w:r>
      <w:proofErr w:type="spellStart"/>
      <w:r w:rsidRPr="006E3FF1">
        <w:rPr>
          <w:rFonts w:cstheme="minorHAnsi"/>
          <w:sz w:val="22"/>
          <w:lang w:val="da-DK"/>
        </w:rPr>
        <w:t>Re:Act</w:t>
      </w:r>
      <w:proofErr w:type="spellEnd"/>
      <w:r w:rsidRPr="006E3FF1">
        <w:rPr>
          <w:rFonts w:cstheme="minorHAnsi"/>
          <w:sz w:val="22"/>
          <w:lang w:val="da-DK"/>
        </w:rPr>
        <w:t xml:space="preserve"> </w:t>
      </w:r>
      <w:r w:rsidR="00DD6FDD">
        <w:rPr>
          <w:rFonts w:cstheme="minorHAnsi"/>
          <w:sz w:val="22"/>
          <w:lang w:val="da-DK"/>
        </w:rPr>
        <w:t>Human Rights området til test,</w:t>
      </w:r>
      <w:r w:rsidRPr="006E3FF1">
        <w:rPr>
          <w:rFonts w:cstheme="minorHAnsi"/>
          <w:sz w:val="22"/>
          <w:lang w:val="da-DK"/>
        </w:rPr>
        <w:t xml:space="preserve"> udvikling</w:t>
      </w:r>
      <w:r w:rsidR="00DD6FDD">
        <w:rPr>
          <w:rFonts w:cstheme="minorHAnsi"/>
          <w:sz w:val="22"/>
          <w:lang w:val="da-DK"/>
        </w:rPr>
        <w:t xml:space="preserve"> og evt. præsentation af andre koncepter i Mennesk</w:t>
      </w:r>
      <w:r w:rsidRPr="006E3FF1">
        <w:rPr>
          <w:rFonts w:cstheme="minorHAnsi"/>
          <w:sz w:val="22"/>
          <w:lang w:val="da-DK"/>
        </w:rPr>
        <w:t>erettighedsalliancen, der skal mobilisere og enga</w:t>
      </w:r>
      <w:r w:rsidR="00DD6FDD">
        <w:rPr>
          <w:rFonts w:cstheme="minorHAnsi"/>
          <w:sz w:val="22"/>
          <w:lang w:val="da-DK"/>
        </w:rPr>
        <w:t>ge</w:t>
      </w:r>
      <w:r w:rsidRPr="006E3FF1">
        <w:rPr>
          <w:rFonts w:cstheme="minorHAnsi"/>
          <w:sz w:val="22"/>
          <w:lang w:val="da-DK"/>
        </w:rPr>
        <w:t xml:space="preserve">re unge i menneskerettigheder. </w:t>
      </w:r>
    </w:p>
    <w:p w14:paraId="5355235B" w14:textId="79B03515" w:rsidR="00C1544D" w:rsidRDefault="006E3FF1" w:rsidP="001A1495">
      <w:pPr>
        <w:pStyle w:val="Listeafsnit"/>
        <w:numPr>
          <w:ilvl w:val="1"/>
          <w:numId w:val="13"/>
        </w:numPr>
        <w:spacing w:line="240" w:lineRule="auto"/>
        <w:rPr>
          <w:rFonts w:cstheme="minorHAnsi"/>
          <w:sz w:val="22"/>
          <w:lang w:val="da-DK"/>
        </w:rPr>
      </w:pPr>
      <w:r w:rsidRPr="00C1544D">
        <w:rPr>
          <w:rFonts w:cstheme="minorHAnsi"/>
          <w:b/>
          <w:bCs/>
          <w:sz w:val="22"/>
          <w:lang w:val="da-DK"/>
        </w:rPr>
        <w:t>Højskoleforløb</w:t>
      </w:r>
      <w:r w:rsidR="00DD6FDD" w:rsidRPr="00C1544D">
        <w:rPr>
          <w:rFonts w:cstheme="minorHAnsi"/>
          <w:b/>
          <w:bCs/>
          <w:sz w:val="22"/>
          <w:lang w:val="da-DK"/>
        </w:rPr>
        <w:t xml:space="preserve">: </w:t>
      </w:r>
      <w:proofErr w:type="spellStart"/>
      <w:r w:rsidR="00DD6FDD" w:rsidRPr="00C1544D">
        <w:rPr>
          <w:rFonts w:cstheme="minorHAnsi"/>
          <w:sz w:val="22"/>
          <w:lang w:val="da-DK"/>
        </w:rPr>
        <w:t>Rapolitics</w:t>
      </w:r>
      <w:proofErr w:type="spellEnd"/>
      <w:r w:rsidR="00DD6FDD" w:rsidRPr="00C1544D">
        <w:rPr>
          <w:rFonts w:cstheme="minorHAnsi"/>
          <w:sz w:val="22"/>
          <w:lang w:val="da-DK"/>
        </w:rPr>
        <w:t xml:space="preserve"> er </w:t>
      </w:r>
      <w:proofErr w:type="spellStart"/>
      <w:r w:rsidR="00DD6FDD" w:rsidRPr="00C1544D">
        <w:rPr>
          <w:rFonts w:cstheme="minorHAnsi"/>
          <w:sz w:val="22"/>
          <w:lang w:val="da-DK"/>
        </w:rPr>
        <w:t>lead</w:t>
      </w:r>
      <w:proofErr w:type="spellEnd"/>
      <w:r w:rsidR="00DD6FDD" w:rsidRPr="00C1544D">
        <w:rPr>
          <w:rFonts w:cstheme="minorHAnsi"/>
          <w:sz w:val="22"/>
          <w:lang w:val="da-DK"/>
        </w:rPr>
        <w:t xml:space="preserve"> på </w:t>
      </w:r>
      <w:r w:rsidR="00C1544D">
        <w:rPr>
          <w:rFonts w:cstheme="minorHAnsi"/>
          <w:sz w:val="22"/>
          <w:lang w:val="da-DK"/>
        </w:rPr>
        <w:t>samarbejdet med tre højskoler og vil bidrage med</w:t>
      </w:r>
      <w:r w:rsidR="00DD6FDD" w:rsidRPr="00C1544D">
        <w:rPr>
          <w:rFonts w:cstheme="minorHAnsi"/>
          <w:sz w:val="22"/>
          <w:lang w:val="da-DK"/>
        </w:rPr>
        <w:t xml:space="preserve"> udvikling af indhold og undervisning på to højskolelinjer (Ryslinge Højskole og Krogerup Højskole) Institut for Menneskerettigheder </w:t>
      </w:r>
      <w:r w:rsidR="00695FD9">
        <w:rPr>
          <w:rFonts w:cstheme="minorHAnsi"/>
          <w:sz w:val="22"/>
          <w:lang w:val="da-DK"/>
        </w:rPr>
        <w:t>er</w:t>
      </w:r>
      <w:r w:rsidR="00DD6FDD" w:rsidRPr="00C1544D">
        <w:rPr>
          <w:rFonts w:cstheme="minorHAnsi"/>
          <w:sz w:val="22"/>
          <w:lang w:val="da-DK"/>
        </w:rPr>
        <w:t xml:space="preserve"> faglig sparring</w:t>
      </w:r>
      <w:r w:rsidR="00695FD9">
        <w:rPr>
          <w:rFonts w:cstheme="minorHAnsi"/>
          <w:sz w:val="22"/>
          <w:lang w:val="da-DK"/>
        </w:rPr>
        <w:t>spartner</w:t>
      </w:r>
      <w:r w:rsidR="00DD6FDD" w:rsidRPr="00C1544D">
        <w:rPr>
          <w:rFonts w:cstheme="minorHAnsi"/>
          <w:sz w:val="22"/>
          <w:lang w:val="da-DK"/>
        </w:rPr>
        <w:t xml:space="preserve"> om de menneskerettighedsperspektiver, højskolerne vil formidle. </w:t>
      </w:r>
    </w:p>
    <w:p w14:paraId="69DD6D3F" w14:textId="2A800150" w:rsidR="006E3FF1" w:rsidRPr="00C1544D" w:rsidRDefault="00C1544D" w:rsidP="001A1495">
      <w:pPr>
        <w:pStyle w:val="Listeafsnit"/>
        <w:numPr>
          <w:ilvl w:val="1"/>
          <w:numId w:val="13"/>
        </w:numPr>
        <w:spacing w:line="240" w:lineRule="auto"/>
        <w:rPr>
          <w:rFonts w:cstheme="minorHAnsi"/>
          <w:sz w:val="22"/>
          <w:lang w:val="da-DK"/>
        </w:rPr>
      </w:pPr>
      <w:r w:rsidRPr="00C1544D">
        <w:rPr>
          <w:rFonts w:cstheme="minorHAnsi"/>
          <w:b/>
          <w:bCs/>
          <w:sz w:val="22"/>
          <w:lang w:val="da-DK"/>
        </w:rPr>
        <w:t>Donationer:</w:t>
      </w:r>
      <w:r w:rsidRPr="00C1544D">
        <w:rPr>
          <w:rFonts w:eastAsia="Times New Roman" w:cstheme="minorHAnsi"/>
          <w:color w:val="000C2E"/>
          <w:spacing w:val="-3"/>
          <w:sz w:val="22"/>
          <w:lang w:val="da-DK"/>
        </w:rPr>
        <w:t xml:space="preserve"> </w:t>
      </w:r>
      <w:r w:rsidRPr="00FB72B4">
        <w:rPr>
          <w:rFonts w:eastAsia="Times New Roman" w:cstheme="minorHAnsi"/>
          <w:spacing w:val="-3"/>
          <w:sz w:val="22"/>
          <w:lang w:val="da-DK"/>
        </w:rPr>
        <w:t xml:space="preserve">Roskilde Festival er </w:t>
      </w:r>
      <w:proofErr w:type="spellStart"/>
      <w:r w:rsidRPr="00FB72B4">
        <w:rPr>
          <w:rFonts w:eastAsia="Times New Roman" w:cstheme="minorHAnsi"/>
          <w:spacing w:val="-3"/>
          <w:sz w:val="22"/>
          <w:lang w:val="da-DK"/>
        </w:rPr>
        <w:t>lead</w:t>
      </w:r>
      <w:proofErr w:type="spellEnd"/>
      <w:r w:rsidRPr="00FB72B4">
        <w:rPr>
          <w:rFonts w:eastAsia="Times New Roman" w:cstheme="minorHAnsi"/>
          <w:spacing w:val="-3"/>
          <w:sz w:val="22"/>
          <w:lang w:val="da-DK"/>
        </w:rPr>
        <w:t>. Afhængigt af overskuddet i 2022, er det Roskilde Festivals ambition at oprette en større donationspulje i efteråret 2022 til at støtte unges egne initiativer til at engagere flere unge i menneskerettighederne.</w:t>
      </w:r>
    </w:p>
    <w:p w14:paraId="0BBF3328" w14:textId="77777777" w:rsidR="00C1544D" w:rsidRPr="00C1544D" w:rsidRDefault="00C1544D" w:rsidP="001A1495">
      <w:pPr>
        <w:pStyle w:val="Listeafsnit"/>
        <w:spacing w:line="240" w:lineRule="auto"/>
        <w:ind w:left="1440"/>
        <w:rPr>
          <w:rFonts w:cstheme="minorHAnsi"/>
          <w:sz w:val="22"/>
          <w:lang w:val="da-DK"/>
        </w:rPr>
      </w:pPr>
    </w:p>
    <w:p w14:paraId="3A19154A" w14:textId="77777777" w:rsidR="00E64974" w:rsidRDefault="006E3FF1" w:rsidP="001A1495">
      <w:pPr>
        <w:pStyle w:val="Listeafsnit"/>
        <w:numPr>
          <w:ilvl w:val="0"/>
          <w:numId w:val="13"/>
        </w:numPr>
        <w:spacing w:line="240" w:lineRule="auto"/>
        <w:rPr>
          <w:rFonts w:cstheme="minorHAnsi"/>
          <w:sz w:val="22"/>
          <w:lang w:val="da-DK"/>
        </w:rPr>
      </w:pPr>
      <w:r w:rsidRPr="006E3FF1">
        <w:rPr>
          <w:rFonts w:cstheme="minorHAnsi"/>
          <w:b/>
          <w:bCs/>
          <w:sz w:val="22"/>
          <w:lang w:val="da-DK"/>
        </w:rPr>
        <w:t xml:space="preserve">Festival: </w:t>
      </w:r>
      <w:proofErr w:type="spellStart"/>
      <w:r w:rsidRPr="006E3FF1">
        <w:rPr>
          <w:rFonts w:cstheme="minorHAnsi"/>
          <w:b/>
          <w:bCs/>
          <w:sz w:val="22"/>
          <w:lang w:val="da-DK"/>
        </w:rPr>
        <w:t>Re:Act</w:t>
      </w:r>
      <w:proofErr w:type="spellEnd"/>
      <w:r w:rsidRPr="006E3FF1">
        <w:rPr>
          <w:rFonts w:cstheme="minorHAnsi"/>
          <w:b/>
          <w:bCs/>
          <w:sz w:val="22"/>
          <w:lang w:val="da-DK"/>
        </w:rPr>
        <w:t xml:space="preserve"> Festival:</w:t>
      </w:r>
      <w:r w:rsidR="00DD6FDD">
        <w:rPr>
          <w:rFonts w:cstheme="minorHAnsi"/>
          <w:sz w:val="22"/>
          <w:lang w:val="da-DK"/>
        </w:rPr>
        <w:t xml:space="preserve"> </w:t>
      </w:r>
      <w:proofErr w:type="spellStart"/>
      <w:r w:rsidR="00695FD9">
        <w:rPr>
          <w:rFonts w:cstheme="minorHAnsi"/>
          <w:sz w:val="22"/>
          <w:lang w:val="da-DK"/>
        </w:rPr>
        <w:t>Rapolitics</w:t>
      </w:r>
      <w:proofErr w:type="spellEnd"/>
      <w:r w:rsidR="00695FD9">
        <w:rPr>
          <w:rFonts w:cstheme="minorHAnsi"/>
          <w:sz w:val="22"/>
          <w:lang w:val="da-DK"/>
        </w:rPr>
        <w:t xml:space="preserve"> er </w:t>
      </w:r>
      <w:proofErr w:type="spellStart"/>
      <w:r w:rsidR="00695FD9">
        <w:rPr>
          <w:rFonts w:cstheme="minorHAnsi"/>
          <w:sz w:val="22"/>
          <w:lang w:val="da-DK"/>
        </w:rPr>
        <w:t>lead</w:t>
      </w:r>
      <w:proofErr w:type="spellEnd"/>
      <w:r w:rsidR="00695FD9">
        <w:rPr>
          <w:rFonts w:cstheme="minorHAnsi"/>
          <w:sz w:val="22"/>
          <w:lang w:val="da-DK"/>
        </w:rPr>
        <w:t xml:space="preserve"> og planlægger i tæt samarbejde med </w:t>
      </w:r>
      <w:r w:rsidRPr="00DD6FDD">
        <w:rPr>
          <w:rFonts w:cstheme="minorHAnsi"/>
          <w:sz w:val="22"/>
          <w:lang w:val="da-DK"/>
        </w:rPr>
        <w:t xml:space="preserve">Roskilde Festival </w:t>
      </w:r>
      <w:r w:rsidR="00695FD9">
        <w:rPr>
          <w:rFonts w:cstheme="minorHAnsi"/>
          <w:sz w:val="22"/>
          <w:lang w:val="da-DK"/>
        </w:rPr>
        <w:t xml:space="preserve">og Institut for Menneskerettigheder </w:t>
      </w:r>
      <w:r w:rsidRPr="00DD6FDD">
        <w:rPr>
          <w:rFonts w:cstheme="minorHAnsi"/>
          <w:sz w:val="22"/>
          <w:lang w:val="da-DK"/>
        </w:rPr>
        <w:t>festivalprogram.</w:t>
      </w:r>
    </w:p>
    <w:p w14:paraId="14E4B6C4" w14:textId="77777777" w:rsidR="003E1806" w:rsidRDefault="003E1806" w:rsidP="00E64974">
      <w:pPr>
        <w:pStyle w:val="Listeafsnit"/>
        <w:spacing w:line="240" w:lineRule="auto"/>
        <w:rPr>
          <w:rFonts w:cstheme="minorHAnsi"/>
          <w:sz w:val="22"/>
          <w:lang w:val="da-DK"/>
        </w:rPr>
      </w:pPr>
    </w:p>
    <w:p w14:paraId="0FD5E4DE" w14:textId="1F0BFC70" w:rsidR="006E3FF1" w:rsidRPr="00E64974" w:rsidRDefault="003E1806" w:rsidP="00E64974">
      <w:pPr>
        <w:pStyle w:val="Listeafsnit"/>
        <w:spacing w:line="240" w:lineRule="auto"/>
        <w:rPr>
          <w:rFonts w:cstheme="minorHAnsi"/>
          <w:sz w:val="22"/>
          <w:lang w:val="da-DK"/>
        </w:rPr>
      </w:pPr>
      <w:r>
        <w:rPr>
          <w:rFonts w:cstheme="minorHAnsi"/>
          <w:sz w:val="22"/>
          <w:lang w:val="da-DK"/>
        </w:rPr>
        <w:t xml:space="preserve">Dvs., </w:t>
      </w:r>
      <w:proofErr w:type="spellStart"/>
      <w:r w:rsidR="00E64974" w:rsidRPr="00E64974">
        <w:rPr>
          <w:rFonts w:cstheme="minorHAnsi"/>
          <w:sz w:val="22"/>
          <w:lang w:val="da-DK"/>
        </w:rPr>
        <w:t>Rapoliti</w:t>
      </w:r>
      <w:r w:rsidR="00E64974">
        <w:rPr>
          <w:rFonts w:cstheme="minorHAnsi"/>
          <w:sz w:val="22"/>
          <w:lang w:val="da-DK"/>
        </w:rPr>
        <w:t>cs</w:t>
      </w:r>
      <w:proofErr w:type="spellEnd"/>
      <w:r w:rsidR="00E64974">
        <w:rPr>
          <w:rFonts w:cstheme="minorHAnsi"/>
          <w:sz w:val="22"/>
          <w:lang w:val="da-DK"/>
        </w:rPr>
        <w:t xml:space="preserve"> og Roskilde Festival </w:t>
      </w:r>
      <w:r w:rsidR="00D85B8E">
        <w:rPr>
          <w:rFonts w:cstheme="minorHAnsi"/>
          <w:sz w:val="22"/>
          <w:lang w:val="da-DK"/>
        </w:rPr>
        <w:t xml:space="preserve">planlægger og </w:t>
      </w:r>
      <w:proofErr w:type="spellStart"/>
      <w:r w:rsidR="00E64974">
        <w:rPr>
          <w:rFonts w:cstheme="minorHAnsi"/>
          <w:sz w:val="22"/>
          <w:lang w:val="da-DK"/>
        </w:rPr>
        <w:t>kuraterer</w:t>
      </w:r>
      <w:proofErr w:type="spellEnd"/>
      <w:r w:rsidR="00E64974">
        <w:rPr>
          <w:rFonts w:cstheme="minorHAnsi"/>
          <w:sz w:val="22"/>
          <w:lang w:val="da-DK"/>
        </w:rPr>
        <w:t xml:space="preserve"> indhold til </w:t>
      </w:r>
      <w:r w:rsidR="00D85B8E">
        <w:rPr>
          <w:rFonts w:cstheme="minorHAnsi"/>
          <w:sz w:val="22"/>
          <w:lang w:val="da-DK"/>
        </w:rPr>
        <w:t>samlende indslag på scenen</w:t>
      </w:r>
      <w:r w:rsidR="00E64974">
        <w:rPr>
          <w:rFonts w:cstheme="minorHAnsi"/>
          <w:sz w:val="22"/>
          <w:lang w:val="da-DK"/>
        </w:rPr>
        <w:t xml:space="preserve">.  </w:t>
      </w:r>
      <w:r w:rsidR="006E3FF1" w:rsidRPr="00E64974">
        <w:rPr>
          <w:rFonts w:cstheme="minorHAnsi"/>
          <w:sz w:val="22"/>
          <w:lang w:val="da-DK"/>
        </w:rPr>
        <w:t xml:space="preserve"> </w:t>
      </w:r>
    </w:p>
    <w:p w14:paraId="512DD485" w14:textId="72DE1B49" w:rsidR="006E3FF1" w:rsidRPr="003E1806" w:rsidRDefault="006E3FF1" w:rsidP="003E1806">
      <w:pPr>
        <w:pStyle w:val="Listeafsnit"/>
        <w:spacing w:line="240" w:lineRule="auto"/>
        <w:rPr>
          <w:rFonts w:cstheme="minorHAnsi"/>
          <w:sz w:val="22"/>
          <w:lang w:val="da-DK"/>
        </w:rPr>
      </w:pPr>
      <w:proofErr w:type="spellStart"/>
      <w:r w:rsidRPr="006E3FF1">
        <w:rPr>
          <w:rFonts w:cstheme="minorHAnsi"/>
          <w:sz w:val="22"/>
          <w:lang w:val="da-DK"/>
        </w:rPr>
        <w:t>Rapolitics</w:t>
      </w:r>
      <w:proofErr w:type="spellEnd"/>
      <w:r w:rsidRPr="006E3FF1">
        <w:rPr>
          <w:rFonts w:cstheme="minorHAnsi"/>
          <w:sz w:val="22"/>
          <w:lang w:val="da-DK"/>
        </w:rPr>
        <w:t xml:space="preserve"> er</w:t>
      </w:r>
      <w:r w:rsidR="003E1806">
        <w:rPr>
          <w:rFonts w:cstheme="minorHAnsi"/>
          <w:sz w:val="22"/>
          <w:lang w:val="da-DK"/>
        </w:rPr>
        <w:t xml:space="preserve"> desuden</w:t>
      </w:r>
      <w:r w:rsidRPr="006E3FF1">
        <w:rPr>
          <w:rFonts w:cstheme="minorHAnsi"/>
          <w:sz w:val="22"/>
          <w:lang w:val="da-DK"/>
        </w:rPr>
        <w:t xml:space="preserve"> </w:t>
      </w:r>
      <w:proofErr w:type="spellStart"/>
      <w:r w:rsidRPr="006E3FF1">
        <w:rPr>
          <w:rFonts w:cstheme="minorHAnsi"/>
          <w:sz w:val="22"/>
          <w:lang w:val="da-DK"/>
        </w:rPr>
        <w:t>lead</w:t>
      </w:r>
      <w:proofErr w:type="spellEnd"/>
      <w:r w:rsidRPr="006E3FF1">
        <w:rPr>
          <w:rFonts w:cstheme="minorHAnsi"/>
          <w:sz w:val="22"/>
          <w:lang w:val="da-DK"/>
        </w:rPr>
        <w:t xml:space="preserve"> på rekruttering af unge deltagere og koordinering af deltagende frivillige og samarbejdspartnere og al logistik tilkn</w:t>
      </w:r>
      <w:r>
        <w:rPr>
          <w:rFonts w:cstheme="minorHAnsi"/>
          <w:sz w:val="22"/>
          <w:lang w:val="da-DK"/>
        </w:rPr>
        <w:t xml:space="preserve">yttet deltagere og frivillige. </w:t>
      </w:r>
      <w:r w:rsidR="003E1806">
        <w:rPr>
          <w:rFonts w:cstheme="minorHAnsi"/>
          <w:sz w:val="22"/>
          <w:lang w:val="da-DK"/>
        </w:rPr>
        <w:t xml:space="preserve">Mens </w:t>
      </w:r>
      <w:r w:rsidRPr="003E1806">
        <w:rPr>
          <w:rFonts w:cstheme="minorHAnsi"/>
          <w:sz w:val="22"/>
          <w:lang w:val="da-DK"/>
        </w:rPr>
        <w:t xml:space="preserve">Roskilde Festival er </w:t>
      </w:r>
      <w:proofErr w:type="spellStart"/>
      <w:r w:rsidRPr="003E1806">
        <w:rPr>
          <w:rFonts w:cstheme="minorHAnsi"/>
          <w:sz w:val="22"/>
          <w:lang w:val="da-DK"/>
        </w:rPr>
        <w:t>lead</w:t>
      </w:r>
      <w:proofErr w:type="spellEnd"/>
      <w:r w:rsidRPr="003E1806">
        <w:rPr>
          <w:rFonts w:cstheme="minorHAnsi"/>
          <w:sz w:val="22"/>
          <w:lang w:val="da-DK"/>
        </w:rPr>
        <w:t xml:space="preserve"> på teknisk produktion samt eventsikkerhed. Roskilde Festival understøtter udvælgelse a</w:t>
      </w:r>
      <w:r w:rsidR="00DD6FDD" w:rsidRPr="003E1806">
        <w:rPr>
          <w:rFonts w:cstheme="minorHAnsi"/>
          <w:sz w:val="22"/>
          <w:lang w:val="da-DK"/>
        </w:rPr>
        <w:t>f leverandører af mad og drikke</w:t>
      </w:r>
      <w:r w:rsidRPr="003E1806">
        <w:rPr>
          <w:rFonts w:cstheme="minorHAnsi"/>
          <w:sz w:val="22"/>
          <w:lang w:val="da-DK"/>
        </w:rPr>
        <w:t xml:space="preserve"> med fokus på social og miljømæssig bæredygtighed. </w:t>
      </w:r>
    </w:p>
    <w:p w14:paraId="1CFAE3EC" w14:textId="77777777" w:rsidR="006E3FF1" w:rsidRPr="006E3FF1" w:rsidRDefault="006E3FF1" w:rsidP="001A1495">
      <w:pPr>
        <w:pStyle w:val="Listeafsnit"/>
        <w:spacing w:line="240" w:lineRule="auto"/>
        <w:rPr>
          <w:rFonts w:cstheme="minorHAnsi"/>
          <w:sz w:val="22"/>
          <w:lang w:val="da-DK"/>
        </w:rPr>
      </w:pPr>
    </w:p>
    <w:p w14:paraId="0FC681D5" w14:textId="2102FCBD" w:rsidR="00504AE5" w:rsidRPr="001E3B0F" w:rsidRDefault="00504AE5" w:rsidP="001A1495">
      <w:pPr>
        <w:pStyle w:val="Listeafsnit"/>
        <w:numPr>
          <w:ilvl w:val="0"/>
          <w:numId w:val="13"/>
        </w:numPr>
        <w:spacing w:after="0" w:line="240" w:lineRule="auto"/>
        <w:rPr>
          <w:rFonts w:cstheme="minorHAnsi"/>
          <w:sz w:val="22"/>
          <w:lang w:val="da-DK"/>
        </w:rPr>
      </w:pPr>
      <w:r w:rsidRPr="00504AE5">
        <w:rPr>
          <w:rFonts w:cstheme="minorHAnsi"/>
          <w:b/>
          <w:bCs/>
          <w:sz w:val="22"/>
          <w:lang w:val="da-DK"/>
        </w:rPr>
        <w:t>Produktioner</w:t>
      </w:r>
      <w:r>
        <w:rPr>
          <w:rFonts w:cstheme="minorHAnsi"/>
          <w:b/>
          <w:bCs/>
          <w:sz w:val="22"/>
          <w:lang w:val="da-DK"/>
        </w:rPr>
        <w:t xml:space="preserve"> og videndeling:</w:t>
      </w:r>
    </w:p>
    <w:p w14:paraId="0AA696C9" w14:textId="77777777" w:rsidR="001E3B0F" w:rsidRPr="001E3B0F" w:rsidRDefault="001E3B0F" w:rsidP="001A1495">
      <w:pPr>
        <w:pStyle w:val="Listeafsnit"/>
        <w:spacing w:line="240" w:lineRule="auto"/>
        <w:rPr>
          <w:rFonts w:cstheme="minorHAnsi"/>
          <w:sz w:val="22"/>
          <w:lang w:val="da-DK"/>
        </w:rPr>
      </w:pPr>
    </w:p>
    <w:p w14:paraId="6B506B51" w14:textId="49A6EAA3" w:rsidR="00695FD9" w:rsidRDefault="00504AE5" w:rsidP="001A1495">
      <w:pPr>
        <w:pStyle w:val="Listeafsnit"/>
        <w:numPr>
          <w:ilvl w:val="1"/>
          <w:numId w:val="13"/>
        </w:numPr>
        <w:spacing w:line="240" w:lineRule="auto"/>
        <w:rPr>
          <w:rFonts w:cstheme="minorHAnsi"/>
          <w:sz w:val="22"/>
          <w:lang w:val="da-DK"/>
        </w:rPr>
      </w:pPr>
      <w:r w:rsidRPr="00695FD9">
        <w:rPr>
          <w:rFonts w:cstheme="minorHAnsi"/>
          <w:b/>
          <w:bCs/>
          <w:sz w:val="22"/>
          <w:lang w:val="da-DK"/>
        </w:rPr>
        <w:t>Podcasts</w:t>
      </w:r>
      <w:r w:rsidR="00695FD9" w:rsidRPr="00695FD9">
        <w:rPr>
          <w:rFonts w:cstheme="minorHAnsi"/>
          <w:b/>
          <w:bCs/>
          <w:sz w:val="22"/>
          <w:lang w:val="da-DK"/>
        </w:rPr>
        <w:t xml:space="preserve"> og mediesamarbejder</w:t>
      </w:r>
      <w:r w:rsidRPr="00695FD9">
        <w:rPr>
          <w:rFonts w:cstheme="minorHAnsi"/>
          <w:sz w:val="22"/>
          <w:lang w:val="da-DK"/>
        </w:rPr>
        <w:t xml:space="preserve">: Roskilde Festival </w:t>
      </w:r>
      <w:r w:rsidR="00695FD9" w:rsidRPr="00695FD9">
        <w:rPr>
          <w:rFonts w:cstheme="minorHAnsi"/>
          <w:sz w:val="22"/>
          <w:lang w:val="da-DK"/>
        </w:rPr>
        <w:t xml:space="preserve">er </w:t>
      </w:r>
      <w:proofErr w:type="spellStart"/>
      <w:r w:rsidRPr="00695FD9">
        <w:rPr>
          <w:rFonts w:cstheme="minorHAnsi"/>
          <w:sz w:val="22"/>
          <w:lang w:val="da-DK"/>
        </w:rPr>
        <w:t>lead</w:t>
      </w:r>
      <w:proofErr w:type="spellEnd"/>
      <w:r w:rsidRPr="00695FD9">
        <w:rPr>
          <w:rFonts w:cstheme="minorHAnsi"/>
          <w:sz w:val="22"/>
          <w:lang w:val="da-DK"/>
        </w:rPr>
        <w:t xml:space="preserve"> i </w:t>
      </w:r>
      <w:r w:rsidR="00695FD9" w:rsidRPr="00695FD9">
        <w:rPr>
          <w:rFonts w:cstheme="minorHAnsi"/>
          <w:sz w:val="22"/>
          <w:lang w:val="da-DK"/>
        </w:rPr>
        <w:t xml:space="preserve">tæt </w:t>
      </w:r>
      <w:r w:rsidRPr="00695FD9">
        <w:rPr>
          <w:rFonts w:cstheme="minorHAnsi"/>
          <w:sz w:val="22"/>
          <w:lang w:val="da-DK"/>
        </w:rPr>
        <w:t xml:space="preserve">samarbejde med Rapolitics og Institut for Menneskerettigheder. </w:t>
      </w:r>
      <w:r w:rsidR="00695FD9">
        <w:rPr>
          <w:rFonts w:cstheme="minorHAnsi"/>
          <w:sz w:val="22"/>
          <w:lang w:val="da-DK"/>
        </w:rPr>
        <w:t xml:space="preserve">Roskilde </w:t>
      </w:r>
      <w:proofErr w:type="spellStart"/>
      <w:r w:rsidR="00695FD9">
        <w:rPr>
          <w:rFonts w:cstheme="minorHAnsi"/>
          <w:sz w:val="22"/>
          <w:lang w:val="da-DK"/>
        </w:rPr>
        <w:t>Fetival</w:t>
      </w:r>
      <w:proofErr w:type="spellEnd"/>
      <w:r w:rsidR="00695FD9">
        <w:rPr>
          <w:rFonts w:cstheme="minorHAnsi"/>
          <w:sz w:val="22"/>
          <w:lang w:val="da-DK"/>
        </w:rPr>
        <w:t xml:space="preserve"> bringer </w:t>
      </w:r>
      <w:r w:rsidR="00695FD9" w:rsidRPr="00695FD9">
        <w:rPr>
          <w:rFonts w:cstheme="minorHAnsi"/>
          <w:sz w:val="22"/>
          <w:lang w:val="da-DK"/>
        </w:rPr>
        <w:t>egne formidlingsplatforme og</w:t>
      </w:r>
      <w:r w:rsidR="00695FD9">
        <w:rPr>
          <w:rFonts w:cstheme="minorHAnsi"/>
          <w:sz w:val="22"/>
          <w:lang w:val="da-DK"/>
        </w:rPr>
        <w:t xml:space="preserve"> eksisterende mediesamarbejder i spil samt sikrer nye samarbejder med fx P3. Rapolitics levere indhold og Institut for Menneskerettigheder</w:t>
      </w:r>
      <w:r w:rsidR="00D85B8E">
        <w:rPr>
          <w:rFonts w:cstheme="minorHAnsi"/>
          <w:sz w:val="22"/>
          <w:lang w:val="da-DK"/>
        </w:rPr>
        <w:t xml:space="preserve"> </w:t>
      </w:r>
      <w:r w:rsidR="00695FD9">
        <w:rPr>
          <w:rFonts w:cstheme="minorHAnsi"/>
          <w:sz w:val="22"/>
          <w:lang w:val="da-DK"/>
        </w:rPr>
        <w:t xml:space="preserve">er faglig sparringspartner og bakker op med kommunikationsressourcer. </w:t>
      </w:r>
    </w:p>
    <w:p w14:paraId="47A28449" w14:textId="70242F55" w:rsidR="00626737" w:rsidRDefault="00695FD9" w:rsidP="001A1495">
      <w:pPr>
        <w:pStyle w:val="Listeafsnit"/>
        <w:numPr>
          <w:ilvl w:val="1"/>
          <w:numId w:val="13"/>
        </w:numPr>
        <w:spacing w:line="240" w:lineRule="auto"/>
        <w:rPr>
          <w:rFonts w:cstheme="minorHAnsi"/>
          <w:sz w:val="22"/>
          <w:lang w:val="da-DK"/>
        </w:rPr>
      </w:pPr>
      <w:proofErr w:type="spellStart"/>
      <w:r>
        <w:rPr>
          <w:rFonts w:cstheme="minorHAnsi"/>
          <w:b/>
          <w:bCs/>
          <w:sz w:val="22"/>
          <w:lang w:val="da-DK"/>
        </w:rPr>
        <w:t>V</w:t>
      </w:r>
      <w:r w:rsidR="00626737" w:rsidRPr="00695FD9">
        <w:rPr>
          <w:rFonts w:cstheme="minorHAnsi"/>
          <w:b/>
          <w:bCs/>
          <w:sz w:val="22"/>
          <w:lang w:val="da-DK"/>
        </w:rPr>
        <w:t>idensproduktion</w:t>
      </w:r>
      <w:proofErr w:type="spellEnd"/>
      <w:r w:rsidR="00626737" w:rsidRPr="00695FD9">
        <w:rPr>
          <w:rFonts w:cstheme="minorHAnsi"/>
          <w:sz w:val="22"/>
          <w:lang w:val="da-DK"/>
        </w:rPr>
        <w:t xml:space="preserve">: Institut for Menneskerettigheder er </w:t>
      </w:r>
      <w:proofErr w:type="spellStart"/>
      <w:r w:rsidR="00626737" w:rsidRPr="00695FD9">
        <w:rPr>
          <w:rFonts w:cstheme="minorHAnsi"/>
          <w:sz w:val="22"/>
          <w:lang w:val="da-DK"/>
        </w:rPr>
        <w:t>lead</w:t>
      </w:r>
      <w:proofErr w:type="spellEnd"/>
      <w:r w:rsidR="00626737" w:rsidRPr="00695FD9">
        <w:rPr>
          <w:rFonts w:cstheme="minorHAnsi"/>
          <w:sz w:val="22"/>
          <w:lang w:val="da-DK"/>
        </w:rPr>
        <w:t>. Centrale elementer er</w:t>
      </w:r>
      <w:r w:rsidR="00DD6FDD" w:rsidRPr="00695FD9">
        <w:rPr>
          <w:rFonts w:cstheme="minorHAnsi"/>
          <w:sz w:val="22"/>
          <w:lang w:val="da-DK"/>
        </w:rPr>
        <w:t>:</w:t>
      </w:r>
      <w:r w:rsidR="00626737" w:rsidRPr="00695FD9">
        <w:rPr>
          <w:rFonts w:cstheme="minorHAnsi"/>
          <w:sz w:val="22"/>
          <w:lang w:val="da-DK"/>
        </w:rPr>
        <w:t xml:space="preserve"> a) projektets evalueringskomponent, herunder opsamling på</w:t>
      </w:r>
      <w:r w:rsidR="00DD6FDD" w:rsidRPr="00695FD9">
        <w:rPr>
          <w:rFonts w:cstheme="minorHAnsi"/>
          <w:sz w:val="22"/>
          <w:lang w:val="da-DK"/>
        </w:rPr>
        <w:t xml:space="preserve"> </w:t>
      </w:r>
      <w:r w:rsidR="00626737" w:rsidRPr="00695FD9">
        <w:rPr>
          <w:rFonts w:cstheme="minorHAnsi"/>
          <w:sz w:val="22"/>
          <w:lang w:val="da-DK"/>
        </w:rPr>
        <w:t>’hvad virker’</w:t>
      </w:r>
      <w:r w:rsidR="00DD6FDD" w:rsidRPr="00695FD9">
        <w:rPr>
          <w:rFonts w:cstheme="minorHAnsi"/>
          <w:sz w:val="22"/>
          <w:lang w:val="da-DK"/>
        </w:rPr>
        <w:t>,</w:t>
      </w:r>
      <w:r w:rsidR="00626737" w:rsidRPr="00695FD9">
        <w:rPr>
          <w:rFonts w:cstheme="minorHAnsi"/>
          <w:sz w:val="22"/>
          <w:lang w:val="da-DK"/>
        </w:rPr>
        <w:t xml:space="preserve"> når vi ønsker at oplyse, mobilisere og engagere unge i menneskerett</w:t>
      </w:r>
      <w:r w:rsidR="00DD6FDD" w:rsidRPr="00695FD9">
        <w:rPr>
          <w:rFonts w:cstheme="minorHAnsi"/>
          <w:sz w:val="22"/>
          <w:lang w:val="da-DK"/>
        </w:rPr>
        <w:t xml:space="preserve">igheder og </w:t>
      </w:r>
      <w:r w:rsidR="00024EC5" w:rsidRPr="00695FD9">
        <w:rPr>
          <w:rFonts w:cstheme="minorHAnsi"/>
          <w:sz w:val="22"/>
          <w:lang w:val="da-DK"/>
        </w:rPr>
        <w:t xml:space="preserve">b) kobling til Institut for Menneskerettigheders </w:t>
      </w:r>
      <w:r w:rsidR="00626737" w:rsidRPr="00695FD9">
        <w:rPr>
          <w:rFonts w:cstheme="minorHAnsi"/>
          <w:sz w:val="22"/>
          <w:lang w:val="da-DK"/>
        </w:rPr>
        <w:t>kend</w:t>
      </w:r>
      <w:r w:rsidR="00DD6FDD" w:rsidRPr="00695FD9">
        <w:rPr>
          <w:rFonts w:cstheme="minorHAnsi"/>
          <w:sz w:val="22"/>
          <w:lang w:val="da-DK"/>
        </w:rPr>
        <w:t>skabsundersøgelse blandt unge.</w:t>
      </w:r>
    </w:p>
    <w:p w14:paraId="3738C36B" w14:textId="77777777" w:rsidR="00695FD9" w:rsidRPr="00695FD9" w:rsidRDefault="00695FD9" w:rsidP="001A1495">
      <w:pPr>
        <w:pStyle w:val="Listeafsnit"/>
        <w:spacing w:line="240" w:lineRule="auto"/>
        <w:ind w:left="1440"/>
        <w:rPr>
          <w:rFonts w:cstheme="minorHAnsi"/>
          <w:sz w:val="22"/>
          <w:lang w:val="da-DK"/>
        </w:rPr>
      </w:pPr>
    </w:p>
    <w:p w14:paraId="63F693B3" w14:textId="5809590A" w:rsidR="00B61463" w:rsidRPr="00F03787" w:rsidRDefault="005F5A3C" w:rsidP="001A1495">
      <w:pPr>
        <w:pStyle w:val="Listeafsnit"/>
        <w:numPr>
          <w:ilvl w:val="1"/>
          <w:numId w:val="15"/>
        </w:numPr>
        <w:rPr>
          <w:b/>
          <w:bCs/>
          <w:i/>
          <w:iCs/>
          <w:color w:val="FF0000"/>
          <w:sz w:val="22"/>
          <w:lang w:val="da-DK"/>
        </w:rPr>
      </w:pPr>
      <w:r w:rsidRPr="00F03787">
        <w:rPr>
          <w:b/>
          <w:bCs/>
          <w:i/>
          <w:iCs/>
          <w:color w:val="FF0000"/>
          <w:sz w:val="22"/>
          <w:lang w:val="da-DK"/>
        </w:rPr>
        <w:t xml:space="preserve">Hvordan vil I som den ansøgende organisation </w:t>
      </w:r>
      <w:r w:rsidR="00B61463" w:rsidRPr="00F03787">
        <w:rPr>
          <w:b/>
          <w:bCs/>
          <w:i/>
          <w:iCs/>
          <w:color w:val="FF0000"/>
          <w:sz w:val="22"/>
          <w:lang w:val="da-DK"/>
        </w:rPr>
        <w:t>sikre koordinering af indsatsen</w:t>
      </w:r>
    </w:p>
    <w:p w14:paraId="265216A7" w14:textId="4DC9AEB6" w:rsidR="00626737" w:rsidRPr="00626737" w:rsidRDefault="00626737" w:rsidP="001A1495">
      <w:pPr>
        <w:rPr>
          <w:rFonts w:eastAsia="Times New Roman" w:cstheme="minorHAnsi"/>
          <w:color w:val="000000"/>
          <w:sz w:val="22"/>
          <w:szCs w:val="22"/>
          <w:lang w:eastAsia="da-DK"/>
        </w:rPr>
      </w:pPr>
      <w:r w:rsidRPr="00626737">
        <w:rPr>
          <w:sz w:val="22"/>
        </w:rPr>
        <w:t xml:space="preserve">Der etableres en styregruppe med Rapolitics, Roskilde Festival og Institut for Menneskerettigheder. Rapolitics ansætter en projektleder med overordnet ansvar for det samlede projekt, styregruppemøder samt samarbejde og koordinering med de øvrige aktører i projektet. Både Roskilde Festival og Institut for Menneskerettigheder vil endvidere have medarbejdere på projektet, </w:t>
      </w:r>
      <w:r>
        <w:rPr>
          <w:sz w:val="22"/>
        </w:rPr>
        <w:t>p</w:t>
      </w:r>
      <w:r w:rsidRPr="00626737">
        <w:rPr>
          <w:rFonts w:eastAsia="Times New Roman" w:cstheme="minorHAnsi"/>
          <w:color w:val="000000"/>
          <w:sz w:val="22"/>
          <w:szCs w:val="22"/>
          <w:lang w:eastAsia="da-DK"/>
        </w:rPr>
        <w:t>rojektledelsen st</w:t>
      </w:r>
      <w:r w:rsidR="00695FD9">
        <w:rPr>
          <w:rFonts w:eastAsia="Times New Roman" w:cstheme="minorHAnsi"/>
          <w:color w:val="000000"/>
          <w:sz w:val="22"/>
          <w:szCs w:val="22"/>
          <w:lang w:eastAsia="da-DK"/>
        </w:rPr>
        <w:t>ruktureres efter EU princip, på baggrund af</w:t>
      </w:r>
      <w:r w:rsidRPr="00626737">
        <w:rPr>
          <w:rFonts w:eastAsia="Times New Roman" w:cstheme="minorHAnsi"/>
          <w:color w:val="000000"/>
          <w:sz w:val="22"/>
          <w:szCs w:val="22"/>
          <w:lang w:eastAsia="da-DK"/>
        </w:rPr>
        <w:t xml:space="preserve"> indsatsens delelementer, så forskellige partnere har projekt</w:t>
      </w:r>
      <w:r w:rsidR="003E1806">
        <w:rPr>
          <w:rFonts w:eastAsia="Times New Roman" w:cstheme="minorHAnsi"/>
          <w:color w:val="000000"/>
          <w:sz w:val="22"/>
          <w:szCs w:val="22"/>
          <w:lang w:eastAsia="da-DK"/>
        </w:rPr>
        <w:t>-</w:t>
      </w:r>
      <w:proofErr w:type="spellStart"/>
      <w:r w:rsidRPr="00626737">
        <w:rPr>
          <w:rFonts w:eastAsia="Times New Roman" w:cstheme="minorHAnsi"/>
          <w:color w:val="000000"/>
          <w:sz w:val="22"/>
          <w:szCs w:val="22"/>
          <w:lang w:eastAsia="da-DK"/>
        </w:rPr>
        <w:t>lead</w:t>
      </w:r>
      <w:proofErr w:type="spellEnd"/>
      <w:r w:rsidRPr="00626737">
        <w:rPr>
          <w:rFonts w:eastAsia="Times New Roman" w:cstheme="minorHAnsi"/>
          <w:color w:val="000000"/>
          <w:sz w:val="22"/>
          <w:szCs w:val="22"/>
          <w:lang w:eastAsia="da-DK"/>
        </w:rPr>
        <w:t xml:space="preserve"> på udvalgte komponenter (og råder over </w:t>
      </w:r>
      <w:r w:rsidR="000E4DD0" w:rsidRPr="00626737">
        <w:rPr>
          <w:rFonts w:eastAsia="Times New Roman" w:cstheme="minorHAnsi"/>
          <w:color w:val="000000"/>
          <w:sz w:val="22"/>
          <w:szCs w:val="22"/>
          <w:lang w:eastAsia="da-DK"/>
        </w:rPr>
        <w:t>res</w:t>
      </w:r>
      <w:r w:rsidR="000E4DD0">
        <w:rPr>
          <w:rFonts w:eastAsia="Times New Roman" w:cstheme="minorHAnsi"/>
          <w:color w:val="000000"/>
          <w:sz w:val="22"/>
          <w:szCs w:val="22"/>
          <w:lang w:eastAsia="da-DK"/>
        </w:rPr>
        <w:t>s</w:t>
      </w:r>
      <w:r w:rsidR="000E4DD0" w:rsidRPr="00626737">
        <w:rPr>
          <w:rFonts w:eastAsia="Times New Roman" w:cstheme="minorHAnsi"/>
          <w:color w:val="000000"/>
          <w:sz w:val="22"/>
          <w:szCs w:val="22"/>
          <w:lang w:eastAsia="da-DK"/>
        </w:rPr>
        <w:t>ourcer</w:t>
      </w:r>
      <w:r w:rsidRPr="00626737">
        <w:rPr>
          <w:rFonts w:eastAsia="Times New Roman" w:cstheme="minorHAnsi"/>
          <w:color w:val="000000"/>
          <w:sz w:val="22"/>
          <w:szCs w:val="22"/>
          <w:lang w:eastAsia="da-DK"/>
        </w:rPr>
        <w:t xml:space="preserve"> allokeret hertil i budgettet). Det vil lette administration og koordinering i et projekt med mange delkomponenter.  </w:t>
      </w:r>
    </w:p>
    <w:p w14:paraId="363BBF43" w14:textId="77777777" w:rsidR="00626737" w:rsidRPr="00626737" w:rsidRDefault="00626737" w:rsidP="001A1495">
      <w:pPr>
        <w:rPr>
          <w:sz w:val="22"/>
        </w:rPr>
      </w:pPr>
    </w:p>
    <w:p w14:paraId="0163B047" w14:textId="7B2F72BD" w:rsidR="00626737" w:rsidRPr="00F058FF" w:rsidRDefault="00626737" w:rsidP="001A1495">
      <w:pPr>
        <w:rPr>
          <w:sz w:val="22"/>
        </w:rPr>
      </w:pPr>
      <w:r w:rsidRPr="00626737">
        <w:rPr>
          <w:sz w:val="22"/>
        </w:rPr>
        <w:t>Institut for Menneskerettigheder er vært for Menneskerettighedsalliancens sekretaria</w:t>
      </w:r>
      <w:r w:rsidR="00695FD9">
        <w:rPr>
          <w:sz w:val="22"/>
        </w:rPr>
        <w:t>t, som vil følge indsatsen tæt. Rapolitics’ projektleder vil have månedlig s</w:t>
      </w:r>
      <w:r w:rsidRPr="00626737">
        <w:rPr>
          <w:sz w:val="22"/>
        </w:rPr>
        <w:t xml:space="preserve">parring med projektlederen for </w:t>
      </w:r>
      <w:r w:rsidR="00695FD9">
        <w:rPr>
          <w:sz w:val="22"/>
        </w:rPr>
        <w:t xml:space="preserve">Menneskerettighedsalliancen </w:t>
      </w:r>
      <w:r w:rsidRPr="00626737">
        <w:rPr>
          <w:sz w:val="22"/>
        </w:rPr>
        <w:t>om indsatsens fremdrift, erfaringer, resultater og udfordringer.</w:t>
      </w:r>
    </w:p>
    <w:p w14:paraId="227DCD0C" w14:textId="77777777" w:rsidR="00E33941" w:rsidRPr="003D7A88" w:rsidRDefault="00E33941" w:rsidP="001A1495">
      <w:pPr>
        <w:rPr>
          <w:i/>
          <w:iCs/>
          <w:sz w:val="22"/>
        </w:rPr>
      </w:pPr>
    </w:p>
    <w:p w14:paraId="3BE22B7A" w14:textId="2A460DEC" w:rsidR="007D1847" w:rsidRPr="00695FD9" w:rsidRDefault="005F5A3C" w:rsidP="001A1495">
      <w:pPr>
        <w:pStyle w:val="Listeafsnit"/>
        <w:numPr>
          <w:ilvl w:val="1"/>
          <w:numId w:val="15"/>
        </w:numPr>
        <w:autoSpaceDE w:val="0"/>
        <w:autoSpaceDN w:val="0"/>
        <w:adjustRightInd w:val="0"/>
        <w:rPr>
          <w:rFonts w:cstheme="minorHAnsi"/>
          <w:b/>
          <w:bCs/>
          <w:i/>
          <w:iCs/>
          <w:color w:val="FF0000"/>
          <w:sz w:val="22"/>
          <w:lang w:val="da-DK"/>
        </w:rPr>
      </w:pPr>
      <w:r w:rsidRPr="00695FD9">
        <w:rPr>
          <w:rFonts w:cstheme="minorHAnsi"/>
          <w:b/>
          <w:bCs/>
          <w:i/>
          <w:iCs/>
          <w:color w:val="FF0000"/>
          <w:sz w:val="22"/>
          <w:lang w:val="da-DK"/>
        </w:rPr>
        <w:lastRenderedPageBreak/>
        <w:t xml:space="preserve">Hvordan bidrager </w:t>
      </w:r>
      <w:r w:rsidR="003B047B" w:rsidRPr="00695FD9">
        <w:rPr>
          <w:rFonts w:cstheme="minorHAnsi"/>
          <w:b/>
          <w:bCs/>
          <w:i/>
          <w:iCs/>
          <w:color w:val="FF0000"/>
          <w:sz w:val="22"/>
          <w:lang w:val="da-DK"/>
        </w:rPr>
        <w:t xml:space="preserve">partnerskabet </w:t>
      </w:r>
      <w:r w:rsidRPr="00695FD9">
        <w:rPr>
          <w:rFonts w:cstheme="minorHAnsi"/>
          <w:b/>
          <w:bCs/>
          <w:i/>
          <w:iCs/>
          <w:color w:val="FF0000"/>
          <w:sz w:val="22"/>
          <w:lang w:val="da-DK"/>
        </w:rPr>
        <w:t>til at nå nye målgrupper</w:t>
      </w:r>
      <w:r w:rsidR="00276614" w:rsidRPr="00695FD9">
        <w:rPr>
          <w:rFonts w:cstheme="minorHAnsi"/>
          <w:b/>
          <w:bCs/>
          <w:i/>
          <w:iCs/>
          <w:color w:val="FF0000"/>
          <w:sz w:val="22"/>
          <w:lang w:val="da-DK"/>
        </w:rPr>
        <w:t>,</w:t>
      </w:r>
      <w:r w:rsidRPr="00695FD9">
        <w:rPr>
          <w:rFonts w:cstheme="minorHAnsi"/>
          <w:b/>
          <w:bCs/>
          <w:i/>
          <w:iCs/>
          <w:color w:val="FF0000"/>
          <w:sz w:val="22"/>
          <w:lang w:val="da-DK"/>
        </w:rPr>
        <w:t xml:space="preserve"> som traditionelt ikke er engageret i udviklingssamarbejdet og/eller har begrænset kendskab til forhold i udviklingslande og verdensmålene</w:t>
      </w:r>
      <w:r w:rsidR="003B047B" w:rsidRPr="00695FD9">
        <w:rPr>
          <w:rFonts w:cstheme="minorHAnsi"/>
          <w:b/>
          <w:bCs/>
          <w:i/>
          <w:iCs/>
          <w:color w:val="FF0000"/>
          <w:sz w:val="22"/>
          <w:lang w:val="da-DK"/>
        </w:rPr>
        <w:t>?</w:t>
      </w:r>
    </w:p>
    <w:p w14:paraId="522B14E6" w14:textId="5E74BB63" w:rsidR="00B8560F" w:rsidRPr="003D7A88" w:rsidRDefault="00E374EF" w:rsidP="001A1495">
      <w:pPr>
        <w:autoSpaceDE w:val="0"/>
        <w:autoSpaceDN w:val="0"/>
        <w:adjustRightInd w:val="0"/>
        <w:rPr>
          <w:rFonts w:cstheme="minorHAnsi"/>
          <w:color w:val="000000"/>
          <w:sz w:val="22"/>
        </w:rPr>
      </w:pPr>
      <w:r w:rsidRPr="003D7A88">
        <w:rPr>
          <w:rFonts w:cstheme="minorHAnsi"/>
          <w:color w:val="000000"/>
          <w:sz w:val="22"/>
        </w:rPr>
        <w:t xml:space="preserve">Et partnerskab mellem Institut for Menneskerettigheder, Rapolitics og Roskilde Festival åbner for nye målgrupper og metoder til at skabe et bredere engagement i </w:t>
      </w:r>
      <w:r w:rsidR="00D85B8E">
        <w:rPr>
          <w:rFonts w:cstheme="minorHAnsi"/>
          <w:color w:val="000000"/>
          <w:sz w:val="22"/>
        </w:rPr>
        <w:t xml:space="preserve">dansk udviklingssamarbejde via et fokus på </w:t>
      </w:r>
      <w:r w:rsidRPr="003D7A88">
        <w:rPr>
          <w:rFonts w:cstheme="minorHAnsi"/>
          <w:color w:val="000000"/>
          <w:sz w:val="22"/>
        </w:rPr>
        <w:t>me</w:t>
      </w:r>
      <w:r w:rsidR="00F058FF">
        <w:rPr>
          <w:rFonts w:cstheme="minorHAnsi"/>
          <w:color w:val="000000"/>
          <w:sz w:val="22"/>
        </w:rPr>
        <w:t>nneskerettigheder</w:t>
      </w:r>
      <w:r w:rsidRPr="003D7A88">
        <w:rPr>
          <w:rFonts w:cstheme="minorHAnsi"/>
          <w:color w:val="000000"/>
          <w:sz w:val="22"/>
        </w:rPr>
        <w:t>. Et engagement, som</w:t>
      </w:r>
      <w:r w:rsidR="00CF2427" w:rsidRPr="003D7A88">
        <w:rPr>
          <w:rFonts w:cstheme="minorHAnsi"/>
          <w:color w:val="000000"/>
          <w:sz w:val="22"/>
        </w:rPr>
        <w:t xml:space="preserve"> hverken Rapolitics, Roskilde Festival eller</w:t>
      </w:r>
      <w:r w:rsidRPr="003D7A88">
        <w:rPr>
          <w:rFonts w:cstheme="minorHAnsi"/>
          <w:color w:val="000000"/>
          <w:sz w:val="22"/>
        </w:rPr>
        <w:t xml:space="preserve"> Institut for Menneskerettigheder ville kunne mobilisere på egen hånd. Partnerskabet sikre</w:t>
      </w:r>
      <w:r w:rsidR="00672E35" w:rsidRPr="003D7A88">
        <w:rPr>
          <w:rFonts w:cstheme="minorHAnsi"/>
          <w:color w:val="000000"/>
          <w:sz w:val="22"/>
        </w:rPr>
        <w:t>r</w:t>
      </w:r>
      <w:r w:rsidRPr="003D7A88">
        <w:rPr>
          <w:rFonts w:cstheme="minorHAnsi"/>
          <w:color w:val="000000"/>
          <w:sz w:val="22"/>
        </w:rPr>
        <w:t xml:space="preserve"> de rette kompetencer og erfaringer til at nå vores mål</w:t>
      </w:r>
      <w:r w:rsidR="000979F1">
        <w:rPr>
          <w:rFonts w:cstheme="minorHAnsi"/>
          <w:color w:val="000000"/>
          <w:sz w:val="22"/>
        </w:rPr>
        <w:t>.</w:t>
      </w:r>
    </w:p>
    <w:p w14:paraId="43FBBD26" w14:textId="77777777" w:rsidR="00B8560F" w:rsidRPr="003D7A88" w:rsidRDefault="00B8560F" w:rsidP="001A1495">
      <w:pPr>
        <w:autoSpaceDE w:val="0"/>
        <w:autoSpaceDN w:val="0"/>
        <w:adjustRightInd w:val="0"/>
        <w:rPr>
          <w:rFonts w:cstheme="minorHAnsi"/>
          <w:color w:val="000000"/>
          <w:sz w:val="22"/>
        </w:rPr>
      </w:pPr>
    </w:p>
    <w:p w14:paraId="2A5A2290" w14:textId="6DCDBF27" w:rsidR="007D1847" w:rsidRPr="003D7A88" w:rsidRDefault="00B8560F" w:rsidP="001A1495">
      <w:pPr>
        <w:autoSpaceDE w:val="0"/>
        <w:autoSpaceDN w:val="0"/>
        <w:adjustRightInd w:val="0"/>
        <w:rPr>
          <w:rFonts w:cstheme="minorHAnsi"/>
          <w:color w:val="000000"/>
          <w:sz w:val="22"/>
        </w:rPr>
      </w:pPr>
      <w:proofErr w:type="spellStart"/>
      <w:r w:rsidRPr="003D7A88">
        <w:rPr>
          <w:rFonts w:cstheme="minorHAnsi"/>
          <w:color w:val="000000"/>
          <w:sz w:val="22"/>
        </w:rPr>
        <w:t>Rapolitics</w:t>
      </w:r>
      <w:proofErr w:type="spellEnd"/>
      <w:r w:rsidRPr="003D7A88">
        <w:rPr>
          <w:rFonts w:cstheme="minorHAnsi"/>
          <w:color w:val="000000"/>
          <w:sz w:val="22"/>
        </w:rPr>
        <w:t xml:space="preserve"> </w:t>
      </w:r>
      <w:r w:rsidR="007D1847" w:rsidRPr="003D7A88">
        <w:rPr>
          <w:rFonts w:cstheme="minorHAnsi"/>
          <w:color w:val="000000"/>
          <w:sz w:val="22"/>
        </w:rPr>
        <w:t>har</w:t>
      </w:r>
      <w:r w:rsidR="000979F1">
        <w:rPr>
          <w:rFonts w:cstheme="minorHAnsi"/>
          <w:color w:val="000000"/>
          <w:sz w:val="22"/>
        </w:rPr>
        <w:t xml:space="preserve"> </w:t>
      </w:r>
      <w:proofErr w:type="spellStart"/>
      <w:r w:rsidR="000979F1">
        <w:rPr>
          <w:rFonts w:cstheme="minorHAnsi"/>
          <w:color w:val="000000"/>
          <w:sz w:val="22"/>
        </w:rPr>
        <w:t>hands</w:t>
      </w:r>
      <w:proofErr w:type="spellEnd"/>
      <w:r w:rsidR="000979F1">
        <w:rPr>
          <w:rFonts w:cstheme="minorHAnsi"/>
          <w:color w:val="000000"/>
          <w:sz w:val="22"/>
        </w:rPr>
        <w:t xml:space="preserve"> on</w:t>
      </w:r>
      <w:r w:rsidR="00E374EF" w:rsidRPr="003D7A88">
        <w:rPr>
          <w:rFonts w:cstheme="minorHAnsi"/>
          <w:color w:val="000000"/>
          <w:sz w:val="22"/>
        </w:rPr>
        <w:t xml:space="preserve"> erfaring og</w:t>
      </w:r>
      <w:r w:rsidR="007D1847" w:rsidRPr="003D7A88">
        <w:rPr>
          <w:rFonts w:cstheme="minorHAnsi"/>
          <w:color w:val="000000"/>
          <w:sz w:val="22"/>
        </w:rPr>
        <w:t xml:space="preserve"> </w:t>
      </w:r>
      <w:r w:rsidR="00E374EF" w:rsidRPr="003D7A88">
        <w:rPr>
          <w:rFonts w:cstheme="minorHAnsi"/>
          <w:color w:val="000000"/>
          <w:sz w:val="22"/>
        </w:rPr>
        <w:t>konkrete, velafprøvede metoder til</w:t>
      </w:r>
      <w:r w:rsidR="00B61463" w:rsidRPr="003D7A88">
        <w:rPr>
          <w:rFonts w:cstheme="minorHAnsi"/>
          <w:color w:val="000000"/>
          <w:sz w:val="22"/>
        </w:rPr>
        <w:t xml:space="preserve"> at nå unge, der ikke e</w:t>
      </w:r>
      <w:r w:rsidR="007D1847" w:rsidRPr="003D7A88">
        <w:rPr>
          <w:rFonts w:cstheme="minorHAnsi"/>
          <w:color w:val="000000"/>
          <w:sz w:val="22"/>
        </w:rPr>
        <w:t xml:space="preserve">r engagerede i fx elevråd, ungdomspartier </w:t>
      </w:r>
      <w:r w:rsidR="004037BB" w:rsidRPr="003D7A88">
        <w:rPr>
          <w:rFonts w:cstheme="minorHAnsi"/>
          <w:color w:val="000000"/>
          <w:sz w:val="22"/>
        </w:rPr>
        <w:t>eller</w:t>
      </w:r>
      <w:r w:rsidR="00672E35" w:rsidRPr="003D7A88">
        <w:rPr>
          <w:rFonts w:cstheme="minorHAnsi"/>
          <w:color w:val="000000"/>
          <w:sz w:val="22"/>
        </w:rPr>
        <w:t xml:space="preserve"> </w:t>
      </w:r>
      <w:r w:rsidR="004037BB" w:rsidRPr="003D7A88">
        <w:rPr>
          <w:rFonts w:cstheme="minorHAnsi"/>
          <w:color w:val="000000"/>
          <w:sz w:val="22"/>
        </w:rPr>
        <w:t>foreninger</w:t>
      </w:r>
      <w:r w:rsidR="007D1847" w:rsidRPr="003D7A88">
        <w:rPr>
          <w:rFonts w:cstheme="minorHAnsi"/>
          <w:color w:val="000000"/>
          <w:sz w:val="22"/>
        </w:rPr>
        <w:t>.</w:t>
      </w:r>
      <w:r w:rsidR="00E374EF" w:rsidRPr="003D7A88">
        <w:rPr>
          <w:rFonts w:cstheme="minorHAnsi"/>
          <w:color w:val="000000"/>
          <w:sz w:val="22"/>
        </w:rPr>
        <w:t xml:space="preserve"> Både gennem kortere workshopformater på skoler og </w:t>
      </w:r>
      <w:r w:rsidR="001127A9">
        <w:rPr>
          <w:rFonts w:cstheme="minorHAnsi"/>
          <w:color w:val="000000"/>
          <w:sz w:val="22"/>
        </w:rPr>
        <w:t xml:space="preserve">i </w:t>
      </w:r>
      <w:r w:rsidR="00E374EF" w:rsidRPr="003D7A88">
        <w:rPr>
          <w:rFonts w:cstheme="minorHAnsi"/>
          <w:color w:val="000000"/>
          <w:sz w:val="22"/>
        </w:rPr>
        <w:t xml:space="preserve">ungdomsklubber, men også gennem </w:t>
      </w:r>
      <w:r w:rsidR="00672E35" w:rsidRPr="003D7A88">
        <w:rPr>
          <w:rFonts w:cstheme="minorHAnsi"/>
          <w:color w:val="000000"/>
          <w:sz w:val="22"/>
        </w:rPr>
        <w:t xml:space="preserve">understøttelse af </w:t>
      </w:r>
      <w:r w:rsidR="00E374EF" w:rsidRPr="003D7A88">
        <w:rPr>
          <w:rFonts w:cstheme="minorHAnsi"/>
          <w:color w:val="000000"/>
          <w:sz w:val="22"/>
        </w:rPr>
        <w:t>fællesskaber, samskabelse og inddragelse af unge</w:t>
      </w:r>
      <w:r w:rsidR="00F058FF">
        <w:rPr>
          <w:rFonts w:cstheme="minorHAnsi"/>
          <w:color w:val="000000"/>
          <w:sz w:val="22"/>
        </w:rPr>
        <w:t xml:space="preserve"> i størstedelen af Rapolitics’ aktiviteter</w:t>
      </w:r>
      <w:r w:rsidR="00E374EF" w:rsidRPr="003D7A88">
        <w:rPr>
          <w:rFonts w:cstheme="minorHAnsi"/>
          <w:color w:val="000000"/>
          <w:sz w:val="22"/>
        </w:rPr>
        <w:t>.</w:t>
      </w:r>
      <w:r w:rsidR="007D1847" w:rsidRPr="003D7A88">
        <w:rPr>
          <w:rFonts w:cstheme="minorHAnsi"/>
          <w:color w:val="000000"/>
          <w:sz w:val="22"/>
        </w:rPr>
        <w:t xml:space="preserve"> </w:t>
      </w:r>
      <w:r w:rsidR="004037BB" w:rsidRPr="003D7A88">
        <w:rPr>
          <w:rFonts w:cstheme="minorHAnsi"/>
          <w:color w:val="000000"/>
          <w:sz w:val="22"/>
        </w:rPr>
        <w:t xml:space="preserve">Rapolitics’ virke og erfaring </w:t>
      </w:r>
      <w:r w:rsidR="00F63119" w:rsidRPr="003D7A88">
        <w:rPr>
          <w:rFonts w:cstheme="minorHAnsi"/>
          <w:color w:val="000000"/>
          <w:sz w:val="22"/>
        </w:rPr>
        <w:t xml:space="preserve">er </w:t>
      </w:r>
      <w:r w:rsidR="004037BB" w:rsidRPr="003D7A88">
        <w:rPr>
          <w:rFonts w:cstheme="minorHAnsi"/>
          <w:color w:val="000000"/>
          <w:sz w:val="22"/>
        </w:rPr>
        <w:t>nødvendig for at nå u</w:t>
      </w:r>
      <w:r w:rsidR="000979F1">
        <w:rPr>
          <w:rFonts w:cstheme="minorHAnsi"/>
          <w:color w:val="000000"/>
          <w:sz w:val="22"/>
        </w:rPr>
        <w:t xml:space="preserve">d til en bred målgruppe af unge, som </w:t>
      </w:r>
      <w:r w:rsidR="00F63119" w:rsidRPr="003D7A88">
        <w:rPr>
          <w:rFonts w:cstheme="minorHAnsi"/>
          <w:color w:val="000000"/>
          <w:sz w:val="22"/>
        </w:rPr>
        <w:t xml:space="preserve">fx </w:t>
      </w:r>
      <w:r w:rsidR="000979F1">
        <w:rPr>
          <w:rFonts w:cstheme="minorHAnsi"/>
          <w:color w:val="000000"/>
          <w:sz w:val="22"/>
        </w:rPr>
        <w:t xml:space="preserve">er </w:t>
      </w:r>
      <w:r w:rsidR="00F63119" w:rsidRPr="003D7A88">
        <w:rPr>
          <w:rFonts w:cstheme="minorHAnsi"/>
          <w:color w:val="000000"/>
          <w:sz w:val="22"/>
        </w:rPr>
        <w:t>tiltrukket af</w:t>
      </w:r>
      <w:r w:rsidR="004037BB" w:rsidRPr="003D7A88">
        <w:rPr>
          <w:rFonts w:cstheme="minorHAnsi"/>
          <w:color w:val="000000"/>
          <w:sz w:val="22"/>
        </w:rPr>
        <w:t xml:space="preserve"> undergrunds- og</w:t>
      </w:r>
      <w:r w:rsidR="00F63119" w:rsidRPr="003D7A88">
        <w:rPr>
          <w:rFonts w:cstheme="minorHAnsi"/>
          <w:color w:val="000000"/>
          <w:sz w:val="22"/>
        </w:rPr>
        <w:t>/eller mainstream hiphopkultur – en interesse</w:t>
      </w:r>
      <w:r w:rsidR="004037BB" w:rsidRPr="003D7A88">
        <w:rPr>
          <w:rFonts w:cstheme="minorHAnsi"/>
          <w:color w:val="000000"/>
          <w:sz w:val="22"/>
        </w:rPr>
        <w:t>, som absolut ikke nødvendigvis indebære</w:t>
      </w:r>
      <w:r w:rsidR="00F63119" w:rsidRPr="003D7A88">
        <w:rPr>
          <w:rFonts w:cstheme="minorHAnsi"/>
          <w:color w:val="000000"/>
          <w:sz w:val="22"/>
        </w:rPr>
        <w:t>r</w:t>
      </w:r>
      <w:r w:rsidR="004037BB" w:rsidRPr="003D7A88">
        <w:rPr>
          <w:rFonts w:cstheme="minorHAnsi"/>
          <w:color w:val="000000"/>
          <w:sz w:val="22"/>
        </w:rPr>
        <w:t xml:space="preserve"> et engagement i menneskerettigh</w:t>
      </w:r>
      <w:r w:rsidR="000979F1">
        <w:rPr>
          <w:rFonts w:cstheme="minorHAnsi"/>
          <w:color w:val="000000"/>
          <w:sz w:val="22"/>
        </w:rPr>
        <w:t>eder</w:t>
      </w:r>
      <w:r w:rsidR="00695FD9">
        <w:rPr>
          <w:rFonts w:cstheme="minorHAnsi"/>
          <w:color w:val="000000"/>
          <w:sz w:val="22"/>
        </w:rPr>
        <w:t>, globale dagsordener</w:t>
      </w:r>
      <w:r w:rsidR="000979F1">
        <w:rPr>
          <w:rFonts w:cstheme="minorHAnsi"/>
          <w:color w:val="000000"/>
          <w:sz w:val="22"/>
        </w:rPr>
        <w:t xml:space="preserve"> eller udviklingssamarbejde</w:t>
      </w:r>
      <w:r w:rsidR="004037BB" w:rsidRPr="003D7A88">
        <w:rPr>
          <w:rFonts w:cstheme="minorHAnsi"/>
          <w:color w:val="000000"/>
          <w:sz w:val="22"/>
        </w:rPr>
        <w:t xml:space="preserve">. Men interessen for musikken, dansen eller graffitien </w:t>
      </w:r>
      <w:r w:rsidR="00F058FF">
        <w:rPr>
          <w:rFonts w:cstheme="minorHAnsi"/>
          <w:color w:val="000000"/>
          <w:sz w:val="22"/>
        </w:rPr>
        <w:t xml:space="preserve">og mødet med kunstnere fra syd </w:t>
      </w:r>
      <w:r w:rsidR="004037BB" w:rsidRPr="003D7A88">
        <w:rPr>
          <w:rFonts w:cstheme="minorHAnsi"/>
          <w:color w:val="000000"/>
          <w:sz w:val="22"/>
        </w:rPr>
        <w:t xml:space="preserve">kan være vejen til </w:t>
      </w:r>
      <w:r w:rsidR="00F63119" w:rsidRPr="003D7A88">
        <w:rPr>
          <w:rFonts w:cstheme="minorHAnsi"/>
          <w:color w:val="000000"/>
          <w:sz w:val="22"/>
        </w:rPr>
        <w:t>en spirende interesse og</w:t>
      </w:r>
      <w:r w:rsidR="004037BB" w:rsidRPr="003D7A88">
        <w:rPr>
          <w:rFonts w:cstheme="minorHAnsi"/>
          <w:color w:val="000000"/>
          <w:sz w:val="22"/>
        </w:rPr>
        <w:t xml:space="preserve"> engagement i </w:t>
      </w:r>
      <w:r w:rsidR="00F058FF">
        <w:rPr>
          <w:rFonts w:cstheme="minorHAnsi"/>
          <w:color w:val="000000"/>
          <w:sz w:val="22"/>
        </w:rPr>
        <w:t>globale menneskerettighedsudfordringer</w:t>
      </w:r>
    </w:p>
    <w:p w14:paraId="234CDDDB" w14:textId="7C4FA371" w:rsidR="00B8560F" w:rsidRPr="003D7A88" w:rsidRDefault="00B8560F" w:rsidP="001A1495">
      <w:pPr>
        <w:autoSpaceDE w:val="0"/>
        <w:autoSpaceDN w:val="0"/>
        <w:adjustRightInd w:val="0"/>
        <w:rPr>
          <w:rFonts w:cstheme="minorHAnsi"/>
          <w:b/>
          <w:bCs/>
          <w:i/>
          <w:iCs/>
          <w:color w:val="000000"/>
          <w:sz w:val="22"/>
          <w:szCs w:val="22"/>
        </w:rPr>
      </w:pPr>
    </w:p>
    <w:p w14:paraId="413BE0D9" w14:textId="49275BD2" w:rsidR="00F63119" w:rsidRPr="003D7A88" w:rsidRDefault="00F63119" w:rsidP="001A1495">
      <w:pPr>
        <w:autoSpaceDE w:val="0"/>
        <w:autoSpaceDN w:val="0"/>
        <w:adjustRightInd w:val="0"/>
        <w:rPr>
          <w:rFonts w:cstheme="minorHAnsi"/>
          <w:color w:val="000000"/>
          <w:sz w:val="22"/>
          <w:szCs w:val="22"/>
        </w:rPr>
      </w:pPr>
      <w:r w:rsidRPr="003D7A88">
        <w:rPr>
          <w:rFonts w:cstheme="minorHAnsi"/>
          <w:color w:val="000000"/>
          <w:sz w:val="22"/>
          <w:szCs w:val="22"/>
        </w:rPr>
        <w:t>Ved at indgå samarbejde med Institut for Men</w:t>
      </w:r>
      <w:r w:rsidR="000979F1">
        <w:rPr>
          <w:rFonts w:cstheme="minorHAnsi"/>
          <w:color w:val="000000"/>
          <w:sz w:val="22"/>
          <w:szCs w:val="22"/>
        </w:rPr>
        <w:t xml:space="preserve">neskerettigheder </w:t>
      </w:r>
      <w:r w:rsidR="00695FD9">
        <w:rPr>
          <w:rFonts w:cstheme="minorHAnsi"/>
          <w:color w:val="000000"/>
          <w:sz w:val="22"/>
          <w:szCs w:val="22"/>
        </w:rPr>
        <w:t>kvalitetssikrer</w:t>
      </w:r>
      <w:r w:rsidR="000979F1">
        <w:rPr>
          <w:rFonts w:cstheme="minorHAnsi"/>
          <w:color w:val="000000"/>
          <w:sz w:val="22"/>
          <w:szCs w:val="22"/>
        </w:rPr>
        <w:t xml:space="preserve"> vi</w:t>
      </w:r>
      <w:r w:rsidRPr="003D7A88">
        <w:rPr>
          <w:rFonts w:cstheme="minorHAnsi"/>
          <w:color w:val="000000"/>
          <w:sz w:val="22"/>
          <w:szCs w:val="22"/>
        </w:rPr>
        <w:t xml:space="preserve"> fagligheden i indsatsen</w:t>
      </w:r>
      <w:r w:rsidR="000979F1">
        <w:rPr>
          <w:rFonts w:cstheme="minorHAnsi"/>
          <w:color w:val="000000"/>
          <w:sz w:val="22"/>
          <w:szCs w:val="22"/>
        </w:rPr>
        <w:t xml:space="preserve">. </w:t>
      </w:r>
      <w:r w:rsidRPr="003D7A88">
        <w:rPr>
          <w:rFonts w:cstheme="minorHAnsi"/>
          <w:color w:val="000000"/>
          <w:sz w:val="22"/>
          <w:szCs w:val="22"/>
        </w:rPr>
        <w:t>Instituttet har mange års erfaring med at udvikle læringsmateriale og formidle menneskerettighederne til unge på forskellige uddannels</w:t>
      </w:r>
      <w:r w:rsidR="000979F1">
        <w:rPr>
          <w:rFonts w:cstheme="minorHAnsi"/>
          <w:color w:val="000000"/>
          <w:sz w:val="22"/>
          <w:szCs w:val="22"/>
        </w:rPr>
        <w:t>esinstitutioner.</w:t>
      </w:r>
    </w:p>
    <w:p w14:paraId="5897AE2C" w14:textId="77777777" w:rsidR="00C43BC7" w:rsidRPr="003D7A88" w:rsidRDefault="00C43BC7" w:rsidP="001A1495">
      <w:pPr>
        <w:autoSpaceDE w:val="0"/>
        <w:autoSpaceDN w:val="0"/>
        <w:adjustRightInd w:val="0"/>
        <w:rPr>
          <w:rFonts w:cstheme="minorHAnsi"/>
          <w:color w:val="000000"/>
          <w:sz w:val="22"/>
          <w:szCs w:val="22"/>
        </w:rPr>
      </w:pPr>
    </w:p>
    <w:p w14:paraId="6305FF1A" w14:textId="7667C20E" w:rsidR="00D85B8E" w:rsidRPr="00D85B8E" w:rsidRDefault="00C43BC7" w:rsidP="00D85B8E">
      <w:pPr>
        <w:rPr>
          <w:rFonts w:cstheme="minorHAnsi"/>
          <w:sz w:val="22"/>
          <w:szCs w:val="22"/>
        </w:rPr>
      </w:pPr>
      <w:r w:rsidRPr="003D7A88">
        <w:rPr>
          <w:rFonts w:cstheme="minorHAnsi"/>
          <w:color w:val="000000"/>
          <w:sz w:val="22"/>
          <w:szCs w:val="22"/>
        </w:rPr>
        <w:t xml:space="preserve">Roskilde Festival er </w:t>
      </w:r>
      <w:r w:rsidR="00D85B8E">
        <w:rPr>
          <w:rFonts w:cstheme="minorHAnsi"/>
          <w:color w:val="000000"/>
          <w:sz w:val="22"/>
          <w:szCs w:val="22"/>
        </w:rPr>
        <w:t xml:space="preserve">en vigtig </w:t>
      </w:r>
      <w:r w:rsidRPr="003D7A88">
        <w:rPr>
          <w:rFonts w:cstheme="minorHAnsi"/>
          <w:color w:val="000000"/>
          <w:sz w:val="22"/>
          <w:szCs w:val="22"/>
        </w:rPr>
        <w:t>platform for tusindvis af unge. Heriblandt mange unge, som ikke er engageret i udviklingssamarbejde eller menneskerettigheder.</w:t>
      </w:r>
      <w:r w:rsidR="00D85B8E">
        <w:rPr>
          <w:rFonts w:cstheme="minorHAnsi"/>
          <w:color w:val="000000"/>
          <w:sz w:val="22"/>
          <w:szCs w:val="22"/>
        </w:rPr>
        <w:t xml:space="preserve"> </w:t>
      </w:r>
      <w:r w:rsidR="004037BB" w:rsidRPr="003D7A88">
        <w:rPr>
          <w:rFonts w:cstheme="minorHAnsi"/>
          <w:color w:val="000000"/>
          <w:sz w:val="22"/>
          <w:szCs w:val="22"/>
        </w:rPr>
        <w:t xml:space="preserve">Roskilde Festival </w:t>
      </w:r>
      <w:r w:rsidR="00836C1B">
        <w:rPr>
          <w:rFonts w:cstheme="minorHAnsi"/>
          <w:color w:val="000000"/>
          <w:sz w:val="22"/>
          <w:szCs w:val="22"/>
        </w:rPr>
        <w:t xml:space="preserve">er et af landets stærkeste ungdomskulturbrands, der nyder stor anerkendelse blandt unge. Projektet aktiverer Roskilde Festivals </w:t>
      </w:r>
      <w:r w:rsidR="00D85B8E" w:rsidRPr="00D85B8E">
        <w:rPr>
          <w:rFonts w:cstheme="minorHAnsi"/>
          <w:sz w:val="22"/>
          <w:szCs w:val="22"/>
        </w:rPr>
        <w:t xml:space="preserve">troværdighed og stærke relation til deltagerne, </w:t>
      </w:r>
      <w:r w:rsidR="00836C1B">
        <w:rPr>
          <w:rFonts w:cstheme="minorHAnsi"/>
          <w:sz w:val="22"/>
          <w:szCs w:val="22"/>
        </w:rPr>
        <w:t xml:space="preserve">til at </w:t>
      </w:r>
      <w:r w:rsidR="00836C1B">
        <w:rPr>
          <w:rFonts w:cstheme="minorHAnsi"/>
          <w:color w:val="000000"/>
          <w:sz w:val="22"/>
          <w:szCs w:val="22"/>
        </w:rPr>
        <w:t xml:space="preserve">skabe opmærksomhed omkring </w:t>
      </w:r>
      <w:proofErr w:type="spellStart"/>
      <w:r w:rsidR="00836C1B">
        <w:rPr>
          <w:rFonts w:cstheme="minorHAnsi"/>
          <w:color w:val="000000"/>
          <w:sz w:val="22"/>
          <w:szCs w:val="22"/>
        </w:rPr>
        <w:t>Re:Act</w:t>
      </w:r>
      <w:proofErr w:type="spellEnd"/>
      <w:r w:rsidR="00836C1B">
        <w:rPr>
          <w:rFonts w:cstheme="minorHAnsi"/>
          <w:color w:val="000000"/>
          <w:sz w:val="22"/>
          <w:szCs w:val="22"/>
        </w:rPr>
        <w:t xml:space="preserve"> Human Rights hos unge der kender og bruger Roskilde Festival, men som derudover ikke er engageret i menneskerettighederne</w:t>
      </w:r>
      <w:r w:rsidR="00D85B8E" w:rsidRPr="00D85B8E">
        <w:rPr>
          <w:rFonts w:cstheme="minorHAnsi"/>
          <w:sz w:val="22"/>
          <w:szCs w:val="22"/>
        </w:rPr>
        <w:t xml:space="preserve">. Ved at udnytte festivalkulturens </w:t>
      </w:r>
      <w:proofErr w:type="spellStart"/>
      <w:r w:rsidR="00D85B8E" w:rsidRPr="00D85B8E">
        <w:rPr>
          <w:rFonts w:cstheme="minorHAnsi"/>
          <w:sz w:val="22"/>
          <w:szCs w:val="22"/>
        </w:rPr>
        <w:t>relaterbarhed</w:t>
      </w:r>
      <w:proofErr w:type="spellEnd"/>
      <w:r w:rsidR="00D85B8E" w:rsidRPr="00D85B8E">
        <w:rPr>
          <w:rFonts w:cstheme="minorHAnsi"/>
          <w:sz w:val="22"/>
          <w:szCs w:val="22"/>
        </w:rPr>
        <w:t xml:space="preserve">, tiltrækningskraft og dens unikke forhold til deltagerne, </w:t>
      </w:r>
      <w:r w:rsidR="00836C1B">
        <w:rPr>
          <w:rFonts w:cstheme="minorHAnsi"/>
          <w:sz w:val="22"/>
          <w:szCs w:val="22"/>
        </w:rPr>
        <w:t xml:space="preserve">kan </w:t>
      </w:r>
      <w:r w:rsidR="00D85B8E" w:rsidRPr="00D85B8E">
        <w:rPr>
          <w:rFonts w:cstheme="minorHAnsi"/>
          <w:sz w:val="22"/>
          <w:szCs w:val="22"/>
        </w:rPr>
        <w:t>vi engagere unge på tværs af sociale og kulturelle baggrunde</w:t>
      </w:r>
      <w:r w:rsidR="00403D22">
        <w:rPr>
          <w:rFonts w:cstheme="minorHAnsi"/>
          <w:sz w:val="22"/>
          <w:szCs w:val="22"/>
        </w:rPr>
        <w:t xml:space="preserve"> i aktuelle globale dagsordener</w:t>
      </w:r>
      <w:r w:rsidR="00D85B8E" w:rsidRPr="00D85B8E">
        <w:rPr>
          <w:rFonts w:cstheme="minorHAnsi"/>
          <w:sz w:val="22"/>
          <w:szCs w:val="22"/>
        </w:rPr>
        <w:t xml:space="preserve">. Det er noget Roskilde Festival </w:t>
      </w:r>
      <w:r w:rsidR="00403D22">
        <w:rPr>
          <w:rFonts w:cstheme="minorHAnsi"/>
          <w:sz w:val="22"/>
          <w:szCs w:val="22"/>
        </w:rPr>
        <w:t>har mangeårig erfaring med og er dygtige til med et kombineret fokus på musik, kunst og aktivisme</w:t>
      </w:r>
      <w:r w:rsidR="00D85B8E" w:rsidRPr="00D85B8E">
        <w:rPr>
          <w:rFonts w:cstheme="minorHAnsi"/>
          <w:sz w:val="22"/>
          <w:szCs w:val="22"/>
        </w:rPr>
        <w:t xml:space="preserve">. </w:t>
      </w:r>
    </w:p>
    <w:p w14:paraId="046E59B0" w14:textId="1873783A" w:rsidR="00D85B8E" w:rsidRDefault="00D85B8E" w:rsidP="001A1495">
      <w:pPr>
        <w:autoSpaceDE w:val="0"/>
        <w:autoSpaceDN w:val="0"/>
        <w:adjustRightInd w:val="0"/>
        <w:rPr>
          <w:rFonts w:cstheme="minorHAnsi"/>
          <w:color w:val="000000"/>
          <w:sz w:val="22"/>
          <w:szCs w:val="22"/>
        </w:rPr>
      </w:pPr>
    </w:p>
    <w:p w14:paraId="2830DCAB" w14:textId="585E169B" w:rsidR="00E374EF" w:rsidRPr="003D7A88" w:rsidRDefault="00C43BC7" w:rsidP="001A1495">
      <w:pPr>
        <w:autoSpaceDE w:val="0"/>
        <w:autoSpaceDN w:val="0"/>
        <w:adjustRightInd w:val="0"/>
        <w:rPr>
          <w:rFonts w:cstheme="minorHAnsi"/>
          <w:color w:val="000000"/>
          <w:sz w:val="22"/>
          <w:szCs w:val="22"/>
        </w:rPr>
      </w:pPr>
      <w:r w:rsidRPr="003D7A88">
        <w:rPr>
          <w:rFonts w:cstheme="minorHAnsi"/>
          <w:color w:val="000000"/>
          <w:sz w:val="22"/>
          <w:szCs w:val="22"/>
        </w:rPr>
        <w:t>Samarbejde med Erhvervsskolernes Elevorganisation, Modstrøm, FGU København, Gellerup Forsamlingshus</w:t>
      </w:r>
      <w:r w:rsidR="00A40A77" w:rsidRPr="003D7A88">
        <w:rPr>
          <w:rFonts w:cstheme="minorHAnsi"/>
          <w:color w:val="000000"/>
          <w:sz w:val="22"/>
          <w:szCs w:val="22"/>
        </w:rPr>
        <w:t>, Værebro kulturhus</w:t>
      </w:r>
      <w:r w:rsidRPr="003D7A88">
        <w:rPr>
          <w:rFonts w:cstheme="minorHAnsi"/>
          <w:color w:val="000000"/>
          <w:sz w:val="22"/>
          <w:szCs w:val="22"/>
        </w:rPr>
        <w:t xml:space="preserve"> </w:t>
      </w:r>
      <w:r w:rsidR="0093151D" w:rsidRPr="003D7A88">
        <w:rPr>
          <w:rFonts w:cstheme="minorHAnsi"/>
          <w:color w:val="000000"/>
          <w:sz w:val="22"/>
          <w:szCs w:val="22"/>
        </w:rPr>
        <w:t>mfl.</w:t>
      </w:r>
      <w:r w:rsidR="00BB4664" w:rsidRPr="003D7A88">
        <w:rPr>
          <w:rFonts w:cstheme="minorHAnsi"/>
          <w:color w:val="000000"/>
          <w:sz w:val="22"/>
          <w:szCs w:val="22"/>
        </w:rPr>
        <w:t xml:space="preserve"> skal </w:t>
      </w:r>
      <w:r w:rsidR="00695FD9">
        <w:rPr>
          <w:rFonts w:cstheme="minorHAnsi"/>
          <w:color w:val="000000"/>
          <w:sz w:val="22"/>
          <w:szCs w:val="22"/>
        </w:rPr>
        <w:t>desuden</w:t>
      </w:r>
      <w:r w:rsidR="00BB4664" w:rsidRPr="003D7A88">
        <w:rPr>
          <w:rFonts w:cstheme="minorHAnsi"/>
          <w:color w:val="000000"/>
          <w:sz w:val="22"/>
          <w:szCs w:val="22"/>
        </w:rPr>
        <w:t xml:space="preserve"> </w:t>
      </w:r>
      <w:r w:rsidR="00695FD9">
        <w:rPr>
          <w:rFonts w:cstheme="minorHAnsi"/>
          <w:color w:val="000000"/>
          <w:sz w:val="22"/>
          <w:szCs w:val="22"/>
        </w:rPr>
        <w:t xml:space="preserve">sikre </w:t>
      </w:r>
      <w:r w:rsidR="000979F1">
        <w:rPr>
          <w:rFonts w:cstheme="minorHAnsi"/>
          <w:color w:val="000000"/>
          <w:sz w:val="22"/>
          <w:szCs w:val="22"/>
        </w:rPr>
        <w:t xml:space="preserve">koordinering </w:t>
      </w:r>
      <w:r w:rsidR="00BB4664" w:rsidRPr="003D7A88">
        <w:rPr>
          <w:rFonts w:cstheme="minorHAnsi"/>
          <w:color w:val="000000"/>
          <w:sz w:val="22"/>
          <w:szCs w:val="22"/>
        </w:rPr>
        <w:t>med lokale aktører</w:t>
      </w:r>
      <w:r w:rsidR="0093151D" w:rsidRPr="003D7A88">
        <w:rPr>
          <w:rFonts w:cstheme="minorHAnsi"/>
          <w:color w:val="000000"/>
          <w:sz w:val="22"/>
          <w:szCs w:val="22"/>
        </w:rPr>
        <w:t xml:space="preserve">, der </w:t>
      </w:r>
      <w:r w:rsidR="00BB4664" w:rsidRPr="003D7A88">
        <w:rPr>
          <w:rFonts w:cstheme="minorHAnsi"/>
          <w:color w:val="000000"/>
          <w:sz w:val="22"/>
          <w:szCs w:val="22"/>
        </w:rPr>
        <w:t>har kompetencer</w:t>
      </w:r>
      <w:r w:rsidR="0093151D" w:rsidRPr="003D7A88">
        <w:rPr>
          <w:rFonts w:cstheme="minorHAnsi"/>
          <w:color w:val="000000"/>
          <w:sz w:val="22"/>
          <w:szCs w:val="22"/>
        </w:rPr>
        <w:t>, erfaringer</w:t>
      </w:r>
      <w:r w:rsidR="00BB4664" w:rsidRPr="003D7A88">
        <w:rPr>
          <w:rFonts w:cstheme="minorHAnsi"/>
          <w:color w:val="000000"/>
          <w:sz w:val="22"/>
          <w:szCs w:val="22"/>
        </w:rPr>
        <w:t xml:space="preserve"> o</w:t>
      </w:r>
      <w:r w:rsidR="00B8560F" w:rsidRPr="003D7A88">
        <w:rPr>
          <w:rFonts w:cstheme="minorHAnsi"/>
          <w:color w:val="000000"/>
          <w:sz w:val="22"/>
          <w:szCs w:val="22"/>
        </w:rPr>
        <w:t xml:space="preserve">g ekspertise til at nå ud til den del af målgruppen, der ligger lavest i </w:t>
      </w:r>
      <w:proofErr w:type="spellStart"/>
      <w:r w:rsidR="00B8560F" w:rsidRPr="003D7A88">
        <w:rPr>
          <w:rFonts w:cstheme="minorHAnsi"/>
          <w:color w:val="000000"/>
          <w:sz w:val="22"/>
          <w:szCs w:val="22"/>
        </w:rPr>
        <w:t>CISUs</w:t>
      </w:r>
      <w:proofErr w:type="spellEnd"/>
      <w:r w:rsidR="00B8560F" w:rsidRPr="003D7A88">
        <w:rPr>
          <w:rFonts w:cstheme="minorHAnsi"/>
          <w:color w:val="000000"/>
          <w:sz w:val="22"/>
          <w:szCs w:val="22"/>
        </w:rPr>
        <w:t xml:space="preserve"> engagementspyramide</w:t>
      </w:r>
      <w:r w:rsidR="00BB4664" w:rsidRPr="003D7A88">
        <w:rPr>
          <w:rFonts w:cstheme="minorHAnsi"/>
          <w:color w:val="000000"/>
          <w:sz w:val="22"/>
          <w:szCs w:val="22"/>
        </w:rPr>
        <w:t>.</w:t>
      </w:r>
      <w:r w:rsidR="00B8560F" w:rsidRPr="003D7A88">
        <w:rPr>
          <w:rFonts w:cstheme="minorHAnsi"/>
          <w:color w:val="000000"/>
          <w:sz w:val="22"/>
          <w:szCs w:val="22"/>
        </w:rPr>
        <w:t xml:space="preserve"> Her </w:t>
      </w:r>
      <w:r w:rsidR="001D5693">
        <w:rPr>
          <w:rFonts w:cstheme="minorHAnsi"/>
          <w:color w:val="000000"/>
          <w:sz w:val="22"/>
          <w:szCs w:val="22"/>
        </w:rPr>
        <w:t>ved vi af erfaring, at vil v</w:t>
      </w:r>
      <w:r w:rsidR="00F058FF">
        <w:rPr>
          <w:rFonts w:cstheme="minorHAnsi"/>
          <w:color w:val="000000"/>
          <w:sz w:val="22"/>
          <w:szCs w:val="22"/>
        </w:rPr>
        <w:t>i</w:t>
      </w:r>
      <w:r w:rsidR="001D5693">
        <w:rPr>
          <w:rFonts w:cstheme="minorHAnsi"/>
          <w:color w:val="000000"/>
          <w:sz w:val="22"/>
          <w:szCs w:val="22"/>
        </w:rPr>
        <w:t xml:space="preserve"> i dialog med denne målgruppe, </w:t>
      </w:r>
      <w:r w:rsidR="00B8560F" w:rsidRPr="003D7A88">
        <w:rPr>
          <w:rFonts w:cstheme="minorHAnsi"/>
          <w:color w:val="000000"/>
          <w:sz w:val="22"/>
          <w:szCs w:val="22"/>
        </w:rPr>
        <w:t>skal</w:t>
      </w:r>
      <w:r w:rsidR="001D5693">
        <w:rPr>
          <w:rFonts w:cstheme="minorHAnsi"/>
          <w:color w:val="000000"/>
          <w:sz w:val="22"/>
          <w:szCs w:val="22"/>
        </w:rPr>
        <w:t xml:space="preserve"> vi</w:t>
      </w:r>
      <w:r w:rsidR="00B8560F" w:rsidRPr="003D7A88">
        <w:rPr>
          <w:rFonts w:cstheme="minorHAnsi"/>
          <w:color w:val="000000"/>
          <w:sz w:val="22"/>
          <w:szCs w:val="22"/>
        </w:rPr>
        <w:t xml:space="preserve"> </w:t>
      </w:r>
      <w:r w:rsidR="001D5693">
        <w:rPr>
          <w:rFonts w:cstheme="minorHAnsi"/>
          <w:color w:val="000000"/>
          <w:sz w:val="22"/>
          <w:szCs w:val="22"/>
        </w:rPr>
        <w:t>sam</w:t>
      </w:r>
      <w:r w:rsidR="00B8560F" w:rsidRPr="003D7A88">
        <w:rPr>
          <w:rFonts w:cstheme="minorHAnsi"/>
          <w:color w:val="000000"/>
          <w:sz w:val="22"/>
          <w:szCs w:val="22"/>
        </w:rPr>
        <w:t>arbejde</w:t>
      </w:r>
      <w:r w:rsidR="001D5693">
        <w:rPr>
          <w:rFonts w:cstheme="minorHAnsi"/>
          <w:color w:val="000000"/>
          <w:sz w:val="22"/>
          <w:szCs w:val="22"/>
        </w:rPr>
        <w:t xml:space="preserve"> med</w:t>
      </w:r>
      <w:r w:rsidR="00B8560F" w:rsidRPr="003D7A88">
        <w:rPr>
          <w:rFonts w:cstheme="minorHAnsi"/>
          <w:color w:val="000000"/>
          <w:sz w:val="22"/>
          <w:szCs w:val="22"/>
        </w:rPr>
        <w:t xml:space="preserve"> lokale kontaktpersoner, kendte kunstnere, som målgruppen lytter</w:t>
      </w:r>
      <w:r w:rsidR="001D5693">
        <w:rPr>
          <w:rFonts w:cstheme="minorHAnsi"/>
          <w:color w:val="000000"/>
          <w:sz w:val="22"/>
          <w:szCs w:val="22"/>
        </w:rPr>
        <w:t xml:space="preserve"> </w:t>
      </w:r>
      <w:r w:rsidR="00B8560F" w:rsidRPr="003D7A88">
        <w:rPr>
          <w:rFonts w:cstheme="minorHAnsi"/>
          <w:color w:val="000000"/>
          <w:sz w:val="22"/>
          <w:szCs w:val="22"/>
        </w:rPr>
        <w:t>til</w:t>
      </w:r>
      <w:r w:rsidR="001D5693">
        <w:rPr>
          <w:rFonts w:cstheme="minorHAnsi"/>
          <w:color w:val="000000"/>
          <w:sz w:val="22"/>
          <w:szCs w:val="22"/>
        </w:rPr>
        <w:t>,</w:t>
      </w:r>
      <w:r w:rsidR="00B8560F" w:rsidRPr="003D7A88">
        <w:rPr>
          <w:rFonts w:cstheme="minorHAnsi"/>
          <w:color w:val="000000"/>
          <w:sz w:val="22"/>
          <w:szCs w:val="22"/>
        </w:rPr>
        <w:t xml:space="preserve"> eller indgå </w:t>
      </w:r>
      <w:r w:rsidR="001D5693">
        <w:rPr>
          <w:rFonts w:cstheme="minorHAnsi"/>
          <w:color w:val="000000"/>
          <w:sz w:val="22"/>
          <w:szCs w:val="22"/>
        </w:rPr>
        <w:t xml:space="preserve">i </w:t>
      </w:r>
      <w:r w:rsidR="00B8560F" w:rsidRPr="003D7A88">
        <w:rPr>
          <w:rFonts w:cstheme="minorHAnsi"/>
          <w:color w:val="000000"/>
          <w:sz w:val="22"/>
          <w:szCs w:val="22"/>
        </w:rPr>
        <w:t>fast undervis</w:t>
      </w:r>
      <w:r w:rsidR="001D5693">
        <w:rPr>
          <w:rFonts w:cstheme="minorHAnsi"/>
          <w:color w:val="000000"/>
          <w:sz w:val="22"/>
          <w:szCs w:val="22"/>
        </w:rPr>
        <w:t>ning eller lignende aktivitet på</w:t>
      </w:r>
      <w:r w:rsidR="00B8560F" w:rsidRPr="003D7A88">
        <w:rPr>
          <w:rFonts w:cstheme="minorHAnsi"/>
          <w:color w:val="000000"/>
          <w:sz w:val="22"/>
          <w:szCs w:val="22"/>
        </w:rPr>
        <w:t xml:space="preserve"> de unges hverdagsplatforme. </w:t>
      </w:r>
    </w:p>
    <w:p w14:paraId="3C12E4D9" w14:textId="02C3AC48" w:rsidR="007D1847" w:rsidRPr="003D7A88" w:rsidRDefault="007D1847" w:rsidP="001A1495">
      <w:pPr>
        <w:autoSpaceDE w:val="0"/>
        <w:autoSpaceDN w:val="0"/>
        <w:adjustRightInd w:val="0"/>
        <w:rPr>
          <w:rFonts w:cstheme="minorHAnsi"/>
          <w:i/>
          <w:iCs/>
          <w:color w:val="000000"/>
          <w:sz w:val="22"/>
        </w:rPr>
      </w:pPr>
    </w:p>
    <w:p w14:paraId="57A19877" w14:textId="448EECD0" w:rsidR="005F5A3C" w:rsidRPr="00695FD9" w:rsidRDefault="003B047B" w:rsidP="001A1495">
      <w:pPr>
        <w:pStyle w:val="Listeafsnit"/>
        <w:numPr>
          <w:ilvl w:val="1"/>
          <w:numId w:val="15"/>
        </w:numPr>
        <w:rPr>
          <w:b/>
          <w:bCs/>
          <w:i/>
          <w:iCs/>
          <w:color w:val="FF0000"/>
          <w:sz w:val="22"/>
          <w:lang w:val="da-DK"/>
        </w:rPr>
      </w:pPr>
      <w:bookmarkStart w:id="1" w:name="_Hlk70342987"/>
      <w:r w:rsidRPr="00695FD9">
        <w:rPr>
          <w:b/>
          <w:bCs/>
          <w:i/>
          <w:iCs/>
          <w:color w:val="FF0000"/>
          <w:sz w:val="22"/>
          <w:lang w:val="da-DK"/>
        </w:rPr>
        <w:t>Hvordan øger indsatsen den ansøgende organisations kapacitet?</w:t>
      </w:r>
    </w:p>
    <w:p w14:paraId="2F825E77" w14:textId="7079DD41" w:rsidR="00C43BC7" w:rsidRPr="00403D22" w:rsidRDefault="00C43BC7" w:rsidP="001A1495">
      <w:pPr>
        <w:shd w:val="clear" w:color="auto" w:fill="FFFFFF"/>
        <w:textAlignment w:val="baseline"/>
        <w:rPr>
          <w:rFonts w:eastAsia="Times New Roman" w:cstheme="minorHAnsi"/>
          <w:spacing w:val="-3"/>
          <w:sz w:val="22"/>
          <w:szCs w:val="22"/>
        </w:rPr>
      </w:pPr>
      <w:r w:rsidRPr="00403D22">
        <w:rPr>
          <w:rFonts w:eastAsia="Times New Roman" w:cstheme="minorHAnsi"/>
          <w:spacing w:val="-3"/>
          <w:sz w:val="22"/>
          <w:szCs w:val="22"/>
        </w:rPr>
        <w:t xml:space="preserve">Engagementsprogrammet er en del af en større indsats forankret i </w:t>
      </w:r>
      <w:r w:rsidR="001C0F57" w:rsidRPr="00403D22">
        <w:rPr>
          <w:rFonts w:eastAsia="Times New Roman" w:cstheme="minorHAnsi"/>
          <w:spacing w:val="-3"/>
          <w:sz w:val="22"/>
          <w:szCs w:val="22"/>
        </w:rPr>
        <w:t>M</w:t>
      </w:r>
      <w:r w:rsidRPr="00403D22">
        <w:rPr>
          <w:rFonts w:eastAsia="Times New Roman" w:cstheme="minorHAnsi"/>
          <w:spacing w:val="-3"/>
          <w:sz w:val="22"/>
          <w:szCs w:val="22"/>
        </w:rPr>
        <w:t>enneskerettighedsalliancen, som er dannet af nogle af tidens stærkeste organisationer</w:t>
      </w:r>
      <w:r w:rsidR="00B8560F" w:rsidRPr="00403D22">
        <w:rPr>
          <w:rFonts w:eastAsia="Times New Roman" w:cstheme="minorHAnsi"/>
          <w:spacing w:val="-3"/>
          <w:sz w:val="22"/>
          <w:szCs w:val="22"/>
        </w:rPr>
        <w:t xml:space="preserve"> (Roskilde Festival, Ungdomsbureauet, DUF, </w:t>
      </w:r>
      <w:proofErr w:type="spellStart"/>
      <w:r w:rsidR="00B8560F" w:rsidRPr="00403D22">
        <w:rPr>
          <w:rFonts w:eastAsia="Times New Roman" w:cstheme="minorHAnsi"/>
          <w:spacing w:val="-3"/>
          <w:sz w:val="22"/>
          <w:szCs w:val="22"/>
        </w:rPr>
        <w:t>MinoDanmark</w:t>
      </w:r>
      <w:proofErr w:type="spellEnd"/>
      <w:r w:rsidR="00B8560F" w:rsidRPr="00403D22">
        <w:rPr>
          <w:rFonts w:eastAsia="Times New Roman" w:cstheme="minorHAnsi"/>
          <w:spacing w:val="-3"/>
          <w:sz w:val="22"/>
          <w:szCs w:val="22"/>
        </w:rPr>
        <w:t>, Amnesty og Institut for Menneskerettigheder)</w:t>
      </w:r>
      <w:r w:rsidRPr="00403D22">
        <w:rPr>
          <w:rFonts w:eastAsia="Times New Roman" w:cstheme="minorHAnsi"/>
          <w:spacing w:val="-3"/>
          <w:sz w:val="22"/>
          <w:szCs w:val="22"/>
        </w:rPr>
        <w:t xml:space="preserve">, der arbejder med unge og menneskerettigheder i dagens Danmark. </w:t>
      </w:r>
    </w:p>
    <w:p w14:paraId="799486B6" w14:textId="77777777" w:rsidR="00445F62" w:rsidRPr="00403D22" w:rsidRDefault="00445F62" w:rsidP="001A1495">
      <w:pPr>
        <w:shd w:val="clear" w:color="auto" w:fill="FFFFFF"/>
        <w:textAlignment w:val="baseline"/>
        <w:rPr>
          <w:rFonts w:eastAsia="Times New Roman" w:cstheme="minorHAnsi"/>
          <w:spacing w:val="-3"/>
          <w:sz w:val="22"/>
          <w:szCs w:val="22"/>
        </w:rPr>
      </w:pPr>
    </w:p>
    <w:p w14:paraId="240AE4D2" w14:textId="48BBC9D5" w:rsidR="00E71532" w:rsidRDefault="00B8560F" w:rsidP="001A1495">
      <w:pPr>
        <w:shd w:val="clear" w:color="auto" w:fill="FFFFFF"/>
        <w:textAlignment w:val="baseline"/>
        <w:rPr>
          <w:rFonts w:cstheme="minorHAnsi"/>
          <w:sz w:val="22"/>
          <w:szCs w:val="22"/>
        </w:rPr>
      </w:pPr>
      <w:r w:rsidRPr="00403D22">
        <w:rPr>
          <w:rFonts w:eastAsia="Times New Roman" w:cstheme="minorHAnsi"/>
          <w:spacing w:val="-3"/>
          <w:sz w:val="22"/>
          <w:szCs w:val="22"/>
        </w:rPr>
        <w:t>Alliancen</w:t>
      </w:r>
      <w:r w:rsidR="00695FD9" w:rsidRPr="00403D22">
        <w:rPr>
          <w:rFonts w:eastAsia="Times New Roman" w:cstheme="minorHAnsi"/>
          <w:spacing w:val="-3"/>
          <w:sz w:val="22"/>
          <w:szCs w:val="22"/>
        </w:rPr>
        <w:t xml:space="preserve"> vil </w:t>
      </w:r>
      <w:r w:rsidR="00452EF5" w:rsidRPr="00403D22">
        <w:rPr>
          <w:rFonts w:eastAsia="Times New Roman" w:cstheme="minorHAnsi"/>
          <w:spacing w:val="-3"/>
          <w:sz w:val="22"/>
          <w:szCs w:val="22"/>
        </w:rPr>
        <w:t xml:space="preserve">udvikle og afprøve metoder til at konkretisere menneskerettighederne, så de </w:t>
      </w:r>
      <w:r w:rsidR="00445F62" w:rsidRPr="00403D22">
        <w:rPr>
          <w:rFonts w:eastAsia="Times New Roman" w:cstheme="minorHAnsi"/>
          <w:spacing w:val="-3"/>
          <w:sz w:val="22"/>
          <w:szCs w:val="22"/>
        </w:rPr>
        <w:t>bliver</w:t>
      </w:r>
      <w:r w:rsidR="00452EF5" w:rsidRPr="00403D22">
        <w:rPr>
          <w:rFonts w:eastAsia="Times New Roman" w:cstheme="minorHAnsi"/>
          <w:spacing w:val="-3"/>
          <w:sz w:val="22"/>
          <w:szCs w:val="22"/>
        </w:rPr>
        <w:t xml:space="preserve"> relevante, nærværende og</w:t>
      </w:r>
      <w:r w:rsidRPr="00403D22">
        <w:rPr>
          <w:rFonts w:eastAsia="Times New Roman" w:cstheme="minorHAnsi"/>
          <w:spacing w:val="-3"/>
          <w:sz w:val="22"/>
          <w:szCs w:val="22"/>
        </w:rPr>
        <w:t xml:space="preserve"> operationelle for målgruppen. Pt er tre</w:t>
      </w:r>
      <w:r w:rsidR="00452EF5" w:rsidRPr="00403D22">
        <w:rPr>
          <w:rFonts w:eastAsia="Times New Roman" w:cstheme="minorHAnsi"/>
          <w:spacing w:val="-3"/>
          <w:sz w:val="22"/>
          <w:szCs w:val="22"/>
        </w:rPr>
        <w:t xml:space="preserve"> større indsatser under udvikling,</w:t>
      </w:r>
      <w:r w:rsidRPr="00403D22">
        <w:rPr>
          <w:rFonts w:eastAsia="Times New Roman" w:cstheme="minorHAnsi"/>
          <w:spacing w:val="-3"/>
          <w:sz w:val="22"/>
          <w:szCs w:val="22"/>
        </w:rPr>
        <w:t xml:space="preserve"> hvoraf </w:t>
      </w:r>
      <w:proofErr w:type="spellStart"/>
      <w:r w:rsidRPr="00403D22">
        <w:rPr>
          <w:rFonts w:eastAsia="Times New Roman" w:cstheme="minorHAnsi"/>
          <w:spacing w:val="-3"/>
          <w:sz w:val="22"/>
          <w:szCs w:val="22"/>
        </w:rPr>
        <w:t>Re:Act</w:t>
      </w:r>
      <w:proofErr w:type="spellEnd"/>
      <w:r w:rsidRPr="00403D22">
        <w:rPr>
          <w:rFonts w:eastAsia="Times New Roman" w:cstheme="minorHAnsi"/>
          <w:spacing w:val="-3"/>
          <w:sz w:val="22"/>
          <w:szCs w:val="22"/>
        </w:rPr>
        <w:t xml:space="preserve"> Human </w:t>
      </w:r>
      <w:r w:rsidRPr="00403D22">
        <w:rPr>
          <w:rFonts w:eastAsia="Times New Roman" w:cstheme="minorHAnsi"/>
          <w:spacing w:val="-3"/>
          <w:sz w:val="22"/>
          <w:szCs w:val="22"/>
        </w:rPr>
        <w:lastRenderedPageBreak/>
        <w:t>Rights er é</w:t>
      </w:r>
      <w:r w:rsidR="00452EF5" w:rsidRPr="00403D22">
        <w:rPr>
          <w:rFonts w:eastAsia="Times New Roman" w:cstheme="minorHAnsi"/>
          <w:spacing w:val="-3"/>
          <w:sz w:val="22"/>
          <w:szCs w:val="22"/>
        </w:rPr>
        <w:t>n af dem. For at sikre vidensdeling, ny læring og erfaringer med metoder til engagement</w:t>
      </w:r>
      <w:r w:rsidR="00E71532" w:rsidRPr="00403D22">
        <w:rPr>
          <w:rFonts w:eastAsia="Times New Roman" w:cstheme="minorHAnsi"/>
          <w:spacing w:val="-3"/>
          <w:sz w:val="22"/>
          <w:szCs w:val="22"/>
        </w:rPr>
        <w:t>,</w:t>
      </w:r>
      <w:r w:rsidR="00452EF5" w:rsidRPr="00403D22">
        <w:rPr>
          <w:rFonts w:eastAsia="Times New Roman" w:cstheme="minorHAnsi"/>
          <w:spacing w:val="-3"/>
          <w:sz w:val="22"/>
          <w:szCs w:val="22"/>
        </w:rPr>
        <w:t xml:space="preserve"> </w:t>
      </w:r>
      <w:bookmarkEnd w:id="1"/>
      <w:r w:rsidR="00452EF5" w:rsidRPr="00403D22">
        <w:rPr>
          <w:rFonts w:eastAsia="Times New Roman" w:cstheme="minorHAnsi"/>
          <w:spacing w:val="-3"/>
          <w:sz w:val="22"/>
          <w:szCs w:val="22"/>
        </w:rPr>
        <w:t xml:space="preserve">faciliterer alliancen </w:t>
      </w:r>
      <w:r w:rsidR="000E4DD0" w:rsidRPr="00403D22">
        <w:rPr>
          <w:rFonts w:eastAsia="Times New Roman" w:cstheme="minorHAnsi"/>
          <w:spacing w:val="-3"/>
          <w:sz w:val="22"/>
          <w:szCs w:val="22"/>
        </w:rPr>
        <w:t>to</w:t>
      </w:r>
      <w:r w:rsidR="00452EF5" w:rsidRPr="00403D22">
        <w:rPr>
          <w:rFonts w:eastAsia="Times New Roman" w:cstheme="minorHAnsi"/>
          <w:spacing w:val="-3"/>
          <w:sz w:val="22"/>
          <w:szCs w:val="22"/>
        </w:rPr>
        <w:t xml:space="preserve"> årlige f</w:t>
      </w:r>
      <w:r w:rsidR="001953B7" w:rsidRPr="00403D22">
        <w:rPr>
          <w:rFonts w:eastAsia="Times New Roman" w:cstheme="minorHAnsi"/>
          <w:spacing w:val="-3"/>
          <w:sz w:val="22"/>
          <w:szCs w:val="22"/>
        </w:rPr>
        <w:t xml:space="preserve">ællesmøder for de organisationer, der er involvereret i de </w:t>
      </w:r>
      <w:r w:rsidR="00E71532" w:rsidRPr="00403D22">
        <w:rPr>
          <w:rFonts w:eastAsia="Times New Roman" w:cstheme="minorHAnsi"/>
          <w:spacing w:val="-3"/>
          <w:sz w:val="22"/>
          <w:szCs w:val="22"/>
        </w:rPr>
        <w:t>tre</w:t>
      </w:r>
      <w:r w:rsidR="00452EF5" w:rsidRPr="00403D22">
        <w:rPr>
          <w:rFonts w:eastAsia="Times New Roman" w:cstheme="minorHAnsi"/>
          <w:spacing w:val="-3"/>
          <w:sz w:val="22"/>
          <w:szCs w:val="22"/>
        </w:rPr>
        <w:t xml:space="preserve"> indsatser. </w:t>
      </w:r>
      <w:r w:rsidR="001953B7" w:rsidRPr="00403D22">
        <w:rPr>
          <w:rFonts w:eastAsia="Times New Roman" w:cstheme="minorHAnsi"/>
          <w:spacing w:val="-3"/>
          <w:sz w:val="22"/>
          <w:szCs w:val="22"/>
        </w:rPr>
        <w:t>Et sådant netværk vil bidrage til, at Rapolitics øger sin</w:t>
      </w:r>
      <w:r w:rsidR="00452EF5" w:rsidRPr="00403D22">
        <w:rPr>
          <w:rFonts w:eastAsia="Times New Roman" w:cstheme="minorHAnsi"/>
          <w:spacing w:val="-3"/>
          <w:sz w:val="22"/>
          <w:szCs w:val="22"/>
        </w:rPr>
        <w:t xml:space="preserve"> viden og kapacitet inden for feltet og opbygger en </w:t>
      </w:r>
      <w:r w:rsidR="001953B7" w:rsidRPr="00403D22">
        <w:rPr>
          <w:rFonts w:eastAsia="Times New Roman" w:cstheme="minorHAnsi"/>
          <w:spacing w:val="-3"/>
          <w:sz w:val="22"/>
          <w:szCs w:val="22"/>
        </w:rPr>
        <w:t xml:space="preserve">vigtig </w:t>
      </w:r>
      <w:r w:rsidR="00452EF5" w:rsidRPr="00403D22">
        <w:rPr>
          <w:rFonts w:eastAsia="Times New Roman" w:cstheme="minorHAnsi"/>
          <w:spacing w:val="-3"/>
          <w:sz w:val="22"/>
          <w:szCs w:val="22"/>
        </w:rPr>
        <w:t xml:space="preserve">erfaring med at engagere nye målgrupper i globale menneskerettighedsudfordringer. </w:t>
      </w:r>
      <w:r w:rsidR="001953B7" w:rsidRPr="00403D22">
        <w:rPr>
          <w:rFonts w:eastAsia="Times New Roman" w:cstheme="minorHAnsi"/>
          <w:spacing w:val="-3"/>
          <w:sz w:val="22"/>
          <w:szCs w:val="22"/>
        </w:rPr>
        <w:t xml:space="preserve">Det er </w:t>
      </w:r>
      <w:r w:rsidR="00E71532" w:rsidRPr="00403D22">
        <w:rPr>
          <w:rFonts w:eastAsia="Times New Roman" w:cstheme="minorHAnsi"/>
          <w:spacing w:val="-3"/>
          <w:sz w:val="22"/>
          <w:szCs w:val="22"/>
        </w:rPr>
        <w:t>Rapolitics</w:t>
      </w:r>
      <w:r w:rsidR="001953B7" w:rsidRPr="00403D22">
        <w:rPr>
          <w:rFonts w:eastAsia="Times New Roman" w:cstheme="minorHAnsi"/>
          <w:spacing w:val="-3"/>
          <w:sz w:val="22"/>
          <w:szCs w:val="22"/>
        </w:rPr>
        <w:t>’</w:t>
      </w:r>
      <w:r w:rsidR="00E71532" w:rsidRPr="00403D22">
        <w:rPr>
          <w:rFonts w:eastAsia="Times New Roman" w:cstheme="minorHAnsi"/>
          <w:spacing w:val="-3"/>
          <w:sz w:val="22"/>
          <w:szCs w:val="22"/>
        </w:rPr>
        <w:t xml:space="preserve"> ambition </w:t>
      </w:r>
      <w:r w:rsidR="00E71532" w:rsidRPr="00403D22">
        <w:rPr>
          <w:rFonts w:cstheme="minorHAnsi"/>
          <w:sz w:val="22"/>
          <w:szCs w:val="22"/>
        </w:rPr>
        <w:t xml:space="preserve">at gøre menneskerettigheder til en kernesag for foreningens virke mange år frem. Det vil indsatsen </w:t>
      </w:r>
      <w:proofErr w:type="spellStart"/>
      <w:r w:rsidR="00E71532" w:rsidRPr="00403D22">
        <w:rPr>
          <w:rFonts w:cstheme="minorHAnsi"/>
          <w:sz w:val="22"/>
          <w:szCs w:val="22"/>
        </w:rPr>
        <w:t>Re:Act</w:t>
      </w:r>
      <w:proofErr w:type="spellEnd"/>
      <w:r w:rsidR="00E71532" w:rsidRPr="00403D22">
        <w:rPr>
          <w:rFonts w:cstheme="minorHAnsi"/>
          <w:sz w:val="22"/>
          <w:szCs w:val="22"/>
        </w:rPr>
        <w:t xml:space="preserve"> Human Rights være afsæt for. </w:t>
      </w:r>
    </w:p>
    <w:p w14:paraId="673AD23C" w14:textId="1BF86AD5" w:rsidR="00EF553B" w:rsidRPr="00403D22" w:rsidRDefault="00EF553B" w:rsidP="001A1495">
      <w:pPr>
        <w:shd w:val="clear" w:color="auto" w:fill="FFFFFF"/>
        <w:textAlignment w:val="baseline"/>
        <w:rPr>
          <w:rFonts w:eastAsia="Times New Roman" w:cstheme="minorHAnsi"/>
          <w:spacing w:val="-3"/>
          <w:sz w:val="22"/>
          <w:szCs w:val="22"/>
        </w:rPr>
      </w:pPr>
      <w:r>
        <w:rPr>
          <w:rFonts w:cstheme="minorHAnsi"/>
          <w:sz w:val="22"/>
          <w:szCs w:val="22"/>
        </w:rPr>
        <w:t xml:space="preserve">Desuden vil det styrke Rapolitics at indsatsen er med til at styrke og øge de frivillignetværk, der findes omkring Fyrtårnene. Når vi i Rapolitics prioritere et særligt fokus på menneskerettigheder i en global verden, er det afgørende at også de mange frivillige, som er med til at forme foreningens virke og aktiviteter har indblik i dette tematiske fokus. </w:t>
      </w:r>
    </w:p>
    <w:p w14:paraId="35B5B159" w14:textId="104C5FEE" w:rsidR="00452EF5" w:rsidRPr="003D7A88" w:rsidRDefault="00452EF5" w:rsidP="001A1495">
      <w:pPr>
        <w:shd w:val="clear" w:color="auto" w:fill="FFFFFF"/>
        <w:textAlignment w:val="baseline"/>
        <w:rPr>
          <w:b/>
        </w:rPr>
      </w:pPr>
    </w:p>
    <w:p w14:paraId="1BBFBD01" w14:textId="639E6679" w:rsidR="00F23F21" w:rsidRPr="00695FD9" w:rsidRDefault="007D6511" w:rsidP="001A1495">
      <w:pPr>
        <w:pStyle w:val="Ingenafstand"/>
        <w:rPr>
          <w:b/>
          <w:color w:val="FF0000"/>
          <w:sz w:val="24"/>
          <w:szCs w:val="24"/>
        </w:rPr>
      </w:pPr>
      <w:r w:rsidRPr="003D7A88">
        <w:rPr>
          <w:b/>
          <w:color w:val="FF0000"/>
          <w:sz w:val="24"/>
          <w:szCs w:val="24"/>
        </w:rPr>
        <w:t>3. Selve indsatsen (vores indsats)</w:t>
      </w:r>
      <w:r w:rsidR="00B9136B">
        <w:rPr>
          <w:rFonts w:cstheme="minorHAnsi"/>
          <w:color w:val="FF0000"/>
        </w:rPr>
        <w:tab/>
      </w:r>
    </w:p>
    <w:p w14:paraId="7804D9BF" w14:textId="71FA1CDD" w:rsidR="00B441D8" w:rsidRPr="003D7A88" w:rsidRDefault="00B441D8" w:rsidP="001A1495">
      <w:pPr>
        <w:rPr>
          <w:rFonts w:cstheme="minorHAnsi"/>
          <w:b/>
          <w:bCs/>
          <w:color w:val="FF0000"/>
          <w:sz w:val="22"/>
          <w:szCs w:val="22"/>
        </w:rPr>
      </w:pPr>
      <w:r w:rsidRPr="003D7A88">
        <w:rPr>
          <w:rFonts w:cstheme="minorHAnsi"/>
          <w:b/>
          <w:bCs/>
          <w:color w:val="FF0000"/>
          <w:sz w:val="22"/>
          <w:szCs w:val="22"/>
        </w:rPr>
        <w:t>Målgruppen</w:t>
      </w:r>
    </w:p>
    <w:p w14:paraId="564E4FBF" w14:textId="77777777" w:rsidR="00695FD9" w:rsidRDefault="00695FD9" w:rsidP="001A1495">
      <w:pPr>
        <w:rPr>
          <w:b/>
          <w:bCs/>
          <w:i/>
          <w:iCs/>
          <w:color w:val="FF0000"/>
          <w:sz w:val="22"/>
          <w:szCs w:val="20"/>
        </w:rPr>
      </w:pPr>
    </w:p>
    <w:p w14:paraId="7673FF51" w14:textId="24272175" w:rsidR="00E33941" w:rsidRDefault="00695FD9" w:rsidP="001A1495">
      <w:pPr>
        <w:rPr>
          <w:rFonts w:cstheme="minorHAnsi"/>
          <w:b/>
          <w:bCs/>
          <w:color w:val="FF0000"/>
        </w:rPr>
      </w:pPr>
      <w:r w:rsidRPr="00695FD9">
        <w:rPr>
          <w:b/>
          <w:bCs/>
          <w:i/>
          <w:iCs/>
          <w:color w:val="FF0000"/>
          <w:sz w:val="22"/>
          <w:szCs w:val="20"/>
        </w:rPr>
        <w:t xml:space="preserve">3.1 </w:t>
      </w:r>
      <w:r w:rsidR="00AB08A3" w:rsidRPr="00695FD9">
        <w:rPr>
          <w:b/>
          <w:bCs/>
          <w:i/>
          <w:iCs/>
          <w:color w:val="FF0000"/>
          <w:sz w:val="22"/>
          <w:szCs w:val="20"/>
        </w:rPr>
        <w:t>Hvilke(n) målgrupp</w:t>
      </w:r>
      <w:r w:rsidR="00BE3E39" w:rsidRPr="00695FD9">
        <w:rPr>
          <w:b/>
          <w:bCs/>
          <w:i/>
          <w:iCs/>
          <w:color w:val="FF0000"/>
          <w:sz w:val="22"/>
          <w:szCs w:val="20"/>
        </w:rPr>
        <w:t>e</w:t>
      </w:r>
      <w:r w:rsidR="00AB08A3" w:rsidRPr="00695FD9">
        <w:rPr>
          <w:b/>
          <w:bCs/>
          <w:i/>
          <w:iCs/>
          <w:color w:val="FF0000"/>
          <w:sz w:val="22"/>
          <w:szCs w:val="20"/>
        </w:rPr>
        <w:t>(r) vil I nå med indsatsen</w:t>
      </w:r>
      <w:r w:rsidR="004E5F49" w:rsidRPr="00695FD9">
        <w:rPr>
          <w:b/>
          <w:bCs/>
          <w:i/>
          <w:iCs/>
          <w:color w:val="FF0000"/>
          <w:sz w:val="22"/>
          <w:szCs w:val="20"/>
        </w:rPr>
        <w:t>, herunder forventet antal personer (v</w:t>
      </w:r>
      <w:r w:rsidR="007743FB" w:rsidRPr="00695FD9">
        <w:rPr>
          <w:b/>
          <w:bCs/>
          <w:i/>
          <w:iCs/>
          <w:color w:val="FF0000"/>
          <w:sz w:val="22"/>
          <w:szCs w:val="20"/>
        </w:rPr>
        <w:t>ær</w:t>
      </w:r>
      <w:r w:rsidR="00E606C8" w:rsidRPr="00695FD9">
        <w:rPr>
          <w:b/>
          <w:bCs/>
          <w:i/>
          <w:iCs/>
          <w:color w:val="FF0000"/>
          <w:sz w:val="22"/>
          <w:szCs w:val="20"/>
        </w:rPr>
        <w:t xml:space="preserve"> derudover</w:t>
      </w:r>
      <w:r w:rsidR="007743FB" w:rsidRPr="00695FD9">
        <w:rPr>
          <w:b/>
          <w:bCs/>
          <w:i/>
          <w:iCs/>
          <w:color w:val="FF0000"/>
          <w:sz w:val="22"/>
          <w:szCs w:val="20"/>
        </w:rPr>
        <w:t xml:space="preserve"> så specifik som muligt </w:t>
      </w:r>
      <w:r w:rsidR="00B008C5" w:rsidRPr="00695FD9">
        <w:rPr>
          <w:b/>
          <w:bCs/>
          <w:i/>
          <w:iCs/>
          <w:color w:val="FF0000"/>
          <w:sz w:val="22"/>
          <w:szCs w:val="20"/>
        </w:rPr>
        <w:t>i forhold til alder</w:t>
      </w:r>
      <w:r w:rsidR="00E606C8" w:rsidRPr="00695FD9">
        <w:rPr>
          <w:b/>
          <w:bCs/>
          <w:i/>
          <w:iCs/>
          <w:color w:val="FF0000"/>
          <w:sz w:val="22"/>
          <w:szCs w:val="20"/>
        </w:rPr>
        <w:t xml:space="preserve"> og</w:t>
      </w:r>
      <w:r w:rsidR="00B008C5" w:rsidRPr="00695FD9">
        <w:rPr>
          <w:b/>
          <w:bCs/>
          <w:i/>
          <w:iCs/>
          <w:color w:val="FF0000"/>
          <w:sz w:val="22"/>
          <w:szCs w:val="20"/>
        </w:rPr>
        <w:t xml:space="preserve"> geografi</w:t>
      </w:r>
      <w:r w:rsidR="004E5F49" w:rsidRPr="00695FD9">
        <w:rPr>
          <w:b/>
          <w:bCs/>
          <w:i/>
          <w:iCs/>
          <w:color w:val="FF0000"/>
          <w:sz w:val="22"/>
          <w:szCs w:val="20"/>
        </w:rPr>
        <w:t>)?</w:t>
      </w:r>
      <w:r w:rsidR="00E33941" w:rsidRPr="00695FD9">
        <w:rPr>
          <w:rFonts w:cstheme="minorHAnsi"/>
          <w:b/>
          <w:bCs/>
          <w:color w:val="FF0000"/>
        </w:rPr>
        <w:t xml:space="preserve"> </w:t>
      </w:r>
    </w:p>
    <w:p w14:paraId="0C3B4233" w14:textId="77777777" w:rsidR="00EF553B" w:rsidRPr="00695FD9" w:rsidRDefault="00EF553B" w:rsidP="001A1495">
      <w:pPr>
        <w:rPr>
          <w:rFonts w:cstheme="minorHAnsi"/>
          <w:b/>
          <w:bCs/>
          <w:color w:val="FF0000"/>
        </w:rPr>
      </w:pPr>
    </w:p>
    <w:p w14:paraId="127B3C90" w14:textId="04912B0B" w:rsidR="00A174E7" w:rsidRPr="003D7A88" w:rsidRDefault="00A174E7" w:rsidP="001A1495">
      <w:pPr>
        <w:rPr>
          <w:rFonts w:cstheme="minorHAnsi"/>
        </w:rPr>
      </w:pPr>
    </w:p>
    <w:tbl>
      <w:tblPr>
        <w:tblStyle w:val="Tabel-Gitter"/>
        <w:tblW w:w="0" w:type="auto"/>
        <w:tblLook w:val="04A0" w:firstRow="1" w:lastRow="0" w:firstColumn="1" w:lastColumn="0" w:noHBand="0" w:noVBand="1"/>
      </w:tblPr>
      <w:tblGrid>
        <w:gridCol w:w="1129"/>
        <w:gridCol w:w="2694"/>
        <w:gridCol w:w="2835"/>
        <w:gridCol w:w="2964"/>
      </w:tblGrid>
      <w:tr w:rsidR="0069521E" w:rsidRPr="003D7A88" w14:paraId="07228CA4" w14:textId="77777777" w:rsidTr="00594BD2">
        <w:tc>
          <w:tcPr>
            <w:tcW w:w="1129" w:type="dxa"/>
          </w:tcPr>
          <w:p w14:paraId="578EC9D8" w14:textId="77777777" w:rsidR="00E8063C" w:rsidRPr="003D7A88" w:rsidRDefault="00E8063C" w:rsidP="001A1495">
            <w:pPr>
              <w:rPr>
                <w:b/>
                <w:bCs/>
                <w:lang w:val="da-DK"/>
              </w:rPr>
            </w:pPr>
            <w:r w:rsidRPr="003D7A88">
              <w:rPr>
                <w:b/>
                <w:bCs/>
                <w:sz w:val="20"/>
                <w:szCs w:val="20"/>
                <w:lang w:val="da-DK"/>
              </w:rPr>
              <w:t>Målgruppe</w:t>
            </w:r>
          </w:p>
        </w:tc>
        <w:tc>
          <w:tcPr>
            <w:tcW w:w="2694" w:type="dxa"/>
          </w:tcPr>
          <w:p w14:paraId="1BE23C1D" w14:textId="77777777" w:rsidR="00E8063C" w:rsidRPr="003D7A88" w:rsidRDefault="00E8063C" w:rsidP="001A1495">
            <w:pPr>
              <w:rPr>
                <w:b/>
                <w:bCs/>
                <w:lang w:val="da-DK"/>
              </w:rPr>
            </w:pPr>
            <w:r w:rsidRPr="003D7A88">
              <w:rPr>
                <w:b/>
                <w:bCs/>
                <w:lang w:val="da-DK"/>
              </w:rPr>
              <w:t>Engagerede unge</w:t>
            </w:r>
          </w:p>
        </w:tc>
        <w:tc>
          <w:tcPr>
            <w:tcW w:w="2835" w:type="dxa"/>
          </w:tcPr>
          <w:p w14:paraId="5128D371" w14:textId="77777777" w:rsidR="00E8063C" w:rsidRPr="003D7A88" w:rsidRDefault="00E8063C" w:rsidP="001A1495">
            <w:pPr>
              <w:rPr>
                <w:lang w:val="da-DK"/>
              </w:rPr>
            </w:pPr>
            <w:r w:rsidRPr="003D7A88">
              <w:rPr>
                <w:b/>
                <w:bCs/>
                <w:lang w:val="da-DK"/>
              </w:rPr>
              <w:t>Den brede midtergruppe</w:t>
            </w:r>
            <w:r w:rsidRPr="003D7A88">
              <w:rPr>
                <w:lang w:val="da-DK"/>
              </w:rPr>
              <w:t xml:space="preserve"> </w:t>
            </w:r>
          </w:p>
          <w:p w14:paraId="264464A7" w14:textId="77777777" w:rsidR="00E8063C" w:rsidRPr="003D7A88" w:rsidRDefault="00E8063C" w:rsidP="001A1495">
            <w:pPr>
              <w:rPr>
                <w:lang w:val="da-DK"/>
              </w:rPr>
            </w:pPr>
          </w:p>
        </w:tc>
        <w:tc>
          <w:tcPr>
            <w:tcW w:w="2964" w:type="dxa"/>
          </w:tcPr>
          <w:p w14:paraId="28D622E7" w14:textId="7444AA3B" w:rsidR="00E8063C" w:rsidRPr="003D7A88" w:rsidRDefault="00E8063C" w:rsidP="001A1495">
            <w:pPr>
              <w:rPr>
                <w:lang w:val="da-DK"/>
              </w:rPr>
            </w:pPr>
            <w:r w:rsidRPr="003D7A88">
              <w:rPr>
                <w:b/>
                <w:bCs/>
                <w:lang w:val="da-DK"/>
              </w:rPr>
              <w:t>Disengagerede unge</w:t>
            </w:r>
            <w:r w:rsidR="0069521E" w:rsidRPr="003D7A88">
              <w:rPr>
                <w:b/>
                <w:bCs/>
                <w:lang w:val="da-DK"/>
              </w:rPr>
              <w:t xml:space="preserve"> </w:t>
            </w:r>
          </w:p>
          <w:p w14:paraId="3A05AF4A" w14:textId="30CDD81D" w:rsidR="00E8063C" w:rsidRPr="003D7A88" w:rsidRDefault="00E8063C" w:rsidP="001A1495">
            <w:pPr>
              <w:rPr>
                <w:lang w:val="da-DK"/>
              </w:rPr>
            </w:pPr>
          </w:p>
        </w:tc>
      </w:tr>
      <w:tr w:rsidR="0069521E" w:rsidRPr="003D7A88" w14:paraId="7834746E" w14:textId="77777777" w:rsidTr="00594BD2">
        <w:trPr>
          <w:cantSplit/>
          <w:trHeight w:val="1134"/>
        </w:trPr>
        <w:tc>
          <w:tcPr>
            <w:tcW w:w="1129" w:type="dxa"/>
            <w:textDirection w:val="btLr"/>
            <w:vAlign w:val="center"/>
          </w:tcPr>
          <w:p w14:paraId="537A327D" w14:textId="0ED682BD" w:rsidR="00E8063C" w:rsidRPr="003D7A88" w:rsidRDefault="00B950E8" w:rsidP="001A1495">
            <w:pPr>
              <w:ind w:left="113"/>
              <w:jc w:val="center"/>
              <w:rPr>
                <w:lang w:val="da-DK"/>
              </w:rPr>
            </w:pPr>
            <w:r w:rsidRPr="003D7A88">
              <w:rPr>
                <w:lang w:val="da-DK"/>
              </w:rPr>
              <w:t>Antal og alder</w:t>
            </w:r>
          </w:p>
        </w:tc>
        <w:tc>
          <w:tcPr>
            <w:tcW w:w="2694" w:type="dxa"/>
          </w:tcPr>
          <w:p w14:paraId="67D1F843" w14:textId="08E0F1CD" w:rsidR="0069521E" w:rsidRPr="003D7A88" w:rsidRDefault="00A174E7" w:rsidP="001A1495">
            <w:pPr>
              <w:rPr>
                <w:sz w:val="20"/>
                <w:szCs w:val="20"/>
                <w:lang w:val="da-DK"/>
              </w:rPr>
            </w:pPr>
            <w:r w:rsidRPr="003D7A88">
              <w:rPr>
                <w:sz w:val="20"/>
                <w:szCs w:val="20"/>
                <w:lang w:val="da-DK"/>
              </w:rPr>
              <w:t xml:space="preserve">1.200 </w:t>
            </w:r>
            <w:r w:rsidR="00E8063C" w:rsidRPr="003D7A88">
              <w:rPr>
                <w:sz w:val="20"/>
                <w:szCs w:val="20"/>
                <w:lang w:val="da-DK"/>
              </w:rPr>
              <w:t>unge mellem 18 og 25</w:t>
            </w:r>
          </w:p>
          <w:p w14:paraId="5930215A" w14:textId="77777777" w:rsidR="00A174E7" w:rsidRPr="003D7A88" w:rsidRDefault="00A174E7" w:rsidP="001A1495">
            <w:pPr>
              <w:rPr>
                <w:sz w:val="20"/>
                <w:szCs w:val="20"/>
                <w:lang w:val="da-DK"/>
              </w:rPr>
            </w:pPr>
          </w:p>
          <w:p w14:paraId="36B69E58" w14:textId="6809C0A3" w:rsidR="00E8063C" w:rsidRPr="003D7A88" w:rsidRDefault="0069521E" w:rsidP="001A1495">
            <w:pPr>
              <w:rPr>
                <w:sz w:val="20"/>
                <w:szCs w:val="20"/>
                <w:lang w:val="da-DK"/>
              </w:rPr>
            </w:pPr>
            <w:r w:rsidRPr="003D7A88">
              <w:rPr>
                <w:sz w:val="20"/>
                <w:szCs w:val="20"/>
                <w:lang w:val="da-DK"/>
              </w:rPr>
              <w:t>2</w:t>
            </w:r>
            <w:r w:rsidR="008A2CAF" w:rsidRPr="003D7A88">
              <w:rPr>
                <w:sz w:val="20"/>
                <w:szCs w:val="20"/>
                <w:lang w:val="da-DK"/>
              </w:rPr>
              <w:t>0</w:t>
            </w:r>
            <w:r w:rsidRPr="003D7A88">
              <w:rPr>
                <w:sz w:val="20"/>
                <w:szCs w:val="20"/>
                <w:lang w:val="da-DK"/>
              </w:rPr>
              <w:t xml:space="preserve"> % af målgruppen</w:t>
            </w:r>
            <w:r w:rsidR="00E8063C" w:rsidRPr="003D7A88">
              <w:rPr>
                <w:sz w:val="20"/>
                <w:szCs w:val="20"/>
                <w:lang w:val="da-DK"/>
              </w:rPr>
              <w:t xml:space="preserve">  </w:t>
            </w:r>
          </w:p>
        </w:tc>
        <w:tc>
          <w:tcPr>
            <w:tcW w:w="2835" w:type="dxa"/>
          </w:tcPr>
          <w:p w14:paraId="6BA78DB5" w14:textId="6566CA6E" w:rsidR="00E8063C" w:rsidRPr="003D7A88" w:rsidRDefault="00A174E7" w:rsidP="001A1495">
            <w:pPr>
              <w:rPr>
                <w:sz w:val="20"/>
                <w:szCs w:val="20"/>
                <w:lang w:val="da-DK"/>
              </w:rPr>
            </w:pPr>
            <w:r w:rsidRPr="003D7A88">
              <w:rPr>
                <w:sz w:val="20"/>
                <w:szCs w:val="20"/>
                <w:lang w:val="da-DK"/>
              </w:rPr>
              <w:t>3.000</w:t>
            </w:r>
            <w:r w:rsidR="00B950E8" w:rsidRPr="003D7A88">
              <w:rPr>
                <w:sz w:val="20"/>
                <w:szCs w:val="20"/>
                <w:lang w:val="da-DK"/>
              </w:rPr>
              <w:t xml:space="preserve"> unge mellem 13 og 25</w:t>
            </w:r>
          </w:p>
          <w:p w14:paraId="2DEFEAA6" w14:textId="77777777" w:rsidR="00A174E7" w:rsidRPr="003D7A88" w:rsidRDefault="00A174E7" w:rsidP="001A1495">
            <w:pPr>
              <w:rPr>
                <w:sz w:val="20"/>
                <w:szCs w:val="20"/>
                <w:lang w:val="da-DK"/>
              </w:rPr>
            </w:pPr>
          </w:p>
          <w:p w14:paraId="7952DD23" w14:textId="3270D6DF" w:rsidR="0069521E" w:rsidRPr="003D7A88" w:rsidRDefault="0069521E" w:rsidP="001A1495">
            <w:pPr>
              <w:rPr>
                <w:sz w:val="20"/>
                <w:szCs w:val="20"/>
                <w:lang w:val="da-DK"/>
              </w:rPr>
            </w:pPr>
            <w:r w:rsidRPr="003D7A88">
              <w:rPr>
                <w:sz w:val="20"/>
                <w:szCs w:val="20"/>
                <w:lang w:val="da-DK"/>
              </w:rPr>
              <w:t>50 % af målgruppen</w:t>
            </w:r>
          </w:p>
        </w:tc>
        <w:tc>
          <w:tcPr>
            <w:tcW w:w="2964" w:type="dxa"/>
          </w:tcPr>
          <w:p w14:paraId="5C2DCAC1" w14:textId="6FEB7813" w:rsidR="00E8063C" w:rsidRPr="003D7A88" w:rsidRDefault="00A174E7" w:rsidP="001A1495">
            <w:pPr>
              <w:rPr>
                <w:sz w:val="20"/>
                <w:szCs w:val="20"/>
                <w:lang w:val="da-DK"/>
              </w:rPr>
            </w:pPr>
            <w:r w:rsidRPr="003D7A88">
              <w:rPr>
                <w:sz w:val="20"/>
                <w:szCs w:val="20"/>
                <w:lang w:val="da-DK"/>
              </w:rPr>
              <w:t>1.800</w:t>
            </w:r>
            <w:r w:rsidR="00B950E8" w:rsidRPr="003D7A88">
              <w:rPr>
                <w:sz w:val="20"/>
                <w:szCs w:val="20"/>
                <w:lang w:val="da-DK"/>
              </w:rPr>
              <w:t xml:space="preserve"> unge mellem 15 og 25</w:t>
            </w:r>
            <w:r w:rsidR="0069521E" w:rsidRPr="003D7A88">
              <w:rPr>
                <w:sz w:val="20"/>
                <w:szCs w:val="20"/>
                <w:lang w:val="da-DK"/>
              </w:rPr>
              <w:t xml:space="preserve"> </w:t>
            </w:r>
          </w:p>
          <w:p w14:paraId="0DBC9C7E" w14:textId="77777777" w:rsidR="00A174E7" w:rsidRPr="003D7A88" w:rsidRDefault="00A174E7" w:rsidP="001A1495">
            <w:pPr>
              <w:rPr>
                <w:sz w:val="20"/>
                <w:szCs w:val="20"/>
                <w:lang w:val="da-DK"/>
              </w:rPr>
            </w:pPr>
          </w:p>
          <w:p w14:paraId="7AFA87B0" w14:textId="267C685E" w:rsidR="0069521E" w:rsidRPr="003D7A88" w:rsidRDefault="008A2CAF" w:rsidP="001A1495">
            <w:pPr>
              <w:rPr>
                <w:sz w:val="20"/>
                <w:szCs w:val="20"/>
                <w:lang w:val="da-DK"/>
              </w:rPr>
            </w:pPr>
            <w:r w:rsidRPr="003D7A88">
              <w:rPr>
                <w:sz w:val="20"/>
                <w:szCs w:val="20"/>
                <w:lang w:val="da-DK"/>
              </w:rPr>
              <w:t>30</w:t>
            </w:r>
            <w:r w:rsidR="0069521E" w:rsidRPr="003D7A88">
              <w:rPr>
                <w:sz w:val="20"/>
                <w:szCs w:val="20"/>
                <w:lang w:val="da-DK"/>
              </w:rPr>
              <w:t xml:space="preserve"> % af målgruppen</w:t>
            </w:r>
          </w:p>
        </w:tc>
      </w:tr>
      <w:tr w:rsidR="0069521E" w:rsidRPr="003D7A88" w14:paraId="5EF8794A" w14:textId="77777777" w:rsidTr="00594BD2">
        <w:trPr>
          <w:cantSplit/>
          <w:trHeight w:val="1408"/>
        </w:trPr>
        <w:tc>
          <w:tcPr>
            <w:tcW w:w="1129" w:type="dxa"/>
            <w:textDirection w:val="btLr"/>
            <w:vAlign w:val="center"/>
          </w:tcPr>
          <w:p w14:paraId="0F6385CB" w14:textId="2D9AAD08" w:rsidR="00E8063C" w:rsidRPr="003D7A88" w:rsidRDefault="00E8063C" w:rsidP="001A1495">
            <w:pPr>
              <w:ind w:left="113"/>
              <w:jc w:val="center"/>
              <w:rPr>
                <w:lang w:val="da-DK"/>
              </w:rPr>
            </w:pPr>
            <w:r w:rsidRPr="003D7A88">
              <w:rPr>
                <w:lang w:val="da-DK"/>
              </w:rPr>
              <w:t xml:space="preserve">Hvor </w:t>
            </w:r>
          </w:p>
        </w:tc>
        <w:tc>
          <w:tcPr>
            <w:tcW w:w="2694" w:type="dxa"/>
          </w:tcPr>
          <w:p w14:paraId="28D39636" w14:textId="12D8656B" w:rsidR="00E8063C" w:rsidRPr="003D7A88" w:rsidRDefault="00B950E8" w:rsidP="001A1495">
            <w:pPr>
              <w:rPr>
                <w:sz w:val="20"/>
                <w:szCs w:val="20"/>
                <w:lang w:val="da-DK"/>
              </w:rPr>
            </w:pPr>
            <w:r w:rsidRPr="003D7A88">
              <w:rPr>
                <w:sz w:val="20"/>
                <w:szCs w:val="20"/>
                <w:lang w:val="da-DK"/>
              </w:rPr>
              <w:t>H</w:t>
            </w:r>
            <w:r w:rsidR="00E8063C" w:rsidRPr="003D7A88">
              <w:rPr>
                <w:sz w:val="20"/>
                <w:szCs w:val="20"/>
                <w:lang w:val="da-DK"/>
              </w:rPr>
              <w:t>øjskoler</w:t>
            </w:r>
            <w:r w:rsidRPr="003D7A88">
              <w:rPr>
                <w:sz w:val="20"/>
                <w:szCs w:val="20"/>
                <w:lang w:val="da-DK"/>
              </w:rPr>
              <w:t xml:space="preserve"> (Ryslinge, Krogerup eller Roskilde Festival Højskole) </w:t>
            </w:r>
            <w:r w:rsidR="00E8063C" w:rsidRPr="003D7A88">
              <w:rPr>
                <w:sz w:val="20"/>
                <w:szCs w:val="20"/>
                <w:lang w:val="da-DK"/>
              </w:rPr>
              <w:t>videregående uddannelser og foreningslivet</w:t>
            </w:r>
          </w:p>
        </w:tc>
        <w:tc>
          <w:tcPr>
            <w:tcW w:w="2835" w:type="dxa"/>
          </w:tcPr>
          <w:p w14:paraId="58364F16" w14:textId="1B04FA2F" w:rsidR="00E8063C" w:rsidRPr="003D7A88" w:rsidRDefault="004C0790" w:rsidP="001A1495">
            <w:pPr>
              <w:rPr>
                <w:sz w:val="20"/>
                <w:szCs w:val="20"/>
                <w:lang w:val="da-DK"/>
              </w:rPr>
            </w:pPr>
            <w:r w:rsidRPr="003D7A88">
              <w:rPr>
                <w:sz w:val="20"/>
                <w:szCs w:val="20"/>
                <w:lang w:val="da-DK"/>
              </w:rPr>
              <w:t>G</w:t>
            </w:r>
            <w:r w:rsidR="00B950E8" w:rsidRPr="003D7A88">
              <w:rPr>
                <w:sz w:val="20"/>
                <w:szCs w:val="20"/>
                <w:lang w:val="da-DK"/>
              </w:rPr>
              <w:t xml:space="preserve">rundskolernes ældste klasser, efterskoler, </w:t>
            </w:r>
            <w:r w:rsidR="00E8063C" w:rsidRPr="003D7A88">
              <w:rPr>
                <w:sz w:val="20"/>
                <w:szCs w:val="20"/>
                <w:lang w:val="da-DK"/>
              </w:rPr>
              <w:t xml:space="preserve">gymnasier, </w:t>
            </w:r>
            <w:r w:rsidR="00C830E2" w:rsidRPr="003D7A88">
              <w:rPr>
                <w:sz w:val="20"/>
                <w:szCs w:val="20"/>
                <w:lang w:val="da-DK"/>
              </w:rPr>
              <w:t xml:space="preserve">Erhvervsuddannelserne, andre </w:t>
            </w:r>
            <w:r w:rsidR="00E8063C" w:rsidRPr="003D7A88">
              <w:rPr>
                <w:sz w:val="20"/>
                <w:szCs w:val="20"/>
                <w:lang w:val="da-DK"/>
              </w:rPr>
              <w:t>videreg</w:t>
            </w:r>
            <w:r w:rsidR="00B950E8" w:rsidRPr="003D7A88">
              <w:rPr>
                <w:sz w:val="20"/>
                <w:szCs w:val="20"/>
                <w:lang w:val="da-DK"/>
              </w:rPr>
              <w:t xml:space="preserve">ående uddannelser </w:t>
            </w:r>
          </w:p>
        </w:tc>
        <w:tc>
          <w:tcPr>
            <w:tcW w:w="2964" w:type="dxa"/>
          </w:tcPr>
          <w:p w14:paraId="45A7C69F" w14:textId="0916996B" w:rsidR="00E8063C" w:rsidRPr="003D7A88" w:rsidRDefault="00B950E8" w:rsidP="001A1495">
            <w:pPr>
              <w:rPr>
                <w:sz w:val="20"/>
                <w:szCs w:val="20"/>
                <w:lang w:val="da-DK"/>
              </w:rPr>
            </w:pPr>
            <w:r w:rsidRPr="003D7A88">
              <w:rPr>
                <w:sz w:val="20"/>
                <w:szCs w:val="20"/>
                <w:lang w:val="da-DK"/>
              </w:rPr>
              <w:t>Udsatte boligområder (fx Gellerupparken, Vollsmose eller Tingbjerg</w:t>
            </w:r>
            <w:r w:rsidR="004C0790" w:rsidRPr="003D7A88">
              <w:rPr>
                <w:sz w:val="20"/>
                <w:szCs w:val="20"/>
                <w:lang w:val="da-DK"/>
              </w:rPr>
              <w:t>)</w:t>
            </w:r>
            <w:r w:rsidRPr="003D7A88">
              <w:rPr>
                <w:sz w:val="20"/>
                <w:szCs w:val="20"/>
                <w:lang w:val="da-DK"/>
              </w:rPr>
              <w:t xml:space="preserve">, </w:t>
            </w:r>
            <w:r w:rsidR="00E8063C" w:rsidRPr="003D7A88">
              <w:rPr>
                <w:sz w:val="20"/>
                <w:szCs w:val="20"/>
                <w:lang w:val="da-DK"/>
              </w:rPr>
              <w:t>kort</w:t>
            </w:r>
            <w:r w:rsidRPr="003D7A88">
              <w:rPr>
                <w:sz w:val="20"/>
                <w:szCs w:val="20"/>
                <w:lang w:val="da-DK"/>
              </w:rPr>
              <w:t xml:space="preserve">ere </w:t>
            </w:r>
            <w:r w:rsidR="001E79D6" w:rsidRPr="003D7A88">
              <w:rPr>
                <w:sz w:val="20"/>
                <w:szCs w:val="20"/>
                <w:lang w:val="da-DK"/>
              </w:rPr>
              <w:t xml:space="preserve">videregående </w:t>
            </w:r>
            <w:r w:rsidRPr="003D7A88">
              <w:rPr>
                <w:sz w:val="20"/>
                <w:szCs w:val="20"/>
                <w:lang w:val="da-DK"/>
              </w:rPr>
              <w:t xml:space="preserve">uddannelser som </w:t>
            </w:r>
            <w:proofErr w:type="spellStart"/>
            <w:r w:rsidRPr="003D7A88">
              <w:rPr>
                <w:sz w:val="20"/>
                <w:szCs w:val="20"/>
                <w:lang w:val="da-DK"/>
              </w:rPr>
              <w:t>FGU’er</w:t>
            </w:r>
            <w:proofErr w:type="spellEnd"/>
            <w:r w:rsidRPr="003D7A88">
              <w:rPr>
                <w:sz w:val="20"/>
                <w:szCs w:val="20"/>
                <w:lang w:val="da-DK"/>
              </w:rPr>
              <w:t>, erhvervsuddannelserne</w:t>
            </w:r>
            <w:r w:rsidR="004C0790" w:rsidRPr="003D7A88">
              <w:rPr>
                <w:sz w:val="20"/>
                <w:szCs w:val="20"/>
                <w:lang w:val="da-DK"/>
              </w:rPr>
              <w:t xml:space="preserve"> og</w:t>
            </w:r>
            <w:r w:rsidR="001E79D6" w:rsidRPr="003D7A88">
              <w:rPr>
                <w:sz w:val="20"/>
                <w:szCs w:val="20"/>
                <w:lang w:val="da-DK"/>
              </w:rPr>
              <w:t xml:space="preserve"> </w:t>
            </w:r>
            <w:r w:rsidRPr="003D7A88">
              <w:rPr>
                <w:sz w:val="20"/>
                <w:szCs w:val="20"/>
                <w:lang w:val="da-DK"/>
              </w:rPr>
              <w:t xml:space="preserve">ungdomsklubber </w:t>
            </w:r>
          </w:p>
          <w:p w14:paraId="2353BFF9" w14:textId="6A5B2503" w:rsidR="0069521E" w:rsidRPr="003D7A88" w:rsidRDefault="0069521E" w:rsidP="001A1495">
            <w:pPr>
              <w:rPr>
                <w:sz w:val="20"/>
                <w:szCs w:val="20"/>
                <w:lang w:val="da-DK"/>
              </w:rPr>
            </w:pPr>
          </w:p>
        </w:tc>
      </w:tr>
      <w:tr w:rsidR="0069521E" w:rsidRPr="003D7A88" w14:paraId="6DD14F1E" w14:textId="77777777" w:rsidTr="00594BD2">
        <w:trPr>
          <w:cantSplit/>
          <w:trHeight w:val="1408"/>
        </w:trPr>
        <w:tc>
          <w:tcPr>
            <w:tcW w:w="1129" w:type="dxa"/>
            <w:textDirection w:val="btLr"/>
            <w:vAlign w:val="center"/>
          </w:tcPr>
          <w:p w14:paraId="77ABBE9B" w14:textId="0B5020C4" w:rsidR="0069521E" w:rsidRPr="003D7A88" w:rsidRDefault="0069521E" w:rsidP="001A1495">
            <w:pPr>
              <w:ind w:left="113"/>
              <w:jc w:val="center"/>
              <w:rPr>
                <w:lang w:val="da-DK"/>
              </w:rPr>
            </w:pPr>
            <w:r w:rsidRPr="003D7A88">
              <w:rPr>
                <w:lang w:val="da-DK"/>
              </w:rPr>
              <w:t>Aktiviteter</w:t>
            </w:r>
          </w:p>
        </w:tc>
        <w:tc>
          <w:tcPr>
            <w:tcW w:w="2694" w:type="dxa"/>
          </w:tcPr>
          <w:p w14:paraId="5F33B8D1" w14:textId="77777777" w:rsidR="0069521E" w:rsidRPr="003D7A88" w:rsidRDefault="0069521E" w:rsidP="001A1495">
            <w:pPr>
              <w:rPr>
                <w:sz w:val="20"/>
                <w:szCs w:val="20"/>
                <w:lang w:val="da-DK"/>
              </w:rPr>
            </w:pPr>
            <w:r w:rsidRPr="003D7A88">
              <w:rPr>
                <w:sz w:val="20"/>
                <w:szCs w:val="20"/>
                <w:lang w:val="da-DK"/>
              </w:rPr>
              <w:t>Højskoleforløb</w:t>
            </w:r>
          </w:p>
          <w:p w14:paraId="3E641754" w14:textId="4944ECFE" w:rsidR="0069521E" w:rsidRPr="003D7A88" w:rsidRDefault="0069521E" w:rsidP="001A1495">
            <w:pPr>
              <w:rPr>
                <w:sz w:val="20"/>
                <w:szCs w:val="20"/>
                <w:lang w:val="da-DK"/>
              </w:rPr>
            </w:pPr>
            <w:r w:rsidRPr="003D7A88">
              <w:rPr>
                <w:sz w:val="20"/>
                <w:szCs w:val="20"/>
                <w:lang w:val="da-DK"/>
              </w:rPr>
              <w:t>Medieindslag (P3, Koncentrat og LOUD) og podcasts (som medudviklere</w:t>
            </w:r>
          </w:p>
          <w:p w14:paraId="303B5E0F" w14:textId="5D3BE390" w:rsidR="0069521E" w:rsidRPr="003D7A88" w:rsidRDefault="0069521E" w:rsidP="001A1495">
            <w:pPr>
              <w:rPr>
                <w:sz w:val="20"/>
                <w:szCs w:val="20"/>
                <w:lang w:val="da-DK"/>
              </w:rPr>
            </w:pPr>
            <w:r w:rsidRPr="003D7A88">
              <w:rPr>
                <w:sz w:val="20"/>
                <w:szCs w:val="20"/>
                <w:lang w:val="da-DK"/>
              </w:rPr>
              <w:t xml:space="preserve">Kulturevents og </w:t>
            </w:r>
            <w:proofErr w:type="spellStart"/>
            <w:r w:rsidRPr="003D7A88">
              <w:rPr>
                <w:sz w:val="20"/>
                <w:szCs w:val="20"/>
                <w:lang w:val="da-DK"/>
              </w:rPr>
              <w:t>Re:Act</w:t>
            </w:r>
            <w:proofErr w:type="spellEnd"/>
            <w:r w:rsidRPr="003D7A88">
              <w:rPr>
                <w:sz w:val="20"/>
                <w:szCs w:val="20"/>
                <w:lang w:val="da-DK"/>
              </w:rPr>
              <w:t xml:space="preserve"> Human Rights på Roskilde Festival (som medudviklere og aktive deltagere)</w:t>
            </w:r>
          </w:p>
          <w:p w14:paraId="12BC417E" w14:textId="6CA56C31" w:rsidR="0069521E" w:rsidRPr="003D7A88" w:rsidRDefault="00A174E7" w:rsidP="001A1495">
            <w:pPr>
              <w:rPr>
                <w:sz w:val="20"/>
                <w:szCs w:val="20"/>
                <w:lang w:val="da-DK"/>
              </w:rPr>
            </w:pPr>
            <w:r w:rsidRPr="003D7A88">
              <w:rPr>
                <w:sz w:val="20"/>
                <w:szCs w:val="20"/>
                <w:lang w:val="da-DK"/>
              </w:rPr>
              <w:t>F</w:t>
            </w:r>
            <w:r w:rsidR="001953B7" w:rsidRPr="003D7A88">
              <w:rPr>
                <w:sz w:val="20"/>
                <w:szCs w:val="20"/>
                <w:lang w:val="da-DK"/>
              </w:rPr>
              <w:t>rivillige i Rapolitics</w:t>
            </w:r>
            <w:r w:rsidR="00C830E2" w:rsidRPr="003D7A88">
              <w:rPr>
                <w:sz w:val="20"/>
                <w:szCs w:val="20"/>
                <w:lang w:val="da-DK"/>
              </w:rPr>
              <w:t xml:space="preserve"> regionale Fyrtårne</w:t>
            </w:r>
          </w:p>
        </w:tc>
        <w:tc>
          <w:tcPr>
            <w:tcW w:w="2835" w:type="dxa"/>
          </w:tcPr>
          <w:p w14:paraId="19E57DAB" w14:textId="77777777" w:rsidR="0069521E" w:rsidRPr="003D7A88" w:rsidRDefault="0069521E" w:rsidP="001A1495">
            <w:pPr>
              <w:rPr>
                <w:sz w:val="20"/>
                <w:szCs w:val="20"/>
                <w:lang w:val="da-DK"/>
              </w:rPr>
            </w:pPr>
            <w:r w:rsidRPr="003D7A88">
              <w:rPr>
                <w:sz w:val="20"/>
                <w:szCs w:val="20"/>
                <w:lang w:val="da-DK"/>
              </w:rPr>
              <w:t>Workshops</w:t>
            </w:r>
          </w:p>
          <w:p w14:paraId="4AEB5233" w14:textId="60AE4F6F" w:rsidR="0069521E" w:rsidRPr="003D7A88" w:rsidRDefault="0069521E" w:rsidP="001A1495">
            <w:pPr>
              <w:rPr>
                <w:sz w:val="20"/>
                <w:szCs w:val="20"/>
                <w:lang w:val="da-DK"/>
              </w:rPr>
            </w:pPr>
            <w:r w:rsidRPr="003D7A88">
              <w:rPr>
                <w:sz w:val="20"/>
                <w:szCs w:val="20"/>
                <w:lang w:val="da-DK"/>
              </w:rPr>
              <w:t xml:space="preserve">Medieindslag (fx P3, Koncentrat og LOUD) og podcasts (som lyttere) </w:t>
            </w:r>
          </w:p>
          <w:p w14:paraId="5B8E1F58" w14:textId="77777777" w:rsidR="0069521E" w:rsidRPr="003D7A88" w:rsidRDefault="0069521E" w:rsidP="001A1495">
            <w:pPr>
              <w:rPr>
                <w:sz w:val="20"/>
                <w:szCs w:val="20"/>
                <w:lang w:val="da-DK"/>
              </w:rPr>
            </w:pPr>
            <w:r w:rsidRPr="003D7A88">
              <w:rPr>
                <w:sz w:val="20"/>
                <w:szCs w:val="20"/>
                <w:lang w:val="da-DK"/>
              </w:rPr>
              <w:t>Kultureve</w:t>
            </w:r>
            <w:r w:rsidR="00A40A77" w:rsidRPr="003D7A88">
              <w:rPr>
                <w:sz w:val="20"/>
                <w:szCs w:val="20"/>
                <w:lang w:val="da-DK"/>
              </w:rPr>
              <w:t>nt</w:t>
            </w:r>
            <w:r w:rsidRPr="003D7A88">
              <w:rPr>
                <w:sz w:val="20"/>
                <w:szCs w:val="20"/>
                <w:lang w:val="da-DK"/>
              </w:rPr>
              <w:t xml:space="preserve">s og </w:t>
            </w:r>
            <w:proofErr w:type="spellStart"/>
            <w:r w:rsidRPr="003D7A88">
              <w:rPr>
                <w:sz w:val="20"/>
                <w:szCs w:val="20"/>
                <w:lang w:val="da-DK"/>
              </w:rPr>
              <w:t>Re:Act</w:t>
            </w:r>
            <w:proofErr w:type="spellEnd"/>
            <w:r w:rsidRPr="003D7A88">
              <w:rPr>
                <w:sz w:val="20"/>
                <w:szCs w:val="20"/>
                <w:lang w:val="da-DK"/>
              </w:rPr>
              <w:t xml:space="preserve"> Human Rights på Roskilde Festival (som deltagere)</w:t>
            </w:r>
          </w:p>
          <w:p w14:paraId="5B2928A8" w14:textId="4E527ED7" w:rsidR="00A174E7" w:rsidRPr="003D7A88" w:rsidRDefault="00A174E7" w:rsidP="001A1495">
            <w:pPr>
              <w:rPr>
                <w:sz w:val="20"/>
                <w:szCs w:val="20"/>
                <w:lang w:val="da-DK"/>
              </w:rPr>
            </w:pPr>
            <w:r w:rsidRPr="003D7A88">
              <w:rPr>
                <w:sz w:val="20"/>
                <w:szCs w:val="20"/>
                <w:lang w:val="da-DK"/>
              </w:rPr>
              <w:t>Deltagere til Rapolitics aktiviteter i regionale Fyrtårne</w:t>
            </w:r>
          </w:p>
        </w:tc>
        <w:tc>
          <w:tcPr>
            <w:tcW w:w="2964" w:type="dxa"/>
          </w:tcPr>
          <w:p w14:paraId="72D07975" w14:textId="77777777" w:rsidR="0069521E" w:rsidRPr="003D7A88" w:rsidRDefault="0069521E" w:rsidP="001A1495">
            <w:pPr>
              <w:rPr>
                <w:sz w:val="20"/>
                <w:szCs w:val="20"/>
                <w:lang w:val="da-DK"/>
              </w:rPr>
            </w:pPr>
            <w:r w:rsidRPr="003D7A88">
              <w:rPr>
                <w:sz w:val="20"/>
                <w:szCs w:val="20"/>
                <w:lang w:val="da-DK"/>
              </w:rPr>
              <w:t xml:space="preserve">Workshops </w:t>
            </w:r>
          </w:p>
          <w:p w14:paraId="357608F1" w14:textId="77777777" w:rsidR="0069521E" w:rsidRPr="003D7A88" w:rsidRDefault="0069521E" w:rsidP="001A1495">
            <w:pPr>
              <w:rPr>
                <w:sz w:val="20"/>
                <w:szCs w:val="20"/>
                <w:lang w:val="da-DK"/>
              </w:rPr>
            </w:pPr>
            <w:r w:rsidRPr="003D7A88">
              <w:rPr>
                <w:sz w:val="20"/>
                <w:szCs w:val="20"/>
                <w:lang w:val="da-DK"/>
              </w:rPr>
              <w:t>Medieindslag (fx P3) (som lyttere)</w:t>
            </w:r>
          </w:p>
          <w:p w14:paraId="5509A379" w14:textId="6D0431F0" w:rsidR="0069521E" w:rsidRPr="003D7A88" w:rsidRDefault="0069521E" w:rsidP="001A1495">
            <w:pPr>
              <w:rPr>
                <w:sz w:val="20"/>
                <w:szCs w:val="20"/>
                <w:lang w:val="da-DK"/>
              </w:rPr>
            </w:pPr>
            <w:proofErr w:type="spellStart"/>
            <w:r w:rsidRPr="003D7A88">
              <w:rPr>
                <w:sz w:val="20"/>
                <w:szCs w:val="20"/>
                <w:lang w:val="da-DK"/>
              </w:rPr>
              <w:t>Re:Act</w:t>
            </w:r>
            <w:proofErr w:type="spellEnd"/>
            <w:r w:rsidRPr="003D7A88">
              <w:rPr>
                <w:sz w:val="20"/>
                <w:szCs w:val="20"/>
                <w:lang w:val="da-DK"/>
              </w:rPr>
              <w:t xml:space="preserve"> Human Rights på Roskilde Festival (som kortvarige deltagere)</w:t>
            </w:r>
          </w:p>
        </w:tc>
      </w:tr>
    </w:tbl>
    <w:p w14:paraId="43D7E68D" w14:textId="674BCF5A" w:rsidR="00E8063C" w:rsidRPr="003D7A88" w:rsidRDefault="00E8063C" w:rsidP="001A1495">
      <w:pPr>
        <w:rPr>
          <w:rFonts w:cstheme="minorHAnsi"/>
        </w:rPr>
      </w:pPr>
    </w:p>
    <w:p w14:paraId="167023D0" w14:textId="194B7A78" w:rsidR="00234F94" w:rsidRPr="00695FD9" w:rsidRDefault="00695FD9" w:rsidP="001A1495">
      <w:pPr>
        <w:rPr>
          <w:b/>
          <w:i/>
          <w:iCs/>
          <w:color w:val="FF0000"/>
          <w:sz w:val="22"/>
          <w:szCs w:val="20"/>
        </w:rPr>
      </w:pPr>
      <w:r>
        <w:rPr>
          <w:b/>
          <w:i/>
          <w:iCs/>
          <w:color w:val="FF0000"/>
          <w:sz w:val="22"/>
          <w:szCs w:val="20"/>
        </w:rPr>
        <w:t xml:space="preserve">3.1.1 </w:t>
      </w:r>
      <w:r w:rsidR="00234F94" w:rsidRPr="00695FD9">
        <w:rPr>
          <w:b/>
          <w:i/>
          <w:iCs/>
          <w:color w:val="FF0000"/>
          <w:sz w:val="22"/>
          <w:szCs w:val="20"/>
        </w:rPr>
        <w:t>H</w:t>
      </w:r>
      <w:r w:rsidR="008672FE" w:rsidRPr="00695FD9">
        <w:rPr>
          <w:b/>
          <w:i/>
          <w:iCs/>
          <w:color w:val="FF0000"/>
          <w:sz w:val="22"/>
          <w:szCs w:val="20"/>
        </w:rPr>
        <w:t>vordan vil indsatsen nå ud til</w:t>
      </w:r>
      <w:r w:rsidR="00234F94" w:rsidRPr="00695FD9">
        <w:rPr>
          <w:b/>
          <w:i/>
          <w:iCs/>
          <w:color w:val="FF0000"/>
          <w:sz w:val="22"/>
          <w:szCs w:val="20"/>
        </w:rPr>
        <w:t xml:space="preserve"> den valgte målgruppe?</w:t>
      </w:r>
    </w:p>
    <w:p w14:paraId="6128E1EA" w14:textId="7B4C20A5" w:rsidR="00E374EF" w:rsidRPr="003D7A88" w:rsidRDefault="004C0790" w:rsidP="001A1495">
      <w:pPr>
        <w:rPr>
          <w:sz w:val="22"/>
          <w:szCs w:val="20"/>
        </w:rPr>
      </w:pPr>
      <w:r w:rsidRPr="003D7A88">
        <w:rPr>
          <w:sz w:val="22"/>
          <w:szCs w:val="20"/>
        </w:rPr>
        <w:t>Indsatsen foregår, der hvor målgruppen er. Gennem det landsdækkende workshopprogram og kulturevents</w:t>
      </w:r>
      <w:r w:rsidR="00E374EF" w:rsidRPr="003D7A88">
        <w:rPr>
          <w:sz w:val="22"/>
          <w:szCs w:val="20"/>
        </w:rPr>
        <w:t xml:space="preserve"> </w:t>
      </w:r>
      <w:r w:rsidRPr="003D7A88">
        <w:rPr>
          <w:sz w:val="22"/>
          <w:szCs w:val="20"/>
        </w:rPr>
        <w:t>møde</w:t>
      </w:r>
      <w:r w:rsidR="00E374EF" w:rsidRPr="003D7A88">
        <w:rPr>
          <w:sz w:val="22"/>
          <w:szCs w:val="20"/>
        </w:rPr>
        <w:t>r vi</w:t>
      </w:r>
      <w:r w:rsidRPr="003D7A88">
        <w:rPr>
          <w:sz w:val="22"/>
          <w:szCs w:val="20"/>
        </w:rPr>
        <w:t xml:space="preserve"> unge, hvor de er – på deres skoler, i ungdomsklubber, lokale kulturinstitutioner </w:t>
      </w:r>
      <w:r w:rsidR="00E374EF" w:rsidRPr="003D7A88">
        <w:rPr>
          <w:sz w:val="22"/>
          <w:szCs w:val="20"/>
        </w:rPr>
        <w:t>og</w:t>
      </w:r>
      <w:r w:rsidRPr="003D7A88">
        <w:rPr>
          <w:sz w:val="22"/>
          <w:szCs w:val="20"/>
        </w:rPr>
        <w:t xml:space="preserve"> andre mødesteder. Nogle steder vil vores aktiviteter (fx workshops) være obligatoriske at deltage i (fx når vi er på skoler). Andre steder vil vi rekruttere målgruppen ved at samarbejde med de lokale aktører, der har kontakt med målgruppen. Det kan fx være pædagogisk personale i ungdomsklubber, relevante spillesteder og kulturhuse, som målgruppen bruger. Desuden bestræbe</w:t>
      </w:r>
      <w:r w:rsidR="00E374EF" w:rsidRPr="003D7A88">
        <w:rPr>
          <w:sz w:val="22"/>
          <w:szCs w:val="20"/>
        </w:rPr>
        <w:t>r vi</w:t>
      </w:r>
      <w:r w:rsidRPr="003D7A88">
        <w:rPr>
          <w:sz w:val="22"/>
          <w:szCs w:val="20"/>
        </w:rPr>
        <w:t xml:space="preserve"> os på, at alle kulturevents er udviklet og afviklet i samarbejde med lokale unge</w:t>
      </w:r>
      <w:r w:rsidR="00E374EF" w:rsidRPr="003D7A88">
        <w:rPr>
          <w:sz w:val="22"/>
          <w:szCs w:val="20"/>
        </w:rPr>
        <w:t xml:space="preserve"> og ungdomsforeninger eller </w:t>
      </w:r>
      <w:r w:rsidR="001A0752" w:rsidRPr="003D7A88">
        <w:rPr>
          <w:sz w:val="22"/>
          <w:szCs w:val="20"/>
        </w:rPr>
        <w:t>initiativer</w:t>
      </w:r>
      <w:r w:rsidRPr="003D7A88">
        <w:rPr>
          <w:sz w:val="22"/>
          <w:szCs w:val="20"/>
        </w:rPr>
        <w:t xml:space="preserve">, som kan bringe deres </w:t>
      </w:r>
      <w:r w:rsidRPr="003D7A88">
        <w:rPr>
          <w:sz w:val="22"/>
          <w:szCs w:val="20"/>
        </w:rPr>
        <w:lastRenderedPageBreak/>
        <w:t xml:space="preserve">netværk i spil i rekrutteringen af deltagere. </w:t>
      </w:r>
      <w:r w:rsidR="00E374EF" w:rsidRPr="003D7A88">
        <w:rPr>
          <w:sz w:val="22"/>
          <w:szCs w:val="20"/>
        </w:rPr>
        <w:t xml:space="preserve">Ovenfor har vi beskrevet, hvor vi vil møde de tre målgrupper og gennem hvilke af indsatsens aktiviteter. </w:t>
      </w:r>
    </w:p>
    <w:p w14:paraId="5C2F19FF" w14:textId="77777777" w:rsidR="00782C9E" w:rsidRPr="003D7A88" w:rsidRDefault="00782C9E" w:rsidP="001A1495">
      <w:pPr>
        <w:rPr>
          <w:i/>
          <w:iCs/>
          <w:sz w:val="22"/>
          <w:szCs w:val="20"/>
        </w:rPr>
      </w:pPr>
    </w:p>
    <w:p w14:paraId="35134CA0" w14:textId="2352677E" w:rsidR="007D1847" w:rsidRPr="00695FD9" w:rsidRDefault="00695FD9" w:rsidP="001A1495">
      <w:pPr>
        <w:rPr>
          <w:b/>
          <w:bCs/>
          <w:i/>
          <w:iCs/>
          <w:color w:val="FF0000"/>
          <w:sz w:val="22"/>
          <w:szCs w:val="20"/>
        </w:rPr>
      </w:pPr>
      <w:r>
        <w:rPr>
          <w:b/>
          <w:bCs/>
          <w:i/>
          <w:iCs/>
          <w:color w:val="FF0000"/>
          <w:sz w:val="22"/>
          <w:szCs w:val="20"/>
        </w:rPr>
        <w:t xml:space="preserve">3.1.2 </w:t>
      </w:r>
      <w:r w:rsidR="00B008C5" w:rsidRPr="00695FD9">
        <w:rPr>
          <w:b/>
          <w:bCs/>
          <w:i/>
          <w:iCs/>
          <w:color w:val="FF0000"/>
          <w:sz w:val="22"/>
          <w:szCs w:val="20"/>
        </w:rPr>
        <w:t>Hvordan sikrer I, at den</w:t>
      </w:r>
      <w:r w:rsidR="00704A5B" w:rsidRPr="00695FD9">
        <w:rPr>
          <w:b/>
          <w:bCs/>
          <w:i/>
          <w:iCs/>
          <w:color w:val="FF0000"/>
          <w:sz w:val="22"/>
          <w:szCs w:val="20"/>
        </w:rPr>
        <w:t>ne</w:t>
      </w:r>
      <w:r w:rsidR="00B008C5" w:rsidRPr="00695FD9">
        <w:rPr>
          <w:b/>
          <w:bCs/>
          <w:i/>
          <w:iCs/>
          <w:color w:val="FF0000"/>
          <w:sz w:val="22"/>
          <w:szCs w:val="20"/>
        </w:rPr>
        <w:t>/disse målgruppe(r) oplever, at indsatsen er relevant for dem?</w:t>
      </w:r>
      <w:r w:rsidR="00F23F21" w:rsidRPr="00695FD9">
        <w:rPr>
          <w:b/>
          <w:bCs/>
          <w:i/>
          <w:iCs/>
          <w:color w:val="FF0000"/>
          <w:sz w:val="22"/>
          <w:szCs w:val="20"/>
        </w:rPr>
        <w:t xml:space="preserve"> </w:t>
      </w:r>
    </w:p>
    <w:p w14:paraId="2DE4F961" w14:textId="613BCC0F" w:rsidR="00BC7336" w:rsidRDefault="003F511A" w:rsidP="001A1495">
      <w:pPr>
        <w:pStyle w:val="NormalWeb"/>
        <w:spacing w:before="240" w:beforeAutospacing="0" w:after="0" w:afterAutospacing="0"/>
        <w:rPr>
          <w:rFonts w:asciiTheme="minorHAnsi" w:hAnsiTheme="minorHAnsi" w:cs="Arial"/>
          <w:color w:val="000000"/>
          <w:sz w:val="22"/>
          <w:szCs w:val="22"/>
          <w:lang w:val="da-DK"/>
        </w:rPr>
      </w:pPr>
      <w:r w:rsidRPr="003D7A88">
        <w:rPr>
          <w:rFonts w:asciiTheme="minorHAnsi" w:hAnsiTheme="minorHAnsi" w:cs="Arial"/>
          <w:color w:val="000000"/>
          <w:sz w:val="22"/>
          <w:szCs w:val="22"/>
          <w:lang w:val="da-DK"/>
        </w:rPr>
        <w:t xml:space="preserve">Konsekvenserne af globale menneskerettighedsudfordringer </w:t>
      </w:r>
      <w:r w:rsidR="00C830E2" w:rsidRPr="003D7A88">
        <w:rPr>
          <w:rFonts w:asciiTheme="minorHAnsi" w:hAnsiTheme="minorHAnsi" w:cs="Arial"/>
          <w:color w:val="000000"/>
          <w:sz w:val="22"/>
          <w:szCs w:val="22"/>
          <w:lang w:val="da-DK"/>
        </w:rPr>
        <w:t>kan være svære at mærke i teenageværelset.</w:t>
      </w:r>
      <w:r w:rsidR="00AC6949" w:rsidRPr="003D7A88">
        <w:rPr>
          <w:rFonts w:asciiTheme="minorHAnsi" w:hAnsiTheme="minorHAnsi" w:cs="Arial"/>
          <w:color w:val="000000"/>
          <w:sz w:val="22"/>
          <w:szCs w:val="22"/>
          <w:lang w:val="da-DK"/>
        </w:rPr>
        <w:t xml:space="preserve"> Derfor</w:t>
      </w:r>
      <w:r w:rsidR="00BC7336">
        <w:rPr>
          <w:rFonts w:asciiTheme="minorHAnsi" w:hAnsiTheme="minorHAnsi" w:cs="Arial"/>
          <w:color w:val="000000"/>
          <w:sz w:val="22"/>
          <w:szCs w:val="22"/>
          <w:lang w:val="da-DK"/>
        </w:rPr>
        <w:t xml:space="preserve"> arbejder vi med to greb til at gøre udfordringerne relevante og mere nærværende for unge i Danmark: </w:t>
      </w:r>
    </w:p>
    <w:p w14:paraId="3502A17A" w14:textId="54006630" w:rsidR="00BC7336" w:rsidRDefault="00BC7336" w:rsidP="00BC7336">
      <w:pPr>
        <w:pStyle w:val="NormalWeb"/>
        <w:spacing w:before="240" w:beforeAutospacing="0" w:after="0" w:afterAutospacing="0"/>
        <w:rPr>
          <w:rFonts w:asciiTheme="minorHAnsi" w:hAnsiTheme="minorHAnsi" w:cs="Arial"/>
          <w:color w:val="000000"/>
          <w:sz w:val="22"/>
          <w:szCs w:val="22"/>
          <w:lang w:val="da-DK"/>
        </w:rPr>
      </w:pPr>
      <w:r>
        <w:rPr>
          <w:rFonts w:asciiTheme="minorHAnsi" w:hAnsiTheme="minorHAnsi" w:cs="Arial"/>
          <w:color w:val="000000"/>
          <w:sz w:val="22"/>
          <w:szCs w:val="22"/>
          <w:lang w:val="da-DK"/>
        </w:rPr>
        <w:t xml:space="preserve">For det første: </w:t>
      </w:r>
      <w:r w:rsidRPr="00BC7336">
        <w:rPr>
          <w:rFonts w:asciiTheme="minorHAnsi" w:hAnsiTheme="minorHAnsi" w:cs="Arial"/>
          <w:b/>
          <w:bCs/>
          <w:color w:val="000000"/>
          <w:sz w:val="22"/>
          <w:szCs w:val="22"/>
          <w:lang w:val="da-DK"/>
        </w:rPr>
        <w:t>Det personlige møde</w:t>
      </w:r>
      <w:r>
        <w:rPr>
          <w:rFonts w:asciiTheme="minorHAnsi" w:hAnsiTheme="minorHAnsi" w:cs="Arial"/>
          <w:color w:val="000000"/>
          <w:sz w:val="22"/>
          <w:szCs w:val="22"/>
          <w:lang w:val="da-DK"/>
        </w:rPr>
        <w:t xml:space="preserve">. Mødet med kunstnere, der på egen krop har mærket at blive begrænset på helt centrale menneskerettigheder som deres ytringsfrihed og sikkerhed, giver unge en helt anden motivation for at forstå globale menneskerettighedsudfordringer. Vi har tidligere set, hvordan netop det personlige møde har sat dybe sport i de unge, vi har mødt på workshops med udenlandske kunstnere. Og i nogle tilfælde fortsætter kontakten og dialogen mellem kunstneren og unge i Danmark efter indsatsen. Det er vigtigt at unge i Danmark oplever at kunne identificere sig med kunstnerne. Derfor vil vi invitere primært unge kunstnere, som kan perspektivere det ungdomsliv, som unge i Danmark også lever. Oplevelsen af at have haft en personlig dialog med unge kunstnere fra det globale syd, styrker unges oplevelse af at være forbundet med andre unge på tværs af grænser i en global verden. </w:t>
      </w:r>
    </w:p>
    <w:p w14:paraId="4E39520F" w14:textId="6402AAB6" w:rsidR="00EF553B" w:rsidRDefault="00BC7336" w:rsidP="00BC7336">
      <w:pPr>
        <w:pStyle w:val="NormalWeb"/>
        <w:spacing w:before="240" w:beforeAutospacing="0" w:after="0" w:afterAutospacing="0"/>
        <w:rPr>
          <w:rFonts w:asciiTheme="minorHAnsi" w:hAnsiTheme="minorHAnsi" w:cs="Arial"/>
          <w:color w:val="000000"/>
          <w:sz w:val="22"/>
          <w:szCs w:val="22"/>
          <w:lang w:val="da-DK"/>
        </w:rPr>
      </w:pPr>
      <w:r>
        <w:rPr>
          <w:rFonts w:asciiTheme="minorHAnsi" w:hAnsiTheme="minorHAnsi" w:cs="Arial"/>
          <w:color w:val="000000"/>
          <w:sz w:val="22"/>
          <w:szCs w:val="22"/>
          <w:lang w:val="da-DK"/>
        </w:rPr>
        <w:t xml:space="preserve">For det andet: </w:t>
      </w:r>
      <w:r w:rsidRPr="00BC7336">
        <w:rPr>
          <w:rFonts w:asciiTheme="minorHAnsi" w:hAnsiTheme="minorHAnsi" w:cs="Arial"/>
          <w:b/>
          <w:bCs/>
          <w:color w:val="000000"/>
          <w:sz w:val="22"/>
          <w:szCs w:val="22"/>
          <w:lang w:val="da-DK"/>
        </w:rPr>
        <w:t>Perspektivering til</w:t>
      </w:r>
      <w:r>
        <w:rPr>
          <w:rFonts w:asciiTheme="minorHAnsi" w:hAnsiTheme="minorHAnsi" w:cs="Arial"/>
          <w:b/>
          <w:bCs/>
          <w:color w:val="000000"/>
          <w:sz w:val="22"/>
          <w:szCs w:val="22"/>
          <w:lang w:val="da-DK"/>
        </w:rPr>
        <w:t xml:space="preserve"> lokal kontekst</w:t>
      </w:r>
      <w:r>
        <w:rPr>
          <w:rFonts w:asciiTheme="minorHAnsi" w:hAnsiTheme="minorHAnsi" w:cs="Arial"/>
          <w:color w:val="000000"/>
          <w:sz w:val="22"/>
          <w:szCs w:val="22"/>
          <w:lang w:val="da-DK"/>
        </w:rPr>
        <w:t xml:space="preserve">. Der er </w:t>
      </w:r>
      <w:r w:rsidR="00AC6949" w:rsidRPr="003D7A88">
        <w:rPr>
          <w:rFonts w:asciiTheme="minorHAnsi" w:hAnsiTheme="minorHAnsi" w:cs="Arial"/>
          <w:color w:val="000000"/>
          <w:sz w:val="22"/>
          <w:szCs w:val="22"/>
          <w:lang w:val="da-DK"/>
        </w:rPr>
        <w:t>afgørende, at vi perspektiverer</w:t>
      </w:r>
      <w:r w:rsidR="003F511A" w:rsidRPr="003D7A88">
        <w:rPr>
          <w:rFonts w:asciiTheme="minorHAnsi" w:hAnsiTheme="minorHAnsi" w:cs="Arial"/>
          <w:color w:val="000000"/>
          <w:sz w:val="22"/>
          <w:szCs w:val="22"/>
          <w:lang w:val="da-DK"/>
        </w:rPr>
        <w:t xml:space="preserve"> </w:t>
      </w:r>
      <w:r w:rsidR="00AC6949" w:rsidRPr="003D7A88">
        <w:rPr>
          <w:rFonts w:asciiTheme="minorHAnsi" w:hAnsiTheme="minorHAnsi" w:cs="Arial"/>
          <w:color w:val="000000"/>
          <w:sz w:val="22"/>
          <w:szCs w:val="22"/>
          <w:lang w:val="da-DK"/>
        </w:rPr>
        <w:t>til konkrete eksempler fra unges egen hverdag. Her spiller de danske kunstnere og undervisere</w:t>
      </w:r>
      <w:r w:rsidR="00F058FF">
        <w:rPr>
          <w:rFonts w:asciiTheme="minorHAnsi" w:hAnsiTheme="minorHAnsi" w:cs="Arial"/>
          <w:color w:val="000000"/>
          <w:sz w:val="22"/>
          <w:szCs w:val="22"/>
          <w:lang w:val="da-DK"/>
        </w:rPr>
        <w:t>, som vil samarbejde med kunstnerne fra syd på workshopprogrammet,</w:t>
      </w:r>
      <w:r w:rsidR="00AC6949" w:rsidRPr="003D7A88">
        <w:rPr>
          <w:rFonts w:asciiTheme="minorHAnsi" w:hAnsiTheme="minorHAnsi" w:cs="Arial"/>
          <w:color w:val="000000"/>
          <w:sz w:val="22"/>
          <w:szCs w:val="22"/>
          <w:lang w:val="da-DK"/>
        </w:rPr>
        <w:t xml:space="preserve"> en vigtig rolle. De kan med eksempler fra eget </w:t>
      </w:r>
      <w:r w:rsidR="00463304" w:rsidRPr="003D7A88">
        <w:rPr>
          <w:rFonts w:asciiTheme="minorHAnsi" w:hAnsiTheme="minorHAnsi" w:cs="Arial"/>
          <w:color w:val="000000"/>
          <w:sz w:val="22"/>
          <w:szCs w:val="22"/>
          <w:lang w:val="da-DK"/>
        </w:rPr>
        <w:t xml:space="preserve">ungdomsliv i Danmark bringe </w:t>
      </w:r>
      <w:r w:rsidR="00AC6949" w:rsidRPr="003D7A88">
        <w:rPr>
          <w:rFonts w:asciiTheme="minorHAnsi" w:hAnsiTheme="minorHAnsi" w:cs="Arial"/>
          <w:color w:val="000000"/>
          <w:sz w:val="22"/>
          <w:szCs w:val="22"/>
          <w:lang w:val="da-DK"/>
        </w:rPr>
        <w:t>udfordringer med fx manglende ligestilling</w:t>
      </w:r>
      <w:r w:rsidR="00463304" w:rsidRPr="003D7A88">
        <w:rPr>
          <w:rFonts w:asciiTheme="minorHAnsi" w:hAnsiTheme="minorHAnsi" w:cs="Arial"/>
          <w:color w:val="000000"/>
          <w:sz w:val="22"/>
          <w:szCs w:val="22"/>
          <w:lang w:val="da-DK"/>
        </w:rPr>
        <w:t>, social kontrol</w:t>
      </w:r>
      <w:r w:rsidR="00AC6949" w:rsidRPr="003D7A88">
        <w:rPr>
          <w:rFonts w:asciiTheme="minorHAnsi" w:hAnsiTheme="minorHAnsi" w:cs="Arial"/>
          <w:color w:val="000000"/>
          <w:sz w:val="22"/>
          <w:szCs w:val="22"/>
          <w:lang w:val="da-DK"/>
        </w:rPr>
        <w:t>, hadef</w:t>
      </w:r>
      <w:r w:rsidR="003F511A" w:rsidRPr="003D7A88">
        <w:rPr>
          <w:rFonts w:asciiTheme="minorHAnsi" w:hAnsiTheme="minorHAnsi" w:cs="Arial"/>
          <w:color w:val="000000"/>
          <w:sz w:val="22"/>
          <w:szCs w:val="22"/>
          <w:lang w:val="da-DK"/>
        </w:rPr>
        <w:t xml:space="preserve">ulde kommentarer, </w:t>
      </w:r>
      <w:proofErr w:type="spellStart"/>
      <w:r w:rsidR="003F511A" w:rsidRPr="003D7A88">
        <w:rPr>
          <w:rFonts w:asciiTheme="minorHAnsi" w:hAnsiTheme="minorHAnsi" w:cs="Arial"/>
          <w:color w:val="000000"/>
          <w:sz w:val="22"/>
          <w:szCs w:val="22"/>
          <w:lang w:val="da-DK"/>
        </w:rPr>
        <w:t>cancelkultur</w:t>
      </w:r>
      <w:proofErr w:type="spellEnd"/>
      <w:r w:rsidR="003F511A" w:rsidRPr="003D7A88">
        <w:rPr>
          <w:rFonts w:asciiTheme="minorHAnsi" w:hAnsiTheme="minorHAnsi" w:cs="Arial"/>
          <w:color w:val="000000"/>
          <w:sz w:val="22"/>
          <w:szCs w:val="22"/>
          <w:lang w:val="da-DK"/>
        </w:rPr>
        <w:t xml:space="preserve"> eller chikane på diskoteker </w:t>
      </w:r>
      <w:r w:rsidR="00463304" w:rsidRPr="003D7A88">
        <w:rPr>
          <w:rFonts w:asciiTheme="minorHAnsi" w:hAnsiTheme="minorHAnsi" w:cs="Arial"/>
          <w:color w:val="000000"/>
          <w:sz w:val="22"/>
          <w:szCs w:val="22"/>
          <w:lang w:val="da-DK"/>
        </w:rPr>
        <w:t>i spil</w:t>
      </w:r>
      <w:r w:rsidR="003F511A" w:rsidRPr="003D7A88">
        <w:rPr>
          <w:rFonts w:asciiTheme="minorHAnsi" w:hAnsiTheme="minorHAnsi" w:cs="Arial"/>
          <w:color w:val="000000"/>
          <w:sz w:val="22"/>
          <w:szCs w:val="22"/>
          <w:lang w:val="da-DK"/>
        </w:rPr>
        <w:t>.</w:t>
      </w:r>
      <w:r w:rsidR="00463304" w:rsidRPr="003D7A88">
        <w:rPr>
          <w:rFonts w:asciiTheme="minorHAnsi" w:hAnsiTheme="minorHAnsi" w:cs="Arial"/>
          <w:color w:val="000000"/>
          <w:sz w:val="22"/>
          <w:szCs w:val="22"/>
          <w:lang w:val="da-DK"/>
        </w:rPr>
        <w:t xml:space="preserve"> Det kan for mange unge væ</w:t>
      </w:r>
      <w:r>
        <w:rPr>
          <w:rFonts w:asciiTheme="minorHAnsi" w:hAnsiTheme="minorHAnsi" w:cs="Arial"/>
          <w:color w:val="000000"/>
          <w:sz w:val="22"/>
          <w:szCs w:val="22"/>
          <w:lang w:val="da-DK"/>
        </w:rPr>
        <w:t xml:space="preserve">re lettere at forholde. </w:t>
      </w:r>
      <w:r w:rsidR="00B0762C" w:rsidRPr="003D7A88">
        <w:rPr>
          <w:rFonts w:asciiTheme="minorHAnsi" w:hAnsiTheme="minorHAnsi" w:cs="Arial"/>
          <w:color w:val="000000"/>
          <w:sz w:val="22"/>
          <w:szCs w:val="22"/>
          <w:lang w:val="da-DK"/>
        </w:rPr>
        <w:t xml:space="preserve">Når vi konkretiserer, hvordan fx en </w:t>
      </w:r>
      <w:proofErr w:type="spellStart"/>
      <w:r w:rsidR="00B0762C" w:rsidRPr="003D7A88">
        <w:rPr>
          <w:rFonts w:asciiTheme="minorHAnsi" w:hAnsiTheme="minorHAnsi" w:cs="Arial"/>
          <w:color w:val="000000"/>
          <w:sz w:val="22"/>
          <w:szCs w:val="22"/>
          <w:lang w:val="da-DK"/>
        </w:rPr>
        <w:t>sosustuderende</w:t>
      </w:r>
      <w:proofErr w:type="spellEnd"/>
      <w:r w:rsidR="00B0762C" w:rsidRPr="003D7A88">
        <w:rPr>
          <w:rFonts w:asciiTheme="minorHAnsi" w:hAnsiTheme="minorHAnsi" w:cs="Arial"/>
          <w:color w:val="000000"/>
          <w:sz w:val="22"/>
          <w:szCs w:val="22"/>
          <w:lang w:val="da-DK"/>
        </w:rPr>
        <w:t xml:space="preserve">, en </w:t>
      </w:r>
      <w:r w:rsidR="00D87FF0" w:rsidRPr="003D7A88">
        <w:rPr>
          <w:rFonts w:asciiTheme="minorHAnsi" w:hAnsiTheme="minorHAnsi" w:cs="Arial"/>
          <w:color w:val="000000"/>
          <w:sz w:val="22"/>
          <w:szCs w:val="22"/>
          <w:lang w:val="da-DK"/>
        </w:rPr>
        <w:t>kokkeelev,</w:t>
      </w:r>
      <w:r w:rsidR="00B0762C" w:rsidRPr="003D7A88">
        <w:rPr>
          <w:rFonts w:asciiTheme="minorHAnsi" w:hAnsiTheme="minorHAnsi" w:cs="Arial"/>
          <w:color w:val="000000"/>
          <w:sz w:val="22"/>
          <w:szCs w:val="22"/>
          <w:lang w:val="da-DK"/>
        </w:rPr>
        <w:t xml:space="preserve"> balletdanser</w:t>
      </w:r>
      <w:r w:rsidR="00D87FF0" w:rsidRPr="003D7A88">
        <w:rPr>
          <w:rFonts w:asciiTheme="minorHAnsi" w:hAnsiTheme="minorHAnsi" w:cs="Arial"/>
          <w:color w:val="000000"/>
          <w:sz w:val="22"/>
          <w:szCs w:val="22"/>
          <w:lang w:val="da-DK"/>
        </w:rPr>
        <w:t xml:space="preserve"> eller gamer i 10. klasse</w:t>
      </w:r>
      <w:r w:rsidR="00B0762C" w:rsidRPr="003D7A88">
        <w:rPr>
          <w:rFonts w:asciiTheme="minorHAnsi" w:hAnsiTheme="minorHAnsi" w:cs="Arial"/>
          <w:color w:val="000000"/>
          <w:sz w:val="22"/>
          <w:szCs w:val="22"/>
          <w:lang w:val="da-DK"/>
        </w:rPr>
        <w:t xml:space="preserve"> </w:t>
      </w:r>
      <w:r>
        <w:rPr>
          <w:rFonts w:asciiTheme="minorHAnsi" w:hAnsiTheme="minorHAnsi" w:cs="Arial"/>
          <w:color w:val="000000"/>
          <w:sz w:val="22"/>
          <w:szCs w:val="22"/>
          <w:lang w:val="da-DK"/>
        </w:rPr>
        <w:t>til dagligt før brug af deres rettigheder og også i højere grad kan bruge dem</w:t>
      </w:r>
      <w:r w:rsidR="00B0762C" w:rsidRPr="003D7A88">
        <w:rPr>
          <w:rFonts w:asciiTheme="minorHAnsi" w:hAnsiTheme="minorHAnsi" w:cs="Arial"/>
          <w:color w:val="000000"/>
          <w:sz w:val="22"/>
          <w:szCs w:val="22"/>
          <w:lang w:val="da-DK"/>
        </w:rPr>
        <w:t xml:space="preserve"> i deres hv</w:t>
      </w:r>
      <w:r w:rsidR="001E553D" w:rsidRPr="003D7A88">
        <w:rPr>
          <w:rFonts w:asciiTheme="minorHAnsi" w:hAnsiTheme="minorHAnsi" w:cs="Arial"/>
          <w:color w:val="000000"/>
          <w:sz w:val="22"/>
          <w:szCs w:val="22"/>
          <w:lang w:val="da-DK"/>
        </w:rPr>
        <w:t xml:space="preserve">erdag, </w:t>
      </w:r>
      <w:r w:rsidR="00EF553B">
        <w:rPr>
          <w:rFonts w:asciiTheme="minorHAnsi" w:hAnsiTheme="minorHAnsi" w:cs="Arial"/>
          <w:color w:val="000000"/>
          <w:sz w:val="22"/>
          <w:szCs w:val="22"/>
          <w:lang w:val="da-DK"/>
        </w:rPr>
        <w:t>fx ved at sige fra overfor racisme, nedgørende tale eller sexisme</w:t>
      </w:r>
      <w:r>
        <w:rPr>
          <w:rFonts w:asciiTheme="minorHAnsi" w:hAnsiTheme="minorHAnsi" w:cs="Arial"/>
          <w:color w:val="000000"/>
          <w:sz w:val="22"/>
          <w:szCs w:val="22"/>
          <w:lang w:val="da-DK"/>
        </w:rPr>
        <w:t>,</w:t>
      </w:r>
      <w:r w:rsidR="00EF553B">
        <w:rPr>
          <w:rFonts w:asciiTheme="minorHAnsi" w:hAnsiTheme="minorHAnsi" w:cs="Arial"/>
          <w:color w:val="000000"/>
          <w:sz w:val="22"/>
          <w:szCs w:val="22"/>
          <w:lang w:val="da-DK"/>
        </w:rPr>
        <w:t xml:space="preserve"> </w:t>
      </w:r>
      <w:r w:rsidR="001E553D" w:rsidRPr="003D7A88">
        <w:rPr>
          <w:rFonts w:asciiTheme="minorHAnsi" w:hAnsiTheme="minorHAnsi" w:cs="Arial"/>
          <w:color w:val="000000"/>
          <w:sz w:val="22"/>
          <w:szCs w:val="22"/>
          <w:lang w:val="da-DK"/>
        </w:rPr>
        <w:t xml:space="preserve">gør vi det håndgribeligt og nemmere at forstå værdien </w:t>
      </w:r>
      <w:r w:rsidR="00D87FF0" w:rsidRPr="003D7A88">
        <w:rPr>
          <w:rFonts w:asciiTheme="minorHAnsi" w:hAnsiTheme="minorHAnsi" w:cs="Arial"/>
          <w:color w:val="000000"/>
          <w:sz w:val="22"/>
          <w:szCs w:val="22"/>
          <w:lang w:val="da-DK"/>
        </w:rPr>
        <w:t xml:space="preserve">af </w:t>
      </w:r>
      <w:r w:rsidR="001E553D" w:rsidRPr="003D7A88">
        <w:rPr>
          <w:rFonts w:asciiTheme="minorHAnsi" w:hAnsiTheme="minorHAnsi" w:cs="Arial"/>
          <w:color w:val="000000"/>
          <w:sz w:val="22"/>
          <w:szCs w:val="22"/>
          <w:lang w:val="da-DK"/>
        </w:rPr>
        <w:t>vores menneskerettigheder. Kender disse unge først værdien</w:t>
      </w:r>
      <w:r w:rsidR="00F032A7">
        <w:rPr>
          <w:rFonts w:asciiTheme="minorHAnsi" w:hAnsiTheme="minorHAnsi" w:cs="Arial"/>
          <w:color w:val="000000"/>
          <w:sz w:val="22"/>
          <w:szCs w:val="22"/>
          <w:lang w:val="da-DK"/>
        </w:rPr>
        <w:t xml:space="preserve"> i eget liv</w:t>
      </w:r>
      <w:r w:rsidR="001E553D" w:rsidRPr="003D7A88">
        <w:rPr>
          <w:rFonts w:asciiTheme="minorHAnsi" w:hAnsiTheme="minorHAnsi" w:cs="Arial"/>
          <w:color w:val="000000"/>
          <w:sz w:val="22"/>
          <w:szCs w:val="22"/>
          <w:lang w:val="da-DK"/>
        </w:rPr>
        <w:t xml:space="preserve">, </w:t>
      </w:r>
      <w:r w:rsidR="001D5693">
        <w:rPr>
          <w:rFonts w:asciiTheme="minorHAnsi" w:hAnsiTheme="minorHAnsi" w:cs="Arial"/>
          <w:color w:val="000000"/>
          <w:sz w:val="22"/>
          <w:szCs w:val="22"/>
          <w:lang w:val="da-DK"/>
        </w:rPr>
        <w:t>vil de</w:t>
      </w:r>
      <w:r w:rsidR="001E553D" w:rsidRPr="003D7A88">
        <w:rPr>
          <w:rFonts w:asciiTheme="minorHAnsi" w:hAnsiTheme="minorHAnsi" w:cs="Arial"/>
          <w:color w:val="000000"/>
          <w:sz w:val="22"/>
          <w:szCs w:val="22"/>
          <w:lang w:val="da-DK"/>
        </w:rPr>
        <w:t xml:space="preserve"> have lettere </w:t>
      </w:r>
      <w:r w:rsidR="00D87FF0" w:rsidRPr="003D7A88">
        <w:rPr>
          <w:rFonts w:asciiTheme="minorHAnsi" w:hAnsiTheme="minorHAnsi" w:cs="Arial"/>
          <w:color w:val="000000"/>
          <w:sz w:val="22"/>
          <w:szCs w:val="22"/>
          <w:lang w:val="da-DK"/>
        </w:rPr>
        <w:t xml:space="preserve">ved at </w:t>
      </w:r>
      <w:r w:rsidR="001E553D" w:rsidRPr="003D7A88">
        <w:rPr>
          <w:rFonts w:asciiTheme="minorHAnsi" w:hAnsiTheme="minorHAnsi" w:cs="Arial"/>
          <w:color w:val="000000"/>
          <w:sz w:val="22"/>
          <w:szCs w:val="22"/>
          <w:lang w:val="da-DK"/>
        </w:rPr>
        <w:t>forholde sig til menneskerettighederne på globalt plan</w:t>
      </w:r>
      <w:r w:rsidR="00F058FF">
        <w:rPr>
          <w:rFonts w:asciiTheme="minorHAnsi" w:hAnsiTheme="minorHAnsi" w:cs="Arial"/>
          <w:color w:val="000000"/>
          <w:sz w:val="22"/>
          <w:szCs w:val="22"/>
          <w:lang w:val="da-DK"/>
        </w:rPr>
        <w:t xml:space="preserve">. </w:t>
      </w:r>
      <w:r w:rsidR="00EF553B">
        <w:rPr>
          <w:rFonts w:asciiTheme="minorHAnsi" w:hAnsiTheme="minorHAnsi" w:cs="Arial"/>
          <w:color w:val="000000"/>
          <w:sz w:val="22"/>
          <w:szCs w:val="22"/>
          <w:lang w:val="da-DK"/>
        </w:rPr>
        <w:t xml:space="preserve"> </w:t>
      </w:r>
    </w:p>
    <w:p w14:paraId="3AE47868" w14:textId="77777777" w:rsidR="00BC7336" w:rsidRDefault="00BC7336" w:rsidP="001A1495">
      <w:pPr>
        <w:rPr>
          <w:b/>
          <w:bCs/>
          <w:color w:val="FF0000"/>
          <w:sz w:val="22"/>
          <w:szCs w:val="22"/>
        </w:rPr>
      </w:pPr>
    </w:p>
    <w:p w14:paraId="3C9148BD" w14:textId="1B26CF1E" w:rsidR="004C4F98" w:rsidRPr="003D7A88" w:rsidRDefault="004C4F98" w:rsidP="001A1495">
      <w:pPr>
        <w:rPr>
          <w:b/>
          <w:bCs/>
          <w:color w:val="FF0000"/>
          <w:sz w:val="22"/>
          <w:szCs w:val="22"/>
        </w:rPr>
      </w:pPr>
      <w:r w:rsidRPr="003D7A88">
        <w:rPr>
          <w:b/>
          <w:bCs/>
          <w:color w:val="FF0000"/>
          <w:sz w:val="22"/>
          <w:szCs w:val="22"/>
        </w:rPr>
        <w:t>Planlægning og metoder</w:t>
      </w:r>
    </w:p>
    <w:p w14:paraId="2CA0418B" w14:textId="7503FF3D" w:rsidR="004C4F98" w:rsidRPr="0052285F" w:rsidRDefault="004C4F98" w:rsidP="001A1495">
      <w:pPr>
        <w:pStyle w:val="Listeafsnit"/>
        <w:numPr>
          <w:ilvl w:val="1"/>
          <w:numId w:val="17"/>
        </w:numPr>
        <w:rPr>
          <w:b/>
          <w:bCs/>
          <w:i/>
          <w:iCs/>
          <w:color w:val="FF0000"/>
          <w:sz w:val="22"/>
          <w:szCs w:val="20"/>
          <w:lang w:val="da-DK"/>
        </w:rPr>
      </w:pPr>
      <w:r w:rsidRPr="00695FD9">
        <w:rPr>
          <w:b/>
          <w:bCs/>
          <w:i/>
          <w:iCs/>
          <w:color w:val="FF0000"/>
          <w:sz w:val="22"/>
          <w:szCs w:val="20"/>
          <w:lang w:val="da-DK"/>
        </w:rPr>
        <w:t xml:space="preserve">Beskriv hvordan I vil opnå den ønskede forandring. </w:t>
      </w:r>
      <w:r w:rsidRPr="0052285F">
        <w:rPr>
          <w:b/>
          <w:bCs/>
          <w:i/>
          <w:iCs/>
          <w:color w:val="FF0000"/>
          <w:sz w:val="22"/>
          <w:szCs w:val="20"/>
          <w:lang w:val="da-DK"/>
        </w:rPr>
        <w:t>Beskriv de planlagte aktiviteter, og hvordan de vil lede til konkrete resultater.</w:t>
      </w:r>
    </w:p>
    <w:p w14:paraId="5D692451" w14:textId="15338EAE" w:rsidR="00782C9E" w:rsidRDefault="003D7A88" w:rsidP="001A1495">
      <w:pPr>
        <w:shd w:val="clear" w:color="auto" w:fill="FFFFFF"/>
        <w:textAlignment w:val="baseline"/>
        <w:rPr>
          <w:rFonts w:eastAsia="Times New Roman" w:cstheme="minorHAnsi"/>
          <w:b/>
          <w:bCs/>
          <w:i/>
          <w:iCs/>
          <w:color w:val="000C2E"/>
          <w:spacing w:val="-3"/>
          <w:sz w:val="22"/>
          <w:szCs w:val="22"/>
        </w:rPr>
      </w:pPr>
      <w:r w:rsidRPr="003D7A88">
        <w:rPr>
          <w:rFonts w:eastAsia="Times New Roman" w:cstheme="minorHAnsi"/>
          <w:b/>
          <w:bCs/>
          <w:color w:val="000C2E"/>
          <w:spacing w:val="-3"/>
          <w:sz w:val="22"/>
          <w:szCs w:val="22"/>
        </w:rPr>
        <w:t xml:space="preserve">Engagementsprogram </w:t>
      </w:r>
      <w:r w:rsidRPr="00695FD9">
        <w:rPr>
          <w:rFonts w:eastAsia="Times New Roman" w:cstheme="minorHAnsi"/>
          <w:b/>
          <w:bCs/>
          <w:i/>
          <w:iCs/>
          <w:color w:val="000C2E"/>
          <w:spacing w:val="-3"/>
          <w:sz w:val="22"/>
          <w:szCs w:val="22"/>
        </w:rPr>
        <w:t>første år</w:t>
      </w:r>
    </w:p>
    <w:p w14:paraId="75F553D8" w14:textId="77777777" w:rsidR="00A85926" w:rsidRPr="00695FD9" w:rsidRDefault="00A85926" w:rsidP="001A1495">
      <w:pPr>
        <w:shd w:val="clear" w:color="auto" w:fill="FFFFFF"/>
        <w:textAlignment w:val="baseline"/>
        <w:rPr>
          <w:rFonts w:eastAsia="Times New Roman" w:cstheme="minorHAnsi"/>
          <w:b/>
          <w:bCs/>
          <w:i/>
          <w:iCs/>
          <w:color w:val="000C2E"/>
          <w:spacing w:val="-3"/>
          <w:sz w:val="22"/>
          <w:szCs w:val="22"/>
        </w:rPr>
      </w:pPr>
    </w:p>
    <w:p w14:paraId="584585CF" w14:textId="61A51F44" w:rsidR="003D7A88" w:rsidRPr="003D7A88" w:rsidRDefault="001D5693" w:rsidP="001A1495">
      <w:pPr>
        <w:pStyle w:val="Listeafsnit"/>
        <w:numPr>
          <w:ilvl w:val="0"/>
          <w:numId w:val="9"/>
        </w:numPr>
        <w:shd w:val="clear" w:color="auto" w:fill="FFFFFF"/>
        <w:spacing w:line="240" w:lineRule="auto"/>
        <w:textAlignment w:val="baseline"/>
        <w:rPr>
          <w:rFonts w:eastAsia="Times New Roman" w:cstheme="minorHAnsi"/>
          <w:color w:val="000C2E"/>
          <w:spacing w:val="-3"/>
          <w:sz w:val="22"/>
          <w:lang w:val="da-DK"/>
        </w:rPr>
      </w:pPr>
      <w:r>
        <w:rPr>
          <w:rFonts w:eastAsia="Times New Roman" w:cstheme="minorHAnsi"/>
          <w:b/>
          <w:bCs/>
          <w:color w:val="000C2E"/>
          <w:spacing w:val="-3"/>
          <w:sz w:val="22"/>
          <w:lang w:val="da-DK"/>
        </w:rPr>
        <w:t>Workshop</w:t>
      </w:r>
    </w:p>
    <w:p w14:paraId="25A30EA5" w14:textId="272FA20D" w:rsidR="00782C9E" w:rsidRPr="00403D22" w:rsidRDefault="00782C9E" w:rsidP="001A1495">
      <w:pPr>
        <w:pStyle w:val="Listeafsnit"/>
        <w:shd w:val="clear" w:color="auto" w:fill="FFFFFF"/>
        <w:spacing w:line="240" w:lineRule="auto"/>
        <w:textAlignment w:val="baseline"/>
        <w:rPr>
          <w:rFonts w:eastAsia="Times New Roman" w:cstheme="minorHAnsi"/>
          <w:spacing w:val="-3"/>
          <w:sz w:val="22"/>
          <w:lang w:val="da-DK"/>
        </w:rPr>
      </w:pPr>
      <w:r w:rsidRPr="003D7A88">
        <w:rPr>
          <w:rFonts w:cstheme="minorHAnsi"/>
          <w:color w:val="000000"/>
          <w:sz w:val="22"/>
          <w:lang w:val="da-DK"/>
        </w:rPr>
        <w:t xml:space="preserve">På i alt </w:t>
      </w:r>
      <w:r w:rsidR="00A174E7" w:rsidRPr="003D7A88">
        <w:rPr>
          <w:rFonts w:cstheme="minorHAnsi"/>
          <w:color w:val="000000"/>
          <w:sz w:val="22"/>
          <w:lang w:val="da-DK"/>
        </w:rPr>
        <w:t>2</w:t>
      </w:r>
      <w:r w:rsidRPr="003D7A88">
        <w:rPr>
          <w:rFonts w:cstheme="minorHAnsi"/>
          <w:color w:val="000000"/>
          <w:sz w:val="22"/>
          <w:lang w:val="da-DK"/>
        </w:rPr>
        <w:t>0 workshops for ca.</w:t>
      </w:r>
      <w:r w:rsidR="008A2CAF" w:rsidRPr="003D7A88">
        <w:rPr>
          <w:rFonts w:cstheme="minorHAnsi"/>
          <w:color w:val="000000"/>
          <w:sz w:val="22"/>
          <w:lang w:val="da-DK"/>
        </w:rPr>
        <w:t>5</w:t>
      </w:r>
      <w:r w:rsidRPr="003D7A88">
        <w:rPr>
          <w:rFonts w:cstheme="minorHAnsi"/>
          <w:color w:val="000000"/>
          <w:sz w:val="22"/>
          <w:lang w:val="da-DK"/>
        </w:rPr>
        <w:t xml:space="preserve">00 unge bringer </w:t>
      </w:r>
      <w:r w:rsidR="00F058FF">
        <w:rPr>
          <w:rFonts w:cstheme="minorHAnsi"/>
          <w:color w:val="000000"/>
          <w:sz w:val="22"/>
          <w:lang w:val="da-DK"/>
        </w:rPr>
        <w:t>kunstnere d</w:t>
      </w:r>
      <w:r w:rsidRPr="003D7A88">
        <w:rPr>
          <w:rFonts w:cstheme="minorHAnsi"/>
          <w:color w:val="000000"/>
          <w:sz w:val="22"/>
          <w:lang w:val="da-DK"/>
        </w:rPr>
        <w:t>ebatten ud</w:t>
      </w:r>
      <w:r w:rsidR="003D7A88" w:rsidRPr="003D7A88">
        <w:rPr>
          <w:rFonts w:cstheme="minorHAnsi"/>
          <w:color w:val="000000"/>
          <w:sz w:val="22"/>
          <w:lang w:val="da-DK"/>
        </w:rPr>
        <w:t xml:space="preserve"> </w:t>
      </w:r>
      <w:r w:rsidRPr="003D7A88">
        <w:rPr>
          <w:rFonts w:cstheme="minorHAnsi"/>
          <w:color w:val="000000"/>
          <w:sz w:val="22"/>
          <w:lang w:val="da-DK"/>
        </w:rPr>
        <w:t>i klasserummene på erhvervsskoler, produktionsskoler og grundskoler. Her vil de sætte fx ytringsfrihed, økonomisk- og socia</w:t>
      </w:r>
      <w:r w:rsidR="00F058FF">
        <w:rPr>
          <w:rFonts w:cstheme="minorHAnsi"/>
          <w:color w:val="000000"/>
          <w:sz w:val="22"/>
          <w:lang w:val="da-DK"/>
        </w:rPr>
        <w:t xml:space="preserve">l ulighed eller diskrimination </w:t>
      </w:r>
      <w:r w:rsidRPr="003D7A88">
        <w:rPr>
          <w:rFonts w:cstheme="minorHAnsi"/>
          <w:color w:val="000000"/>
          <w:sz w:val="22"/>
          <w:lang w:val="da-DK"/>
        </w:rPr>
        <w:t>på dagsordenen.</w:t>
      </w:r>
      <w:r w:rsidR="006D33ED" w:rsidRPr="003D7A88">
        <w:rPr>
          <w:rFonts w:cstheme="minorHAnsi"/>
          <w:color w:val="000000"/>
          <w:sz w:val="22"/>
          <w:lang w:val="da-DK"/>
        </w:rPr>
        <w:t xml:space="preserve"> </w:t>
      </w:r>
      <w:r w:rsidR="00C03A46" w:rsidRPr="003D7A88">
        <w:rPr>
          <w:rFonts w:cstheme="minorHAnsi"/>
          <w:color w:val="000000"/>
          <w:sz w:val="22"/>
          <w:lang w:val="da-DK"/>
        </w:rPr>
        <w:t>En række kunstnere fra det globale syd vil facilitere workshopsne sammen med kunstnere herhjemme</w:t>
      </w:r>
      <w:r w:rsidR="0093151D" w:rsidRPr="003D7A88">
        <w:rPr>
          <w:rFonts w:cstheme="minorHAnsi"/>
          <w:color w:val="000000"/>
          <w:sz w:val="22"/>
          <w:lang w:val="da-DK"/>
        </w:rPr>
        <w:t>,</w:t>
      </w:r>
      <w:r w:rsidR="00C03A46" w:rsidRPr="003D7A88">
        <w:rPr>
          <w:rFonts w:cstheme="minorHAnsi"/>
          <w:color w:val="000000"/>
          <w:sz w:val="22"/>
          <w:lang w:val="da-DK"/>
        </w:rPr>
        <w:t xml:space="preserve"> der selv er med til at sætte rettigheder på </w:t>
      </w:r>
      <w:r w:rsidR="00C03A46" w:rsidRPr="00403D22">
        <w:rPr>
          <w:rFonts w:cstheme="minorHAnsi"/>
          <w:sz w:val="22"/>
          <w:lang w:val="da-DK"/>
        </w:rPr>
        <w:t>dagsordenen. Det k</w:t>
      </w:r>
      <w:r w:rsidR="001A0752" w:rsidRPr="00403D22">
        <w:rPr>
          <w:rFonts w:cstheme="minorHAnsi"/>
          <w:sz w:val="22"/>
          <w:lang w:val="da-DK"/>
        </w:rPr>
        <w:t>an</w:t>
      </w:r>
      <w:r w:rsidR="00C03A46" w:rsidRPr="00403D22">
        <w:rPr>
          <w:rFonts w:cstheme="minorHAnsi"/>
          <w:sz w:val="22"/>
          <w:lang w:val="da-DK"/>
        </w:rPr>
        <w:t xml:space="preserve"> fx være lyrikere, rappere, dansere, grafikere.</w:t>
      </w:r>
      <w:r w:rsidR="00695FD9" w:rsidRPr="00403D22">
        <w:rPr>
          <w:rFonts w:eastAsia="Times New Roman" w:cstheme="minorHAnsi"/>
          <w:spacing w:val="-3"/>
          <w:sz w:val="22"/>
          <w:lang w:val="da-DK"/>
        </w:rPr>
        <w:t xml:space="preserve"> Vi </w:t>
      </w:r>
      <w:r w:rsidR="00C03A46" w:rsidRPr="00403D22">
        <w:rPr>
          <w:rFonts w:eastAsia="Times New Roman" w:cstheme="minorHAnsi"/>
          <w:spacing w:val="-3"/>
          <w:sz w:val="22"/>
          <w:lang w:val="da-DK"/>
        </w:rPr>
        <w:t xml:space="preserve">vil </w:t>
      </w:r>
      <w:r w:rsidR="00695FD9" w:rsidRPr="00403D22">
        <w:rPr>
          <w:rFonts w:eastAsia="Times New Roman" w:cstheme="minorHAnsi"/>
          <w:spacing w:val="-3"/>
          <w:sz w:val="22"/>
          <w:lang w:val="da-DK"/>
        </w:rPr>
        <w:t>udvikle</w:t>
      </w:r>
      <w:r w:rsidR="00C03A46" w:rsidRPr="00403D22">
        <w:rPr>
          <w:rFonts w:eastAsia="Times New Roman" w:cstheme="minorHAnsi"/>
          <w:spacing w:val="-3"/>
          <w:sz w:val="22"/>
          <w:lang w:val="da-DK"/>
        </w:rPr>
        <w:t xml:space="preserve"> undervisningsmateriale</w:t>
      </w:r>
      <w:r w:rsidR="0093151D" w:rsidRPr="00403D22">
        <w:rPr>
          <w:rFonts w:eastAsia="Times New Roman" w:cstheme="minorHAnsi"/>
          <w:spacing w:val="-3"/>
          <w:sz w:val="22"/>
          <w:lang w:val="da-DK"/>
        </w:rPr>
        <w:t xml:space="preserve"> til forløbene,</w:t>
      </w:r>
      <w:r w:rsidR="00C03A46" w:rsidRPr="00403D22">
        <w:rPr>
          <w:rFonts w:eastAsia="Times New Roman" w:cstheme="minorHAnsi"/>
          <w:spacing w:val="-3"/>
          <w:sz w:val="22"/>
          <w:lang w:val="da-DK"/>
        </w:rPr>
        <w:t xml:space="preserve"> så lærer</w:t>
      </w:r>
      <w:r w:rsidR="0093151D" w:rsidRPr="00403D22">
        <w:rPr>
          <w:rFonts w:eastAsia="Times New Roman" w:cstheme="minorHAnsi"/>
          <w:spacing w:val="-3"/>
          <w:sz w:val="22"/>
          <w:lang w:val="da-DK"/>
        </w:rPr>
        <w:t>e og undervisere</w:t>
      </w:r>
      <w:r w:rsidR="00C03A46" w:rsidRPr="00403D22">
        <w:rPr>
          <w:rFonts w:eastAsia="Times New Roman" w:cstheme="minorHAnsi"/>
          <w:spacing w:val="-3"/>
          <w:sz w:val="22"/>
          <w:lang w:val="da-DK"/>
        </w:rPr>
        <w:t xml:space="preserve"> kan arbejde med temaerne før og efter workshops. </w:t>
      </w:r>
      <w:r w:rsidR="008A2CAF" w:rsidRPr="00403D22">
        <w:rPr>
          <w:rFonts w:eastAsia="Times New Roman" w:cstheme="minorHAnsi"/>
          <w:spacing w:val="-3"/>
          <w:sz w:val="22"/>
          <w:lang w:val="da-DK"/>
        </w:rPr>
        <w:t xml:space="preserve">Workshopprogrammet </w:t>
      </w:r>
      <w:r w:rsidR="00C03A46" w:rsidRPr="00403D22">
        <w:rPr>
          <w:rFonts w:eastAsia="Times New Roman" w:cstheme="minorHAnsi"/>
          <w:spacing w:val="-3"/>
          <w:sz w:val="22"/>
          <w:lang w:val="da-DK"/>
        </w:rPr>
        <w:t>har til formål at bringe kunstneriske rettigheder (og mangel på samme) tættere på unges hjerte. Både ved at minde dem om, at mange af de rettigheder</w:t>
      </w:r>
      <w:r w:rsidR="008A2CAF" w:rsidRPr="00403D22">
        <w:rPr>
          <w:rFonts w:eastAsia="Times New Roman" w:cstheme="minorHAnsi"/>
          <w:spacing w:val="-3"/>
          <w:sz w:val="22"/>
          <w:lang w:val="da-DK"/>
        </w:rPr>
        <w:t>,</w:t>
      </w:r>
      <w:r w:rsidR="00C03A46" w:rsidRPr="00403D22">
        <w:rPr>
          <w:rFonts w:eastAsia="Times New Roman" w:cstheme="minorHAnsi"/>
          <w:spacing w:val="-3"/>
          <w:sz w:val="22"/>
          <w:lang w:val="da-DK"/>
        </w:rPr>
        <w:t xml:space="preserve"> vi tager for givet</w:t>
      </w:r>
      <w:r w:rsidR="0093151D" w:rsidRPr="00403D22">
        <w:rPr>
          <w:rFonts w:eastAsia="Times New Roman" w:cstheme="minorHAnsi"/>
          <w:spacing w:val="-3"/>
          <w:sz w:val="22"/>
          <w:lang w:val="da-DK"/>
        </w:rPr>
        <w:t>,</w:t>
      </w:r>
      <w:r w:rsidR="00C03A46" w:rsidRPr="00403D22">
        <w:rPr>
          <w:rFonts w:eastAsia="Times New Roman" w:cstheme="minorHAnsi"/>
          <w:spacing w:val="-3"/>
          <w:sz w:val="22"/>
          <w:lang w:val="da-DK"/>
        </w:rPr>
        <w:t xml:space="preserve"> er nogle vi skal kæmpe for</w:t>
      </w:r>
      <w:r w:rsidR="0093151D" w:rsidRPr="00403D22">
        <w:rPr>
          <w:rFonts w:eastAsia="Times New Roman" w:cstheme="minorHAnsi"/>
          <w:spacing w:val="-3"/>
          <w:sz w:val="22"/>
          <w:lang w:val="da-DK"/>
        </w:rPr>
        <w:t xml:space="preserve"> hver</w:t>
      </w:r>
      <w:r w:rsidR="004A28FD" w:rsidRPr="00403D22">
        <w:rPr>
          <w:rFonts w:eastAsia="Times New Roman" w:cstheme="minorHAnsi"/>
          <w:spacing w:val="-3"/>
          <w:sz w:val="22"/>
          <w:lang w:val="da-DK"/>
        </w:rPr>
        <w:t xml:space="preserve"> </w:t>
      </w:r>
      <w:r w:rsidR="0093151D" w:rsidRPr="00403D22">
        <w:rPr>
          <w:rFonts w:eastAsia="Times New Roman" w:cstheme="minorHAnsi"/>
          <w:spacing w:val="-3"/>
          <w:sz w:val="22"/>
          <w:lang w:val="da-DK"/>
        </w:rPr>
        <w:t>dag</w:t>
      </w:r>
      <w:r w:rsidR="00C03A46" w:rsidRPr="00403D22">
        <w:rPr>
          <w:rFonts w:eastAsia="Times New Roman" w:cstheme="minorHAnsi"/>
          <w:spacing w:val="-3"/>
          <w:sz w:val="22"/>
          <w:lang w:val="da-DK"/>
        </w:rPr>
        <w:t xml:space="preserve">, men samtidig også </w:t>
      </w:r>
      <w:r w:rsidR="008A2CAF" w:rsidRPr="00403D22">
        <w:rPr>
          <w:rFonts w:eastAsia="Times New Roman" w:cstheme="minorHAnsi"/>
          <w:spacing w:val="-3"/>
          <w:sz w:val="22"/>
          <w:lang w:val="da-DK"/>
        </w:rPr>
        <w:t>give</w:t>
      </w:r>
      <w:r w:rsidR="0093151D" w:rsidRPr="00403D22">
        <w:rPr>
          <w:rFonts w:eastAsia="Times New Roman" w:cstheme="minorHAnsi"/>
          <w:spacing w:val="-3"/>
          <w:sz w:val="22"/>
          <w:lang w:val="da-DK"/>
        </w:rPr>
        <w:t xml:space="preserve"> et</w:t>
      </w:r>
      <w:r w:rsidR="00C03A46" w:rsidRPr="00403D22">
        <w:rPr>
          <w:rFonts w:eastAsia="Times New Roman" w:cstheme="minorHAnsi"/>
          <w:spacing w:val="-3"/>
          <w:sz w:val="22"/>
          <w:lang w:val="da-DK"/>
        </w:rPr>
        <w:t xml:space="preserve"> indblik i</w:t>
      </w:r>
      <w:r w:rsidR="0093151D" w:rsidRPr="00403D22">
        <w:rPr>
          <w:rFonts w:eastAsia="Times New Roman" w:cstheme="minorHAnsi"/>
          <w:spacing w:val="-3"/>
          <w:sz w:val="22"/>
          <w:lang w:val="da-DK"/>
        </w:rPr>
        <w:t xml:space="preserve">, </w:t>
      </w:r>
      <w:r w:rsidR="00C03A46" w:rsidRPr="00403D22">
        <w:rPr>
          <w:rFonts w:eastAsia="Times New Roman" w:cstheme="minorHAnsi"/>
          <w:spacing w:val="-3"/>
          <w:sz w:val="22"/>
          <w:lang w:val="da-DK"/>
        </w:rPr>
        <w:t>at de kampe</w:t>
      </w:r>
      <w:r w:rsidR="0093151D" w:rsidRPr="00403D22">
        <w:rPr>
          <w:rFonts w:eastAsia="Times New Roman" w:cstheme="minorHAnsi"/>
          <w:spacing w:val="-3"/>
          <w:sz w:val="22"/>
          <w:lang w:val="da-DK"/>
        </w:rPr>
        <w:t xml:space="preserve"> også</w:t>
      </w:r>
      <w:r w:rsidR="00C03A46" w:rsidRPr="00403D22">
        <w:rPr>
          <w:rFonts w:eastAsia="Times New Roman" w:cstheme="minorHAnsi"/>
          <w:spacing w:val="-3"/>
          <w:sz w:val="22"/>
          <w:lang w:val="da-DK"/>
        </w:rPr>
        <w:t xml:space="preserve"> eksisterer </w:t>
      </w:r>
      <w:r w:rsidR="001A0752" w:rsidRPr="00403D22">
        <w:rPr>
          <w:rFonts w:eastAsia="Times New Roman" w:cstheme="minorHAnsi"/>
          <w:spacing w:val="-3"/>
          <w:sz w:val="22"/>
          <w:lang w:val="da-DK"/>
        </w:rPr>
        <w:t xml:space="preserve">rundt omkring </w:t>
      </w:r>
      <w:r w:rsidR="00C03A46" w:rsidRPr="00403D22">
        <w:rPr>
          <w:rFonts w:eastAsia="Times New Roman" w:cstheme="minorHAnsi"/>
          <w:spacing w:val="-3"/>
          <w:sz w:val="22"/>
          <w:lang w:val="da-DK"/>
        </w:rPr>
        <w:t>verden</w:t>
      </w:r>
      <w:r w:rsidR="001A0752" w:rsidRPr="00403D22">
        <w:rPr>
          <w:rFonts w:eastAsia="Times New Roman" w:cstheme="minorHAnsi"/>
          <w:spacing w:val="-3"/>
          <w:sz w:val="22"/>
          <w:lang w:val="da-DK"/>
        </w:rPr>
        <w:t>en</w:t>
      </w:r>
      <w:r w:rsidR="00C03A46" w:rsidRPr="00403D22">
        <w:rPr>
          <w:rFonts w:eastAsia="Times New Roman" w:cstheme="minorHAnsi"/>
          <w:spacing w:val="-3"/>
          <w:sz w:val="22"/>
          <w:lang w:val="da-DK"/>
        </w:rPr>
        <w:t xml:space="preserve"> i forskellige grader. </w:t>
      </w:r>
      <w:r w:rsidR="00D87C07" w:rsidRPr="00403D22">
        <w:rPr>
          <w:rFonts w:eastAsia="Times New Roman" w:cstheme="minorHAnsi"/>
          <w:spacing w:val="-3"/>
          <w:sz w:val="22"/>
          <w:lang w:val="da-DK"/>
        </w:rPr>
        <w:t xml:space="preserve">Der er vores mål </w:t>
      </w:r>
      <w:r w:rsidR="004A28FD" w:rsidRPr="00403D22">
        <w:rPr>
          <w:rFonts w:eastAsia="Times New Roman" w:cstheme="minorHAnsi"/>
          <w:spacing w:val="-3"/>
          <w:sz w:val="22"/>
          <w:lang w:val="da-DK"/>
        </w:rPr>
        <w:t xml:space="preserve">det første år </w:t>
      </w:r>
      <w:r w:rsidR="00D87C07" w:rsidRPr="00403D22">
        <w:rPr>
          <w:rFonts w:eastAsia="Times New Roman" w:cstheme="minorHAnsi"/>
          <w:spacing w:val="-3"/>
          <w:sz w:val="22"/>
          <w:lang w:val="da-DK"/>
        </w:rPr>
        <w:t>at afholde</w:t>
      </w:r>
      <w:r w:rsidR="004A28FD" w:rsidRPr="00403D22">
        <w:rPr>
          <w:rFonts w:eastAsia="Times New Roman" w:cstheme="minorHAnsi"/>
          <w:spacing w:val="-3"/>
          <w:sz w:val="22"/>
          <w:lang w:val="da-DK"/>
        </w:rPr>
        <w:t xml:space="preserve"> 20</w:t>
      </w:r>
      <w:r w:rsidR="00D87C07" w:rsidRPr="00403D22">
        <w:rPr>
          <w:rFonts w:eastAsia="Times New Roman" w:cstheme="minorHAnsi"/>
          <w:spacing w:val="-3"/>
          <w:sz w:val="22"/>
          <w:lang w:val="da-DK"/>
        </w:rPr>
        <w:t xml:space="preserve"> </w:t>
      </w:r>
      <w:r w:rsidR="00695FD9" w:rsidRPr="00403D22">
        <w:rPr>
          <w:rFonts w:eastAsia="Times New Roman" w:cstheme="minorHAnsi"/>
          <w:spacing w:val="-3"/>
          <w:sz w:val="22"/>
          <w:lang w:val="da-DK"/>
        </w:rPr>
        <w:t>workshops i 2-3</w:t>
      </w:r>
      <w:r w:rsidR="00D87C07" w:rsidRPr="00403D22">
        <w:rPr>
          <w:rFonts w:eastAsia="Times New Roman" w:cstheme="minorHAnsi"/>
          <w:spacing w:val="-3"/>
          <w:sz w:val="22"/>
          <w:lang w:val="da-DK"/>
        </w:rPr>
        <w:t xml:space="preserve"> kommuner. I hver kommune følges </w:t>
      </w:r>
      <w:proofErr w:type="spellStart"/>
      <w:r w:rsidR="00D87C07" w:rsidRPr="00403D22">
        <w:rPr>
          <w:rFonts w:eastAsia="Times New Roman" w:cstheme="minorHAnsi"/>
          <w:spacing w:val="-3"/>
          <w:sz w:val="22"/>
          <w:lang w:val="da-DK"/>
        </w:rPr>
        <w:t>workshops’ne</w:t>
      </w:r>
      <w:proofErr w:type="spellEnd"/>
      <w:r w:rsidR="00D87C07" w:rsidRPr="00403D22">
        <w:rPr>
          <w:rFonts w:eastAsia="Times New Roman" w:cstheme="minorHAnsi"/>
          <w:spacing w:val="-3"/>
          <w:sz w:val="22"/>
          <w:lang w:val="da-DK"/>
        </w:rPr>
        <w:t xml:space="preserve"> op af et større kulturevent i kommunen. </w:t>
      </w:r>
    </w:p>
    <w:p w14:paraId="6CE0B257" w14:textId="77777777" w:rsidR="002B45FD" w:rsidRDefault="002B45FD" w:rsidP="001A1495">
      <w:pPr>
        <w:pStyle w:val="Listeafsnit"/>
        <w:spacing w:before="240" w:line="240" w:lineRule="auto"/>
        <w:textAlignment w:val="baseline"/>
        <w:rPr>
          <w:rFonts w:eastAsia="Times New Roman" w:cstheme="minorHAnsi"/>
          <w:b/>
          <w:bCs/>
          <w:spacing w:val="-3"/>
          <w:sz w:val="22"/>
          <w:lang w:val="da-DK"/>
        </w:rPr>
      </w:pPr>
    </w:p>
    <w:p w14:paraId="7E79DC5B" w14:textId="3ED7839B" w:rsidR="00D87C07" w:rsidRPr="00403D22" w:rsidRDefault="00D87C07" w:rsidP="001A1495">
      <w:pPr>
        <w:pStyle w:val="Listeafsnit"/>
        <w:spacing w:before="240" w:line="240" w:lineRule="auto"/>
        <w:textAlignment w:val="baseline"/>
        <w:rPr>
          <w:rFonts w:eastAsia="Times New Roman" w:cstheme="minorHAnsi"/>
          <w:b/>
          <w:bCs/>
          <w:spacing w:val="-3"/>
          <w:sz w:val="22"/>
          <w:lang w:val="da-DK"/>
        </w:rPr>
      </w:pPr>
      <w:r w:rsidRPr="00403D22">
        <w:rPr>
          <w:rFonts w:eastAsia="Times New Roman" w:cstheme="minorHAnsi"/>
          <w:b/>
          <w:bCs/>
          <w:spacing w:val="-3"/>
          <w:sz w:val="22"/>
          <w:lang w:val="da-DK"/>
        </w:rPr>
        <w:lastRenderedPageBreak/>
        <w:t xml:space="preserve">Resultater: </w:t>
      </w:r>
    </w:p>
    <w:p w14:paraId="3FE0261D" w14:textId="1A9D7732" w:rsidR="000922B8" w:rsidRPr="00403D22" w:rsidRDefault="00776FEF" w:rsidP="001A1495">
      <w:pPr>
        <w:pStyle w:val="Listeafsnit"/>
        <w:numPr>
          <w:ilvl w:val="1"/>
          <w:numId w:val="9"/>
        </w:numPr>
        <w:spacing w:before="240" w:line="240" w:lineRule="auto"/>
        <w:textAlignment w:val="baseline"/>
        <w:rPr>
          <w:rFonts w:eastAsia="Times New Roman" w:cstheme="minorHAnsi"/>
          <w:sz w:val="22"/>
          <w:lang w:val="da-DK"/>
        </w:rPr>
      </w:pPr>
      <w:r w:rsidRPr="00403D22">
        <w:rPr>
          <w:rFonts w:eastAsia="Times New Roman" w:cstheme="minorHAnsi"/>
          <w:sz w:val="22"/>
          <w:lang w:val="da-DK"/>
        </w:rPr>
        <w:t xml:space="preserve">500 unge workshopdeltagere </w:t>
      </w:r>
      <w:r w:rsidR="00D87C07" w:rsidRPr="00403D22">
        <w:rPr>
          <w:rFonts w:eastAsia="Times New Roman" w:cstheme="minorHAnsi"/>
          <w:sz w:val="22"/>
          <w:lang w:val="da-DK"/>
        </w:rPr>
        <w:t xml:space="preserve">har øget deres kendskab til og forståelse af menneskerettighederne. Det vil vi måle på ved at undersøge kendskab og forståelse før og efter workshoppen og desuden sammenholde det med resultaterne fra Institut for Menneskerettigheder og Unicefs landsdækkende kendskabsundersøgelse. </w:t>
      </w:r>
    </w:p>
    <w:p w14:paraId="7CBBD96D" w14:textId="2B1A2E70" w:rsidR="00D87C07" w:rsidRPr="00403D22" w:rsidRDefault="004A28FD" w:rsidP="001A1495">
      <w:pPr>
        <w:pStyle w:val="Listeafsnit"/>
        <w:numPr>
          <w:ilvl w:val="1"/>
          <w:numId w:val="9"/>
        </w:numPr>
        <w:spacing w:before="240" w:line="240" w:lineRule="auto"/>
        <w:textAlignment w:val="baseline"/>
        <w:rPr>
          <w:rFonts w:eastAsia="Times New Roman" w:cstheme="minorHAnsi"/>
          <w:sz w:val="22"/>
          <w:lang w:val="da-DK"/>
        </w:rPr>
      </w:pPr>
      <w:r w:rsidRPr="00403D22">
        <w:rPr>
          <w:rFonts w:eastAsia="Times New Roman" w:cstheme="minorHAnsi"/>
          <w:sz w:val="22"/>
          <w:lang w:val="da-DK"/>
        </w:rPr>
        <w:t>1</w:t>
      </w:r>
      <w:r w:rsidR="00776FEF" w:rsidRPr="00403D22">
        <w:rPr>
          <w:rFonts w:eastAsia="Times New Roman" w:cstheme="minorHAnsi"/>
          <w:sz w:val="22"/>
          <w:lang w:val="da-DK"/>
        </w:rPr>
        <w:t>00 unge workshopdeltagere</w:t>
      </w:r>
      <w:r w:rsidR="00D87C07" w:rsidRPr="00403D22">
        <w:rPr>
          <w:rFonts w:eastAsia="Times New Roman" w:cstheme="minorHAnsi"/>
          <w:sz w:val="22"/>
          <w:lang w:val="da-DK"/>
        </w:rPr>
        <w:t xml:space="preserve"> </w:t>
      </w:r>
      <w:r w:rsidR="00776FEF" w:rsidRPr="00403D22">
        <w:rPr>
          <w:rFonts w:eastAsia="Times New Roman" w:cstheme="minorHAnsi"/>
          <w:sz w:val="22"/>
          <w:lang w:val="da-DK"/>
        </w:rPr>
        <w:t xml:space="preserve">har engageret </w:t>
      </w:r>
      <w:r w:rsidR="00D87C07" w:rsidRPr="00403D22">
        <w:rPr>
          <w:rFonts w:eastAsia="Times New Roman" w:cstheme="minorHAnsi"/>
          <w:sz w:val="22"/>
          <w:lang w:val="da-DK"/>
        </w:rPr>
        <w:t xml:space="preserve">sig yderligere ved at </w:t>
      </w:r>
      <w:r w:rsidR="00776FEF" w:rsidRPr="00403D22">
        <w:rPr>
          <w:rFonts w:eastAsia="Times New Roman" w:cstheme="minorHAnsi"/>
          <w:sz w:val="22"/>
          <w:lang w:val="da-DK"/>
        </w:rPr>
        <w:t xml:space="preserve">have </w:t>
      </w:r>
      <w:r w:rsidR="00D87C07" w:rsidRPr="00403D22">
        <w:rPr>
          <w:rFonts w:eastAsia="Times New Roman" w:cstheme="minorHAnsi"/>
          <w:sz w:val="22"/>
          <w:lang w:val="da-DK"/>
        </w:rPr>
        <w:t>deltage</w:t>
      </w:r>
      <w:r w:rsidR="00776FEF" w:rsidRPr="00403D22">
        <w:rPr>
          <w:rFonts w:eastAsia="Times New Roman" w:cstheme="minorHAnsi"/>
          <w:sz w:val="22"/>
          <w:lang w:val="da-DK"/>
        </w:rPr>
        <w:t>t</w:t>
      </w:r>
      <w:r w:rsidR="00D87C07" w:rsidRPr="00403D22">
        <w:rPr>
          <w:rFonts w:eastAsia="Times New Roman" w:cstheme="minorHAnsi"/>
          <w:sz w:val="22"/>
          <w:lang w:val="da-DK"/>
        </w:rPr>
        <w:t xml:space="preserve"> i det</w:t>
      </w:r>
      <w:r w:rsidR="00776FEF" w:rsidRPr="00403D22">
        <w:rPr>
          <w:rFonts w:eastAsia="Times New Roman" w:cstheme="minorHAnsi"/>
          <w:sz w:val="22"/>
          <w:lang w:val="da-DK"/>
        </w:rPr>
        <w:t xml:space="preserve"> lokale kulturevent eller ved tilmeldt</w:t>
      </w:r>
      <w:r w:rsidR="00D87C07" w:rsidRPr="00403D22">
        <w:rPr>
          <w:rFonts w:eastAsia="Times New Roman" w:cstheme="minorHAnsi"/>
          <w:sz w:val="22"/>
          <w:lang w:val="da-DK"/>
        </w:rPr>
        <w:t xml:space="preserve"> sig som frivillige eller deltager</w:t>
      </w:r>
      <w:r w:rsidR="001E79D6" w:rsidRPr="00403D22">
        <w:rPr>
          <w:rFonts w:eastAsia="Times New Roman" w:cstheme="minorHAnsi"/>
          <w:sz w:val="22"/>
          <w:lang w:val="da-DK"/>
        </w:rPr>
        <w:t>e</w:t>
      </w:r>
      <w:r w:rsidR="00D87C07" w:rsidRPr="00403D22">
        <w:rPr>
          <w:rFonts w:eastAsia="Times New Roman" w:cstheme="minorHAnsi"/>
          <w:sz w:val="22"/>
          <w:lang w:val="da-DK"/>
        </w:rPr>
        <w:t xml:space="preserve"> i andre af indsatsens aktiviteter i projektperioden. Det kan fx være </w:t>
      </w:r>
      <w:proofErr w:type="spellStart"/>
      <w:r w:rsidR="00D87C07" w:rsidRPr="00403D22">
        <w:rPr>
          <w:rFonts w:eastAsia="Times New Roman" w:cstheme="minorHAnsi"/>
          <w:sz w:val="22"/>
          <w:lang w:val="da-DK"/>
        </w:rPr>
        <w:t>Re:Act</w:t>
      </w:r>
      <w:proofErr w:type="spellEnd"/>
      <w:r w:rsidR="00D87C07" w:rsidRPr="00403D22">
        <w:rPr>
          <w:rFonts w:eastAsia="Times New Roman" w:cstheme="minorHAnsi"/>
          <w:sz w:val="22"/>
          <w:lang w:val="da-DK"/>
        </w:rPr>
        <w:t xml:space="preserve"> Human Rights Festival i Demokrati Garage</w:t>
      </w:r>
      <w:r w:rsidR="001E79D6" w:rsidRPr="00403D22">
        <w:rPr>
          <w:rFonts w:eastAsia="Times New Roman" w:cstheme="minorHAnsi"/>
          <w:sz w:val="22"/>
          <w:lang w:val="da-DK"/>
        </w:rPr>
        <w:t xml:space="preserve"> i Nordvest</w:t>
      </w:r>
      <w:r w:rsidR="00D87C07" w:rsidRPr="00403D22">
        <w:rPr>
          <w:rFonts w:eastAsia="Times New Roman" w:cstheme="minorHAnsi"/>
          <w:sz w:val="22"/>
          <w:lang w:val="da-DK"/>
        </w:rPr>
        <w:t xml:space="preserve">, </w:t>
      </w:r>
      <w:proofErr w:type="spellStart"/>
      <w:r w:rsidR="00D87C07" w:rsidRPr="00403D22">
        <w:rPr>
          <w:rFonts w:eastAsia="Times New Roman" w:cstheme="minorHAnsi"/>
          <w:sz w:val="22"/>
          <w:lang w:val="da-DK"/>
        </w:rPr>
        <w:t>Re:Act</w:t>
      </w:r>
      <w:proofErr w:type="spellEnd"/>
      <w:r w:rsidR="00D87C07" w:rsidRPr="00403D22">
        <w:rPr>
          <w:rFonts w:eastAsia="Times New Roman" w:cstheme="minorHAnsi"/>
          <w:sz w:val="22"/>
          <w:lang w:val="da-DK"/>
        </w:rPr>
        <w:t xml:space="preserve"> Human Righ</w:t>
      </w:r>
      <w:r w:rsidR="00776FEF" w:rsidRPr="00403D22">
        <w:rPr>
          <w:rFonts w:eastAsia="Times New Roman" w:cstheme="minorHAnsi"/>
          <w:sz w:val="22"/>
          <w:lang w:val="da-DK"/>
        </w:rPr>
        <w:t>ts området på Roskilde Festival eller de har</w:t>
      </w:r>
      <w:r w:rsidR="00D87C07" w:rsidRPr="00403D22">
        <w:rPr>
          <w:rFonts w:eastAsia="Times New Roman" w:cstheme="minorHAnsi"/>
          <w:sz w:val="22"/>
          <w:lang w:val="da-DK"/>
        </w:rPr>
        <w:t xml:space="preserve"> </w:t>
      </w:r>
      <w:r w:rsidR="00E01119" w:rsidRPr="00403D22">
        <w:rPr>
          <w:rFonts w:eastAsia="Times New Roman" w:cstheme="minorHAnsi"/>
          <w:sz w:val="22"/>
          <w:lang w:val="da-DK"/>
        </w:rPr>
        <w:t>tilknytte</w:t>
      </w:r>
      <w:r w:rsidR="00776FEF" w:rsidRPr="00403D22">
        <w:rPr>
          <w:rFonts w:eastAsia="Times New Roman" w:cstheme="minorHAnsi"/>
          <w:sz w:val="22"/>
          <w:lang w:val="da-DK"/>
        </w:rPr>
        <w:t>t</w:t>
      </w:r>
      <w:r w:rsidR="00E01119" w:rsidRPr="00403D22">
        <w:rPr>
          <w:rFonts w:eastAsia="Times New Roman" w:cstheme="minorHAnsi"/>
          <w:sz w:val="22"/>
          <w:lang w:val="da-DK"/>
        </w:rPr>
        <w:t xml:space="preserve"> sig Rapolitics fyrtårne for hiphop- og ungdomskultur </w:t>
      </w:r>
      <w:r w:rsidR="00776FEF" w:rsidRPr="00403D22">
        <w:rPr>
          <w:rFonts w:eastAsia="Times New Roman" w:cstheme="minorHAnsi"/>
          <w:sz w:val="22"/>
          <w:lang w:val="da-DK"/>
        </w:rPr>
        <w:t>eller søgt</w:t>
      </w:r>
      <w:r w:rsidR="00D87C07" w:rsidRPr="00403D22">
        <w:rPr>
          <w:rFonts w:eastAsia="Times New Roman" w:cstheme="minorHAnsi"/>
          <w:sz w:val="22"/>
          <w:lang w:val="da-DK"/>
        </w:rPr>
        <w:t xml:space="preserve"> midler til </w:t>
      </w:r>
      <w:r w:rsidR="001E79D6" w:rsidRPr="00403D22">
        <w:rPr>
          <w:rFonts w:eastAsia="Times New Roman" w:cstheme="minorHAnsi"/>
          <w:sz w:val="22"/>
          <w:lang w:val="da-DK"/>
        </w:rPr>
        <w:t>menneskerettigheds</w:t>
      </w:r>
      <w:r w:rsidR="00D87C07" w:rsidRPr="00403D22">
        <w:rPr>
          <w:rFonts w:eastAsia="Times New Roman" w:cstheme="minorHAnsi"/>
          <w:sz w:val="22"/>
          <w:lang w:val="da-DK"/>
        </w:rPr>
        <w:t xml:space="preserve">aktiviteter via Roskilde Festivals Menneskerettighedspulje. </w:t>
      </w:r>
    </w:p>
    <w:p w14:paraId="1D0449BE" w14:textId="77777777" w:rsidR="00782C9E" w:rsidRPr="00403D22" w:rsidRDefault="00782C9E" w:rsidP="001A1495">
      <w:pPr>
        <w:pStyle w:val="Listeafsnit"/>
        <w:shd w:val="clear" w:color="auto" w:fill="FFFFFF"/>
        <w:spacing w:line="240" w:lineRule="auto"/>
        <w:textAlignment w:val="baseline"/>
        <w:rPr>
          <w:rFonts w:eastAsia="Times New Roman" w:cstheme="minorHAnsi"/>
          <w:b/>
          <w:bCs/>
          <w:spacing w:val="-3"/>
          <w:sz w:val="22"/>
          <w:lang w:val="da-DK"/>
        </w:rPr>
      </w:pPr>
    </w:p>
    <w:p w14:paraId="086D983F" w14:textId="77777777" w:rsidR="000922B8" w:rsidRPr="00403D22" w:rsidRDefault="00782C9E" w:rsidP="001A1495">
      <w:pPr>
        <w:pStyle w:val="Listeafsnit"/>
        <w:numPr>
          <w:ilvl w:val="0"/>
          <w:numId w:val="9"/>
        </w:numPr>
        <w:shd w:val="clear" w:color="auto" w:fill="FFFFFF"/>
        <w:spacing w:line="240" w:lineRule="auto"/>
        <w:textAlignment w:val="baseline"/>
        <w:rPr>
          <w:rFonts w:eastAsia="Times New Roman" w:cstheme="minorHAnsi"/>
          <w:b/>
          <w:bCs/>
          <w:spacing w:val="-3"/>
          <w:sz w:val="22"/>
          <w:lang w:val="da-DK"/>
        </w:rPr>
      </w:pPr>
      <w:r w:rsidRPr="00403D22">
        <w:rPr>
          <w:rFonts w:eastAsia="Times New Roman" w:cstheme="minorHAnsi"/>
          <w:b/>
          <w:bCs/>
          <w:spacing w:val="-3"/>
          <w:sz w:val="22"/>
          <w:lang w:val="da-DK"/>
        </w:rPr>
        <w:t>Kultur</w:t>
      </w:r>
      <w:r w:rsidR="003B7B58" w:rsidRPr="00403D22">
        <w:rPr>
          <w:rFonts w:eastAsia="Times New Roman" w:cstheme="minorHAnsi"/>
          <w:b/>
          <w:bCs/>
          <w:spacing w:val="-3"/>
          <w:sz w:val="22"/>
          <w:lang w:val="da-DK"/>
        </w:rPr>
        <w:t>- og ungdoms</w:t>
      </w:r>
      <w:r w:rsidR="000922B8" w:rsidRPr="00403D22">
        <w:rPr>
          <w:rFonts w:eastAsia="Times New Roman" w:cstheme="minorHAnsi"/>
          <w:b/>
          <w:bCs/>
          <w:spacing w:val="-3"/>
          <w:sz w:val="22"/>
          <w:lang w:val="da-DK"/>
        </w:rPr>
        <w:t>events</w:t>
      </w:r>
      <w:r w:rsidRPr="00403D22">
        <w:rPr>
          <w:rFonts w:eastAsia="Times New Roman" w:cstheme="minorHAnsi"/>
          <w:b/>
          <w:bCs/>
          <w:spacing w:val="-3"/>
          <w:sz w:val="22"/>
          <w:lang w:val="da-DK"/>
        </w:rPr>
        <w:t xml:space="preserve"> </w:t>
      </w:r>
    </w:p>
    <w:p w14:paraId="5FDC0227" w14:textId="5D2508E5" w:rsidR="003B7B58" w:rsidRPr="00403D22" w:rsidRDefault="00782C9E" w:rsidP="001A1495">
      <w:pPr>
        <w:pStyle w:val="Listeafsnit"/>
        <w:shd w:val="clear" w:color="auto" w:fill="FFFFFF"/>
        <w:spacing w:line="240" w:lineRule="auto"/>
        <w:textAlignment w:val="baseline"/>
        <w:rPr>
          <w:rFonts w:eastAsia="Times New Roman" w:cstheme="minorHAnsi"/>
          <w:b/>
          <w:bCs/>
          <w:spacing w:val="-3"/>
          <w:sz w:val="22"/>
          <w:lang w:val="da-DK"/>
        </w:rPr>
      </w:pPr>
      <w:r w:rsidRPr="00403D22">
        <w:rPr>
          <w:rFonts w:eastAsia="Times New Roman" w:cstheme="minorHAnsi"/>
          <w:spacing w:val="-3"/>
          <w:sz w:val="22"/>
          <w:lang w:val="da-DK"/>
        </w:rPr>
        <w:t xml:space="preserve">I samarbejde med kulturinstitutioner </w:t>
      </w:r>
      <w:r w:rsidR="00E01119" w:rsidRPr="00403D22">
        <w:rPr>
          <w:rFonts w:eastAsia="Times New Roman" w:cstheme="minorHAnsi"/>
          <w:spacing w:val="-3"/>
          <w:sz w:val="22"/>
          <w:lang w:val="da-DK"/>
        </w:rPr>
        <w:t xml:space="preserve">i de relevante kommuner </w:t>
      </w:r>
      <w:r w:rsidRPr="00403D22">
        <w:rPr>
          <w:rFonts w:eastAsia="Times New Roman" w:cstheme="minorHAnsi"/>
          <w:spacing w:val="-3"/>
          <w:sz w:val="22"/>
          <w:lang w:val="da-DK"/>
        </w:rPr>
        <w:t xml:space="preserve">vil unge </w:t>
      </w:r>
      <w:r w:rsidR="00EB5A8C" w:rsidRPr="00403D22">
        <w:rPr>
          <w:rFonts w:eastAsia="Times New Roman" w:cstheme="minorHAnsi"/>
          <w:spacing w:val="-3"/>
          <w:sz w:val="22"/>
          <w:lang w:val="da-DK"/>
        </w:rPr>
        <w:t xml:space="preserve">fra ungdomsforeninger, ungdomsklubber eller uddannelsesinstitutioner </w:t>
      </w:r>
      <w:r w:rsidRPr="00403D22">
        <w:rPr>
          <w:rFonts w:eastAsia="Times New Roman" w:cstheme="minorHAnsi"/>
          <w:spacing w:val="-3"/>
          <w:sz w:val="22"/>
          <w:lang w:val="da-DK"/>
        </w:rPr>
        <w:t xml:space="preserve">udvikle </w:t>
      </w:r>
      <w:r w:rsidR="00F058FF" w:rsidRPr="00403D22">
        <w:rPr>
          <w:rFonts w:eastAsia="Times New Roman" w:cstheme="minorHAnsi"/>
          <w:spacing w:val="-3"/>
          <w:sz w:val="22"/>
          <w:lang w:val="da-DK"/>
        </w:rPr>
        <w:t>3</w:t>
      </w:r>
      <w:r w:rsidR="001D5693" w:rsidRPr="00403D22">
        <w:rPr>
          <w:rFonts w:eastAsia="Times New Roman" w:cstheme="minorHAnsi"/>
          <w:spacing w:val="-3"/>
          <w:sz w:val="22"/>
          <w:lang w:val="da-DK"/>
        </w:rPr>
        <w:t xml:space="preserve"> k</w:t>
      </w:r>
      <w:r w:rsidRPr="00403D22">
        <w:rPr>
          <w:rFonts w:eastAsia="Times New Roman" w:cstheme="minorHAnsi"/>
          <w:spacing w:val="-3"/>
          <w:sz w:val="22"/>
          <w:lang w:val="da-DK"/>
        </w:rPr>
        <w:t>ultu</w:t>
      </w:r>
      <w:r w:rsidR="00EB5A8C" w:rsidRPr="00403D22">
        <w:rPr>
          <w:rFonts w:eastAsia="Times New Roman" w:cstheme="minorHAnsi"/>
          <w:spacing w:val="-3"/>
          <w:sz w:val="22"/>
          <w:lang w:val="da-DK"/>
        </w:rPr>
        <w:t>revents</w:t>
      </w:r>
      <w:r w:rsidR="001D5693" w:rsidRPr="00403D22">
        <w:rPr>
          <w:rFonts w:eastAsia="Times New Roman" w:cstheme="minorHAnsi"/>
          <w:spacing w:val="-3"/>
          <w:sz w:val="22"/>
          <w:lang w:val="da-DK"/>
        </w:rPr>
        <w:t xml:space="preserve"> </w:t>
      </w:r>
      <w:r w:rsidRPr="00403D22">
        <w:rPr>
          <w:rFonts w:eastAsia="Times New Roman" w:cstheme="minorHAnsi"/>
          <w:spacing w:val="-3"/>
          <w:sz w:val="22"/>
          <w:lang w:val="da-DK"/>
        </w:rPr>
        <w:t xml:space="preserve">for i alt </w:t>
      </w:r>
      <w:r w:rsidR="00274C41" w:rsidRPr="00403D22">
        <w:rPr>
          <w:rFonts w:eastAsia="Times New Roman" w:cstheme="minorHAnsi"/>
          <w:spacing w:val="-3"/>
          <w:sz w:val="22"/>
          <w:lang w:val="da-DK"/>
        </w:rPr>
        <w:t>3</w:t>
      </w:r>
      <w:r w:rsidR="001D5693" w:rsidRPr="00403D22">
        <w:rPr>
          <w:rFonts w:eastAsia="Times New Roman" w:cstheme="minorHAnsi"/>
          <w:spacing w:val="-3"/>
          <w:sz w:val="22"/>
          <w:lang w:val="da-DK"/>
        </w:rPr>
        <w:t>0</w:t>
      </w:r>
      <w:r w:rsidRPr="00403D22">
        <w:rPr>
          <w:rFonts w:eastAsia="Times New Roman" w:cstheme="minorHAnsi"/>
          <w:spacing w:val="-3"/>
          <w:sz w:val="22"/>
          <w:lang w:val="da-DK"/>
        </w:rPr>
        <w:t>0 andre unge, der sætter menneskerettigheder på dagsordenen</w:t>
      </w:r>
      <w:r w:rsidR="00C03A46" w:rsidRPr="00403D22">
        <w:rPr>
          <w:rFonts w:eastAsia="Times New Roman" w:cstheme="minorHAnsi"/>
          <w:spacing w:val="-3"/>
          <w:sz w:val="22"/>
          <w:lang w:val="da-DK"/>
        </w:rPr>
        <w:t xml:space="preserve"> direkte ude i kommunerne. Det vil både forankres gennem </w:t>
      </w:r>
      <w:r w:rsidR="00BB4664" w:rsidRPr="00403D22">
        <w:rPr>
          <w:rFonts w:eastAsia="Times New Roman" w:cstheme="minorHAnsi"/>
          <w:spacing w:val="-3"/>
          <w:sz w:val="22"/>
          <w:lang w:val="da-DK"/>
        </w:rPr>
        <w:t>koncerter, samtalesaloner, taler, debatter</w:t>
      </w:r>
      <w:r w:rsidR="00C03A46" w:rsidRPr="00403D22">
        <w:rPr>
          <w:rFonts w:eastAsia="Times New Roman" w:cstheme="minorHAnsi"/>
          <w:spacing w:val="-3"/>
          <w:sz w:val="22"/>
          <w:lang w:val="da-DK"/>
        </w:rPr>
        <w:t xml:space="preserve">, udstillinger </w:t>
      </w:r>
      <w:r w:rsidR="00BB4664" w:rsidRPr="00403D22">
        <w:rPr>
          <w:rFonts w:eastAsia="Times New Roman" w:cstheme="minorHAnsi"/>
          <w:spacing w:val="-3"/>
          <w:sz w:val="22"/>
          <w:lang w:val="da-DK"/>
        </w:rPr>
        <w:t>og artist talks.</w:t>
      </w:r>
      <w:r w:rsidR="00C03A46" w:rsidRPr="00403D22">
        <w:rPr>
          <w:rFonts w:eastAsia="Times New Roman" w:cstheme="minorHAnsi"/>
          <w:spacing w:val="-3"/>
          <w:sz w:val="22"/>
          <w:lang w:val="da-DK"/>
        </w:rPr>
        <w:t xml:space="preserve"> Derudover vil vi samarbejde med den lokale presse som gennem interviews </w:t>
      </w:r>
      <w:r w:rsidR="0093151D" w:rsidRPr="00403D22">
        <w:rPr>
          <w:rFonts w:eastAsia="Times New Roman" w:cstheme="minorHAnsi"/>
          <w:spacing w:val="-3"/>
          <w:sz w:val="22"/>
          <w:lang w:val="da-DK"/>
        </w:rPr>
        <w:t xml:space="preserve">og portrætter </w:t>
      </w:r>
      <w:r w:rsidR="00C03A46" w:rsidRPr="00403D22">
        <w:rPr>
          <w:rFonts w:eastAsia="Times New Roman" w:cstheme="minorHAnsi"/>
          <w:spacing w:val="-3"/>
          <w:sz w:val="22"/>
          <w:lang w:val="da-DK"/>
        </w:rPr>
        <w:t xml:space="preserve">vil have fokus på nogle af de inviterede kunstnere, så historierne kommer helt ud i borgernes stuer. </w:t>
      </w:r>
    </w:p>
    <w:p w14:paraId="76A16347" w14:textId="77777777" w:rsidR="000922B8" w:rsidRPr="00403D22" w:rsidRDefault="00D87C07" w:rsidP="001A1495">
      <w:pPr>
        <w:pStyle w:val="Listeafsnit"/>
        <w:shd w:val="clear" w:color="auto" w:fill="FFFFFF"/>
        <w:spacing w:line="240" w:lineRule="auto"/>
        <w:textAlignment w:val="baseline"/>
        <w:rPr>
          <w:rFonts w:eastAsia="Times New Roman" w:cstheme="minorHAnsi"/>
          <w:b/>
          <w:bCs/>
          <w:spacing w:val="-3"/>
          <w:sz w:val="22"/>
          <w:lang w:val="da-DK"/>
        </w:rPr>
      </w:pPr>
      <w:r w:rsidRPr="00403D22">
        <w:rPr>
          <w:rFonts w:eastAsia="Times New Roman" w:cstheme="minorHAnsi"/>
          <w:b/>
          <w:bCs/>
          <w:spacing w:val="-3"/>
          <w:sz w:val="22"/>
          <w:lang w:val="da-DK"/>
        </w:rPr>
        <w:t>Resultater</w:t>
      </w:r>
    </w:p>
    <w:p w14:paraId="6D42CA7C" w14:textId="3BE97BE2" w:rsidR="00D87C07" w:rsidRPr="00403D22" w:rsidRDefault="00E01119" w:rsidP="001A1495">
      <w:pPr>
        <w:pStyle w:val="Listeafsnit"/>
        <w:numPr>
          <w:ilvl w:val="1"/>
          <w:numId w:val="9"/>
        </w:numPr>
        <w:shd w:val="clear" w:color="auto" w:fill="FFFFFF"/>
        <w:spacing w:line="240" w:lineRule="auto"/>
        <w:textAlignment w:val="baseline"/>
        <w:rPr>
          <w:rFonts w:eastAsia="Times New Roman" w:cstheme="minorHAnsi"/>
          <w:b/>
          <w:bCs/>
          <w:spacing w:val="-3"/>
          <w:sz w:val="22"/>
          <w:lang w:val="da-DK"/>
        </w:rPr>
      </w:pPr>
      <w:r w:rsidRPr="00403D22">
        <w:rPr>
          <w:rFonts w:eastAsia="Times New Roman" w:cstheme="minorHAnsi"/>
          <w:spacing w:val="-3"/>
          <w:sz w:val="22"/>
          <w:lang w:val="da-DK"/>
        </w:rPr>
        <w:t>25</w:t>
      </w:r>
      <w:r w:rsidR="00D87C07" w:rsidRPr="00403D22">
        <w:rPr>
          <w:rFonts w:eastAsia="Times New Roman" w:cstheme="minorHAnsi"/>
          <w:spacing w:val="-3"/>
          <w:sz w:val="22"/>
          <w:lang w:val="da-DK"/>
        </w:rPr>
        <w:t xml:space="preserve"> unge</w:t>
      </w:r>
      <w:r w:rsidR="00776FEF" w:rsidRPr="00403D22">
        <w:rPr>
          <w:rFonts w:eastAsia="Times New Roman" w:cstheme="minorHAnsi"/>
          <w:spacing w:val="-3"/>
          <w:sz w:val="22"/>
          <w:lang w:val="da-DK"/>
        </w:rPr>
        <w:t xml:space="preserve"> workshopdeltagere </w:t>
      </w:r>
      <w:r w:rsidR="00D87C07" w:rsidRPr="00403D22">
        <w:rPr>
          <w:rFonts w:eastAsia="Times New Roman" w:cstheme="minorHAnsi"/>
          <w:spacing w:val="-3"/>
          <w:sz w:val="22"/>
          <w:lang w:val="da-DK"/>
        </w:rPr>
        <w:t>har engageret sig i at udvikle og afvikle event</w:t>
      </w:r>
      <w:r w:rsidR="00EB5A8C" w:rsidRPr="00403D22">
        <w:rPr>
          <w:rFonts w:eastAsia="Times New Roman" w:cstheme="minorHAnsi"/>
          <w:spacing w:val="-3"/>
          <w:sz w:val="22"/>
          <w:lang w:val="da-DK"/>
        </w:rPr>
        <w:t>s</w:t>
      </w:r>
      <w:r w:rsidR="00D87C07" w:rsidRPr="00403D22">
        <w:rPr>
          <w:rFonts w:eastAsia="Times New Roman" w:cstheme="minorHAnsi"/>
          <w:spacing w:val="-3"/>
          <w:sz w:val="22"/>
          <w:lang w:val="da-DK"/>
        </w:rPr>
        <w:t xml:space="preserve">. De har således opnået konkrete erfaringer med at skabe kreative måder at sætte </w:t>
      </w:r>
      <w:r w:rsidR="00776FEF" w:rsidRPr="00403D22">
        <w:rPr>
          <w:rFonts w:eastAsia="Times New Roman" w:cstheme="minorHAnsi"/>
          <w:spacing w:val="-3"/>
          <w:sz w:val="22"/>
          <w:lang w:val="da-DK"/>
        </w:rPr>
        <w:t xml:space="preserve">menneskerettighedsudfordringer </w:t>
      </w:r>
      <w:r w:rsidR="00D87C07" w:rsidRPr="00403D22">
        <w:rPr>
          <w:rFonts w:eastAsia="Times New Roman" w:cstheme="minorHAnsi"/>
          <w:spacing w:val="-3"/>
          <w:sz w:val="22"/>
          <w:lang w:val="da-DK"/>
        </w:rPr>
        <w:t xml:space="preserve">på dagsorden og inkludere en større gruppe af unge i oplevelsen/dialogen. Erfaringen har givet dem lyst til at engagere sig yderligere. Det undersøger vi gennem spørgsmål efter afviklingen af eventet. </w:t>
      </w:r>
    </w:p>
    <w:p w14:paraId="0F77AF8D" w14:textId="77777777" w:rsidR="00782C9E" w:rsidRPr="003D7A88" w:rsidRDefault="00782C9E" w:rsidP="001A1495">
      <w:pPr>
        <w:pStyle w:val="Listeafsnit"/>
        <w:shd w:val="clear" w:color="auto" w:fill="FFFFFF"/>
        <w:spacing w:line="240" w:lineRule="auto"/>
        <w:textAlignment w:val="baseline"/>
        <w:rPr>
          <w:rFonts w:eastAsia="Times New Roman" w:cstheme="minorHAnsi"/>
          <w:b/>
          <w:bCs/>
          <w:color w:val="000C2E"/>
          <w:spacing w:val="-3"/>
          <w:sz w:val="22"/>
          <w:lang w:val="da-DK"/>
        </w:rPr>
      </w:pPr>
    </w:p>
    <w:p w14:paraId="023F6F3D" w14:textId="77777777" w:rsidR="002B45FD" w:rsidRDefault="00782C9E" w:rsidP="002B45FD">
      <w:pPr>
        <w:pStyle w:val="Listeafsnit"/>
        <w:numPr>
          <w:ilvl w:val="0"/>
          <w:numId w:val="23"/>
        </w:numPr>
        <w:shd w:val="clear" w:color="auto" w:fill="FFFFFF"/>
        <w:spacing w:line="240" w:lineRule="auto"/>
        <w:textAlignment w:val="baseline"/>
        <w:rPr>
          <w:rFonts w:eastAsia="Times New Roman" w:cstheme="minorHAnsi"/>
          <w:b/>
          <w:bCs/>
          <w:color w:val="000C2E"/>
          <w:spacing w:val="-3"/>
          <w:sz w:val="22"/>
          <w:lang w:val="da-DK"/>
        </w:rPr>
      </w:pPr>
      <w:proofErr w:type="spellStart"/>
      <w:r w:rsidRPr="003D7A88">
        <w:rPr>
          <w:rFonts w:eastAsia="Times New Roman" w:cstheme="minorHAnsi"/>
          <w:b/>
          <w:bCs/>
          <w:color w:val="000C2E"/>
          <w:spacing w:val="-3"/>
          <w:sz w:val="22"/>
          <w:lang w:val="da-DK"/>
        </w:rPr>
        <w:t>Re:Act</w:t>
      </w:r>
      <w:proofErr w:type="spellEnd"/>
      <w:r w:rsidRPr="003D7A88">
        <w:rPr>
          <w:rFonts w:eastAsia="Times New Roman" w:cstheme="minorHAnsi"/>
          <w:b/>
          <w:bCs/>
          <w:color w:val="000C2E"/>
          <w:spacing w:val="-3"/>
          <w:sz w:val="22"/>
          <w:lang w:val="da-DK"/>
        </w:rPr>
        <w:t xml:space="preserve"> Human Rig</w:t>
      </w:r>
      <w:r w:rsidR="000922B8" w:rsidRPr="003D7A88">
        <w:rPr>
          <w:rFonts w:eastAsia="Times New Roman" w:cstheme="minorHAnsi"/>
          <w:b/>
          <w:bCs/>
          <w:color w:val="000C2E"/>
          <w:spacing w:val="-3"/>
          <w:sz w:val="22"/>
          <w:lang w:val="da-DK"/>
        </w:rPr>
        <w:t>hts område på Roskilde Festival</w:t>
      </w:r>
    </w:p>
    <w:p w14:paraId="09D2E441" w14:textId="77777777" w:rsidR="002B45FD" w:rsidRDefault="00A85926" w:rsidP="002B45FD">
      <w:pPr>
        <w:pStyle w:val="Listeafsnit"/>
        <w:shd w:val="clear" w:color="auto" w:fill="FFFFFF"/>
        <w:spacing w:line="240" w:lineRule="auto"/>
        <w:textAlignment w:val="baseline"/>
        <w:rPr>
          <w:rFonts w:ascii="Calibri" w:eastAsia="Times New Roman" w:hAnsi="Calibri" w:cs="Calibri"/>
          <w:color w:val="000000"/>
          <w:sz w:val="22"/>
          <w:lang w:eastAsia="da-DK"/>
        </w:rPr>
      </w:pPr>
      <w:r w:rsidRPr="002B45FD">
        <w:rPr>
          <w:rFonts w:ascii="Calibri" w:eastAsia="Times New Roman" w:hAnsi="Calibri" w:cs="Calibri"/>
          <w:color w:val="000000"/>
          <w:sz w:val="22"/>
          <w:lang w:val="da-DK" w:eastAsia="da-DK"/>
        </w:rPr>
        <w:t xml:space="preserve">I 2022 etablerer vi et </w:t>
      </w:r>
      <w:proofErr w:type="spellStart"/>
      <w:r w:rsidRPr="002B45FD">
        <w:rPr>
          <w:rFonts w:ascii="Calibri" w:eastAsia="Times New Roman" w:hAnsi="Calibri" w:cs="Calibri"/>
          <w:color w:val="000000"/>
          <w:sz w:val="22"/>
          <w:lang w:val="da-DK" w:eastAsia="da-DK"/>
        </w:rPr>
        <w:t>Re:Act</w:t>
      </w:r>
      <w:proofErr w:type="spellEnd"/>
      <w:r w:rsidRPr="002B45FD">
        <w:rPr>
          <w:rFonts w:ascii="Calibri" w:eastAsia="Times New Roman" w:hAnsi="Calibri" w:cs="Calibri"/>
          <w:color w:val="000000"/>
          <w:sz w:val="22"/>
          <w:lang w:val="da-DK" w:eastAsia="da-DK"/>
        </w:rPr>
        <w:t xml:space="preserve"> Human Rights område på Roskilde Festival. </w:t>
      </w:r>
      <w:proofErr w:type="spellStart"/>
      <w:r w:rsidRPr="002B45FD">
        <w:rPr>
          <w:rFonts w:ascii="Calibri" w:eastAsia="Times New Roman" w:hAnsi="Calibri" w:cs="Calibri"/>
          <w:color w:val="000000"/>
          <w:sz w:val="22"/>
          <w:lang w:eastAsia="da-DK"/>
        </w:rPr>
        <w:t>Unge</w:t>
      </w:r>
      <w:proofErr w:type="spellEnd"/>
      <w:r w:rsidRPr="002B45FD">
        <w:rPr>
          <w:rFonts w:ascii="Calibri" w:eastAsia="Times New Roman" w:hAnsi="Calibri" w:cs="Calibri"/>
          <w:color w:val="000000"/>
          <w:sz w:val="22"/>
          <w:lang w:eastAsia="da-DK"/>
        </w:rPr>
        <w:t xml:space="preserve">, </w:t>
      </w:r>
      <w:proofErr w:type="spellStart"/>
      <w:r w:rsidRPr="002B45FD">
        <w:rPr>
          <w:rFonts w:ascii="Calibri" w:eastAsia="Times New Roman" w:hAnsi="Calibri" w:cs="Calibri"/>
          <w:color w:val="000000"/>
          <w:sz w:val="22"/>
          <w:lang w:eastAsia="da-DK"/>
        </w:rPr>
        <w:t>danske</w:t>
      </w:r>
      <w:proofErr w:type="spellEnd"/>
      <w:r w:rsidRPr="002B45FD">
        <w:rPr>
          <w:rFonts w:ascii="Calibri" w:eastAsia="Times New Roman" w:hAnsi="Calibri" w:cs="Calibri"/>
          <w:color w:val="000000"/>
          <w:sz w:val="22"/>
          <w:lang w:eastAsia="da-DK"/>
        </w:rPr>
        <w:t xml:space="preserve"> </w:t>
      </w:r>
      <w:proofErr w:type="spellStart"/>
      <w:r w:rsidRPr="002B45FD">
        <w:rPr>
          <w:rFonts w:ascii="Calibri" w:eastAsia="Times New Roman" w:hAnsi="Calibri" w:cs="Calibri"/>
          <w:color w:val="000000"/>
          <w:sz w:val="22"/>
          <w:lang w:eastAsia="da-DK"/>
        </w:rPr>
        <w:t>artister</w:t>
      </w:r>
      <w:proofErr w:type="spellEnd"/>
      <w:r w:rsidRPr="002B45FD">
        <w:rPr>
          <w:rFonts w:ascii="Calibri" w:eastAsia="Times New Roman" w:hAnsi="Calibri" w:cs="Calibri"/>
          <w:color w:val="000000"/>
          <w:sz w:val="22"/>
          <w:lang w:eastAsia="da-DK"/>
        </w:rPr>
        <w:t xml:space="preserve">, </w:t>
      </w:r>
      <w:proofErr w:type="spellStart"/>
      <w:r w:rsidRPr="002B45FD">
        <w:rPr>
          <w:rFonts w:ascii="Calibri" w:eastAsia="Times New Roman" w:hAnsi="Calibri" w:cs="Calibri"/>
          <w:color w:val="000000"/>
          <w:sz w:val="22"/>
          <w:lang w:eastAsia="da-DK"/>
        </w:rPr>
        <w:t>kunstnere</w:t>
      </w:r>
      <w:proofErr w:type="spellEnd"/>
      <w:r w:rsidRPr="002B45FD">
        <w:rPr>
          <w:rFonts w:ascii="Calibri" w:eastAsia="Times New Roman" w:hAnsi="Calibri" w:cs="Calibri"/>
          <w:color w:val="000000"/>
          <w:sz w:val="22"/>
          <w:lang w:eastAsia="da-DK"/>
        </w:rPr>
        <w:t xml:space="preserve"> fra det globale syd og relevante </w:t>
      </w:r>
      <w:proofErr w:type="spellStart"/>
      <w:r w:rsidRPr="002B45FD">
        <w:rPr>
          <w:rFonts w:ascii="Calibri" w:eastAsia="Times New Roman" w:hAnsi="Calibri" w:cs="Calibri"/>
          <w:color w:val="000000"/>
          <w:sz w:val="22"/>
          <w:lang w:eastAsia="da-DK"/>
        </w:rPr>
        <w:t>moderatorer</w:t>
      </w:r>
      <w:proofErr w:type="spellEnd"/>
      <w:r w:rsidRPr="002B45FD">
        <w:rPr>
          <w:rFonts w:ascii="Calibri" w:eastAsia="Times New Roman" w:hAnsi="Calibri" w:cs="Calibri"/>
          <w:color w:val="000000"/>
          <w:sz w:val="22"/>
          <w:lang w:eastAsia="da-DK"/>
        </w:rPr>
        <w:t xml:space="preserve"> samles i udforskning af musikken som platform for forandring og fremme af menneskerettigheder. Der stilles skarpt på de store globale forskelle i artisternes muligheder og frihed og gennem en kunstnerisk rammesætning, formidles menneskerettighederne på en måde der kan bevæge, inspirere og engagere deltagerne. </w:t>
      </w:r>
    </w:p>
    <w:p w14:paraId="4AFD7F81" w14:textId="77777777" w:rsidR="002B45FD" w:rsidRDefault="002B45FD" w:rsidP="002B45FD">
      <w:pPr>
        <w:pStyle w:val="Listeafsnit"/>
        <w:shd w:val="clear" w:color="auto" w:fill="FFFFFF"/>
        <w:spacing w:line="240" w:lineRule="auto"/>
        <w:textAlignment w:val="baseline"/>
        <w:rPr>
          <w:rFonts w:ascii="Calibri" w:eastAsia="Times New Roman" w:hAnsi="Calibri" w:cs="Calibri"/>
          <w:color w:val="000000"/>
          <w:sz w:val="22"/>
          <w:lang w:eastAsia="da-DK"/>
        </w:rPr>
      </w:pPr>
    </w:p>
    <w:p w14:paraId="7E2C1D35" w14:textId="77777777" w:rsidR="002B45FD" w:rsidRDefault="00A85926" w:rsidP="002B45FD">
      <w:pPr>
        <w:pStyle w:val="Listeafsnit"/>
        <w:shd w:val="clear" w:color="auto" w:fill="FFFFFF"/>
        <w:spacing w:line="240" w:lineRule="auto"/>
        <w:textAlignment w:val="baseline"/>
        <w:rPr>
          <w:rFonts w:ascii="Calibri" w:eastAsia="Times New Roman" w:hAnsi="Calibri" w:cs="Calibri"/>
          <w:color w:val="000000"/>
          <w:sz w:val="22"/>
          <w:lang w:val="da-DK" w:eastAsia="da-DK"/>
        </w:rPr>
      </w:pPr>
      <w:proofErr w:type="spellStart"/>
      <w:r w:rsidRPr="002B45FD">
        <w:rPr>
          <w:rFonts w:ascii="Calibri" w:eastAsia="Times New Roman" w:hAnsi="Calibri" w:cs="Calibri"/>
          <w:color w:val="000000"/>
          <w:sz w:val="22"/>
          <w:lang w:val="da-DK" w:eastAsia="da-DK"/>
        </w:rPr>
        <w:t>Re:Act</w:t>
      </w:r>
      <w:proofErr w:type="spellEnd"/>
      <w:r w:rsidRPr="002B45FD">
        <w:rPr>
          <w:rFonts w:ascii="Calibri" w:eastAsia="Times New Roman" w:hAnsi="Calibri" w:cs="Calibri"/>
          <w:color w:val="000000"/>
          <w:sz w:val="22"/>
          <w:lang w:val="da-DK" w:eastAsia="da-DK"/>
        </w:rPr>
        <w:t xml:space="preserve"> Human Rights området er en ambitiøs vifte af begivenheder, der tilbyder unge en platform til at mødes, lære og udfordre status quo gennem handlingsorienterede aktiviteter og fælles kunstneriske oplevelser, der kan mobilisere, engagere og fremme solidaritet. På området aktiverer vi Roskilde Festivals fællesskabsånd og giver en stemme og plads til unge samt kunstnere og menneskerettighedsaktivister fra syd. Præmissen er en </w:t>
      </w:r>
      <w:proofErr w:type="spellStart"/>
      <w:r w:rsidRPr="002B45FD">
        <w:rPr>
          <w:rFonts w:ascii="Calibri" w:eastAsia="Times New Roman" w:hAnsi="Calibri" w:cs="Calibri"/>
          <w:color w:val="000000"/>
          <w:sz w:val="22"/>
          <w:lang w:val="da-DK" w:eastAsia="da-DK"/>
        </w:rPr>
        <w:t>samskabelsesproces</w:t>
      </w:r>
      <w:proofErr w:type="spellEnd"/>
      <w:r w:rsidRPr="002B45FD">
        <w:rPr>
          <w:rFonts w:ascii="Calibri" w:eastAsia="Times New Roman" w:hAnsi="Calibri" w:cs="Calibri"/>
          <w:color w:val="000000"/>
          <w:sz w:val="22"/>
          <w:lang w:val="da-DK" w:eastAsia="da-DK"/>
        </w:rPr>
        <w:t xml:space="preserve">, hvor partnerkredsen i </w:t>
      </w:r>
      <w:proofErr w:type="spellStart"/>
      <w:r w:rsidRPr="002B45FD">
        <w:rPr>
          <w:rFonts w:ascii="Calibri" w:eastAsia="Times New Roman" w:hAnsi="Calibri" w:cs="Calibri"/>
          <w:color w:val="000000"/>
          <w:sz w:val="22"/>
          <w:lang w:val="da-DK" w:eastAsia="da-DK"/>
        </w:rPr>
        <w:t>Re:Act</w:t>
      </w:r>
      <w:proofErr w:type="spellEnd"/>
      <w:r w:rsidRPr="002B45FD">
        <w:rPr>
          <w:rFonts w:ascii="Calibri" w:eastAsia="Times New Roman" w:hAnsi="Calibri" w:cs="Calibri"/>
          <w:color w:val="000000"/>
          <w:sz w:val="22"/>
          <w:lang w:val="da-DK" w:eastAsia="da-DK"/>
        </w:rPr>
        <w:t xml:space="preserve"> Human Rights og unge projektdeltagere inviteres til at forme og programlægge område i tæt samarbejde med Roskilde Festivals ansatte og frivillige.</w:t>
      </w:r>
      <w:r w:rsidRPr="002B45FD">
        <w:rPr>
          <w:rFonts w:ascii="Calibri" w:eastAsia="Times New Roman" w:hAnsi="Calibri" w:cs="Calibri"/>
          <w:color w:val="000000"/>
          <w:sz w:val="22"/>
          <w:lang w:val="da-DK" w:eastAsia="da-DK"/>
        </w:rPr>
        <w:t xml:space="preserve"> Her </w:t>
      </w:r>
      <w:r w:rsidRPr="002B45FD">
        <w:rPr>
          <w:rFonts w:ascii="Calibri" w:eastAsia="Times New Roman" w:hAnsi="Calibri" w:cs="Calibri"/>
          <w:color w:val="000000"/>
          <w:sz w:val="22"/>
          <w:lang w:val="da-DK" w:eastAsia="da-DK"/>
        </w:rPr>
        <w:t xml:space="preserve">inviteres alle de deltagende unge, </w:t>
      </w:r>
      <w:proofErr w:type="spellStart"/>
      <w:r w:rsidRPr="002B45FD">
        <w:rPr>
          <w:rFonts w:ascii="Calibri" w:eastAsia="Times New Roman" w:hAnsi="Calibri" w:cs="Calibri"/>
          <w:color w:val="000000"/>
          <w:sz w:val="22"/>
          <w:lang w:val="da-DK" w:eastAsia="da-DK"/>
        </w:rPr>
        <w:t>medskabere</w:t>
      </w:r>
      <w:proofErr w:type="spellEnd"/>
      <w:r w:rsidRPr="002B45FD">
        <w:rPr>
          <w:rFonts w:ascii="Calibri" w:eastAsia="Times New Roman" w:hAnsi="Calibri" w:cs="Calibri"/>
          <w:color w:val="000000"/>
          <w:sz w:val="22"/>
          <w:lang w:val="da-DK" w:eastAsia="da-DK"/>
        </w:rPr>
        <w:t xml:space="preserve"> og publikum, til at tage konkret handling på de problemstillinger, de bliver præsenteret for. Områdets grundtilgang er, at fremfor blot at blive berørt og føle sig magtesløs omkring fx fængsling</w:t>
      </w:r>
      <w:r w:rsidR="002B45FD" w:rsidRPr="002B45FD">
        <w:rPr>
          <w:rFonts w:ascii="Calibri" w:eastAsia="Times New Roman" w:hAnsi="Calibri" w:cs="Calibri"/>
          <w:color w:val="000000"/>
          <w:sz w:val="22"/>
          <w:lang w:val="da-DK" w:eastAsia="da-DK"/>
        </w:rPr>
        <w:t xml:space="preserve"> og arrestationer</w:t>
      </w:r>
      <w:r w:rsidRPr="002B45FD">
        <w:rPr>
          <w:rFonts w:ascii="Calibri" w:eastAsia="Times New Roman" w:hAnsi="Calibri" w:cs="Calibri"/>
          <w:color w:val="000000"/>
          <w:sz w:val="22"/>
          <w:lang w:val="da-DK" w:eastAsia="da-DK"/>
        </w:rPr>
        <w:t xml:space="preserve"> af kunstnere i det globale syd, anvises handlingsveje, hvor unge kan tage aktivt del i at sikre menneskerettigheder i fællesskab med andre.</w:t>
      </w:r>
      <w:r w:rsidR="002B45FD" w:rsidRPr="002B45FD">
        <w:rPr>
          <w:rFonts w:ascii="Calibri" w:eastAsia="Times New Roman" w:hAnsi="Calibri" w:cs="Calibri"/>
          <w:color w:val="000000"/>
          <w:sz w:val="22"/>
          <w:lang w:val="da-DK" w:eastAsia="da-DK"/>
        </w:rPr>
        <w:t xml:space="preserve"> </w:t>
      </w:r>
      <w:r w:rsidRPr="002B45FD">
        <w:rPr>
          <w:rFonts w:ascii="Calibri" w:eastAsia="Times New Roman" w:hAnsi="Calibri" w:cs="Calibri"/>
          <w:color w:val="000000"/>
          <w:sz w:val="22"/>
          <w:lang w:val="da-DK" w:eastAsia="da-DK"/>
        </w:rPr>
        <w:t>I udviklingen af området samarbejdes med organisationen ’Emergency Architecture and Human Rights’ om formgivning, for at skabe en arkitektonisk ramme for området, der i sin rumlige form er inviterende, involverende og kan samle bred skare af unge og engagerer dem i menneskerettighedsdagsordenen, midt i festivalens fest og frirum</w:t>
      </w:r>
    </w:p>
    <w:p w14:paraId="53CABDF8" w14:textId="77777777" w:rsidR="002B45FD" w:rsidRDefault="002B45FD" w:rsidP="002B45FD">
      <w:pPr>
        <w:pStyle w:val="Listeafsnit"/>
        <w:shd w:val="clear" w:color="auto" w:fill="FFFFFF"/>
        <w:spacing w:line="240" w:lineRule="auto"/>
        <w:textAlignment w:val="baseline"/>
        <w:rPr>
          <w:rFonts w:ascii="Calibri" w:eastAsia="Times New Roman" w:hAnsi="Calibri" w:cs="Calibri"/>
          <w:color w:val="000000"/>
          <w:sz w:val="22"/>
          <w:lang w:val="da-DK" w:eastAsia="da-DK"/>
        </w:rPr>
      </w:pPr>
    </w:p>
    <w:p w14:paraId="347C9B48" w14:textId="7D6982C5" w:rsidR="00A85926" w:rsidRPr="002B45FD" w:rsidRDefault="00A85926" w:rsidP="002B45FD">
      <w:pPr>
        <w:pStyle w:val="Listeafsnit"/>
        <w:shd w:val="clear" w:color="auto" w:fill="FFFFFF"/>
        <w:spacing w:line="240" w:lineRule="auto"/>
        <w:textAlignment w:val="baseline"/>
        <w:rPr>
          <w:rFonts w:eastAsia="Times New Roman" w:cstheme="minorHAnsi"/>
          <w:b/>
          <w:bCs/>
          <w:color w:val="000C2E"/>
          <w:spacing w:val="-3"/>
          <w:sz w:val="22"/>
          <w:lang w:val="da-DK"/>
        </w:rPr>
      </w:pPr>
      <w:r w:rsidRPr="002B45FD">
        <w:rPr>
          <w:rFonts w:ascii="Calibri" w:eastAsia="Times New Roman" w:hAnsi="Calibri" w:cs="Calibri"/>
          <w:color w:val="000000"/>
          <w:sz w:val="22"/>
          <w:lang w:val="da-DK" w:eastAsia="da-DK"/>
        </w:rPr>
        <w:lastRenderedPageBreak/>
        <w:t xml:space="preserve">Erfaringen fra Roskilde Festival viser, at det store fællesskab på en festival, hvor unge fra hele landet mødes, kan være udgangspunktet for en følelse af samhørighed på tværs af landet. Særligt for unge udenfor de større byer, kan det have stor betydning at synliggøre de forskelligartede handlekraftige fællesskaber, der findes på tværs landet og skabe tværnationale tilhørsforhold blandt unge, hvor de kan engagere sig, f.eks. via </w:t>
      </w:r>
      <w:proofErr w:type="spellStart"/>
      <w:r w:rsidRPr="002B45FD">
        <w:rPr>
          <w:rFonts w:ascii="Calibri" w:eastAsia="Times New Roman" w:hAnsi="Calibri" w:cs="Calibri"/>
          <w:color w:val="000000"/>
          <w:sz w:val="22"/>
          <w:lang w:val="da-DK" w:eastAsia="da-DK"/>
        </w:rPr>
        <w:t>Rapolitics</w:t>
      </w:r>
      <w:proofErr w:type="spellEnd"/>
      <w:r w:rsidRPr="002B45FD">
        <w:rPr>
          <w:rFonts w:ascii="Calibri" w:eastAsia="Times New Roman" w:hAnsi="Calibri" w:cs="Calibri"/>
          <w:color w:val="000000"/>
          <w:sz w:val="22"/>
          <w:lang w:val="da-DK" w:eastAsia="da-DK"/>
        </w:rPr>
        <w:t xml:space="preserve">’ platforme eller i </w:t>
      </w:r>
      <w:proofErr w:type="spellStart"/>
      <w:r w:rsidRPr="002B45FD">
        <w:rPr>
          <w:rFonts w:ascii="Calibri" w:eastAsia="Times New Roman" w:hAnsi="Calibri" w:cs="Calibri"/>
          <w:color w:val="000000"/>
          <w:sz w:val="22"/>
          <w:lang w:val="da-DK" w:eastAsia="da-DK"/>
        </w:rPr>
        <w:t>Freemuses</w:t>
      </w:r>
      <w:proofErr w:type="spellEnd"/>
      <w:r w:rsidRPr="002B45FD">
        <w:rPr>
          <w:rFonts w:ascii="Calibri" w:eastAsia="Times New Roman" w:hAnsi="Calibri" w:cs="Calibri"/>
          <w:color w:val="000000"/>
          <w:sz w:val="22"/>
          <w:lang w:val="da-DK" w:eastAsia="da-DK"/>
        </w:rPr>
        <w:t xml:space="preserve"> aktivistnetværk</w:t>
      </w:r>
      <w:r w:rsidRPr="002B45FD">
        <w:rPr>
          <w:rFonts w:ascii="Calibri" w:eastAsia="Times New Roman" w:hAnsi="Calibri" w:cs="Calibri"/>
          <w:color w:val="000000"/>
          <w:sz w:val="22"/>
          <w:lang w:val="da-DK" w:eastAsia="da-DK"/>
        </w:rPr>
        <w:t>.</w:t>
      </w:r>
    </w:p>
    <w:p w14:paraId="78770079" w14:textId="1364BB30" w:rsidR="00A85926" w:rsidRPr="002B45FD" w:rsidRDefault="002B45FD" w:rsidP="002B45FD">
      <w:pPr>
        <w:rPr>
          <w:rFonts w:ascii="Calibri" w:eastAsia="Times New Roman" w:hAnsi="Calibri" w:cs="Calibri"/>
          <w:color w:val="000000"/>
          <w:sz w:val="22"/>
          <w:lang w:eastAsia="da-DK"/>
        </w:rPr>
      </w:pPr>
      <w:r>
        <w:rPr>
          <w:rFonts w:ascii="Calibri" w:eastAsia="Times New Roman" w:hAnsi="Calibri" w:cs="Calibri"/>
          <w:b/>
          <w:bCs/>
          <w:color w:val="000000"/>
          <w:sz w:val="22"/>
          <w:lang w:eastAsia="da-DK"/>
        </w:rPr>
        <w:t xml:space="preserve">              </w:t>
      </w:r>
      <w:r w:rsidR="00A85926" w:rsidRPr="002B45FD">
        <w:rPr>
          <w:rFonts w:ascii="Calibri" w:eastAsia="Times New Roman" w:hAnsi="Calibri" w:cs="Calibri"/>
          <w:b/>
          <w:bCs/>
          <w:color w:val="000000"/>
          <w:sz w:val="22"/>
          <w:lang w:eastAsia="da-DK"/>
        </w:rPr>
        <w:t>Resultater                                                                                                                                                </w:t>
      </w:r>
    </w:p>
    <w:p w14:paraId="085A0996" w14:textId="77777777" w:rsidR="00A85926" w:rsidRPr="00A85926" w:rsidRDefault="00A85926" w:rsidP="002B45FD">
      <w:pPr>
        <w:numPr>
          <w:ilvl w:val="1"/>
          <w:numId w:val="23"/>
        </w:numPr>
        <w:shd w:val="clear" w:color="auto" w:fill="FFFFFF"/>
        <w:textAlignment w:val="baseline"/>
        <w:rPr>
          <w:rFonts w:ascii="Times New Roman" w:eastAsia="Times New Roman" w:hAnsi="Times New Roman" w:cs="Times New Roman"/>
          <w:color w:val="000C2E"/>
          <w:sz w:val="20"/>
          <w:szCs w:val="20"/>
          <w:lang w:eastAsia="da-DK"/>
        </w:rPr>
      </w:pPr>
      <w:r w:rsidRPr="00A85926">
        <w:rPr>
          <w:rFonts w:ascii="Times New Roman" w:eastAsia="Times New Roman" w:hAnsi="Times New Roman" w:cs="Times New Roman"/>
          <w:color w:val="000C2E"/>
          <w:spacing w:val="-3"/>
          <w:sz w:val="22"/>
          <w:szCs w:val="22"/>
          <w:lang w:eastAsia="da-DK"/>
        </w:rPr>
        <w:t>5.000 unge har reflekteret over globale forskellige i rettigheder</w:t>
      </w:r>
    </w:p>
    <w:p w14:paraId="012E7B10" w14:textId="77777777" w:rsidR="00A85926" w:rsidRPr="00A85926" w:rsidRDefault="00A85926" w:rsidP="002B45FD">
      <w:pPr>
        <w:numPr>
          <w:ilvl w:val="1"/>
          <w:numId w:val="23"/>
        </w:numPr>
        <w:shd w:val="clear" w:color="auto" w:fill="FFFFFF"/>
        <w:textAlignment w:val="baseline"/>
        <w:rPr>
          <w:rFonts w:ascii="Times New Roman" w:eastAsia="Times New Roman" w:hAnsi="Times New Roman" w:cs="Times New Roman"/>
          <w:color w:val="000C2E"/>
          <w:sz w:val="20"/>
          <w:szCs w:val="20"/>
          <w:lang w:eastAsia="da-DK"/>
        </w:rPr>
      </w:pPr>
      <w:r w:rsidRPr="00A85926">
        <w:rPr>
          <w:rFonts w:ascii="Times New Roman" w:eastAsia="Times New Roman" w:hAnsi="Times New Roman" w:cs="Times New Roman"/>
          <w:color w:val="000C2E"/>
          <w:spacing w:val="-3"/>
          <w:sz w:val="22"/>
          <w:szCs w:val="22"/>
          <w:lang w:eastAsia="da-DK"/>
        </w:rPr>
        <w:t>5000 unge har værdsat menneskerettighederne i eget liv</w:t>
      </w:r>
    </w:p>
    <w:p w14:paraId="6F33D7CC" w14:textId="77777777" w:rsidR="00A85926" w:rsidRPr="00A85926" w:rsidRDefault="00A85926" w:rsidP="002B45FD">
      <w:pPr>
        <w:numPr>
          <w:ilvl w:val="1"/>
          <w:numId w:val="23"/>
        </w:numPr>
        <w:shd w:val="clear" w:color="auto" w:fill="FFFFFF"/>
        <w:textAlignment w:val="baseline"/>
        <w:rPr>
          <w:rFonts w:ascii="Times New Roman" w:eastAsia="Times New Roman" w:hAnsi="Times New Roman" w:cs="Times New Roman"/>
          <w:color w:val="000C2E"/>
          <w:sz w:val="20"/>
          <w:szCs w:val="20"/>
          <w:lang w:eastAsia="da-DK"/>
        </w:rPr>
      </w:pPr>
      <w:r w:rsidRPr="00A85926">
        <w:rPr>
          <w:rFonts w:ascii="Times New Roman" w:eastAsia="Times New Roman" w:hAnsi="Times New Roman" w:cs="Times New Roman"/>
          <w:color w:val="000C2E"/>
          <w:spacing w:val="-3"/>
          <w:sz w:val="22"/>
          <w:szCs w:val="22"/>
          <w:lang w:eastAsia="da-DK"/>
        </w:rPr>
        <w:t>500 unge har oplevet lyst til at beskæftige sig yderligere med menneskerettigheder</w:t>
      </w:r>
    </w:p>
    <w:p w14:paraId="32EA95C9" w14:textId="77777777" w:rsidR="00A85926" w:rsidRPr="00A85926" w:rsidRDefault="00A85926" w:rsidP="002B45FD">
      <w:pPr>
        <w:numPr>
          <w:ilvl w:val="1"/>
          <w:numId w:val="23"/>
        </w:numPr>
        <w:shd w:val="clear" w:color="auto" w:fill="FFFFFF"/>
        <w:textAlignment w:val="baseline"/>
        <w:rPr>
          <w:rFonts w:ascii="Times New Roman" w:eastAsia="Times New Roman" w:hAnsi="Times New Roman" w:cs="Times New Roman"/>
          <w:color w:val="000C2E"/>
          <w:sz w:val="20"/>
          <w:szCs w:val="20"/>
          <w:lang w:eastAsia="da-DK"/>
        </w:rPr>
      </w:pPr>
      <w:r w:rsidRPr="00A85926">
        <w:rPr>
          <w:rFonts w:ascii="Times New Roman" w:eastAsia="Times New Roman" w:hAnsi="Times New Roman" w:cs="Times New Roman"/>
          <w:color w:val="000C2E"/>
          <w:spacing w:val="-3"/>
          <w:sz w:val="22"/>
          <w:szCs w:val="22"/>
          <w:lang w:eastAsia="da-DK"/>
        </w:rPr>
        <w:t xml:space="preserve">50 unge engagerer sig i planlægningen af næste års </w:t>
      </w:r>
      <w:proofErr w:type="spellStart"/>
      <w:r w:rsidRPr="00A85926">
        <w:rPr>
          <w:rFonts w:ascii="Times New Roman" w:eastAsia="Times New Roman" w:hAnsi="Times New Roman" w:cs="Times New Roman"/>
          <w:color w:val="000C2E"/>
          <w:spacing w:val="-3"/>
          <w:sz w:val="22"/>
          <w:szCs w:val="22"/>
          <w:lang w:eastAsia="da-DK"/>
        </w:rPr>
        <w:t>Re:Act</w:t>
      </w:r>
      <w:proofErr w:type="spellEnd"/>
      <w:r w:rsidRPr="00A85926">
        <w:rPr>
          <w:rFonts w:ascii="Times New Roman" w:eastAsia="Times New Roman" w:hAnsi="Times New Roman" w:cs="Times New Roman"/>
          <w:color w:val="000C2E"/>
          <w:spacing w:val="-3"/>
          <w:sz w:val="22"/>
          <w:szCs w:val="22"/>
          <w:lang w:eastAsia="da-DK"/>
        </w:rPr>
        <w:t xml:space="preserve"> Human Rights område. </w:t>
      </w:r>
    </w:p>
    <w:p w14:paraId="6C811BF4" w14:textId="77777777" w:rsidR="00A85926" w:rsidRPr="002B45FD" w:rsidRDefault="00A85926" w:rsidP="002B45FD">
      <w:pPr>
        <w:pStyle w:val="Listeafsnit"/>
        <w:numPr>
          <w:ilvl w:val="2"/>
          <w:numId w:val="23"/>
        </w:numPr>
        <w:shd w:val="clear" w:color="auto" w:fill="FFFFFF"/>
        <w:textAlignment w:val="baseline"/>
        <w:rPr>
          <w:rFonts w:ascii="Times New Roman" w:eastAsia="Times New Roman" w:hAnsi="Times New Roman" w:cs="Times New Roman"/>
          <w:color w:val="000000"/>
          <w:sz w:val="20"/>
          <w:szCs w:val="20"/>
          <w:lang w:eastAsia="da-DK"/>
        </w:rPr>
      </w:pPr>
      <w:r w:rsidRPr="002B45FD">
        <w:rPr>
          <w:rFonts w:ascii="Times New Roman" w:eastAsia="Times New Roman" w:hAnsi="Times New Roman" w:cs="Times New Roman"/>
          <w:color w:val="000C2E"/>
          <w:spacing w:val="-3"/>
          <w:sz w:val="22"/>
          <w:lang w:eastAsia="da-DK"/>
        </w:rPr>
        <w:t>Vi måler ovenstående ud fra måling og interviews på festivalpladsen</w:t>
      </w:r>
    </w:p>
    <w:p w14:paraId="09952A31" w14:textId="357F10B9" w:rsidR="00E65991" w:rsidRPr="003D7A88" w:rsidRDefault="00E65991" w:rsidP="001A1495">
      <w:pPr>
        <w:rPr>
          <w:b/>
          <w:bCs/>
          <w:i/>
          <w:iCs/>
          <w:sz w:val="22"/>
          <w:szCs w:val="20"/>
        </w:rPr>
      </w:pPr>
    </w:p>
    <w:p w14:paraId="0EF7DDA7" w14:textId="59CC3189" w:rsidR="00AA341A" w:rsidRPr="003D7A88" w:rsidRDefault="00AA341A" w:rsidP="001A1495">
      <w:pPr>
        <w:rPr>
          <w:b/>
          <w:bCs/>
          <w:i/>
          <w:iCs/>
          <w:sz w:val="22"/>
          <w:szCs w:val="20"/>
        </w:rPr>
      </w:pPr>
      <w:r w:rsidRPr="003D7A88">
        <w:rPr>
          <w:b/>
          <w:bCs/>
          <w:i/>
          <w:iCs/>
          <w:sz w:val="22"/>
          <w:szCs w:val="20"/>
        </w:rPr>
        <w:t xml:space="preserve">Aktiviteter ud over Engagementsprogrammet </w:t>
      </w:r>
    </w:p>
    <w:p w14:paraId="51E7BDB0" w14:textId="3D392B96" w:rsidR="00AA341A" w:rsidRPr="003D7A88" w:rsidRDefault="00445F62" w:rsidP="001A1495">
      <w:pPr>
        <w:rPr>
          <w:sz w:val="22"/>
          <w:szCs w:val="20"/>
        </w:rPr>
      </w:pPr>
      <w:r w:rsidRPr="003D7A88">
        <w:rPr>
          <w:sz w:val="22"/>
          <w:szCs w:val="20"/>
        </w:rPr>
        <w:t xml:space="preserve">Ud over Engagementsprogrammet består </w:t>
      </w:r>
      <w:proofErr w:type="spellStart"/>
      <w:r w:rsidRPr="003D7A88">
        <w:rPr>
          <w:sz w:val="22"/>
          <w:szCs w:val="20"/>
        </w:rPr>
        <w:t>Re:Act</w:t>
      </w:r>
      <w:proofErr w:type="spellEnd"/>
      <w:r w:rsidRPr="003D7A88">
        <w:rPr>
          <w:sz w:val="22"/>
          <w:szCs w:val="20"/>
        </w:rPr>
        <w:t xml:space="preserve"> Human Rights desuden af: </w:t>
      </w:r>
    </w:p>
    <w:p w14:paraId="04635609" w14:textId="77777777" w:rsidR="00445F62" w:rsidRPr="003D7A88" w:rsidRDefault="00445F62" w:rsidP="001A1495">
      <w:pPr>
        <w:rPr>
          <w:sz w:val="22"/>
          <w:szCs w:val="20"/>
        </w:rPr>
      </w:pPr>
    </w:p>
    <w:p w14:paraId="7C4DFEB3" w14:textId="77777777" w:rsidR="00E65991" w:rsidRPr="003D7A88" w:rsidRDefault="00E65991" w:rsidP="001A1495">
      <w:pPr>
        <w:shd w:val="clear" w:color="auto" w:fill="FFFFFF"/>
        <w:textAlignment w:val="baseline"/>
        <w:rPr>
          <w:rFonts w:eastAsia="Times New Roman" w:cstheme="minorHAnsi"/>
          <w:b/>
          <w:bCs/>
          <w:color w:val="000C2E"/>
          <w:spacing w:val="-3"/>
          <w:sz w:val="22"/>
          <w:szCs w:val="22"/>
        </w:rPr>
      </w:pPr>
      <w:r w:rsidRPr="003D7A88">
        <w:rPr>
          <w:rFonts w:eastAsia="Times New Roman" w:cstheme="minorHAnsi"/>
          <w:b/>
          <w:bCs/>
          <w:color w:val="000C2E"/>
          <w:spacing w:val="-3"/>
          <w:sz w:val="22"/>
          <w:szCs w:val="22"/>
        </w:rPr>
        <w:t xml:space="preserve">Produktion og videndeling </w:t>
      </w:r>
    </w:p>
    <w:p w14:paraId="57311F86" w14:textId="233A512E" w:rsidR="00E65991" w:rsidRPr="003D7A88" w:rsidRDefault="00E65991" w:rsidP="001A1495">
      <w:pPr>
        <w:pStyle w:val="Listeafsnit"/>
        <w:numPr>
          <w:ilvl w:val="0"/>
          <w:numId w:val="10"/>
        </w:numPr>
        <w:shd w:val="clear" w:color="auto" w:fill="FFFFFF"/>
        <w:spacing w:line="240" w:lineRule="auto"/>
        <w:textAlignment w:val="baseline"/>
        <w:rPr>
          <w:rFonts w:eastAsia="Times New Roman" w:cstheme="minorHAnsi"/>
          <w:b/>
          <w:bCs/>
          <w:color w:val="000C2E"/>
          <w:spacing w:val="-3"/>
          <w:sz w:val="22"/>
          <w:lang w:val="da-DK"/>
        </w:rPr>
      </w:pPr>
      <w:r w:rsidRPr="003D7A88">
        <w:rPr>
          <w:rFonts w:eastAsia="Times New Roman" w:cstheme="minorHAnsi"/>
          <w:b/>
          <w:bCs/>
          <w:color w:val="000C2E"/>
          <w:spacing w:val="-3"/>
          <w:sz w:val="22"/>
          <w:lang w:val="da-DK"/>
        </w:rPr>
        <w:t xml:space="preserve">Podcastproduktion: </w:t>
      </w:r>
      <w:r w:rsidRPr="003D7A88">
        <w:rPr>
          <w:rFonts w:cstheme="minorHAnsi"/>
          <w:color w:val="000000"/>
          <w:sz w:val="22"/>
          <w:lang w:val="da-DK"/>
        </w:rPr>
        <w:t xml:space="preserve">Hjemme i stuerne, på cyklen eller i toget kan unge (og ældre) udvide deres horisonter ved at lytte til i alt </w:t>
      </w:r>
      <w:r w:rsidR="00776FEF">
        <w:rPr>
          <w:rFonts w:cstheme="minorHAnsi"/>
          <w:color w:val="000000"/>
          <w:sz w:val="22"/>
          <w:lang w:val="da-DK"/>
        </w:rPr>
        <w:t xml:space="preserve">10 korte podcast-produktioner. </w:t>
      </w:r>
      <w:r w:rsidRPr="003D7A88">
        <w:rPr>
          <w:rFonts w:cstheme="minorHAnsi"/>
          <w:color w:val="000000"/>
          <w:sz w:val="22"/>
          <w:lang w:val="da-DK"/>
        </w:rPr>
        <w:t xml:space="preserve">Her vil unge fordybe sig i tematikkerne og sætte forskellige synspunkter i spil akkompagneret af musikken og de kreative udtryk, de har produceret på </w:t>
      </w:r>
      <w:proofErr w:type="spellStart"/>
      <w:r w:rsidR="00BD6C2F" w:rsidRPr="003D7A88">
        <w:rPr>
          <w:rFonts w:cstheme="minorHAnsi"/>
          <w:color w:val="000000"/>
          <w:sz w:val="22"/>
          <w:lang w:val="da-DK"/>
        </w:rPr>
        <w:t>Re:Act</w:t>
      </w:r>
      <w:proofErr w:type="spellEnd"/>
      <w:r w:rsidR="00BD6C2F" w:rsidRPr="003D7A88">
        <w:rPr>
          <w:rFonts w:cstheme="minorHAnsi"/>
          <w:color w:val="000000"/>
          <w:sz w:val="22"/>
          <w:lang w:val="da-DK"/>
        </w:rPr>
        <w:t xml:space="preserve"> Human Rights </w:t>
      </w:r>
      <w:r w:rsidRPr="003D7A88">
        <w:rPr>
          <w:rFonts w:cstheme="minorHAnsi"/>
          <w:color w:val="000000"/>
          <w:sz w:val="22"/>
          <w:lang w:val="da-DK"/>
        </w:rPr>
        <w:t xml:space="preserve">festivalen. </w:t>
      </w:r>
    </w:p>
    <w:p w14:paraId="6376A606" w14:textId="061680B3" w:rsidR="00E65991" w:rsidRPr="003D7A88" w:rsidRDefault="00E65991" w:rsidP="001A1495">
      <w:pPr>
        <w:pStyle w:val="Listeafsnit"/>
        <w:numPr>
          <w:ilvl w:val="0"/>
          <w:numId w:val="10"/>
        </w:numPr>
        <w:shd w:val="clear" w:color="auto" w:fill="FFFFFF"/>
        <w:spacing w:line="240" w:lineRule="auto"/>
        <w:textAlignment w:val="baseline"/>
        <w:rPr>
          <w:rFonts w:cstheme="minorHAnsi"/>
          <w:color w:val="000000"/>
          <w:sz w:val="22"/>
          <w:lang w:val="da-DK"/>
        </w:rPr>
      </w:pPr>
      <w:r w:rsidRPr="003D7A88">
        <w:rPr>
          <w:rFonts w:cstheme="minorHAnsi"/>
          <w:b/>
          <w:bCs/>
          <w:color w:val="000000"/>
          <w:sz w:val="22"/>
          <w:lang w:val="da-DK"/>
        </w:rPr>
        <w:t>Mediesamarbejde:</w:t>
      </w:r>
      <w:r w:rsidR="000A656E">
        <w:rPr>
          <w:rFonts w:cstheme="minorHAnsi"/>
          <w:color w:val="000000"/>
          <w:sz w:val="22"/>
          <w:lang w:val="da-DK"/>
        </w:rPr>
        <w:t xml:space="preserve"> </w:t>
      </w:r>
      <w:r w:rsidRPr="003D7A88">
        <w:rPr>
          <w:rFonts w:cstheme="minorHAnsi"/>
          <w:color w:val="000000"/>
          <w:sz w:val="22"/>
          <w:lang w:val="da-DK"/>
        </w:rPr>
        <w:t>P3, SEIN, LOUD og Koncentrat bringer menneskerettighedsdilemmaer og -udfordringer ud til en bred lytter-og læse</w:t>
      </w:r>
      <w:r w:rsidR="000A656E">
        <w:rPr>
          <w:rFonts w:cstheme="minorHAnsi"/>
          <w:color w:val="000000"/>
          <w:sz w:val="22"/>
          <w:lang w:val="da-DK"/>
        </w:rPr>
        <w:t>r</w:t>
      </w:r>
      <w:r w:rsidRPr="003D7A88">
        <w:rPr>
          <w:rFonts w:cstheme="minorHAnsi"/>
          <w:color w:val="000000"/>
          <w:sz w:val="22"/>
          <w:lang w:val="da-DK"/>
        </w:rPr>
        <w:t xml:space="preserve">skare blandt unge. Der vil laves portrætter, kampagner og features med forskellige vinkler på menneskerettigheder – formidlet af unge til unge.  </w:t>
      </w:r>
    </w:p>
    <w:p w14:paraId="37BD192C" w14:textId="77777777" w:rsidR="00C507EA" w:rsidRPr="003D7A88" w:rsidRDefault="00445F62" w:rsidP="001A1495">
      <w:pPr>
        <w:pStyle w:val="Listeafsnit"/>
        <w:numPr>
          <w:ilvl w:val="0"/>
          <w:numId w:val="9"/>
        </w:numPr>
        <w:shd w:val="clear" w:color="auto" w:fill="FFFFFF"/>
        <w:spacing w:line="240" w:lineRule="auto"/>
        <w:textAlignment w:val="baseline"/>
        <w:rPr>
          <w:rFonts w:eastAsia="Times New Roman" w:cstheme="minorHAnsi"/>
          <w:color w:val="000000"/>
          <w:sz w:val="22"/>
          <w:lang w:val="da-DK" w:eastAsia="da-DK"/>
        </w:rPr>
      </w:pPr>
      <w:r w:rsidRPr="003D7A88">
        <w:rPr>
          <w:rFonts w:eastAsia="Times New Roman" w:cstheme="minorHAnsi"/>
          <w:b/>
          <w:bCs/>
          <w:color w:val="000C2E"/>
          <w:spacing w:val="-3"/>
          <w:sz w:val="22"/>
          <w:lang w:val="da-DK"/>
        </w:rPr>
        <w:t xml:space="preserve">Højskoleforløb: </w:t>
      </w:r>
      <w:r w:rsidR="004C6A1C" w:rsidRPr="003D7A88">
        <w:rPr>
          <w:rFonts w:eastAsia="Times New Roman" w:cstheme="minorHAnsi"/>
          <w:color w:val="000C2E"/>
          <w:spacing w:val="-3"/>
          <w:sz w:val="22"/>
          <w:lang w:val="da-DK"/>
        </w:rPr>
        <w:t>Roskilde Festival Højskole realiserer i 2022 en række artists talks om kunstens globale vilkår og menneskerettighedskampe,</w:t>
      </w:r>
      <w:r w:rsidRPr="003D7A88">
        <w:rPr>
          <w:rFonts w:eastAsia="Times New Roman" w:cstheme="minorHAnsi"/>
          <w:color w:val="000C2E"/>
          <w:spacing w:val="-3"/>
          <w:sz w:val="22"/>
          <w:lang w:val="da-DK"/>
        </w:rPr>
        <w:t xml:space="preserve"> Ryslinge højskole</w:t>
      </w:r>
      <w:r w:rsidR="004C6A1C" w:rsidRPr="003D7A88">
        <w:rPr>
          <w:rFonts w:eastAsia="Times New Roman" w:cstheme="minorHAnsi"/>
          <w:color w:val="000C2E"/>
          <w:spacing w:val="-3"/>
          <w:sz w:val="22"/>
          <w:lang w:val="da-DK"/>
        </w:rPr>
        <w:t xml:space="preserve"> udbyder fra 2023 en valgfagslinje</w:t>
      </w:r>
      <w:r w:rsidRPr="003D7A88">
        <w:rPr>
          <w:rFonts w:eastAsia="Times New Roman" w:cstheme="minorHAnsi"/>
          <w:color w:val="000C2E"/>
          <w:spacing w:val="-3"/>
          <w:sz w:val="22"/>
          <w:lang w:val="da-DK"/>
        </w:rPr>
        <w:t xml:space="preserve">, som sætter fokus på, hvordan kunstnere fra det globale syd kæmper for menneskerettigheder gennem deres kunst. </w:t>
      </w:r>
      <w:r w:rsidR="004C6A1C" w:rsidRPr="003D7A88">
        <w:rPr>
          <w:rFonts w:eastAsia="Times New Roman" w:cstheme="minorHAnsi"/>
          <w:color w:val="000C2E"/>
          <w:spacing w:val="-3"/>
          <w:sz w:val="22"/>
          <w:lang w:val="da-DK"/>
        </w:rPr>
        <w:t xml:space="preserve">Og </w:t>
      </w:r>
      <w:r w:rsidR="005E189C" w:rsidRPr="003D7A88">
        <w:rPr>
          <w:rFonts w:eastAsia="Times New Roman" w:cstheme="minorHAnsi"/>
          <w:color w:val="000C2E"/>
          <w:spacing w:val="-3"/>
          <w:sz w:val="22"/>
          <w:lang w:val="da-DK"/>
        </w:rPr>
        <w:t>Krogerup Højskole starter en valgfagslinje om menneskerettigheder</w:t>
      </w:r>
      <w:r w:rsidR="0093151D" w:rsidRPr="003D7A88">
        <w:rPr>
          <w:rFonts w:eastAsia="Times New Roman" w:cstheme="minorHAnsi"/>
          <w:color w:val="000C2E"/>
          <w:spacing w:val="-3"/>
          <w:sz w:val="22"/>
          <w:lang w:val="da-DK"/>
        </w:rPr>
        <w:t xml:space="preserve"> i 2022</w:t>
      </w:r>
      <w:r w:rsidR="005E189C" w:rsidRPr="003D7A88">
        <w:rPr>
          <w:rFonts w:eastAsia="Times New Roman" w:cstheme="minorHAnsi"/>
          <w:color w:val="000C2E"/>
          <w:spacing w:val="-3"/>
          <w:sz w:val="22"/>
          <w:lang w:val="da-DK"/>
        </w:rPr>
        <w:t xml:space="preserve">. </w:t>
      </w:r>
    </w:p>
    <w:p w14:paraId="2FFF003E" w14:textId="73C89C7F" w:rsidR="00445F62" w:rsidRPr="003D7A88" w:rsidRDefault="00445F62" w:rsidP="001A1495">
      <w:pPr>
        <w:pStyle w:val="Listeafsnit"/>
        <w:numPr>
          <w:ilvl w:val="0"/>
          <w:numId w:val="9"/>
        </w:numPr>
        <w:shd w:val="clear" w:color="auto" w:fill="FFFFFF"/>
        <w:spacing w:line="240" w:lineRule="auto"/>
        <w:textAlignment w:val="baseline"/>
        <w:rPr>
          <w:rFonts w:eastAsia="Times New Roman" w:cstheme="minorHAnsi"/>
          <w:color w:val="000000"/>
          <w:sz w:val="22"/>
          <w:lang w:val="da-DK" w:eastAsia="da-DK"/>
        </w:rPr>
      </w:pPr>
      <w:r w:rsidRPr="003D7A88">
        <w:rPr>
          <w:rFonts w:eastAsia="Times New Roman" w:cstheme="minorHAnsi"/>
          <w:b/>
          <w:bCs/>
          <w:color w:val="000C2E"/>
          <w:spacing w:val="-3"/>
          <w:sz w:val="22"/>
          <w:lang w:val="da-DK"/>
        </w:rPr>
        <w:t>Festival</w:t>
      </w:r>
      <w:r w:rsidR="004C6A1C" w:rsidRPr="003D7A88">
        <w:rPr>
          <w:rFonts w:eastAsia="Times New Roman" w:cstheme="minorHAnsi"/>
          <w:b/>
          <w:bCs/>
          <w:color w:val="000C2E"/>
          <w:spacing w:val="-3"/>
          <w:sz w:val="22"/>
          <w:lang w:val="da-DK"/>
        </w:rPr>
        <w:t xml:space="preserve">: </w:t>
      </w:r>
      <w:r w:rsidR="004C6A1C" w:rsidRPr="003D7A88">
        <w:rPr>
          <w:rFonts w:eastAsia="Times New Roman" w:cstheme="minorHAnsi"/>
          <w:color w:val="000000"/>
          <w:sz w:val="22"/>
          <w:lang w:val="da-DK" w:eastAsia="da-DK"/>
        </w:rPr>
        <w:t xml:space="preserve">Som et centralt element i </w:t>
      </w:r>
      <w:proofErr w:type="spellStart"/>
      <w:r w:rsidR="004C6A1C" w:rsidRPr="003D7A88">
        <w:rPr>
          <w:rFonts w:eastAsia="Times New Roman" w:cstheme="minorHAnsi"/>
          <w:color w:val="000000"/>
          <w:sz w:val="22"/>
          <w:lang w:val="da-DK" w:eastAsia="da-DK"/>
        </w:rPr>
        <w:t>Re:Act</w:t>
      </w:r>
      <w:proofErr w:type="spellEnd"/>
      <w:r w:rsidR="004C6A1C" w:rsidRPr="003D7A88">
        <w:rPr>
          <w:rFonts w:eastAsia="Times New Roman" w:cstheme="minorHAnsi"/>
          <w:color w:val="000000"/>
          <w:sz w:val="22"/>
          <w:lang w:val="da-DK" w:eastAsia="da-DK"/>
        </w:rPr>
        <w:t xml:space="preserve"> Human Rights vil vi afholde Danmarks første ungdomsfestival for menneskerettigheder. Festivalen består af to spor: Menneskerettighedsakademiet for skoler og Menneskerettighedslaboratoriet for unge, der selv melder sig til at arbejde med kreative udtryk og menneskerettighedstemaer.</w:t>
      </w:r>
    </w:p>
    <w:p w14:paraId="755FF916" w14:textId="77777777" w:rsidR="00445F62" w:rsidRPr="003D7A88" w:rsidRDefault="00445F62" w:rsidP="001A1495">
      <w:pPr>
        <w:pStyle w:val="Listeafsnit"/>
        <w:numPr>
          <w:ilvl w:val="0"/>
          <w:numId w:val="9"/>
        </w:numPr>
        <w:shd w:val="clear" w:color="auto" w:fill="FFFFFF"/>
        <w:spacing w:line="240" w:lineRule="auto"/>
        <w:textAlignment w:val="baseline"/>
        <w:rPr>
          <w:rFonts w:eastAsia="Times New Roman" w:cstheme="minorHAnsi"/>
          <w:b/>
          <w:bCs/>
          <w:color w:val="000C2E"/>
          <w:spacing w:val="-3"/>
          <w:sz w:val="22"/>
          <w:lang w:val="da-DK"/>
        </w:rPr>
      </w:pPr>
      <w:r w:rsidRPr="003D7A88">
        <w:rPr>
          <w:rFonts w:eastAsia="Times New Roman" w:cstheme="minorHAnsi"/>
          <w:b/>
          <w:bCs/>
          <w:color w:val="000000"/>
          <w:sz w:val="22"/>
          <w:lang w:val="da-DK"/>
        </w:rPr>
        <w:t>Kampagne</w:t>
      </w:r>
    </w:p>
    <w:p w14:paraId="7DE3A7CA" w14:textId="4F755EF7" w:rsidR="00445F62" w:rsidRPr="003D7A88" w:rsidRDefault="00445F62" w:rsidP="001A1495">
      <w:pPr>
        <w:pStyle w:val="Listeafsnit"/>
        <w:spacing w:before="240" w:after="240" w:line="240" w:lineRule="auto"/>
        <w:rPr>
          <w:rFonts w:eastAsia="Times New Roman" w:cstheme="minorHAnsi"/>
          <w:color w:val="000000"/>
          <w:sz w:val="22"/>
          <w:lang w:val="da-DK"/>
        </w:rPr>
      </w:pPr>
      <w:r w:rsidRPr="003D7A88">
        <w:rPr>
          <w:rFonts w:eastAsia="Times New Roman" w:cstheme="minorHAnsi"/>
          <w:color w:val="000000"/>
          <w:sz w:val="22"/>
          <w:lang w:val="da-DK"/>
        </w:rPr>
        <w:t xml:space="preserve">Roskilde Festival og </w:t>
      </w:r>
      <w:proofErr w:type="spellStart"/>
      <w:r w:rsidRPr="003D7A88">
        <w:rPr>
          <w:rFonts w:eastAsia="Times New Roman" w:cstheme="minorHAnsi"/>
          <w:color w:val="000000"/>
          <w:sz w:val="22"/>
          <w:lang w:val="da-DK"/>
        </w:rPr>
        <w:t>Freemuse</w:t>
      </w:r>
      <w:proofErr w:type="spellEnd"/>
      <w:r w:rsidR="005E189C" w:rsidRPr="003D7A88">
        <w:rPr>
          <w:rFonts w:eastAsia="Times New Roman" w:cstheme="minorHAnsi"/>
          <w:color w:val="000000"/>
          <w:sz w:val="22"/>
          <w:lang w:val="da-DK"/>
        </w:rPr>
        <w:t xml:space="preserve"> laver</w:t>
      </w:r>
      <w:r w:rsidRPr="003D7A88">
        <w:rPr>
          <w:rFonts w:eastAsia="Times New Roman" w:cstheme="minorHAnsi"/>
          <w:color w:val="000000"/>
          <w:sz w:val="22"/>
          <w:lang w:val="da-DK"/>
        </w:rPr>
        <w:t xml:space="preserve"> på Roskilde festival e</w:t>
      </w:r>
      <w:r w:rsidR="005E189C" w:rsidRPr="003D7A88">
        <w:rPr>
          <w:rFonts w:eastAsia="Times New Roman" w:cstheme="minorHAnsi"/>
          <w:color w:val="000000"/>
          <w:sz w:val="22"/>
          <w:lang w:val="da-DK"/>
        </w:rPr>
        <w:t>t</w:t>
      </w:r>
      <w:r w:rsidRPr="003D7A88">
        <w:rPr>
          <w:rFonts w:eastAsia="Times New Roman" w:cstheme="minorHAnsi"/>
          <w:color w:val="000000"/>
          <w:sz w:val="22"/>
          <w:lang w:val="da-DK"/>
        </w:rPr>
        <w:t xml:space="preserve"> fælles event målrettet dansk og international presse omkring baggrunden for </w:t>
      </w:r>
      <w:proofErr w:type="spellStart"/>
      <w:r w:rsidRPr="003D7A88">
        <w:rPr>
          <w:rFonts w:eastAsia="Times New Roman" w:cstheme="minorHAnsi"/>
          <w:color w:val="000000"/>
          <w:sz w:val="22"/>
          <w:lang w:val="da-DK"/>
        </w:rPr>
        <w:t>Re:Act</w:t>
      </w:r>
      <w:proofErr w:type="spellEnd"/>
      <w:r w:rsidRPr="003D7A88">
        <w:rPr>
          <w:rFonts w:eastAsia="Times New Roman" w:cstheme="minorHAnsi"/>
          <w:color w:val="000000"/>
          <w:sz w:val="22"/>
          <w:lang w:val="da-DK"/>
        </w:rPr>
        <w:t xml:space="preserve"> Human Rights projektet: det voksende globale pres på kunstnerisk frihed og rettigheder. </w:t>
      </w:r>
      <w:r w:rsidR="00270438" w:rsidRPr="003D7A88">
        <w:rPr>
          <w:rFonts w:eastAsia="Times New Roman" w:cstheme="minorHAnsi"/>
          <w:color w:val="000000"/>
          <w:sz w:val="22"/>
          <w:lang w:val="da-DK"/>
        </w:rPr>
        <w:t>10 portrætter af kunstnere</w:t>
      </w:r>
      <w:r w:rsidR="000A656E">
        <w:rPr>
          <w:rFonts w:eastAsia="Times New Roman" w:cstheme="minorHAnsi"/>
          <w:color w:val="000000"/>
          <w:sz w:val="22"/>
          <w:lang w:val="da-DK"/>
        </w:rPr>
        <w:t>,</w:t>
      </w:r>
      <w:r w:rsidR="00270438" w:rsidRPr="003D7A88">
        <w:rPr>
          <w:rFonts w:eastAsia="Times New Roman" w:cstheme="minorHAnsi"/>
          <w:color w:val="000000"/>
          <w:sz w:val="22"/>
          <w:lang w:val="da-DK"/>
        </w:rPr>
        <w:t xml:space="preserve"> der er presset på deres rettigheder, vil i</w:t>
      </w:r>
      <w:r w:rsidR="000A656E">
        <w:rPr>
          <w:rFonts w:eastAsia="Times New Roman" w:cstheme="minorHAnsi"/>
          <w:color w:val="000000"/>
          <w:sz w:val="22"/>
          <w:lang w:val="da-DK"/>
        </w:rPr>
        <w:t xml:space="preserve">ndgå i udstillinger i forbindelse med </w:t>
      </w:r>
      <w:proofErr w:type="spellStart"/>
      <w:r w:rsidR="000A656E">
        <w:rPr>
          <w:rFonts w:eastAsia="Times New Roman" w:cstheme="minorHAnsi"/>
          <w:color w:val="000000"/>
          <w:sz w:val="22"/>
          <w:lang w:val="da-DK"/>
        </w:rPr>
        <w:t>Re:act</w:t>
      </w:r>
      <w:proofErr w:type="spellEnd"/>
      <w:r w:rsidR="000A656E">
        <w:rPr>
          <w:rFonts w:eastAsia="Times New Roman" w:cstheme="minorHAnsi"/>
          <w:color w:val="000000"/>
          <w:sz w:val="22"/>
          <w:lang w:val="da-DK"/>
        </w:rPr>
        <w:t xml:space="preserve"> Human Rights’ aktiviteter. </w:t>
      </w:r>
    </w:p>
    <w:p w14:paraId="627B08D0" w14:textId="10F93D83" w:rsidR="00E8063C" w:rsidRDefault="00AA341A" w:rsidP="001A1495">
      <w:pPr>
        <w:pStyle w:val="Listeafsnit"/>
        <w:numPr>
          <w:ilvl w:val="0"/>
          <w:numId w:val="9"/>
        </w:numPr>
        <w:shd w:val="clear" w:color="auto" w:fill="FFFFFF"/>
        <w:spacing w:line="240" w:lineRule="auto"/>
        <w:textAlignment w:val="baseline"/>
        <w:rPr>
          <w:rFonts w:eastAsia="Times New Roman" w:cstheme="minorHAnsi"/>
          <w:color w:val="000C2E"/>
          <w:spacing w:val="-3"/>
          <w:sz w:val="22"/>
          <w:lang w:val="da-DK"/>
        </w:rPr>
      </w:pPr>
      <w:r w:rsidRPr="003D7A88">
        <w:rPr>
          <w:rFonts w:eastAsia="Times New Roman" w:cstheme="minorHAnsi"/>
          <w:b/>
          <w:bCs/>
          <w:color w:val="000C2E"/>
          <w:spacing w:val="-3"/>
          <w:sz w:val="22"/>
          <w:lang w:val="da-DK"/>
        </w:rPr>
        <w:t xml:space="preserve">Menneskerettighedsdonationer: </w:t>
      </w:r>
      <w:r w:rsidRPr="003D7A88">
        <w:rPr>
          <w:rFonts w:eastAsia="Times New Roman" w:cstheme="minorHAnsi"/>
          <w:color w:val="000C2E"/>
          <w:spacing w:val="-3"/>
          <w:sz w:val="22"/>
          <w:lang w:val="da-DK"/>
        </w:rPr>
        <w:t xml:space="preserve">Roskilde Festival opretter </w:t>
      </w:r>
      <w:r w:rsidR="004C6A1C" w:rsidRPr="003D7A88">
        <w:rPr>
          <w:rFonts w:eastAsia="Times New Roman" w:cstheme="minorHAnsi"/>
          <w:color w:val="000C2E"/>
          <w:spacing w:val="-3"/>
          <w:sz w:val="22"/>
          <w:lang w:val="da-DK"/>
        </w:rPr>
        <w:t xml:space="preserve">alt efter overskud fra festivalen i 2022 </w:t>
      </w:r>
      <w:r w:rsidRPr="003D7A88">
        <w:rPr>
          <w:rFonts w:eastAsia="Times New Roman" w:cstheme="minorHAnsi"/>
          <w:color w:val="000C2E"/>
          <w:spacing w:val="-3"/>
          <w:sz w:val="22"/>
          <w:lang w:val="da-DK"/>
        </w:rPr>
        <w:t>en pulje til at støtte unges egne initiativer til at engagere flere unge i menneskerettighederne.</w:t>
      </w:r>
    </w:p>
    <w:p w14:paraId="44B979CB" w14:textId="77777777" w:rsidR="000A656E" w:rsidRPr="003D7A88" w:rsidRDefault="000A656E" w:rsidP="001A1495">
      <w:pPr>
        <w:pStyle w:val="Listeafsnit"/>
        <w:shd w:val="clear" w:color="auto" w:fill="FFFFFF"/>
        <w:spacing w:line="240" w:lineRule="auto"/>
        <w:textAlignment w:val="baseline"/>
        <w:rPr>
          <w:rFonts w:eastAsia="Times New Roman" w:cstheme="minorHAnsi"/>
          <w:color w:val="000C2E"/>
          <w:spacing w:val="-3"/>
          <w:sz w:val="22"/>
          <w:lang w:val="da-DK"/>
        </w:rPr>
      </w:pPr>
    </w:p>
    <w:p w14:paraId="1AFC46F7" w14:textId="0AEE8492" w:rsidR="007C49A2" w:rsidRPr="0052285F" w:rsidRDefault="007C49A2" w:rsidP="001A1495">
      <w:pPr>
        <w:pStyle w:val="Listeafsnit"/>
        <w:numPr>
          <w:ilvl w:val="1"/>
          <w:numId w:val="17"/>
        </w:numPr>
        <w:rPr>
          <w:b/>
          <w:bCs/>
          <w:i/>
          <w:iCs/>
          <w:strike/>
          <w:color w:val="FF0000"/>
          <w:sz w:val="22"/>
          <w:szCs w:val="20"/>
          <w:lang w:val="da-DK"/>
        </w:rPr>
      </w:pPr>
      <w:bookmarkStart w:id="2" w:name="_Hlk69388032"/>
      <w:r w:rsidRPr="000A656E">
        <w:rPr>
          <w:rFonts w:cstheme="minorHAnsi"/>
          <w:b/>
          <w:bCs/>
          <w:i/>
          <w:iCs/>
          <w:color w:val="FF0000"/>
          <w:sz w:val="22"/>
          <w:szCs w:val="20"/>
          <w:lang w:val="da-DK"/>
        </w:rPr>
        <w:t xml:space="preserve">Hvilke niveauer af engagementspyramiden arbejder I med? </w:t>
      </w:r>
      <w:r w:rsidRPr="0052285F">
        <w:rPr>
          <w:rFonts w:cstheme="minorHAnsi"/>
          <w:b/>
          <w:bCs/>
          <w:i/>
          <w:iCs/>
          <w:color w:val="FF0000"/>
          <w:sz w:val="22"/>
          <w:szCs w:val="20"/>
          <w:lang w:val="da-DK"/>
        </w:rPr>
        <w:t>Beskriv, hvilke metoder I anvender for at flytte målgruppen/målgrupperne til eller mellem disse niveauer.</w:t>
      </w:r>
    </w:p>
    <w:p w14:paraId="2F274A32" w14:textId="6DB5FE41" w:rsidR="002D5F13" w:rsidRPr="002D5F13" w:rsidRDefault="002D5F13" w:rsidP="001A1495">
      <w:pPr>
        <w:rPr>
          <w:rFonts w:cstheme="minorHAnsi"/>
          <w:sz w:val="22"/>
          <w:szCs w:val="20"/>
        </w:rPr>
      </w:pPr>
      <w:r>
        <w:rPr>
          <w:rFonts w:cstheme="minorHAnsi"/>
          <w:sz w:val="22"/>
          <w:szCs w:val="20"/>
        </w:rPr>
        <w:t xml:space="preserve">I </w:t>
      </w:r>
      <w:r w:rsidR="000A656E">
        <w:rPr>
          <w:rFonts w:cstheme="minorHAnsi"/>
          <w:sz w:val="22"/>
          <w:szCs w:val="20"/>
        </w:rPr>
        <w:t xml:space="preserve">boksen på side </w:t>
      </w:r>
      <w:r>
        <w:rPr>
          <w:rFonts w:cstheme="minorHAnsi"/>
          <w:sz w:val="22"/>
          <w:szCs w:val="20"/>
        </w:rPr>
        <w:t xml:space="preserve">4 har vi anført hvilke niveauer i Engagementspyramiden, vi arbejder med. Opsummeret vil vi flytte: </w:t>
      </w:r>
    </w:p>
    <w:p w14:paraId="1EDBE13F" w14:textId="053A2CCD" w:rsidR="00056347" w:rsidRPr="002D5F13" w:rsidRDefault="008A2CAF" w:rsidP="001A1495">
      <w:pPr>
        <w:pStyle w:val="Listeafsnit"/>
        <w:widowControl/>
        <w:numPr>
          <w:ilvl w:val="0"/>
          <w:numId w:val="21"/>
        </w:numPr>
        <w:spacing w:after="160" w:line="240" w:lineRule="auto"/>
        <w:rPr>
          <w:rFonts w:cstheme="minorHAnsi"/>
          <w:sz w:val="22"/>
          <w:lang w:val="da-DK"/>
        </w:rPr>
      </w:pPr>
      <w:r w:rsidRPr="002D5F13">
        <w:rPr>
          <w:rFonts w:cstheme="minorHAnsi"/>
          <w:sz w:val="22"/>
          <w:lang w:val="da-DK"/>
        </w:rPr>
        <w:t>30</w:t>
      </w:r>
      <w:r w:rsidR="00AA341A" w:rsidRPr="002D5F13">
        <w:rPr>
          <w:rFonts w:cstheme="minorHAnsi"/>
          <w:sz w:val="22"/>
          <w:lang w:val="da-DK"/>
        </w:rPr>
        <w:t xml:space="preserve"> % </w:t>
      </w:r>
      <w:r w:rsidR="002D5F13">
        <w:rPr>
          <w:rFonts w:cstheme="minorHAnsi"/>
          <w:sz w:val="22"/>
          <w:lang w:val="da-DK"/>
        </w:rPr>
        <w:t xml:space="preserve">af målgruppen </w:t>
      </w:r>
      <w:r w:rsidR="00AA341A" w:rsidRPr="002D5F13">
        <w:rPr>
          <w:rFonts w:cstheme="minorHAnsi"/>
          <w:sz w:val="22"/>
          <w:lang w:val="da-DK"/>
        </w:rPr>
        <w:t>fr</w:t>
      </w:r>
      <w:r w:rsidR="002D5F13" w:rsidRPr="002D5F13">
        <w:rPr>
          <w:rFonts w:cstheme="minorHAnsi"/>
          <w:sz w:val="22"/>
          <w:lang w:val="da-DK"/>
        </w:rPr>
        <w:t xml:space="preserve">a ”intet” og ”observere” til henholdsvis </w:t>
      </w:r>
      <w:r w:rsidR="002D5F13" w:rsidRPr="002D5F13">
        <w:rPr>
          <w:sz w:val="22"/>
          <w:lang w:val="da-DK"/>
        </w:rPr>
        <w:t>”observere” og ”følge”.</w:t>
      </w:r>
    </w:p>
    <w:p w14:paraId="6B8B3EF1" w14:textId="0D8D6BDD" w:rsidR="002D5F13" w:rsidRPr="002D5F13" w:rsidRDefault="00AA341A" w:rsidP="001A1495">
      <w:pPr>
        <w:pStyle w:val="Listeafsnit"/>
        <w:widowControl/>
        <w:numPr>
          <w:ilvl w:val="0"/>
          <w:numId w:val="21"/>
        </w:numPr>
        <w:spacing w:after="160" w:line="240" w:lineRule="auto"/>
        <w:rPr>
          <w:rFonts w:cstheme="minorHAnsi"/>
          <w:sz w:val="22"/>
          <w:lang w:val="da-DK"/>
        </w:rPr>
      </w:pPr>
      <w:r w:rsidRPr="002D5F13">
        <w:rPr>
          <w:rFonts w:cstheme="minorHAnsi"/>
          <w:sz w:val="22"/>
          <w:lang w:val="da-DK"/>
        </w:rPr>
        <w:t xml:space="preserve">50 % </w:t>
      </w:r>
      <w:r w:rsidR="002D5F13">
        <w:rPr>
          <w:rFonts w:cstheme="minorHAnsi"/>
          <w:sz w:val="22"/>
          <w:lang w:val="da-DK"/>
        </w:rPr>
        <w:t xml:space="preserve">af målgruppen </w:t>
      </w:r>
      <w:r w:rsidRPr="002D5F13">
        <w:rPr>
          <w:rFonts w:cstheme="minorHAnsi"/>
          <w:sz w:val="22"/>
          <w:lang w:val="da-DK"/>
        </w:rPr>
        <w:t xml:space="preserve">fra </w:t>
      </w:r>
      <w:proofErr w:type="gramStart"/>
      <w:r w:rsidR="002D5F13" w:rsidRPr="002D5F13">
        <w:rPr>
          <w:rFonts w:cstheme="minorHAnsi"/>
          <w:sz w:val="22"/>
          <w:lang w:val="da-DK"/>
        </w:rPr>
        <w:t>”observere”</w:t>
      </w:r>
      <w:proofErr w:type="gramEnd"/>
      <w:r w:rsidR="002D5F13" w:rsidRPr="002D5F13">
        <w:rPr>
          <w:rFonts w:cstheme="minorHAnsi"/>
          <w:sz w:val="22"/>
          <w:lang w:val="da-DK"/>
        </w:rPr>
        <w:t xml:space="preserve"> og ”følge” til henholdsvis </w:t>
      </w:r>
      <w:r w:rsidR="002D5F13" w:rsidRPr="002D5F13">
        <w:rPr>
          <w:sz w:val="22"/>
          <w:lang w:val="da-DK"/>
        </w:rPr>
        <w:t>”følge” og ”tilslutte sig”</w:t>
      </w:r>
    </w:p>
    <w:p w14:paraId="1FCB6A4E" w14:textId="71B1EDEF" w:rsidR="00AA341A" w:rsidRDefault="008A2CAF" w:rsidP="001A1495">
      <w:pPr>
        <w:pStyle w:val="Listeafsnit"/>
        <w:widowControl/>
        <w:numPr>
          <w:ilvl w:val="0"/>
          <w:numId w:val="21"/>
        </w:numPr>
        <w:spacing w:after="160" w:line="240" w:lineRule="auto"/>
        <w:rPr>
          <w:sz w:val="22"/>
          <w:lang w:val="da-DK"/>
        </w:rPr>
      </w:pPr>
      <w:r w:rsidRPr="002D5F13">
        <w:rPr>
          <w:rFonts w:cstheme="minorHAnsi"/>
          <w:sz w:val="22"/>
          <w:lang w:val="da-DK"/>
        </w:rPr>
        <w:t>20</w:t>
      </w:r>
      <w:r w:rsidR="00AA341A" w:rsidRPr="002D5F13">
        <w:rPr>
          <w:rFonts w:cstheme="minorHAnsi"/>
          <w:sz w:val="22"/>
          <w:lang w:val="da-DK"/>
        </w:rPr>
        <w:t xml:space="preserve"> % </w:t>
      </w:r>
      <w:r w:rsidR="002D5F13">
        <w:rPr>
          <w:rFonts w:cstheme="minorHAnsi"/>
          <w:sz w:val="22"/>
          <w:lang w:val="da-DK"/>
        </w:rPr>
        <w:t xml:space="preserve">af målgruppen </w:t>
      </w:r>
      <w:r w:rsidR="002D5F13" w:rsidRPr="002D5F13">
        <w:rPr>
          <w:rFonts w:cstheme="minorHAnsi"/>
          <w:sz w:val="22"/>
          <w:lang w:val="da-DK"/>
        </w:rPr>
        <w:t xml:space="preserve">fra ”tilslutte sig” og ”bidrage” til henholdsvis </w:t>
      </w:r>
      <w:r w:rsidR="002D5F13" w:rsidRPr="002D5F13">
        <w:rPr>
          <w:sz w:val="22"/>
          <w:lang w:val="da-DK"/>
        </w:rPr>
        <w:t>”bidrage” og ”eje”</w:t>
      </w:r>
    </w:p>
    <w:p w14:paraId="5201EB13" w14:textId="77777777" w:rsidR="00F058FF" w:rsidRPr="00F058FF" w:rsidRDefault="00F058FF" w:rsidP="001A1495">
      <w:pPr>
        <w:pStyle w:val="Listeafsnit"/>
        <w:widowControl/>
        <w:spacing w:after="160" w:line="240" w:lineRule="auto"/>
        <w:rPr>
          <w:sz w:val="22"/>
          <w:lang w:val="da-DK"/>
        </w:rPr>
      </w:pPr>
    </w:p>
    <w:bookmarkEnd w:id="2"/>
    <w:p w14:paraId="5443F2D7" w14:textId="28160D58" w:rsidR="004C4F98" w:rsidRPr="002D5F13" w:rsidRDefault="004C4F98" w:rsidP="001A1495">
      <w:pPr>
        <w:pStyle w:val="Listeafsnit"/>
        <w:numPr>
          <w:ilvl w:val="1"/>
          <w:numId w:val="17"/>
        </w:numPr>
        <w:rPr>
          <w:b/>
          <w:bCs/>
          <w:i/>
          <w:iCs/>
          <w:color w:val="FF0000"/>
          <w:sz w:val="22"/>
          <w:szCs w:val="20"/>
          <w:lang w:val="da-DK"/>
        </w:rPr>
      </w:pPr>
      <w:r w:rsidRPr="002D5F13">
        <w:rPr>
          <w:b/>
          <w:bCs/>
          <w:i/>
          <w:iCs/>
          <w:color w:val="FF0000"/>
          <w:sz w:val="22"/>
          <w:szCs w:val="20"/>
          <w:lang w:val="da-DK"/>
        </w:rPr>
        <w:t xml:space="preserve">Hvordan vil I inddrage stemmer fra udviklingslande i indsatsen? </w:t>
      </w:r>
    </w:p>
    <w:p w14:paraId="3FF0534D" w14:textId="2F38D5E7" w:rsidR="002D5F13" w:rsidRPr="002D5F13" w:rsidRDefault="004C4F98" w:rsidP="001A1495">
      <w:pPr>
        <w:pStyle w:val="Listeafsnit"/>
        <w:numPr>
          <w:ilvl w:val="0"/>
          <w:numId w:val="5"/>
        </w:numPr>
        <w:spacing w:line="240" w:lineRule="auto"/>
        <w:rPr>
          <w:b/>
          <w:bCs/>
          <w:i/>
          <w:iCs/>
          <w:color w:val="FF0000"/>
          <w:sz w:val="22"/>
          <w:szCs w:val="20"/>
          <w:lang w:val="da-DK"/>
        </w:rPr>
      </w:pPr>
      <w:r w:rsidRPr="002D5F13">
        <w:rPr>
          <w:b/>
          <w:bCs/>
          <w:i/>
          <w:iCs/>
          <w:color w:val="FF0000"/>
          <w:sz w:val="22"/>
          <w:szCs w:val="20"/>
          <w:lang w:val="da-DK"/>
        </w:rPr>
        <w:t>Hvilke(t) udviklingsland</w:t>
      </w:r>
      <w:r w:rsidR="002D5F13">
        <w:rPr>
          <w:b/>
          <w:bCs/>
          <w:i/>
          <w:iCs/>
          <w:color w:val="FF0000"/>
          <w:sz w:val="22"/>
          <w:szCs w:val="20"/>
          <w:lang w:val="da-DK"/>
        </w:rPr>
        <w:t>(e) relaterer indsatsen sig til</w:t>
      </w:r>
    </w:p>
    <w:p w14:paraId="341FB385" w14:textId="2476246F" w:rsidR="00F16F20" w:rsidRDefault="00F058FF" w:rsidP="001A1495">
      <w:pPr>
        <w:rPr>
          <w:bCs/>
          <w:sz w:val="22"/>
          <w:szCs w:val="20"/>
        </w:rPr>
      </w:pPr>
      <w:r>
        <w:rPr>
          <w:bCs/>
          <w:sz w:val="22"/>
          <w:szCs w:val="20"/>
        </w:rPr>
        <w:t>I</w:t>
      </w:r>
      <w:r w:rsidR="00C74D5F">
        <w:rPr>
          <w:bCs/>
          <w:sz w:val="22"/>
          <w:szCs w:val="20"/>
        </w:rPr>
        <w:t xml:space="preserve"> indsatsen</w:t>
      </w:r>
      <w:r>
        <w:rPr>
          <w:bCs/>
          <w:sz w:val="22"/>
          <w:szCs w:val="20"/>
        </w:rPr>
        <w:t>s første år</w:t>
      </w:r>
      <w:r w:rsidR="00C74D5F">
        <w:rPr>
          <w:bCs/>
          <w:sz w:val="22"/>
          <w:szCs w:val="20"/>
        </w:rPr>
        <w:t xml:space="preserve"> inviterer vi 5 </w:t>
      </w:r>
      <w:r w:rsidR="00AA341A" w:rsidRPr="002D5F13">
        <w:rPr>
          <w:bCs/>
          <w:sz w:val="22"/>
          <w:szCs w:val="20"/>
        </w:rPr>
        <w:t>kunstnere</w:t>
      </w:r>
      <w:r w:rsidR="002D5F13">
        <w:rPr>
          <w:bCs/>
          <w:sz w:val="22"/>
          <w:szCs w:val="20"/>
        </w:rPr>
        <w:t xml:space="preserve"> fra</w:t>
      </w:r>
      <w:r w:rsidR="001F17F2" w:rsidRPr="002D5F13">
        <w:rPr>
          <w:bCs/>
          <w:sz w:val="22"/>
          <w:szCs w:val="20"/>
        </w:rPr>
        <w:t xml:space="preserve"> </w:t>
      </w:r>
      <w:r w:rsidR="00C74D5F">
        <w:rPr>
          <w:bCs/>
          <w:sz w:val="22"/>
          <w:szCs w:val="20"/>
        </w:rPr>
        <w:t>2 til 4</w:t>
      </w:r>
      <w:r w:rsidR="001A0752" w:rsidRPr="002D5F13">
        <w:rPr>
          <w:bCs/>
          <w:sz w:val="22"/>
          <w:szCs w:val="20"/>
        </w:rPr>
        <w:t xml:space="preserve"> lande i det globale syd</w:t>
      </w:r>
      <w:r w:rsidR="002D5F13">
        <w:rPr>
          <w:bCs/>
          <w:sz w:val="22"/>
          <w:szCs w:val="20"/>
        </w:rPr>
        <w:t xml:space="preserve">, som lever i eksil i Europa, til at facilitere </w:t>
      </w:r>
      <w:r w:rsidR="00C74D5F">
        <w:rPr>
          <w:bCs/>
          <w:sz w:val="22"/>
          <w:szCs w:val="20"/>
        </w:rPr>
        <w:t xml:space="preserve">første års workshopprogram og optræde på </w:t>
      </w:r>
      <w:proofErr w:type="spellStart"/>
      <w:r w:rsidR="00C74D5F">
        <w:rPr>
          <w:bCs/>
          <w:sz w:val="22"/>
          <w:szCs w:val="20"/>
        </w:rPr>
        <w:t>Re:Act</w:t>
      </w:r>
      <w:proofErr w:type="spellEnd"/>
      <w:r w:rsidR="00C74D5F">
        <w:rPr>
          <w:bCs/>
          <w:sz w:val="22"/>
          <w:szCs w:val="20"/>
        </w:rPr>
        <w:t xml:space="preserve"> Human Rights området på Roskilde Festival. </w:t>
      </w:r>
      <w:r w:rsidR="002D5F13">
        <w:rPr>
          <w:bCs/>
          <w:sz w:val="22"/>
          <w:szCs w:val="20"/>
        </w:rPr>
        <w:t>Kunstnerne, der</w:t>
      </w:r>
      <w:r w:rsidR="001A0752" w:rsidRPr="002D5F13">
        <w:rPr>
          <w:bCs/>
          <w:sz w:val="22"/>
          <w:szCs w:val="20"/>
        </w:rPr>
        <w:t xml:space="preserve"> flygtet fra lande som</w:t>
      </w:r>
      <w:r w:rsidR="00C74D5F">
        <w:rPr>
          <w:bCs/>
          <w:sz w:val="22"/>
          <w:szCs w:val="20"/>
        </w:rPr>
        <w:t xml:space="preserve"> fx</w:t>
      </w:r>
      <w:r w:rsidR="001A0752" w:rsidRPr="002D5F13">
        <w:rPr>
          <w:bCs/>
          <w:sz w:val="22"/>
          <w:szCs w:val="20"/>
        </w:rPr>
        <w:t xml:space="preserve"> Iran, Afghanistan, Syrien, Palæstina, </w:t>
      </w:r>
      <w:r w:rsidR="00927186" w:rsidRPr="002D5F13">
        <w:rPr>
          <w:bCs/>
          <w:sz w:val="22"/>
          <w:szCs w:val="20"/>
        </w:rPr>
        <w:t xml:space="preserve">Somalia, </w:t>
      </w:r>
      <w:r w:rsidR="001A0752" w:rsidRPr="002D5F13">
        <w:rPr>
          <w:bCs/>
          <w:sz w:val="22"/>
          <w:szCs w:val="20"/>
        </w:rPr>
        <w:t>Sudan, Congo, Venezuela</w:t>
      </w:r>
      <w:r w:rsidR="00C74D5F">
        <w:rPr>
          <w:bCs/>
          <w:sz w:val="22"/>
          <w:szCs w:val="20"/>
        </w:rPr>
        <w:t xml:space="preserve"> </w:t>
      </w:r>
      <w:r w:rsidR="00927186" w:rsidRPr="002D5F13">
        <w:rPr>
          <w:bCs/>
          <w:sz w:val="22"/>
          <w:szCs w:val="20"/>
        </w:rPr>
        <w:t xml:space="preserve">pga. </w:t>
      </w:r>
      <w:r w:rsidR="002D5F13">
        <w:rPr>
          <w:bCs/>
          <w:sz w:val="22"/>
          <w:szCs w:val="20"/>
        </w:rPr>
        <w:t>af personlige trusler og krænkelser af deres ytringsfrihed.</w:t>
      </w:r>
      <w:r w:rsidR="00927186" w:rsidRPr="002D5F13">
        <w:rPr>
          <w:bCs/>
          <w:sz w:val="22"/>
          <w:szCs w:val="20"/>
        </w:rPr>
        <w:t xml:space="preserve"> </w:t>
      </w:r>
      <w:r w:rsidR="001F17F2" w:rsidRPr="002D5F13">
        <w:rPr>
          <w:bCs/>
          <w:sz w:val="22"/>
          <w:szCs w:val="20"/>
        </w:rPr>
        <w:t xml:space="preserve">Deres historier og virkeligheder bliver </w:t>
      </w:r>
      <w:r w:rsidR="00C74D5F">
        <w:rPr>
          <w:bCs/>
          <w:sz w:val="22"/>
          <w:szCs w:val="20"/>
        </w:rPr>
        <w:t xml:space="preserve">omdrejningspunktet for workshops, events, </w:t>
      </w:r>
      <w:r w:rsidR="001F17F2" w:rsidRPr="002D5F13">
        <w:rPr>
          <w:bCs/>
          <w:sz w:val="22"/>
          <w:szCs w:val="20"/>
        </w:rPr>
        <w:t>samtaler</w:t>
      </w:r>
      <w:r w:rsidR="00C74D5F">
        <w:rPr>
          <w:bCs/>
          <w:sz w:val="22"/>
          <w:szCs w:val="20"/>
        </w:rPr>
        <w:t xml:space="preserve"> og optrædener</w:t>
      </w:r>
      <w:r w:rsidR="001F17F2" w:rsidRPr="002D5F13">
        <w:rPr>
          <w:bCs/>
          <w:sz w:val="22"/>
          <w:szCs w:val="20"/>
        </w:rPr>
        <w:t xml:space="preserve">, og vil både give </w:t>
      </w:r>
      <w:r w:rsidR="005A5E10" w:rsidRPr="002D5F13">
        <w:rPr>
          <w:bCs/>
          <w:sz w:val="22"/>
          <w:szCs w:val="20"/>
        </w:rPr>
        <w:t>unge</w:t>
      </w:r>
      <w:r w:rsidR="009428C3" w:rsidRPr="002D5F13">
        <w:rPr>
          <w:bCs/>
          <w:sz w:val="22"/>
          <w:szCs w:val="20"/>
        </w:rPr>
        <w:t xml:space="preserve"> </w:t>
      </w:r>
      <w:r w:rsidR="001F17F2" w:rsidRPr="002D5F13">
        <w:rPr>
          <w:bCs/>
          <w:sz w:val="22"/>
          <w:szCs w:val="20"/>
        </w:rPr>
        <w:t>et direkte møde med dem</w:t>
      </w:r>
      <w:r w:rsidR="009428C3" w:rsidRPr="002D5F13">
        <w:rPr>
          <w:bCs/>
          <w:sz w:val="22"/>
          <w:szCs w:val="20"/>
        </w:rPr>
        <w:t>,</w:t>
      </w:r>
      <w:r w:rsidR="001F17F2" w:rsidRPr="002D5F13">
        <w:rPr>
          <w:bCs/>
          <w:sz w:val="22"/>
          <w:szCs w:val="20"/>
        </w:rPr>
        <w:t xml:space="preserve"> der er truede på deres rettigheder og samtidig </w:t>
      </w:r>
      <w:r w:rsidR="009428C3" w:rsidRPr="002D5F13">
        <w:rPr>
          <w:bCs/>
          <w:sz w:val="22"/>
          <w:szCs w:val="20"/>
        </w:rPr>
        <w:t xml:space="preserve">give mulighed </w:t>
      </w:r>
      <w:r w:rsidR="001F17F2" w:rsidRPr="002D5F13">
        <w:rPr>
          <w:bCs/>
          <w:sz w:val="22"/>
          <w:szCs w:val="20"/>
        </w:rPr>
        <w:t xml:space="preserve">for </w:t>
      </w:r>
      <w:r w:rsidR="009428C3" w:rsidRPr="002D5F13">
        <w:rPr>
          <w:bCs/>
          <w:sz w:val="22"/>
          <w:szCs w:val="20"/>
        </w:rPr>
        <w:t>at unge</w:t>
      </w:r>
      <w:r w:rsidR="001F17F2" w:rsidRPr="002D5F13">
        <w:rPr>
          <w:bCs/>
          <w:sz w:val="22"/>
          <w:szCs w:val="20"/>
        </w:rPr>
        <w:t xml:space="preserve"> </w:t>
      </w:r>
      <w:r w:rsidR="009428C3" w:rsidRPr="002D5F13">
        <w:rPr>
          <w:bCs/>
          <w:sz w:val="22"/>
          <w:szCs w:val="20"/>
        </w:rPr>
        <w:t>identificere</w:t>
      </w:r>
      <w:r w:rsidR="00C74D5F">
        <w:rPr>
          <w:bCs/>
          <w:sz w:val="22"/>
          <w:szCs w:val="20"/>
        </w:rPr>
        <w:t>r</w:t>
      </w:r>
      <w:r w:rsidR="009428C3" w:rsidRPr="002D5F13">
        <w:rPr>
          <w:bCs/>
          <w:sz w:val="22"/>
          <w:szCs w:val="20"/>
        </w:rPr>
        <w:t xml:space="preserve"> </w:t>
      </w:r>
      <w:r w:rsidR="001F17F2" w:rsidRPr="002D5F13">
        <w:rPr>
          <w:bCs/>
          <w:sz w:val="22"/>
          <w:szCs w:val="20"/>
        </w:rPr>
        <w:t>lighed</w:t>
      </w:r>
      <w:r w:rsidR="009428C3" w:rsidRPr="002D5F13">
        <w:rPr>
          <w:bCs/>
          <w:sz w:val="22"/>
          <w:szCs w:val="20"/>
        </w:rPr>
        <w:t>er</w:t>
      </w:r>
      <w:r w:rsidR="001F17F2" w:rsidRPr="002D5F13">
        <w:rPr>
          <w:bCs/>
          <w:sz w:val="22"/>
          <w:szCs w:val="20"/>
        </w:rPr>
        <w:t xml:space="preserve">, forskelle og </w:t>
      </w:r>
      <w:r w:rsidR="009428C3" w:rsidRPr="002D5F13">
        <w:rPr>
          <w:bCs/>
          <w:sz w:val="22"/>
          <w:szCs w:val="20"/>
        </w:rPr>
        <w:t>nye veje</w:t>
      </w:r>
      <w:r w:rsidR="001F17F2" w:rsidRPr="002D5F13">
        <w:rPr>
          <w:bCs/>
          <w:sz w:val="22"/>
          <w:szCs w:val="20"/>
        </w:rPr>
        <w:t xml:space="preserve"> for solidaritet</w:t>
      </w:r>
      <w:r w:rsidR="009428C3" w:rsidRPr="002D5F13">
        <w:rPr>
          <w:bCs/>
          <w:sz w:val="22"/>
          <w:szCs w:val="20"/>
        </w:rPr>
        <w:t>.</w:t>
      </w:r>
      <w:r w:rsidR="00C507EA" w:rsidRPr="002D5F13">
        <w:rPr>
          <w:bCs/>
          <w:sz w:val="22"/>
          <w:szCs w:val="20"/>
        </w:rPr>
        <w:t xml:space="preserve"> </w:t>
      </w:r>
      <w:r w:rsidR="005A5E10" w:rsidRPr="002D5F13">
        <w:rPr>
          <w:bCs/>
          <w:sz w:val="22"/>
          <w:szCs w:val="20"/>
        </w:rPr>
        <w:t>Desuden vil kunstnerne optræde i forbindelse med de kulturevent</w:t>
      </w:r>
      <w:r w:rsidR="008A47FB">
        <w:rPr>
          <w:bCs/>
          <w:sz w:val="22"/>
          <w:szCs w:val="20"/>
        </w:rPr>
        <w:t xml:space="preserve">s, vi udvikler sammen med unge, i medieindslag og undervisningsmaterialer. Rapolitics har lang erfaring med at samskabe med kunstnere i syd, og samskabelse er en central værdi og metode i al Rapolitics’ arbejde. Derfor vil kunstnere fra syd også være med til at forme indhold i kulturevents, medieindslag og undervisningsmaterialer. </w:t>
      </w:r>
    </w:p>
    <w:p w14:paraId="58D8ADBB" w14:textId="77777777" w:rsidR="002D5F13" w:rsidRPr="002D5F13" w:rsidRDefault="002D5F13" w:rsidP="001A1495">
      <w:pPr>
        <w:rPr>
          <w:i/>
          <w:iCs/>
          <w:color w:val="FF0000"/>
          <w:sz w:val="22"/>
          <w:szCs w:val="20"/>
        </w:rPr>
      </w:pPr>
    </w:p>
    <w:p w14:paraId="0F2161AC" w14:textId="4A6394A2" w:rsidR="004C4F98" w:rsidRPr="002D5F13" w:rsidRDefault="004C4F98" w:rsidP="001A1495">
      <w:pPr>
        <w:pStyle w:val="Listeafsnit"/>
        <w:numPr>
          <w:ilvl w:val="1"/>
          <w:numId w:val="17"/>
        </w:numPr>
        <w:rPr>
          <w:b/>
          <w:bCs/>
          <w:i/>
          <w:iCs/>
          <w:color w:val="FF0000"/>
          <w:sz w:val="22"/>
          <w:szCs w:val="20"/>
          <w:lang w:val="da-DK"/>
        </w:rPr>
      </w:pPr>
      <w:r w:rsidRPr="002D5F13">
        <w:rPr>
          <w:rFonts w:cstheme="minorHAnsi"/>
          <w:b/>
          <w:bCs/>
          <w:i/>
          <w:iCs/>
          <w:color w:val="FF0000"/>
          <w:sz w:val="22"/>
          <w:szCs w:val="20"/>
          <w:lang w:val="da-DK"/>
        </w:rPr>
        <w:t>Hvordan vil I sikre, at de budskaber, som I formidler gennem indsatsens aktiviteter, er nuancerede og konstruktive og skaber forståelse for de grundlæggende årsager til de temaer, som indsatsen vedrører?</w:t>
      </w:r>
    </w:p>
    <w:p w14:paraId="69C6C837" w14:textId="5310A1D2" w:rsidR="007D7E86" w:rsidRPr="003D7A88" w:rsidRDefault="007D7E86" w:rsidP="001A1495">
      <w:pPr>
        <w:rPr>
          <w:bCs/>
          <w:sz w:val="22"/>
          <w:szCs w:val="20"/>
        </w:rPr>
      </w:pPr>
      <w:r w:rsidRPr="003D7A88">
        <w:rPr>
          <w:bCs/>
          <w:sz w:val="22"/>
          <w:szCs w:val="20"/>
        </w:rPr>
        <w:t>Workshopprogrammet vil v</w:t>
      </w:r>
      <w:r w:rsidR="008A47FB">
        <w:rPr>
          <w:bCs/>
          <w:sz w:val="22"/>
          <w:szCs w:val="20"/>
        </w:rPr>
        <w:t>ære fokuseret på dialog gennem i kreative processer</w:t>
      </w:r>
      <w:r w:rsidRPr="003D7A88">
        <w:rPr>
          <w:bCs/>
          <w:sz w:val="22"/>
          <w:szCs w:val="20"/>
        </w:rPr>
        <w:t xml:space="preserve">. Dét at fokus er på kunsten som det fælles tredje, hvor personlige historier og menneskerettighedstemaerne i </w:t>
      </w:r>
      <w:r w:rsidR="00AD690C">
        <w:rPr>
          <w:bCs/>
          <w:sz w:val="22"/>
          <w:szCs w:val="20"/>
        </w:rPr>
        <w:t xml:space="preserve">konverteres til </w:t>
      </w:r>
      <w:r w:rsidRPr="003D7A88">
        <w:rPr>
          <w:bCs/>
          <w:sz w:val="22"/>
          <w:szCs w:val="20"/>
        </w:rPr>
        <w:t>udtryk, de</w:t>
      </w:r>
      <w:r w:rsidR="00AD690C">
        <w:rPr>
          <w:bCs/>
          <w:sz w:val="22"/>
          <w:szCs w:val="20"/>
        </w:rPr>
        <w:t xml:space="preserve">r aktiverer følelser og sanser, </w:t>
      </w:r>
      <w:r w:rsidRPr="003D7A88">
        <w:rPr>
          <w:bCs/>
          <w:sz w:val="22"/>
          <w:szCs w:val="20"/>
        </w:rPr>
        <w:t>skaber et ærligt, åbent og lige møde mellem kunstnere og unge. Vi har tidligere set unge, der på workshops startede ud med at være lukkede og uden l</w:t>
      </w:r>
      <w:r w:rsidR="00F92CF4">
        <w:rPr>
          <w:bCs/>
          <w:sz w:val="22"/>
          <w:szCs w:val="20"/>
        </w:rPr>
        <w:t xml:space="preserve">yst til at deltage, åbne op og engagere sig hudløst ærligt i </w:t>
      </w:r>
      <w:r w:rsidRPr="003D7A88">
        <w:rPr>
          <w:bCs/>
          <w:sz w:val="22"/>
          <w:szCs w:val="20"/>
        </w:rPr>
        <w:t xml:space="preserve">personlige emner i relation til kunstnernes budskaber og tematikker. </w:t>
      </w:r>
    </w:p>
    <w:p w14:paraId="4C49CB05" w14:textId="77777777" w:rsidR="00AD690C" w:rsidRDefault="00AD690C" w:rsidP="001A1495">
      <w:pPr>
        <w:rPr>
          <w:bCs/>
          <w:sz w:val="22"/>
          <w:szCs w:val="20"/>
        </w:rPr>
      </w:pPr>
    </w:p>
    <w:p w14:paraId="09FBCD89" w14:textId="1DE6C56C" w:rsidR="007D7E86" w:rsidRPr="00AD690C" w:rsidRDefault="007D7E86" w:rsidP="001A1495">
      <w:pPr>
        <w:rPr>
          <w:bCs/>
          <w:sz w:val="22"/>
          <w:szCs w:val="20"/>
        </w:rPr>
      </w:pPr>
      <w:r w:rsidRPr="00AD690C">
        <w:rPr>
          <w:bCs/>
          <w:sz w:val="22"/>
          <w:szCs w:val="20"/>
        </w:rPr>
        <w:t xml:space="preserve">Som baggrundsmateriale for </w:t>
      </w:r>
      <w:proofErr w:type="spellStart"/>
      <w:r w:rsidRPr="00AD690C">
        <w:rPr>
          <w:bCs/>
          <w:sz w:val="22"/>
          <w:szCs w:val="20"/>
        </w:rPr>
        <w:t>workshoppene</w:t>
      </w:r>
      <w:proofErr w:type="spellEnd"/>
      <w:r w:rsidRPr="00AD690C">
        <w:rPr>
          <w:bCs/>
          <w:sz w:val="22"/>
          <w:szCs w:val="20"/>
        </w:rPr>
        <w:t xml:space="preserve"> udvikler vi et sæt undervisningsmaterialer, som giver workshopdeltagerne mulighed for enten at forberede sig på workshoppen eller efterbehandle oplevelsen. </w:t>
      </w:r>
      <w:r w:rsidR="00AD690C">
        <w:rPr>
          <w:bCs/>
          <w:sz w:val="22"/>
          <w:szCs w:val="20"/>
        </w:rPr>
        <w:t xml:space="preserve">Herved forankres mødet </w:t>
      </w:r>
      <w:r w:rsidR="00E54A07">
        <w:rPr>
          <w:bCs/>
          <w:sz w:val="22"/>
          <w:szCs w:val="20"/>
        </w:rPr>
        <w:t xml:space="preserve">og oplevelsen i </w:t>
      </w:r>
      <w:r w:rsidR="00F92CF4">
        <w:rPr>
          <w:bCs/>
          <w:sz w:val="22"/>
          <w:szCs w:val="20"/>
        </w:rPr>
        <w:t xml:space="preserve">en nuancerende undervisning, som kan give den rette baggrundsviden for at kunne forstå og forholde sig til de grundlæggende årsager til fx begrænsning af kunstneres ytringsfrihed. </w:t>
      </w:r>
      <w:r w:rsidR="008A47FB">
        <w:rPr>
          <w:bCs/>
          <w:sz w:val="22"/>
          <w:szCs w:val="20"/>
        </w:rPr>
        <w:t xml:space="preserve">Her vil både Institut for Menneskerettigheder og </w:t>
      </w:r>
      <w:proofErr w:type="spellStart"/>
      <w:r w:rsidR="008A47FB">
        <w:rPr>
          <w:bCs/>
          <w:sz w:val="22"/>
          <w:szCs w:val="20"/>
        </w:rPr>
        <w:t>Freemuse</w:t>
      </w:r>
      <w:proofErr w:type="spellEnd"/>
      <w:r w:rsidR="008A47FB">
        <w:rPr>
          <w:bCs/>
          <w:sz w:val="22"/>
          <w:szCs w:val="20"/>
        </w:rPr>
        <w:t xml:space="preserve"> være med til at kvalitetssikre baggrundsmateriale for workshops og andre af indsatsens aktiviteter. </w:t>
      </w:r>
    </w:p>
    <w:p w14:paraId="3EA05D49" w14:textId="77777777" w:rsidR="00AA341A" w:rsidRPr="003D7A88" w:rsidRDefault="00AA341A" w:rsidP="001A1495">
      <w:pPr>
        <w:rPr>
          <w:i/>
          <w:iCs/>
          <w:sz w:val="22"/>
          <w:szCs w:val="20"/>
        </w:rPr>
      </w:pPr>
    </w:p>
    <w:p w14:paraId="27F773A1" w14:textId="57F35569" w:rsidR="00276614" w:rsidRPr="00E54A07" w:rsidRDefault="00276614" w:rsidP="001A1495">
      <w:pPr>
        <w:pStyle w:val="Listeafsnit"/>
        <w:numPr>
          <w:ilvl w:val="1"/>
          <w:numId w:val="17"/>
        </w:numPr>
        <w:rPr>
          <w:b/>
          <w:bCs/>
          <w:i/>
          <w:iCs/>
          <w:color w:val="FF0000"/>
          <w:sz w:val="22"/>
          <w:szCs w:val="20"/>
          <w:lang w:val="da-DK"/>
        </w:rPr>
      </w:pPr>
      <w:r w:rsidRPr="00E54A07">
        <w:rPr>
          <w:rFonts w:cstheme="minorHAnsi"/>
          <w:b/>
          <w:bCs/>
          <w:i/>
          <w:iCs/>
          <w:color w:val="FF0000"/>
          <w:sz w:val="22"/>
          <w:szCs w:val="20"/>
          <w:lang w:val="da-DK"/>
        </w:rPr>
        <w:t>Hvordan bidrager indsatsen til at øge engagement i udviklingssamarbejde, også efter indsatsperioden er slut?</w:t>
      </w:r>
    </w:p>
    <w:p w14:paraId="0F0CA83F" w14:textId="7C32AB03" w:rsidR="00F630D2" w:rsidRPr="000132A9" w:rsidRDefault="00AA341A" w:rsidP="001A1495">
      <w:pPr>
        <w:rPr>
          <w:sz w:val="22"/>
          <w:szCs w:val="20"/>
        </w:rPr>
      </w:pPr>
      <w:r w:rsidRPr="003D7A88">
        <w:rPr>
          <w:sz w:val="22"/>
          <w:szCs w:val="20"/>
        </w:rPr>
        <w:t>G</w:t>
      </w:r>
      <w:r w:rsidR="00E54A07">
        <w:rPr>
          <w:sz w:val="22"/>
          <w:szCs w:val="20"/>
        </w:rPr>
        <w:t>ennem E</w:t>
      </w:r>
      <w:r w:rsidRPr="003D7A88">
        <w:rPr>
          <w:sz w:val="22"/>
          <w:szCs w:val="20"/>
        </w:rPr>
        <w:t xml:space="preserve">ngagementsprogrammet ønsker vi at </w:t>
      </w:r>
      <w:r w:rsidR="009428C3" w:rsidRPr="003D7A88">
        <w:rPr>
          <w:sz w:val="22"/>
          <w:szCs w:val="20"/>
        </w:rPr>
        <w:t xml:space="preserve">motivere en </w:t>
      </w:r>
      <w:r w:rsidR="000132A9">
        <w:rPr>
          <w:sz w:val="22"/>
          <w:szCs w:val="20"/>
        </w:rPr>
        <w:t>interesse i menneskerettigheder</w:t>
      </w:r>
      <w:r w:rsidR="00F92CF4">
        <w:rPr>
          <w:sz w:val="22"/>
          <w:szCs w:val="20"/>
        </w:rPr>
        <w:t>,</w:t>
      </w:r>
      <w:r w:rsidR="000132A9">
        <w:rPr>
          <w:sz w:val="22"/>
          <w:szCs w:val="20"/>
        </w:rPr>
        <w:t xml:space="preserve"> og der vil på hver workshop være anvisninger til, hvordan man kan engagere sig yderligere i inds</w:t>
      </w:r>
      <w:r w:rsidR="00E54A07">
        <w:rPr>
          <w:sz w:val="22"/>
          <w:szCs w:val="20"/>
        </w:rPr>
        <w:t>atsens øvrige aktiviteter</w:t>
      </w:r>
      <w:r w:rsidR="000132A9">
        <w:rPr>
          <w:sz w:val="22"/>
          <w:szCs w:val="20"/>
        </w:rPr>
        <w:t xml:space="preserve">. </w:t>
      </w:r>
      <w:proofErr w:type="spellStart"/>
      <w:r w:rsidR="000132A9">
        <w:rPr>
          <w:sz w:val="22"/>
          <w:szCs w:val="20"/>
        </w:rPr>
        <w:t>Re:Act</w:t>
      </w:r>
      <w:proofErr w:type="spellEnd"/>
      <w:r w:rsidR="000132A9">
        <w:rPr>
          <w:sz w:val="22"/>
          <w:szCs w:val="20"/>
        </w:rPr>
        <w:t xml:space="preserve"> Human </w:t>
      </w:r>
      <w:r w:rsidR="00F630D2">
        <w:rPr>
          <w:sz w:val="22"/>
          <w:szCs w:val="20"/>
        </w:rPr>
        <w:t xml:space="preserve">Rights indsatsen varer tre </w:t>
      </w:r>
      <w:r w:rsidR="000132A9">
        <w:rPr>
          <w:sz w:val="22"/>
          <w:szCs w:val="20"/>
        </w:rPr>
        <w:t xml:space="preserve">år. Der vil derfor være mulighed for videre engagement i fx </w:t>
      </w:r>
      <w:proofErr w:type="spellStart"/>
      <w:r w:rsidR="000132A9">
        <w:rPr>
          <w:sz w:val="22"/>
          <w:szCs w:val="20"/>
        </w:rPr>
        <w:t>Re:Act</w:t>
      </w:r>
      <w:proofErr w:type="spellEnd"/>
      <w:r w:rsidR="000132A9">
        <w:rPr>
          <w:sz w:val="22"/>
          <w:szCs w:val="20"/>
        </w:rPr>
        <w:t xml:space="preserve"> Human Rights festivalen, kulturevents, højskoleophold, </w:t>
      </w:r>
      <w:proofErr w:type="spellStart"/>
      <w:r w:rsidR="00F630D2">
        <w:rPr>
          <w:sz w:val="22"/>
          <w:szCs w:val="20"/>
        </w:rPr>
        <w:t>Re:Act</w:t>
      </w:r>
      <w:proofErr w:type="spellEnd"/>
      <w:r w:rsidR="00F630D2">
        <w:rPr>
          <w:sz w:val="22"/>
          <w:szCs w:val="20"/>
        </w:rPr>
        <w:t xml:space="preserve"> Human Rights område på Roskilde Festival og medieproduktioner over </w:t>
      </w:r>
      <w:r w:rsidR="00F92CF4">
        <w:rPr>
          <w:sz w:val="22"/>
          <w:szCs w:val="20"/>
        </w:rPr>
        <w:t xml:space="preserve">de </w:t>
      </w:r>
      <w:r w:rsidR="00F630D2">
        <w:rPr>
          <w:sz w:val="22"/>
          <w:szCs w:val="20"/>
        </w:rPr>
        <w:t>tre år. Når indsatsen er slut er det målet, at Rapolitics har etableret et netværk af unge, som er frivillige omkring Rapolitics og de tre fyrtårne</w:t>
      </w:r>
      <w:r w:rsidR="00E54A07">
        <w:rPr>
          <w:sz w:val="22"/>
          <w:szCs w:val="20"/>
        </w:rPr>
        <w:t xml:space="preserve"> for hiphop og ungdomskultur</w:t>
      </w:r>
      <w:r w:rsidR="00F630D2">
        <w:rPr>
          <w:sz w:val="22"/>
          <w:szCs w:val="20"/>
        </w:rPr>
        <w:t xml:space="preserve">. </w:t>
      </w:r>
      <w:r w:rsidR="00E54A07">
        <w:rPr>
          <w:sz w:val="22"/>
          <w:szCs w:val="20"/>
        </w:rPr>
        <w:t>Rapolitics ønsker at gøre menneskerettigheder til en kernesag for foreningen, som unge er med til at folde ud i frivillige ungefælleskaber.</w:t>
      </w:r>
      <w:r w:rsidR="00F630D2">
        <w:rPr>
          <w:sz w:val="22"/>
          <w:szCs w:val="20"/>
        </w:rPr>
        <w:t xml:space="preserve"> </w:t>
      </w:r>
      <w:r w:rsidR="002B45FD">
        <w:rPr>
          <w:sz w:val="22"/>
          <w:szCs w:val="20"/>
        </w:rPr>
        <w:t xml:space="preserve">Dertil er </w:t>
      </w:r>
      <w:r w:rsidR="00F630D2">
        <w:rPr>
          <w:sz w:val="22"/>
          <w:szCs w:val="20"/>
        </w:rPr>
        <w:t xml:space="preserve">det </w:t>
      </w:r>
      <w:r w:rsidR="002B45FD">
        <w:rPr>
          <w:sz w:val="22"/>
          <w:szCs w:val="20"/>
        </w:rPr>
        <w:t xml:space="preserve">også </w:t>
      </w:r>
      <w:r w:rsidR="00F630D2">
        <w:rPr>
          <w:sz w:val="22"/>
          <w:szCs w:val="20"/>
        </w:rPr>
        <w:t>målet</w:t>
      </w:r>
      <w:r w:rsidR="002B45FD">
        <w:rPr>
          <w:sz w:val="22"/>
          <w:szCs w:val="20"/>
        </w:rPr>
        <w:t xml:space="preserve">, </w:t>
      </w:r>
      <w:r w:rsidR="00F630D2">
        <w:rPr>
          <w:sz w:val="22"/>
          <w:szCs w:val="20"/>
        </w:rPr>
        <w:t xml:space="preserve">at nogle unge også engagerer sig i </w:t>
      </w:r>
      <w:proofErr w:type="spellStart"/>
      <w:r w:rsidR="00E54A07">
        <w:rPr>
          <w:sz w:val="22"/>
          <w:szCs w:val="20"/>
        </w:rPr>
        <w:t>Artistic</w:t>
      </w:r>
      <w:proofErr w:type="spellEnd"/>
      <w:r w:rsidR="00E54A07">
        <w:rPr>
          <w:sz w:val="22"/>
          <w:szCs w:val="20"/>
        </w:rPr>
        <w:t xml:space="preserve"> </w:t>
      </w:r>
      <w:proofErr w:type="spellStart"/>
      <w:r w:rsidR="00E54A07">
        <w:rPr>
          <w:sz w:val="22"/>
          <w:szCs w:val="20"/>
        </w:rPr>
        <w:t>Freedom</w:t>
      </w:r>
      <w:proofErr w:type="spellEnd"/>
      <w:r w:rsidR="00E54A07">
        <w:rPr>
          <w:sz w:val="22"/>
          <w:szCs w:val="20"/>
        </w:rPr>
        <w:t xml:space="preserve"> </w:t>
      </w:r>
      <w:r w:rsidR="00F630D2">
        <w:rPr>
          <w:sz w:val="22"/>
          <w:szCs w:val="20"/>
        </w:rPr>
        <w:t xml:space="preserve">Defenders Network </w:t>
      </w:r>
      <w:r w:rsidR="00E54A07">
        <w:rPr>
          <w:sz w:val="22"/>
          <w:szCs w:val="20"/>
        </w:rPr>
        <w:t>gennem deres aktiviteter og</w:t>
      </w:r>
      <w:r w:rsidR="00F630D2">
        <w:rPr>
          <w:sz w:val="22"/>
          <w:szCs w:val="20"/>
        </w:rPr>
        <w:t xml:space="preserve"> online kampagner. </w:t>
      </w:r>
    </w:p>
    <w:p w14:paraId="6DDA8401" w14:textId="77777777" w:rsidR="00D67E59" w:rsidRPr="000132A9" w:rsidRDefault="00D67E59" w:rsidP="001A1495">
      <w:pPr>
        <w:pStyle w:val="Listeafsnit"/>
        <w:spacing w:line="240" w:lineRule="auto"/>
        <w:ind w:left="1080"/>
        <w:rPr>
          <w:sz w:val="22"/>
          <w:szCs w:val="20"/>
          <w:lang w:val="da-DK"/>
        </w:rPr>
      </w:pPr>
    </w:p>
    <w:p w14:paraId="05E991D6" w14:textId="60F8D96B" w:rsidR="004C4F98" w:rsidRPr="00E54A07" w:rsidRDefault="004C4F98" w:rsidP="001A1495">
      <w:pPr>
        <w:pStyle w:val="Listeafsnit"/>
        <w:numPr>
          <w:ilvl w:val="1"/>
          <w:numId w:val="17"/>
        </w:numPr>
        <w:rPr>
          <w:rFonts w:cstheme="minorHAnsi"/>
          <w:b/>
          <w:bCs/>
          <w:i/>
          <w:iCs/>
          <w:color w:val="FF0000"/>
          <w:sz w:val="22"/>
          <w:szCs w:val="20"/>
          <w:lang w:val="da-DK"/>
        </w:rPr>
      </w:pPr>
      <w:r w:rsidRPr="00E54A07">
        <w:rPr>
          <w:rFonts w:cstheme="minorHAnsi"/>
          <w:b/>
          <w:bCs/>
          <w:i/>
          <w:iCs/>
          <w:color w:val="FF0000"/>
          <w:sz w:val="22"/>
          <w:szCs w:val="20"/>
          <w:lang w:val="da-DK"/>
        </w:rPr>
        <w:t>Hvordan vil I opsamle erfaring og læring undervejs og efter indsatsen?</w:t>
      </w:r>
    </w:p>
    <w:p w14:paraId="7228A348" w14:textId="482AB0E4" w:rsidR="00D67E59" w:rsidRDefault="00D67E59" w:rsidP="001A1495">
      <w:pPr>
        <w:rPr>
          <w:rFonts w:cstheme="minorHAnsi"/>
          <w:sz w:val="22"/>
          <w:szCs w:val="20"/>
        </w:rPr>
      </w:pPr>
      <w:r w:rsidRPr="003D7A88">
        <w:rPr>
          <w:rFonts w:cstheme="minorHAnsi"/>
          <w:sz w:val="22"/>
          <w:szCs w:val="20"/>
        </w:rPr>
        <w:lastRenderedPageBreak/>
        <w:t>Institut for menneskerettigheder forpligter sig på at opsamle erfaring og læring undervejs og efter</w:t>
      </w:r>
      <w:r w:rsidR="00B07C21" w:rsidRPr="003D7A88">
        <w:rPr>
          <w:rFonts w:cstheme="minorHAnsi"/>
          <w:sz w:val="22"/>
          <w:szCs w:val="20"/>
        </w:rPr>
        <w:t xml:space="preserve"> </w:t>
      </w:r>
      <w:r w:rsidRPr="003D7A88">
        <w:rPr>
          <w:rFonts w:cstheme="minorHAnsi"/>
          <w:sz w:val="22"/>
          <w:szCs w:val="20"/>
        </w:rPr>
        <w:t xml:space="preserve">indsatsen. </w:t>
      </w:r>
      <w:r w:rsidR="00E54A07">
        <w:rPr>
          <w:rFonts w:cstheme="minorHAnsi"/>
          <w:sz w:val="22"/>
          <w:szCs w:val="20"/>
        </w:rPr>
        <w:t xml:space="preserve">Instituttet </w:t>
      </w:r>
      <w:r w:rsidR="00166438">
        <w:rPr>
          <w:rFonts w:cstheme="minorHAnsi"/>
          <w:sz w:val="22"/>
          <w:szCs w:val="20"/>
        </w:rPr>
        <w:t>vi</w:t>
      </w:r>
      <w:r w:rsidR="00E54A07">
        <w:rPr>
          <w:rFonts w:cstheme="minorHAnsi"/>
          <w:sz w:val="22"/>
          <w:szCs w:val="20"/>
        </w:rPr>
        <w:t xml:space="preserve">l som beskrevet facilitere to årlige </w:t>
      </w:r>
      <w:r w:rsidR="00166438">
        <w:rPr>
          <w:rFonts w:cstheme="minorHAnsi"/>
          <w:sz w:val="22"/>
          <w:szCs w:val="20"/>
        </w:rPr>
        <w:t xml:space="preserve">møder for de forskellige indsatser, der arbejder med engagement og opbakning til menneskerettighederne. Møderne vil bestå af oplæg og diskussioner af spørgsmål til de tre indsatser, der pt arbejdes på at kunne realisere. Som opsamling på møderne producerer Institut for Menneskerettigheder et notat om metoder, erfaringer og anbefalinger, som deles med Menneskerettighedsalliancens netværk og andre interesserede. </w:t>
      </w:r>
    </w:p>
    <w:p w14:paraId="32870242" w14:textId="77777777" w:rsidR="00166438" w:rsidRPr="003D7A88" w:rsidRDefault="00166438" w:rsidP="001A1495">
      <w:pPr>
        <w:rPr>
          <w:rFonts w:cstheme="minorHAnsi"/>
          <w:sz w:val="22"/>
          <w:szCs w:val="20"/>
        </w:rPr>
      </w:pPr>
    </w:p>
    <w:p w14:paraId="39CFA503" w14:textId="27402CA2" w:rsidR="00166438" w:rsidRDefault="00166438" w:rsidP="001A1495">
      <w:pPr>
        <w:rPr>
          <w:rFonts w:cstheme="minorHAnsi"/>
          <w:sz w:val="22"/>
          <w:szCs w:val="20"/>
        </w:rPr>
      </w:pPr>
      <w:r>
        <w:rPr>
          <w:rFonts w:cstheme="minorHAnsi"/>
          <w:sz w:val="22"/>
          <w:szCs w:val="20"/>
        </w:rPr>
        <w:t>Et u</w:t>
      </w:r>
      <w:r w:rsidR="00D67E59" w:rsidRPr="003D7A88">
        <w:rPr>
          <w:rFonts w:cstheme="minorHAnsi"/>
          <w:sz w:val="22"/>
          <w:szCs w:val="20"/>
        </w:rPr>
        <w:t xml:space="preserve">ngepanel </w:t>
      </w:r>
      <w:r>
        <w:rPr>
          <w:rFonts w:cstheme="minorHAnsi"/>
          <w:sz w:val="22"/>
          <w:szCs w:val="20"/>
        </w:rPr>
        <w:t xml:space="preserve">vil følge og </w:t>
      </w:r>
      <w:r w:rsidR="00D67E59" w:rsidRPr="003D7A88">
        <w:rPr>
          <w:rFonts w:cstheme="minorHAnsi"/>
          <w:sz w:val="22"/>
          <w:szCs w:val="20"/>
        </w:rPr>
        <w:t>evaluere</w:t>
      </w:r>
      <w:r>
        <w:rPr>
          <w:rFonts w:cstheme="minorHAnsi"/>
          <w:sz w:val="22"/>
          <w:szCs w:val="20"/>
        </w:rPr>
        <w:t xml:space="preserve"> </w:t>
      </w:r>
      <w:proofErr w:type="spellStart"/>
      <w:r>
        <w:rPr>
          <w:rFonts w:cstheme="minorHAnsi"/>
          <w:sz w:val="22"/>
          <w:szCs w:val="20"/>
        </w:rPr>
        <w:t>Re:Act</w:t>
      </w:r>
      <w:proofErr w:type="spellEnd"/>
      <w:r>
        <w:rPr>
          <w:rFonts w:cstheme="minorHAnsi"/>
          <w:sz w:val="22"/>
          <w:szCs w:val="20"/>
        </w:rPr>
        <w:t xml:space="preserve"> Human Rights – herunder Engagementsprogrammet. Panelet vil midtvejs (efter 1,5 år) og ved indsatsens slutning (efter 3 år) skabe et evalueringsprodukt med de vigtigste pointer, som deles i Menneskerettighedsalliancens netværk og i relevante fora som fx Roskilde Festivals partnerkreds og </w:t>
      </w:r>
      <w:proofErr w:type="spellStart"/>
      <w:r>
        <w:rPr>
          <w:rFonts w:cstheme="minorHAnsi"/>
          <w:sz w:val="22"/>
          <w:szCs w:val="20"/>
        </w:rPr>
        <w:t>DUFs</w:t>
      </w:r>
      <w:proofErr w:type="spellEnd"/>
      <w:r>
        <w:rPr>
          <w:rFonts w:cstheme="minorHAnsi"/>
          <w:sz w:val="22"/>
          <w:szCs w:val="20"/>
        </w:rPr>
        <w:t xml:space="preserve"> medlemsorganisationer. </w:t>
      </w:r>
    </w:p>
    <w:p w14:paraId="5D9FBB0D" w14:textId="53D7CB72" w:rsidR="007D6511" w:rsidRPr="003D7A88" w:rsidRDefault="007D6511" w:rsidP="001A1495">
      <w:pPr>
        <w:rPr>
          <w:sz w:val="22"/>
          <w:szCs w:val="22"/>
        </w:rPr>
      </w:pPr>
    </w:p>
    <w:p w14:paraId="026FD1C3" w14:textId="1982B703" w:rsidR="007D6511" w:rsidRPr="00FB72B4" w:rsidRDefault="007D6511" w:rsidP="001A1495">
      <w:pPr>
        <w:pStyle w:val="CISUansgningstekst1"/>
        <w:numPr>
          <w:ilvl w:val="1"/>
          <w:numId w:val="8"/>
        </w:numPr>
      </w:pPr>
      <w:r w:rsidRPr="00FB72B4">
        <w:t>Supplerende finansiering</w:t>
      </w:r>
    </w:p>
    <w:p w14:paraId="07513962" w14:textId="19D27380" w:rsidR="00FB72B4" w:rsidRPr="00FB72B4" w:rsidRDefault="00FB72B4" w:rsidP="001A1495">
      <w:pPr>
        <w:spacing w:line="259" w:lineRule="auto"/>
        <w:rPr>
          <w:b/>
          <w:bCs/>
          <w:i/>
          <w:iCs/>
          <w:color w:val="FF0000"/>
          <w:sz w:val="22"/>
          <w:szCs w:val="22"/>
        </w:rPr>
      </w:pPr>
      <w:r w:rsidRPr="00FB72B4">
        <w:rPr>
          <w:b/>
          <w:bCs/>
          <w:i/>
          <w:iCs/>
          <w:color w:val="FF0000"/>
          <w:sz w:val="22"/>
          <w:szCs w:val="22"/>
        </w:rPr>
        <w:t>Hvis der indgår supplerende finansiering i indsatsen, skal der tages højde for følgende:</w:t>
      </w:r>
    </w:p>
    <w:p w14:paraId="4394F1A9" w14:textId="0D8EFFDE" w:rsidR="00FB72B4" w:rsidRPr="00FB72B4" w:rsidRDefault="00FB72B4" w:rsidP="001A1495">
      <w:pPr>
        <w:spacing w:line="259" w:lineRule="auto"/>
        <w:rPr>
          <w:i/>
          <w:iCs/>
          <w:color w:val="FF0000"/>
          <w:sz w:val="22"/>
        </w:rPr>
      </w:pPr>
      <w:r w:rsidRPr="00FB72B4">
        <w:rPr>
          <w:i/>
          <w:iCs/>
          <w:color w:val="FF0000"/>
          <w:sz w:val="22"/>
        </w:rPr>
        <w:t>Hvis der er tale om supplerende finansiering, der understøtter indsatsens konkrete aktiviteter, skal de aktiviteter som understøttes af den supplerende finansiering være beskrevet i ansøgning og budget.</w:t>
      </w:r>
    </w:p>
    <w:p w14:paraId="457453ED" w14:textId="77777777" w:rsidR="00FB72B4" w:rsidRPr="00FB72B4" w:rsidRDefault="00FB72B4" w:rsidP="001A1495">
      <w:pPr>
        <w:spacing w:line="259" w:lineRule="auto"/>
        <w:rPr>
          <w:i/>
          <w:iCs/>
          <w:color w:val="FF0000"/>
          <w:sz w:val="22"/>
        </w:rPr>
      </w:pPr>
    </w:p>
    <w:p w14:paraId="4407ACE5" w14:textId="41FA96B4" w:rsidR="00FB72B4" w:rsidRPr="00FB72B4" w:rsidRDefault="00FB72B4" w:rsidP="001A1495">
      <w:pPr>
        <w:pStyle w:val="Listeafsnit"/>
        <w:numPr>
          <w:ilvl w:val="1"/>
          <w:numId w:val="19"/>
        </w:numPr>
        <w:spacing w:line="259" w:lineRule="auto"/>
        <w:rPr>
          <w:b/>
          <w:bCs/>
          <w:i/>
          <w:iCs/>
          <w:color w:val="FF0000"/>
          <w:sz w:val="22"/>
          <w:lang w:val="da-DK"/>
        </w:rPr>
      </w:pPr>
      <w:r w:rsidRPr="00FB72B4">
        <w:rPr>
          <w:b/>
          <w:bCs/>
          <w:i/>
          <w:iCs/>
          <w:color w:val="FF0000"/>
          <w:sz w:val="22"/>
          <w:lang w:val="da-DK"/>
        </w:rPr>
        <w:t xml:space="preserve">Er den supplerende finansiering sikret på ansøgningstidspunktet </w:t>
      </w:r>
    </w:p>
    <w:p w14:paraId="66327171" w14:textId="4AB407F6" w:rsidR="00FB72B4" w:rsidRDefault="00FB72B4" w:rsidP="001A1495">
      <w:pPr>
        <w:spacing w:line="259" w:lineRule="auto"/>
        <w:rPr>
          <w:sz w:val="22"/>
        </w:rPr>
      </w:pPr>
      <w:r>
        <w:rPr>
          <w:sz w:val="22"/>
        </w:rPr>
        <w:t xml:space="preserve">Delvis. Egenfinansiering fra Institut for Menneskerettigheder er sikret. </w:t>
      </w:r>
      <w:r w:rsidRPr="008C7B94">
        <w:rPr>
          <w:sz w:val="22"/>
        </w:rPr>
        <w:t xml:space="preserve">Det er primært midler til at skabe </w:t>
      </w:r>
      <w:proofErr w:type="spellStart"/>
      <w:r w:rsidRPr="008C7B94">
        <w:rPr>
          <w:sz w:val="22"/>
        </w:rPr>
        <w:t>Re:Act</w:t>
      </w:r>
      <w:proofErr w:type="spellEnd"/>
      <w:r w:rsidRPr="008C7B94">
        <w:rPr>
          <w:sz w:val="22"/>
        </w:rPr>
        <w:t xml:space="preserve"> Human Rights område på Roskilde Festival,</w:t>
      </w:r>
      <w:r>
        <w:rPr>
          <w:sz w:val="22"/>
        </w:rPr>
        <w:t xml:space="preserve"> der ikke </w:t>
      </w:r>
      <w:r w:rsidR="00F92CF4">
        <w:rPr>
          <w:sz w:val="22"/>
        </w:rPr>
        <w:t xml:space="preserve">allerede </w:t>
      </w:r>
      <w:r>
        <w:rPr>
          <w:sz w:val="22"/>
        </w:rPr>
        <w:t xml:space="preserve">er sikret, da vi søger midler til dette hos </w:t>
      </w:r>
      <w:proofErr w:type="spellStart"/>
      <w:r>
        <w:rPr>
          <w:sz w:val="22"/>
        </w:rPr>
        <w:t>Tuborgfondet</w:t>
      </w:r>
      <w:proofErr w:type="spellEnd"/>
      <w:r>
        <w:rPr>
          <w:sz w:val="22"/>
        </w:rPr>
        <w:t xml:space="preserve"> sideløbende med nærværende ansøgning. </w:t>
      </w:r>
    </w:p>
    <w:p w14:paraId="3836FAC1" w14:textId="77777777" w:rsidR="00FB72B4" w:rsidRPr="008C7B94" w:rsidRDefault="00FB72B4" w:rsidP="001A1495">
      <w:pPr>
        <w:spacing w:line="259" w:lineRule="auto"/>
        <w:rPr>
          <w:sz w:val="22"/>
        </w:rPr>
      </w:pPr>
    </w:p>
    <w:p w14:paraId="303E9DDF" w14:textId="77777777" w:rsidR="00FB72B4" w:rsidRPr="00FB72B4" w:rsidRDefault="00FB72B4" w:rsidP="001A1495">
      <w:pPr>
        <w:pStyle w:val="Listeafsnit"/>
        <w:numPr>
          <w:ilvl w:val="1"/>
          <w:numId w:val="2"/>
        </w:numPr>
        <w:spacing w:line="259" w:lineRule="auto"/>
        <w:rPr>
          <w:i/>
          <w:iCs/>
          <w:color w:val="FF0000"/>
          <w:sz w:val="22"/>
          <w:lang w:val="da-DK"/>
        </w:rPr>
      </w:pPr>
      <w:r w:rsidRPr="00FB72B4">
        <w:rPr>
          <w:i/>
          <w:iCs/>
          <w:color w:val="FF0000"/>
          <w:sz w:val="22"/>
          <w:lang w:val="da-DK"/>
        </w:rPr>
        <w:t>Hvis nej, skal redegøre for, hvorfor I vurderer at være realistisk at rejse midlerne.</w:t>
      </w:r>
    </w:p>
    <w:p w14:paraId="6D3B5318" w14:textId="08A45906" w:rsidR="00FB72B4" w:rsidRDefault="00F92CF4" w:rsidP="001A1495">
      <w:pPr>
        <w:spacing w:line="259" w:lineRule="auto"/>
        <w:rPr>
          <w:sz w:val="22"/>
        </w:rPr>
      </w:pPr>
      <w:r>
        <w:rPr>
          <w:sz w:val="22"/>
        </w:rPr>
        <w:t xml:space="preserve">Vi har via telefonisk dialog </w:t>
      </w:r>
      <w:r w:rsidR="00FB72B4">
        <w:rPr>
          <w:sz w:val="22"/>
        </w:rPr>
        <w:t xml:space="preserve">med </w:t>
      </w:r>
      <w:proofErr w:type="spellStart"/>
      <w:r w:rsidR="00FB72B4">
        <w:rPr>
          <w:sz w:val="22"/>
        </w:rPr>
        <w:t>Tuborgfondet</w:t>
      </w:r>
      <w:proofErr w:type="spellEnd"/>
      <w:r w:rsidR="00FB72B4">
        <w:rPr>
          <w:sz w:val="22"/>
        </w:rPr>
        <w:t xml:space="preserve"> fået en interessetilkendegivelse </w:t>
      </w:r>
      <w:r>
        <w:rPr>
          <w:sz w:val="22"/>
        </w:rPr>
        <w:t>Menneskerettigheds</w:t>
      </w:r>
      <w:r w:rsidR="00FB72B4">
        <w:rPr>
          <w:sz w:val="22"/>
        </w:rPr>
        <w:t xml:space="preserve">alliancens arbejde. Indsatsen ligger inden for </w:t>
      </w:r>
      <w:proofErr w:type="spellStart"/>
      <w:r w:rsidR="00FB72B4">
        <w:rPr>
          <w:sz w:val="22"/>
        </w:rPr>
        <w:t>Tubor</w:t>
      </w:r>
      <w:r>
        <w:rPr>
          <w:sz w:val="22"/>
        </w:rPr>
        <w:t>g</w:t>
      </w:r>
      <w:r w:rsidR="00FB72B4">
        <w:rPr>
          <w:sz w:val="22"/>
        </w:rPr>
        <w:t>fondets</w:t>
      </w:r>
      <w:proofErr w:type="spellEnd"/>
      <w:r w:rsidR="00FB72B4">
        <w:rPr>
          <w:sz w:val="22"/>
        </w:rPr>
        <w:t xml:space="preserve"> strategi. </w:t>
      </w:r>
    </w:p>
    <w:p w14:paraId="17EFACD1" w14:textId="77777777" w:rsidR="00FB72B4" w:rsidRPr="008C7B94" w:rsidRDefault="00FB72B4" w:rsidP="001A1495">
      <w:pPr>
        <w:spacing w:line="259" w:lineRule="auto"/>
        <w:rPr>
          <w:sz w:val="22"/>
        </w:rPr>
      </w:pPr>
    </w:p>
    <w:p w14:paraId="41E64F65" w14:textId="77777777" w:rsidR="00FB72B4" w:rsidRDefault="00FB72B4" w:rsidP="001A1495">
      <w:pPr>
        <w:pStyle w:val="Listeafsnit"/>
        <w:numPr>
          <w:ilvl w:val="1"/>
          <w:numId w:val="19"/>
        </w:numPr>
        <w:spacing w:line="259" w:lineRule="auto"/>
        <w:rPr>
          <w:b/>
          <w:bCs/>
          <w:i/>
          <w:iCs/>
          <w:color w:val="FF0000"/>
          <w:sz w:val="22"/>
          <w:lang w:val="da-DK"/>
        </w:rPr>
      </w:pPr>
      <w:r w:rsidRPr="00FB72B4">
        <w:rPr>
          <w:b/>
          <w:bCs/>
          <w:i/>
          <w:iCs/>
          <w:color w:val="FF0000"/>
          <w:sz w:val="22"/>
          <w:lang w:val="da-DK"/>
        </w:rPr>
        <w:t>Er den supplerende finansiering en forudsætning for gennemførelse af aktiviteterne?</w:t>
      </w:r>
    </w:p>
    <w:p w14:paraId="2C4B3425" w14:textId="77777777" w:rsidR="00FB72B4" w:rsidRPr="00FB72B4" w:rsidRDefault="00FB72B4" w:rsidP="001A1495">
      <w:pPr>
        <w:pStyle w:val="Listeafsnit"/>
        <w:numPr>
          <w:ilvl w:val="1"/>
          <w:numId w:val="2"/>
        </w:numPr>
        <w:spacing w:line="259" w:lineRule="auto"/>
        <w:rPr>
          <w:b/>
          <w:bCs/>
          <w:i/>
          <w:iCs/>
          <w:color w:val="FF0000"/>
          <w:sz w:val="22"/>
          <w:lang w:val="da-DK"/>
        </w:rPr>
      </w:pPr>
      <w:r w:rsidRPr="00FB72B4">
        <w:rPr>
          <w:i/>
          <w:iCs/>
          <w:color w:val="FF0000"/>
          <w:sz w:val="22"/>
          <w:lang w:val="da-DK"/>
        </w:rPr>
        <w:t>Hvis ja, kan CISU først endeligt godkende ansøgningen, når I dokumenterer, at I har sikret den supplerende finansiering.</w:t>
      </w:r>
    </w:p>
    <w:p w14:paraId="124C7782" w14:textId="750DC4FE" w:rsidR="00FB72B4" w:rsidRPr="00FB72B4" w:rsidRDefault="00FB72B4" w:rsidP="001A1495">
      <w:pPr>
        <w:pStyle w:val="Listeafsnit"/>
        <w:numPr>
          <w:ilvl w:val="1"/>
          <w:numId w:val="2"/>
        </w:numPr>
        <w:spacing w:line="259" w:lineRule="auto"/>
        <w:rPr>
          <w:b/>
          <w:bCs/>
          <w:i/>
          <w:iCs/>
          <w:color w:val="FF0000"/>
          <w:sz w:val="22"/>
          <w:lang w:val="da-DK"/>
        </w:rPr>
      </w:pPr>
      <w:r w:rsidRPr="00FB72B4">
        <w:rPr>
          <w:i/>
          <w:iCs/>
          <w:color w:val="FF0000"/>
          <w:sz w:val="22"/>
          <w:lang w:val="da-DK"/>
        </w:rPr>
        <w:t>Hvis nej, skal I beskrive, hvordan indsatsen kan gennemføres uden den supplerende finansiering.</w:t>
      </w:r>
    </w:p>
    <w:p w14:paraId="1A916B47" w14:textId="0CA8596D" w:rsidR="00FB72B4" w:rsidRDefault="00F92CF4" w:rsidP="001A1495">
      <w:pPr>
        <w:spacing w:line="259" w:lineRule="auto"/>
        <w:rPr>
          <w:sz w:val="22"/>
        </w:rPr>
      </w:pPr>
      <w:r>
        <w:rPr>
          <w:sz w:val="22"/>
        </w:rPr>
        <w:t xml:space="preserve">Engagementsprogrammet kan </w:t>
      </w:r>
      <w:r w:rsidR="00FB72B4">
        <w:rPr>
          <w:sz w:val="22"/>
        </w:rPr>
        <w:t>gennemføre</w:t>
      </w:r>
      <w:r>
        <w:rPr>
          <w:sz w:val="22"/>
        </w:rPr>
        <w:t>s</w:t>
      </w:r>
      <w:r w:rsidR="00FB72B4">
        <w:rPr>
          <w:sz w:val="22"/>
        </w:rPr>
        <w:t xml:space="preserve"> uden supplerende finansiering</w:t>
      </w:r>
      <w:r>
        <w:rPr>
          <w:sz w:val="22"/>
        </w:rPr>
        <w:t xml:space="preserve"> -</w:t>
      </w:r>
      <w:r w:rsidR="0053747E">
        <w:rPr>
          <w:sz w:val="22"/>
        </w:rPr>
        <w:t xml:space="preserve"> </w:t>
      </w:r>
      <w:r>
        <w:rPr>
          <w:sz w:val="22"/>
        </w:rPr>
        <w:t>dog i en tilpasset udgave, hvor øvrige aktiviteter ikke kan spille sammen med workshopprogrammet og kultureventsne</w:t>
      </w:r>
      <w:r w:rsidR="00FB72B4">
        <w:rPr>
          <w:sz w:val="22"/>
        </w:rPr>
        <w:t xml:space="preserve">. </w:t>
      </w:r>
      <w:r>
        <w:rPr>
          <w:sz w:val="22"/>
        </w:rPr>
        <w:t xml:space="preserve">Desuden ville </w:t>
      </w:r>
      <w:proofErr w:type="spellStart"/>
      <w:r w:rsidR="00FB72B4">
        <w:rPr>
          <w:sz w:val="22"/>
        </w:rPr>
        <w:t>Re:Act</w:t>
      </w:r>
      <w:proofErr w:type="spellEnd"/>
      <w:r w:rsidR="00FB72B4">
        <w:rPr>
          <w:sz w:val="22"/>
        </w:rPr>
        <w:t xml:space="preserve"> Human Rights området</w:t>
      </w:r>
      <w:r>
        <w:rPr>
          <w:sz w:val="22"/>
        </w:rPr>
        <w:t xml:space="preserve"> på Roskilde Festival </w:t>
      </w:r>
      <w:r w:rsidR="00FB72B4">
        <w:rPr>
          <w:sz w:val="22"/>
        </w:rPr>
        <w:t xml:space="preserve">skulle nedskaleres markant, hvilket også er en mulighed. Dog håber vi på supplerende finansiering for at </w:t>
      </w:r>
      <w:r>
        <w:rPr>
          <w:sz w:val="22"/>
        </w:rPr>
        <w:t>skabe, det ønskede format.</w:t>
      </w:r>
    </w:p>
    <w:p w14:paraId="57CD4D58" w14:textId="77777777" w:rsidR="00FB72B4" w:rsidRPr="008C7B94" w:rsidRDefault="00FB72B4" w:rsidP="001A1495">
      <w:pPr>
        <w:spacing w:line="259" w:lineRule="auto"/>
        <w:rPr>
          <w:sz w:val="22"/>
        </w:rPr>
      </w:pPr>
    </w:p>
    <w:p w14:paraId="7A1D1EE7" w14:textId="77777777" w:rsidR="00FB72B4" w:rsidRPr="00FB72B4" w:rsidRDefault="00FB72B4" w:rsidP="001A1495">
      <w:pPr>
        <w:overflowPunct w:val="0"/>
        <w:autoSpaceDE w:val="0"/>
        <w:autoSpaceDN w:val="0"/>
        <w:adjustRightInd w:val="0"/>
        <w:textAlignment w:val="baseline"/>
        <w:rPr>
          <w:rFonts w:eastAsia="Times New Roman" w:cs="Calibri"/>
          <w:i/>
          <w:iCs/>
          <w:color w:val="FF0000"/>
          <w:sz w:val="22"/>
          <w:szCs w:val="22"/>
          <w:lang w:eastAsia="da-DK"/>
        </w:rPr>
      </w:pPr>
      <w:r w:rsidRPr="00FB72B4">
        <w:rPr>
          <w:i/>
          <w:iCs/>
          <w:color w:val="FF0000"/>
          <w:sz w:val="22"/>
          <w:szCs w:val="22"/>
        </w:rPr>
        <w:t xml:space="preserve">Bemærk: I må kun medtænke supplerende finansiering </w:t>
      </w:r>
      <w:r w:rsidRPr="00FB72B4">
        <w:rPr>
          <w:rFonts w:eastAsia="Times New Roman" w:cs="Calibri"/>
          <w:i/>
          <w:iCs/>
          <w:color w:val="FF0000"/>
          <w:sz w:val="22"/>
          <w:szCs w:val="22"/>
          <w:lang w:eastAsia="da-DK"/>
        </w:rPr>
        <w:t xml:space="preserve">som kan bogføres under indsatsen og </w:t>
      </w:r>
    </w:p>
    <w:p w14:paraId="4A378060" w14:textId="77777777" w:rsidR="00FB72B4" w:rsidRPr="00FB72B4" w:rsidRDefault="00FB72B4" w:rsidP="001A1495">
      <w:pPr>
        <w:overflowPunct w:val="0"/>
        <w:autoSpaceDE w:val="0"/>
        <w:autoSpaceDN w:val="0"/>
        <w:adjustRightInd w:val="0"/>
        <w:textAlignment w:val="baseline"/>
        <w:rPr>
          <w:i/>
          <w:iCs/>
          <w:color w:val="FF0000"/>
          <w:sz w:val="22"/>
          <w:szCs w:val="22"/>
        </w:rPr>
      </w:pPr>
      <w:r w:rsidRPr="00FB72B4">
        <w:rPr>
          <w:rFonts w:eastAsia="Times New Roman" w:cs="Calibri"/>
          <w:i/>
          <w:iCs/>
          <w:color w:val="FF0000"/>
          <w:sz w:val="22"/>
          <w:szCs w:val="22"/>
          <w:lang w:eastAsia="da-DK"/>
        </w:rPr>
        <w:t>som vil indgå i det samlede afsluttende reviderede regnskab for indsatsen.</w:t>
      </w:r>
    </w:p>
    <w:p w14:paraId="18A4B992" w14:textId="5C1C2A42" w:rsidR="007D6511" w:rsidRPr="008028CE" w:rsidRDefault="007D6511" w:rsidP="001A1495">
      <w:pPr>
        <w:overflowPunct w:val="0"/>
        <w:autoSpaceDE w:val="0"/>
        <w:autoSpaceDN w:val="0"/>
        <w:adjustRightInd w:val="0"/>
        <w:textAlignment w:val="baseline"/>
        <w:rPr>
          <w:sz w:val="22"/>
          <w:szCs w:val="22"/>
        </w:rPr>
      </w:pPr>
    </w:p>
    <w:sectPr w:rsidR="007D6511" w:rsidRPr="008028CE" w:rsidSect="00BA254C">
      <w:headerReference w:type="even" r:id="rId13"/>
      <w:headerReference w:type="default" r:id="rId14"/>
      <w:footerReference w:type="default" r:id="rId15"/>
      <w:headerReference w:type="first" r:id="rId16"/>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CF6D3" w14:textId="77777777" w:rsidR="005A6687" w:rsidRDefault="005A6687" w:rsidP="002E5B7A">
      <w:r>
        <w:separator/>
      </w:r>
    </w:p>
  </w:endnote>
  <w:endnote w:type="continuationSeparator" w:id="0">
    <w:p w14:paraId="1728B1E5" w14:textId="77777777" w:rsidR="005A6687" w:rsidRDefault="005A6687"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bas Neue">
    <w:altName w:val="Calibri"/>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63571048" w:rsidR="002D5F13" w:rsidRPr="00665587" w:rsidRDefault="002D5F13"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21</w:t>
        </w:r>
      </w:p>
    </w:sdtContent>
  </w:sdt>
  <w:p w14:paraId="43341B32" w14:textId="77777777" w:rsidR="002D5F13" w:rsidRDefault="002D5F13"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8FE0" w14:textId="77777777" w:rsidR="005A6687" w:rsidRDefault="005A6687" w:rsidP="002E5B7A">
      <w:r>
        <w:separator/>
      </w:r>
    </w:p>
  </w:footnote>
  <w:footnote w:type="continuationSeparator" w:id="0">
    <w:p w14:paraId="4D5E9DAE" w14:textId="77777777" w:rsidR="005A6687" w:rsidRDefault="005A6687"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2D5F13" w:rsidRDefault="005A6687">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37C57EAC" w:rsidR="002D5F13" w:rsidRDefault="002D5F13"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0D525D57">
              <wp:simplePos x="0" y="0"/>
              <wp:positionH relativeFrom="column">
                <wp:posOffset>82167</wp:posOffset>
              </wp:positionH>
              <wp:positionV relativeFrom="paragraph">
                <wp:posOffset>-167760</wp:posOffset>
              </wp:positionV>
              <wp:extent cx="1905958" cy="605670"/>
              <wp:effectExtent l="0" t="0" r="18415" b="23495"/>
              <wp:wrapNone/>
              <wp:docPr id="3" name="Tekstfelt 3"/>
              <wp:cNvGraphicFramePr/>
              <a:graphic xmlns:a="http://schemas.openxmlformats.org/drawingml/2006/main">
                <a:graphicData uri="http://schemas.microsoft.com/office/word/2010/wordprocessingShape">
                  <wps:wsp>
                    <wps:cNvSpPr txBox="1"/>
                    <wps:spPr>
                      <a:xfrm>
                        <a:off x="0" y="0"/>
                        <a:ext cx="1905958" cy="605670"/>
                      </a:xfrm>
                      <a:prstGeom prst="rect">
                        <a:avLst/>
                      </a:prstGeom>
                      <a:solidFill>
                        <a:srgbClr val="A25328"/>
                      </a:solidFill>
                      <a:ln w="6350">
                        <a:solidFill>
                          <a:srgbClr val="A25328"/>
                        </a:solidFill>
                      </a:ln>
                    </wps:spPr>
                    <wps:txbx>
                      <w:txbxContent>
                        <w:p w14:paraId="2E1A6B1C" w14:textId="7EA32CD6" w:rsidR="002D5F13" w:rsidRPr="004252AC" w:rsidRDefault="002D5F13">
                          <w:pPr>
                            <w:rPr>
                              <w:b/>
                              <w:bCs/>
                              <w:color w:val="FFFFFF" w:themeColor="background1"/>
                              <w:sz w:val="22"/>
                              <w:szCs w:val="22"/>
                            </w:rPr>
                          </w:pPr>
                          <w:r w:rsidRPr="004252AC">
                            <w:rPr>
                              <w:b/>
                              <w:bCs/>
                              <w:color w:val="FFFFFF" w:themeColor="background1"/>
                              <w:sz w:val="22"/>
                              <w:szCs w:val="22"/>
                            </w:rPr>
                            <w:t>Ansøgningsskema</w:t>
                          </w:r>
                        </w:p>
                        <w:p w14:paraId="54FBFDAF" w14:textId="5A9132F8" w:rsidR="002D5F13" w:rsidRDefault="002D5F13">
                          <w:pPr>
                            <w:rPr>
                              <w:b/>
                              <w:bCs/>
                              <w:color w:val="FFFFFF" w:themeColor="background1"/>
                              <w:sz w:val="22"/>
                              <w:szCs w:val="22"/>
                            </w:rPr>
                          </w:pPr>
                          <w:r w:rsidRPr="004252AC">
                            <w:rPr>
                              <w:b/>
                              <w:bCs/>
                              <w:color w:val="FFFFFF" w:themeColor="background1"/>
                              <w:sz w:val="22"/>
                              <w:szCs w:val="22"/>
                            </w:rPr>
                            <w:t>Engagementspuljen</w:t>
                          </w:r>
                        </w:p>
                        <w:p w14:paraId="0F5D397A" w14:textId="2BD39CB6" w:rsidR="002D5F13" w:rsidRPr="004252AC" w:rsidRDefault="002D5F13">
                          <w:pPr>
                            <w:rPr>
                              <w:b/>
                              <w:bCs/>
                              <w:color w:val="FFFFFF" w:themeColor="background1"/>
                              <w:sz w:val="20"/>
                              <w:szCs w:val="20"/>
                            </w:rPr>
                          </w:pPr>
                          <w:r>
                            <w:rPr>
                              <w:b/>
                              <w:bCs/>
                              <w:color w:val="FFFFFF" w:themeColor="background1"/>
                              <w:sz w:val="22"/>
                              <w:szCs w:val="22"/>
                            </w:rPr>
                            <w:t>Ansøgninger over 200.000 kr.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6.45pt;margin-top:-13.2pt;width:150.1pt;height:4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" fillcolor="#a25328" strokecolor="#a25328" strokeweight=".5pt">
              <v:textbox>
                <w:txbxContent>
                  <w:p w14:paraId="2E1A6B1C" w14:textId="7EA32CD6" w:rsidR="002D5F13" w:rsidRPr="004252AC" w:rsidRDefault="002D5F13">
                    <w:pPr>
                      <w:rPr>
                        <w:b/>
                        <w:bCs/>
                        <w:color w:val="FFFFFF" w:themeColor="background1"/>
                        <w:sz w:val="22"/>
                        <w:szCs w:val="22"/>
                      </w:rPr>
                    </w:pPr>
                    <w:r w:rsidRPr="004252AC">
                      <w:rPr>
                        <w:b/>
                        <w:bCs/>
                        <w:color w:val="FFFFFF" w:themeColor="background1"/>
                        <w:sz w:val="22"/>
                        <w:szCs w:val="22"/>
                      </w:rPr>
                      <w:t>Ansøgningsskema</w:t>
                    </w:r>
                  </w:p>
                  <w:p w14:paraId="54FBFDAF" w14:textId="5A9132F8" w:rsidR="002D5F13" w:rsidRDefault="002D5F13">
                    <w:pPr>
                      <w:rPr>
                        <w:b/>
                        <w:bCs/>
                        <w:color w:val="FFFFFF" w:themeColor="background1"/>
                        <w:sz w:val="22"/>
                        <w:szCs w:val="22"/>
                      </w:rPr>
                    </w:pPr>
                    <w:r w:rsidRPr="004252AC">
                      <w:rPr>
                        <w:b/>
                        <w:bCs/>
                        <w:color w:val="FFFFFF" w:themeColor="background1"/>
                        <w:sz w:val="22"/>
                        <w:szCs w:val="22"/>
                      </w:rPr>
                      <w:t>Engagementspuljen</w:t>
                    </w:r>
                  </w:p>
                  <w:p w14:paraId="0F5D397A" w14:textId="2BD39CB6" w:rsidR="002D5F13" w:rsidRPr="004252AC" w:rsidRDefault="002D5F13">
                    <w:pPr>
                      <w:rPr>
                        <w:b/>
                        <w:bCs/>
                        <w:color w:val="FFFFFF" w:themeColor="background1"/>
                        <w:sz w:val="20"/>
                        <w:szCs w:val="20"/>
                      </w:rPr>
                    </w:pPr>
                    <w:r>
                      <w:rPr>
                        <w:b/>
                        <w:bCs/>
                        <w:color w:val="FFFFFF" w:themeColor="background1"/>
                        <w:sz w:val="22"/>
                        <w:szCs w:val="22"/>
                      </w:rPr>
                      <w:t>Ansøgninger over 200.000 kr.</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474B911"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2D5F13" w:rsidRPr="004252AC" w:rsidRDefault="002D5F13"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" o:allowoverlap="f" fillcolor="#a25328" stroked="f" strokeweight="1.75pt">
              <v:stroke endcap="round"/>
              <v:textbox inset="4mm,4mm,4mm,4mm">
                <w:txbxContent>
                  <w:p w14:paraId="2E87CFAD" w14:textId="59205011" w:rsidR="002D5F13" w:rsidRPr="004252AC" w:rsidRDefault="002D5F13"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52CAB577"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2D5F13" w:rsidRDefault="005A6687">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CA4D3A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D9DE9DB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DF03AC"/>
    <w:multiLevelType w:val="hybridMultilevel"/>
    <w:tmpl w:val="CE74D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D1DCB"/>
    <w:multiLevelType w:val="hybridMultilevel"/>
    <w:tmpl w:val="76C2893C"/>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7D35DDE"/>
    <w:multiLevelType w:val="hybridMultilevel"/>
    <w:tmpl w:val="C420A2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9A36C39"/>
    <w:multiLevelType w:val="hybridMultilevel"/>
    <w:tmpl w:val="2588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8A6587"/>
    <w:multiLevelType w:val="multilevel"/>
    <w:tmpl w:val="8A0C629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FE3980"/>
    <w:multiLevelType w:val="multilevel"/>
    <w:tmpl w:val="2E1658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100930"/>
    <w:multiLevelType w:val="hybridMultilevel"/>
    <w:tmpl w:val="EDBE4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34EB2"/>
    <w:multiLevelType w:val="multilevel"/>
    <w:tmpl w:val="F77838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E65067"/>
    <w:multiLevelType w:val="multilevel"/>
    <w:tmpl w:val="FBF0D2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Arial" w:hint="default"/>
      </w:rPr>
    </w:lvl>
    <w:lvl w:ilvl="2">
      <w:start w:val="1"/>
      <w:numFmt w:val="decimal"/>
      <w:isLgl/>
      <w:lvlText w:val="%1.%2.%3."/>
      <w:lvlJc w:val="left"/>
      <w:pPr>
        <w:ind w:left="720" w:hanging="720"/>
      </w:pPr>
      <w:rPr>
        <w:rFonts w:eastAsia="Arial" w:hint="default"/>
      </w:rPr>
    </w:lvl>
    <w:lvl w:ilvl="3">
      <w:start w:val="1"/>
      <w:numFmt w:val="decimal"/>
      <w:isLgl/>
      <w:lvlText w:val="%1.%2.%3.%4."/>
      <w:lvlJc w:val="left"/>
      <w:pPr>
        <w:ind w:left="720" w:hanging="720"/>
      </w:pPr>
      <w:rPr>
        <w:rFonts w:eastAsia="Arial" w:hint="default"/>
      </w:rPr>
    </w:lvl>
    <w:lvl w:ilvl="4">
      <w:start w:val="1"/>
      <w:numFmt w:val="decimal"/>
      <w:isLgl/>
      <w:lvlText w:val="%1.%2.%3.%4.%5."/>
      <w:lvlJc w:val="left"/>
      <w:pPr>
        <w:ind w:left="1080" w:hanging="1080"/>
      </w:pPr>
      <w:rPr>
        <w:rFonts w:eastAsia="Arial" w:hint="default"/>
      </w:rPr>
    </w:lvl>
    <w:lvl w:ilvl="5">
      <w:start w:val="1"/>
      <w:numFmt w:val="decimal"/>
      <w:isLgl/>
      <w:lvlText w:val="%1.%2.%3.%4.%5.%6."/>
      <w:lvlJc w:val="left"/>
      <w:pPr>
        <w:ind w:left="1080" w:hanging="1080"/>
      </w:pPr>
      <w:rPr>
        <w:rFonts w:eastAsia="Arial" w:hint="default"/>
      </w:rPr>
    </w:lvl>
    <w:lvl w:ilvl="6">
      <w:start w:val="1"/>
      <w:numFmt w:val="decimal"/>
      <w:isLgl/>
      <w:lvlText w:val="%1.%2.%3.%4.%5.%6.%7."/>
      <w:lvlJc w:val="left"/>
      <w:pPr>
        <w:ind w:left="1440" w:hanging="1440"/>
      </w:pPr>
      <w:rPr>
        <w:rFonts w:eastAsia="Arial" w:hint="default"/>
      </w:rPr>
    </w:lvl>
    <w:lvl w:ilvl="7">
      <w:start w:val="1"/>
      <w:numFmt w:val="decimal"/>
      <w:isLgl/>
      <w:lvlText w:val="%1.%2.%3.%4.%5.%6.%7.%8."/>
      <w:lvlJc w:val="left"/>
      <w:pPr>
        <w:ind w:left="1440" w:hanging="1440"/>
      </w:pPr>
      <w:rPr>
        <w:rFonts w:eastAsia="Arial" w:hint="default"/>
      </w:rPr>
    </w:lvl>
    <w:lvl w:ilvl="8">
      <w:start w:val="1"/>
      <w:numFmt w:val="decimal"/>
      <w:isLgl/>
      <w:lvlText w:val="%1.%2.%3.%4.%5.%6.%7.%8.%9."/>
      <w:lvlJc w:val="left"/>
      <w:pPr>
        <w:ind w:left="1800" w:hanging="1800"/>
      </w:pPr>
      <w:rPr>
        <w:rFonts w:eastAsia="Arial" w:hint="default"/>
      </w:rPr>
    </w:lvl>
  </w:abstractNum>
  <w:abstractNum w:abstractNumId="13" w15:restartNumberingAfterBreak="0">
    <w:nsid w:val="38BB1823"/>
    <w:multiLevelType w:val="multilevel"/>
    <w:tmpl w:val="0CCEA5C6"/>
    <w:lvl w:ilvl="0">
      <w:start w:val="1"/>
      <w:numFmt w:val="bullet"/>
      <w:pStyle w:val="CISUansgningstekst1"/>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5109C"/>
    <w:multiLevelType w:val="multilevel"/>
    <w:tmpl w:val="BDFA9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650C3AAF"/>
    <w:multiLevelType w:val="multilevel"/>
    <w:tmpl w:val="1A1A9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FF57A8"/>
    <w:multiLevelType w:val="multilevel"/>
    <w:tmpl w:val="3E5219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1CB57E6"/>
    <w:multiLevelType w:val="hybridMultilevel"/>
    <w:tmpl w:val="86EA2546"/>
    <w:lvl w:ilvl="0" w:tplc="78746A2E">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87F9B"/>
    <w:multiLevelType w:val="multilevel"/>
    <w:tmpl w:val="694C24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A833958"/>
    <w:multiLevelType w:val="hybridMultilevel"/>
    <w:tmpl w:val="1702F92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7F0D737C"/>
    <w:multiLevelType w:val="multilevel"/>
    <w:tmpl w:val="45403C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1"/>
  </w:num>
  <w:num w:numId="3">
    <w:abstractNumId w:val="4"/>
  </w:num>
  <w:num w:numId="4">
    <w:abstractNumId w:val="12"/>
  </w:num>
  <w:num w:numId="5">
    <w:abstractNumId w:val="16"/>
  </w:num>
  <w:num w:numId="6">
    <w:abstractNumId w:val="15"/>
  </w:num>
  <w:num w:numId="7">
    <w:abstractNumId w:val="19"/>
  </w:num>
  <w:num w:numId="8">
    <w:abstractNumId w:val="13"/>
  </w:num>
  <w:num w:numId="9">
    <w:abstractNumId w:val="10"/>
  </w:num>
  <w:num w:numId="10">
    <w:abstractNumId w:val="6"/>
  </w:num>
  <w:num w:numId="11">
    <w:abstractNumId w:val="1"/>
  </w:num>
  <w:num w:numId="12">
    <w:abstractNumId w:val="0"/>
  </w:num>
  <w:num w:numId="13">
    <w:abstractNumId w:val="2"/>
  </w:num>
  <w:num w:numId="14">
    <w:abstractNumId w:val="22"/>
  </w:num>
  <w:num w:numId="15">
    <w:abstractNumId w:val="20"/>
  </w:num>
  <w:num w:numId="16">
    <w:abstractNumId w:val="18"/>
  </w:num>
  <w:num w:numId="17">
    <w:abstractNumId w:val="11"/>
  </w:num>
  <w:num w:numId="18">
    <w:abstractNumId w:val="8"/>
  </w:num>
  <w:num w:numId="19">
    <w:abstractNumId w:val="14"/>
  </w:num>
  <w:num w:numId="20">
    <w:abstractNumId w:val="9"/>
  </w:num>
  <w:num w:numId="21">
    <w:abstractNumId w:val="3"/>
  </w:num>
  <w:num w:numId="22">
    <w:abstractNumId w:val="17"/>
  </w:num>
  <w:num w:numId="2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B27"/>
    <w:rsid w:val="00004CA2"/>
    <w:rsid w:val="000132A9"/>
    <w:rsid w:val="00013AA7"/>
    <w:rsid w:val="00023E01"/>
    <w:rsid w:val="00024EC5"/>
    <w:rsid w:val="00026044"/>
    <w:rsid w:val="00027E0C"/>
    <w:rsid w:val="000378BC"/>
    <w:rsid w:val="000402A0"/>
    <w:rsid w:val="00046D16"/>
    <w:rsid w:val="00056347"/>
    <w:rsid w:val="00064CC8"/>
    <w:rsid w:val="000744EC"/>
    <w:rsid w:val="00075A6C"/>
    <w:rsid w:val="00083E70"/>
    <w:rsid w:val="0009176B"/>
    <w:rsid w:val="000922B8"/>
    <w:rsid w:val="00094245"/>
    <w:rsid w:val="00095CAC"/>
    <w:rsid w:val="0009659A"/>
    <w:rsid w:val="000979F1"/>
    <w:rsid w:val="000A656E"/>
    <w:rsid w:val="000B2EF8"/>
    <w:rsid w:val="000D0F09"/>
    <w:rsid w:val="000D2B8A"/>
    <w:rsid w:val="000D55D4"/>
    <w:rsid w:val="000E1E2B"/>
    <w:rsid w:val="000E1FFD"/>
    <w:rsid w:val="000E4DD0"/>
    <w:rsid w:val="000E651D"/>
    <w:rsid w:val="000F7AF7"/>
    <w:rsid w:val="00101310"/>
    <w:rsid w:val="001127A9"/>
    <w:rsid w:val="001127C3"/>
    <w:rsid w:val="00115E5F"/>
    <w:rsid w:val="00121E87"/>
    <w:rsid w:val="00126B68"/>
    <w:rsid w:val="001304B7"/>
    <w:rsid w:val="001347F3"/>
    <w:rsid w:val="00153B5A"/>
    <w:rsid w:val="00156B60"/>
    <w:rsid w:val="001606EE"/>
    <w:rsid w:val="001631ED"/>
    <w:rsid w:val="00166438"/>
    <w:rsid w:val="00170391"/>
    <w:rsid w:val="00182C40"/>
    <w:rsid w:val="001858B9"/>
    <w:rsid w:val="00192922"/>
    <w:rsid w:val="001953B7"/>
    <w:rsid w:val="00195C18"/>
    <w:rsid w:val="001A0752"/>
    <w:rsid w:val="001A1495"/>
    <w:rsid w:val="001B694F"/>
    <w:rsid w:val="001C0F57"/>
    <w:rsid w:val="001C1FA2"/>
    <w:rsid w:val="001C3319"/>
    <w:rsid w:val="001D5693"/>
    <w:rsid w:val="001E0590"/>
    <w:rsid w:val="001E3B0F"/>
    <w:rsid w:val="001E553D"/>
    <w:rsid w:val="001E79D6"/>
    <w:rsid w:val="001F17F2"/>
    <w:rsid w:val="001F54EC"/>
    <w:rsid w:val="00202D90"/>
    <w:rsid w:val="00204E2F"/>
    <w:rsid w:val="002073DF"/>
    <w:rsid w:val="00211F15"/>
    <w:rsid w:val="002152AE"/>
    <w:rsid w:val="00230EA2"/>
    <w:rsid w:val="0023124C"/>
    <w:rsid w:val="00234CDE"/>
    <w:rsid w:val="00234F94"/>
    <w:rsid w:val="002617F7"/>
    <w:rsid w:val="00266D18"/>
    <w:rsid w:val="00270438"/>
    <w:rsid w:val="00272581"/>
    <w:rsid w:val="00272EA6"/>
    <w:rsid w:val="00274C41"/>
    <w:rsid w:val="00276614"/>
    <w:rsid w:val="00282513"/>
    <w:rsid w:val="00282E13"/>
    <w:rsid w:val="00283272"/>
    <w:rsid w:val="00287315"/>
    <w:rsid w:val="0029083B"/>
    <w:rsid w:val="00291CFC"/>
    <w:rsid w:val="00293618"/>
    <w:rsid w:val="0029553A"/>
    <w:rsid w:val="002A0FB4"/>
    <w:rsid w:val="002A69D8"/>
    <w:rsid w:val="002B45FD"/>
    <w:rsid w:val="002B5F75"/>
    <w:rsid w:val="002D0563"/>
    <w:rsid w:val="002D5F13"/>
    <w:rsid w:val="002E5B7A"/>
    <w:rsid w:val="002E763C"/>
    <w:rsid w:val="002F05AA"/>
    <w:rsid w:val="002F4009"/>
    <w:rsid w:val="002F641C"/>
    <w:rsid w:val="003018EA"/>
    <w:rsid w:val="00303C5D"/>
    <w:rsid w:val="00306F5F"/>
    <w:rsid w:val="0031193E"/>
    <w:rsid w:val="00317A0E"/>
    <w:rsid w:val="00323185"/>
    <w:rsid w:val="00324D72"/>
    <w:rsid w:val="0033686A"/>
    <w:rsid w:val="00380410"/>
    <w:rsid w:val="003874D9"/>
    <w:rsid w:val="00390CBC"/>
    <w:rsid w:val="00392BC7"/>
    <w:rsid w:val="003953DB"/>
    <w:rsid w:val="003A2393"/>
    <w:rsid w:val="003B0020"/>
    <w:rsid w:val="003B047B"/>
    <w:rsid w:val="003B09E9"/>
    <w:rsid w:val="003B389F"/>
    <w:rsid w:val="003B7B58"/>
    <w:rsid w:val="003C5052"/>
    <w:rsid w:val="003D1463"/>
    <w:rsid w:val="003D7A88"/>
    <w:rsid w:val="003E1806"/>
    <w:rsid w:val="003E62F8"/>
    <w:rsid w:val="003F511A"/>
    <w:rsid w:val="004037BB"/>
    <w:rsid w:val="00403D22"/>
    <w:rsid w:val="00405DA7"/>
    <w:rsid w:val="00415D4F"/>
    <w:rsid w:val="00417CD3"/>
    <w:rsid w:val="00422222"/>
    <w:rsid w:val="00424BEE"/>
    <w:rsid w:val="004252AC"/>
    <w:rsid w:val="00426CED"/>
    <w:rsid w:val="00430BFB"/>
    <w:rsid w:val="00433B3B"/>
    <w:rsid w:val="00441B81"/>
    <w:rsid w:val="00445F62"/>
    <w:rsid w:val="00452EF5"/>
    <w:rsid w:val="0045446C"/>
    <w:rsid w:val="00455F03"/>
    <w:rsid w:val="0046110F"/>
    <w:rsid w:val="00463304"/>
    <w:rsid w:val="004813C6"/>
    <w:rsid w:val="00495597"/>
    <w:rsid w:val="004968DD"/>
    <w:rsid w:val="004A28FD"/>
    <w:rsid w:val="004A6F15"/>
    <w:rsid w:val="004B3E59"/>
    <w:rsid w:val="004C0790"/>
    <w:rsid w:val="004C4F98"/>
    <w:rsid w:val="004C6A1C"/>
    <w:rsid w:val="004D611C"/>
    <w:rsid w:val="004E4830"/>
    <w:rsid w:val="004E5F49"/>
    <w:rsid w:val="005005D7"/>
    <w:rsid w:val="00504AE5"/>
    <w:rsid w:val="0052285F"/>
    <w:rsid w:val="0053512F"/>
    <w:rsid w:val="0053747E"/>
    <w:rsid w:val="00537560"/>
    <w:rsid w:val="0054586E"/>
    <w:rsid w:val="00561687"/>
    <w:rsid w:val="005619DA"/>
    <w:rsid w:val="00565204"/>
    <w:rsid w:val="005664F7"/>
    <w:rsid w:val="005721E3"/>
    <w:rsid w:val="00574538"/>
    <w:rsid w:val="005774B9"/>
    <w:rsid w:val="005777D7"/>
    <w:rsid w:val="00587F20"/>
    <w:rsid w:val="00594BD2"/>
    <w:rsid w:val="005A0298"/>
    <w:rsid w:val="005A5E10"/>
    <w:rsid w:val="005A6687"/>
    <w:rsid w:val="005B0F4A"/>
    <w:rsid w:val="005D540D"/>
    <w:rsid w:val="005E189C"/>
    <w:rsid w:val="005F06CF"/>
    <w:rsid w:val="005F5A3C"/>
    <w:rsid w:val="00606C05"/>
    <w:rsid w:val="00606ECF"/>
    <w:rsid w:val="00626737"/>
    <w:rsid w:val="00633962"/>
    <w:rsid w:val="006435B1"/>
    <w:rsid w:val="00643C6C"/>
    <w:rsid w:val="0064771B"/>
    <w:rsid w:val="006500DC"/>
    <w:rsid w:val="00654D3C"/>
    <w:rsid w:val="00657DAE"/>
    <w:rsid w:val="006626C5"/>
    <w:rsid w:val="006647AB"/>
    <w:rsid w:val="00665587"/>
    <w:rsid w:val="00666B1D"/>
    <w:rsid w:val="00672E35"/>
    <w:rsid w:val="00676A4F"/>
    <w:rsid w:val="0068543A"/>
    <w:rsid w:val="0068573D"/>
    <w:rsid w:val="00694E67"/>
    <w:rsid w:val="0069521E"/>
    <w:rsid w:val="00695FD9"/>
    <w:rsid w:val="00696144"/>
    <w:rsid w:val="006A111E"/>
    <w:rsid w:val="006A42EC"/>
    <w:rsid w:val="006A6F6C"/>
    <w:rsid w:val="006A7B65"/>
    <w:rsid w:val="006B2400"/>
    <w:rsid w:val="006D33ED"/>
    <w:rsid w:val="006D414D"/>
    <w:rsid w:val="006D6923"/>
    <w:rsid w:val="006E3FF1"/>
    <w:rsid w:val="006F480E"/>
    <w:rsid w:val="0070392A"/>
    <w:rsid w:val="00704A5B"/>
    <w:rsid w:val="00710D74"/>
    <w:rsid w:val="007132DE"/>
    <w:rsid w:val="00715BD9"/>
    <w:rsid w:val="00717FA1"/>
    <w:rsid w:val="00737C1C"/>
    <w:rsid w:val="00742827"/>
    <w:rsid w:val="00747E9F"/>
    <w:rsid w:val="007568C6"/>
    <w:rsid w:val="00762A58"/>
    <w:rsid w:val="00763E1F"/>
    <w:rsid w:val="00766A40"/>
    <w:rsid w:val="00766CA5"/>
    <w:rsid w:val="007743FB"/>
    <w:rsid w:val="00776FEF"/>
    <w:rsid w:val="00782C9E"/>
    <w:rsid w:val="00783190"/>
    <w:rsid w:val="00787373"/>
    <w:rsid w:val="007944AC"/>
    <w:rsid w:val="007B617D"/>
    <w:rsid w:val="007C49A2"/>
    <w:rsid w:val="007D07F6"/>
    <w:rsid w:val="007D1847"/>
    <w:rsid w:val="007D6511"/>
    <w:rsid w:val="007D7E86"/>
    <w:rsid w:val="007E4BE5"/>
    <w:rsid w:val="007F10B1"/>
    <w:rsid w:val="00801AB3"/>
    <w:rsid w:val="008028CE"/>
    <w:rsid w:val="00802DB3"/>
    <w:rsid w:val="00805B2B"/>
    <w:rsid w:val="00825194"/>
    <w:rsid w:val="00835552"/>
    <w:rsid w:val="008363E6"/>
    <w:rsid w:val="00836C1B"/>
    <w:rsid w:val="00842928"/>
    <w:rsid w:val="0084496C"/>
    <w:rsid w:val="00844E51"/>
    <w:rsid w:val="008523FC"/>
    <w:rsid w:val="00860FEC"/>
    <w:rsid w:val="008663A1"/>
    <w:rsid w:val="008672FE"/>
    <w:rsid w:val="008813C7"/>
    <w:rsid w:val="008A0EB3"/>
    <w:rsid w:val="008A296D"/>
    <w:rsid w:val="008A2CAF"/>
    <w:rsid w:val="008A47FB"/>
    <w:rsid w:val="008C6209"/>
    <w:rsid w:val="008E536B"/>
    <w:rsid w:val="00900ABF"/>
    <w:rsid w:val="00927186"/>
    <w:rsid w:val="0092769D"/>
    <w:rsid w:val="0093151D"/>
    <w:rsid w:val="00940BB9"/>
    <w:rsid w:val="009428C3"/>
    <w:rsid w:val="00945493"/>
    <w:rsid w:val="00950F9D"/>
    <w:rsid w:val="00964131"/>
    <w:rsid w:val="009734BC"/>
    <w:rsid w:val="0097536F"/>
    <w:rsid w:val="009835BD"/>
    <w:rsid w:val="009846D1"/>
    <w:rsid w:val="0098667C"/>
    <w:rsid w:val="00990694"/>
    <w:rsid w:val="00994CCA"/>
    <w:rsid w:val="009972E9"/>
    <w:rsid w:val="009A1240"/>
    <w:rsid w:val="009A7CE1"/>
    <w:rsid w:val="009B6012"/>
    <w:rsid w:val="009C7C75"/>
    <w:rsid w:val="009E73EA"/>
    <w:rsid w:val="009F5CE5"/>
    <w:rsid w:val="00A06D0E"/>
    <w:rsid w:val="00A166B8"/>
    <w:rsid w:val="00A174E7"/>
    <w:rsid w:val="00A26C05"/>
    <w:rsid w:val="00A327BC"/>
    <w:rsid w:val="00A40047"/>
    <w:rsid w:val="00A40A77"/>
    <w:rsid w:val="00A52560"/>
    <w:rsid w:val="00A60330"/>
    <w:rsid w:val="00A65534"/>
    <w:rsid w:val="00A65565"/>
    <w:rsid w:val="00A65C80"/>
    <w:rsid w:val="00A70A89"/>
    <w:rsid w:val="00A73A9B"/>
    <w:rsid w:val="00A73DDF"/>
    <w:rsid w:val="00A85926"/>
    <w:rsid w:val="00A95ABA"/>
    <w:rsid w:val="00A96257"/>
    <w:rsid w:val="00A964EA"/>
    <w:rsid w:val="00AA341A"/>
    <w:rsid w:val="00AB01F1"/>
    <w:rsid w:val="00AB08A3"/>
    <w:rsid w:val="00AB3778"/>
    <w:rsid w:val="00AB476F"/>
    <w:rsid w:val="00AC2D0D"/>
    <w:rsid w:val="00AC6949"/>
    <w:rsid w:val="00AD0713"/>
    <w:rsid w:val="00AD2D7E"/>
    <w:rsid w:val="00AD4084"/>
    <w:rsid w:val="00AD690C"/>
    <w:rsid w:val="00AF652D"/>
    <w:rsid w:val="00AF76AB"/>
    <w:rsid w:val="00B008C5"/>
    <w:rsid w:val="00B0762C"/>
    <w:rsid w:val="00B07C21"/>
    <w:rsid w:val="00B07F17"/>
    <w:rsid w:val="00B16A2C"/>
    <w:rsid w:val="00B178A2"/>
    <w:rsid w:val="00B35E0B"/>
    <w:rsid w:val="00B3637E"/>
    <w:rsid w:val="00B40C86"/>
    <w:rsid w:val="00B441D8"/>
    <w:rsid w:val="00B5793C"/>
    <w:rsid w:val="00B60C18"/>
    <w:rsid w:val="00B61463"/>
    <w:rsid w:val="00B64394"/>
    <w:rsid w:val="00B64755"/>
    <w:rsid w:val="00B8560F"/>
    <w:rsid w:val="00B9136B"/>
    <w:rsid w:val="00B9361A"/>
    <w:rsid w:val="00B94A80"/>
    <w:rsid w:val="00B950E8"/>
    <w:rsid w:val="00B972D1"/>
    <w:rsid w:val="00BA254C"/>
    <w:rsid w:val="00BA4FC4"/>
    <w:rsid w:val="00BB4664"/>
    <w:rsid w:val="00BB4AC0"/>
    <w:rsid w:val="00BB6373"/>
    <w:rsid w:val="00BC0D43"/>
    <w:rsid w:val="00BC275F"/>
    <w:rsid w:val="00BC7336"/>
    <w:rsid w:val="00BD6C2F"/>
    <w:rsid w:val="00BE0A30"/>
    <w:rsid w:val="00BE3313"/>
    <w:rsid w:val="00BE3E22"/>
    <w:rsid w:val="00BE3E39"/>
    <w:rsid w:val="00BF0E5D"/>
    <w:rsid w:val="00C03A46"/>
    <w:rsid w:val="00C142C6"/>
    <w:rsid w:val="00C1544D"/>
    <w:rsid w:val="00C247F6"/>
    <w:rsid w:val="00C26836"/>
    <w:rsid w:val="00C27D00"/>
    <w:rsid w:val="00C303B7"/>
    <w:rsid w:val="00C355DB"/>
    <w:rsid w:val="00C413C3"/>
    <w:rsid w:val="00C4227C"/>
    <w:rsid w:val="00C43BC7"/>
    <w:rsid w:val="00C50337"/>
    <w:rsid w:val="00C507EA"/>
    <w:rsid w:val="00C53F8F"/>
    <w:rsid w:val="00C57258"/>
    <w:rsid w:val="00C742CE"/>
    <w:rsid w:val="00C74D5F"/>
    <w:rsid w:val="00C8104B"/>
    <w:rsid w:val="00C814E4"/>
    <w:rsid w:val="00C830E2"/>
    <w:rsid w:val="00C95D65"/>
    <w:rsid w:val="00CE5958"/>
    <w:rsid w:val="00CF2427"/>
    <w:rsid w:val="00CF333E"/>
    <w:rsid w:val="00CF46A2"/>
    <w:rsid w:val="00CF61DD"/>
    <w:rsid w:val="00D107B2"/>
    <w:rsid w:val="00D130BC"/>
    <w:rsid w:val="00D15948"/>
    <w:rsid w:val="00D211EE"/>
    <w:rsid w:val="00D25F70"/>
    <w:rsid w:val="00D2796E"/>
    <w:rsid w:val="00D34B61"/>
    <w:rsid w:val="00D525FC"/>
    <w:rsid w:val="00D66EE8"/>
    <w:rsid w:val="00D67E59"/>
    <w:rsid w:val="00D70FC4"/>
    <w:rsid w:val="00D721A7"/>
    <w:rsid w:val="00D81F36"/>
    <w:rsid w:val="00D85B8E"/>
    <w:rsid w:val="00D87C07"/>
    <w:rsid w:val="00D87FF0"/>
    <w:rsid w:val="00D94791"/>
    <w:rsid w:val="00D95EF1"/>
    <w:rsid w:val="00DA69A5"/>
    <w:rsid w:val="00DA7A39"/>
    <w:rsid w:val="00DB1687"/>
    <w:rsid w:val="00DB7AE7"/>
    <w:rsid w:val="00DD2886"/>
    <w:rsid w:val="00DD6FDD"/>
    <w:rsid w:val="00DE5057"/>
    <w:rsid w:val="00DF34A7"/>
    <w:rsid w:val="00E01119"/>
    <w:rsid w:val="00E0147B"/>
    <w:rsid w:val="00E02C18"/>
    <w:rsid w:val="00E24CB7"/>
    <w:rsid w:val="00E33941"/>
    <w:rsid w:val="00E3472C"/>
    <w:rsid w:val="00E34DCF"/>
    <w:rsid w:val="00E358D7"/>
    <w:rsid w:val="00E374EF"/>
    <w:rsid w:val="00E40B68"/>
    <w:rsid w:val="00E425B5"/>
    <w:rsid w:val="00E54A07"/>
    <w:rsid w:val="00E560AA"/>
    <w:rsid w:val="00E606C8"/>
    <w:rsid w:val="00E63215"/>
    <w:rsid w:val="00E64974"/>
    <w:rsid w:val="00E65991"/>
    <w:rsid w:val="00E71532"/>
    <w:rsid w:val="00E71755"/>
    <w:rsid w:val="00E8063C"/>
    <w:rsid w:val="00E817F6"/>
    <w:rsid w:val="00E92630"/>
    <w:rsid w:val="00E93BBF"/>
    <w:rsid w:val="00E94BEE"/>
    <w:rsid w:val="00E97A97"/>
    <w:rsid w:val="00EA4DF1"/>
    <w:rsid w:val="00EA615D"/>
    <w:rsid w:val="00EB2B12"/>
    <w:rsid w:val="00EB5A8C"/>
    <w:rsid w:val="00EC1E0D"/>
    <w:rsid w:val="00ED177B"/>
    <w:rsid w:val="00ED3329"/>
    <w:rsid w:val="00EE4F6B"/>
    <w:rsid w:val="00EE541B"/>
    <w:rsid w:val="00EE6D55"/>
    <w:rsid w:val="00EF553B"/>
    <w:rsid w:val="00F032A7"/>
    <w:rsid w:val="00F03787"/>
    <w:rsid w:val="00F058FF"/>
    <w:rsid w:val="00F0689D"/>
    <w:rsid w:val="00F16F20"/>
    <w:rsid w:val="00F23F21"/>
    <w:rsid w:val="00F27260"/>
    <w:rsid w:val="00F341E0"/>
    <w:rsid w:val="00F40CE0"/>
    <w:rsid w:val="00F43B62"/>
    <w:rsid w:val="00F446D1"/>
    <w:rsid w:val="00F4563F"/>
    <w:rsid w:val="00F554AF"/>
    <w:rsid w:val="00F630D2"/>
    <w:rsid w:val="00F63119"/>
    <w:rsid w:val="00F74DB3"/>
    <w:rsid w:val="00F92CF4"/>
    <w:rsid w:val="00F95A3B"/>
    <w:rsid w:val="00FA1BBF"/>
    <w:rsid w:val="00FA1F70"/>
    <w:rsid w:val="00FB1AAB"/>
    <w:rsid w:val="00FB3A3E"/>
    <w:rsid w:val="00FB72B4"/>
    <w:rsid w:val="00FC356C"/>
    <w:rsid w:val="00FC3622"/>
    <w:rsid w:val="00FD1419"/>
    <w:rsid w:val="00FE291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uiPriority w:val="9"/>
    <w:semiHidden/>
    <w:unhideWhenUsed/>
    <w:qFormat/>
    <w:rsid w:val="00AD4084"/>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Overskrift3">
    <w:name w:val="heading 3"/>
    <w:basedOn w:val="Normal"/>
    <w:next w:val="Normal"/>
    <w:link w:val="Overskrift3Tegn"/>
    <w:uiPriority w:val="9"/>
    <w:semiHidden/>
    <w:unhideWhenUsed/>
    <w:qFormat/>
    <w:rsid w:val="00AD4084"/>
    <w:pPr>
      <w:keepNext/>
      <w:keepLines/>
      <w:spacing w:before="40"/>
      <w:outlineLvl w:val="2"/>
    </w:pPr>
    <w:rPr>
      <w:rFonts w:asciiTheme="majorHAnsi" w:eastAsiaTheme="majorEastAsia" w:hAnsiTheme="majorHAnsi" w:cstheme="majorBidi"/>
      <w:color w:val="4D5519" w:themeColor="accent1" w:themeShade="7F"/>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FB72B4"/>
    <w:pPr>
      <w:numPr>
        <w:numId w:val="8"/>
      </w:numPr>
      <w:snapToGrid w:val="0"/>
    </w:pPr>
    <w:rPr>
      <w:rFonts w:asciiTheme="majorHAnsi" w:hAnsiTheme="majorHAnsi" w:cstheme="majorHAnsi"/>
      <w:b/>
      <w:color w:val="FF0000"/>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FB72B4"/>
    <w:rPr>
      <w:rFonts w:asciiTheme="majorHAnsi" w:hAnsiTheme="majorHAnsi" w:cstheme="majorHAnsi"/>
      <w:b/>
      <w:color w:val="FF0000"/>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color w:val="FF0000"/>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paragraph" w:styleId="NormalWeb">
    <w:name w:val="Normal (Web)"/>
    <w:basedOn w:val="Normal"/>
    <w:uiPriority w:val="99"/>
    <w:unhideWhenUsed/>
    <w:rsid w:val="007D1847"/>
    <w:pPr>
      <w:spacing w:before="100" w:beforeAutospacing="1" w:after="100" w:afterAutospacing="1"/>
    </w:pPr>
    <w:rPr>
      <w:rFonts w:ascii="Times New Roman" w:eastAsia="Times New Roman" w:hAnsi="Times New Roman" w:cs="Times New Roman"/>
      <w:lang w:val="en-GB" w:eastAsia="zh-CN"/>
    </w:rPr>
  </w:style>
  <w:style w:type="paragraph" w:styleId="Brdtekst">
    <w:name w:val="Body Text"/>
    <w:link w:val="BrdtekstTegn"/>
    <w:rsid w:val="00782C9E"/>
    <w:pPr>
      <w:pBdr>
        <w:top w:val="nil"/>
        <w:left w:val="nil"/>
        <w:bottom w:val="nil"/>
        <w:right w:val="nil"/>
        <w:between w:val="nil"/>
        <w:bar w:val="nil"/>
      </w:pBdr>
    </w:pPr>
    <w:rPr>
      <w:rFonts w:ascii="Calibri" w:eastAsia="Calibri" w:hAnsi="Calibri" w:cs="Calibri"/>
      <w:color w:val="000000"/>
      <w:u w:color="000000"/>
      <w:bdr w:val="nil"/>
      <w:lang w:eastAsia="da-DK"/>
    </w:rPr>
  </w:style>
  <w:style w:type="character" w:customStyle="1" w:styleId="BrdtekstTegn">
    <w:name w:val="Brødtekst Tegn"/>
    <w:basedOn w:val="Standardskrifttypeiafsnit"/>
    <w:link w:val="Brdtekst"/>
    <w:rsid w:val="00782C9E"/>
    <w:rPr>
      <w:rFonts w:ascii="Calibri" w:eastAsia="Calibri" w:hAnsi="Calibri" w:cs="Calibri"/>
      <w:color w:val="000000"/>
      <w:u w:color="000000"/>
      <w:bdr w:val="nil"/>
      <w:lang w:eastAsia="da-DK"/>
    </w:rPr>
  </w:style>
  <w:style w:type="paragraph" w:styleId="Normalindrykning">
    <w:name w:val="Normal Indent"/>
    <w:basedOn w:val="Normal"/>
    <w:uiPriority w:val="99"/>
    <w:semiHidden/>
    <w:unhideWhenUsed/>
    <w:rsid w:val="00AD4084"/>
    <w:pPr>
      <w:ind w:left="720"/>
    </w:pPr>
  </w:style>
  <w:style w:type="character" w:customStyle="1" w:styleId="Overskrift2Tegn">
    <w:name w:val="Overskrift 2 Tegn"/>
    <w:basedOn w:val="Standardskrifttypeiafsnit"/>
    <w:link w:val="Overskrift2"/>
    <w:uiPriority w:val="9"/>
    <w:semiHidden/>
    <w:rsid w:val="00AD4084"/>
    <w:rPr>
      <w:rFonts w:asciiTheme="majorHAnsi" w:eastAsiaTheme="majorEastAsia" w:hAnsiTheme="majorHAnsi" w:cstheme="majorBidi"/>
      <w:color w:val="748025" w:themeColor="accent1" w:themeShade="BF"/>
      <w:sz w:val="26"/>
      <w:szCs w:val="26"/>
    </w:rPr>
  </w:style>
  <w:style w:type="character" w:customStyle="1" w:styleId="Overskrift3Tegn">
    <w:name w:val="Overskrift 3 Tegn"/>
    <w:basedOn w:val="Standardskrifttypeiafsnit"/>
    <w:link w:val="Overskrift3"/>
    <w:uiPriority w:val="9"/>
    <w:semiHidden/>
    <w:rsid w:val="00AD4084"/>
    <w:rPr>
      <w:rFonts w:asciiTheme="majorHAnsi" w:eastAsiaTheme="majorEastAsia" w:hAnsiTheme="majorHAnsi" w:cstheme="majorBidi"/>
      <w:color w:val="4D5519" w:themeColor="accent1" w:themeShade="7F"/>
    </w:rPr>
  </w:style>
  <w:style w:type="paragraph" w:styleId="Opstilling-punkttegn">
    <w:name w:val="List Bullet"/>
    <w:basedOn w:val="Normal"/>
    <w:uiPriority w:val="99"/>
    <w:semiHidden/>
    <w:unhideWhenUsed/>
    <w:rsid w:val="00AD4084"/>
    <w:pPr>
      <w:numPr>
        <w:numId w:val="11"/>
      </w:numPr>
      <w:contextualSpacing/>
    </w:pPr>
  </w:style>
  <w:style w:type="paragraph" w:styleId="Opstilling-talellerbogst">
    <w:name w:val="List Number"/>
    <w:basedOn w:val="Normal"/>
    <w:uiPriority w:val="99"/>
    <w:semiHidden/>
    <w:unhideWhenUsed/>
    <w:rsid w:val="00AD4084"/>
    <w:pPr>
      <w:numPr>
        <w:numId w:val="12"/>
      </w:numPr>
      <w:contextualSpacing/>
    </w:pPr>
  </w:style>
  <w:style w:type="table" w:styleId="Tabel-Gitter">
    <w:name w:val="Table Grid"/>
    <w:basedOn w:val="Tabel-Normal"/>
    <w:uiPriority w:val="39"/>
    <w:rsid w:val="00075A6C"/>
    <w:rPr>
      <w:rFonts w:eastAsiaTheme="minorEastAsia"/>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DA69A5"/>
  </w:style>
  <w:style w:type="character" w:customStyle="1" w:styleId="normaltextrun">
    <w:name w:val="normaltextrun"/>
    <w:basedOn w:val="Standardskrifttypeiafsnit"/>
    <w:rsid w:val="00AB3778"/>
  </w:style>
  <w:style w:type="character" w:customStyle="1" w:styleId="apple-converted-space">
    <w:name w:val="apple-converted-space"/>
    <w:basedOn w:val="Standardskrifttypeiafsnit"/>
    <w:rsid w:val="0053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482118">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528570340">
      <w:bodyDiv w:val="1"/>
      <w:marLeft w:val="0"/>
      <w:marRight w:val="0"/>
      <w:marTop w:val="0"/>
      <w:marBottom w:val="0"/>
      <w:divBdr>
        <w:top w:val="none" w:sz="0" w:space="0" w:color="auto"/>
        <w:left w:val="none" w:sz="0" w:space="0" w:color="auto"/>
        <w:bottom w:val="none" w:sz="0" w:space="0" w:color="auto"/>
        <w:right w:val="none" w:sz="0" w:space="0" w:color="auto"/>
      </w:divBdr>
    </w:div>
    <w:div w:id="673188856">
      <w:bodyDiv w:val="1"/>
      <w:marLeft w:val="0"/>
      <w:marRight w:val="0"/>
      <w:marTop w:val="0"/>
      <w:marBottom w:val="0"/>
      <w:divBdr>
        <w:top w:val="none" w:sz="0" w:space="0" w:color="auto"/>
        <w:left w:val="none" w:sz="0" w:space="0" w:color="auto"/>
        <w:bottom w:val="none" w:sz="0" w:space="0" w:color="auto"/>
        <w:right w:val="none" w:sz="0" w:space="0" w:color="auto"/>
      </w:divBdr>
    </w:div>
    <w:div w:id="805052168">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63585908">
      <w:bodyDiv w:val="1"/>
      <w:marLeft w:val="0"/>
      <w:marRight w:val="0"/>
      <w:marTop w:val="0"/>
      <w:marBottom w:val="0"/>
      <w:divBdr>
        <w:top w:val="none" w:sz="0" w:space="0" w:color="auto"/>
        <w:left w:val="none" w:sz="0" w:space="0" w:color="auto"/>
        <w:bottom w:val="none" w:sz="0" w:space="0" w:color="auto"/>
        <w:right w:val="none" w:sz="0" w:space="0" w:color="auto"/>
      </w:divBdr>
    </w:div>
    <w:div w:id="1018779512">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48936681">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221861766">
      <w:bodyDiv w:val="1"/>
      <w:marLeft w:val="0"/>
      <w:marRight w:val="0"/>
      <w:marTop w:val="0"/>
      <w:marBottom w:val="0"/>
      <w:divBdr>
        <w:top w:val="none" w:sz="0" w:space="0" w:color="auto"/>
        <w:left w:val="none" w:sz="0" w:space="0" w:color="auto"/>
        <w:bottom w:val="none" w:sz="0" w:space="0" w:color="auto"/>
        <w:right w:val="none" w:sz="0" w:space="0" w:color="auto"/>
      </w:divBdr>
    </w:div>
    <w:div w:id="1619295515">
      <w:bodyDiv w:val="1"/>
      <w:marLeft w:val="0"/>
      <w:marRight w:val="0"/>
      <w:marTop w:val="0"/>
      <w:marBottom w:val="0"/>
      <w:divBdr>
        <w:top w:val="none" w:sz="0" w:space="0" w:color="auto"/>
        <w:left w:val="none" w:sz="0" w:space="0" w:color="auto"/>
        <w:bottom w:val="none" w:sz="0" w:space="0" w:color="auto"/>
        <w:right w:val="none" w:sz="0" w:space="0" w:color="auto"/>
      </w:divBdr>
    </w:div>
    <w:div w:id="1631786501">
      <w:bodyDiv w:val="1"/>
      <w:marLeft w:val="0"/>
      <w:marRight w:val="0"/>
      <w:marTop w:val="0"/>
      <w:marBottom w:val="0"/>
      <w:divBdr>
        <w:top w:val="none" w:sz="0" w:space="0" w:color="auto"/>
        <w:left w:val="none" w:sz="0" w:space="0" w:color="auto"/>
        <w:bottom w:val="none" w:sz="0" w:space="0" w:color="auto"/>
        <w:right w:val="none" w:sz="0" w:space="0" w:color="auto"/>
      </w:divBdr>
      <w:divsChild>
        <w:div w:id="132604221">
          <w:marLeft w:val="547"/>
          <w:marRight w:val="0"/>
          <w:marTop w:val="0"/>
          <w:marBottom w:val="0"/>
          <w:divBdr>
            <w:top w:val="none" w:sz="0" w:space="0" w:color="auto"/>
            <w:left w:val="none" w:sz="0" w:space="0" w:color="auto"/>
            <w:bottom w:val="none" w:sz="0" w:space="0" w:color="auto"/>
            <w:right w:val="none" w:sz="0" w:space="0" w:color="auto"/>
          </w:divBdr>
        </w:div>
        <w:div w:id="13852187">
          <w:marLeft w:val="547"/>
          <w:marRight w:val="0"/>
          <w:marTop w:val="0"/>
          <w:marBottom w:val="0"/>
          <w:divBdr>
            <w:top w:val="none" w:sz="0" w:space="0" w:color="auto"/>
            <w:left w:val="none" w:sz="0" w:space="0" w:color="auto"/>
            <w:bottom w:val="none" w:sz="0" w:space="0" w:color="auto"/>
            <w:right w:val="none" w:sz="0" w:space="0" w:color="auto"/>
          </w:divBdr>
        </w:div>
        <w:div w:id="573978053">
          <w:marLeft w:val="547"/>
          <w:marRight w:val="0"/>
          <w:marTop w:val="0"/>
          <w:marBottom w:val="0"/>
          <w:divBdr>
            <w:top w:val="none" w:sz="0" w:space="0" w:color="auto"/>
            <w:left w:val="none" w:sz="0" w:space="0" w:color="auto"/>
            <w:bottom w:val="none" w:sz="0" w:space="0" w:color="auto"/>
            <w:right w:val="none" w:sz="0" w:space="0" w:color="auto"/>
          </w:divBdr>
        </w:div>
        <w:div w:id="589630702">
          <w:marLeft w:val="547"/>
          <w:marRight w:val="0"/>
          <w:marTop w:val="0"/>
          <w:marBottom w:val="0"/>
          <w:divBdr>
            <w:top w:val="none" w:sz="0" w:space="0" w:color="auto"/>
            <w:left w:val="none" w:sz="0" w:space="0" w:color="auto"/>
            <w:bottom w:val="none" w:sz="0" w:space="0" w:color="auto"/>
            <w:right w:val="none" w:sz="0" w:space="0" w:color="auto"/>
          </w:divBdr>
        </w:div>
        <w:div w:id="1595743660">
          <w:marLeft w:val="547"/>
          <w:marRight w:val="0"/>
          <w:marTop w:val="0"/>
          <w:marBottom w:val="0"/>
          <w:divBdr>
            <w:top w:val="none" w:sz="0" w:space="0" w:color="auto"/>
            <w:left w:val="none" w:sz="0" w:space="0" w:color="auto"/>
            <w:bottom w:val="none" w:sz="0" w:space="0" w:color="auto"/>
            <w:right w:val="none" w:sz="0" w:space="0" w:color="auto"/>
          </w:divBdr>
        </w:div>
      </w:divsChild>
    </w:div>
    <w:div w:id="1647584152">
      <w:bodyDiv w:val="1"/>
      <w:marLeft w:val="0"/>
      <w:marRight w:val="0"/>
      <w:marTop w:val="0"/>
      <w:marBottom w:val="0"/>
      <w:divBdr>
        <w:top w:val="none" w:sz="0" w:space="0" w:color="auto"/>
        <w:left w:val="none" w:sz="0" w:space="0" w:color="auto"/>
        <w:bottom w:val="none" w:sz="0" w:space="0" w:color="auto"/>
        <w:right w:val="none" w:sz="0" w:space="0" w:color="auto"/>
      </w:divBdr>
    </w:div>
    <w:div w:id="166489709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18821346">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983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50D4FA-1102-4D77-A361-0BE10C79238F}" type="doc">
      <dgm:prSet loTypeId="urn:microsoft.com/office/officeart/2005/8/layout/venn2" loCatId="relationship" qsTypeId="urn:microsoft.com/office/officeart/2005/8/quickstyle/simple1" qsCatId="simple" csTypeId="urn:microsoft.com/office/officeart/2005/8/colors/accent0_1" csCatId="mainScheme" phldr="1"/>
      <dgm:spPr/>
      <dgm:t>
        <a:bodyPr/>
        <a:lstStyle/>
        <a:p>
          <a:endParaRPr lang="en-GB"/>
        </a:p>
      </dgm:t>
    </dgm:pt>
    <dgm:pt modelId="{CB38CCB9-AAC2-46E4-B893-9BCBE3A533BA}">
      <dgm:prSet phldrT="[Text]" custT="1"/>
      <dgm:spPr/>
      <dgm:t>
        <a:bodyPr/>
        <a:lstStyle/>
        <a:p>
          <a:pPr algn="ctr"/>
          <a:r>
            <a:rPr lang="en-GB" sz="600" b="1"/>
            <a:t>Menneskerettigheds-alliancen</a:t>
          </a:r>
        </a:p>
        <a:p>
          <a:pPr algn="ctr"/>
          <a:r>
            <a:rPr lang="en-GB" sz="600"/>
            <a:t> Understøtter partnerskaber og indsatser, der engagerer unge i menneskerettighederne</a:t>
          </a:r>
        </a:p>
      </dgm:t>
    </dgm:pt>
    <dgm:pt modelId="{5C53B26E-4EC6-4FFC-9930-9CDB8003A7E7}" type="parTrans" cxnId="{F4148033-7FED-4982-9A7E-44EBEF83E89F}">
      <dgm:prSet/>
      <dgm:spPr/>
      <dgm:t>
        <a:bodyPr/>
        <a:lstStyle/>
        <a:p>
          <a:pPr algn="ctr"/>
          <a:endParaRPr lang="en-GB"/>
        </a:p>
      </dgm:t>
    </dgm:pt>
    <dgm:pt modelId="{AADA3FF4-8F89-4B92-96B6-DDF8B9D13FEE}" type="sibTrans" cxnId="{F4148033-7FED-4982-9A7E-44EBEF83E89F}">
      <dgm:prSet/>
      <dgm:spPr/>
      <dgm:t>
        <a:bodyPr/>
        <a:lstStyle/>
        <a:p>
          <a:pPr algn="ctr"/>
          <a:endParaRPr lang="en-GB"/>
        </a:p>
      </dgm:t>
    </dgm:pt>
    <dgm:pt modelId="{9A4296DF-9403-4FD5-A0BC-4D7A904DC832}">
      <dgm:prSet phldrT="[Text]" custT="1"/>
      <dgm:spPr/>
      <dgm:t>
        <a:bodyPr/>
        <a:lstStyle/>
        <a:p>
          <a:pPr algn="ctr"/>
          <a:endParaRPr lang="en-GB" sz="600" b="1"/>
        </a:p>
        <a:p>
          <a:pPr algn="ctr"/>
          <a:endParaRPr lang="en-GB" sz="600" b="1"/>
        </a:p>
        <a:p>
          <a:pPr algn="ctr"/>
          <a:endParaRPr lang="en-GB" sz="600" b="1"/>
        </a:p>
        <a:p>
          <a:pPr algn="ctr"/>
          <a:r>
            <a:rPr lang="en-GB" sz="600" b="1"/>
            <a:t>Re:Act Human Rights</a:t>
          </a:r>
        </a:p>
        <a:p>
          <a:pPr algn="ctr"/>
          <a:r>
            <a:rPr lang="en-GB" sz="600"/>
            <a:t>3 års national indsats, der består af en række aktiviteter under 3 overskrifter:</a:t>
          </a:r>
        </a:p>
        <a:p>
          <a:pPr algn="ctr"/>
          <a:r>
            <a:rPr lang="en-GB" sz="600"/>
            <a:t>- Engagementsprogram</a:t>
          </a:r>
        </a:p>
        <a:p>
          <a:pPr algn="ctr"/>
          <a:r>
            <a:rPr lang="en-GB" sz="600"/>
            <a:t>- Produktion og videndeling </a:t>
          </a:r>
        </a:p>
        <a:p>
          <a:pPr algn="ctr"/>
          <a:r>
            <a:rPr lang="en-GB" sz="600"/>
            <a:t>- Festival i Demokrati Garage</a:t>
          </a:r>
        </a:p>
      </dgm:t>
    </dgm:pt>
    <dgm:pt modelId="{76082D1A-1CB4-4C7F-8E76-9FA8FA1E1583}" type="parTrans" cxnId="{AEE80B6F-7A11-46F7-8FAD-380AC1BB432B}">
      <dgm:prSet/>
      <dgm:spPr/>
      <dgm:t>
        <a:bodyPr/>
        <a:lstStyle/>
        <a:p>
          <a:pPr algn="ctr"/>
          <a:endParaRPr lang="en-GB"/>
        </a:p>
      </dgm:t>
    </dgm:pt>
    <dgm:pt modelId="{A7F618F3-069F-492B-B539-008E3C8BCF79}" type="sibTrans" cxnId="{AEE80B6F-7A11-46F7-8FAD-380AC1BB432B}">
      <dgm:prSet/>
      <dgm:spPr/>
      <dgm:t>
        <a:bodyPr/>
        <a:lstStyle/>
        <a:p>
          <a:pPr algn="ctr"/>
          <a:endParaRPr lang="en-GB"/>
        </a:p>
      </dgm:t>
    </dgm:pt>
    <dgm:pt modelId="{6A713BCC-1E96-49DE-994E-7B9C13FF8859}">
      <dgm:prSet phldrT="[Text]" custT="1"/>
      <dgm:spPr/>
      <dgm:t>
        <a:bodyPr/>
        <a:lstStyle/>
        <a:p>
          <a:pPr algn="ctr"/>
          <a:r>
            <a:rPr lang="en-GB" sz="600" b="1"/>
            <a:t>Engagementsprogram</a:t>
          </a:r>
        </a:p>
        <a:p>
          <a:pPr algn="ctr"/>
          <a:r>
            <a:rPr lang="en-GB" sz="600" b="1"/>
            <a:t>Består af: </a:t>
          </a:r>
        </a:p>
        <a:p>
          <a:pPr algn="ctr"/>
          <a:r>
            <a:rPr lang="en-GB" sz="600"/>
            <a:t>- Workshops </a:t>
          </a:r>
        </a:p>
        <a:p>
          <a:pPr algn="ctr">
            <a:buFont typeface="Times New Roman" panose="02020603050405020304" pitchFamily="18" charset="0"/>
            <a:buChar char="•"/>
          </a:pPr>
          <a:r>
            <a:rPr lang="en-GB" sz="600"/>
            <a:t>- Kulturevents</a:t>
          </a:r>
        </a:p>
        <a:p>
          <a:pPr algn="ctr">
            <a:buFont typeface="Times New Roman" panose="02020603050405020304" pitchFamily="18" charset="0"/>
            <a:buChar char="•"/>
          </a:pPr>
          <a:r>
            <a:rPr lang="en-GB" sz="600"/>
            <a:t>- Højskoleforløb</a:t>
          </a:r>
        </a:p>
        <a:p>
          <a:pPr algn="ctr">
            <a:buFont typeface="Times New Roman" panose="02020603050405020304" pitchFamily="18" charset="0"/>
            <a:buChar char="•"/>
          </a:pPr>
          <a:r>
            <a:rPr lang="da-DK" sz="600"/>
            <a:t>Re:Act Human Rights område på Roskilde Festival</a:t>
          </a:r>
          <a:endParaRPr lang="en-GB" sz="600" b="1"/>
        </a:p>
      </dgm:t>
    </dgm:pt>
    <dgm:pt modelId="{0EAB8DEC-D36C-4253-94AA-652FA58D6531}" type="parTrans" cxnId="{08EDE3A4-27C1-4CD8-8191-B68686DE6B54}">
      <dgm:prSet/>
      <dgm:spPr/>
      <dgm:t>
        <a:bodyPr/>
        <a:lstStyle/>
        <a:p>
          <a:pPr algn="ctr"/>
          <a:endParaRPr lang="en-GB"/>
        </a:p>
      </dgm:t>
    </dgm:pt>
    <dgm:pt modelId="{57E9861E-0780-437F-8B9C-0910167EBCBF}" type="sibTrans" cxnId="{08EDE3A4-27C1-4CD8-8191-B68686DE6B54}">
      <dgm:prSet/>
      <dgm:spPr/>
      <dgm:t>
        <a:bodyPr/>
        <a:lstStyle/>
        <a:p>
          <a:pPr algn="ctr"/>
          <a:endParaRPr lang="en-GB"/>
        </a:p>
      </dgm:t>
    </dgm:pt>
    <dgm:pt modelId="{1203FE10-768F-43E8-9EF1-780E1D064589}" type="pres">
      <dgm:prSet presAssocID="{1150D4FA-1102-4D77-A361-0BE10C79238F}" presName="Name0" presStyleCnt="0">
        <dgm:presLayoutVars>
          <dgm:chMax val="7"/>
          <dgm:resizeHandles val="exact"/>
        </dgm:presLayoutVars>
      </dgm:prSet>
      <dgm:spPr/>
    </dgm:pt>
    <dgm:pt modelId="{F31D684A-8C5B-4AC6-86DF-1CBD352E924A}" type="pres">
      <dgm:prSet presAssocID="{1150D4FA-1102-4D77-A361-0BE10C79238F}" presName="comp1" presStyleCnt="0"/>
      <dgm:spPr/>
    </dgm:pt>
    <dgm:pt modelId="{F7F32180-16D3-453E-8BB2-7EA43274ECAC}" type="pres">
      <dgm:prSet presAssocID="{1150D4FA-1102-4D77-A361-0BE10C79238F}" presName="circle1" presStyleLbl="node1" presStyleIdx="0" presStyleCnt="3" custLinFactNeighborY="-225"/>
      <dgm:spPr/>
    </dgm:pt>
    <dgm:pt modelId="{6DD79C28-42C4-42B4-9173-F3AEA15B4670}" type="pres">
      <dgm:prSet presAssocID="{1150D4FA-1102-4D77-A361-0BE10C79238F}" presName="c1text" presStyleLbl="node1" presStyleIdx="0" presStyleCnt="3">
        <dgm:presLayoutVars>
          <dgm:bulletEnabled val="1"/>
        </dgm:presLayoutVars>
      </dgm:prSet>
      <dgm:spPr/>
    </dgm:pt>
    <dgm:pt modelId="{C3A14D3A-2EC4-4DF8-9C2A-AD4A30F4D077}" type="pres">
      <dgm:prSet presAssocID="{1150D4FA-1102-4D77-A361-0BE10C79238F}" presName="comp2" presStyleCnt="0"/>
      <dgm:spPr/>
    </dgm:pt>
    <dgm:pt modelId="{2416412B-F4B9-4005-A852-C8F1FC72B8DA}" type="pres">
      <dgm:prSet presAssocID="{1150D4FA-1102-4D77-A361-0BE10C79238F}" presName="circle2" presStyleLbl="node1" presStyleIdx="1" presStyleCnt="3"/>
      <dgm:spPr/>
    </dgm:pt>
    <dgm:pt modelId="{73B5D0E0-BC5D-4230-B683-5F0ABBF8F1ED}" type="pres">
      <dgm:prSet presAssocID="{1150D4FA-1102-4D77-A361-0BE10C79238F}" presName="c2text" presStyleLbl="node1" presStyleIdx="1" presStyleCnt="3">
        <dgm:presLayoutVars>
          <dgm:bulletEnabled val="1"/>
        </dgm:presLayoutVars>
      </dgm:prSet>
      <dgm:spPr/>
    </dgm:pt>
    <dgm:pt modelId="{AA7AF9FD-B231-43C4-828E-310AF99AFA48}" type="pres">
      <dgm:prSet presAssocID="{1150D4FA-1102-4D77-A361-0BE10C79238F}" presName="comp3" presStyleCnt="0"/>
      <dgm:spPr/>
    </dgm:pt>
    <dgm:pt modelId="{FE116D52-8BDF-43CF-8A49-4EAF8BC0D51E}" type="pres">
      <dgm:prSet presAssocID="{1150D4FA-1102-4D77-A361-0BE10C79238F}" presName="circle3" presStyleLbl="node1" presStyleIdx="2" presStyleCnt="3" custScaleX="79059" custScaleY="78823" custLinFactNeighborX="-471" custLinFactNeighborY="11294"/>
      <dgm:spPr/>
    </dgm:pt>
    <dgm:pt modelId="{5D66D745-2129-4847-B0E2-A519AAEC639B}" type="pres">
      <dgm:prSet presAssocID="{1150D4FA-1102-4D77-A361-0BE10C79238F}" presName="c3text" presStyleLbl="node1" presStyleIdx="2" presStyleCnt="3">
        <dgm:presLayoutVars>
          <dgm:bulletEnabled val="1"/>
        </dgm:presLayoutVars>
      </dgm:prSet>
      <dgm:spPr/>
    </dgm:pt>
  </dgm:ptLst>
  <dgm:cxnLst>
    <dgm:cxn modelId="{F4148033-7FED-4982-9A7E-44EBEF83E89F}" srcId="{1150D4FA-1102-4D77-A361-0BE10C79238F}" destId="{CB38CCB9-AAC2-46E4-B893-9BCBE3A533BA}" srcOrd="0" destOrd="0" parTransId="{5C53B26E-4EC6-4FFC-9930-9CDB8003A7E7}" sibTransId="{AADA3FF4-8F89-4B92-96B6-DDF8B9D13FEE}"/>
    <dgm:cxn modelId="{6DBFD15B-C28F-44E7-B1FE-21C1E6E91BB5}" type="presOf" srcId="{9A4296DF-9403-4FD5-A0BC-4D7A904DC832}" destId="{2416412B-F4B9-4005-A852-C8F1FC72B8DA}" srcOrd="0" destOrd="0" presId="urn:microsoft.com/office/officeart/2005/8/layout/venn2"/>
    <dgm:cxn modelId="{BF93D769-2ED0-4550-9D27-2EB283BF24D1}" type="presOf" srcId="{CB38CCB9-AAC2-46E4-B893-9BCBE3A533BA}" destId="{6DD79C28-42C4-42B4-9173-F3AEA15B4670}" srcOrd="1" destOrd="0" presId="urn:microsoft.com/office/officeart/2005/8/layout/venn2"/>
    <dgm:cxn modelId="{AEE80B6F-7A11-46F7-8FAD-380AC1BB432B}" srcId="{1150D4FA-1102-4D77-A361-0BE10C79238F}" destId="{9A4296DF-9403-4FD5-A0BC-4D7A904DC832}" srcOrd="1" destOrd="0" parTransId="{76082D1A-1CB4-4C7F-8E76-9FA8FA1E1583}" sibTransId="{A7F618F3-069F-492B-B539-008E3C8BCF79}"/>
    <dgm:cxn modelId="{3E8B3E77-E5A2-41F9-ADAB-F985CE7F3861}" type="presOf" srcId="{6A713BCC-1E96-49DE-994E-7B9C13FF8859}" destId="{FE116D52-8BDF-43CF-8A49-4EAF8BC0D51E}" srcOrd="0" destOrd="0" presId="urn:microsoft.com/office/officeart/2005/8/layout/venn2"/>
    <dgm:cxn modelId="{876C648C-F2B8-41C5-B85E-7EC2C73870F6}" type="presOf" srcId="{9A4296DF-9403-4FD5-A0BC-4D7A904DC832}" destId="{73B5D0E0-BC5D-4230-B683-5F0ABBF8F1ED}" srcOrd="1" destOrd="0" presId="urn:microsoft.com/office/officeart/2005/8/layout/venn2"/>
    <dgm:cxn modelId="{08EDE3A4-27C1-4CD8-8191-B68686DE6B54}" srcId="{1150D4FA-1102-4D77-A361-0BE10C79238F}" destId="{6A713BCC-1E96-49DE-994E-7B9C13FF8859}" srcOrd="2" destOrd="0" parTransId="{0EAB8DEC-D36C-4253-94AA-652FA58D6531}" sibTransId="{57E9861E-0780-437F-8B9C-0910167EBCBF}"/>
    <dgm:cxn modelId="{88EC34B7-0AA3-4EFC-A33E-EA3F7794EC71}" type="presOf" srcId="{6A713BCC-1E96-49DE-994E-7B9C13FF8859}" destId="{5D66D745-2129-4847-B0E2-A519AAEC639B}" srcOrd="1" destOrd="0" presId="urn:microsoft.com/office/officeart/2005/8/layout/venn2"/>
    <dgm:cxn modelId="{8371F7DB-B97B-49F9-9A71-7929F06707E2}" type="presOf" srcId="{CB38CCB9-AAC2-46E4-B893-9BCBE3A533BA}" destId="{F7F32180-16D3-453E-8BB2-7EA43274ECAC}" srcOrd="0" destOrd="0" presId="urn:microsoft.com/office/officeart/2005/8/layout/venn2"/>
    <dgm:cxn modelId="{B1E918E4-E8FB-4020-83E9-92C83AB371A3}" type="presOf" srcId="{1150D4FA-1102-4D77-A361-0BE10C79238F}" destId="{1203FE10-768F-43E8-9EF1-780E1D064589}" srcOrd="0" destOrd="0" presId="urn:microsoft.com/office/officeart/2005/8/layout/venn2"/>
    <dgm:cxn modelId="{D3719802-AB5B-4B62-AE54-9CF69E23BED4}" type="presParOf" srcId="{1203FE10-768F-43E8-9EF1-780E1D064589}" destId="{F31D684A-8C5B-4AC6-86DF-1CBD352E924A}" srcOrd="0" destOrd="0" presId="urn:microsoft.com/office/officeart/2005/8/layout/venn2"/>
    <dgm:cxn modelId="{B85733D3-B5FA-4867-A0E4-29E29031BBE2}" type="presParOf" srcId="{F31D684A-8C5B-4AC6-86DF-1CBD352E924A}" destId="{F7F32180-16D3-453E-8BB2-7EA43274ECAC}" srcOrd="0" destOrd="0" presId="urn:microsoft.com/office/officeart/2005/8/layout/venn2"/>
    <dgm:cxn modelId="{46AFC3E3-BF3C-4138-BF8D-99317B348789}" type="presParOf" srcId="{F31D684A-8C5B-4AC6-86DF-1CBD352E924A}" destId="{6DD79C28-42C4-42B4-9173-F3AEA15B4670}" srcOrd="1" destOrd="0" presId="urn:microsoft.com/office/officeart/2005/8/layout/venn2"/>
    <dgm:cxn modelId="{E7FAD57C-7C5C-44B0-AF3A-4CE3DDE1F700}" type="presParOf" srcId="{1203FE10-768F-43E8-9EF1-780E1D064589}" destId="{C3A14D3A-2EC4-4DF8-9C2A-AD4A30F4D077}" srcOrd="1" destOrd="0" presId="urn:microsoft.com/office/officeart/2005/8/layout/venn2"/>
    <dgm:cxn modelId="{410FB349-27F4-4634-BF58-3C3DB021555A}" type="presParOf" srcId="{C3A14D3A-2EC4-4DF8-9C2A-AD4A30F4D077}" destId="{2416412B-F4B9-4005-A852-C8F1FC72B8DA}" srcOrd="0" destOrd="0" presId="urn:microsoft.com/office/officeart/2005/8/layout/venn2"/>
    <dgm:cxn modelId="{065DD9CB-FC63-4229-908C-A57ABCE488BD}" type="presParOf" srcId="{C3A14D3A-2EC4-4DF8-9C2A-AD4A30F4D077}" destId="{73B5D0E0-BC5D-4230-B683-5F0ABBF8F1ED}" srcOrd="1" destOrd="0" presId="urn:microsoft.com/office/officeart/2005/8/layout/venn2"/>
    <dgm:cxn modelId="{CE605836-32D3-4EA4-BA93-99818270F8E1}" type="presParOf" srcId="{1203FE10-768F-43E8-9EF1-780E1D064589}" destId="{AA7AF9FD-B231-43C4-828E-310AF99AFA48}" srcOrd="2" destOrd="0" presId="urn:microsoft.com/office/officeart/2005/8/layout/venn2"/>
    <dgm:cxn modelId="{1B1CF817-20A8-4A2F-9795-8A79C21CF71F}" type="presParOf" srcId="{AA7AF9FD-B231-43C4-828E-310AF99AFA48}" destId="{FE116D52-8BDF-43CF-8A49-4EAF8BC0D51E}" srcOrd="0" destOrd="0" presId="urn:microsoft.com/office/officeart/2005/8/layout/venn2"/>
    <dgm:cxn modelId="{DA3E4569-5B20-46D0-BD47-C029687C4032}" type="presParOf" srcId="{AA7AF9FD-B231-43C4-828E-310AF99AFA48}" destId="{5D66D745-2129-4847-B0E2-A519AAEC639B}"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F32180-16D3-453E-8BB2-7EA43274ECAC}">
      <dsp:nvSpPr>
        <dsp:cNvPr id="0" name=""/>
        <dsp:cNvSpPr/>
      </dsp:nvSpPr>
      <dsp:spPr>
        <a:xfrm>
          <a:off x="1489075" y="0"/>
          <a:ext cx="3390900" cy="3390900"/>
        </a:xfrm>
        <a:prstGeom prst="ellipse">
          <a:avLst/>
        </a:prstGeom>
        <a:solidFill>
          <a:schemeClr val="lt1">
            <a:hueOff val="0"/>
            <a:satOff val="0"/>
            <a:lumOff val="0"/>
            <a:alphaOff val="0"/>
          </a:schemeClr>
        </a:solidFill>
        <a:ln w="2222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GB" sz="600" b="1" kern="1200"/>
            <a:t>Menneskerettigheds-alliancen</a:t>
          </a:r>
        </a:p>
        <a:p>
          <a:pPr marL="0" lvl="0" indent="0" algn="ctr" defTabSz="266700">
            <a:lnSpc>
              <a:spcPct val="90000"/>
            </a:lnSpc>
            <a:spcBef>
              <a:spcPct val="0"/>
            </a:spcBef>
            <a:spcAft>
              <a:spcPct val="35000"/>
            </a:spcAft>
            <a:buNone/>
          </a:pPr>
          <a:r>
            <a:rPr lang="en-GB" sz="600" kern="1200"/>
            <a:t> Understøtter partnerskaber og indsatser, der engagerer unge i menneskerettighederne</a:t>
          </a:r>
        </a:p>
      </dsp:txBody>
      <dsp:txXfrm>
        <a:off x="2591965" y="169544"/>
        <a:ext cx="1185119" cy="508635"/>
      </dsp:txXfrm>
    </dsp:sp>
    <dsp:sp modelId="{2416412B-F4B9-4005-A852-C8F1FC72B8DA}">
      <dsp:nvSpPr>
        <dsp:cNvPr id="0" name=""/>
        <dsp:cNvSpPr/>
      </dsp:nvSpPr>
      <dsp:spPr>
        <a:xfrm>
          <a:off x="1912937" y="847724"/>
          <a:ext cx="2543175" cy="2543175"/>
        </a:xfrm>
        <a:prstGeom prst="ellipse">
          <a:avLst/>
        </a:prstGeom>
        <a:solidFill>
          <a:schemeClr val="lt1">
            <a:hueOff val="0"/>
            <a:satOff val="0"/>
            <a:lumOff val="0"/>
            <a:alphaOff val="0"/>
          </a:schemeClr>
        </a:solidFill>
        <a:ln w="2222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endParaRPr lang="en-GB" sz="600" b="1" kern="1200"/>
        </a:p>
        <a:p>
          <a:pPr marL="0" lvl="0" indent="0" algn="ctr" defTabSz="266700">
            <a:lnSpc>
              <a:spcPct val="90000"/>
            </a:lnSpc>
            <a:spcBef>
              <a:spcPct val="0"/>
            </a:spcBef>
            <a:spcAft>
              <a:spcPct val="35000"/>
            </a:spcAft>
            <a:buNone/>
          </a:pPr>
          <a:endParaRPr lang="en-GB" sz="600" b="1" kern="1200"/>
        </a:p>
        <a:p>
          <a:pPr marL="0" lvl="0" indent="0" algn="ctr" defTabSz="266700">
            <a:lnSpc>
              <a:spcPct val="90000"/>
            </a:lnSpc>
            <a:spcBef>
              <a:spcPct val="0"/>
            </a:spcBef>
            <a:spcAft>
              <a:spcPct val="35000"/>
            </a:spcAft>
            <a:buNone/>
          </a:pPr>
          <a:endParaRPr lang="en-GB" sz="600" b="1" kern="1200"/>
        </a:p>
        <a:p>
          <a:pPr marL="0" lvl="0" indent="0" algn="ctr" defTabSz="266700">
            <a:lnSpc>
              <a:spcPct val="90000"/>
            </a:lnSpc>
            <a:spcBef>
              <a:spcPct val="0"/>
            </a:spcBef>
            <a:spcAft>
              <a:spcPct val="35000"/>
            </a:spcAft>
            <a:buNone/>
          </a:pPr>
          <a:r>
            <a:rPr lang="en-GB" sz="600" b="1" kern="1200"/>
            <a:t>Re:Act Human Rights</a:t>
          </a:r>
        </a:p>
        <a:p>
          <a:pPr marL="0" lvl="0" indent="0" algn="ctr" defTabSz="266700">
            <a:lnSpc>
              <a:spcPct val="90000"/>
            </a:lnSpc>
            <a:spcBef>
              <a:spcPct val="0"/>
            </a:spcBef>
            <a:spcAft>
              <a:spcPct val="35000"/>
            </a:spcAft>
            <a:buNone/>
          </a:pPr>
          <a:r>
            <a:rPr lang="en-GB" sz="600" kern="1200"/>
            <a:t>3 års national indsats, der består af en række aktiviteter under 3 overskrifter:</a:t>
          </a:r>
        </a:p>
        <a:p>
          <a:pPr marL="0" lvl="0" indent="0" algn="ctr" defTabSz="266700">
            <a:lnSpc>
              <a:spcPct val="90000"/>
            </a:lnSpc>
            <a:spcBef>
              <a:spcPct val="0"/>
            </a:spcBef>
            <a:spcAft>
              <a:spcPct val="35000"/>
            </a:spcAft>
            <a:buNone/>
          </a:pPr>
          <a:r>
            <a:rPr lang="en-GB" sz="600" kern="1200"/>
            <a:t>- Engagementsprogram</a:t>
          </a:r>
        </a:p>
        <a:p>
          <a:pPr marL="0" lvl="0" indent="0" algn="ctr" defTabSz="266700">
            <a:lnSpc>
              <a:spcPct val="90000"/>
            </a:lnSpc>
            <a:spcBef>
              <a:spcPct val="0"/>
            </a:spcBef>
            <a:spcAft>
              <a:spcPct val="35000"/>
            </a:spcAft>
            <a:buNone/>
          </a:pPr>
          <a:r>
            <a:rPr lang="en-GB" sz="600" kern="1200"/>
            <a:t>- Produktion og videndeling </a:t>
          </a:r>
        </a:p>
        <a:p>
          <a:pPr marL="0" lvl="0" indent="0" algn="ctr" defTabSz="266700">
            <a:lnSpc>
              <a:spcPct val="90000"/>
            </a:lnSpc>
            <a:spcBef>
              <a:spcPct val="0"/>
            </a:spcBef>
            <a:spcAft>
              <a:spcPct val="35000"/>
            </a:spcAft>
            <a:buNone/>
          </a:pPr>
          <a:r>
            <a:rPr lang="en-GB" sz="600" kern="1200"/>
            <a:t>- Festival i Demokrati Garage</a:t>
          </a:r>
        </a:p>
      </dsp:txBody>
      <dsp:txXfrm>
        <a:off x="2591965" y="1006673"/>
        <a:ext cx="1185119" cy="476845"/>
      </dsp:txXfrm>
    </dsp:sp>
    <dsp:sp modelId="{FE116D52-8BDF-43CF-8A49-4EAF8BC0D51E}">
      <dsp:nvSpPr>
        <dsp:cNvPr id="0" name=""/>
        <dsp:cNvSpPr/>
      </dsp:nvSpPr>
      <dsp:spPr>
        <a:xfrm>
          <a:off x="2506336" y="2054495"/>
          <a:ext cx="1340405" cy="1336404"/>
        </a:xfrm>
        <a:prstGeom prst="ellipse">
          <a:avLst/>
        </a:prstGeom>
        <a:solidFill>
          <a:schemeClr val="lt1">
            <a:hueOff val="0"/>
            <a:satOff val="0"/>
            <a:lumOff val="0"/>
            <a:alphaOff val="0"/>
          </a:schemeClr>
        </a:solidFill>
        <a:ln w="2222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GB" sz="600" b="1" kern="1200"/>
            <a:t>Engagementsprogram</a:t>
          </a:r>
        </a:p>
        <a:p>
          <a:pPr marL="0" lvl="0" indent="0" algn="ctr" defTabSz="266700">
            <a:lnSpc>
              <a:spcPct val="90000"/>
            </a:lnSpc>
            <a:spcBef>
              <a:spcPct val="0"/>
            </a:spcBef>
            <a:spcAft>
              <a:spcPct val="35000"/>
            </a:spcAft>
            <a:buNone/>
          </a:pPr>
          <a:r>
            <a:rPr lang="en-GB" sz="600" b="1" kern="1200"/>
            <a:t>Består af: </a:t>
          </a:r>
        </a:p>
        <a:p>
          <a:pPr marL="0" lvl="0" indent="0" algn="ctr" defTabSz="266700">
            <a:lnSpc>
              <a:spcPct val="90000"/>
            </a:lnSpc>
            <a:spcBef>
              <a:spcPct val="0"/>
            </a:spcBef>
            <a:spcAft>
              <a:spcPct val="35000"/>
            </a:spcAft>
            <a:buNone/>
          </a:pPr>
          <a:r>
            <a:rPr lang="en-GB" sz="600" kern="1200"/>
            <a:t>- Workshops </a:t>
          </a:r>
        </a:p>
        <a:p>
          <a:pPr marL="0" lvl="0" indent="0" algn="ctr" defTabSz="266700">
            <a:lnSpc>
              <a:spcPct val="90000"/>
            </a:lnSpc>
            <a:spcBef>
              <a:spcPct val="0"/>
            </a:spcBef>
            <a:spcAft>
              <a:spcPct val="35000"/>
            </a:spcAft>
            <a:buFont typeface="Times New Roman" panose="02020603050405020304" pitchFamily="18" charset="0"/>
            <a:buNone/>
          </a:pPr>
          <a:r>
            <a:rPr lang="en-GB" sz="600" kern="1200"/>
            <a:t>- Kulturevents</a:t>
          </a:r>
        </a:p>
        <a:p>
          <a:pPr marL="0" lvl="0" indent="0" algn="ctr" defTabSz="266700">
            <a:lnSpc>
              <a:spcPct val="90000"/>
            </a:lnSpc>
            <a:spcBef>
              <a:spcPct val="0"/>
            </a:spcBef>
            <a:spcAft>
              <a:spcPct val="35000"/>
            </a:spcAft>
            <a:buFont typeface="Times New Roman" panose="02020603050405020304" pitchFamily="18" charset="0"/>
            <a:buNone/>
          </a:pPr>
          <a:r>
            <a:rPr lang="en-GB" sz="600" kern="1200"/>
            <a:t>- Højskoleforløb</a:t>
          </a:r>
        </a:p>
        <a:p>
          <a:pPr marL="0" lvl="0" indent="0" algn="ctr" defTabSz="266700">
            <a:lnSpc>
              <a:spcPct val="90000"/>
            </a:lnSpc>
            <a:spcBef>
              <a:spcPct val="0"/>
            </a:spcBef>
            <a:spcAft>
              <a:spcPct val="35000"/>
            </a:spcAft>
            <a:buFont typeface="Times New Roman" panose="02020603050405020304" pitchFamily="18" charset="0"/>
            <a:buNone/>
          </a:pPr>
          <a:r>
            <a:rPr lang="da-DK" sz="600" kern="1200"/>
            <a:t>Re:Act Human Rights område på Roskilde Festival</a:t>
          </a:r>
          <a:endParaRPr lang="en-GB" sz="600" b="1" kern="1200"/>
        </a:p>
      </dsp:txBody>
      <dsp:txXfrm>
        <a:off x="2702634" y="2388596"/>
        <a:ext cx="947810" cy="668202"/>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F790C-C913-4B53-A3A9-D3238F93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6760</Words>
  <Characters>41236</Characters>
  <Application>Microsoft Office Word</Application>
  <DocSecurity>0</DocSecurity>
  <Lines>343</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Mathias Findalen Bickersteth</cp:lastModifiedBy>
  <cp:revision>13</cp:revision>
  <cp:lastPrinted>2020-04-16T09:52:00Z</cp:lastPrinted>
  <dcterms:created xsi:type="dcterms:W3CDTF">2021-05-19T08:32:00Z</dcterms:created>
  <dcterms:modified xsi:type="dcterms:W3CDTF">2021-05-19T10:54:00Z</dcterms:modified>
</cp:coreProperties>
</file>