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301DB" w14:textId="097C2ACE" w:rsidR="00525C0C" w:rsidRPr="0088774D" w:rsidRDefault="00525C0C" w:rsidP="00525C0C">
      <w:pPr>
        <w:rPr>
          <w:rFonts w:cstheme="minorHAnsi"/>
          <w:sz w:val="28"/>
          <w:szCs w:val="28"/>
          <w:lang w:val="en-GB"/>
        </w:rPr>
      </w:pPr>
      <w:r w:rsidRPr="0088774D">
        <w:rPr>
          <w:rFonts w:cstheme="minorHAnsi"/>
          <w:b/>
          <w:bCs/>
          <w:sz w:val="28"/>
          <w:szCs w:val="28"/>
          <w:lang w:val="en-GB"/>
        </w:rPr>
        <w:t>SPACE(S) FOR YOUTH</w:t>
      </w:r>
      <w:r w:rsidRPr="0088774D">
        <w:rPr>
          <w:rFonts w:cstheme="minorHAnsi"/>
          <w:sz w:val="28"/>
          <w:szCs w:val="28"/>
          <w:lang w:val="en-GB"/>
        </w:rPr>
        <w:t>: Localising youth-led community transformation in urban informal settlements and low-income communities in Sierra Leone</w:t>
      </w:r>
    </w:p>
    <w:p w14:paraId="157BE1E4" w14:textId="1B43C336" w:rsidR="00FD1DD2" w:rsidRPr="00297628" w:rsidRDefault="00FD1DD2" w:rsidP="001A23C2">
      <w:pPr>
        <w:jc w:val="both"/>
        <w:rPr>
          <w:rFonts w:cstheme="minorHAnsi"/>
          <w:sz w:val="22"/>
          <w:szCs w:val="22"/>
          <w:lang w:val="en-GB"/>
        </w:rPr>
      </w:pPr>
    </w:p>
    <w:p w14:paraId="2F89392D" w14:textId="2A3B2500" w:rsidR="00B35E0B" w:rsidRPr="00297628" w:rsidRDefault="00CA3AFB" w:rsidP="001A23C2">
      <w:pPr>
        <w:jc w:val="both"/>
        <w:rPr>
          <w:b/>
          <w:bCs/>
          <w:sz w:val="22"/>
          <w:lang w:val="en-GB"/>
        </w:rPr>
      </w:pPr>
      <w:r w:rsidRPr="00297628">
        <w:rPr>
          <w:b/>
          <w:bCs/>
          <w:sz w:val="22"/>
          <w:lang w:val="en-GB"/>
        </w:rPr>
        <w:t xml:space="preserve">1. </w:t>
      </w:r>
      <w:r w:rsidR="008F6619" w:rsidRPr="00297628">
        <w:rPr>
          <w:b/>
          <w:bCs/>
          <w:sz w:val="22"/>
          <w:lang w:val="en-GB"/>
        </w:rPr>
        <w:t>Objective</w:t>
      </w:r>
      <w:r w:rsidR="00FD0C7B" w:rsidRPr="00297628">
        <w:rPr>
          <w:b/>
          <w:bCs/>
          <w:sz w:val="22"/>
          <w:lang w:val="en-GB"/>
        </w:rPr>
        <w:t xml:space="preserve"> and relevance (</w:t>
      </w:r>
      <w:r w:rsidR="00385574" w:rsidRPr="00297628">
        <w:rPr>
          <w:b/>
          <w:bCs/>
          <w:sz w:val="22"/>
          <w:lang w:val="en-GB"/>
        </w:rPr>
        <w:t>the world around us</w:t>
      </w:r>
      <w:r w:rsidR="00FD0C7B" w:rsidRPr="00297628">
        <w:rPr>
          <w:b/>
          <w:bCs/>
          <w:sz w:val="22"/>
          <w:lang w:val="en-GB"/>
        </w:rPr>
        <w:t>)</w:t>
      </w:r>
    </w:p>
    <w:p w14:paraId="493A132E" w14:textId="77777777" w:rsidR="007A6766" w:rsidRPr="00297628" w:rsidRDefault="007A6766" w:rsidP="001A23C2">
      <w:pPr>
        <w:jc w:val="both"/>
        <w:rPr>
          <w:sz w:val="22"/>
          <w:lang w:val="en-GB"/>
        </w:rPr>
      </w:pPr>
    </w:p>
    <w:p w14:paraId="3D69F21F" w14:textId="4CB0ED18" w:rsidR="00F52CFE" w:rsidRPr="00F52CFE" w:rsidRDefault="00E04988" w:rsidP="001A23C2">
      <w:pPr>
        <w:jc w:val="both"/>
        <w:rPr>
          <w:b/>
          <w:bCs/>
          <w:sz w:val="22"/>
          <w:lang w:val="en-GB"/>
        </w:rPr>
      </w:pPr>
      <w:r w:rsidRPr="00297628">
        <w:rPr>
          <w:b/>
          <w:bCs/>
          <w:sz w:val="22"/>
          <w:lang w:val="en-GB"/>
        </w:rPr>
        <w:t>1.1. Objectives of the intervention</w:t>
      </w:r>
    </w:p>
    <w:p w14:paraId="247A53F9" w14:textId="1E00C99F" w:rsidR="00F52CFE" w:rsidRPr="00297628" w:rsidRDefault="00F52CFE" w:rsidP="001A23C2">
      <w:pPr>
        <w:jc w:val="both"/>
        <w:rPr>
          <w:sz w:val="22"/>
          <w:lang w:val="en-GB"/>
        </w:rPr>
      </w:pPr>
      <w:r>
        <w:rPr>
          <w:b/>
          <w:i/>
          <w:sz w:val="22"/>
          <w:lang w:val="en-GB"/>
        </w:rPr>
        <w:t>The early years</w:t>
      </w:r>
      <w:r>
        <w:rPr>
          <w:sz w:val="22"/>
          <w:lang w:val="en-GB"/>
        </w:rPr>
        <w:t xml:space="preserve">: </w:t>
      </w:r>
      <w:r w:rsidR="00D120D7">
        <w:rPr>
          <w:sz w:val="22"/>
          <w:lang w:val="en-GB"/>
        </w:rPr>
        <w:t>YDC-SL</w:t>
      </w:r>
      <w:r>
        <w:rPr>
          <w:sz w:val="22"/>
          <w:lang w:val="en-GB"/>
        </w:rPr>
        <w:t xml:space="preserve"> and Dreamtown have grown up together. Dreamtown was created </w:t>
      </w:r>
      <w:r w:rsidR="00844905">
        <w:rPr>
          <w:sz w:val="22"/>
          <w:lang w:val="en-GB"/>
        </w:rPr>
        <w:t xml:space="preserve">in 2010 </w:t>
      </w:r>
      <w:r>
        <w:rPr>
          <w:sz w:val="22"/>
          <w:lang w:val="en-GB"/>
        </w:rPr>
        <w:t xml:space="preserve">to support the group of passionate people around </w:t>
      </w:r>
      <w:r w:rsidR="00D120D7">
        <w:rPr>
          <w:sz w:val="22"/>
          <w:lang w:val="en-GB"/>
        </w:rPr>
        <w:t>YDC-SL</w:t>
      </w:r>
      <w:r w:rsidR="00844905">
        <w:rPr>
          <w:sz w:val="22"/>
          <w:lang w:val="en-GB"/>
        </w:rPr>
        <w:t xml:space="preserve"> who</w:t>
      </w:r>
      <w:r w:rsidR="009B39EB">
        <w:rPr>
          <w:sz w:val="22"/>
          <w:lang w:val="en-GB"/>
        </w:rPr>
        <w:t>,</w:t>
      </w:r>
      <w:r>
        <w:rPr>
          <w:sz w:val="22"/>
          <w:lang w:val="en-GB"/>
        </w:rPr>
        <w:t xml:space="preserve"> </w:t>
      </w:r>
      <w:r w:rsidR="00844905">
        <w:rPr>
          <w:sz w:val="22"/>
          <w:lang w:val="en-GB"/>
        </w:rPr>
        <w:t>o</w:t>
      </w:r>
      <w:r w:rsidRPr="00297628">
        <w:rPr>
          <w:sz w:val="22"/>
          <w:lang w:val="en-GB"/>
        </w:rPr>
        <w:t>n a free and voluntary basis</w:t>
      </w:r>
      <w:r w:rsidR="009B39EB">
        <w:rPr>
          <w:sz w:val="22"/>
          <w:lang w:val="en-GB"/>
        </w:rPr>
        <w:t>,</w:t>
      </w:r>
      <w:r w:rsidRPr="00297628">
        <w:rPr>
          <w:sz w:val="22"/>
          <w:lang w:val="en-GB"/>
        </w:rPr>
        <w:t xml:space="preserve"> provided non-formal education for vulnerable young people.</w:t>
      </w:r>
      <w:r w:rsidRPr="00F52CFE">
        <w:rPr>
          <w:sz w:val="22"/>
          <w:lang w:val="en-GB"/>
        </w:rPr>
        <w:t xml:space="preserve"> </w:t>
      </w:r>
      <w:r w:rsidRPr="00297628">
        <w:rPr>
          <w:sz w:val="22"/>
          <w:lang w:val="en-GB"/>
        </w:rPr>
        <w:t>For the first many years</w:t>
      </w:r>
      <w:r w:rsidR="009B39EB">
        <w:rPr>
          <w:sz w:val="22"/>
          <w:lang w:val="en-GB"/>
        </w:rPr>
        <w:t>,</w:t>
      </w:r>
      <w:r w:rsidRPr="00297628">
        <w:rPr>
          <w:sz w:val="22"/>
          <w:lang w:val="en-GB"/>
        </w:rPr>
        <w:t xml:space="preserve"> the partnership between </w:t>
      </w:r>
      <w:r w:rsidR="009B39EB">
        <w:rPr>
          <w:sz w:val="22"/>
          <w:lang w:val="en-GB"/>
        </w:rPr>
        <w:t>our</w:t>
      </w:r>
      <w:r w:rsidRPr="00297628">
        <w:rPr>
          <w:sz w:val="22"/>
          <w:lang w:val="en-GB"/>
        </w:rPr>
        <w:t xml:space="preserve"> two organisations focused on </w:t>
      </w:r>
      <w:r w:rsidR="00046F93">
        <w:rPr>
          <w:sz w:val="22"/>
          <w:lang w:val="en-GB"/>
        </w:rPr>
        <w:t xml:space="preserve">building the capacity of </w:t>
      </w:r>
      <w:r w:rsidR="00D120D7">
        <w:rPr>
          <w:sz w:val="22"/>
          <w:lang w:val="en-GB"/>
        </w:rPr>
        <w:t>YDC-SL</w:t>
      </w:r>
      <w:r w:rsidR="00046F93">
        <w:rPr>
          <w:sz w:val="22"/>
          <w:lang w:val="en-GB"/>
        </w:rPr>
        <w:t xml:space="preserve"> to run </w:t>
      </w:r>
      <w:r w:rsidRPr="00297628">
        <w:rPr>
          <w:sz w:val="22"/>
          <w:lang w:val="en-GB"/>
        </w:rPr>
        <w:t>non-formal education</w:t>
      </w:r>
      <w:r w:rsidR="00844905">
        <w:rPr>
          <w:sz w:val="22"/>
          <w:lang w:val="en-GB"/>
        </w:rPr>
        <w:t xml:space="preserve"> activities.</w:t>
      </w:r>
    </w:p>
    <w:p w14:paraId="0D22F640" w14:textId="77777777" w:rsidR="002C5926" w:rsidRPr="00297628" w:rsidRDefault="002C5926" w:rsidP="001A23C2">
      <w:pPr>
        <w:jc w:val="both"/>
        <w:rPr>
          <w:sz w:val="22"/>
          <w:lang w:val="en-GB"/>
        </w:rPr>
      </w:pPr>
    </w:p>
    <w:p w14:paraId="7F012B07" w14:textId="600836B1" w:rsidR="00297628" w:rsidRPr="00297628" w:rsidRDefault="00F52CFE" w:rsidP="00297628">
      <w:pPr>
        <w:jc w:val="both"/>
        <w:rPr>
          <w:sz w:val="22"/>
          <w:lang w:val="en-GB"/>
        </w:rPr>
      </w:pPr>
      <w:r>
        <w:rPr>
          <w:b/>
          <w:i/>
          <w:sz w:val="22"/>
          <w:lang w:val="en-GB"/>
        </w:rPr>
        <w:t>The transformative years</w:t>
      </w:r>
      <w:r w:rsidR="00297628" w:rsidRPr="00297628">
        <w:rPr>
          <w:b/>
          <w:i/>
          <w:sz w:val="22"/>
          <w:lang w:val="en-GB"/>
        </w:rPr>
        <w:t>:</w:t>
      </w:r>
      <w:r w:rsidR="00297628">
        <w:rPr>
          <w:sz w:val="22"/>
          <w:lang w:val="en-GB"/>
        </w:rPr>
        <w:t xml:space="preserve"> </w:t>
      </w:r>
      <w:r w:rsidR="00046F93">
        <w:rPr>
          <w:sz w:val="22"/>
          <w:lang w:val="en-GB"/>
        </w:rPr>
        <w:t>I</w:t>
      </w:r>
      <w:r w:rsidR="002C5926" w:rsidRPr="00297628">
        <w:rPr>
          <w:sz w:val="22"/>
          <w:lang w:val="en-GB"/>
        </w:rPr>
        <w:t>n 2018</w:t>
      </w:r>
      <w:r w:rsidR="009B39EB">
        <w:rPr>
          <w:sz w:val="22"/>
          <w:lang w:val="en-GB"/>
        </w:rPr>
        <w:t>,</w:t>
      </w:r>
      <w:r w:rsidR="002C5926" w:rsidRPr="00297628">
        <w:rPr>
          <w:sz w:val="22"/>
          <w:lang w:val="en-GB"/>
        </w:rPr>
        <w:t xml:space="preserve"> we de</w:t>
      </w:r>
      <w:r w:rsidR="00747029" w:rsidRPr="00297628">
        <w:rPr>
          <w:sz w:val="22"/>
          <w:lang w:val="en-GB"/>
        </w:rPr>
        <w:t xml:space="preserve">cided to </w:t>
      </w:r>
      <w:r w:rsidR="00046F93">
        <w:rPr>
          <w:sz w:val="22"/>
          <w:lang w:val="en-GB"/>
        </w:rPr>
        <w:t>expand our focus</w:t>
      </w:r>
      <w:r w:rsidR="00747029" w:rsidRPr="00297628">
        <w:rPr>
          <w:sz w:val="22"/>
          <w:lang w:val="en-GB"/>
        </w:rPr>
        <w:t xml:space="preserve"> </w:t>
      </w:r>
      <w:r w:rsidR="00046F93">
        <w:rPr>
          <w:sz w:val="22"/>
          <w:lang w:val="en-GB"/>
        </w:rPr>
        <w:t>and support</w:t>
      </w:r>
      <w:r w:rsidR="00747029" w:rsidRPr="00297628">
        <w:rPr>
          <w:sz w:val="22"/>
          <w:lang w:val="en-GB"/>
        </w:rPr>
        <w:t xml:space="preserve"> the well</w:t>
      </w:r>
      <w:r w:rsidR="00ED0F6B">
        <w:rPr>
          <w:sz w:val="22"/>
          <w:lang w:val="en-GB"/>
        </w:rPr>
        <w:t>-</w:t>
      </w:r>
      <w:r w:rsidR="00747029" w:rsidRPr="00297628">
        <w:rPr>
          <w:sz w:val="22"/>
          <w:lang w:val="en-GB"/>
        </w:rPr>
        <w:t xml:space="preserve">being of young people by working directly </w:t>
      </w:r>
      <w:r w:rsidR="00E648B0" w:rsidRPr="00297628">
        <w:rPr>
          <w:sz w:val="22"/>
          <w:lang w:val="en-GB"/>
        </w:rPr>
        <w:t>within</w:t>
      </w:r>
      <w:r w:rsidR="00747029" w:rsidRPr="00297628">
        <w:rPr>
          <w:sz w:val="22"/>
          <w:lang w:val="en-GB"/>
        </w:rPr>
        <w:t xml:space="preserve"> </w:t>
      </w:r>
      <w:r w:rsidR="00E648B0" w:rsidRPr="00297628">
        <w:rPr>
          <w:sz w:val="22"/>
          <w:lang w:val="en-GB"/>
        </w:rPr>
        <w:t>the communities where they live</w:t>
      </w:r>
      <w:r w:rsidR="00747029" w:rsidRPr="00297628">
        <w:rPr>
          <w:sz w:val="22"/>
          <w:lang w:val="en-GB"/>
        </w:rPr>
        <w:t xml:space="preserve">. </w:t>
      </w:r>
      <w:r w:rsidR="00E648B0" w:rsidRPr="00297628">
        <w:rPr>
          <w:sz w:val="22"/>
          <w:lang w:val="en-GB"/>
        </w:rPr>
        <w:t xml:space="preserve">Through the CISU founded project </w:t>
      </w:r>
      <w:r w:rsidR="009B39EB">
        <w:rPr>
          <w:sz w:val="22"/>
          <w:lang w:val="en-GB"/>
        </w:rPr>
        <w:t>‘</w:t>
      </w:r>
      <w:r w:rsidR="00E648B0" w:rsidRPr="00297628">
        <w:rPr>
          <w:sz w:val="22"/>
          <w:lang w:val="en-GB"/>
        </w:rPr>
        <w:t>Creating space for young people in Sierra Leone</w:t>
      </w:r>
      <w:r w:rsidR="009B39EB">
        <w:rPr>
          <w:sz w:val="22"/>
          <w:lang w:val="en-GB"/>
        </w:rPr>
        <w:t xml:space="preserve">’, </w:t>
      </w:r>
      <w:r w:rsidR="00E648B0" w:rsidRPr="00297628">
        <w:rPr>
          <w:sz w:val="22"/>
          <w:lang w:val="en-GB"/>
        </w:rPr>
        <w:t xml:space="preserve">we literally left the classroom and </w:t>
      </w:r>
      <w:r w:rsidR="00F34BA3" w:rsidRPr="00297628">
        <w:rPr>
          <w:sz w:val="22"/>
          <w:lang w:val="en-GB"/>
        </w:rPr>
        <w:t>ventured</w:t>
      </w:r>
      <w:r w:rsidR="00E648B0" w:rsidRPr="00297628">
        <w:rPr>
          <w:sz w:val="22"/>
          <w:lang w:val="en-GB"/>
        </w:rPr>
        <w:t xml:space="preserve"> into </w:t>
      </w:r>
      <w:r w:rsidR="009B39EB">
        <w:rPr>
          <w:sz w:val="22"/>
          <w:lang w:val="en-GB"/>
        </w:rPr>
        <w:t>nine</w:t>
      </w:r>
      <w:r w:rsidR="00E648B0" w:rsidRPr="00297628">
        <w:rPr>
          <w:sz w:val="22"/>
          <w:lang w:val="en-GB"/>
        </w:rPr>
        <w:t xml:space="preserve"> vulnerable urban communities located across Sierra Leone. Since this was the first </w:t>
      </w:r>
      <w:proofErr w:type="gramStart"/>
      <w:r w:rsidR="00A609A9" w:rsidRPr="00297628">
        <w:rPr>
          <w:sz w:val="22"/>
          <w:lang w:val="en-GB"/>
        </w:rPr>
        <w:t>project</w:t>
      </w:r>
      <w:proofErr w:type="gramEnd"/>
      <w:r w:rsidR="00E648B0" w:rsidRPr="00297628">
        <w:rPr>
          <w:sz w:val="22"/>
          <w:lang w:val="en-GB"/>
        </w:rPr>
        <w:t xml:space="preserve"> we </w:t>
      </w:r>
      <w:r w:rsidR="00ED0F6B">
        <w:rPr>
          <w:sz w:val="22"/>
          <w:lang w:val="en-GB"/>
        </w:rPr>
        <w:t>did</w:t>
      </w:r>
      <w:r w:rsidR="00E648B0" w:rsidRPr="00297628">
        <w:rPr>
          <w:sz w:val="22"/>
          <w:lang w:val="en-GB"/>
        </w:rPr>
        <w:t xml:space="preserve"> directly </w:t>
      </w:r>
      <w:r w:rsidR="00F34BA3" w:rsidRPr="00297628">
        <w:rPr>
          <w:sz w:val="22"/>
          <w:lang w:val="en-GB"/>
        </w:rPr>
        <w:t>within a</w:t>
      </w:r>
      <w:r w:rsidR="0098467D">
        <w:rPr>
          <w:sz w:val="22"/>
          <w:lang w:val="en-GB"/>
        </w:rPr>
        <w:t xml:space="preserve"> public space setting</w:t>
      </w:r>
      <w:r w:rsidR="00E648B0" w:rsidRPr="00297628">
        <w:rPr>
          <w:sz w:val="22"/>
          <w:lang w:val="en-GB"/>
        </w:rPr>
        <w:t xml:space="preserve">, we </w:t>
      </w:r>
      <w:r w:rsidR="00F34BA3" w:rsidRPr="00297628">
        <w:rPr>
          <w:sz w:val="22"/>
          <w:lang w:val="en-GB"/>
        </w:rPr>
        <w:t xml:space="preserve">saw a need to </w:t>
      </w:r>
      <w:r w:rsidR="00844905">
        <w:rPr>
          <w:sz w:val="22"/>
          <w:lang w:val="en-GB"/>
        </w:rPr>
        <w:t xml:space="preserve">fully grasp what young people </w:t>
      </w:r>
      <w:r w:rsidR="00B341D2">
        <w:rPr>
          <w:sz w:val="22"/>
          <w:lang w:val="en-GB"/>
        </w:rPr>
        <w:t>saw</w:t>
      </w:r>
      <w:r w:rsidR="00844905">
        <w:rPr>
          <w:sz w:val="22"/>
          <w:lang w:val="en-GB"/>
        </w:rPr>
        <w:t xml:space="preserve"> </w:t>
      </w:r>
      <w:r w:rsidR="00B341D2">
        <w:rPr>
          <w:sz w:val="22"/>
          <w:lang w:val="en-GB"/>
        </w:rPr>
        <w:t>as the</w:t>
      </w:r>
      <w:r w:rsidR="00844905">
        <w:rPr>
          <w:sz w:val="22"/>
          <w:lang w:val="en-GB"/>
        </w:rPr>
        <w:t xml:space="preserve"> most important factors contributing to their well</w:t>
      </w:r>
      <w:r w:rsidR="00ED0F6B">
        <w:rPr>
          <w:sz w:val="22"/>
          <w:lang w:val="en-GB"/>
        </w:rPr>
        <w:t>-</w:t>
      </w:r>
      <w:r w:rsidR="00844905">
        <w:rPr>
          <w:sz w:val="22"/>
          <w:lang w:val="en-GB"/>
        </w:rPr>
        <w:t>being</w:t>
      </w:r>
      <w:r w:rsidR="00E648B0" w:rsidRPr="00297628">
        <w:rPr>
          <w:sz w:val="22"/>
          <w:lang w:val="en-GB"/>
        </w:rPr>
        <w:t xml:space="preserve">. </w:t>
      </w:r>
      <w:r w:rsidR="00F34BA3" w:rsidRPr="00297628">
        <w:rPr>
          <w:sz w:val="22"/>
          <w:lang w:val="en-GB"/>
        </w:rPr>
        <w:t>The</w:t>
      </w:r>
      <w:r w:rsidR="00844905">
        <w:rPr>
          <w:sz w:val="22"/>
          <w:lang w:val="en-GB"/>
        </w:rPr>
        <w:t>ir</w:t>
      </w:r>
      <w:r w:rsidR="00F34BA3" w:rsidRPr="00297628">
        <w:rPr>
          <w:sz w:val="22"/>
          <w:lang w:val="en-GB"/>
        </w:rPr>
        <w:t xml:space="preserve"> answer</w:t>
      </w:r>
      <w:r w:rsidR="009B39EB">
        <w:rPr>
          <w:sz w:val="22"/>
          <w:lang w:val="en-GB"/>
        </w:rPr>
        <w:t>s</w:t>
      </w:r>
      <w:r w:rsidR="00F34BA3" w:rsidRPr="00297628">
        <w:rPr>
          <w:sz w:val="22"/>
          <w:lang w:val="en-GB"/>
        </w:rPr>
        <w:t xml:space="preserve"> </w:t>
      </w:r>
      <w:r w:rsidR="00844905">
        <w:rPr>
          <w:sz w:val="22"/>
          <w:lang w:val="en-GB"/>
        </w:rPr>
        <w:t xml:space="preserve">would </w:t>
      </w:r>
      <w:r w:rsidR="00F34BA3" w:rsidRPr="00297628">
        <w:rPr>
          <w:sz w:val="22"/>
          <w:lang w:val="en-GB"/>
        </w:rPr>
        <w:t>allow us</w:t>
      </w:r>
      <w:r w:rsidR="00ED0F6B">
        <w:rPr>
          <w:sz w:val="22"/>
          <w:lang w:val="en-GB"/>
        </w:rPr>
        <w:t xml:space="preserve"> to</w:t>
      </w:r>
      <w:r w:rsidR="00F34BA3" w:rsidRPr="00297628">
        <w:rPr>
          <w:sz w:val="22"/>
          <w:lang w:val="en-GB"/>
        </w:rPr>
        <w:t xml:space="preserve"> </w:t>
      </w:r>
      <w:r w:rsidR="00F34BA3" w:rsidRPr="00046F93">
        <w:rPr>
          <w:i/>
          <w:sz w:val="22"/>
          <w:lang w:val="en-GB"/>
        </w:rPr>
        <w:t>localise our approach to urban development</w:t>
      </w:r>
      <w:r w:rsidR="00F34BA3" w:rsidRPr="00297628">
        <w:rPr>
          <w:sz w:val="22"/>
          <w:lang w:val="en-GB"/>
        </w:rPr>
        <w:t xml:space="preserve">. To </w:t>
      </w:r>
      <w:r w:rsidR="00844905">
        <w:rPr>
          <w:sz w:val="22"/>
          <w:lang w:val="en-GB"/>
        </w:rPr>
        <w:t>facilitate this process</w:t>
      </w:r>
      <w:r w:rsidR="009B39EB">
        <w:rPr>
          <w:sz w:val="22"/>
          <w:lang w:val="en-GB"/>
        </w:rPr>
        <w:t>,</w:t>
      </w:r>
      <w:r w:rsidR="00F34BA3" w:rsidRPr="00297628">
        <w:rPr>
          <w:sz w:val="22"/>
          <w:lang w:val="en-GB"/>
        </w:rPr>
        <w:t xml:space="preserve"> we teamed up with the University of Canberra in Australia and the University of Makeni in Sierra Leone. Based on a rigid research design</w:t>
      </w:r>
      <w:r w:rsidR="007C2797" w:rsidRPr="00297628">
        <w:rPr>
          <w:sz w:val="22"/>
          <w:lang w:val="en-GB"/>
        </w:rPr>
        <w:t xml:space="preserve">, we </w:t>
      </w:r>
      <w:r w:rsidR="00844905">
        <w:rPr>
          <w:sz w:val="22"/>
          <w:lang w:val="en-GB"/>
        </w:rPr>
        <w:t xml:space="preserve">talked to more </w:t>
      </w:r>
      <w:r w:rsidR="00D120D7">
        <w:rPr>
          <w:sz w:val="22"/>
          <w:lang w:val="en-GB"/>
        </w:rPr>
        <w:t>than 1</w:t>
      </w:r>
      <w:r w:rsidR="00ED0F6B">
        <w:rPr>
          <w:sz w:val="22"/>
          <w:lang w:val="en-GB"/>
        </w:rPr>
        <w:t>,</w:t>
      </w:r>
      <w:r w:rsidR="00D120D7">
        <w:rPr>
          <w:sz w:val="22"/>
          <w:lang w:val="en-GB"/>
        </w:rPr>
        <w:t>000</w:t>
      </w:r>
      <w:r w:rsidR="00844905">
        <w:rPr>
          <w:sz w:val="22"/>
          <w:lang w:val="en-GB"/>
        </w:rPr>
        <w:t xml:space="preserve"> </w:t>
      </w:r>
      <w:r w:rsidR="00F34BA3" w:rsidRPr="00297628">
        <w:rPr>
          <w:sz w:val="22"/>
          <w:lang w:val="en-GB"/>
        </w:rPr>
        <w:t>young people.</w:t>
      </w:r>
      <w:r w:rsidR="007C2797" w:rsidRPr="00297628">
        <w:rPr>
          <w:sz w:val="22"/>
          <w:lang w:val="en-GB"/>
        </w:rPr>
        <w:t xml:space="preserve"> The outcome of the research process</w:t>
      </w:r>
      <w:r w:rsidR="009400FE">
        <w:rPr>
          <w:rStyle w:val="Fodnotehenvisning"/>
          <w:sz w:val="22"/>
          <w:lang w:val="en-GB"/>
        </w:rPr>
        <w:footnoteReference w:id="1"/>
      </w:r>
      <w:r w:rsidR="007C2797" w:rsidRPr="00297628">
        <w:rPr>
          <w:sz w:val="22"/>
          <w:lang w:val="en-GB"/>
        </w:rPr>
        <w:t xml:space="preserve"> was a success, </w:t>
      </w:r>
      <w:r w:rsidR="00ED0F6B">
        <w:rPr>
          <w:sz w:val="22"/>
          <w:lang w:val="en-GB"/>
        </w:rPr>
        <w:t xml:space="preserve">as </w:t>
      </w:r>
      <w:r w:rsidR="007C2797" w:rsidRPr="00297628">
        <w:rPr>
          <w:sz w:val="22"/>
          <w:lang w:val="en-GB"/>
        </w:rPr>
        <w:t xml:space="preserve">we ended up with a highly reliable dataset. </w:t>
      </w:r>
      <w:r w:rsidR="00297628" w:rsidRPr="00297628">
        <w:rPr>
          <w:sz w:val="22"/>
          <w:lang w:val="en-GB"/>
        </w:rPr>
        <w:t>Based on this research, a Call for Action</w:t>
      </w:r>
      <w:r w:rsidR="00297628" w:rsidRPr="00297628">
        <w:rPr>
          <w:rStyle w:val="Fodnotehenvisning"/>
          <w:sz w:val="22"/>
          <w:lang w:val="en-GB"/>
        </w:rPr>
        <w:footnoteReference w:id="2"/>
      </w:r>
      <w:r w:rsidR="00297628" w:rsidRPr="00297628">
        <w:rPr>
          <w:sz w:val="22"/>
          <w:lang w:val="en-GB"/>
        </w:rPr>
        <w:t xml:space="preserve"> was formulated</w:t>
      </w:r>
      <w:r w:rsidR="0022451F">
        <w:rPr>
          <w:sz w:val="22"/>
          <w:lang w:val="en-GB"/>
        </w:rPr>
        <w:t>,</w:t>
      </w:r>
      <w:r w:rsidR="00297628" w:rsidRPr="00297628">
        <w:rPr>
          <w:sz w:val="22"/>
          <w:lang w:val="en-GB"/>
        </w:rPr>
        <w:t xml:space="preserve"> outlining a number of priorities </w:t>
      </w:r>
      <w:r w:rsidR="00844905">
        <w:rPr>
          <w:sz w:val="22"/>
          <w:lang w:val="en-GB"/>
        </w:rPr>
        <w:t>for strengthening the</w:t>
      </w:r>
      <w:r w:rsidR="00297628" w:rsidRPr="00297628">
        <w:rPr>
          <w:sz w:val="22"/>
          <w:lang w:val="en-GB"/>
        </w:rPr>
        <w:t xml:space="preserve"> well</w:t>
      </w:r>
      <w:r w:rsidR="0022451F">
        <w:rPr>
          <w:sz w:val="22"/>
          <w:lang w:val="en-GB"/>
        </w:rPr>
        <w:t>-</w:t>
      </w:r>
      <w:r w:rsidR="00297628" w:rsidRPr="00297628">
        <w:rPr>
          <w:sz w:val="22"/>
          <w:lang w:val="en-GB"/>
        </w:rPr>
        <w:t xml:space="preserve">being among young people. </w:t>
      </w:r>
      <w:r w:rsidR="00297628" w:rsidRPr="00297628">
        <w:rPr>
          <w:rFonts w:cstheme="minorHAnsi"/>
          <w:sz w:val="22"/>
          <w:lang w:val="en-GB"/>
        </w:rPr>
        <w:t xml:space="preserve">These </w:t>
      </w:r>
      <w:r w:rsidR="004313D9">
        <w:rPr>
          <w:rFonts w:cstheme="minorHAnsi"/>
          <w:sz w:val="22"/>
          <w:lang w:val="en-GB"/>
        </w:rPr>
        <w:t>include i)</w:t>
      </w:r>
      <w:r w:rsidR="004313D9" w:rsidRPr="00297628">
        <w:rPr>
          <w:rFonts w:cstheme="minorHAnsi"/>
          <w:sz w:val="22"/>
          <w:lang w:val="en-GB"/>
        </w:rPr>
        <w:t xml:space="preserve"> </w:t>
      </w:r>
      <w:r w:rsidR="00D457C1">
        <w:rPr>
          <w:rFonts w:cstheme="minorHAnsi"/>
          <w:sz w:val="22"/>
          <w:lang w:val="en-GB"/>
        </w:rPr>
        <w:t>A</w:t>
      </w:r>
      <w:r w:rsidR="004313D9">
        <w:rPr>
          <w:rFonts w:cstheme="minorHAnsi"/>
          <w:sz w:val="22"/>
          <w:lang w:val="en-GB"/>
        </w:rPr>
        <w:t xml:space="preserve">ccess to </w:t>
      </w:r>
      <w:r w:rsidR="004313D9" w:rsidRPr="00297628">
        <w:rPr>
          <w:rFonts w:cstheme="minorHAnsi"/>
          <w:sz w:val="22"/>
          <w:lang w:val="en-GB"/>
        </w:rPr>
        <w:t>education and skills</w:t>
      </w:r>
      <w:r w:rsidR="004313D9">
        <w:rPr>
          <w:rFonts w:cstheme="minorHAnsi"/>
          <w:sz w:val="22"/>
          <w:lang w:val="en-GB"/>
        </w:rPr>
        <w:t>; ii)</w:t>
      </w:r>
      <w:r w:rsidR="004313D9" w:rsidRPr="00297628">
        <w:rPr>
          <w:rFonts w:cstheme="minorHAnsi"/>
          <w:sz w:val="22"/>
          <w:lang w:val="en-GB"/>
        </w:rPr>
        <w:t xml:space="preserve"> </w:t>
      </w:r>
      <w:r w:rsidR="00297628" w:rsidRPr="00297628">
        <w:rPr>
          <w:rFonts w:cstheme="minorHAnsi"/>
          <w:sz w:val="22"/>
          <w:lang w:val="en-GB"/>
        </w:rPr>
        <w:t xml:space="preserve">Access </w:t>
      </w:r>
      <w:r w:rsidR="004313D9">
        <w:rPr>
          <w:rFonts w:cstheme="minorHAnsi"/>
          <w:sz w:val="22"/>
          <w:lang w:val="en-GB"/>
        </w:rPr>
        <w:t>to safe and inclusive spaces; iii)</w:t>
      </w:r>
      <w:r w:rsidR="00297628" w:rsidRPr="00297628">
        <w:rPr>
          <w:rFonts w:cstheme="minorHAnsi"/>
          <w:sz w:val="22"/>
          <w:lang w:val="en-GB"/>
        </w:rPr>
        <w:t xml:space="preserve"> Access to green and pleasant places; </w:t>
      </w:r>
      <w:r w:rsidR="004313D9">
        <w:rPr>
          <w:rFonts w:cstheme="minorHAnsi"/>
          <w:sz w:val="22"/>
          <w:lang w:val="en-GB"/>
        </w:rPr>
        <w:t xml:space="preserve">and </w:t>
      </w:r>
      <w:r w:rsidR="00297628" w:rsidRPr="00297628">
        <w:rPr>
          <w:rFonts w:cstheme="minorHAnsi"/>
          <w:sz w:val="22"/>
          <w:lang w:val="en-GB"/>
        </w:rPr>
        <w:t>i</w:t>
      </w:r>
      <w:r w:rsidR="004313D9">
        <w:rPr>
          <w:rFonts w:cstheme="minorHAnsi"/>
          <w:sz w:val="22"/>
          <w:lang w:val="en-GB"/>
        </w:rPr>
        <w:t>v</w:t>
      </w:r>
      <w:r w:rsidR="00297628" w:rsidRPr="00297628">
        <w:rPr>
          <w:rFonts w:cstheme="minorHAnsi"/>
          <w:sz w:val="22"/>
          <w:lang w:val="en-GB"/>
        </w:rPr>
        <w:t xml:space="preserve">) Governance and leadership. </w:t>
      </w:r>
    </w:p>
    <w:p w14:paraId="13D09379" w14:textId="58213053" w:rsidR="00F34BA3" w:rsidRPr="00297628" w:rsidRDefault="00F34BA3" w:rsidP="001A23C2">
      <w:pPr>
        <w:jc w:val="both"/>
        <w:rPr>
          <w:sz w:val="22"/>
          <w:lang w:val="en-GB"/>
        </w:rPr>
      </w:pPr>
    </w:p>
    <w:p w14:paraId="656A3682" w14:textId="0CB0F343" w:rsidR="007A6766" w:rsidRDefault="00F52CFE" w:rsidP="00046F93">
      <w:pPr>
        <w:jc w:val="both"/>
        <w:rPr>
          <w:sz w:val="22"/>
          <w:lang w:val="en-GB"/>
        </w:rPr>
      </w:pPr>
      <w:r>
        <w:rPr>
          <w:b/>
          <w:i/>
          <w:sz w:val="22"/>
          <w:lang w:val="en-GB"/>
        </w:rPr>
        <w:t>Older and wiser</w:t>
      </w:r>
      <w:r w:rsidR="00297628" w:rsidRPr="00297628">
        <w:rPr>
          <w:b/>
          <w:i/>
          <w:sz w:val="22"/>
          <w:lang w:val="en-GB"/>
        </w:rPr>
        <w:t>:</w:t>
      </w:r>
      <w:r w:rsidR="00297628">
        <w:rPr>
          <w:sz w:val="22"/>
          <w:lang w:val="en-GB"/>
        </w:rPr>
        <w:t xml:space="preserve"> </w:t>
      </w:r>
      <w:r w:rsidR="007C2797" w:rsidRPr="00297628">
        <w:rPr>
          <w:sz w:val="22"/>
          <w:lang w:val="en-GB"/>
        </w:rPr>
        <w:t xml:space="preserve">This intervention </w:t>
      </w:r>
      <w:r w:rsidR="00844905">
        <w:rPr>
          <w:sz w:val="22"/>
          <w:lang w:val="en-GB"/>
        </w:rPr>
        <w:t>is a direct follow</w:t>
      </w:r>
      <w:r w:rsidR="0007633F">
        <w:rPr>
          <w:sz w:val="22"/>
          <w:lang w:val="en-GB"/>
        </w:rPr>
        <w:t>-</w:t>
      </w:r>
      <w:r w:rsidR="00844905">
        <w:rPr>
          <w:sz w:val="22"/>
          <w:lang w:val="en-GB"/>
        </w:rPr>
        <w:t xml:space="preserve">up on the project </w:t>
      </w:r>
      <w:r w:rsidR="009B39EB">
        <w:rPr>
          <w:sz w:val="22"/>
          <w:lang w:val="en-GB"/>
        </w:rPr>
        <w:t>‘</w:t>
      </w:r>
      <w:r w:rsidR="00844905">
        <w:rPr>
          <w:sz w:val="22"/>
          <w:lang w:val="en-GB"/>
        </w:rPr>
        <w:t>Creating space for young people in Sierra Leone</w:t>
      </w:r>
      <w:r w:rsidR="009B39EB">
        <w:rPr>
          <w:sz w:val="22"/>
          <w:lang w:val="en-GB"/>
        </w:rPr>
        <w:t xml:space="preserve">’ </w:t>
      </w:r>
      <w:r w:rsidR="007C2797" w:rsidRPr="00297628">
        <w:rPr>
          <w:sz w:val="22"/>
          <w:lang w:val="en-GB"/>
        </w:rPr>
        <w:t xml:space="preserve">by </w:t>
      </w:r>
      <w:r w:rsidR="00844905">
        <w:rPr>
          <w:sz w:val="22"/>
          <w:lang w:val="en-GB"/>
        </w:rPr>
        <w:t xml:space="preserve">targeting the </w:t>
      </w:r>
      <w:r w:rsidR="007C2797" w:rsidRPr="00297628">
        <w:rPr>
          <w:sz w:val="22"/>
          <w:lang w:val="en-GB"/>
        </w:rPr>
        <w:t>well</w:t>
      </w:r>
      <w:r w:rsidR="0022451F">
        <w:rPr>
          <w:sz w:val="22"/>
          <w:lang w:val="en-GB"/>
        </w:rPr>
        <w:t>-</w:t>
      </w:r>
      <w:r w:rsidR="007C2797" w:rsidRPr="00297628">
        <w:rPr>
          <w:sz w:val="22"/>
          <w:lang w:val="en-GB"/>
        </w:rPr>
        <w:t>being priorities of young people. While this includes targeting a number of critical and alarming trends threatening youth well</w:t>
      </w:r>
      <w:r w:rsidR="0022451F">
        <w:rPr>
          <w:sz w:val="22"/>
          <w:lang w:val="en-GB"/>
        </w:rPr>
        <w:t>-</w:t>
      </w:r>
      <w:r w:rsidR="007C2797" w:rsidRPr="00297628">
        <w:rPr>
          <w:sz w:val="22"/>
          <w:lang w:val="en-GB"/>
        </w:rPr>
        <w:t>being in the communities, a key motivation for the follow</w:t>
      </w:r>
      <w:r w:rsidR="0022451F">
        <w:rPr>
          <w:sz w:val="22"/>
          <w:lang w:val="en-GB"/>
        </w:rPr>
        <w:t>-</w:t>
      </w:r>
      <w:r w:rsidR="007C2797" w:rsidRPr="00297628">
        <w:rPr>
          <w:sz w:val="22"/>
          <w:lang w:val="en-GB"/>
        </w:rPr>
        <w:t xml:space="preserve">up project also </w:t>
      </w:r>
      <w:r w:rsidR="0022451F">
        <w:rPr>
          <w:sz w:val="22"/>
          <w:lang w:val="en-GB"/>
        </w:rPr>
        <w:t>stems</w:t>
      </w:r>
      <w:r w:rsidR="007C2797" w:rsidRPr="00297628">
        <w:rPr>
          <w:sz w:val="22"/>
          <w:lang w:val="en-GB"/>
        </w:rPr>
        <w:t xml:space="preserve"> from the positive findings. </w:t>
      </w:r>
      <w:r w:rsidR="009B39EB">
        <w:rPr>
          <w:sz w:val="22"/>
          <w:lang w:val="en-GB"/>
        </w:rPr>
        <w:t>We know from our research that a</w:t>
      </w:r>
      <w:r w:rsidR="007C2797" w:rsidRPr="00297628">
        <w:rPr>
          <w:sz w:val="22"/>
          <w:lang w:val="en-GB"/>
        </w:rPr>
        <w:t>lmost 72% of youth in the communities feel confident that they can achieve the things they want in life. And 89% of youth expect that their life will be better in the near future. Building on this confidence and positive outlook, the project seeks to support young people in playing an active role in improving their well</w:t>
      </w:r>
      <w:r w:rsidR="0022451F">
        <w:rPr>
          <w:sz w:val="22"/>
          <w:lang w:val="en-GB"/>
        </w:rPr>
        <w:t>-</w:t>
      </w:r>
      <w:r w:rsidR="007C2797" w:rsidRPr="00297628">
        <w:rPr>
          <w:sz w:val="22"/>
          <w:lang w:val="en-GB"/>
        </w:rPr>
        <w:t>being and their communities.</w:t>
      </w:r>
      <w:r w:rsidR="0010694F">
        <w:rPr>
          <w:sz w:val="22"/>
          <w:lang w:val="en-GB"/>
        </w:rPr>
        <w:t xml:space="preserve"> </w:t>
      </w:r>
      <w:r w:rsidR="00B341D2">
        <w:rPr>
          <w:sz w:val="22"/>
          <w:lang w:val="en-GB"/>
        </w:rPr>
        <w:t>In so doing, t</w:t>
      </w:r>
      <w:r w:rsidR="0010694F">
        <w:rPr>
          <w:sz w:val="22"/>
          <w:lang w:val="en-GB"/>
        </w:rPr>
        <w:t>he project pursues the following objectives</w:t>
      </w:r>
      <w:r w:rsidR="009B39EB">
        <w:rPr>
          <w:sz w:val="22"/>
          <w:lang w:val="en-GB"/>
        </w:rPr>
        <w:t>:</w:t>
      </w:r>
    </w:p>
    <w:p w14:paraId="4446AF32" w14:textId="77777777" w:rsidR="00046F93" w:rsidRPr="00297628" w:rsidRDefault="00046F93" w:rsidP="00046F93">
      <w:pPr>
        <w:jc w:val="both"/>
        <w:rPr>
          <w:sz w:val="22"/>
          <w:lang w:val="en-GB"/>
        </w:rPr>
      </w:pPr>
    </w:p>
    <w:p w14:paraId="588A51A0" w14:textId="7B710436" w:rsidR="00E04988" w:rsidRPr="00297628" w:rsidRDefault="00AF55C1" w:rsidP="001A23C2">
      <w:pPr>
        <w:jc w:val="both"/>
        <w:rPr>
          <w:b/>
          <w:sz w:val="22"/>
          <w:lang w:val="en-GB"/>
        </w:rPr>
      </w:pPr>
      <w:r w:rsidRPr="00297628">
        <w:rPr>
          <w:b/>
          <w:sz w:val="22"/>
          <w:lang w:val="en-GB"/>
        </w:rPr>
        <w:t>Development</w:t>
      </w:r>
      <w:r w:rsidR="00E04988" w:rsidRPr="00297628">
        <w:rPr>
          <w:b/>
          <w:sz w:val="22"/>
          <w:lang w:val="en-GB"/>
        </w:rPr>
        <w:t xml:space="preserve"> objective: </w:t>
      </w:r>
      <w:r w:rsidR="00B50122" w:rsidRPr="00297628">
        <w:rPr>
          <w:bCs/>
          <w:sz w:val="22"/>
          <w:lang w:val="en-GB"/>
        </w:rPr>
        <w:t>Improved well</w:t>
      </w:r>
      <w:r w:rsidR="0022451F">
        <w:rPr>
          <w:bCs/>
          <w:sz w:val="22"/>
          <w:lang w:val="en-GB"/>
        </w:rPr>
        <w:t>-</w:t>
      </w:r>
      <w:r w:rsidR="00B50122" w:rsidRPr="00297628">
        <w:rPr>
          <w:bCs/>
          <w:sz w:val="22"/>
          <w:lang w:val="en-GB"/>
        </w:rPr>
        <w:t>being of young people</w:t>
      </w:r>
      <w:r w:rsidR="00B50122" w:rsidRPr="00297628">
        <w:rPr>
          <w:sz w:val="22"/>
          <w:lang w:val="en-GB"/>
        </w:rPr>
        <w:t xml:space="preserve"> in urban informal settlements and low-income communities</w:t>
      </w:r>
      <w:r w:rsidR="00032D68" w:rsidRPr="00297628">
        <w:rPr>
          <w:sz w:val="22"/>
          <w:lang w:val="en-GB"/>
        </w:rPr>
        <w:t xml:space="preserve"> in Sierra Leone</w:t>
      </w:r>
      <w:r w:rsidR="00F51B13" w:rsidRPr="00297628">
        <w:rPr>
          <w:sz w:val="22"/>
          <w:lang w:val="en-GB"/>
        </w:rPr>
        <w:t>.</w:t>
      </w:r>
      <w:r w:rsidR="00B50122" w:rsidRPr="00297628">
        <w:rPr>
          <w:sz w:val="22"/>
          <w:lang w:val="en-GB"/>
        </w:rPr>
        <w:t xml:space="preserve"> </w:t>
      </w:r>
    </w:p>
    <w:p w14:paraId="505D8870" w14:textId="2F480223" w:rsidR="00E04988" w:rsidRPr="00297628" w:rsidRDefault="00E04988" w:rsidP="001A23C2">
      <w:pPr>
        <w:jc w:val="both"/>
        <w:rPr>
          <w:sz w:val="22"/>
          <w:lang w:val="en-GB"/>
        </w:rPr>
      </w:pPr>
    </w:p>
    <w:p w14:paraId="7A7E7B1F" w14:textId="5197EC9E" w:rsidR="00B50122" w:rsidRPr="00297628" w:rsidRDefault="00E04988" w:rsidP="001A23C2">
      <w:pPr>
        <w:jc w:val="both"/>
        <w:rPr>
          <w:b/>
          <w:sz w:val="22"/>
          <w:lang w:val="en-GB"/>
        </w:rPr>
      </w:pPr>
      <w:r w:rsidRPr="00297628">
        <w:rPr>
          <w:b/>
          <w:sz w:val="22"/>
          <w:lang w:val="en-GB"/>
        </w:rPr>
        <w:t xml:space="preserve">Specific objectives: </w:t>
      </w:r>
    </w:p>
    <w:p w14:paraId="526686FA" w14:textId="39BB98A2" w:rsidR="00AF55C1" w:rsidRPr="009B39EB" w:rsidRDefault="009B39EB" w:rsidP="009B39EB">
      <w:pPr>
        <w:pStyle w:val="Listeafsnit"/>
        <w:numPr>
          <w:ilvl w:val="0"/>
          <w:numId w:val="14"/>
        </w:numPr>
        <w:spacing w:line="240" w:lineRule="auto"/>
        <w:ind w:left="426" w:hanging="219"/>
        <w:rPr>
          <w:rFonts w:cstheme="minorHAnsi"/>
          <w:bCs/>
          <w:sz w:val="22"/>
          <w:lang w:val="en-GB"/>
        </w:rPr>
      </w:pPr>
      <w:r w:rsidRPr="009B39EB">
        <w:rPr>
          <w:rFonts w:cstheme="minorHAnsi"/>
          <w:b/>
          <w:bCs/>
          <w:i/>
          <w:sz w:val="22"/>
          <w:lang w:val="en-GB"/>
        </w:rPr>
        <w:t>SO</w:t>
      </w:r>
      <w:r w:rsidR="00AF55C1" w:rsidRPr="009B39EB">
        <w:rPr>
          <w:rFonts w:cstheme="minorHAnsi"/>
          <w:b/>
          <w:bCs/>
          <w:i/>
          <w:sz w:val="22"/>
          <w:lang w:val="en-GB"/>
        </w:rPr>
        <w:t>1:</w:t>
      </w:r>
      <w:r w:rsidR="00AF55C1" w:rsidRPr="009B39EB">
        <w:rPr>
          <w:rFonts w:cstheme="minorHAnsi"/>
          <w:bCs/>
          <w:i/>
          <w:sz w:val="22"/>
          <w:lang w:val="en-GB"/>
        </w:rPr>
        <w:t xml:space="preserve"> </w:t>
      </w:r>
      <w:r w:rsidR="00B50122" w:rsidRPr="009B39EB">
        <w:rPr>
          <w:rFonts w:cstheme="minorHAnsi"/>
          <w:bCs/>
          <w:sz w:val="22"/>
          <w:lang w:val="en-GB"/>
        </w:rPr>
        <w:t xml:space="preserve">CSOs </w:t>
      </w:r>
      <w:r w:rsidR="00B50122" w:rsidRPr="009B39EB">
        <w:rPr>
          <w:rFonts w:cstheme="minorHAnsi"/>
          <w:sz w:val="22"/>
          <w:lang w:val="en-GB"/>
        </w:rPr>
        <w:t>facilitate youth-led programmes</w:t>
      </w:r>
      <w:r w:rsidR="00B50122" w:rsidRPr="009B39EB">
        <w:rPr>
          <w:rFonts w:cstheme="minorHAnsi"/>
          <w:bCs/>
          <w:sz w:val="22"/>
          <w:lang w:val="en-GB"/>
        </w:rPr>
        <w:t xml:space="preserve"> and have the capacity to scale up interventions in the future</w:t>
      </w:r>
      <w:r w:rsidR="00F51B13" w:rsidRPr="009B39EB">
        <w:rPr>
          <w:rFonts w:cstheme="minorHAnsi"/>
          <w:bCs/>
          <w:sz w:val="22"/>
          <w:lang w:val="en-GB"/>
        </w:rPr>
        <w:t>.</w:t>
      </w:r>
    </w:p>
    <w:p w14:paraId="66431D31" w14:textId="3538C836" w:rsidR="00AF55C1" w:rsidRPr="009B39EB" w:rsidRDefault="009B39EB" w:rsidP="009B39EB">
      <w:pPr>
        <w:pStyle w:val="Listeafsnit"/>
        <w:numPr>
          <w:ilvl w:val="0"/>
          <w:numId w:val="14"/>
        </w:numPr>
        <w:spacing w:line="240" w:lineRule="auto"/>
        <w:ind w:left="426" w:hanging="219"/>
        <w:rPr>
          <w:rFonts w:cstheme="minorHAnsi"/>
          <w:bCs/>
          <w:sz w:val="22"/>
          <w:lang w:val="en-GB"/>
        </w:rPr>
      </w:pPr>
      <w:r w:rsidRPr="009B39EB">
        <w:rPr>
          <w:rFonts w:cstheme="minorHAnsi"/>
          <w:b/>
          <w:bCs/>
          <w:i/>
          <w:sz w:val="22"/>
          <w:lang w:val="en-GB"/>
        </w:rPr>
        <w:t>SO</w:t>
      </w:r>
      <w:r w:rsidR="00AF55C1" w:rsidRPr="009B39EB">
        <w:rPr>
          <w:rFonts w:cstheme="minorHAnsi"/>
          <w:b/>
          <w:bCs/>
          <w:i/>
          <w:sz w:val="22"/>
          <w:lang w:val="en-GB"/>
        </w:rPr>
        <w:t>2:</w:t>
      </w:r>
      <w:r w:rsidR="00AF55C1" w:rsidRPr="009B39EB">
        <w:rPr>
          <w:rFonts w:cstheme="minorHAnsi"/>
          <w:bCs/>
          <w:sz w:val="22"/>
          <w:lang w:val="en-GB"/>
        </w:rPr>
        <w:t xml:space="preserve"> </w:t>
      </w:r>
      <w:r w:rsidR="00B50122" w:rsidRPr="009B39EB">
        <w:rPr>
          <w:rFonts w:cstheme="minorHAnsi"/>
          <w:bCs/>
          <w:sz w:val="22"/>
          <w:lang w:val="en-GB"/>
        </w:rPr>
        <w:t>Young people are empowered</w:t>
      </w:r>
      <w:r w:rsidR="00B50122" w:rsidRPr="009B39EB">
        <w:rPr>
          <w:rFonts w:cstheme="minorHAnsi"/>
          <w:b/>
          <w:bCs/>
          <w:sz w:val="22"/>
          <w:lang w:val="en-GB"/>
        </w:rPr>
        <w:t xml:space="preserve"> </w:t>
      </w:r>
      <w:r w:rsidR="00B50122" w:rsidRPr="009B39EB">
        <w:rPr>
          <w:rFonts w:cstheme="minorHAnsi"/>
          <w:bCs/>
          <w:sz w:val="22"/>
          <w:lang w:val="en-GB"/>
        </w:rPr>
        <w:t xml:space="preserve">and have the capacity and life skills needed to take the lead in community development and </w:t>
      </w:r>
      <w:r w:rsidR="00E65667">
        <w:rPr>
          <w:rFonts w:cstheme="minorHAnsi"/>
          <w:bCs/>
          <w:sz w:val="22"/>
          <w:lang w:val="en-GB"/>
        </w:rPr>
        <w:t>in</w:t>
      </w:r>
      <w:r w:rsidR="00B50122" w:rsidRPr="009B39EB">
        <w:rPr>
          <w:rFonts w:cstheme="minorHAnsi"/>
          <w:bCs/>
          <w:sz w:val="22"/>
          <w:lang w:val="en-GB"/>
        </w:rPr>
        <w:t xml:space="preserve"> their own lives</w:t>
      </w:r>
      <w:r w:rsidR="00F51B13" w:rsidRPr="009B39EB">
        <w:rPr>
          <w:rFonts w:cstheme="minorHAnsi"/>
          <w:bCs/>
          <w:sz w:val="22"/>
          <w:lang w:val="en-GB"/>
        </w:rPr>
        <w:t>.</w:t>
      </w:r>
    </w:p>
    <w:p w14:paraId="173945A0" w14:textId="7B285E36" w:rsidR="00AF55C1" w:rsidRPr="009B39EB" w:rsidRDefault="009B39EB" w:rsidP="009B39EB">
      <w:pPr>
        <w:pStyle w:val="Listeafsnit"/>
        <w:numPr>
          <w:ilvl w:val="0"/>
          <w:numId w:val="14"/>
        </w:numPr>
        <w:spacing w:line="240" w:lineRule="auto"/>
        <w:ind w:left="426" w:hanging="219"/>
        <w:rPr>
          <w:rFonts w:cstheme="minorHAnsi"/>
          <w:sz w:val="22"/>
          <w:lang w:val="en-GB"/>
        </w:rPr>
      </w:pPr>
      <w:r w:rsidRPr="009B39EB">
        <w:rPr>
          <w:rFonts w:cstheme="minorHAnsi"/>
          <w:b/>
          <w:bCs/>
          <w:i/>
          <w:sz w:val="22"/>
          <w:lang w:val="en-GB"/>
        </w:rPr>
        <w:t>SO3</w:t>
      </w:r>
      <w:r w:rsidR="00AF55C1" w:rsidRPr="009B39EB">
        <w:rPr>
          <w:rFonts w:cstheme="minorHAnsi"/>
          <w:b/>
          <w:bCs/>
          <w:i/>
          <w:sz w:val="22"/>
          <w:lang w:val="en-GB"/>
        </w:rPr>
        <w:t>:</w:t>
      </w:r>
      <w:r w:rsidR="00AF55C1" w:rsidRPr="009B39EB">
        <w:rPr>
          <w:rFonts w:cstheme="minorHAnsi"/>
          <w:b/>
          <w:bCs/>
          <w:sz w:val="22"/>
          <w:lang w:val="en-GB"/>
        </w:rPr>
        <w:t xml:space="preserve"> </w:t>
      </w:r>
      <w:r w:rsidR="00B50122" w:rsidRPr="009B39EB">
        <w:rPr>
          <w:rFonts w:cstheme="minorHAnsi"/>
          <w:bCs/>
          <w:sz w:val="22"/>
          <w:lang w:val="en-GB"/>
        </w:rPr>
        <w:t>Young people take active part in shaping the</w:t>
      </w:r>
      <w:r w:rsidR="00B50122" w:rsidRPr="009B39EB">
        <w:rPr>
          <w:rFonts w:cstheme="minorHAnsi"/>
          <w:sz w:val="22"/>
          <w:lang w:val="en-GB"/>
        </w:rPr>
        <w:t xml:space="preserve"> public space in their communities</w:t>
      </w:r>
      <w:r w:rsidR="00F51B13" w:rsidRPr="009B39EB">
        <w:rPr>
          <w:rFonts w:cstheme="minorHAnsi"/>
          <w:sz w:val="22"/>
          <w:lang w:val="en-GB"/>
        </w:rPr>
        <w:t>.</w:t>
      </w:r>
    </w:p>
    <w:p w14:paraId="275209D9" w14:textId="5E6592DC" w:rsidR="00E04988" w:rsidRPr="009B39EB" w:rsidRDefault="009B39EB" w:rsidP="009B39EB">
      <w:pPr>
        <w:pStyle w:val="Listeafsnit"/>
        <w:numPr>
          <w:ilvl w:val="0"/>
          <w:numId w:val="14"/>
        </w:numPr>
        <w:spacing w:line="240" w:lineRule="auto"/>
        <w:ind w:left="426" w:hanging="219"/>
        <w:rPr>
          <w:rFonts w:cstheme="minorHAnsi"/>
          <w:sz w:val="22"/>
          <w:lang w:val="en-GB"/>
        </w:rPr>
      </w:pPr>
      <w:r w:rsidRPr="009B39EB">
        <w:rPr>
          <w:rFonts w:cstheme="minorHAnsi"/>
          <w:b/>
          <w:bCs/>
          <w:i/>
          <w:sz w:val="22"/>
          <w:lang w:val="en-GB"/>
        </w:rPr>
        <w:t>SO4:</w:t>
      </w:r>
      <w:r w:rsidR="00AF55C1" w:rsidRPr="009B39EB">
        <w:rPr>
          <w:rFonts w:cstheme="minorHAnsi"/>
          <w:b/>
          <w:bCs/>
          <w:sz w:val="22"/>
          <w:lang w:val="en-GB"/>
        </w:rPr>
        <w:t xml:space="preserve"> </w:t>
      </w:r>
      <w:r w:rsidR="00B50122" w:rsidRPr="009B39EB">
        <w:rPr>
          <w:rFonts w:cstheme="minorHAnsi"/>
          <w:bCs/>
          <w:sz w:val="22"/>
          <w:lang w:val="en-GB"/>
        </w:rPr>
        <w:t>Community and local authorities</w:t>
      </w:r>
      <w:r w:rsidR="00B50122" w:rsidRPr="009B39EB">
        <w:rPr>
          <w:rFonts w:cstheme="minorHAnsi"/>
          <w:sz w:val="22"/>
          <w:lang w:val="en-GB"/>
        </w:rPr>
        <w:t xml:space="preserve"> increasingly support CSOs and youth groups’ initiatives and involve young people in community development</w:t>
      </w:r>
      <w:r w:rsidR="00F51B13" w:rsidRPr="009B39EB">
        <w:rPr>
          <w:rFonts w:cstheme="minorHAnsi"/>
          <w:sz w:val="22"/>
          <w:lang w:val="en-GB"/>
        </w:rPr>
        <w:t>.</w:t>
      </w:r>
    </w:p>
    <w:p w14:paraId="17BB7EF3" w14:textId="77777777" w:rsidR="008621A5" w:rsidRPr="00297628" w:rsidRDefault="008621A5" w:rsidP="001A23C2">
      <w:pPr>
        <w:jc w:val="both"/>
        <w:rPr>
          <w:sz w:val="22"/>
          <w:lang w:val="en-GB"/>
        </w:rPr>
      </w:pPr>
    </w:p>
    <w:p w14:paraId="2B06EF83" w14:textId="77777777" w:rsidR="002D5B30" w:rsidRPr="00297628" w:rsidRDefault="007A6766" w:rsidP="001A23C2">
      <w:pPr>
        <w:jc w:val="both"/>
        <w:rPr>
          <w:b/>
          <w:bCs/>
          <w:sz w:val="22"/>
          <w:lang w:val="en-GB"/>
        </w:rPr>
      </w:pPr>
      <w:r w:rsidRPr="00297628">
        <w:rPr>
          <w:b/>
          <w:bCs/>
          <w:sz w:val="22"/>
          <w:lang w:val="en-GB"/>
        </w:rPr>
        <w:t>1.</w:t>
      </w:r>
      <w:r w:rsidR="00E04988" w:rsidRPr="00297628">
        <w:rPr>
          <w:b/>
          <w:bCs/>
          <w:sz w:val="22"/>
          <w:lang w:val="en-GB"/>
        </w:rPr>
        <w:t>2</w:t>
      </w:r>
      <w:r w:rsidRPr="00297628">
        <w:rPr>
          <w:b/>
          <w:bCs/>
          <w:sz w:val="22"/>
          <w:lang w:val="en-GB"/>
        </w:rPr>
        <w:t>. C</w:t>
      </w:r>
      <w:r w:rsidR="00FD0C7B" w:rsidRPr="00297628">
        <w:rPr>
          <w:b/>
          <w:bCs/>
          <w:sz w:val="22"/>
          <w:lang w:val="en-GB"/>
        </w:rPr>
        <w:t>hallenges that need to be addressed</w:t>
      </w:r>
    </w:p>
    <w:p w14:paraId="32330FB7" w14:textId="49CB3279" w:rsidR="00F63AD6" w:rsidRPr="00297628" w:rsidRDefault="00B341D2" w:rsidP="001A23C2">
      <w:pPr>
        <w:jc w:val="both"/>
        <w:rPr>
          <w:sz w:val="22"/>
          <w:lang w:val="en-GB"/>
        </w:rPr>
      </w:pPr>
      <w:r>
        <w:rPr>
          <w:sz w:val="22"/>
          <w:lang w:val="en-GB"/>
        </w:rPr>
        <w:t>Young people living in urban slums experience a number of threats to their well</w:t>
      </w:r>
      <w:r w:rsidR="00DF37A5">
        <w:rPr>
          <w:sz w:val="22"/>
          <w:lang w:val="en-GB"/>
        </w:rPr>
        <w:t>-</w:t>
      </w:r>
      <w:r>
        <w:rPr>
          <w:sz w:val="22"/>
          <w:lang w:val="en-GB"/>
        </w:rPr>
        <w:t xml:space="preserve">being. These include </w:t>
      </w:r>
      <w:r w:rsidR="002D5B30" w:rsidRPr="00297628">
        <w:rPr>
          <w:sz w:val="22"/>
          <w:lang w:val="en-GB"/>
        </w:rPr>
        <w:t>lac</w:t>
      </w:r>
      <w:r>
        <w:rPr>
          <w:sz w:val="22"/>
          <w:lang w:val="en-GB"/>
        </w:rPr>
        <w:t xml:space="preserve">k of voice and participation in decision-making within their community, </w:t>
      </w:r>
      <w:r w:rsidR="002D5B30" w:rsidRPr="00297628">
        <w:rPr>
          <w:sz w:val="22"/>
          <w:lang w:val="en-GB"/>
        </w:rPr>
        <w:t>lack of access to education, la</w:t>
      </w:r>
      <w:r>
        <w:rPr>
          <w:sz w:val="22"/>
          <w:lang w:val="en-GB"/>
        </w:rPr>
        <w:t>ck of employment opportunities</w:t>
      </w:r>
      <w:r w:rsidR="002D5B30" w:rsidRPr="00297628">
        <w:rPr>
          <w:sz w:val="22"/>
          <w:lang w:val="en-GB"/>
        </w:rPr>
        <w:t>, exposure to p</w:t>
      </w:r>
      <w:r>
        <w:rPr>
          <w:sz w:val="22"/>
          <w:lang w:val="en-GB"/>
        </w:rPr>
        <w:t>oor housing conditions, sexual and gender</w:t>
      </w:r>
      <w:r w:rsidR="002D5B30" w:rsidRPr="00297628">
        <w:rPr>
          <w:sz w:val="22"/>
          <w:lang w:val="en-GB"/>
        </w:rPr>
        <w:t xml:space="preserve"> violence, early pregnancy, </w:t>
      </w:r>
      <w:r w:rsidR="009400FE">
        <w:rPr>
          <w:sz w:val="22"/>
          <w:lang w:val="en-GB"/>
        </w:rPr>
        <w:t>limited</w:t>
      </w:r>
      <w:r w:rsidR="002D5B30" w:rsidRPr="00297628">
        <w:rPr>
          <w:sz w:val="22"/>
          <w:lang w:val="en-GB"/>
        </w:rPr>
        <w:t xml:space="preserve"> access to health services, drug and alcohol abuse, criminal activity, </w:t>
      </w:r>
      <w:r w:rsidR="00DF37A5">
        <w:rPr>
          <w:sz w:val="22"/>
          <w:lang w:val="en-GB"/>
        </w:rPr>
        <w:t>etc</w:t>
      </w:r>
      <w:r w:rsidR="002D5B30" w:rsidRPr="00297628">
        <w:rPr>
          <w:sz w:val="22"/>
          <w:lang w:val="en-GB"/>
        </w:rPr>
        <w:t xml:space="preserve">. </w:t>
      </w:r>
      <w:r w:rsidR="00F63AD6" w:rsidRPr="00297628">
        <w:rPr>
          <w:sz w:val="22"/>
          <w:lang w:val="en-GB"/>
        </w:rPr>
        <w:t xml:space="preserve">Below is an outline of the key challenges </w:t>
      </w:r>
      <w:r>
        <w:rPr>
          <w:sz w:val="22"/>
          <w:lang w:val="en-GB"/>
        </w:rPr>
        <w:t xml:space="preserve">that will be addressed in this specific project. </w:t>
      </w:r>
      <w:r w:rsidR="001749F8">
        <w:rPr>
          <w:sz w:val="22"/>
          <w:lang w:val="en-GB"/>
        </w:rPr>
        <w:t>These challenges reflect</w:t>
      </w:r>
      <w:r>
        <w:rPr>
          <w:sz w:val="22"/>
          <w:lang w:val="en-GB"/>
        </w:rPr>
        <w:t xml:space="preserve"> some of the most important </w:t>
      </w:r>
      <w:r w:rsidR="00DF37A5">
        <w:rPr>
          <w:sz w:val="22"/>
          <w:lang w:val="en-GB"/>
        </w:rPr>
        <w:t xml:space="preserve">threats to </w:t>
      </w:r>
      <w:r w:rsidR="00C75A22">
        <w:rPr>
          <w:sz w:val="22"/>
          <w:lang w:val="en-GB"/>
        </w:rPr>
        <w:t>youth well</w:t>
      </w:r>
      <w:r w:rsidR="00DF37A5">
        <w:rPr>
          <w:sz w:val="22"/>
          <w:lang w:val="en-GB"/>
        </w:rPr>
        <w:t>-</w:t>
      </w:r>
      <w:r w:rsidR="00C75A22">
        <w:rPr>
          <w:sz w:val="22"/>
          <w:lang w:val="en-GB"/>
        </w:rPr>
        <w:t xml:space="preserve">being identified during the research of the previous project </w:t>
      </w:r>
      <w:r w:rsidR="007C3DDF">
        <w:rPr>
          <w:sz w:val="22"/>
          <w:lang w:val="en-GB"/>
        </w:rPr>
        <w:t xml:space="preserve">within </w:t>
      </w:r>
      <w:r>
        <w:rPr>
          <w:sz w:val="22"/>
          <w:lang w:val="en-GB"/>
        </w:rPr>
        <w:t xml:space="preserve">the projects </w:t>
      </w:r>
      <w:r w:rsidR="00627EBE">
        <w:rPr>
          <w:sz w:val="22"/>
          <w:lang w:val="en-GB"/>
        </w:rPr>
        <w:t>eight</w:t>
      </w:r>
      <w:r>
        <w:rPr>
          <w:sz w:val="22"/>
          <w:lang w:val="en-GB"/>
        </w:rPr>
        <w:t xml:space="preserve"> target communities</w:t>
      </w:r>
      <w:r w:rsidR="00C75A22">
        <w:rPr>
          <w:sz w:val="22"/>
          <w:lang w:val="en-GB"/>
        </w:rPr>
        <w:t>.</w:t>
      </w:r>
      <w:r>
        <w:rPr>
          <w:sz w:val="22"/>
          <w:lang w:val="en-GB"/>
        </w:rPr>
        <w:t xml:space="preserve"> </w:t>
      </w:r>
      <w:r w:rsidR="009F4406">
        <w:rPr>
          <w:sz w:val="22"/>
          <w:lang w:val="en-GB"/>
        </w:rPr>
        <w:t>T</w:t>
      </w:r>
      <w:r>
        <w:rPr>
          <w:sz w:val="22"/>
          <w:lang w:val="en-GB"/>
        </w:rPr>
        <w:t xml:space="preserve">he challenges </w:t>
      </w:r>
      <w:r w:rsidR="009F4406">
        <w:rPr>
          <w:sz w:val="22"/>
          <w:lang w:val="en-GB"/>
        </w:rPr>
        <w:t>are</w:t>
      </w:r>
      <w:r w:rsidR="00F63AD6" w:rsidRPr="00297628">
        <w:rPr>
          <w:sz w:val="22"/>
          <w:lang w:val="en-GB"/>
        </w:rPr>
        <w:t xml:space="preserve"> aligned </w:t>
      </w:r>
      <w:r>
        <w:rPr>
          <w:sz w:val="22"/>
          <w:lang w:val="en-GB"/>
        </w:rPr>
        <w:t>with the project’s</w:t>
      </w:r>
      <w:r w:rsidR="00F63AD6" w:rsidRPr="00297628">
        <w:rPr>
          <w:sz w:val="22"/>
          <w:lang w:val="en-GB"/>
        </w:rPr>
        <w:t xml:space="preserve"> </w:t>
      </w:r>
      <w:r w:rsidR="00CA6482" w:rsidRPr="00297628">
        <w:rPr>
          <w:sz w:val="22"/>
          <w:lang w:val="en-GB"/>
        </w:rPr>
        <w:t>four</w:t>
      </w:r>
      <w:r w:rsidR="00F63AD6" w:rsidRPr="00297628">
        <w:rPr>
          <w:sz w:val="22"/>
          <w:lang w:val="en-GB"/>
        </w:rPr>
        <w:t xml:space="preserve"> specific objectives. </w:t>
      </w:r>
    </w:p>
    <w:p w14:paraId="6BEEAB61" w14:textId="77777777" w:rsidR="00F63AD6" w:rsidRPr="00297628" w:rsidRDefault="00F63AD6" w:rsidP="001A23C2">
      <w:pPr>
        <w:jc w:val="both"/>
        <w:rPr>
          <w:b/>
          <w:bCs/>
          <w:sz w:val="22"/>
          <w:lang w:val="en-GB"/>
        </w:rPr>
      </w:pPr>
    </w:p>
    <w:p w14:paraId="77D0873A" w14:textId="5F9ACD51" w:rsidR="00986BCD" w:rsidRPr="00013A43" w:rsidRDefault="001A23C2" w:rsidP="00986BCD">
      <w:pPr>
        <w:jc w:val="both"/>
        <w:rPr>
          <w:sz w:val="22"/>
          <w:lang w:val="en-GB"/>
        </w:rPr>
      </w:pPr>
      <w:r w:rsidRPr="00297628">
        <w:rPr>
          <w:b/>
          <w:bCs/>
          <w:sz w:val="22"/>
          <w:lang w:val="en-GB"/>
        </w:rPr>
        <w:t>Challenge 1: Limited access to civil so</w:t>
      </w:r>
      <w:r w:rsidR="009A6D5F">
        <w:rPr>
          <w:b/>
          <w:bCs/>
          <w:sz w:val="22"/>
          <w:lang w:val="en-GB"/>
        </w:rPr>
        <w:t xml:space="preserve">ciety support for young people: </w:t>
      </w:r>
      <w:r w:rsidR="002D5B30" w:rsidRPr="00297628">
        <w:rPr>
          <w:sz w:val="22"/>
          <w:lang w:val="en-GB"/>
        </w:rPr>
        <w:t xml:space="preserve">Our </w:t>
      </w:r>
      <w:r w:rsidR="009400FE">
        <w:rPr>
          <w:sz w:val="22"/>
          <w:lang w:val="en-GB"/>
        </w:rPr>
        <w:t>research</w:t>
      </w:r>
      <w:r w:rsidR="002D5B30" w:rsidRPr="00297628">
        <w:rPr>
          <w:sz w:val="22"/>
          <w:lang w:val="en-GB"/>
        </w:rPr>
        <w:t xml:space="preserve"> on youth well</w:t>
      </w:r>
      <w:r w:rsidR="00627EBE">
        <w:rPr>
          <w:sz w:val="22"/>
          <w:lang w:val="en-GB"/>
        </w:rPr>
        <w:t>-</w:t>
      </w:r>
      <w:r w:rsidR="002D5B30" w:rsidRPr="00297628">
        <w:rPr>
          <w:sz w:val="22"/>
          <w:lang w:val="en-GB"/>
        </w:rPr>
        <w:t xml:space="preserve">being shows us that </w:t>
      </w:r>
      <w:r w:rsidR="002D5B30" w:rsidRPr="00297628">
        <w:rPr>
          <w:color w:val="000000" w:themeColor="text1"/>
          <w:sz w:val="22"/>
          <w:lang w:val="en-GB"/>
        </w:rPr>
        <w:t>having access to community organisations that support youth is associated with higher well</w:t>
      </w:r>
      <w:r w:rsidR="00AB52E2">
        <w:rPr>
          <w:color w:val="000000" w:themeColor="text1"/>
          <w:sz w:val="22"/>
          <w:lang w:val="en-GB"/>
        </w:rPr>
        <w:t>-</w:t>
      </w:r>
      <w:r w:rsidR="002D5B30" w:rsidRPr="00297628">
        <w:rPr>
          <w:color w:val="000000" w:themeColor="text1"/>
          <w:sz w:val="22"/>
          <w:lang w:val="en-GB"/>
        </w:rPr>
        <w:t>being</w:t>
      </w:r>
      <w:r w:rsidR="00984AC0" w:rsidRPr="00297628">
        <w:rPr>
          <w:color w:val="000000" w:themeColor="text1"/>
          <w:sz w:val="22"/>
          <w:lang w:val="en-GB"/>
        </w:rPr>
        <w:t xml:space="preserve"> </w:t>
      </w:r>
      <w:r w:rsidR="00B35D28">
        <w:rPr>
          <w:color w:val="000000" w:themeColor="text1"/>
          <w:sz w:val="22"/>
          <w:lang w:val="en-GB"/>
        </w:rPr>
        <w:t>(</w:t>
      </w:r>
      <w:r w:rsidR="00984AC0" w:rsidRPr="00297628">
        <w:rPr>
          <w:color w:val="000000" w:themeColor="text1"/>
          <w:sz w:val="22"/>
          <w:lang w:val="en-GB"/>
        </w:rPr>
        <w:t xml:space="preserve">as is </w:t>
      </w:r>
      <w:r w:rsidR="00984AC0" w:rsidRPr="00297628">
        <w:rPr>
          <w:sz w:val="22"/>
          <w:lang w:val="en-GB"/>
        </w:rPr>
        <w:t>having access to support from family and friends</w:t>
      </w:r>
      <w:r w:rsidR="00B35D28">
        <w:rPr>
          <w:sz w:val="22"/>
          <w:lang w:val="en-GB"/>
        </w:rPr>
        <w:t>)</w:t>
      </w:r>
      <w:r w:rsidR="002D5B30" w:rsidRPr="00297628">
        <w:rPr>
          <w:color w:val="000000" w:themeColor="text1"/>
          <w:sz w:val="22"/>
          <w:lang w:val="en-GB"/>
        </w:rPr>
        <w:t>.</w:t>
      </w:r>
      <w:r w:rsidR="00984AC0" w:rsidRPr="00297628">
        <w:rPr>
          <w:color w:val="000000" w:themeColor="text1"/>
          <w:sz w:val="22"/>
          <w:lang w:val="en-GB"/>
        </w:rPr>
        <w:t xml:space="preserve"> However, m</w:t>
      </w:r>
      <w:r w:rsidR="002D5B30" w:rsidRPr="00297628">
        <w:rPr>
          <w:color w:val="000000" w:themeColor="text1"/>
          <w:sz w:val="22"/>
          <w:lang w:val="en-GB"/>
        </w:rPr>
        <w:t xml:space="preserve">any </w:t>
      </w:r>
      <w:r w:rsidR="00F161DB" w:rsidRPr="00297628">
        <w:rPr>
          <w:color w:val="000000" w:themeColor="text1"/>
          <w:sz w:val="22"/>
          <w:lang w:val="en-GB"/>
        </w:rPr>
        <w:t>youths</w:t>
      </w:r>
      <w:r w:rsidR="002D5B30" w:rsidRPr="00297628">
        <w:rPr>
          <w:color w:val="000000" w:themeColor="text1"/>
          <w:sz w:val="22"/>
          <w:lang w:val="en-GB"/>
        </w:rPr>
        <w:t xml:space="preserve"> in the target communities do not have </w:t>
      </w:r>
      <w:r w:rsidR="00C75A22">
        <w:rPr>
          <w:color w:val="000000" w:themeColor="text1"/>
          <w:sz w:val="22"/>
          <w:lang w:val="en-GB"/>
        </w:rPr>
        <w:t>such</w:t>
      </w:r>
      <w:r w:rsidR="00C75A22" w:rsidRPr="00297628">
        <w:rPr>
          <w:color w:val="000000" w:themeColor="text1"/>
          <w:sz w:val="22"/>
          <w:lang w:val="en-GB"/>
        </w:rPr>
        <w:t xml:space="preserve"> </w:t>
      </w:r>
      <w:r w:rsidR="002D5B30" w:rsidRPr="00297628">
        <w:rPr>
          <w:color w:val="000000" w:themeColor="text1"/>
          <w:sz w:val="22"/>
          <w:lang w:val="en-GB"/>
        </w:rPr>
        <w:t>support network</w:t>
      </w:r>
      <w:r w:rsidR="00AB52E2">
        <w:rPr>
          <w:color w:val="000000" w:themeColor="text1"/>
          <w:sz w:val="22"/>
          <w:lang w:val="en-GB"/>
        </w:rPr>
        <w:t>s</w:t>
      </w:r>
      <w:r w:rsidR="002D5B30" w:rsidRPr="00297628">
        <w:rPr>
          <w:color w:val="000000" w:themeColor="text1"/>
          <w:sz w:val="22"/>
          <w:lang w:val="en-GB"/>
        </w:rPr>
        <w:t xml:space="preserve"> </w:t>
      </w:r>
      <w:r w:rsidR="00C75A22">
        <w:rPr>
          <w:color w:val="000000" w:themeColor="text1"/>
          <w:sz w:val="22"/>
          <w:lang w:val="en-GB"/>
        </w:rPr>
        <w:t>that</w:t>
      </w:r>
      <w:r w:rsidR="002D5B30" w:rsidRPr="00297628">
        <w:rPr>
          <w:color w:val="000000" w:themeColor="text1"/>
          <w:sz w:val="22"/>
          <w:lang w:val="en-GB"/>
        </w:rPr>
        <w:t xml:space="preserve"> </w:t>
      </w:r>
      <w:r w:rsidR="00C75A22">
        <w:rPr>
          <w:color w:val="000000" w:themeColor="text1"/>
          <w:sz w:val="22"/>
          <w:lang w:val="en-GB"/>
        </w:rPr>
        <w:t xml:space="preserve">can help them </w:t>
      </w:r>
      <w:r w:rsidR="002D5B30" w:rsidRPr="00297628">
        <w:rPr>
          <w:color w:val="000000" w:themeColor="text1"/>
          <w:sz w:val="22"/>
          <w:lang w:val="en-GB"/>
        </w:rPr>
        <w:t>mo</w:t>
      </w:r>
      <w:r w:rsidR="00C75A22">
        <w:rPr>
          <w:color w:val="000000" w:themeColor="text1"/>
          <w:sz w:val="22"/>
          <w:lang w:val="en-GB"/>
        </w:rPr>
        <w:t>ve</w:t>
      </w:r>
      <w:r w:rsidR="002D5B30" w:rsidRPr="00297628">
        <w:rPr>
          <w:color w:val="000000" w:themeColor="text1"/>
          <w:sz w:val="22"/>
          <w:lang w:val="en-GB"/>
        </w:rPr>
        <w:t xml:space="preserve"> forward in life</w:t>
      </w:r>
      <w:r w:rsidR="00C75A22">
        <w:rPr>
          <w:color w:val="000000" w:themeColor="text1"/>
          <w:sz w:val="22"/>
          <w:lang w:val="en-GB"/>
        </w:rPr>
        <w:t xml:space="preserve"> and support them</w:t>
      </w:r>
      <w:r w:rsidR="002D5B30" w:rsidRPr="00297628">
        <w:rPr>
          <w:color w:val="000000" w:themeColor="text1"/>
          <w:sz w:val="22"/>
          <w:lang w:val="en-GB"/>
        </w:rPr>
        <w:t xml:space="preserve"> during challenging times</w:t>
      </w:r>
      <w:r w:rsidR="00C75A22">
        <w:rPr>
          <w:color w:val="000000" w:themeColor="text1"/>
          <w:sz w:val="22"/>
          <w:lang w:val="en-GB"/>
        </w:rPr>
        <w:t xml:space="preserve">. </w:t>
      </w:r>
      <w:r w:rsidR="002F392E">
        <w:rPr>
          <w:color w:val="000000" w:themeColor="text1"/>
          <w:sz w:val="22"/>
          <w:lang w:val="en-GB"/>
        </w:rPr>
        <w:t xml:space="preserve">This is indicated by the survey findings </w:t>
      </w:r>
      <w:r w:rsidR="00AB52E2">
        <w:rPr>
          <w:color w:val="000000" w:themeColor="text1"/>
          <w:sz w:val="22"/>
          <w:lang w:val="en-GB"/>
        </w:rPr>
        <w:t>which</w:t>
      </w:r>
      <w:r w:rsidR="002F392E">
        <w:rPr>
          <w:color w:val="000000" w:themeColor="text1"/>
          <w:sz w:val="22"/>
          <w:lang w:val="en-GB"/>
        </w:rPr>
        <w:t xml:space="preserve"> show </w:t>
      </w:r>
      <w:r w:rsidR="00AB52E2">
        <w:rPr>
          <w:color w:val="000000" w:themeColor="text1"/>
          <w:sz w:val="22"/>
          <w:lang w:val="en-GB"/>
        </w:rPr>
        <w:t xml:space="preserve">that </w:t>
      </w:r>
      <w:r w:rsidR="00C75A22">
        <w:rPr>
          <w:color w:val="000000" w:themeColor="text1"/>
          <w:sz w:val="22"/>
          <w:lang w:val="en-GB"/>
        </w:rPr>
        <w:t>a massive</w:t>
      </w:r>
      <w:r w:rsidR="00986BCD" w:rsidRPr="00297628">
        <w:rPr>
          <w:color w:val="000000" w:themeColor="text1"/>
          <w:sz w:val="22"/>
          <w:lang w:val="en-GB"/>
        </w:rPr>
        <w:t xml:space="preserve"> </w:t>
      </w:r>
      <w:r w:rsidR="002D5B30" w:rsidRPr="00297628">
        <w:rPr>
          <w:sz w:val="22"/>
          <w:lang w:val="en-GB"/>
        </w:rPr>
        <w:t xml:space="preserve">94% </w:t>
      </w:r>
      <w:r w:rsidR="00986BCD" w:rsidRPr="00297628">
        <w:rPr>
          <w:sz w:val="22"/>
          <w:lang w:val="en-GB"/>
        </w:rPr>
        <w:t xml:space="preserve">of </w:t>
      </w:r>
      <w:r w:rsidR="00C75A22">
        <w:rPr>
          <w:sz w:val="22"/>
          <w:lang w:val="en-GB"/>
        </w:rPr>
        <w:t xml:space="preserve">the </w:t>
      </w:r>
      <w:r w:rsidR="00986BCD" w:rsidRPr="00297628">
        <w:rPr>
          <w:sz w:val="22"/>
          <w:lang w:val="en-GB"/>
        </w:rPr>
        <w:t xml:space="preserve">youth </w:t>
      </w:r>
      <w:r w:rsidR="002D5B30" w:rsidRPr="00297628">
        <w:rPr>
          <w:sz w:val="22"/>
          <w:lang w:val="en-GB"/>
        </w:rPr>
        <w:t xml:space="preserve">feel that ‘lack of opportunities for young people’ </w:t>
      </w:r>
      <w:r w:rsidR="00AB52E2">
        <w:rPr>
          <w:sz w:val="22"/>
          <w:lang w:val="en-GB"/>
        </w:rPr>
        <w:t>is</w:t>
      </w:r>
      <w:r w:rsidR="002D5B30" w:rsidRPr="00297628">
        <w:rPr>
          <w:sz w:val="22"/>
          <w:lang w:val="en-GB"/>
        </w:rPr>
        <w:t xml:space="preserve"> a significant problem</w:t>
      </w:r>
      <w:r w:rsidR="00984AC0" w:rsidRPr="00297628">
        <w:rPr>
          <w:sz w:val="22"/>
          <w:lang w:val="en-GB"/>
        </w:rPr>
        <w:t xml:space="preserve">, and </w:t>
      </w:r>
      <w:r w:rsidR="002D5B30" w:rsidRPr="00297628">
        <w:rPr>
          <w:sz w:val="22"/>
          <w:lang w:val="en-GB"/>
        </w:rPr>
        <w:t>74% have not participated in community activities in the last three months</w:t>
      </w:r>
      <w:r w:rsidR="00984AC0" w:rsidRPr="00297628">
        <w:rPr>
          <w:sz w:val="22"/>
          <w:lang w:val="en-GB"/>
        </w:rPr>
        <w:t xml:space="preserve">. </w:t>
      </w:r>
      <w:r w:rsidR="00013A43" w:rsidRPr="00013A43">
        <w:rPr>
          <w:sz w:val="22"/>
          <w:lang w:val="en-GB"/>
        </w:rPr>
        <w:t>In these communities, civil society organisation</w:t>
      </w:r>
      <w:r w:rsidR="00AB52E2">
        <w:rPr>
          <w:sz w:val="22"/>
          <w:lang w:val="en-GB"/>
        </w:rPr>
        <w:t>s</w:t>
      </w:r>
      <w:r w:rsidR="00013A43" w:rsidRPr="00013A43">
        <w:rPr>
          <w:sz w:val="22"/>
          <w:lang w:val="en-GB"/>
        </w:rPr>
        <w:t xml:space="preserve"> and community-based organisations have a key role to play in supporting young people to transform their dreams through collective actions into outcomes that improve</w:t>
      </w:r>
      <w:r w:rsidR="009400FE">
        <w:rPr>
          <w:sz w:val="22"/>
          <w:lang w:val="en-GB"/>
        </w:rPr>
        <w:t>s</w:t>
      </w:r>
      <w:r w:rsidR="00013A43" w:rsidRPr="00013A43">
        <w:rPr>
          <w:sz w:val="22"/>
          <w:lang w:val="en-GB"/>
        </w:rPr>
        <w:t xml:space="preserve"> well</w:t>
      </w:r>
      <w:r w:rsidR="00AB52E2">
        <w:rPr>
          <w:sz w:val="22"/>
          <w:lang w:val="en-GB"/>
        </w:rPr>
        <w:t>-</w:t>
      </w:r>
      <w:r w:rsidR="00013A43" w:rsidRPr="00013A43">
        <w:rPr>
          <w:sz w:val="22"/>
          <w:lang w:val="en-GB"/>
        </w:rPr>
        <w:t>being.</w:t>
      </w:r>
      <w:r w:rsidR="00013A43">
        <w:rPr>
          <w:sz w:val="22"/>
          <w:lang w:val="en-GB"/>
        </w:rPr>
        <w:t xml:space="preserve"> </w:t>
      </w:r>
      <w:r w:rsidR="002F392E">
        <w:rPr>
          <w:sz w:val="22"/>
          <w:lang w:val="en-GB"/>
        </w:rPr>
        <w:t xml:space="preserve">Thus, there is the dual need of strengthening the capacity and presence of civil society organisations that engage young people within the communities, and helping these organisations </w:t>
      </w:r>
      <w:r w:rsidR="00B35D28">
        <w:rPr>
          <w:sz w:val="22"/>
          <w:lang w:val="en-GB"/>
        </w:rPr>
        <w:t>create opportunities for marginalised youth.</w:t>
      </w:r>
    </w:p>
    <w:p w14:paraId="460B4606" w14:textId="2A4438F3" w:rsidR="002D5B30" w:rsidRPr="00297628" w:rsidRDefault="002D5B30" w:rsidP="00984AC0">
      <w:pPr>
        <w:jc w:val="both"/>
        <w:rPr>
          <w:sz w:val="22"/>
          <w:lang w:val="en-GB"/>
        </w:rPr>
      </w:pPr>
      <w:r w:rsidRPr="00297628">
        <w:rPr>
          <w:sz w:val="22"/>
          <w:lang w:val="en-GB"/>
        </w:rPr>
        <w:t xml:space="preserve"> </w:t>
      </w:r>
    </w:p>
    <w:p w14:paraId="37CEDF69" w14:textId="57B48198" w:rsidR="002D5B30" w:rsidRPr="009A6D5F" w:rsidRDefault="001A23C2" w:rsidP="001A23C2">
      <w:pPr>
        <w:jc w:val="both"/>
        <w:rPr>
          <w:b/>
          <w:bCs/>
          <w:sz w:val="22"/>
          <w:lang w:val="en-GB"/>
        </w:rPr>
      </w:pPr>
      <w:r w:rsidRPr="00297628">
        <w:rPr>
          <w:b/>
          <w:bCs/>
          <w:sz w:val="22"/>
          <w:lang w:val="en-GB"/>
        </w:rPr>
        <w:t>Challenge 2: Limited access to capacity building and skills development</w:t>
      </w:r>
      <w:r w:rsidR="009A6D5F">
        <w:rPr>
          <w:b/>
          <w:bCs/>
          <w:sz w:val="22"/>
          <w:lang w:val="en-GB"/>
        </w:rPr>
        <w:t xml:space="preserve"> opportunities for young people: </w:t>
      </w:r>
      <w:r w:rsidR="002D5B30" w:rsidRPr="00297628">
        <w:rPr>
          <w:sz w:val="22"/>
          <w:lang w:val="en-GB"/>
        </w:rPr>
        <w:t xml:space="preserve">In our research, we </w:t>
      </w:r>
      <w:r w:rsidR="002F392E">
        <w:rPr>
          <w:sz w:val="22"/>
          <w:lang w:val="en-GB"/>
        </w:rPr>
        <w:t xml:space="preserve">also </w:t>
      </w:r>
      <w:r w:rsidR="002D5B30" w:rsidRPr="00297628">
        <w:rPr>
          <w:sz w:val="22"/>
          <w:lang w:val="en-GB"/>
        </w:rPr>
        <w:t>found that those who are satisfied with their access to education generally had much higher well</w:t>
      </w:r>
      <w:r w:rsidR="009C4750">
        <w:rPr>
          <w:sz w:val="22"/>
          <w:lang w:val="en-GB"/>
        </w:rPr>
        <w:t>-</w:t>
      </w:r>
      <w:r w:rsidR="002D5B30" w:rsidRPr="00297628">
        <w:rPr>
          <w:sz w:val="22"/>
          <w:lang w:val="en-GB"/>
        </w:rPr>
        <w:t xml:space="preserve">being compared to those who are dissatisfied. With many people having experienced severe disruption to their opportunities to access formal education, many have had to turn to informal means </w:t>
      </w:r>
      <w:r w:rsidR="009C4750">
        <w:rPr>
          <w:sz w:val="22"/>
          <w:lang w:val="en-GB"/>
        </w:rPr>
        <w:t>of</w:t>
      </w:r>
      <w:r w:rsidR="002D5B30" w:rsidRPr="00297628">
        <w:rPr>
          <w:sz w:val="22"/>
          <w:lang w:val="en-GB"/>
        </w:rPr>
        <w:t xml:space="preserve"> obtain</w:t>
      </w:r>
      <w:r w:rsidR="009C4750">
        <w:rPr>
          <w:sz w:val="22"/>
          <w:lang w:val="en-GB"/>
        </w:rPr>
        <w:t>ing</w:t>
      </w:r>
      <w:r w:rsidR="002D5B30" w:rsidRPr="00297628">
        <w:rPr>
          <w:sz w:val="22"/>
          <w:lang w:val="en-GB"/>
        </w:rPr>
        <w:t xml:space="preserve"> key skills. Additionally, some critical skills are not necessarily provided in most formal education settings, for example capacity building to enable youth to successfully communicate their needs and desires with leaders and decision-makers. In addition, having assistance </w:t>
      </w:r>
      <w:r w:rsidR="00C2163E">
        <w:rPr>
          <w:sz w:val="22"/>
          <w:lang w:val="en-GB"/>
        </w:rPr>
        <w:t>in</w:t>
      </w:r>
      <w:r w:rsidR="002D5B30" w:rsidRPr="00297628">
        <w:rPr>
          <w:sz w:val="22"/>
          <w:lang w:val="en-GB"/>
        </w:rPr>
        <w:t xml:space="preserve"> learn</w:t>
      </w:r>
      <w:r w:rsidR="00C2163E">
        <w:rPr>
          <w:sz w:val="22"/>
          <w:lang w:val="en-GB"/>
        </w:rPr>
        <w:t>ing</w:t>
      </w:r>
      <w:r w:rsidR="002D5B30" w:rsidRPr="00297628">
        <w:rPr>
          <w:sz w:val="22"/>
          <w:lang w:val="en-GB"/>
        </w:rPr>
        <w:t xml:space="preserve"> how to use the internet was associated with higher well</w:t>
      </w:r>
      <w:r w:rsidR="00C2163E">
        <w:rPr>
          <w:sz w:val="22"/>
          <w:lang w:val="en-GB"/>
        </w:rPr>
        <w:t>-</w:t>
      </w:r>
      <w:r w:rsidR="002D5B30" w:rsidRPr="00297628">
        <w:rPr>
          <w:sz w:val="22"/>
          <w:lang w:val="en-GB"/>
        </w:rPr>
        <w:t>being, as was having assistance with literacy and numeracy – skills that are lacking among youth in the informal settlements and low-income communities where many have not had the opportunity to go further than primary school</w:t>
      </w:r>
      <w:r w:rsidR="00F161DB" w:rsidRPr="00297628">
        <w:rPr>
          <w:sz w:val="22"/>
          <w:lang w:val="en-GB"/>
        </w:rPr>
        <w:t>.</w:t>
      </w:r>
      <w:r w:rsidR="00984AC0" w:rsidRPr="00297628">
        <w:rPr>
          <w:sz w:val="22"/>
          <w:lang w:val="en-GB"/>
        </w:rPr>
        <w:t xml:space="preserve"> </w:t>
      </w:r>
      <w:r w:rsidR="002D5B30" w:rsidRPr="00297628">
        <w:rPr>
          <w:sz w:val="22"/>
          <w:lang w:val="en-GB"/>
        </w:rPr>
        <w:t xml:space="preserve">Key findings </w:t>
      </w:r>
      <w:r w:rsidR="00984AC0" w:rsidRPr="00297628">
        <w:rPr>
          <w:sz w:val="22"/>
          <w:lang w:val="en-GB"/>
        </w:rPr>
        <w:t xml:space="preserve">relevant to </w:t>
      </w:r>
      <w:r w:rsidR="00984AC0" w:rsidRPr="009335AC">
        <w:rPr>
          <w:sz w:val="22"/>
          <w:lang w:val="en-GB"/>
        </w:rPr>
        <w:t>this</w:t>
      </w:r>
      <w:r w:rsidR="002D5B30" w:rsidRPr="009335AC">
        <w:rPr>
          <w:sz w:val="22"/>
          <w:lang w:val="en-GB"/>
        </w:rPr>
        <w:t xml:space="preserve"> challenge</w:t>
      </w:r>
      <w:r w:rsidR="00984AC0" w:rsidRPr="009335AC">
        <w:rPr>
          <w:sz w:val="22"/>
          <w:lang w:val="en-GB"/>
        </w:rPr>
        <w:t xml:space="preserve"> include that 5</w:t>
      </w:r>
      <w:r w:rsidR="009335AC" w:rsidRPr="009335AC">
        <w:rPr>
          <w:sz w:val="22"/>
          <w:lang w:val="en-GB"/>
        </w:rPr>
        <w:t>7</w:t>
      </w:r>
      <w:r w:rsidR="00984AC0" w:rsidRPr="009335AC">
        <w:rPr>
          <w:sz w:val="22"/>
          <w:lang w:val="en-GB"/>
        </w:rPr>
        <w:t>% of youth were not currently involved in any education or training</w:t>
      </w:r>
      <w:r w:rsidR="00C2163E" w:rsidRPr="009335AC">
        <w:rPr>
          <w:sz w:val="22"/>
          <w:lang w:val="en-GB"/>
        </w:rPr>
        <w:t>,</w:t>
      </w:r>
      <w:r w:rsidR="00984AC0" w:rsidRPr="009335AC">
        <w:rPr>
          <w:sz w:val="22"/>
          <w:lang w:val="en-GB"/>
        </w:rPr>
        <w:t xml:space="preserve"> 57% have received no support </w:t>
      </w:r>
      <w:r w:rsidR="00C2163E" w:rsidRPr="009335AC">
        <w:rPr>
          <w:sz w:val="22"/>
          <w:lang w:val="en-GB"/>
        </w:rPr>
        <w:t>in</w:t>
      </w:r>
      <w:r w:rsidR="00984AC0" w:rsidRPr="009335AC">
        <w:rPr>
          <w:sz w:val="22"/>
          <w:lang w:val="en-GB"/>
        </w:rPr>
        <w:t xml:space="preserve"> learn</w:t>
      </w:r>
      <w:r w:rsidR="00C2163E" w:rsidRPr="009335AC">
        <w:rPr>
          <w:sz w:val="22"/>
          <w:lang w:val="en-GB"/>
        </w:rPr>
        <w:t>ing</w:t>
      </w:r>
      <w:r w:rsidR="00984AC0" w:rsidRPr="009335AC">
        <w:rPr>
          <w:sz w:val="22"/>
          <w:lang w:val="en-GB"/>
        </w:rPr>
        <w:t xml:space="preserve"> how to </w:t>
      </w:r>
      <w:r w:rsidR="00C2163E" w:rsidRPr="009335AC">
        <w:rPr>
          <w:sz w:val="22"/>
          <w:lang w:val="en-GB"/>
        </w:rPr>
        <w:t>communicate with</w:t>
      </w:r>
      <w:r w:rsidR="00984AC0" w:rsidRPr="009335AC">
        <w:rPr>
          <w:sz w:val="22"/>
          <w:lang w:val="en-GB"/>
        </w:rPr>
        <w:t xml:space="preserve"> government and leaders</w:t>
      </w:r>
      <w:r w:rsidR="00C2163E" w:rsidRPr="009335AC">
        <w:rPr>
          <w:sz w:val="22"/>
          <w:lang w:val="en-GB"/>
        </w:rPr>
        <w:t>,</w:t>
      </w:r>
      <w:r w:rsidR="00984AC0" w:rsidRPr="009335AC">
        <w:rPr>
          <w:sz w:val="22"/>
          <w:lang w:val="en-GB"/>
        </w:rPr>
        <w:t xml:space="preserve"> and 6</w:t>
      </w:r>
      <w:r w:rsidR="009335AC" w:rsidRPr="009335AC">
        <w:rPr>
          <w:sz w:val="22"/>
          <w:lang w:val="en-GB"/>
        </w:rPr>
        <w:t>4</w:t>
      </w:r>
      <w:r w:rsidR="00984AC0" w:rsidRPr="009335AC">
        <w:rPr>
          <w:sz w:val="22"/>
          <w:lang w:val="en-GB"/>
        </w:rPr>
        <w:t>% have received</w:t>
      </w:r>
      <w:r w:rsidR="00984AC0" w:rsidRPr="00297628">
        <w:rPr>
          <w:sz w:val="22"/>
          <w:lang w:val="en-GB"/>
        </w:rPr>
        <w:t xml:space="preserve"> no support </w:t>
      </w:r>
      <w:r w:rsidR="00C2163E">
        <w:rPr>
          <w:sz w:val="22"/>
          <w:lang w:val="en-GB"/>
        </w:rPr>
        <w:t>in lea</w:t>
      </w:r>
      <w:r w:rsidR="00984AC0" w:rsidRPr="00297628">
        <w:rPr>
          <w:sz w:val="22"/>
          <w:lang w:val="en-GB"/>
        </w:rPr>
        <w:t>rn</w:t>
      </w:r>
      <w:r w:rsidR="00C2163E">
        <w:rPr>
          <w:sz w:val="22"/>
          <w:lang w:val="en-GB"/>
        </w:rPr>
        <w:t>ing</w:t>
      </w:r>
      <w:r w:rsidR="00984AC0" w:rsidRPr="00297628">
        <w:rPr>
          <w:sz w:val="22"/>
          <w:lang w:val="en-GB"/>
        </w:rPr>
        <w:t xml:space="preserve"> how to get a job.</w:t>
      </w:r>
      <w:r w:rsidR="00DC659F">
        <w:rPr>
          <w:sz w:val="22"/>
          <w:lang w:val="en-GB"/>
        </w:rPr>
        <w:t xml:space="preserve"> In</w:t>
      </w:r>
      <w:r w:rsidR="00A3349C">
        <w:rPr>
          <w:sz w:val="22"/>
          <w:lang w:val="en-GB"/>
        </w:rPr>
        <w:t xml:space="preserve"> this </w:t>
      </w:r>
      <w:r w:rsidR="00DC659F">
        <w:rPr>
          <w:sz w:val="22"/>
          <w:lang w:val="en-GB"/>
        </w:rPr>
        <w:t>project</w:t>
      </w:r>
      <w:r w:rsidR="00C2163E">
        <w:rPr>
          <w:sz w:val="22"/>
          <w:lang w:val="en-GB"/>
        </w:rPr>
        <w:t>,</w:t>
      </w:r>
      <w:r w:rsidR="00DC659F">
        <w:rPr>
          <w:sz w:val="22"/>
          <w:lang w:val="en-GB"/>
        </w:rPr>
        <w:t xml:space="preserve"> we will provide access to such critical learning opportunities for young people. The approach to this service delivery will however be strategic</w:t>
      </w:r>
      <w:r w:rsidR="00C2163E">
        <w:rPr>
          <w:sz w:val="22"/>
          <w:lang w:val="en-GB"/>
        </w:rPr>
        <w:t>; w</w:t>
      </w:r>
      <w:r w:rsidR="00DC659F">
        <w:rPr>
          <w:sz w:val="22"/>
          <w:lang w:val="en-GB"/>
        </w:rPr>
        <w:t>e will focus on providing training for those youth who are actively</w:t>
      </w:r>
      <w:r w:rsidR="002F392E">
        <w:rPr>
          <w:sz w:val="22"/>
          <w:lang w:val="en-GB"/>
        </w:rPr>
        <w:t xml:space="preserve"> involved</w:t>
      </w:r>
      <w:r w:rsidR="00DC659F">
        <w:rPr>
          <w:sz w:val="22"/>
          <w:lang w:val="en-GB"/>
        </w:rPr>
        <w:t xml:space="preserve"> in community development. This</w:t>
      </w:r>
      <w:r w:rsidR="002F392E">
        <w:rPr>
          <w:sz w:val="22"/>
          <w:lang w:val="en-GB"/>
        </w:rPr>
        <w:t xml:space="preserve"> is based on the hypothesis </w:t>
      </w:r>
      <w:r w:rsidR="00DC659F">
        <w:rPr>
          <w:sz w:val="22"/>
          <w:lang w:val="en-GB"/>
        </w:rPr>
        <w:t>that strengthening</w:t>
      </w:r>
      <w:r w:rsidR="002F392E">
        <w:rPr>
          <w:sz w:val="22"/>
          <w:lang w:val="en-GB"/>
        </w:rPr>
        <w:t xml:space="preserve"> the capacity of youth leaders </w:t>
      </w:r>
      <w:r w:rsidR="00DC659F">
        <w:rPr>
          <w:sz w:val="22"/>
          <w:lang w:val="en-GB"/>
        </w:rPr>
        <w:t xml:space="preserve">will </w:t>
      </w:r>
      <w:r w:rsidR="002F392E">
        <w:rPr>
          <w:sz w:val="22"/>
          <w:lang w:val="en-GB"/>
        </w:rPr>
        <w:t>not only improve their well</w:t>
      </w:r>
      <w:r w:rsidR="00C2163E">
        <w:rPr>
          <w:sz w:val="22"/>
          <w:lang w:val="en-GB"/>
        </w:rPr>
        <w:t>-</w:t>
      </w:r>
      <w:r w:rsidR="002F392E">
        <w:rPr>
          <w:sz w:val="22"/>
          <w:lang w:val="en-GB"/>
        </w:rPr>
        <w:t>being</w:t>
      </w:r>
      <w:r w:rsidR="00C2163E">
        <w:rPr>
          <w:sz w:val="22"/>
          <w:lang w:val="en-GB"/>
        </w:rPr>
        <w:t>, as t</w:t>
      </w:r>
      <w:r w:rsidR="002F392E">
        <w:rPr>
          <w:sz w:val="22"/>
          <w:lang w:val="en-GB"/>
        </w:rPr>
        <w:t xml:space="preserve">he increased skills they acquire will </w:t>
      </w:r>
      <w:r w:rsidR="00C2163E">
        <w:rPr>
          <w:sz w:val="22"/>
          <w:lang w:val="en-GB"/>
        </w:rPr>
        <w:t xml:space="preserve">also </w:t>
      </w:r>
      <w:r w:rsidR="002F392E">
        <w:rPr>
          <w:sz w:val="22"/>
          <w:lang w:val="en-GB"/>
        </w:rPr>
        <w:t xml:space="preserve">have a positive </w:t>
      </w:r>
      <w:r w:rsidR="00DC659F">
        <w:rPr>
          <w:sz w:val="22"/>
          <w:lang w:val="en-GB"/>
        </w:rPr>
        <w:t>ripple effect on the community at large through the</w:t>
      </w:r>
      <w:r w:rsidR="002F392E">
        <w:rPr>
          <w:sz w:val="22"/>
          <w:lang w:val="en-GB"/>
        </w:rPr>
        <w:t xml:space="preserve"> actions the youth leaders engage in. </w:t>
      </w:r>
    </w:p>
    <w:p w14:paraId="276FBEE8" w14:textId="7C30949E" w:rsidR="008621A5" w:rsidRPr="00297628" w:rsidRDefault="00120A95" w:rsidP="00D60041">
      <w:pPr>
        <w:tabs>
          <w:tab w:val="left" w:pos="4226"/>
        </w:tabs>
        <w:jc w:val="both"/>
        <w:rPr>
          <w:sz w:val="22"/>
          <w:lang w:val="en-GB"/>
        </w:rPr>
      </w:pPr>
      <w:r w:rsidRPr="00297628">
        <w:rPr>
          <w:sz w:val="22"/>
          <w:lang w:val="en-GB"/>
        </w:rPr>
        <w:tab/>
      </w:r>
    </w:p>
    <w:p w14:paraId="0C37BA53" w14:textId="603BDB6B" w:rsidR="00B85477" w:rsidRPr="009A6D5F" w:rsidRDefault="001A23C2" w:rsidP="000A27FE">
      <w:pPr>
        <w:jc w:val="both"/>
        <w:rPr>
          <w:b/>
          <w:bCs/>
          <w:sz w:val="22"/>
          <w:lang w:val="en-GB"/>
        </w:rPr>
      </w:pPr>
      <w:r w:rsidRPr="00297628">
        <w:rPr>
          <w:b/>
          <w:bCs/>
          <w:sz w:val="22"/>
          <w:lang w:val="en-GB"/>
        </w:rPr>
        <w:t xml:space="preserve">Challenge 3: Lack of access </w:t>
      </w:r>
      <w:r w:rsidR="009A6D5F">
        <w:rPr>
          <w:b/>
          <w:bCs/>
          <w:sz w:val="22"/>
          <w:lang w:val="en-GB"/>
        </w:rPr>
        <w:t xml:space="preserve">to youth friendly public spaces: </w:t>
      </w:r>
      <w:r w:rsidR="00C2163E">
        <w:rPr>
          <w:sz w:val="22"/>
          <w:lang w:val="en-GB"/>
        </w:rPr>
        <w:t>Our</w:t>
      </w:r>
      <w:r w:rsidR="0056589C">
        <w:rPr>
          <w:sz w:val="22"/>
          <w:lang w:val="en-GB"/>
        </w:rPr>
        <w:t xml:space="preserve"> survey </w:t>
      </w:r>
      <w:r w:rsidR="0026664D">
        <w:rPr>
          <w:sz w:val="22"/>
          <w:lang w:val="en-GB"/>
        </w:rPr>
        <w:t>showed</w:t>
      </w:r>
      <w:r w:rsidR="0056589C">
        <w:rPr>
          <w:sz w:val="22"/>
          <w:lang w:val="en-GB"/>
        </w:rPr>
        <w:t xml:space="preserve"> that </w:t>
      </w:r>
      <w:r w:rsidR="0056589C" w:rsidRPr="00297628">
        <w:rPr>
          <w:sz w:val="22"/>
          <w:lang w:val="en-GB"/>
        </w:rPr>
        <w:t xml:space="preserve">access to safe and inclusive </w:t>
      </w:r>
      <w:r w:rsidR="0026664D">
        <w:rPr>
          <w:sz w:val="22"/>
          <w:lang w:val="en-GB"/>
        </w:rPr>
        <w:t xml:space="preserve">public </w:t>
      </w:r>
      <w:r w:rsidR="0056589C" w:rsidRPr="00297628">
        <w:rPr>
          <w:sz w:val="22"/>
          <w:lang w:val="en-GB"/>
        </w:rPr>
        <w:t>spaces was associated with higher well</w:t>
      </w:r>
      <w:r w:rsidR="00C2163E">
        <w:rPr>
          <w:sz w:val="22"/>
          <w:lang w:val="en-GB"/>
        </w:rPr>
        <w:t>-</w:t>
      </w:r>
      <w:r w:rsidR="0056589C" w:rsidRPr="00297628">
        <w:rPr>
          <w:sz w:val="22"/>
          <w:lang w:val="en-GB"/>
        </w:rPr>
        <w:t>being</w:t>
      </w:r>
      <w:r w:rsidR="0056589C">
        <w:rPr>
          <w:sz w:val="22"/>
          <w:lang w:val="en-GB"/>
        </w:rPr>
        <w:t xml:space="preserve">. </w:t>
      </w:r>
      <w:r w:rsidR="0026664D">
        <w:rPr>
          <w:sz w:val="22"/>
          <w:lang w:val="en-GB"/>
        </w:rPr>
        <w:t xml:space="preserve">This echoes the importance of SDG 11.7 which advocates for </w:t>
      </w:r>
      <w:r w:rsidR="00D22E11">
        <w:rPr>
          <w:sz w:val="22"/>
          <w:lang w:val="en-GB"/>
        </w:rPr>
        <w:t>the ‘</w:t>
      </w:r>
      <w:r w:rsidR="00D22E11" w:rsidRPr="00D22E11">
        <w:rPr>
          <w:i/>
          <w:sz w:val="22"/>
          <w:lang w:val="en-GB"/>
        </w:rPr>
        <w:t xml:space="preserve">universal access to safe, inclusive and accessible green public </w:t>
      </w:r>
      <w:proofErr w:type="gramStart"/>
      <w:r w:rsidR="00D22E11" w:rsidRPr="00D22E11">
        <w:rPr>
          <w:i/>
          <w:sz w:val="22"/>
          <w:lang w:val="en-GB"/>
        </w:rPr>
        <w:t>space</w:t>
      </w:r>
      <w:r w:rsidR="00D22E11">
        <w:rPr>
          <w:i/>
          <w:sz w:val="22"/>
          <w:lang w:val="en-GB"/>
        </w:rPr>
        <w:t>s’</w:t>
      </w:r>
      <w:proofErr w:type="gramEnd"/>
      <w:r w:rsidR="00D22E11">
        <w:rPr>
          <w:sz w:val="22"/>
          <w:lang w:val="en-GB"/>
        </w:rPr>
        <w:t>. In the first project we made</w:t>
      </w:r>
      <w:r w:rsidR="002D5B30" w:rsidRPr="00297628">
        <w:rPr>
          <w:sz w:val="22"/>
          <w:lang w:val="en-GB"/>
        </w:rPr>
        <w:t xml:space="preserve"> significant strides towards </w:t>
      </w:r>
      <w:r w:rsidR="000E32AE">
        <w:rPr>
          <w:sz w:val="22"/>
          <w:lang w:val="en-GB"/>
        </w:rPr>
        <w:t>reaching this goal by collabo</w:t>
      </w:r>
      <w:r w:rsidR="00D22E11">
        <w:rPr>
          <w:sz w:val="22"/>
          <w:lang w:val="en-GB"/>
        </w:rPr>
        <w:t>rati</w:t>
      </w:r>
      <w:r w:rsidR="000E32AE">
        <w:rPr>
          <w:sz w:val="22"/>
          <w:lang w:val="en-GB"/>
        </w:rPr>
        <w:t>ng with youth and community mem</w:t>
      </w:r>
      <w:r w:rsidR="00D22E11">
        <w:rPr>
          <w:sz w:val="22"/>
          <w:lang w:val="en-GB"/>
        </w:rPr>
        <w:t>b</w:t>
      </w:r>
      <w:r w:rsidR="000E32AE">
        <w:rPr>
          <w:sz w:val="22"/>
          <w:lang w:val="en-GB"/>
        </w:rPr>
        <w:t>e</w:t>
      </w:r>
      <w:r w:rsidR="00D22E11">
        <w:rPr>
          <w:sz w:val="22"/>
          <w:lang w:val="en-GB"/>
        </w:rPr>
        <w:t xml:space="preserve">rs around the </w:t>
      </w:r>
      <w:r w:rsidR="000E32AE">
        <w:rPr>
          <w:sz w:val="22"/>
          <w:lang w:val="en-GB"/>
        </w:rPr>
        <w:t>establishment</w:t>
      </w:r>
      <w:r w:rsidR="00D22E11">
        <w:rPr>
          <w:sz w:val="22"/>
          <w:lang w:val="en-GB"/>
        </w:rPr>
        <w:t xml:space="preserve"> of </w:t>
      </w:r>
      <w:r w:rsidR="00C2163E">
        <w:rPr>
          <w:sz w:val="22"/>
          <w:lang w:val="en-GB"/>
        </w:rPr>
        <w:t>eight</w:t>
      </w:r>
      <w:r w:rsidR="00D22E11">
        <w:rPr>
          <w:sz w:val="22"/>
          <w:lang w:val="en-GB"/>
        </w:rPr>
        <w:t xml:space="preserve"> youth centres across the target communities</w:t>
      </w:r>
      <w:r w:rsidR="00EB47D2">
        <w:rPr>
          <w:sz w:val="22"/>
          <w:lang w:val="en-GB"/>
        </w:rPr>
        <w:t>, a</w:t>
      </w:r>
      <w:r w:rsidR="000E32AE">
        <w:rPr>
          <w:sz w:val="22"/>
          <w:lang w:val="en-GB"/>
        </w:rPr>
        <w:t>s</w:t>
      </w:r>
      <w:r w:rsidR="002D5B30" w:rsidRPr="00297628">
        <w:rPr>
          <w:sz w:val="22"/>
          <w:lang w:val="en-GB"/>
        </w:rPr>
        <w:t xml:space="preserve"> described </w:t>
      </w:r>
      <w:r w:rsidR="00F161DB" w:rsidRPr="00297628">
        <w:rPr>
          <w:sz w:val="22"/>
          <w:lang w:val="en-GB"/>
        </w:rPr>
        <w:t>below in section 1.3</w:t>
      </w:r>
      <w:r w:rsidR="002D5B30" w:rsidRPr="00297628">
        <w:rPr>
          <w:sz w:val="22"/>
          <w:lang w:val="en-GB"/>
        </w:rPr>
        <w:t xml:space="preserve">. However, </w:t>
      </w:r>
      <w:r w:rsidR="00D22E11">
        <w:rPr>
          <w:sz w:val="22"/>
          <w:lang w:val="en-GB"/>
        </w:rPr>
        <w:t>as the survey showed</w:t>
      </w:r>
      <w:r w:rsidR="00C2163E">
        <w:rPr>
          <w:sz w:val="22"/>
          <w:lang w:val="en-GB"/>
        </w:rPr>
        <w:t>,</w:t>
      </w:r>
      <w:r w:rsidR="00D22E11">
        <w:rPr>
          <w:sz w:val="22"/>
          <w:lang w:val="en-GB"/>
        </w:rPr>
        <w:t xml:space="preserve"> </w:t>
      </w:r>
      <w:r w:rsidR="002D5B30" w:rsidRPr="00297628">
        <w:rPr>
          <w:sz w:val="22"/>
          <w:lang w:val="en-GB"/>
        </w:rPr>
        <w:t xml:space="preserve">a lot more can be done </w:t>
      </w:r>
      <w:r w:rsidR="00D22E11">
        <w:rPr>
          <w:sz w:val="22"/>
          <w:lang w:val="en-GB"/>
        </w:rPr>
        <w:t>in terms of improving public space in these communities. In particular</w:t>
      </w:r>
      <w:r w:rsidR="00C2163E">
        <w:rPr>
          <w:sz w:val="22"/>
          <w:lang w:val="en-GB"/>
        </w:rPr>
        <w:t>,</w:t>
      </w:r>
      <w:r w:rsidR="00D22E11">
        <w:rPr>
          <w:sz w:val="22"/>
          <w:lang w:val="en-GB"/>
        </w:rPr>
        <w:t xml:space="preserve"> </w:t>
      </w:r>
      <w:r w:rsidR="0026664D">
        <w:rPr>
          <w:sz w:val="22"/>
          <w:lang w:val="en-GB"/>
        </w:rPr>
        <w:t xml:space="preserve">the survey showed three core dimensions </w:t>
      </w:r>
      <w:r w:rsidR="00D22E11">
        <w:rPr>
          <w:sz w:val="22"/>
          <w:lang w:val="en-GB"/>
        </w:rPr>
        <w:t xml:space="preserve">that </w:t>
      </w:r>
      <w:r w:rsidR="0026664D">
        <w:rPr>
          <w:sz w:val="22"/>
          <w:lang w:val="en-GB"/>
        </w:rPr>
        <w:t xml:space="preserve">are important to consider. The first is </w:t>
      </w:r>
      <w:r w:rsidR="0026664D" w:rsidRPr="0026664D">
        <w:rPr>
          <w:b/>
          <w:i/>
          <w:sz w:val="22"/>
          <w:lang w:val="en-GB"/>
        </w:rPr>
        <w:t>safe public spaces</w:t>
      </w:r>
      <w:r w:rsidR="0026664D">
        <w:rPr>
          <w:sz w:val="22"/>
          <w:lang w:val="en-GB"/>
        </w:rPr>
        <w:t xml:space="preserve">. </w:t>
      </w:r>
      <w:r w:rsidR="002D5B30" w:rsidRPr="00297628">
        <w:rPr>
          <w:sz w:val="22"/>
          <w:lang w:val="en-GB"/>
        </w:rPr>
        <w:t xml:space="preserve">Not feeling </w:t>
      </w:r>
      <w:r w:rsidR="002D5B30" w:rsidRPr="0026664D">
        <w:rPr>
          <w:bCs/>
          <w:iCs/>
          <w:sz w:val="22"/>
          <w:lang w:val="en-GB"/>
        </w:rPr>
        <w:t>safe</w:t>
      </w:r>
      <w:r w:rsidR="002D5B30" w:rsidRPr="00297628">
        <w:rPr>
          <w:sz w:val="22"/>
          <w:lang w:val="en-GB"/>
        </w:rPr>
        <w:t xml:space="preserve"> is associated with much lower well</w:t>
      </w:r>
      <w:r w:rsidR="00C2163E">
        <w:rPr>
          <w:sz w:val="22"/>
          <w:lang w:val="en-GB"/>
        </w:rPr>
        <w:t>-</w:t>
      </w:r>
      <w:r w:rsidR="002D5B30" w:rsidRPr="00297628">
        <w:rPr>
          <w:sz w:val="22"/>
          <w:lang w:val="en-GB"/>
        </w:rPr>
        <w:t xml:space="preserve">being – especially lack of </w:t>
      </w:r>
      <w:r w:rsidR="002D5B30" w:rsidRPr="00297628">
        <w:rPr>
          <w:sz w:val="22"/>
          <w:lang w:val="en-GB"/>
        </w:rPr>
        <w:lastRenderedPageBreak/>
        <w:t>safety in markets, school, and work were associated with much lower levels of well</w:t>
      </w:r>
      <w:r w:rsidR="00C2163E">
        <w:rPr>
          <w:sz w:val="22"/>
          <w:lang w:val="en-GB"/>
        </w:rPr>
        <w:t>-</w:t>
      </w:r>
      <w:r w:rsidR="002D5B30" w:rsidRPr="00297628">
        <w:rPr>
          <w:sz w:val="22"/>
          <w:lang w:val="en-GB"/>
        </w:rPr>
        <w:t xml:space="preserve">being. </w:t>
      </w:r>
      <w:r w:rsidR="00B85477">
        <w:rPr>
          <w:sz w:val="22"/>
          <w:lang w:val="en-GB"/>
        </w:rPr>
        <w:t>Findings fr</w:t>
      </w:r>
      <w:r w:rsidR="00C2163E">
        <w:rPr>
          <w:sz w:val="22"/>
          <w:lang w:val="en-GB"/>
        </w:rPr>
        <w:t>o</w:t>
      </w:r>
      <w:r w:rsidR="00B85477">
        <w:rPr>
          <w:sz w:val="22"/>
          <w:lang w:val="en-GB"/>
        </w:rPr>
        <w:t xml:space="preserve">m the research shows that </w:t>
      </w:r>
      <w:r w:rsidR="00B85477" w:rsidRPr="00297628">
        <w:rPr>
          <w:sz w:val="22"/>
          <w:lang w:val="en-GB"/>
        </w:rPr>
        <w:t>only 39% have a safe place where they can meet with other young people outside their home</w:t>
      </w:r>
      <w:r w:rsidR="00086ADE">
        <w:rPr>
          <w:sz w:val="22"/>
          <w:lang w:val="en-GB"/>
        </w:rPr>
        <w:t xml:space="preserve">, </w:t>
      </w:r>
      <w:r w:rsidR="00B85477" w:rsidRPr="00297628">
        <w:rPr>
          <w:color w:val="000000" w:themeColor="text1"/>
          <w:sz w:val="22"/>
          <w:lang w:val="en-GB"/>
        </w:rPr>
        <w:t>83% rate violence (people hurting others) as a moderate or big problem</w:t>
      </w:r>
      <w:r w:rsidR="00086ADE">
        <w:rPr>
          <w:color w:val="000000" w:themeColor="text1"/>
          <w:sz w:val="22"/>
          <w:lang w:val="en-GB"/>
        </w:rPr>
        <w:t>,</w:t>
      </w:r>
      <w:r w:rsidR="00B85477" w:rsidRPr="00297628">
        <w:rPr>
          <w:color w:val="000000" w:themeColor="text1"/>
          <w:sz w:val="22"/>
          <w:lang w:val="en-GB"/>
        </w:rPr>
        <w:t xml:space="preserve"> </w:t>
      </w:r>
      <w:r w:rsidR="00B85477" w:rsidRPr="00297628">
        <w:rPr>
          <w:sz w:val="22"/>
          <w:lang w:val="en-GB"/>
        </w:rPr>
        <w:t xml:space="preserve">69% feel that men attacking women </w:t>
      </w:r>
      <w:r w:rsidR="00086ADE">
        <w:rPr>
          <w:sz w:val="22"/>
          <w:lang w:val="en-GB"/>
        </w:rPr>
        <w:t>is</w:t>
      </w:r>
      <w:r w:rsidR="00B85477" w:rsidRPr="00297628">
        <w:rPr>
          <w:sz w:val="22"/>
          <w:lang w:val="en-GB"/>
        </w:rPr>
        <w:t xml:space="preserve"> a moderate or big problem</w:t>
      </w:r>
      <w:r w:rsidR="00086ADE">
        <w:rPr>
          <w:sz w:val="22"/>
          <w:lang w:val="en-GB"/>
        </w:rPr>
        <w:t>,</w:t>
      </w:r>
      <w:r w:rsidR="00B85477">
        <w:rPr>
          <w:sz w:val="22"/>
          <w:lang w:val="en-GB"/>
        </w:rPr>
        <w:t xml:space="preserve"> and</w:t>
      </w:r>
      <w:r w:rsidR="00B85477" w:rsidRPr="00297628">
        <w:rPr>
          <w:sz w:val="22"/>
          <w:lang w:val="en-GB"/>
        </w:rPr>
        <w:t xml:space="preserve"> 68% feel that not being able to walk safely home at night </w:t>
      </w:r>
      <w:r w:rsidR="00086ADE">
        <w:rPr>
          <w:sz w:val="22"/>
          <w:lang w:val="en-GB"/>
        </w:rPr>
        <w:t>i</w:t>
      </w:r>
      <w:r w:rsidR="00B85477" w:rsidRPr="00297628">
        <w:rPr>
          <w:sz w:val="22"/>
          <w:lang w:val="en-GB"/>
        </w:rPr>
        <w:t>s a moderate or big problem</w:t>
      </w:r>
      <w:r w:rsidR="00B85477">
        <w:rPr>
          <w:sz w:val="22"/>
          <w:lang w:val="en-GB"/>
        </w:rPr>
        <w:t xml:space="preserve">. </w:t>
      </w:r>
      <w:r w:rsidR="002D5B30" w:rsidRPr="00297628">
        <w:rPr>
          <w:sz w:val="22"/>
          <w:lang w:val="en-GB"/>
        </w:rPr>
        <w:t>This highlights that having access to safe public spaces in communities is likely to be a significant influence on a person’s well</w:t>
      </w:r>
      <w:r w:rsidR="00086ADE">
        <w:rPr>
          <w:sz w:val="22"/>
          <w:lang w:val="en-GB"/>
        </w:rPr>
        <w:t>-</w:t>
      </w:r>
      <w:r w:rsidR="002D5B30" w:rsidRPr="00297628">
        <w:rPr>
          <w:sz w:val="22"/>
          <w:lang w:val="en-GB"/>
        </w:rPr>
        <w:t>being, particularly in communities where many homes have limited amenities.</w:t>
      </w:r>
      <w:r w:rsidR="00D22E11">
        <w:rPr>
          <w:sz w:val="22"/>
          <w:lang w:val="en-GB"/>
        </w:rPr>
        <w:t xml:space="preserve"> </w:t>
      </w:r>
      <w:r w:rsidR="0026664D">
        <w:rPr>
          <w:sz w:val="22"/>
          <w:lang w:val="en-GB"/>
        </w:rPr>
        <w:t xml:space="preserve">The second </w:t>
      </w:r>
      <w:r w:rsidR="00086ADE">
        <w:rPr>
          <w:sz w:val="22"/>
          <w:lang w:val="en-GB"/>
        </w:rPr>
        <w:t xml:space="preserve">dimension </w:t>
      </w:r>
      <w:r w:rsidR="0026664D">
        <w:rPr>
          <w:sz w:val="22"/>
          <w:lang w:val="en-GB"/>
        </w:rPr>
        <w:t xml:space="preserve">is </w:t>
      </w:r>
      <w:r w:rsidR="0026664D" w:rsidRPr="0026664D">
        <w:rPr>
          <w:b/>
          <w:i/>
          <w:sz w:val="22"/>
          <w:lang w:val="en-GB"/>
        </w:rPr>
        <w:t>green public spaces</w:t>
      </w:r>
      <w:r w:rsidR="0026664D">
        <w:rPr>
          <w:sz w:val="22"/>
          <w:lang w:val="en-GB"/>
        </w:rPr>
        <w:t>. H</w:t>
      </w:r>
      <w:r w:rsidR="002D5B30" w:rsidRPr="00297628">
        <w:rPr>
          <w:sz w:val="22"/>
          <w:lang w:val="en-GB"/>
        </w:rPr>
        <w:t>aving access to pleasant, nature filled</w:t>
      </w:r>
      <w:r w:rsidR="00086ADE">
        <w:rPr>
          <w:sz w:val="22"/>
          <w:lang w:val="en-GB"/>
        </w:rPr>
        <w:t>,</w:t>
      </w:r>
      <w:r w:rsidR="002D5B30" w:rsidRPr="00297628">
        <w:rPr>
          <w:sz w:val="22"/>
          <w:lang w:val="en-GB"/>
        </w:rPr>
        <w:t xml:space="preserve"> and safe </w:t>
      </w:r>
      <w:r w:rsidR="002D5B30" w:rsidRPr="0026664D">
        <w:rPr>
          <w:bCs/>
          <w:iCs/>
          <w:sz w:val="22"/>
          <w:lang w:val="en-GB"/>
        </w:rPr>
        <w:t>green</w:t>
      </w:r>
      <w:r w:rsidR="002D5B30" w:rsidRPr="00297628">
        <w:rPr>
          <w:sz w:val="22"/>
          <w:lang w:val="en-GB"/>
        </w:rPr>
        <w:t xml:space="preserve"> spaces was consistently associated with higher well-being. This suggests a need </w:t>
      </w:r>
      <w:r w:rsidR="00B85477">
        <w:rPr>
          <w:sz w:val="22"/>
          <w:lang w:val="en-GB"/>
        </w:rPr>
        <w:t xml:space="preserve">for considering how the </w:t>
      </w:r>
      <w:r w:rsidR="002D5B30" w:rsidRPr="00297628">
        <w:rPr>
          <w:sz w:val="22"/>
          <w:lang w:val="en-GB"/>
        </w:rPr>
        <w:t xml:space="preserve">design of public spaces </w:t>
      </w:r>
      <w:r w:rsidR="00D22E11">
        <w:rPr>
          <w:sz w:val="22"/>
          <w:lang w:val="en-GB"/>
        </w:rPr>
        <w:t>also</w:t>
      </w:r>
      <w:r w:rsidR="00B85477">
        <w:rPr>
          <w:sz w:val="22"/>
          <w:lang w:val="en-GB"/>
        </w:rPr>
        <w:t xml:space="preserve"> </w:t>
      </w:r>
      <w:r w:rsidR="00D22E11">
        <w:rPr>
          <w:sz w:val="22"/>
          <w:lang w:val="en-GB"/>
        </w:rPr>
        <w:t xml:space="preserve">integrates </w:t>
      </w:r>
      <w:r w:rsidR="002D5B30" w:rsidRPr="00297628">
        <w:rPr>
          <w:sz w:val="22"/>
          <w:lang w:val="en-GB"/>
        </w:rPr>
        <w:t xml:space="preserve">vegetation and nature-based design, while also ensuring </w:t>
      </w:r>
      <w:r w:rsidR="00086ADE">
        <w:rPr>
          <w:sz w:val="22"/>
          <w:lang w:val="en-GB"/>
        </w:rPr>
        <w:t xml:space="preserve">the </w:t>
      </w:r>
      <w:r w:rsidR="002D5B30" w:rsidRPr="00297628">
        <w:rPr>
          <w:sz w:val="22"/>
          <w:lang w:val="en-GB"/>
        </w:rPr>
        <w:t>ability of residents to functionally use spaces during wet weather.</w:t>
      </w:r>
      <w:r w:rsidR="00B85477">
        <w:rPr>
          <w:sz w:val="22"/>
          <w:lang w:val="en-GB"/>
        </w:rPr>
        <w:t xml:space="preserve"> The survey showed that</w:t>
      </w:r>
      <w:r w:rsidR="002D5B30" w:rsidRPr="00297628">
        <w:rPr>
          <w:sz w:val="22"/>
          <w:lang w:val="en-GB"/>
        </w:rPr>
        <w:t xml:space="preserve"> </w:t>
      </w:r>
      <w:r w:rsidR="00B85477" w:rsidRPr="00297628">
        <w:rPr>
          <w:sz w:val="22"/>
          <w:lang w:val="en-GB"/>
        </w:rPr>
        <w:t>56% do not have pleasant places outside their home they can</w:t>
      </w:r>
      <w:r w:rsidR="00894862">
        <w:rPr>
          <w:sz w:val="22"/>
          <w:lang w:val="en-GB"/>
        </w:rPr>
        <w:t xml:space="preserve"> go to spend time in and relax, </w:t>
      </w:r>
      <w:r w:rsidR="00B85477">
        <w:rPr>
          <w:sz w:val="22"/>
          <w:lang w:val="en-GB"/>
        </w:rPr>
        <w:t xml:space="preserve">and </w:t>
      </w:r>
      <w:r w:rsidR="00B85477" w:rsidRPr="00297628">
        <w:rPr>
          <w:sz w:val="22"/>
          <w:lang w:val="en-GB"/>
        </w:rPr>
        <w:t>62% do not have nature or ‘green’ (plant-filled) spaces they can safely spend time in</w:t>
      </w:r>
      <w:r w:rsidR="00DA78C3">
        <w:rPr>
          <w:sz w:val="22"/>
          <w:lang w:val="en-GB"/>
        </w:rPr>
        <w:t>. Finally</w:t>
      </w:r>
      <w:r w:rsidR="00086ADE">
        <w:rPr>
          <w:sz w:val="22"/>
          <w:lang w:val="en-GB"/>
        </w:rPr>
        <w:t>,</w:t>
      </w:r>
      <w:r w:rsidR="00DA78C3">
        <w:rPr>
          <w:sz w:val="22"/>
          <w:lang w:val="en-GB"/>
        </w:rPr>
        <w:t xml:space="preserve"> the survey showed a lack of access to </w:t>
      </w:r>
      <w:r w:rsidR="00DA78C3" w:rsidRPr="00DA78C3">
        <w:rPr>
          <w:b/>
          <w:i/>
          <w:sz w:val="22"/>
          <w:lang w:val="en-GB"/>
        </w:rPr>
        <w:t>creative space</w:t>
      </w:r>
      <w:r w:rsidR="00DA78C3">
        <w:rPr>
          <w:sz w:val="22"/>
          <w:lang w:val="en-GB"/>
        </w:rPr>
        <w:t xml:space="preserve">. </w:t>
      </w:r>
      <w:r w:rsidR="008957E1" w:rsidRPr="00297628">
        <w:rPr>
          <w:sz w:val="22"/>
          <w:lang w:val="en-GB"/>
        </w:rPr>
        <w:t xml:space="preserve">75% </w:t>
      </w:r>
      <w:r w:rsidR="00DA78C3">
        <w:rPr>
          <w:sz w:val="22"/>
          <w:lang w:val="en-GB"/>
        </w:rPr>
        <w:t xml:space="preserve">of the youth in the target community do not have access to </w:t>
      </w:r>
      <w:r w:rsidR="008957E1" w:rsidRPr="00297628">
        <w:rPr>
          <w:sz w:val="22"/>
          <w:lang w:val="en-GB"/>
        </w:rPr>
        <w:t>space where can go and be creative</w:t>
      </w:r>
      <w:r w:rsidR="00DA78C3">
        <w:rPr>
          <w:sz w:val="22"/>
          <w:lang w:val="en-GB"/>
        </w:rPr>
        <w:t>.</w:t>
      </w:r>
    </w:p>
    <w:p w14:paraId="431C3EB8" w14:textId="77777777" w:rsidR="008621A5" w:rsidRPr="00297628" w:rsidRDefault="008621A5" w:rsidP="001A23C2">
      <w:pPr>
        <w:jc w:val="both"/>
        <w:rPr>
          <w:sz w:val="22"/>
          <w:lang w:val="en-GB"/>
        </w:rPr>
      </w:pPr>
    </w:p>
    <w:p w14:paraId="1488630E" w14:textId="3E267447" w:rsidR="009D0E05" w:rsidRPr="003471A6" w:rsidRDefault="001A23C2" w:rsidP="00821A84">
      <w:pPr>
        <w:jc w:val="both"/>
        <w:rPr>
          <w:color w:val="000000" w:themeColor="text1"/>
          <w:sz w:val="22"/>
          <w:lang w:val="en-GB"/>
        </w:rPr>
      </w:pPr>
      <w:r w:rsidRPr="00297628">
        <w:rPr>
          <w:b/>
          <w:sz w:val="22"/>
          <w:lang w:val="en-GB"/>
        </w:rPr>
        <w:t>Challenge 4: Poor co</w:t>
      </w:r>
      <w:r w:rsidR="00086ADE">
        <w:rPr>
          <w:b/>
          <w:sz w:val="22"/>
          <w:lang w:val="en-GB"/>
        </w:rPr>
        <w:t>o</w:t>
      </w:r>
      <w:r w:rsidRPr="00297628">
        <w:rPr>
          <w:b/>
          <w:sz w:val="22"/>
          <w:lang w:val="en-GB"/>
        </w:rPr>
        <w:t>p</w:t>
      </w:r>
      <w:r w:rsidR="00086ADE">
        <w:rPr>
          <w:b/>
          <w:sz w:val="22"/>
          <w:lang w:val="en-GB"/>
        </w:rPr>
        <w:t>e</w:t>
      </w:r>
      <w:r w:rsidRPr="00297628">
        <w:rPr>
          <w:b/>
          <w:sz w:val="22"/>
          <w:lang w:val="en-GB"/>
        </w:rPr>
        <w:t xml:space="preserve">ration </w:t>
      </w:r>
      <w:r w:rsidR="001560E6" w:rsidRPr="00297628">
        <w:rPr>
          <w:b/>
          <w:sz w:val="22"/>
          <w:lang w:val="en-GB"/>
        </w:rPr>
        <w:t xml:space="preserve">with </w:t>
      </w:r>
      <w:r w:rsidRPr="00297628">
        <w:rPr>
          <w:b/>
          <w:sz w:val="22"/>
          <w:lang w:val="en-GB"/>
        </w:rPr>
        <w:t xml:space="preserve">and support from </w:t>
      </w:r>
      <w:r w:rsidR="009A6D5F">
        <w:rPr>
          <w:b/>
          <w:sz w:val="22"/>
          <w:lang w:val="en-GB"/>
        </w:rPr>
        <w:t xml:space="preserve">community and local authorities: </w:t>
      </w:r>
      <w:r w:rsidR="00821A84" w:rsidRPr="00297628">
        <w:rPr>
          <w:color w:val="000000" w:themeColor="text1"/>
          <w:sz w:val="22"/>
          <w:lang w:val="en-GB"/>
        </w:rPr>
        <w:t>A key challenge for the youth</w:t>
      </w:r>
      <w:r w:rsidR="00086ADE">
        <w:rPr>
          <w:color w:val="000000" w:themeColor="text1"/>
          <w:sz w:val="22"/>
          <w:lang w:val="en-GB"/>
        </w:rPr>
        <w:t xml:space="preserve"> in Sierra Leone</w:t>
      </w:r>
      <w:r w:rsidR="00821A84" w:rsidRPr="00297628">
        <w:rPr>
          <w:color w:val="000000" w:themeColor="text1"/>
          <w:sz w:val="22"/>
          <w:lang w:val="en-GB"/>
        </w:rPr>
        <w:t xml:space="preserve"> is that community authorities hardly grant young people the opportunity to engage </w:t>
      </w:r>
      <w:r w:rsidR="00086ADE">
        <w:rPr>
          <w:color w:val="000000" w:themeColor="text1"/>
          <w:sz w:val="22"/>
          <w:lang w:val="en-GB"/>
        </w:rPr>
        <w:t>in</w:t>
      </w:r>
      <w:r w:rsidR="00821A84" w:rsidRPr="00297628">
        <w:rPr>
          <w:color w:val="000000" w:themeColor="text1"/>
          <w:sz w:val="22"/>
          <w:lang w:val="en-GB"/>
        </w:rPr>
        <w:t xml:space="preserve"> issues that have to do with their well</w:t>
      </w:r>
      <w:r w:rsidR="00086ADE">
        <w:rPr>
          <w:color w:val="000000" w:themeColor="text1"/>
          <w:sz w:val="22"/>
          <w:lang w:val="en-GB"/>
        </w:rPr>
        <w:t>-</w:t>
      </w:r>
      <w:r w:rsidR="00821A84" w:rsidRPr="00297628">
        <w:rPr>
          <w:color w:val="000000" w:themeColor="text1"/>
          <w:sz w:val="22"/>
          <w:lang w:val="en-GB"/>
        </w:rPr>
        <w:t xml:space="preserve">being. Another challenge is the lack of structure </w:t>
      </w:r>
      <w:r w:rsidR="00086ADE">
        <w:rPr>
          <w:color w:val="000000" w:themeColor="text1"/>
          <w:sz w:val="22"/>
          <w:lang w:val="en-GB"/>
        </w:rPr>
        <w:t>in</w:t>
      </w:r>
      <w:r w:rsidR="00821A84" w:rsidRPr="00297628">
        <w:rPr>
          <w:color w:val="000000" w:themeColor="text1"/>
          <w:sz w:val="22"/>
          <w:lang w:val="en-GB"/>
        </w:rPr>
        <w:t xml:space="preserve"> the youth groups in the communities; most of the groups are formed as social clubs without organized leadership and are not seen as productive towards community development by community authorities. Furthermore, many community authorities do not have trust in young people's leadership, and the youth groups lack </w:t>
      </w:r>
      <w:r w:rsidR="009400FE">
        <w:rPr>
          <w:color w:val="000000" w:themeColor="text1"/>
          <w:sz w:val="22"/>
          <w:lang w:val="en-GB"/>
        </w:rPr>
        <w:t xml:space="preserve">the needed knowledge and </w:t>
      </w:r>
      <w:r w:rsidR="00821A84" w:rsidRPr="00297628">
        <w:rPr>
          <w:color w:val="000000" w:themeColor="text1"/>
          <w:sz w:val="22"/>
          <w:lang w:val="en-GB"/>
        </w:rPr>
        <w:t xml:space="preserve">communication skills to </w:t>
      </w:r>
      <w:r w:rsidR="009400FE">
        <w:rPr>
          <w:color w:val="000000" w:themeColor="text1"/>
          <w:sz w:val="22"/>
          <w:lang w:val="en-GB"/>
        </w:rPr>
        <w:t xml:space="preserve">engage in </w:t>
      </w:r>
      <w:r w:rsidR="00821A84" w:rsidRPr="00297628">
        <w:rPr>
          <w:color w:val="000000" w:themeColor="text1"/>
          <w:sz w:val="22"/>
          <w:lang w:val="en-GB"/>
        </w:rPr>
        <w:t xml:space="preserve">strong advocacy for change. </w:t>
      </w:r>
      <w:r w:rsidR="00F4710E" w:rsidRPr="00297628">
        <w:rPr>
          <w:color w:val="000000" w:themeColor="text1"/>
          <w:sz w:val="22"/>
          <w:lang w:val="en-GB"/>
        </w:rPr>
        <w:t xml:space="preserve">In the first project, we saw good examples of how </w:t>
      </w:r>
      <w:r w:rsidR="00DB4FB4">
        <w:rPr>
          <w:color w:val="000000" w:themeColor="text1"/>
          <w:sz w:val="22"/>
          <w:lang w:val="en-GB"/>
        </w:rPr>
        <w:t>community-based organizations (</w:t>
      </w:r>
      <w:r w:rsidR="00F4710E" w:rsidRPr="00297628">
        <w:rPr>
          <w:color w:val="000000" w:themeColor="text1"/>
          <w:sz w:val="22"/>
          <w:lang w:val="en-GB"/>
        </w:rPr>
        <w:t>CBOs</w:t>
      </w:r>
      <w:r w:rsidR="00DB4FB4">
        <w:rPr>
          <w:color w:val="000000" w:themeColor="text1"/>
          <w:sz w:val="22"/>
          <w:lang w:val="en-GB"/>
        </w:rPr>
        <w:t>)</w:t>
      </w:r>
      <w:r w:rsidR="00F4710E" w:rsidRPr="00297628">
        <w:rPr>
          <w:color w:val="000000" w:themeColor="text1"/>
          <w:sz w:val="22"/>
          <w:lang w:val="en-GB"/>
        </w:rPr>
        <w:t xml:space="preserve"> and young people did succeed in mobilising support from community stakeholders to their </w:t>
      </w:r>
      <w:r w:rsidR="009400FE">
        <w:rPr>
          <w:color w:val="000000" w:themeColor="text1"/>
          <w:sz w:val="22"/>
          <w:lang w:val="en-GB"/>
        </w:rPr>
        <w:t>initiatives</w:t>
      </w:r>
      <w:r w:rsidR="00F4710E" w:rsidRPr="00297628">
        <w:rPr>
          <w:color w:val="000000" w:themeColor="text1"/>
          <w:sz w:val="22"/>
          <w:lang w:val="en-GB"/>
        </w:rPr>
        <w:t xml:space="preserve">. In some of the Makeni and Koidu communities, the establishment of the community </w:t>
      </w:r>
      <w:r w:rsidR="009400FE">
        <w:rPr>
          <w:color w:val="000000" w:themeColor="text1"/>
          <w:sz w:val="22"/>
          <w:lang w:val="en-GB"/>
        </w:rPr>
        <w:t>centres</w:t>
      </w:r>
      <w:r w:rsidR="00F4710E" w:rsidRPr="00297628">
        <w:rPr>
          <w:color w:val="000000" w:themeColor="text1"/>
          <w:sz w:val="22"/>
          <w:lang w:val="en-GB"/>
        </w:rPr>
        <w:t xml:space="preserve"> were supported with materials, equipment, and access to land, and local chiefs</w:t>
      </w:r>
      <w:r w:rsidR="00EA5790" w:rsidRPr="00297628">
        <w:rPr>
          <w:color w:val="000000" w:themeColor="text1"/>
          <w:sz w:val="22"/>
          <w:lang w:val="en-GB"/>
        </w:rPr>
        <w:t>, chairmen</w:t>
      </w:r>
      <w:r w:rsidR="00F4710E" w:rsidRPr="00297628">
        <w:rPr>
          <w:color w:val="000000" w:themeColor="text1"/>
          <w:sz w:val="22"/>
          <w:lang w:val="en-GB"/>
        </w:rPr>
        <w:t xml:space="preserve"> and councillors </w:t>
      </w:r>
      <w:r w:rsidR="00086ADE">
        <w:rPr>
          <w:color w:val="000000" w:themeColor="text1"/>
          <w:sz w:val="22"/>
          <w:lang w:val="en-GB"/>
        </w:rPr>
        <w:t>provided</w:t>
      </w:r>
      <w:r w:rsidR="00EA5790" w:rsidRPr="00297628">
        <w:rPr>
          <w:color w:val="000000" w:themeColor="text1"/>
          <w:sz w:val="22"/>
          <w:lang w:val="en-GB"/>
        </w:rPr>
        <w:t xml:space="preserve"> support</w:t>
      </w:r>
      <w:r w:rsidR="00F4710E" w:rsidRPr="00297628">
        <w:rPr>
          <w:color w:val="000000" w:themeColor="text1"/>
          <w:sz w:val="22"/>
          <w:lang w:val="en-GB"/>
        </w:rPr>
        <w:t xml:space="preserve">. </w:t>
      </w:r>
      <w:r w:rsidR="00EA5790" w:rsidRPr="00297628">
        <w:rPr>
          <w:color w:val="000000" w:themeColor="text1"/>
          <w:sz w:val="22"/>
          <w:lang w:val="en-GB"/>
        </w:rPr>
        <w:t xml:space="preserve">However, in some communities, particularly in Freetown, collaboration has been challenging. </w:t>
      </w:r>
      <w:r w:rsidR="00821A84" w:rsidRPr="00297628">
        <w:rPr>
          <w:color w:val="000000" w:themeColor="text1"/>
          <w:sz w:val="22"/>
          <w:lang w:val="en-GB"/>
        </w:rPr>
        <w:t>This is also evident in the evaluation of the first project</w:t>
      </w:r>
      <w:r w:rsidR="00821A84" w:rsidRPr="00297628">
        <w:rPr>
          <w:rStyle w:val="Fodnotehenvisning"/>
          <w:color w:val="000000" w:themeColor="text1"/>
          <w:sz w:val="22"/>
          <w:lang w:val="en-GB"/>
        </w:rPr>
        <w:footnoteReference w:id="3"/>
      </w:r>
      <w:r w:rsidR="00821A84" w:rsidRPr="00297628">
        <w:rPr>
          <w:color w:val="000000" w:themeColor="text1"/>
          <w:sz w:val="22"/>
          <w:lang w:val="en-GB"/>
        </w:rPr>
        <w:t xml:space="preserve">, which identified key challenges having to do with poor </w:t>
      </w:r>
      <w:r w:rsidR="00CE6849" w:rsidRPr="00297628">
        <w:rPr>
          <w:color w:val="000000" w:themeColor="text1"/>
          <w:sz w:val="22"/>
          <w:lang w:val="en-GB"/>
        </w:rPr>
        <w:t>relations between youth and community authorities</w:t>
      </w:r>
      <w:r w:rsidR="00821A84" w:rsidRPr="00297628">
        <w:rPr>
          <w:color w:val="000000" w:themeColor="text1"/>
          <w:sz w:val="22"/>
          <w:lang w:val="en-GB"/>
        </w:rPr>
        <w:t>, as well as the l</w:t>
      </w:r>
      <w:r w:rsidR="00F161DB" w:rsidRPr="00297628">
        <w:rPr>
          <w:color w:val="000000" w:themeColor="text1"/>
          <w:sz w:val="22"/>
          <w:lang w:val="en-GB"/>
        </w:rPr>
        <w:t>ack of support from community stakeholders and authorities to youth and CBO initiatives.</w:t>
      </w:r>
      <w:r w:rsidR="00F4710E" w:rsidRPr="00297628">
        <w:rPr>
          <w:color w:val="000000" w:themeColor="text1"/>
          <w:sz w:val="22"/>
          <w:lang w:val="en-GB"/>
        </w:rPr>
        <w:t xml:space="preserve"> </w:t>
      </w:r>
      <w:r w:rsidR="00821A84" w:rsidRPr="00297628">
        <w:rPr>
          <w:color w:val="000000" w:themeColor="text1"/>
          <w:sz w:val="22"/>
          <w:lang w:val="en-GB"/>
        </w:rPr>
        <w:t xml:space="preserve">Key findings </w:t>
      </w:r>
      <w:r w:rsidR="00F4710E" w:rsidRPr="00297628">
        <w:rPr>
          <w:color w:val="000000" w:themeColor="text1"/>
          <w:sz w:val="22"/>
          <w:lang w:val="en-GB"/>
        </w:rPr>
        <w:t xml:space="preserve">in our </w:t>
      </w:r>
      <w:r w:rsidR="009400FE">
        <w:rPr>
          <w:color w:val="000000" w:themeColor="text1"/>
          <w:sz w:val="22"/>
          <w:lang w:val="en-GB"/>
        </w:rPr>
        <w:t>research</w:t>
      </w:r>
      <w:r w:rsidR="00F4710E" w:rsidRPr="00297628">
        <w:rPr>
          <w:color w:val="000000" w:themeColor="text1"/>
          <w:sz w:val="22"/>
          <w:lang w:val="en-GB"/>
        </w:rPr>
        <w:t xml:space="preserve"> </w:t>
      </w:r>
      <w:r w:rsidR="00821A84" w:rsidRPr="00297628">
        <w:rPr>
          <w:color w:val="000000" w:themeColor="text1"/>
          <w:sz w:val="22"/>
          <w:lang w:val="en-GB"/>
        </w:rPr>
        <w:t>exemplifying this challenge include 58% of youth in the communities feel</w:t>
      </w:r>
      <w:r w:rsidR="003471A6">
        <w:rPr>
          <w:color w:val="000000" w:themeColor="text1"/>
          <w:sz w:val="22"/>
          <w:lang w:val="en-GB"/>
        </w:rPr>
        <w:t>ing</w:t>
      </w:r>
      <w:r w:rsidR="00821A84" w:rsidRPr="00297628">
        <w:rPr>
          <w:color w:val="000000" w:themeColor="text1"/>
          <w:sz w:val="22"/>
          <w:lang w:val="en-GB"/>
        </w:rPr>
        <w:t xml:space="preserve"> that ‘young people not being listened to’ is a significant problem, and 94% feel that ‘corruption in government’ is a significant problem. From our youth well</w:t>
      </w:r>
      <w:r w:rsidR="003471A6">
        <w:rPr>
          <w:color w:val="000000" w:themeColor="text1"/>
          <w:sz w:val="22"/>
          <w:lang w:val="en-GB"/>
        </w:rPr>
        <w:t>-</w:t>
      </w:r>
      <w:r w:rsidR="00821A84" w:rsidRPr="00297628">
        <w:rPr>
          <w:color w:val="000000" w:themeColor="text1"/>
          <w:sz w:val="22"/>
          <w:lang w:val="en-GB"/>
        </w:rPr>
        <w:t>being survey, we learned that well</w:t>
      </w:r>
      <w:r w:rsidR="003471A6">
        <w:rPr>
          <w:color w:val="000000" w:themeColor="text1"/>
          <w:sz w:val="22"/>
          <w:lang w:val="en-GB"/>
        </w:rPr>
        <w:t>-</w:t>
      </w:r>
      <w:r w:rsidR="00821A84" w:rsidRPr="00297628">
        <w:rPr>
          <w:color w:val="000000" w:themeColor="text1"/>
          <w:sz w:val="22"/>
          <w:lang w:val="en-GB"/>
        </w:rPr>
        <w:t xml:space="preserve">being was higher amongst those who felt </w:t>
      </w:r>
      <w:r w:rsidR="003471A6">
        <w:rPr>
          <w:color w:val="000000" w:themeColor="text1"/>
          <w:sz w:val="22"/>
          <w:lang w:val="en-GB"/>
        </w:rPr>
        <w:t xml:space="preserve">that </w:t>
      </w:r>
      <w:r w:rsidR="00821A84" w:rsidRPr="00297628">
        <w:rPr>
          <w:color w:val="000000" w:themeColor="text1"/>
          <w:sz w:val="22"/>
          <w:lang w:val="en-GB"/>
        </w:rPr>
        <w:t>young people were listened to</w:t>
      </w:r>
      <w:r w:rsidR="003471A6">
        <w:rPr>
          <w:color w:val="000000" w:themeColor="text1"/>
          <w:sz w:val="22"/>
          <w:lang w:val="en-GB"/>
        </w:rPr>
        <w:t xml:space="preserve"> and</w:t>
      </w:r>
      <w:r w:rsidR="00821A84" w:rsidRPr="00297628">
        <w:rPr>
          <w:color w:val="000000" w:themeColor="text1"/>
          <w:sz w:val="22"/>
          <w:lang w:val="en-GB"/>
        </w:rPr>
        <w:t xml:space="preserve"> viewed positively. </w:t>
      </w:r>
      <w:r w:rsidR="009D0E05" w:rsidRPr="00297628">
        <w:rPr>
          <w:color w:val="000000" w:themeColor="text1"/>
          <w:sz w:val="22"/>
          <w:lang w:val="en-GB"/>
        </w:rPr>
        <w:t xml:space="preserve">It is evident that the quality of youths' relationship with community stakeholders has a strong positive correlation with stakeholders' level of participation, responsiveness, and support for youth-led development programs. </w:t>
      </w:r>
      <w:r w:rsidR="00821A84" w:rsidRPr="00297628">
        <w:rPr>
          <w:color w:val="000000" w:themeColor="text1"/>
          <w:sz w:val="22"/>
          <w:lang w:val="en-GB"/>
        </w:rPr>
        <w:t>Therefore, there is a good reason to work to improve the relations between y</w:t>
      </w:r>
      <w:r w:rsidR="009400FE">
        <w:rPr>
          <w:color w:val="000000" w:themeColor="text1"/>
          <w:sz w:val="22"/>
          <w:lang w:val="en-GB"/>
        </w:rPr>
        <w:t xml:space="preserve">outh and community stakeholders and authorities. </w:t>
      </w:r>
    </w:p>
    <w:p w14:paraId="3AB02E70" w14:textId="3BB26AD1" w:rsidR="00821A84" w:rsidRPr="00297628" w:rsidRDefault="00821A84" w:rsidP="001A23C2">
      <w:pPr>
        <w:jc w:val="both"/>
        <w:rPr>
          <w:color w:val="000000" w:themeColor="text1"/>
          <w:sz w:val="22"/>
          <w:lang w:val="en-GB"/>
        </w:rPr>
      </w:pPr>
    </w:p>
    <w:p w14:paraId="0380698A" w14:textId="2522F04D" w:rsidR="009A6D5F" w:rsidRPr="009A6D5F" w:rsidRDefault="007A6766" w:rsidP="001A23C2">
      <w:pPr>
        <w:jc w:val="both"/>
        <w:rPr>
          <w:b/>
          <w:bCs/>
          <w:sz w:val="22"/>
          <w:lang w:val="en-GB"/>
        </w:rPr>
      </w:pPr>
      <w:r w:rsidRPr="00297628">
        <w:rPr>
          <w:b/>
          <w:bCs/>
          <w:sz w:val="22"/>
          <w:lang w:val="en-GB"/>
        </w:rPr>
        <w:t>1.</w:t>
      </w:r>
      <w:r w:rsidR="00E04988" w:rsidRPr="00297628">
        <w:rPr>
          <w:b/>
          <w:bCs/>
          <w:sz w:val="22"/>
          <w:lang w:val="en-GB"/>
        </w:rPr>
        <w:t>3</w:t>
      </w:r>
      <w:r w:rsidRPr="00297628">
        <w:rPr>
          <w:b/>
          <w:bCs/>
          <w:sz w:val="22"/>
          <w:lang w:val="en-GB"/>
        </w:rPr>
        <w:t>. Extension of previous intervention</w:t>
      </w:r>
      <w:bookmarkStart w:id="0" w:name="_Hlk35456158"/>
    </w:p>
    <w:p w14:paraId="17F0FEB3" w14:textId="255344F9" w:rsidR="009A6D5F" w:rsidRDefault="00945DFF" w:rsidP="00945DFF">
      <w:pPr>
        <w:jc w:val="both"/>
        <w:rPr>
          <w:b/>
          <w:bCs/>
          <w:i/>
          <w:iCs/>
          <w:color w:val="000000" w:themeColor="text1"/>
          <w:sz w:val="22"/>
          <w:lang w:val="en-GB"/>
        </w:rPr>
      </w:pPr>
      <w:r w:rsidRPr="009A6D5F">
        <w:rPr>
          <w:b/>
          <w:bCs/>
          <w:iCs/>
          <w:color w:val="000000" w:themeColor="text1"/>
          <w:sz w:val="22"/>
          <w:lang w:val="en-GB"/>
        </w:rPr>
        <w:t>Results achieved so far:</w:t>
      </w:r>
      <w:r w:rsidRPr="00297628">
        <w:rPr>
          <w:b/>
          <w:bCs/>
          <w:i/>
          <w:iCs/>
          <w:color w:val="000000" w:themeColor="text1"/>
          <w:sz w:val="22"/>
          <w:lang w:val="en-GB"/>
        </w:rPr>
        <w:t xml:space="preserve"> </w:t>
      </w:r>
      <w:r w:rsidR="009A6D5F">
        <w:rPr>
          <w:bCs/>
          <w:iCs/>
          <w:color w:val="000000" w:themeColor="text1"/>
          <w:sz w:val="22"/>
          <w:lang w:val="en-GB"/>
        </w:rPr>
        <w:t xml:space="preserve">Below is </w:t>
      </w:r>
      <w:r w:rsidR="007E70BF">
        <w:rPr>
          <w:bCs/>
          <w:iCs/>
          <w:color w:val="000000" w:themeColor="text1"/>
          <w:sz w:val="22"/>
          <w:lang w:val="en-GB"/>
        </w:rPr>
        <w:t>a summary</w:t>
      </w:r>
      <w:r w:rsidR="009A6D5F" w:rsidRPr="009A6D5F">
        <w:rPr>
          <w:bCs/>
          <w:iCs/>
          <w:color w:val="000000" w:themeColor="text1"/>
          <w:sz w:val="22"/>
          <w:lang w:val="en-GB"/>
        </w:rPr>
        <w:t xml:space="preserve"> of the </w:t>
      </w:r>
      <w:r w:rsidR="009A6D5F">
        <w:rPr>
          <w:bCs/>
          <w:iCs/>
          <w:color w:val="000000" w:themeColor="text1"/>
          <w:sz w:val="22"/>
          <w:lang w:val="en-GB"/>
        </w:rPr>
        <w:t xml:space="preserve">major </w:t>
      </w:r>
      <w:r w:rsidR="009A6D5F" w:rsidRPr="009A6D5F">
        <w:rPr>
          <w:bCs/>
          <w:iCs/>
          <w:color w:val="000000" w:themeColor="text1"/>
          <w:sz w:val="22"/>
          <w:lang w:val="en-GB"/>
        </w:rPr>
        <w:t xml:space="preserve">results achieved during the previous project. </w:t>
      </w:r>
      <w:r w:rsidR="0025757C">
        <w:rPr>
          <w:bCs/>
          <w:iCs/>
          <w:color w:val="000000" w:themeColor="text1"/>
          <w:sz w:val="22"/>
          <w:lang w:val="en-GB"/>
        </w:rPr>
        <w:t>A</w:t>
      </w:r>
      <w:r w:rsidR="009A6D5F" w:rsidRPr="009A6D5F">
        <w:rPr>
          <w:bCs/>
          <w:iCs/>
          <w:color w:val="000000" w:themeColor="text1"/>
          <w:sz w:val="22"/>
          <w:lang w:val="en-GB"/>
        </w:rPr>
        <w:t xml:space="preserve"> </w:t>
      </w:r>
      <w:r w:rsidR="009A6D5F">
        <w:rPr>
          <w:bCs/>
          <w:iCs/>
          <w:color w:val="000000" w:themeColor="text1"/>
          <w:sz w:val="22"/>
          <w:lang w:val="en-GB"/>
        </w:rPr>
        <w:t xml:space="preserve">more </w:t>
      </w:r>
      <w:r w:rsidR="009A6D5F" w:rsidRPr="009A6D5F">
        <w:rPr>
          <w:bCs/>
          <w:iCs/>
          <w:color w:val="000000" w:themeColor="text1"/>
          <w:sz w:val="22"/>
          <w:lang w:val="en-GB"/>
        </w:rPr>
        <w:t xml:space="preserve">detailed account </w:t>
      </w:r>
      <w:r w:rsidR="0025757C">
        <w:rPr>
          <w:bCs/>
          <w:iCs/>
          <w:color w:val="000000" w:themeColor="text1"/>
          <w:sz w:val="22"/>
          <w:lang w:val="en-GB"/>
        </w:rPr>
        <w:t xml:space="preserve">can be found in </w:t>
      </w:r>
      <w:r w:rsidR="009A6D5F">
        <w:rPr>
          <w:bCs/>
          <w:iCs/>
          <w:color w:val="000000" w:themeColor="text1"/>
          <w:sz w:val="22"/>
          <w:lang w:val="en-GB"/>
        </w:rPr>
        <w:t>the</w:t>
      </w:r>
      <w:r w:rsidR="009A6D5F" w:rsidRPr="009A6D5F">
        <w:rPr>
          <w:bCs/>
          <w:iCs/>
          <w:color w:val="000000" w:themeColor="text1"/>
          <w:sz w:val="22"/>
          <w:lang w:val="en-GB"/>
        </w:rPr>
        <w:t xml:space="preserve"> end</w:t>
      </w:r>
      <w:r w:rsidR="0025757C">
        <w:rPr>
          <w:bCs/>
          <w:iCs/>
          <w:color w:val="000000" w:themeColor="text1"/>
          <w:sz w:val="22"/>
          <w:lang w:val="en-GB"/>
        </w:rPr>
        <w:t>-</w:t>
      </w:r>
      <w:r w:rsidR="009A6D5F" w:rsidRPr="009A6D5F">
        <w:rPr>
          <w:bCs/>
          <w:iCs/>
          <w:color w:val="000000" w:themeColor="text1"/>
          <w:sz w:val="22"/>
          <w:lang w:val="en-GB"/>
        </w:rPr>
        <w:t>of</w:t>
      </w:r>
      <w:r w:rsidR="0025757C">
        <w:rPr>
          <w:bCs/>
          <w:iCs/>
          <w:color w:val="000000" w:themeColor="text1"/>
          <w:sz w:val="22"/>
          <w:lang w:val="en-GB"/>
        </w:rPr>
        <w:t>-</w:t>
      </w:r>
      <w:r w:rsidR="009A6D5F" w:rsidRPr="009A6D5F">
        <w:rPr>
          <w:bCs/>
          <w:iCs/>
          <w:color w:val="000000" w:themeColor="text1"/>
          <w:sz w:val="22"/>
          <w:lang w:val="en-GB"/>
        </w:rPr>
        <w:t>project report and the evaluation submitted to CISU.</w:t>
      </w:r>
    </w:p>
    <w:p w14:paraId="13BAD8E5" w14:textId="77777777" w:rsidR="009A6D5F" w:rsidRDefault="009A6D5F" w:rsidP="00945DFF">
      <w:pPr>
        <w:jc w:val="both"/>
        <w:rPr>
          <w:b/>
          <w:bCs/>
          <w:i/>
          <w:iCs/>
          <w:color w:val="000000" w:themeColor="text1"/>
          <w:sz w:val="22"/>
          <w:lang w:val="en-GB"/>
        </w:rPr>
      </w:pPr>
    </w:p>
    <w:p w14:paraId="30F8BFBA" w14:textId="2AA02894" w:rsidR="00267A56" w:rsidRPr="004170EA" w:rsidRDefault="009A6D5F" w:rsidP="00945DFF">
      <w:pPr>
        <w:jc w:val="both"/>
        <w:rPr>
          <w:color w:val="000000" w:themeColor="text1"/>
          <w:sz w:val="22"/>
          <w:lang w:val="en-GB"/>
        </w:rPr>
      </w:pPr>
      <w:r w:rsidRPr="00267A56">
        <w:rPr>
          <w:b/>
          <w:i/>
          <w:color w:val="000000" w:themeColor="text1"/>
          <w:sz w:val="22"/>
          <w:lang w:val="en-GB"/>
        </w:rPr>
        <w:t xml:space="preserve">Youth </w:t>
      </w:r>
      <w:r w:rsidR="00945DFF" w:rsidRPr="00267A56">
        <w:rPr>
          <w:b/>
          <w:i/>
          <w:color w:val="000000" w:themeColor="text1"/>
          <w:sz w:val="22"/>
          <w:lang w:val="en-GB"/>
        </w:rPr>
        <w:t>well</w:t>
      </w:r>
      <w:r w:rsidR="00570582">
        <w:rPr>
          <w:b/>
          <w:i/>
          <w:color w:val="000000" w:themeColor="text1"/>
          <w:sz w:val="22"/>
          <w:lang w:val="en-GB"/>
        </w:rPr>
        <w:t>-</w:t>
      </w:r>
      <w:r w:rsidR="00945DFF" w:rsidRPr="00267A56">
        <w:rPr>
          <w:b/>
          <w:i/>
          <w:color w:val="000000" w:themeColor="text1"/>
          <w:sz w:val="22"/>
          <w:lang w:val="en-GB"/>
        </w:rPr>
        <w:t>being</w:t>
      </w:r>
      <w:r w:rsidRPr="00267A56">
        <w:rPr>
          <w:b/>
          <w:i/>
          <w:color w:val="000000" w:themeColor="text1"/>
          <w:sz w:val="22"/>
          <w:lang w:val="en-GB"/>
        </w:rPr>
        <w:t xml:space="preserve"> </w:t>
      </w:r>
      <w:r w:rsidR="009400FE">
        <w:rPr>
          <w:b/>
          <w:i/>
          <w:color w:val="000000" w:themeColor="text1"/>
          <w:sz w:val="22"/>
          <w:lang w:val="en-GB"/>
        </w:rPr>
        <w:t>research</w:t>
      </w:r>
      <w:r w:rsidRPr="00267A56">
        <w:rPr>
          <w:b/>
          <w:i/>
          <w:color w:val="000000" w:themeColor="text1"/>
          <w:sz w:val="22"/>
          <w:lang w:val="en-GB"/>
        </w:rPr>
        <w:t>:</w:t>
      </w:r>
      <w:r w:rsidRPr="009A6D5F">
        <w:rPr>
          <w:color w:val="000000" w:themeColor="text1"/>
          <w:sz w:val="22"/>
          <w:lang w:val="en-GB"/>
        </w:rPr>
        <w:t xml:space="preserve"> The </w:t>
      </w:r>
      <w:r w:rsidR="009400FE">
        <w:rPr>
          <w:color w:val="000000" w:themeColor="text1"/>
          <w:sz w:val="22"/>
          <w:lang w:val="en-GB"/>
        </w:rPr>
        <w:t>research</w:t>
      </w:r>
      <w:r w:rsidRPr="009A6D5F">
        <w:rPr>
          <w:color w:val="000000" w:themeColor="text1"/>
          <w:sz w:val="22"/>
          <w:lang w:val="en-GB"/>
        </w:rPr>
        <w:t xml:space="preserve"> was facilitated across </w:t>
      </w:r>
      <w:r w:rsidR="00A87EFF">
        <w:rPr>
          <w:color w:val="000000" w:themeColor="text1"/>
          <w:sz w:val="22"/>
          <w:lang w:val="en-GB"/>
        </w:rPr>
        <w:t>nine</w:t>
      </w:r>
      <w:r>
        <w:rPr>
          <w:color w:val="000000" w:themeColor="text1"/>
          <w:sz w:val="22"/>
          <w:lang w:val="en-GB"/>
        </w:rPr>
        <w:t xml:space="preserve"> communities and included the participation of more than 1</w:t>
      </w:r>
      <w:r w:rsidR="00570582">
        <w:rPr>
          <w:color w:val="000000" w:themeColor="text1"/>
          <w:sz w:val="22"/>
          <w:lang w:val="en-GB"/>
        </w:rPr>
        <w:t>,</w:t>
      </w:r>
      <w:r>
        <w:rPr>
          <w:color w:val="000000" w:themeColor="text1"/>
          <w:sz w:val="22"/>
          <w:lang w:val="en-GB"/>
        </w:rPr>
        <w:t>000 young people, lead by the University of Canberra and the University of Makeni.</w:t>
      </w:r>
      <w:r w:rsidR="006D0AAA">
        <w:rPr>
          <w:color w:val="000000" w:themeColor="text1"/>
          <w:sz w:val="22"/>
          <w:lang w:val="en-GB"/>
        </w:rPr>
        <w:t xml:space="preserve"> </w:t>
      </w:r>
      <w:r w:rsidR="006D0AAA" w:rsidRPr="00267A56">
        <w:rPr>
          <w:b/>
          <w:i/>
          <w:color w:val="000000" w:themeColor="text1"/>
          <w:sz w:val="22"/>
          <w:lang w:val="en-GB"/>
        </w:rPr>
        <w:t xml:space="preserve">A Call </w:t>
      </w:r>
      <w:r w:rsidR="00E73728">
        <w:rPr>
          <w:b/>
          <w:i/>
          <w:color w:val="000000" w:themeColor="text1"/>
          <w:sz w:val="22"/>
          <w:lang w:val="en-GB"/>
        </w:rPr>
        <w:t>for</w:t>
      </w:r>
      <w:r w:rsidR="006D0AAA" w:rsidRPr="00267A56">
        <w:rPr>
          <w:b/>
          <w:i/>
          <w:color w:val="000000" w:themeColor="text1"/>
          <w:sz w:val="22"/>
          <w:lang w:val="en-GB"/>
        </w:rPr>
        <w:t xml:space="preserve"> Action</w:t>
      </w:r>
      <w:r w:rsidR="006D0AAA" w:rsidRPr="00267A56">
        <w:rPr>
          <w:color w:val="000000" w:themeColor="text1"/>
          <w:sz w:val="22"/>
          <w:lang w:val="en-GB"/>
        </w:rPr>
        <w:t xml:space="preserve"> was</w:t>
      </w:r>
      <w:r w:rsidR="006D0AAA">
        <w:rPr>
          <w:color w:val="000000" w:themeColor="text1"/>
          <w:sz w:val="22"/>
          <w:lang w:val="en-GB"/>
        </w:rPr>
        <w:t xml:space="preserve"> developed, based on the key findings from the research, which was presented to local and district level authorities across the </w:t>
      </w:r>
      <w:r w:rsidR="00570582">
        <w:rPr>
          <w:color w:val="000000" w:themeColor="text1"/>
          <w:sz w:val="22"/>
          <w:lang w:val="en-GB"/>
        </w:rPr>
        <w:t>three</w:t>
      </w:r>
      <w:r w:rsidR="006D0AAA">
        <w:rPr>
          <w:color w:val="000000" w:themeColor="text1"/>
          <w:sz w:val="22"/>
          <w:lang w:val="en-GB"/>
        </w:rPr>
        <w:t xml:space="preserve"> cities. </w:t>
      </w:r>
      <w:r w:rsidRPr="00267A56">
        <w:rPr>
          <w:b/>
          <w:i/>
          <w:color w:val="000000" w:themeColor="text1"/>
          <w:sz w:val="22"/>
          <w:lang w:val="en-GB"/>
        </w:rPr>
        <w:t>Establishment of public spaces for youth:</w:t>
      </w:r>
      <w:r>
        <w:rPr>
          <w:color w:val="000000" w:themeColor="text1"/>
          <w:sz w:val="22"/>
          <w:lang w:val="en-GB"/>
        </w:rPr>
        <w:t xml:space="preserve"> </w:t>
      </w:r>
      <w:r w:rsidR="00561875">
        <w:rPr>
          <w:color w:val="000000" w:themeColor="text1"/>
          <w:sz w:val="22"/>
          <w:lang w:val="en-GB"/>
        </w:rPr>
        <w:t>Y</w:t>
      </w:r>
      <w:r w:rsidR="00945DFF" w:rsidRPr="00297628">
        <w:rPr>
          <w:color w:val="000000" w:themeColor="text1"/>
          <w:sz w:val="22"/>
          <w:lang w:val="en-GB"/>
        </w:rPr>
        <w:t>oung people</w:t>
      </w:r>
      <w:r w:rsidR="00561875">
        <w:rPr>
          <w:color w:val="000000" w:themeColor="text1"/>
          <w:sz w:val="22"/>
          <w:lang w:val="en-GB"/>
        </w:rPr>
        <w:t xml:space="preserve"> in all of the target communities</w:t>
      </w:r>
      <w:r w:rsidR="00945DFF" w:rsidRPr="00297628">
        <w:rPr>
          <w:color w:val="000000" w:themeColor="text1"/>
          <w:sz w:val="22"/>
          <w:lang w:val="en-GB"/>
        </w:rPr>
        <w:t xml:space="preserve"> </w:t>
      </w:r>
      <w:r w:rsidR="006D0AAA">
        <w:rPr>
          <w:color w:val="000000" w:themeColor="text1"/>
          <w:sz w:val="22"/>
          <w:lang w:val="en-GB"/>
        </w:rPr>
        <w:t xml:space="preserve">were engaged in the participatory design </w:t>
      </w:r>
      <w:r w:rsidR="0045274C">
        <w:rPr>
          <w:color w:val="000000" w:themeColor="text1"/>
          <w:sz w:val="22"/>
          <w:lang w:val="en-GB"/>
        </w:rPr>
        <w:t xml:space="preserve">and development </w:t>
      </w:r>
      <w:r w:rsidR="009400FE">
        <w:rPr>
          <w:color w:val="000000" w:themeColor="text1"/>
          <w:sz w:val="22"/>
          <w:lang w:val="en-GB"/>
        </w:rPr>
        <w:t>of</w:t>
      </w:r>
      <w:r w:rsidR="00945DFF" w:rsidRPr="00297628">
        <w:rPr>
          <w:color w:val="000000" w:themeColor="text1"/>
          <w:sz w:val="22"/>
          <w:lang w:val="en-GB"/>
        </w:rPr>
        <w:t xml:space="preserve"> eight </w:t>
      </w:r>
      <w:r w:rsidR="006D0AAA">
        <w:rPr>
          <w:color w:val="000000" w:themeColor="text1"/>
          <w:sz w:val="22"/>
          <w:lang w:val="en-GB"/>
        </w:rPr>
        <w:lastRenderedPageBreak/>
        <w:t>community centres</w:t>
      </w:r>
      <w:r w:rsidR="00945DFF" w:rsidRPr="00297628">
        <w:rPr>
          <w:color w:val="000000" w:themeColor="text1"/>
          <w:sz w:val="22"/>
          <w:lang w:val="en-GB"/>
        </w:rPr>
        <w:t xml:space="preserve">. </w:t>
      </w:r>
      <w:r w:rsidR="006D0AAA" w:rsidRPr="00297628">
        <w:rPr>
          <w:color w:val="000000" w:themeColor="text1"/>
          <w:sz w:val="22"/>
          <w:lang w:val="en-GB"/>
        </w:rPr>
        <w:t>Across the nine communities, the evaluation revealed that construction of the youth public space</w:t>
      </w:r>
      <w:r w:rsidR="00DB4FB4">
        <w:rPr>
          <w:color w:val="000000" w:themeColor="text1"/>
          <w:sz w:val="22"/>
          <w:lang w:val="en-GB"/>
        </w:rPr>
        <w:t>s</w:t>
      </w:r>
      <w:r w:rsidR="006D0AAA" w:rsidRPr="00297628">
        <w:rPr>
          <w:color w:val="000000" w:themeColor="text1"/>
          <w:sz w:val="22"/>
          <w:lang w:val="en-GB"/>
        </w:rPr>
        <w:t xml:space="preserve"> engulfed community support and participation also from non-direct project beneficiaries (men, women, other youth, and community stakeholders)</w:t>
      </w:r>
      <w:r w:rsidR="006D0AAA">
        <w:rPr>
          <w:color w:val="000000" w:themeColor="text1"/>
          <w:sz w:val="22"/>
          <w:lang w:val="en-GB"/>
        </w:rPr>
        <w:t xml:space="preserve"> and strengthened collaboration between youth and elders. As a youth from Kono stated during the external evaluation: </w:t>
      </w:r>
      <w:r w:rsidR="006D0AAA" w:rsidRPr="00297628">
        <w:rPr>
          <w:i/>
          <w:iCs/>
          <w:color w:val="000000" w:themeColor="text1"/>
          <w:sz w:val="22"/>
          <w:lang w:val="en-GB"/>
        </w:rPr>
        <w:t xml:space="preserve">“Community elders realized the need to work with us as responsible youth to make our dream (establishing youth public space) a success.  I must confess that our youth public space project's key anticipated outcome is that it has bridged our relationship with our senior community stakeholders”. </w:t>
      </w:r>
      <w:r w:rsidR="006D0AAA" w:rsidRPr="009400FE">
        <w:rPr>
          <w:color w:val="000000" w:themeColor="text1"/>
          <w:sz w:val="22"/>
          <w:lang w:val="en-GB"/>
        </w:rPr>
        <w:t xml:space="preserve">The community youth centres used </w:t>
      </w:r>
      <w:r w:rsidR="009400FE">
        <w:rPr>
          <w:color w:val="000000" w:themeColor="text1"/>
          <w:sz w:val="22"/>
          <w:lang w:val="en-GB"/>
        </w:rPr>
        <w:t xml:space="preserve">actively </w:t>
      </w:r>
      <w:r w:rsidR="006D0AAA" w:rsidRPr="009400FE">
        <w:rPr>
          <w:color w:val="000000" w:themeColor="text1"/>
          <w:sz w:val="22"/>
          <w:lang w:val="en-GB"/>
        </w:rPr>
        <w:t>for a wide variety of community activities.</w:t>
      </w:r>
      <w:r w:rsidR="006D0AAA" w:rsidRPr="00297628">
        <w:rPr>
          <w:color w:val="000000" w:themeColor="text1"/>
          <w:sz w:val="22"/>
          <w:lang w:val="en-GB"/>
        </w:rPr>
        <w:t xml:space="preserve"> In the last year of the project, </w:t>
      </w:r>
      <w:r w:rsidR="00D01697">
        <w:rPr>
          <w:color w:val="000000" w:themeColor="text1"/>
          <w:sz w:val="22"/>
          <w:lang w:val="en-GB"/>
        </w:rPr>
        <w:t>in which</w:t>
      </w:r>
      <w:r w:rsidR="006D0AAA" w:rsidRPr="00297628">
        <w:rPr>
          <w:color w:val="000000" w:themeColor="text1"/>
          <w:sz w:val="22"/>
          <w:lang w:val="en-GB"/>
        </w:rPr>
        <w:t xml:space="preserve"> COVID-19 broke out, the public community centres were also </w:t>
      </w:r>
      <w:r w:rsidR="00D01697">
        <w:rPr>
          <w:color w:val="000000" w:themeColor="text1"/>
          <w:sz w:val="22"/>
          <w:lang w:val="en-GB"/>
        </w:rPr>
        <w:t>equipped</w:t>
      </w:r>
      <w:r w:rsidR="006D0AAA" w:rsidRPr="00297628">
        <w:rPr>
          <w:color w:val="000000" w:themeColor="text1"/>
          <w:sz w:val="22"/>
          <w:lang w:val="en-GB"/>
        </w:rPr>
        <w:t xml:space="preserve"> with</w:t>
      </w:r>
      <w:r w:rsidR="009C43FD">
        <w:rPr>
          <w:color w:val="000000" w:themeColor="text1"/>
          <w:sz w:val="22"/>
          <w:lang w:val="en-GB"/>
        </w:rPr>
        <w:t xml:space="preserve"> water, sanitation, and hygiene (</w:t>
      </w:r>
      <w:r w:rsidR="006D0AAA" w:rsidRPr="00297628">
        <w:rPr>
          <w:color w:val="000000" w:themeColor="text1"/>
          <w:sz w:val="22"/>
          <w:lang w:val="en-GB"/>
        </w:rPr>
        <w:t>WASH</w:t>
      </w:r>
      <w:r w:rsidR="009C43FD">
        <w:rPr>
          <w:color w:val="000000" w:themeColor="text1"/>
          <w:sz w:val="22"/>
          <w:lang w:val="en-GB"/>
        </w:rPr>
        <w:t>)</w:t>
      </w:r>
      <w:r w:rsidR="006D0AAA" w:rsidRPr="00297628">
        <w:rPr>
          <w:color w:val="000000" w:themeColor="text1"/>
          <w:sz w:val="22"/>
          <w:lang w:val="en-GB"/>
        </w:rPr>
        <w:t xml:space="preserve"> facilities, and </w:t>
      </w:r>
      <w:r w:rsidR="006D0AAA">
        <w:rPr>
          <w:color w:val="000000" w:themeColor="text1"/>
          <w:sz w:val="22"/>
          <w:lang w:val="en-GB"/>
        </w:rPr>
        <w:t>YDC-SL</w:t>
      </w:r>
      <w:r w:rsidR="006D0AAA" w:rsidRPr="00297628">
        <w:rPr>
          <w:color w:val="000000" w:themeColor="text1"/>
          <w:sz w:val="22"/>
          <w:lang w:val="en-GB"/>
        </w:rPr>
        <w:t xml:space="preserve"> engaged the local project partners in an awareness raising response at community level. </w:t>
      </w:r>
      <w:r w:rsidR="006D0AAA" w:rsidRPr="00267A56">
        <w:rPr>
          <w:b/>
          <w:i/>
          <w:color w:val="000000" w:themeColor="text1"/>
          <w:sz w:val="22"/>
          <w:lang w:val="en-GB"/>
        </w:rPr>
        <w:t>Capacity building of CBOs:</w:t>
      </w:r>
      <w:r w:rsidR="006D0AAA">
        <w:rPr>
          <w:color w:val="000000" w:themeColor="text1"/>
          <w:sz w:val="22"/>
          <w:lang w:val="en-GB"/>
        </w:rPr>
        <w:t xml:space="preserve"> N</w:t>
      </w:r>
      <w:r w:rsidR="00945DFF" w:rsidRPr="00297628">
        <w:rPr>
          <w:color w:val="000000" w:themeColor="text1"/>
          <w:sz w:val="22"/>
          <w:lang w:val="en-GB"/>
        </w:rPr>
        <w:t xml:space="preserve">ine community-based organisations strengthened their capacity within project management and advocacy, and, together with </w:t>
      </w:r>
      <w:r w:rsidR="00945DFF">
        <w:rPr>
          <w:color w:val="000000" w:themeColor="text1"/>
          <w:sz w:val="22"/>
          <w:lang w:val="en-GB"/>
        </w:rPr>
        <w:t>YDC-SL</w:t>
      </w:r>
      <w:r w:rsidR="00945DFF" w:rsidRPr="00297628">
        <w:rPr>
          <w:color w:val="000000" w:themeColor="text1"/>
          <w:sz w:val="22"/>
          <w:lang w:val="en-GB"/>
        </w:rPr>
        <w:t xml:space="preserve">, </w:t>
      </w:r>
      <w:r w:rsidR="006D0AAA">
        <w:rPr>
          <w:color w:val="000000" w:themeColor="text1"/>
          <w:sz w:val="22"/>
          <w:lang w:val="en-GB"/>
        </w:rPr>
        <w:t>presented</w:t>
      </w:r>
      <w:r w:rsidR="00945DFF" w:rsidRPr="00297628">
        <w:rPr>
          <w:color w:val="000000" w:themeColor="text1"/>
          <w:sz w:val="22"/>
          <w:lang w:val="en-GB"/>
        </w:rPr>
        <w:t xml:space="preserve"> </w:t>
      </w:r>
      <w:r w:rsidR="006D0AAA">
        <w:rPr>
          <w:color w:val="000000" w:themeColor="text1"/>
          <w:sz w:val="22"/>
          <w:lang w:val="en-GB"/>
        </w:rPr>
        <w:t>the</w:t>
      </w:r>
      <w:r w:rsidR="00945DFF" w:rsidRPr="00297628">
        <w:rPr>
          <w:color w:val="000000" w:themeColor="text1"/>
          <w:sz w:val="22"/>
          <w:lang w:val="en-GB"/>
        </w:rPr>
        <w:t xml:space="preserve"> Call </w:t>
      </w:r>
      <w:r w:rsidR="00945DFF">
        <w:rPr>
          <w:color w:val="000000" w:themeColor="text1"/>
          <w:sz w:val="22"/>
          <w:lang w:val="en-GB"/>
        </w:rPr>
        <w:t>for</w:t>
      </w:r>
      <w:r w:rsidR="00945DFF" w:rsidRPr="00297628">
        <w:rPr>
          <w:color w:val="000000" w:themeColor="text1"/>
          <w:sz w:val="22"/>
          <w:lang w:val="en-GB"/>
        </w:rPr>
        <w:t xml:space="preserve"> Action </w:t>
      </w:r>
      <w:r w:rsidR="006D0AAA">
        <w:rPr>
          <w:color w:val="000000" w:themeColor="text1"/>
          <w:sz w:val="22"/>
          <w:lang w:val="en-GB"/>
        </w:rPr>
        <w:t xml:space="preserve">to community, </w:t>
      </w:r>
      <w:r w:rsidR="00945DFF" w:rsidRPr="00297628">
        <w:rPr>
          <w:color w:val="000000" w:themeColor="text1"/>
          <w:sz w:val="22"/>
          <w:lang w:val="en-GB"/>
        </w:rPr>
        <w:t xml:space="preserve">local </w:t>
      </w:r>
      <w:r w:rsidR="006D0AAA">
        <w:rPr>
          <w:color w:val="000000" w:themeColor="text1"/>
          <w:sz w:val="22"/>
          <w:lang w:val="en-GB"/>
        </w:rPr>
        <w:t>and district level</w:t>
      </w:r>
      <w:r w:rsidR="00945DFF" w:rsidRPr="00297628">
        <w:rPr>
          <w:color w:val="000000" w:themeColor="text1"/>
          <w:sz w:val="22"/>
          <w:lang w:val="en-GB"/>
        </w:rPr>
        <w:t xml:space="preserve"> authorities.</w:t>
      </w:r>
      <w:r w:rsidR="004170EA">
        <w:rPr>
          <w:color w:val="000000" w:themeColor="text1"/>
          <w:sz w:val="22"/>
          <w:lang w:val="en-GB"/>
        </w:rPr>
        <w:t xml:space="preserve"> </w:t>
      </w:r>
      <w:r w:rsidR="006D0AAA" w:rsidRPr="00267A56">
        <w:rPr>
          <w:b/>
          <w:i/>
          <w:color w:val="000000" w:themeColor="text1"/>
          <w:sz w:val="22"/>
          <w:lang w:val="en-GB"/>
        </w:rPr>
        <w:t>Youth participation:</w:t>
      </w:r>
      <w:r w:rsidR="006D0AAA" w:rsidRPr="00267A56">
        <w:rPr>
          <w:color w:val="000000" w:themeColor="text1"/>
          <w:sz w:val="22"/>
          <w:lang w:val="en-GB"/>
        </w:rPr>
        <w:t xml:space="preserve"> </w:t>
      </w:r>
      <w:r w:rsidR="00945DFF" w:rsidRPr="00267A56">
        <w:rPr>
          <w:color w:val="000000" w:themeColor="text1"/>
          <w:sz w:val="22"/>
          <w:lang w:val="en-GB"/>
        </w:rPr>
        <w:t>Community</w:t>
      </w:r>
      <w:r w:rsidR="00945DFF" w:rsidRPr="00297628">
        <w:rPr>
          <w:color w:val="000000" w:themeColor="text1"/>
          <w:sz w:val="22"/>
          <w:lang w:val="en-GB"/>
        </w:rPr>
        <w:t xml:space="preserve"> youth played a critical role </w:t>
      </w:r>
      <w:r w:rsidR="00D01697">
        <w:rPr>
          <w:color w:val="000000" w:themeColor="text1"/>
          <w:sz w:val="22"/>
          <w:lang w:val="en-GB"/>
        </w:rPr>
        <w:t>throughout</w:t>
      </w:r>
      <w:r w:rsidR="00945DFF" w:rsidRPr="00297628">
        <w:rPr>
          <w:color w:val="000000" w:themeColor="text1"/>
          <w:sz w:val="22"/>
          <w:lang w:val="en-GB"/>
        </w:rPr>
        <w:t xml:space="preserve"> the project</w:t>
      </w:r>
      <w:r w:rsidR="00D01697">
        <w:rPr>
          <w:color w:val="000000" w:themeColor="text1"/>
          <w:sz w:val="22"/>
          <w:lang w:val="en-GB"/>
        </w:rPr>
        <w:t>.</w:t>
      </w:r>
      <w:r w:rsidR="00945DFF" w:rsidRPr="00297628">
        <w:rPr>
          <w:color w:val="000000" w:themeColor="text1"/>
          <w:sz w:val="22"/>
          <w:lang w:val="en-GB"/>
        </w:rPr>
        <w:t xml:space="preserve"> In the establishment of the </w:t>
      </w:r>
      <w:r w:rsidR="009400FE">
        <w:rPr>
          <w:color w:val="000000" w:themeColor="text1"/>
          <w:sz w:val="22"/>
          <w:lang w:val="en-GB"/>
        </w:rPr>
        <w:t>community centres</w:t>
      </w:r>
      <w:r w:rsidR="00D01697">
        <w:rPr>
          <w:color w:val="000000" w:themeColor="text1"/>
          <w:sz w:val="22"/>
          <w:lang w:val="en-GB"/>
        </w:rPr>
        <w:t xml:space="preserve">, </w:t>
      </w:r>
      <w:r w:rsidR="009400FE">
        <w:rPr>
          <w:color w:val="000000" w:themeColor="text1"/>
          <w:sz w:val="22"/>
          <w:lang w:val="en-GB"/>
        </w:rPr>
        <w:t>youth</w:t>
      </w:r>
      <w:r w:rsidR="00945DFF" w:rsidRPr="00297628">
        <w:rPr>
          <w:color w:val="000000" w:themeColor="text1"/>
          <w:sz w:val="22"/>
          <w:lang w:val="en-GB"/>
        </w:rPr>
        <w:t xml:space="preserve"> contribut</w:t>
      </w:r>
      <w:r w:rsidR="00D01697">
        <w:rPr>
          <w:color w:val="000000" w:themeColor="text1"/>
          <w:sz w:val="22"/>
          <w:lang w:val="en-GB"/>
        </w:rPr>
        <w:t>ed</w:t>
      </w:r>
      <w:r w:rsidR="00945DFF" w:rsidRPr="00297628">
        <w:rPr>
          <w:color w:val="000000" w:themeColor="text1"/>
          <w:sz w:val="22"/>
          <w:lang w:val="en-GB"/>
        </w:rPr>
        <w:t xml:space="preserve"> </w:t>
      </w:r>
      <w:r w:rsidR="00D01697">
        <w:rPr>
          <w:color w:val="000000" w:themeColor="text1"/>
          <w:sz w:val="22"/>
          <w:lang w:val="en-GB"/>
        </w:rPr>
        <w:t>by participating in</w:t>
      </w:r>
      <w:r w:rsidR="00945DFF" w:rsidRPr="00297628">
        <w:rPr>
          <w:color w:val="000000" w:themeColor="text1"/>
          <w:sz w:val="22"/>
          <w:lang w:val="en-GB"/>
        </w:rPr>
        <w:t xml:space="preserve"> the labour and construction work, </w:t>
      </w:r>
      <w:r w:rsidR="009400FE">
        <w:rPr>
          <w:color w:val="000000" w:themeColor="text1"/>
          <w:sz w:val="22"/>
          <w:lang w:val="en-GB"/>
        </w:rPr>
        <w:t xml:space="preserve">they </w:t>
      </w:r>
      <w:r w:rsidR="00945DFF" w:rsidRPr="00297628">
        <w:rPr>
          <w:color w:val="000000" w:themeColor="text1"/>
          <w:sz w:val="22"/>
          <w:lang w:val="en-GB"/>
        </w:rPr>
        <w:t>provid</w:t>
      </w:r>
      <w:r w:rsidR="009400FE">
        <w:rPr>
          <w:color w:val="000000" w:themeColor="text1"/>
          <w:sz w:val="22"/>
          <w:lang w:val="en-GB"/>
        </w:rPr>
        <w:t>ed local building materials and</w:t>
      </w:r>
      <w:r w:rsidR="00945DFF" w:rsidRPr="00297628">
        <w:rPr>
          <w:color w:val="000000" w:themeColor="text1"/>
          <w:sz w:val="22"/>
          <w:lang w:val="en-GB"/>
        </w:rPr>
        <w:t xml:space="preserve"> safeguard</w:t>
      </w:r>
      <w:r w:rsidR="00D01697">
        <w:rPr>
          <w:color w:val="000000" w:themeColor="text1"/>
          <w:sz w:val="22"/>
          <w:lang w:val="en-GB"/>
        </w:rPr>
        <w:t>ing</w:t>
      </w:r>
      <w:r w:rsidR="00945DFF" w:rsidRPr="00297628">
        <w:rPr>
          <w:color w:val="000000" w:themeColor="text1"/>
          <w:sz w:val="22"/>
          <w:lang w:val="en-GB"/>
        </w:rPr>
        <w:t xml:space="preserve"> materials</w:t>
      </w:r>
      <w:r w:rsidR="009400FE">
        <w:rPr>
          <w:color w:val="000000" w:themeColor="text1"/>
          <w:sz w:val="22"/>
          <w:lang w:val="en-GB"/>
        </w:rPr>
        <w:t xml:space="preserve">, </w:t>
      </w:r>
      <w:r w:rsidR="00945DFF" w:rsidRPr="00297628">
        <w:rPr>
          <w:color w:val="000000" w:themeColor="text1"/>
          <w:sz w:val="22"/>
          <w:lang w:val="en-GB"/>
        </w:rPr>
        <w:t>fetching water</w:t>
      </w:r>
      <w:r w:rsidR="00D01697">
        <w:rPr>
          <w:color w:val="000000" w:themeColor="text1"/>
          <w:sz w:val="22"/>
          <w:lang w:val="en-GB"/>
        </w:rPr>
        <w:t>,</w:t>
      </w:r>
      <w:r w:rsidR="00945DFF" w:rsidRPr="00297628">
        <w:rPr>
          <w:color w:val="000000" w:themeColor="text1"/>
          <w:sz w:val="22"/>
          <w:lang w:val="en-GB"/>
        </w:rPr>
        <w:t xml:space="preserve"> and </w:t>
      </w:r>
      <w:r w:rsidR="009400FE">
        <w:rPr>
          <w:color w:val="000000" w:themeColor="text1"/>
          <w:sz w:val="22"/>
          <w:lang w:val="en-GB"/>
        </w:rPr>
        <w:t>cooked</w:t>
      </w:r>
      <w:r w:rsidR="00945DFF" w:rsidRPr="00297628">
        <w:rPr>
          <w:color w:val="000000" w:themeColor="text1"/>
          <w:sz w:val="22"/>
          <w:lang w:val="en-GB"/>
        </w:rPr>
        <w:t xml:space="preserve">. Youth were also instrumental in bridging gaps between youth and community stakeholders on issues that would affect the project, through frequent engagement during and after the establishment of the centres. The project has helped build the mindset of </w:t>
      </w:r>
      <w:r w:rsidR="00D01697" w:rsidRPr="00297628">
        <w:rPr>
          <w:color w:val="000000" w:themeColor="text1"/>
          <w:sz w:val="22"/>
          <w:lang w:val="en-GB"/>
        </w:rPr>
        <w:t>youths and</w:t>
      </w:r>
      <w:r w:rsidR="00945DFF" w:rsidRPr="00297628">
        <w:rPr>
          <w:color w:val="000000" w:themeColor="text1"/>
          <w:sz w:val="22"/>
          <w:lang w:val="en-GB"/>
        </w:rPr>
        <w:t xml:space="preserve"> </w:t>
      </w:r>
      <w:r w:rsidR="00D01697">
        <w:rPr>
          <w:color w:val="000000" w:themeColor="text1"/>
          <w:sz w:val="22"/>
          <w:lang w:val="en-GB"/>
        </w:rPr>
        <w:t xml:space="preserve">has </w:t>
      </w:r>
      <w:r w:rsidR="00945DFF" w:rsidRPr="00297628">
        <w:rPr>
          <w:color w:val="000000" w:themeColor="text1"/>
          <w:sz w:val="22"/>
          <w:lang w:val="en-GB"/>
        </w:rPr>
        <w:t xml:space="preserve">allowed them to assume roles and responsibilities. As a result, we have also seen more young people starting to engage community stakeholders, lobbying on matters affecting their lives and wellbeing, and minimizing community disputes through dialogue. In several communities, there has been an increase in visible inclusion of youth. As examples, in Koidu, </w:t>
      </w:r>
      <w:r w:rsidR="006D0AAA">
        <w:rPr>
          <w:color w:val="000000" w:themeColor="text1"/>
          <w:sz w:val="22"/>
          <w:lang w:val="en-GB"/>
        </w:rPr>
        <w:t xml:space="preserve">youth groups from the </w:t>
      </w:r>
      <w:r w:rsidR="00D01697">
        <w:rPr>
          <w:color w:val="000000" w:themeColor="text1"/>
          <w:sz w:val="22"/>
          <w:lang w:val="en-GB"/>
        </w:rPr>
        <w:t>three</w:t>
      </w:r>
      <w:r w:rsidR="006D0AAA">
        <w:rPr>
          <w:color w:val="000000" w:themeColor="text1"/>
          <w:sz w:val="22"/>
          <w:lang w:val="en-GB"/>
        </w:rPr>
        <w:t xml:space="preserve"> target communities</w:t>
      </w:r>
      <w:r w:rsidR="00945DFF" w:rsidRPr="00297628">
        <w:rPr>
          <w:color w:val="000000" w:themeColor="text1"/>
          <w:sz w:val="22"/>
          <w:lang w:val="en-GB"/>
        </w:rPr>
        <w:t xml:space="preserve"> have established a coalition and registered with </w:t>
      </w:r>
      <w:r w:rsidR="00D01697">
        <w:rPr>
          <w:color w:val="000000" w:themeColor="text1"/>
          <w:sz w:val="22"/>
          <w:lang w:val="en-GB"/>
        </w:rPr>
        <w:t xml:space="preserve">the </w:t>
      </w:r>
      <w:r w:rsidR="00945DFF" w:rsidRPr="00297628">
        <w:rPr>
          <w:color w:val="000000" w:themeColor="text1"/>
          <w:sz w:val="22"/>
          <w:lang w:val="en-GB"/>
        </w:rPr>
        <w:t xml:space="preserve">District Youth Council, and in Makeni, youth reported increased recognition by community stakeholders and are now invited to community decision meetings. </w:t>
      </w:r>
      <w:r w:rsidR="006D0AAA">
        <w:rPr>
          <w:color w:val="000000" w:themeColor="text1"/>
          <w:sz w:val="22"/>
          <w:lang w:val="en-GB"/>
        </w:rPr>
        <w:t xml:space="preserve">As a youth from Makeni stated during the evaluation: </w:t>
      </w:r>
      <w:r w:rsidR="006D0AAA" w:rsidRPr="00297628">
        <w:rPr>
          <w:i/>
          <w:iCs/>
          <w:color w:val="000000" w:themeColor="text1"/>
          <w:sz w:val="22"/>
          <w:lang w:val="en-GB"/>
        </w:rPr>
        <w:t>“During the implementation of the youth space project, I had witnessed demonstrable changes in my community. Key among others include youth male and female had regular fruitful project planning meetings with community stakeholders at all facets of implementation”.</w:t>
      </w:r>
      <w:r w:rsidR="006D0AAA">
        <w:rPr>
          <w:i/>
          <w:iCs/>
          <w:color w:val="000000" w:themeColor="text1"/>
          <w:sz w:val="22"/>
          <w:lang w:val="en-GB"/>
        </w:rPr>
        <w:t xml:space="preserve"> </w:t>
      </w:r>
      <w:r w:rsidR="006D0AAA" w:rsidRPr="00D01697">
        <w:rPr>
          <w:color w:val="000000" w:themeColor="text1"/>
          <w:sz w:val="22"/>
          <w:lang w:val="en-GB"/>
        </w:rPr>
        <w:t>This perspective is echoed in a statement by the local leaders in the community</w:t>
      </w:r>
      <w:r>
        <w:rPr>
          <w:color w:val="000000" w:themeColor="text1"/>
          <w:sz w:val="22"/>
          <w:lang w:val="en-GB"/>
        </w:rPr>
        <w:t xml:space="preserve">: </w:t>
      </w:r>
      <w:r w:rsidRPr="00297628">
        <w:rPr>
          <w:i/>
          <w:iCs/>
          <w:color w:val="000000" w:themeColor="text1"/>
          <w:sz w:val="22"/>
          <w:lang w:val="en-GB"/>
        </w:rPr>
        <w:t xml:space="preserve">“In regard of the existing peaceful co-existence in this community, my recognition of youth as a legitimate huge fraction of our community population has significantly increased” </w:t>
      </w:r>
      <w:r w:rsidRPr="00E617BB">
        <w:rPr>
          <w:color w:val="000000" w:themeColor="text1"/>
          <w:sz w:val="22"/>
          <w:lang w:val="en-GB"/>
        </w:rPr>
        <w:t>(Community chief in Makeni)</w:t>
      </w:r>
      <w:r w:rsidRPr="00297628">
        <w:rPr>
          <w:i/>
          <w:iCs/>
          <w:color w:val="000000" w:themeColor="text1"/>
          <w:sz w:val="22"/>
          <w:lang w:val="en-GB"/>
        </w:rPr>
        <w:t>.</w:t>
      </w:r>
      <w:r>
        <w:rPr>
          <w:i/>
          <w:iCs/>
          <w:color w:val="000000" w:themeColor="text1"/>
          <w:sz w:val="22"/>
          <w:lang w:val="en-GB"/>
        </w:rPr>
        <w:t xml:space="preserve"> </w:t>
      </w:r>
      <w:r w:rsidR="00267A56" w:rsidRPr="00267A56">
        <w:rPr>
          <w:b/>
          <w:i/>
          <w:iCs/>
          <w:color w:val="000000" w:themeColor="text1"/>
          <w:sz w:val="22"/>
          <w:szCs w:val="22"/>
          <w:lang w:val="en-GB"/>
        </w:rPr>
        <w:t>Youth organisation and influence:</w:t>
      </w:r>
      <w:r w:rsidR="00267A56" w:rsidRPr="00267A56">
        <w:rPr>
          <w:iCs/>
          <w:color w:val="000000" w:themeColor="text1"/>
          <w:sz w:val="22"/>
          <w:szCs w:val="22"/>
          <w:lang w:val="en-GB"/>
        </w:rPr>
        <w:t xml:space="preserve"> The project also inspired young people to orga</w:t>
      </w:r>
      <w:r w:rsidR="00267A56">
        <w:rPr>
          <w:iCs/>
          <w:color w:val="000000" w:themeColor="text1"/>
          <w:sz w:val="22"/>
          <w:szCs w:val="22"/>
          <w:lang w:val="en-GB"/>
        </w:rPr>
        <w:t>nise in various types of groups. For instance</w:t>
      </w:r>
      <w:r w:rsidR="00E617BB">
        <w:rPr>
          <w:iCs/>
          <w:color w:val="000000" w:themeColor="text1"/>
          <w:sz w:val="22"/>
          <w:szCs w:val="22"/>
          <w:lang w:val="en-GB"/>
        </w:rPr>
        <w:t>,</w:t>
      </w:r>
      <w:r w:rsidR="00267A56">
        <w:rPr>
          <w:iCs/>
          <w:color w:val="000000" w:themeColor="text1"/>
          <w:sz w:val="22"/>
          <w:szCs w:val="22"/>
          <w:lang w:val="en-GB"/>
        </w:rPr>
        <w:t xml:space="preserve"> in Freetown</w:t>
      </w:r>
      <w:r w:rsidR="00E617BB">
        <w:rPr>
          <w:iCs/>
          <w:color w:val="000000" w:themeColor="text1"/>
          <w:sz w:val="22"/>
          <w:szCs w:val="22"/>
          <w:lang w:val="en-GB"/>
        </w:rPr>
        <w:t>,</w:t>
      </w:r>
      <w:r w:rsidR="00267A56">
        <w:rPr>
          <w:iCs/>
          <w:color w:val="000000" w:themeColor="text1"/>
          <w:sz w:val="22"/>
          <w:szCs w:val="22"/>
          <w:lang w:val="en-GB"/>
        </w:rPr>
        <w:t xml:space="preserve"> young people formally registered advocacy and youth welfare </w:t>
      </w:r>
      <w:r w:rsidR="004170EA">
        <w:rPr>
          <w:iCs/>
          <w:color w:val="000000" w:themeColor="text1"/>
          <w:sz w:val="22"/>
          <w:szCs w:val="22"/>
          <w:lang w:val="en-GB"/>
        </w:rPr>
        <w:t>committees</w:t>
      </w:r>
      <w:r w:rsidR="00E617BB">
        <w:rPr>
          <w:iCs/>
          <w:color w:val="000000" w:themeColor="text1"/>
          <w:sz w:val="22"/>
          <w:szCs w:val="22"/>
          <w:lang w:val="en-GB"/>
        </w:rPr>
        <w:t>;</w:t>
      </w:r>
      <w:r w:rsidR="00267A56">
        <w:rPr>
          <w:iCs/>
          <w:color w:val="000000" w:themeColor="text1"/>
          <w:sz w:val="22"/>
          <w:szCs w:val="22"/>
          <w:lang w:val="en-GB"/>
        </w:rPr>
        <w:t xml:space="preserve"> in Koidu</w:t>
      </w:r>
      <w:r w:rsidR="00E617BB">
        <w:rPr>
          <w:iCs/>
          <w:color w:val="000000" w:themeColor="text1"/>
          <w:sz w:val="22"/>
          <w:szCs w:val="22"/>
          <w:lang w:val="en-GB"/>
        </w:rPr>
        <w:t>,</w:t>
      </w:r>
      <w:r w:rsidR="00267A56">
        <w:rPr>
          <w:iCs/>
          <w:color w:val="000000" w:themeColor="text1"/>
          <w:sz w:val="22"/>
          <w:szCs w:val="22"/>
          <w:lang w:val="en-GB"/>
        </w:rPr>
        <w:t xml:space="preserve"> community management committees have been established</w:t>
      </w:r>
      <w:r w:rsidR="00E617BB">
        <w:rPr>
          <w:iCs/>
          <w:color w:val="000000" w:themeColor="text1"/>
          <w:sz w:val="22"/>
          <w:szCs w:val="22"/>
          <w:lang w:val="en-GB"/>
        </w:rPr>
        <w:t>,</w:t>
      </w:r>
      <w:r w:rsidR="00267A56">
        <w:rPr>
          <w:iCs/>
          <w:color w:val="000000" w:themeColor="text1"/>
          <w:sz w:val="22"/>
          <w:szCs w:val="22"/>
          <w:lang w:val="en-GB"/>
        </w:rPr>
        <w:t xml:space="preserve"> and two of the youth participants have been elected as area chief and section chief</w:t>
      </w:r>
      <w:r w:rsidR="00E617BB">
        <w:rPr>
          <w:iCs/>
          <w:color w:val="000000" w:themeColor="text1"/>
          <w:sz w:val="22"/>
          <w:szCs w:val="22"/>
          <w:lang w:val="en-GB"/>
        </w:rPr>
        <w:t xml:space="preserve">; </w:t>
      </w:r>
      <w:r w:rsidR="00267A56">
        <w:rPr>
          <w:iCs/>
          <w:color w:val="000000" w:themeColor="text1"/>
          <w:sz w:val="22"/>
          <w:szCs w:val="22"/>
          <w:lang w:val="en-GB"/>
        </w:rPr>
        <w:t>an</w:t>
      </w:r>
      <w:r w:rsidR="00E617BB">
        <w:rPr>
          <w:iCs/>
          <w:color w:val="000000" w:themeColor="text1"/>
          <w:sz w:val="22"/>
          <w:szCs w:val="22"/>
          <w:lang w:val="en-GB"/>
        </w:rPr>
        <w:t>d</w:t>
      </w:r>
      <w:r w:rsidR="00267A56">
        <w:rPr>
          <w:iCs/>
          <w:color w:val="000000" w:themeColor="text1"/>
          <w:sz w:val="22"/>
          <w:szCs w:val="22"/>
          <w:lang w:val="en-GB"/>
        </w:rPr>
        <w:t xml:space="preserve"> in Makeni</w:t>
      </w:r>
      <w:r w:rsidR="00E617BB">
        <w:rPr>
          <w:iCs/>
          <w:color w:val="000000" w:themeColor="text1"/>
          <w:sz w:val="22"/>
          <w:szCs w:val="22"/>
          <w:lang w:val="en-GB"/>
        </w:rPr>
        <w:t>,</w:t>
      </w:r>
      <w:r w:rsidR="00267A56">
        <w:rPr>
          <w:iCs/>
          <w:color w:val="000000" w:themeColor="text1"/>
          <w:sz w:val="22"/>
          <w:szCs w:val="22"/>
          <w:lang w:val="en-GB"/>
        </w:rPr>
        <w:t xml:space="preserve"> community by</w:t>
      </w:r>
      <w:r w:rsidR="00E617BB">
        <w:rPr>
          <w:iCs/>
          <w:color w:val="000000" w:themeColor="text1"/>
          <w:sz w:val="22"/>
          <w:szCs w:val="22"/>
          <w:lang w:val="en-GB"/>
        </w:rPr>
        <w:t>e</w:t>
      </w:r>
      <w:r w:rsidR="00267A56">
        <w:rPr>
          <w:iCs/>
          <w:color w:val="000000" w:themeColor="text1"/>
          <w:sz w:val="22"/>
          <w:szCs w:val="22"/>
          <w:lang w:val="en-GB"/>
        </w:rPr>
        <w:t xml:space="preserve">-laws have been established which make youth participation in development compulsory. </w:t>
      </w:r>
    </w:p>
    <w:p w14:paraId="4344516E" w14:textId="77777777" w:rsidR="00945DFF" w:rsidRPr="00297628" w:rsidRDefault="00945DFF" w:rsidP="00945DFF">
      <w:pPr>
        <w:rPr>
          <w:rFonts w:cstheme="minorHAnsi"/>
          <w:sz w:val="22"/>
          <w:szCs w:val="22"/>
          <w:lang w:val="en-GB"/>
        </w:rPr>
      </w:pPr>
    </w:p>
    <w:p w14:paraId="7A8A6A8B" w14:textId="53EEF36E" w:rsidR="006D0AAA" w:rsidRPr="00267A56" w:rsidRDefault="00945DFF" w:rsidP="006D0AAA">
      <w:pPr>
        <w:jc w:val="both"/>
        <w:rPr>
          <w:b/>
          <w:bCs/>
          <w:i/>
          <w:iCs/>
          <w:sz w:val="22"/>
          <w:lang w:val="en-GB"/>
        </w:rPr>
      </w:pPr>
      <w:r w:rsidRPr="004170EA">
        <w:rPr>
          <w:b/>
          <w:bCs/>
          <w:iCs/>
          <w:sz w:val="22"/>
          <w:lang w:val="en-GB"/>
        </w:rPr>
        <w:t>Challenges that remain:</w:t>
      </w:r>
      <w:r w:rsidR="00267A56">
        <w:rPr>
          <w:b/>
          <w:bCs/>
          <w:i/>
          <w:iCs/>
          <w:sz w:val="22"/>
          <w:lang w:val="en-GB"/>
        </w:rPr>
        <w:t xml:space="preserve"> </w:t>
      </w:r>
      <w:r w:rsidR="00267A56" w:rsidRPr="00267A56">
        <w:rPr>
          <w:bCs/>
          <w:iCs/>
          <w:sz w:val="22"/>
          <w:lang w:val="en-GB"/>
        </w:rPr>
        <w:t>Despite a long list of positive results, challenges still persist towards youth well</w:t>
      </w:r>
      <w:r w:rsidR="004759C0">
        <w:rPr>
          <w:bCs/>
          <w:iCs/>
          <w:sz w:val="22"/>
          <w:lang w:val="en-GB"/>
        </w:rPr>
        <w:t>-</w:t>
      </w:r>
      <w:r w:rsidR="00267A56" w:rsidRPr="00267A56">
        <w:rPr>
          <w:bCs/>
          <w:iCs/>
          <w:sz w:val="22"/>
          <w:lang w:val="en-GB"/>
        </w:rPr>
        <w:t>being within the target communities.</w:t>
      </w:r>
      <w:r w:rsidR="00267A56">
        <w:rPr>
          <w:b/>
          <w:bCs/>
          <w:i/>
          <w:iCs/>
          <w:sz w:val="22"/>
          <w:lang w:val="en-GB"/>
        </w:rPr>
        <w:t xml:space="preserve"> </w:t>
      </w:r>
      <w:r w:rsidR="00267A56" w:rsidRPr="00267A56">
        <w:rPr>
          <w:bCs/>
          <w:iCs/>
          <w:sz w:val="22"/>
          <w:lang w:val="en-GB"/>
        </w:rPr>
        <w:t>For instance, though collaboration between youth and</w:t>
      </w:r>
      <w:r w:rsidR="00267A56">
        <w:rPr>
          <w:bCs/>
          <w:iCs/>
          <w:sz w:val="22"/>
          <w:lang w:val="en-GB"/>
        </w:rPr>
        <w:t xml:space="preserve"> community authorities have impr</w:t>
      </w:r>
      <w:r w:rsidR="00267A56" w:rsidRPr="00267A56">
        <w:rPr>
          <w:bCs/>
          <w:iCs/>
          <w:sz w:val="22"/>
          <w:lang w:val="en-GB"/>
        </w:rPr>
        <w:t>o</w:t>
      </w:r>
      <w:r w:rsidR="00267A56">
        <w:rPr>
          <w:bCs/>
          <w:iCs/>
          <w:sz w:val="22"/>
          <w:lang w:val="en-GB"/>
        </w:rPr>
        <w:t>v</w:t>
      </w:r>
      <w:r w:rsidR="00267A56" w:rsidRPr="00267A56">
        <w:rPr>
          <w:bCs/>
          <w:iCs/>
          <w:sz w:val="22"/>
          <w:lang w:val="en-GB"/>
        </w:rPr>
        <w:t xml:space="preserve">ed, there is still a </w:t>
      </w:r>
      <w:r w:rsidR="00267A56">
        <w:rPr>
          <w:bCs/>
          <w:iCs/>
          <w:sz w:val="22"/>
          <w:lang w:val="en-GB"/>
        </w:rPr>
        <w:t>strong</w:t>
      </w:r>
      <w:r w:rsidR="00267A56" w:rsidRPr="00267A56">
        <w:rPr>
          <w:bCs/>
          <w:iCs/>
          <w:sz w:val="22"/>
          <w:lang w:val="en-GB"/>
        </w:rPr>
        <w:t xml:space="preserve"> need </w:t>
      </w:r>
      <w:r w:rsidR="004759C0">
        <w:rPr>
          <w:bCs/>
          <w:iCs/>
          <w:sz w:val="22"/>
          <w:lang w:val="en-GB"/>
        </w:rPr>
        <w:t>for</w:t>
      </w:r>
      <w:r w:rsidR="00267A56" w:rsidRPr="00267A56">
        <w:rPr>
          <w:bCs/>
          <w:iCs/>
          <w:sz w:val="22"/>
          <w:lang w:val="en-GB"/>
        </w:rPr>
        <w:t xml:space="preserve"> strengthening these relationships.</w:t>
      </w:r>
      <w:r w:rsidR="00267A56">
        <w:rPr>
          <w:bCs/>
          <w:iCs/>
          <w:sz w:val="22"/>
          <w:lang w:val="en-GB"/>
        </w:rPr>
        <w:t xml:space="preserve"> This is especially the case in</w:t>
      </w:r>
      <w:r w:rsidR="00267A56">
        <w:rPr>
          <w:b/>
          <w:bCs/>
          <w:i/>
          <w:iCs/>
          <w:sz w:val="22"/>
          <w:lang w:val="en-GB"/>
        </w:rPr>
        <w:t xml:space="preserve"> </w:t>
      </w:r>
      <w:r w:rsidR="006D0AAA" w:rsidRPr="00297628">
        <w:rPr>
          <w:color w:val="000000" w:themeColor="text1"/>
          <w:sz w:val="22"/>
          <w:lang w:val="en-GB"/>
        </w:rPr>
        <w:t xml:space="preserve">Freetown, </w:t>
      </w:r>
      <w:r w:rsidR="00267A56">
        <w:rPr>
          <w:color w:val="000000" w:themeColor="text1"/>
          <w:sz w:val="22"/>
          <w:lang w:val="en-GB"/>
        </w:rPr>
        <w:t xml:space="preserve">where </w:t>
      </w:r>
      <w:r w:rsidR="006D0AAA" w:rsidRPr="00297628">
        <w:rPr>
          <w:color w:val="000000" w:themeColor="text1"/>
          <w:sz w:val="22"/>
          <w:lang w:val="en-GB"/>
        </w:rPr>
        <w:t xml:space="preserve">community stakeholders' responsiveness to the project has been lower compared to Makeni and Koidu, and there have been more challenges in the collaboration with community stakeholders and authorities. According to our evaluation, this has been due to low community stakeholder involvement and support, lack of capacity building for youth, and low management capacity and inadequate structure among partner CBOs. These challenges will be followed up on in the new project, where focus is increased on support to the CBOs in the two target communities in Freetown. We believe that engaging more directly with local youth </w:t>
      </w:r>
      <w:r w:rsidR="006D0AAA" w:rsidRPr="00297628">
        <w:rPr>
          <w:color w:val="000000" w:themeColor="text1"/>
          <w:sz w:val="22"/>
          <w:szCs w:val="22"/>
          <w:lang w:val="en-GB"/>
        </w:rPr>
        <w:t xml:space="preserve">groups will strengthen the </w:t>
      </w:r>
      <w:r w:rsidR="007E70BF">
        <w:rPr>
          <w:color w:val="000000" w:themeColor="text1"/>
          <w:sz w:val="22"/>
          <w:szCs w:val="22"/>
          <w:lang w:val="en-GB"/>
        </w:rPr>
        <w:t xml:space="preserve">community </w:t>
      </w:r>
      <w:r w:rsidR="006D0AAA" w:rsidRPr="00297628">
        <w:rPr>
          <w:color w:val="000000" w:themeColor="text1"/>
          <w:sz w:val="22"/>
          <w:szCs w:val="22"/>
          <w:lang w:val="en-GB"/>
        </w:rPr>
        <w:t>platform to implement the activities.</w:t>
      </w:r>
      <w:r w:rsidR="004170EA">
        <w:rPr>
          <w:color w:val="000000" w:themeColor="text1"/>
          <w:sz w:val="22"/>
          <w:szCs w:val="22"/>
          <w:lang w:val="en-GB"/>
        </w:rPr>
        <w:t xml:space="preserve"> Furthermore, since the previous project was designed as an entry project focused on developing linkages with youth and stakeholders, a number of the major threats towards youth well</w:t>
      </w:r>
      <w:r w:rsidR="004759C0">
        <w:rPr>
          <w:color w:val="000000" w:themeColor="text1"/>
          <w:sz w:val="22"/>
          <w:szCs w:val="22"/>
          <w:lang w:val="en-GB"/>
        </w:rPr>
        <w:t>-</w:t>
      </w:r>
      <w:r w:rsidR="004170EA">
        <w:rPr>
          <w:color w:val="000000" w:themeColor="text1"/>
          <w:sz w:val="22"/>
          <w:szCs w:val="22"/>
          <w:lang w:val="en-GB"/>
        </w:rPr>
        <w:t>being still persist, such as issues to do with access to education and skills, safety, ad access to safe and pleasant places.</w:t>
      </w:r>
    </w:p>
    <w:p w14:paraId="64D28021" w14:textId="77777777" w:rsidR="006D0AAA" w:rsidRPr="00945DFF" w:rsidRDefault="006D0AAA" w:rsidP="001A23C2">
      <w:pPr>
        <w:jc w:val="both"/>
        <w:rPr>
          <w:b/>
          <w:bCs/>
          <w:i/>
          <w:iCs/>
          <w:sz w:val="22"/>
          <w:lang w:val="en-GB"/>
        </w:rPr>
      </w:pPr>
    </w:p>
    <w:p w14:paraId="35567227" w14:textId="35015812" w:rsidR="00DD7FEA" w:rsidRPr="00D84F59" w:rsidRDefault="00DD7FEA" w:rsidP="001A23C2">
      <w:pPr>
        <w:jc w:val="both"/>
        <w:rPr>
          <w:b/>
          <w:iCs/>
          <w:sz w:val="22"/>
          <w:lang w:val="en-GB"/>
        </w:rPr>
      </w:pPr>
      <w:r w:rsidRPr="004170EA">
        <w:rPr>
          <w:b/>
          <w:sz w:val="22"/>
          <w:lang w:val="en-GB"/>
        </w:rPr>
        <w:t>Same target group and development objective</w:t>
      </w:r>
      <w:r w:rsidR="004170EA" w:rsidRPr="004170EA">
        <w:rPr>
          <w:b/>
          <w:sz w:val="22"/>
          <w:lang w:val="en-GB"/>
        </w:rPr>
        <w:t xml:space="preserve"> in the </w:t>
      </w:r>
      <w:r w:rsidR="004170EA">
        <w:rPr>
          <w:b/>
          <w:sz w:val="22"/>
          <w:lang w:val="en-GB"/>
        </w:rPr>
        <w:t>follow up project</w:t>
      </w:r>
      <w:r w:rsidR="00D84F59" w:rsidRPr="004170EA">
        <w:rPr>
          <w:b/>
          <w:sz w:val="22"/>
          <w:lang w:val="en-GB"/>
        </w:rPr>
        <w:t>:</w:t>
      </w:r>
      <w:r w:rsidR="00D84F59">
        <w:rPr>
          <w:b/>
          <w:iCs/>
          <w:sz w:val="22"/>
          <w:lang w:val="en-GB"/>
        </w:rPr>
        <w:t xml:space="preserve"> </w:t>
      </w:r>
      <w:r>
        <w:rPr>
          <w:sz w:val="22"/>
          <w:lang w:val="en-GB"/>
        </w:rPr>
        <w:t>The previous intervention and this intervention have the following things in common</w:t>
      </w:r>
      <w:r w:rsidR="00F3377B">
        <w:rPr>
          <w:sz w:val="22"/>
          <w:lang w:val="en-GB"/>
        </w:rPr>
        <w:t>:</w:t>
      </w:r>
      <w:r>
        <w:rPr>
          <w:sz w:val="22"/>
          <w:lang w:val="en-GB"/>
        </w:rPr>
        <w:t xml:space="preserve"> Both projects </w:t>
      </w:r>
      <w:r w:rsidR="002D3EA6">
        <w:rPr>
          <w:sz w:val="22"/>
          <w:lang w:val="en-GB"/>
        </w:rPr>
        <w:t>pursue</w:t>
      </w:r>
      <w:r>
        <w:rPr>
          <w:sz w:val="22"/>
          <w:lang w:val="en-GB"/>
        </w:rPr>
        <w:t xml:space="preserve"> the development objective of strengthening the well</w:t>
      </w:r>
      <w:r w:rsidR="00F3377B">
        <w:rPr>
          <w:sz w:val="22"/>
          <w:lang w:val="en-GB"/>
        </w:rPr>
        <w:t>-</w:t>
      </w:r>
      <w:r>
        <w:rPr>
          <w:sz w:val="22"/>
          <w:lang w:val="en-GB"/>
        </w:rPr>
        <w:t>being of young peopl</w:t>
      </w:r>
      <w:r w:rsidR="002D3EA6">
        <w:rPr>
          <w:sz w:val="22"/>
          <w:lang w:val="en-GB"/>
        </w:rPr>
        <w:t xml:space="preserve">e in </w:t>
      </w:r>
      <w:proofErr w:type="gramStart"/>
      <w:r w:rsidR="009400FE">
        <w:rPr>
          <w:sz w:val="22"/>
          <w:lang w:val="en-GB"/>
        </w:rPr>
        <w:t>low income</w:t>
      </w:r>
      <w:proofErr w:type="gramEnd"/>
      <w:r w:rsidR="009400FE">
        <w:rPr>
          <w:sz w:val="22"/>
          <w:lang w:val="en-GB"/>
        </w:rPr>
        <w:t xml:space="preserve"> communities</w:t>
      </w:r>
      <w:r w:rsidR="002D3EA6">
        <w:rPr>
          <w:sz w:val="22"/>
          <w:lang w:val="en-GB"/>
        </w:rPr>
        <w:t xml:space="preserve">. This is an ambitious goal, which takes time to achieve, </w:t>
      </w:r>
      <w:r w:rsidR="00F3377B">
        <w:rPr>
          <w:sz w:val="22"/>
          <w:lang w:val="en-GB"/>
        </w:rPr>
        <w:t>and thus,</w:t>
      </w:r>
      <w:r w:rsidR="002D3EA6">
        <w:rPr>
          <w:sz w:val="22"/>
          <w:lang w:val="en-GB"/>
        </w:rPr>
        <w:t xml:space="preserve"> Dreamtown and YDC-SL perceive this as a long-term goal that will guide our joint interventions in the years to come.</w:t>
      </w:r>
      <w:r>
        <w:rPr>
          <w:sz w:val="22"/>
          <w:lang w:val="en-GB"/>
        </w:rPr>
        <w:t xml:space="preserve"> </w:t>
      </w:r>
      <w:r w:rsidR="002D3EA6">
        <w:rPr>
          <w:sz w:val="22"/>
          <w:lang w:val="en-GB"/>
        </w:rPr>
        <w:t xml:space="preserve">Furthermore, the previous intervention </w:t>
      </w:r>
      <w:r w:rsidR="00D60041" w:rsidRPr="00297628">
        <w:rPr>
          <w:sz w:val="22"/>
          <w:lang w:val="en-GB"/>
        </w:rPr>
        <w:t xml:space="preserve">focused on youth in nine informal settlements, located in three cities across Sierra Leone. In this project, we will move on with eight of the nine communities (three communities in Makeni, three in Koidu, and two in Freetown). In partnership with </w:t>
      </w:r>
      <w:r w:rsidR="00D120D7">
        <w:rPr>
          <w:sz w:val="22"/>
          <w:lang w:val="en-GB"/>
        </w:rPr>
        <w:t>YDC-SL</w:t>
      </w:r>
      <w:r w:rsidR="00D60041" w:rsidRPr="00297628">
        <w:rPr>
          <w:sz w:val="22"/>
          <w:lang w:val="en-GB"/>
        </w:rPr>
        <w:t>, we have chosen not to continue the project in the community Congo Town in Freetown</w:t>
      </w:r>
      <w:r w:rsidR="00F3377B">
        <w:rPr>
          <w:sz w:val="22"/>
          <w:lang w:val="en-GB"/>
        </w:rPr>
        <w:t xml:space="preserve"> </w:t>
      </w:r>
      <w:r w:rsidR="00D60041" w:rsidRPr="00297628">
        <w:rPr>
          <w:sz w:val="22"/>
          <w:lang w:val="en-GB"/>
        </w:rPr>
        <w:t xml:space="preserve">due to lack of community collaboration and support. As the two remaining target communities in Freetown are home to the biggest populations of youth, we only see it fit that </w:t>
      </w:r>
      <w:r w:rsidR="00D120D7">
        <w:rPr>
          <w:sz w:val="22"/>
          <w:lang w:val="en-GB"/>
        </w:rPr>
        <w:t>YDC-SL</w:t>
      </w:r>
      <w:r w:rsidR="00D60041" w:rsidRPr="00297628">
        <w:rPr>
          <w:sz w:val="22"/>
          <w:lang w:val="en-GB"/>
        </w:rPr>
        <w:t xml:space="preserve"> will be able to focus the</w:t>
      </w:r>
      <w:r w:rsidR="00441164">
        <w:rPr>
          <w:sz w:val="22"/>
          <w:lang w:val="en-GB"/>
        </w:rPr>
        <w:t>ir</w:t>
      </w:r>
      <w:r w:rsidR="00D60041" w:rsidRPr="00297628">
        <w:rPr>
          <w:sz w:val="22"/>
          <w:lang w:val="en-GB"/>
        </w:rPr>
        <w:t xml:space="preserve"> attention better here. </w:t>
      </w:r>
      <w:r w:rsidR="001C5500">
        <w:rPr>
          <w:sz w:val="22"/>
          <w:lang w:val="en-GB"/>
        </w:rPr>
        <w:t>Thus</w:t>
      </w:r>
      <w:r w:rsidR="002D3EA6">
        <w:rPr>
          <w:sz w:val="22"/>
          <w:lang w:val="en-GB"/>
        </w:rPr>
        <w:t xml:space="preserve">, </w:t>
      </w:r>
      <w:r w:rsidR="001C5500">
        <w:rPr>
          <w:sz w:val="22"/>
          <w:lang w:val="en-GB"/>
        </w:rPr>
        <w:t xml:space="preserve">the target group of youth in </w:t>
      </w:r>
      <w:r w:rsidR="00441164">
        <w:rPr>
          <w:sz w:val="22"/>
          <w:lang w:val="en-GB"/>
        </w:rPr>
        <w:t>eight</w:t>
      </w:r>
      <w:r w:rsidR="001C5500">
        <w:rPr>
          <w:sz w:val="22"/>
          <w:lang w:val="en-GB"/>
        </w:rPr>
        <w:t xml:space="preserve"> informal settlements remains the same across the two </w:t>
      </w:r>
      <w:r w:rsidR="00F16022">
        <w:rPr>
          <w:sz w:val="22"/>
          <w:lang w:val="en-GB"/>
        </w:rPr>
        <w:t>projects</w:t>
      </w:r>
      <w:r w:rsidR="001C5500">
        <w:rPr>
          <w:sz w:val="22"/>
          <w:lang w:val="en-GB"/>
        </w:rPr>
        <w:t xml:space="preserve">. </w:t>
      </w:r>
    </w:p>
    <w:p w14:paraId="21433362" w14:textId="77777777" w:rsidR="001C5500" w:rsidRDefault="001C5500" w:rsidP="001A23C2">
      <w:pPr>
        <w:jc w:val="both"/>
        <w:rPr>
          <w:sz w:val="22"/>
          <w:lang w:val="en-GB"/>
        </w:rPr>
      </w:pPr>
    </w:p>
    <w:p w14:paraId="7B63E17A" w14:textId="6399F3C3" w:rsidR="00F16022" w:rsidRPr="00D84F59" w:rsidRDefault="001C5500" w:rsidP="001A23C2">
      <w:pPr>
        <w:jc w:val="both"/>
        <w:rPr>
          <w:b/>
          <w:i/>
          <w:sz w:val="22"/>
          <w:lang w:val="en-GB"/>
        </w:rPr>
      </w:pPr>
      <w:r w:rsidRPr="004170EA">
        <w:rPr>
          <w:b/>
          <w:sz w:val="22"/>
          <w:lang w:val="en-GB"/>
        </w:rPr>
        <w:t>New strategic</w:t>
      </w:r>
      <w:r w:rsidR="00D84F59" w:rsidRPr="004170EA">
        <w:rPr>
          <w:b/>
          <w:sz w:val="22"/>
          <w:lang w:val="en-GB"/>
        </w:rPr>
        <w:t xml:space="preserve"> </w:t>
      </w:r>
      <w:r w:rsidR="004170EA" w:rsidRPr="004170EA">
        <w:rPr>
          <w:b/>
          <w:sz w:val="22"/>
          <w:lang w:val="en-GB"/>
        </w:rPr>
        <w:t xml:space="preserve">approach in the </w:t>
      </w:r>
      <w:r w:rsidR="004170EA">
        <w:rPr>
          <w:b/>
          <w:sz w:val="22"/>
          <w:lang w:val="en-GB"/>
        </w:rPr>
        <w:t>follow</w:t>
      </w:r>
      <w:r w:rsidR="00631B9F">
        <w:rPr>
          <w:b/>
          <w:sz w:val="22"/>
          <w:lang w:val="en-GB"/>
        </w:rPr>
        <w:t>-</w:t>
      </w:r>
      <w:r w:rsidR="004170EA">
        <w:rPr>
          <w:b/>
          <w:sz w:val="22"/>
          <w:lang w:val="en-GB"/>
        </w:rPr>
        <w:t>up project</w:t>
      </w:r>
      <w:r w:rsidR="00D84F59" w:rsidRPr="004170EA">
        <w:rPr>
          <w:b/>
          <w:sz w:val="22"/>
          <w:lang w:val="en-GB"/>
        </w:rPr>
        <w:t>:</w:t>
      </w:r>
      <w:r w:rsidR="00D84F59">
        <w:rPr>
          <w:b/>
          <w:i/>
          <w:sz w:val="22"/>
          <w:lang w:val="en-GB"/>
        </w:rPr>
        <w:t xml:space="preserve"> </w:t>
      </w:r>
      <w:r>
        <w:rPr>
          <w:sz w:val="22"/>
          <w:lang w:val="en-GB"/>
        </w:rPr>
        <w:t>In this follow</w:t>
      </w:r>
      <w:r w:rsidR="00631B9F">
        <w:rPr>
          <w:sz w:val="22"/>
          <w:lang w:val="en-GB"/>
        </w:rPr>
        <w:t>-</w:t>
      </w:r>
      <w:r>
        <w:rPr>
          <w:sz w:val="22"/>
          <w:lang w:val="en-GB"/>
        </w:rPr>
        <w:t>up intervention we have developed a new strategic approach based on a new set of specific objective</w:t>
      </w:r>
      <w:r w:rsidR="00F16022">
        <w:rPr>
          <w:sz w:val="22"/>
          <w:lang w:val="en-GB"/>
        </w:rPr>
        <w:t>s. Overall</w:t>
      </w:r>
      <w:r w:rsidR="00631B9F">
        <w:rPr>
          <w:sz w:val="22"/>
          <w:lang w:val="en-GB"/>
        </w:rPr>
        <w:t xml:space="preserve">, </w:t>
      </w:r>
      <w:r w:rsidR="00F16022">
        <w:rPr>
          <w:sz w:val="22"/>
          <w:lang w:val="en-GB"/>
        </w:rPr>
        <w:t xml:space="preserve">the new strategy is much more ambitious </w:t>
      </w:r>
      <w:r w:rsidR="00631B9F">
        <w:rPr>
          <w:sz w:val="22"/>
          <w:lang w:val="en-GB"/>
        </w:rPr>
        <w:t>with regards to</w:t>
      </w:r>
      <w:r w:rsidR="00F16022">
        <w:rPr>
          <w:sz w:val="22"/>
          <w:lang w:val="en-GB"/>
        </w:rPr>
        <w:t xml:space="preserve"> the results we expect to achieve. </w:t>
      </w:r>
      <w:r>
        <w:rPr>
          <w:sz w:val="22"/>
          <w:lang w:val="en-GB"/>
        </w:rPr>
        <w:t>From focusing on building the capacity of</w:t>
      </w:r>
      <w:r w:rsidR="004170EA">
        <w:rPr>
          <w:sz w:val="22"/>
          <w:lang w:val="en-GB"/>
        </w:rPr>
        <w:t xml:space="preserve"> a</w:t>
      </w:r>
      <w:r>
        <w:rPr>
          <w:sz w:val="22"/>
          <w:lang w:val="en-GB"/>
        </w:rPr>
        <w:t xml:space="preserve"> few selected CBOs, this intervention will strengthen the capacity and network of </w:t>
      </w:r>
      <w:r w:rsidR="004170EA">
        <w:rPr>
          <w:sz w:val="22"/>
          <w:lang w:val="en-GB"/>
        </w:rPr>
        <w:t xml:space="preserve">40 </w:t>
      </w:r>
      <w:r>
        <w:rPr>
          <w:sz w:val="22"/>
          <w:lang w:val="en-GB"/>
        </w:rPr>
        <w:t>youth group</w:t>
      </w:r>
      <w:r w:rsidR="00631B9F">
        <w:rPr>
          <w:sz w:val="22"/>
          <w:lang w:val="en-GB"/>
        </w:rPr>
        <w:t>s. F</w:t>
      </w:r>
      <w:r>
        <w:rPr>
          <w:sz w:val="22"/>
          <w:lang w:val="en-GB"/>
        </w:rPr>
        <w:t xml:space="preserve">rom </w:t>
      </w:r>
      <w:r w:rsidR="004170EA">
        <w:rPr>
          <w:sz w:val="22"/>
          <w:lang w:val="en-GB"/>
        </w:rPr>
        <w:t>approaching</w:t>
      </w:r>
      <w:r>
        <w:rPr>
          <w:sz w:val="22"/>
          <w:lang w:val="en-GB"/>
        </w:rPr>
        <w:t xml:space="preserve"> public space </w:t>
      </w:r>
      <w:r w:rsidR="004170EA">
        <w:rPr>
          <w:sz w:val="22"/>
          <w:lang w:val="en-GB"/>
        </w:rPr>
        <w:t>as the construction of youth centres within the targeted communities</w:t>
      </w:r>
      <w:r w:rsidR="00F16022">
        <w:rPr>
          <w:sz w:val="22"/>
          <w:lang w:val="en-GB"/>
        </w:rPr>
        <w:t xml:space="preserve">, this intervention looks at public space </w:t>
      </w:r>
      <w:r w:rsidR="004170EA">
        <w:rPr>
          <w:sz w:val="22"/>
          <w:lang w:val="en-GB"/>
        </w:rPr>
        <w:t>at a wider scale with the ambition of making whole communities more safe, green</w:t>
      </w:r>
      <w:r w:rsidR="00631B9F">
        <w:rPr>
          <w:sz w:val="22"/>
          <w:lang w:val="en-GB"/>
        </w:rPr>
        <w:t>,</w:t>
      </w:r>
      <w:r w:rsidR="004170EA">
        <w:rPr>
          <w:sz w:val="22"/>
          <w:lang w:val="en-GB"/>
        </w:rPr>
        <w:t xml:space="preserve"> and creative</w:t>
      </w:r>
      <w:r w:rsidR="00631B9F">
        <w:rPr>
          <w:sz w:val="22"/>
          <w:lang w:val="en-GB"/>
        </w:rPr>
        <w:t>. F</w:t>
      </w:r>
      <w:r w:rsidR="00F16022">
        <w:rPr>
          <w:sz w:val="22"/>
          <w:lang w:val="en-GB"/>
        </w:rPr>
        <w:t>rom focusing the advocacy work on develop</w:t>
      </w:r>
      <w:r w:rsidR="004170EA">
        <w:rPr>
          <w:sz w:val="22"/>
          <w:lang w:val="en-GB"/>
        </w:rPr>
        <w:t>ing</w:t>
      </w:r>
      <w:r w:rsidR="00F16022">
        <w:rPr>
          <w:sz w:val="22"/>
          <w:lang w:val="en-GB"/>
        </w:rPr>
        <w:t xml:space="preserve"> an evidence</w:t>
      </w:r>
      <w:r w:rsidR="00631B9F">
        <w:rPr>
          <w:sz w:val="22"/>
          <w:lang w:val="en-GB"/>
        </w:rPr>
        <w:t>-</w:t>
      </w:r>
      <w:r w:rsidR="00F16022">
        <w:rPr>
          <w:sz w:val="22"/>
          <w:lang w:val="en-GB"/>
        </w:rPr>
        <w:t xml:space="preserve">based call </w:t>
      </w:r>
      <w:r w:rsidR="004170EA">
        <w:rPr>
          <w:sz w:val="22"/>
          <w:lang w:val="en-GB"/>
        </w:rPr>
        <w:t>for</w:t>
      </w:r>
      <w:r w:rsidR="00F16022">
        <w:rPr>
          <w:sz w:val="22"/>
          <w:lang w:val="en-GB"/>
        </w:rPr>
        <w:t xml:space="preserve"> action and establishing linkages with relevant local authorities, this intervention will push for the advocacy priorities to be put in to </w:t>
      </w:r>
      <w:r w:rsidR="004170EA">
        <w:rPr>
          <w:sz w:val="22"/>
          <w:lang w:val="en-GB"/>
        </w:rPr>
        <w:t xml:space="preserve">concrete </w:t>
      </w:r>
      <w:r w:rsidR="00F16022">
        <w:rPr>
          <w:sz w:val="22"/>
          <w:lang w:val="en-GB"/>
        </w:rPr>
        <w:t>acti</w:t>
      </w:r>
      <w:r w:rsidR="004170EA">
        <w:rPr>
          <w:sz w:val="22"/>
          <w:lang w:val="en-GB"/>
        </w:rPr>
        <w:t>o</w:t>
      </w:r>
      <w:r w:rsidR="00F16022">
        <w:rPr>
          <w:sz w:val="22"/>
          <w:lang w:val="en-GB"/>
        </w:rPr>
        <w:t>n by local authorities and establish</w:t>
      </w:r>
      <w:r w:rsidR="004170EA">
        <w:rPr>
          <w:sz w:val="22"/>
          <w:lang w:val="en-GB"/>
        </w:rPr>
        <w:t xml:space="preserve"> permanent</w:t>
      </w:r>
      <w:r w:rsidR="00F16022">
        <w:rPr>
          <w:sz w:val="22"/>
          <w:lang w:val="en-GB"/>
        </w:rPr>
        <w:t xml:space="preserve"> platforms where young people engage local authorities in dialogue</w:t>
      </w:r>
      <w:r w:rsidR="004170EA">
        <w:rPr>
          <w:sz w:val="22"/>
          <w:lang w:val="en-GB"/>
        </w:rPr>
        <w:t xml:space="preserve"> on a regular basis. </w:t>
      </w:r>
    </w:p>
    <w:p w14:paraId="613351EB" w14:textId="77777777" w:rsidR="00F161DB" w:rsidRPr="00297628" w:rsidRDefault="00F161DB" w:rsidP="001A23C2">
      <w:pPr>
        <w:jc w:val="both"/>
        <w:rPr>
          <w:i/>
          <w:iCs/>
          <w:color w:val="000000" w:themeColor="text1"/>
          <w:sz w:val="22"/>
          <w:lang w:val="en-GB"/>
        </w:rPr>
      </w:pPr>
    </w:p>
    <w:p w14:paraId="2C87B55F" w14:textId="0D555884" w:rsidR="007E0B22" w:rsidRPr="0098097D" w:rsidRDefault="007A6766" w:rsidP="001A23C2">
      <w:pPr>
        <w:jc w:val="both"/>
        <w:rPr>
          <w:b/>
          <w:bCs/>
          <w:color w:val="000000" w:themeColor="text1"/>
          <w:sz w:val="22"/>
          <w:lang w:val="en-GB"/>
        </w:rPr>
      </w:pPr>
      <w:bookmarkStart w:id="1" w:name="_Hlk35456502"/>
      <w:bookmarkStart w:id="2" w:name="_Hlk35456171"/>
      <w:bookmarkStart w:id="3" w:name="_Hlk36802702"/>
      <w:bookmarkEnd w:id="0"/>
      <w:r w:rsidRPr="0098097D">
        <w:rPr>
          <w:b/>
          <w:bCs/>
          <w:color w:val="000000" w:themeColor="text1"/>
          <w:sz w:val="22"/>
          <w:lang w:val="en-GB"/>
        </w:rPr>
        <w:t>1.</w:t>
      </w:r>
      <w:r w:rsidR="00E04988" w:rsidRPr="0098097D">
        <w:rPr>
          <w:b/>
          <w:bCs/>
          <w:color w:val="000000" w:themeColor="text1"/>
          <w:sz w:val="22"/>
          <w:lang w:val="en-GB"/>
        </w:rPr>
        <w:t>4</w:t>
      </w:r>
      <w:r w:rsidRPr="0098097D">
        <w:rPr>
          <w:b/>
          <w:bCs/>
          <w:color w:val="000000" w:themeColor="text1"/>
          <w:sz w:val="22"/>
          <w:lang w:val="en-GB"/>
        </w:rPr>
        <w:t>. C</w:t>
      </w:r>
      <w:r w:rsidR="00FD0C7B" w:rsidRPr="0098097D">
        <w:rPr>
          <w:b/>
          <w:bCs/>
          <w:color w:val="000000" w:themeColor="text1"/>
          <w:sz w:val="22"/>
          <w:lang w:val="en-GB"/>
        </w:rPr>
        <w:t xml:space="preserve">ontext of the intervention: </w:t>
      </w:r>
    </w:p>
    <w:p w14:paraId="28ABC8AA" w14:textId="1C48A5FC" w:rsidR="007E0B22" w:rsidRPr="0098097D" w:rsidRDefault="007E0B22" w:rsidP="001A23C2">
      <w:pPr>
        <w:jc w:val="both"/>
        <w:rPr>
          <w:b/>
          <w:bCs/>
          <w:color w:val="000000" w:themeColor="text1"/>
          <w:sz w:val="22"/>
          <w:lang w:val="en-GB"/>
        </w:rPr>
      </w:pPr>
      <w:r w:rsidRPr="0098097D">
        <w:rPr>
          <w:b/>
          <w:bCs/>
          <w:color w:val="000000" w:themeColor="text1"/>
          <w:sz w:val="22"/>
          <w:lang w:val="en-GB"/>
        </w:rPr>
        <w:t>Sierra Leone</w:t>
      </w:r>
      <w:r w:rsidR="00687EF4" w:rsidRPr="0098097D">
        <w:rPr>
          <w:b/>
          <w:bCs/>
          <w:color w:val="000000" w:themeColor="text1"/>
          <w:sz w:val="22"/>
          <w:lang w:val="en-GB"/>
        </w:rPr>
        <w:t xml:space="preserve">: </w:t>
      </w:r>
      <w:r w:rsidRPr="0098097D">
        <w:rPr>
          <w:color w:val="000000" w:themeColor="text1"/>
          <w:sz w:val="22"/>
          <w:lang w:val="en-GB"/>
        </w:rPr>
        <w:t xml:space="preserve">Sierra Leone </w:t>
      </w:r>
      <w:r w:rsidR="00452534" w:rsidRPr="0098097D">
        <w:rPr>
          <w:color w:val="000000" w:themeColor="text1"/>
          <w:sz w:val="22"/>
          <w:lang w:val="en-GB"/>
        </w:rPr>
        <w:t xml:space="preserve">is one of the poorest countries </w:t>
      </w:r>
      <w:r w:rsidRPr="0098097D">
        <w:rPr>
          <w:color w:val="000000" w:themeColor="text1"/>
          <w:sz w:val="22"/>
          <w:lang w:val="en-GB"/>
        </w:rPr>
        <w:t>in the world</w:t>
      </w:r>
      <w:r w:rsidR="00687EF4" w:rsidRPr="0098097D">
        <w:rPr>
          <w:color w:val="000000" w:themeColor="text1"/>
          <w:sz w:val="22"/>
          <w:lang w:val="en-GB"/>
        </w:rPr>
        <w:t>,</w:t>
      </w:r>
      <w:r w:rsidRPr="0098097D">
        <w:rPr>
          <w:color w:val="000000" w:themeColor="text1"/>
          <w:sz w:val="22"/>
          <w:lang w:val="en-GB"/>
        </w:rPr>
        <w:t xml:space="preserve"> with more than half of its </w:t>
      </w:r>
      <w:r w:rsidR="00452534" w:rsidRPr="0098097D">
        <w:rPr>
          <w:color w:val="000000" w:themeColor="text1"/>
          <w:sz w:val="22"/>
          <w:lang w:val="en-GB"/>
        </w:rPr>
        <w:t xml:space="preserve">population of 7,6 million people </w:t>
      </w:r>
      <w:r w:rsidRPr="0098097D">
        <w:rPr>
          <w:color w:val="000000" w:themeColor="text1"/>
          <w:sz w:val="22"/>
          <w:lang w:val="en-GB"/>
        </w:rPr>
        <w:t>living below the international poverty line of 1.90 US Dollars a day (UN 2019). Economy remains challenged by pervasive corruption and undeveloped human capital. The country has experienced its share of hardships over the past 30 years including a devastating civil war from 1991-2002, recurrent flooding, outbreak of the Ebola virus in 2014, the 2017 mudslides in Freetown and as of 2020 Covid</w:t>
      </w:r>
      <w:r w:rsidR="00D60470" w:rsidRPr="0098097D">
        <w:rPr>
          <w:color w:val="000000" w:themeColor="text1"/>
          <w:sz w:val="22"/>
          <w:lang w:val="en-GB"/>
        </w:rPr>
        <w:t>-</w:t>
      </w:r>
      <w:r w:rsidRPr="0098097D">
        <w:rPr>
          <w:color w:val="000000" w:themeColor="text1"/>
          <w:sz w:val="22"/>
          <w:lang w:val="en-GB"/>
        </w:rPr>
        <w:t>19.</w:t>
      </w:r>
      <w:r w:rsidR="00D60470" w:rsidRPr="0098097D">
        <w:rPr>
          <w:color w:val="000000" w:themeColor="text1"/>
          <w:sz w:val="22"/>
          <w:lang w:val="en-GB"/>
        </w:rPr>
        <w:t xml:space="preserve"> </w:t>
      </w:r>
      <w:r w:rsidRPr="0098097D">
        <w:rPr>
          <w:color w:val="000000" w:themeColor="text1"/>
          <w:sz w:val="22"/>
          <w:lang w:val="en-GB"/>
        </w:rPr>
        <w:t xml:space="preserve">Democracy is slowly being re-established after the civil war that resulted in tens of thousands of deaths and the displacement of more than 2 million people. </w:t>
      </w:r>
      <w:r w:rsidR="00D60470" w:rsidRPr="0098097D">
        <w:rPr>
          <w:color w:val="000000" w:themeColor="text1"/>
          <w:sz w:val="22"/>
          <w:lang w:val="en-GB"/>
        </w:rPr>
        <w:t>Sierra Leone has a young and growing population and is experiencing rapid urbanization which is putting enormous pressure on cities to accommodate an increasing number of young residents in particular. Thus, many of Sierra Leone's young city dwellers grow up or settle in slums and informal settlements</w:t>
      </w:r>
      <w:r w:rsidRPr="0098097D">
        <w:rPr>
          <w:color w:val="000000" w:themeColor="text1"/>
          <w:sz w:val="22"/>
          <w:lang w:val="en-GB"/>
        </w:rPr>
        <w:t>. An estimated 60% of the population are below the age of 25, and the age group 15-35 makes up almost 40 % of the total population (UNDP 2018).</w:t>
      </w:r>
      <w:r w:rsidR="00D60470" w:rsidRPr="0098097D">
        <w:rPr>
          <w:color w:val="000000" w:themeColor="text1"/>
          <w:sz w:val="22"/>
          <w:lang w:val="en-GB"/>
        </w:rPr>
        <w:t xml:space="preserve"> </w:t>
      </w:r>
      <w:r w:rsidRPr="0098097D">
        <w:rPr>
          <w:color w:val="000000" w:themeColor="text1"/>
          <w:sz w:val="22"/>
          <w:lang w:val="en-GB"/>
        </w:rPr>
        <w:t>Sierra Leone is further levelled as ‘Low human development’ in UNDP’s human development index</w:t>
      </w:r>
      <w:r w:rsidR="0099491C" w:rsidRPr="0098097D">
        <w:rPr>
          <w:color w:val="000000" w:themeColor="text1"/>
          <w:sz w:val="22"/>
          <w:lang w:val="en-GB"/>
        </w:rPr>
        <w:t xml:space="preserve"> (2020).</w:t>
      </w:r>
      <w:r w:rsidRPr="0098097D">
        <w:rPr>
          <w:color w:val="000000" w:themeColor="text1"/>
          <w:sz w:val="22"/>
          <w:lang w:val="en-GB"/>
        </w:rPr>
        <w:t xml:space="preserve"> In the context of this proposal, Sierra Leone is considered a stable context</w:t>
      </w:r>
      <w:r w:rsidR="00C00E72" w:rsidRPr="0098097D">
        <w:rPr>
          <w:color w:val="000000" w:themeColor="text1"/>
          <w:sz w:val="22"/>
          <w:lang w:val="en-GB"/>
        </w:rPr>
        <w:t>.</w:t>
      </w:r>
    </w:p>
    <w:p w14:paraId="57BB2E0A" w14:textId="42E21CA9" w:rsidR="002927EA" w:rsidRPr="0098097D" w:rsidRDefault="002927EA" w:rsidP="001A23C2">
      <w:pPr>
        <w:jc w:val="both"/>
        <w:rPr>
          <w:color w:val="000000" w:themeColor="text1"/>
          <w:sz w:val="22"/>
          <w:lang w:val="en-GB"/>
        </w:rPr>
      </w:pPr>
    </w:p>
    <w:p w14:paraId="22EE41D1" w14:textId="715F07A6" w:rsidR="002927EA" w:rsidRPr="0098097D" w:rsidRDefault="002927EA" w:rsidP="001A23C2">
      <w:pPr>
        <w:jc w:val="both"/>
        <w:rPr>
          <w:b/>
          <w:bCs/>
          <w:color w:val="000000" w:themeColor="text1"/>
          <w:sz w:val="22"/>
          <w:lang w:val="en-GB"/>
        </w:rPr>
      </w:pPr>
      <w:r w:rsidRPr="0098097D">
        <w:rPr>
          <w:b/>
          <w:bCs/>
          <w:color w:val="000000" w:themeColor="text1"/>
          <w:sz w:val="22"/>
          <w:lang w:val="en-GB"/>
        </w:rPr>
        <w:t>Youth and urbanisation</w:t>
      </w:r>
      <w:r w:rsidR="00687EF4" w:rsidRPr="0098097D">
        <w:rPr>
          <w:b/>
          <w:bCs/>
          <w:color w:val="000000" w:themeColor="text1"/>
          <w:sz w:val="22"/>
          <w:lang w:val="en-GB"/>
        </w:rPr>
        <w:t xml:space="preserve">: </w:t>
      </w:r>
      <w:r w:rsidRPr="0098097D">
        <w:rPr>
          <w:color w:val="000000" w:themeColor="text1"/>
          <w:sz w:val="22"/>
          <w:lang w:val="en-GB"/>
        </w:rPr>
        <w:t xml:space="preserve">Sierra Leone’s population is dominated by youth. After the lengthy civil war from 1991 to 2002, rapid population growth and one of the world’s lowest life expectancies means that as of 2015 more than 40% of the population was aged under 15, and 80% were aged 35 or younger (Forson and </w:t>
      </w:r>
      <w:proofErr w:type="spellStart"/>
      <w:r w:rsidRPr="0098097D">
        <w:rPr>
          <w:color w:val="000000" w:themeColor="text1"/>
          <w:sz w:val="22"/>
          <w:lang w:val="en-GB"/>
        </w:rPr>
        <w:t>Yalancy</w:t>
      </w:r>
      <w:proofErr w:type="spellEnd"/>
      <w:r w:rsidRPr="0098097D">
        <w:rPr>
          <w:color w:val="000000" w:themeColor="text1"/>
          <w:sz w:val="22"/>
          <w:lang w:val="en-GB"/>
        </w:rPr>
        <w:t xml:space="preserve"> 2017). The cities have a particular high proportion of young residents. One of the reasons for this is the migration of youth to the cities from rural areas. Sierra Leone is a country in which urbanization is putting pressure on cities to accommodate a growing number of, especially young, residents. The Sierra Leone civil war between 1991 and 2002 fuelled urbanisation, as life in the city was perceived as safer than in many rural areas. The movement of young people from rural to urban today is motivated by the search for better </w:t>
      </w:r>
      <w:r w:rsidRPr="0098097D">
        <w:rPr>
          <w:color w:val="000000" w:themeColor="text1"/>
          <w:sz w:val="22"/>
          <w:lang w:val="en-GB"/>
        </w:rPr>
        <w:lastRenderedPageBreak/>
        <w:t xml:space="preserve">livelihood opportunities, both economic and social. Life in the city carries promises (although often unfulfilled) of education, employment, a higher living standard, less social control and expectations contraire to traditional lifestyles and pressure from older generations, etc. In this regard, cities </w:t>
      </w:r>
      <w:r w:rsidR="009400FE">
        <w:rPr>
          <w:color w:val="000000" w:themeColor="text1"/>
          <w:sz w:val="22"/>
          <w:lang w:val="en-GB"/>
        </w:rPr>
        <w:t>are natural attractors to youth. H</w:t>
      </w:r>
      <w:r w:rsidRPr="0098097D">
        <w:rPr>
          <w:color w:val="000000" w:themeColor="text1"/>
          <w:sz w:val="22"/>
          <w:lang w:val="en-GB"/>
        </w:rPr>
        <w:t>owever, the promised freedom of urban life can be far from the actual experience of an average young person in the cities of Sierra Leone, particularly those living in informal settlements. The large proportion of youth growing up in and migrating to cities challenges urban infrastructures and governance, and many youth experience challenges such as social exclusion from livelihood opportunities and meaningful participation in decision making processes. This exclusion can lead to pathways where young people experience a lack of social control, have limited support systems, and urban youth can live in what are effectively parallel worlds to mainstream society.</w:t>
      </w:r>
    </w:p>
    <w:p w14:paraId="5B8D71E2" w14:textId="5C56C863" w:rsidR="002927EA" w:rsidRPr="0098097D" w:rsidRDefault="002927EA" w:rsidP="001A23C2">
      <w:pPr>
        <w:jc w:val="both"/>
        <w:rPr>
          <w:b/>
          <w:bCs/>
          <w:color w:val="000000" w:themeColor="text1"/>
          <w:sz w:val="22"/>
          <w:lang w:val="en-GB"/>
        </w:rPr>
      </w:pPr>
    </w:p>
    <w:p w14:paraId="298DE3E4" w14:textId="76611639" w:rsidR="002927EA" w:rsidRPr="0098097D" w:rsidRDefault="002927EA" w:rsidP="001A23C2">
      <w:pPr>
        <w:jc w:val="both"/>
        <w:rPr>
          <w:b/>
          <w:bCs/>
          <w:color w:val="000000" w:themeColor="text1"/>
          <w:sz w:val="22"/>
          <w:lang w:val="en-GB"/>
        </w:rPr>
      </w:pPr>
      <w:r w:rsidRPr="0098097D">
        <w:rPr>
          <w:b/>
          <w:bCs/>
          <w:color w:val="000000" w:themeColor="text1"/>
          <w:sz w:val="22"/>
          <w:lang w:val="en-GB"/>
        </w:rPr>
        <w:t>Public space</w:t>
      </w:r>
      <w:r w:rsidR="00687EF4" w:rsidRPr="0098097D">
        <w:rPr>
          <w:b/>
          <w:bCs/>
          <w:color w:val="000000" w:themeColor="text1"/>
          <w:sz w:val="22"/>
          <w:lang w:val="en-GB"/>
        </w:rPr>
        <w:t xml:space="preserve">: </w:t>
      </w:r>
      <w:r w:rsidR="006B5D8B" w:rsidRPr="0098097D">
        <w:rPr>
          <w:color w:val="000000" w:themeColor="text1"/>
          <w:sz w:val="22"/>
          <w:lang w:val="en-GB"/>
        </w:rPr>
        <w:t xml:space="preserve">Public space can be defined as “all places publicly owned or of public use, accessible and enjoyable by all for free and without a profit motive” (UN-Habitat, Charter of Public Space, 2015). Urbanisation is increasing the importance of such spaces, because they impact the individual and social well-being of urban citizens and act as places that reflect collective community life. In a context of urbanisation, the provision of access to safe, inclusive and accessible, green and public spaces (SDG target 11.7) is key to urban wellbeing. The UN-Habitat 2015 Public Space Toolkit 13 highlights the benefits and potentials of public space development to a number of important aspects of urban life, including increased income and wealth generation, enhanced environmental sustainability, improved public health, enhanced urban safety, and social inclusion. </w:t>
      </w:r>
      <w:r w:rsidRPr="0098097D">
        <w:rPr>
          <w:color w:val="000000" w:themeColor="text1"/>
          <w:sz w:val="22"/>
          <w:lang w:val="en-GB"/>
        </w:rPr>
        <w:t>The focus on public space emerged from the growing understanding of the critical influence of</w:t>
      </w:r>
      <w:r w:rsidR="006B5D8B" w:rsidRPr="0098097D">
        <w:rPr>
          <w:color w:val="000000" w:themeColor="text1"/>
          <w:sz w:val="22"/>
          <w:lang w:val="en-GB"/>
        </w:rPr>
        <w:t xml:space="preserve"> </w:t>
      </w:r>
      <w:r w:rsidRPr="0098097D">
        <w:rPr>
          <w:color w:val="000000" w:themeColor="text1"/>
          <w:sz w:val="22"/>
          <w:lang w:val="en-GB"/>
        </w:rPr>
        <w:t>urban design for the well-being of those living in urban areas, and in particular the importance of shared</w:t>
      </w:r>
      <w:r w:rsidR="006B5D8B" w:rsidRPr="0098097D">
        <w:rPr>
          <w:color w:val="000000" w:themeColor="text1"/>
          <w:sz w:val="22"/>
          <w:lang w:val="en-GB"/>
        </w:rPr>
        <w:t xml:space="preserve"> </w:t>
      </w:r>
      <w:r w:rsidRPr="0098097D">
        <w:rPr>
          <w:color w:val="000000" w:themeColor="text1"/>
          <w:sz w:val="22"/>
          <w:lang w:val="en-GB"/>
        </w:rPr>
        <w:t>public spaces that provide space for formation and enactment of communities. For several decades, since</w:t>
      </w:r>
      <w:r w:rsidR="006B5D8B" w:rsidRPr="0098097D">
        <w:rPr>
          <w:color w:val="000000" w:themeColor="text1"/>
          <w:sz w:val="22"/>
          <w:lang w:val="en-GB"/>
        </w:rPr>
        <w:t xml:space="preserve"> </w:t>
      </w:r>
      <w:r w:rsidRPr="0098097D">
        <w:rPr>
          <w:color w:val="000000" w:themeColor="text1"/>
          <w:sz w:val="22"/>
          <w:lang w:val="en-GB"/>
        </w:rPr>
        <w:t>seminal studies on public life and the role of public space, there has been growing recognition that space is</w:t>
      </w:r>
      <w:r w:rsidR="006B5D8B" w:rsidRPr="0098097D">
        <w:rPr>
          <w:color w:val="000000" w:themeColor="text1"/>
          <w:sz w:val="22"/>
          <w:lang w:val="en-GB"/>
        </w:rPr>
        <w:t xml:space="preserve"> </w:t>
      </w:r>
      <w:r w:rsidRPr="0098097D">
        <w:rPr>
          <w:color w:val="000000" w:themeColor="text1"/>
          <w:sz w:val="22"/>
          <w:lang w:val="en-GB"/>
        </w:rPr>
        <w:t>(i) socially produced, and (ii) a critical influence on human experience in an urban context (Lefebvre, 1991,</w:t>
      </w:r>
      <w:r w:rsidR="006B5D8B" w:rsidRPr="0098097D">
        <w:rPr>
          <w:color w:val="000000" w:themeColor="text1"/>
          <w:sz w:val="22"/>
          <w:lang w:val="en-GB"/>
        </w:rPr>
        <w:t xml:space="preserve"> </w:t>
      </w:r>
      <w:r w:rsidRPr="0098097D">
        <w:rPr>
          <w:color w:val="000000" w:themeColor="text1"/>
          <w:sz w:val="22"/>
          <w:lang w:val="en-GB"/>
        </w:rPr>
        <w:t xml:space="preserve">1996; Lefebvre, </w:t>
      </w:r>
      <w:proofErr w:type="spellStart"/>
      <w:r w:rsidRPr="0098097D">
        <w:rPr>
          <w:color w:val="000000" w:themeColor="text1"/>
          <w:sz w:val="22"/>
          <w:lang w:val="en-GB"/>
        </w:rPr>
        <w:t>Kofman</w:t>
      </w:r>
      <w:proofErr w:type="spellEnd"/>
      <w:r w:rsidRPr="0098097D">
        <w:rPr>
          <w:color w:val="000000" w:themeColor="text1"/>
          <w:sz w:val="22"/>
          <w:lang w:val="en-GB"/>
        </w:rPr>
        <w:t xml:space="preserve">, &amp; </w:t>
      </w:r>
      <w:proofErr w:type="spellStart"/>
      <w:r w:rsidRPr="0098097D">
        <w:rPr>
          <w:color w:val="000000" w:themeColor="text1"/>
          <w:sz w:val="22"/>
          <w:lang w:val="en-GB"/>
        </w:rPr>
        <w:t>Lebas</w:t>
      </w:r>
      <w:proofErr w:type="spellEnd"/>
      <w:r w:rsidRPr="0098097D">
        <w:rPr>
          <w:color w:val="000000" w:themeColor="text1"/>
          <w:sz w:val="22"/>
          <w:lang w:val="en-GB"/>
        </w:rPr>
        <w:t>, 1996).</w:t>
      </w:r>
    </w:p>
    <w:p w14:paraId="675BFFC7" w14:textId="4F706B61" w:rsidR="00A923D3" w:rsidRPr="0098097D" w:rsidRDefault="00A923D3" w:rsidP="001A23C2">
      <w:pPr>
        <w:jc w:val="both"/>
        <w:rPr>
          <w:color w:val="000000" w:themeColor="text1"/>
          <w:sz w:val="22"/>
          <w:lang w:val="en-GB"/>
        </w:rPr>
      </w:pPr>
    </w:p>
    <w:p w14:paraId="1614DB6E" w14:textId="0A0A9DFB" w:rsidR="00F551C7" w:rsidRPr="0098097D" w:rsidRDefault="00A923D3" w:rsidP="001A23C2">
      <w:pPr>
        <w:jc w:val="both"/>
        <w:rPr>
          <w:color w:val="000000" w:themeColor="text1"/>
          <w:sz w:val="22"/>
          <w:lang w:val="en-GB"/>
        </w:rPr>
      </w:pPr>
      <w:r w:rsidRPr="0098097D">
        <w:rPr>
          <w:b/>
          <w:bCs/>
          <w:color w:val="000000" w:themeColor="text1"/>
          <w:sz w:val="22"/>
          <w:lang w:val="en-GB"/>
        </w:rPr>
        <w:t xml:space="preserve">Community characteristics: </w:t>
      </w:r>
      <w:r w:rsidR="002D5B30" w:rsidRPr="0098097D">
        <w:rPr>
          <w:color w:val="000000" w:themeColor="text1"/>
          <w:sz w:val="22"/>
          <w:lang w:val="en-GB"/>
        </w:rPr>
        <w:t xml:space="preserve">This project will take place in three cities in Sierra Leone: Freetown in the Western Urban Area, </w:t>
      </w:r>
      <w:proofErr w:type="spellStart"/>
      <w:r w:rsidR="002D5B30" w:rsidRPr="0098097D">
        <w:rPr>
          <w:color w:val="000000" w:themeColor="text1"/>
          <w:sz w:val="22"/>
          <w:lang w:val="en-GB"/>
        </w:rPr>
        <w:t>Makeni</w:t>
      </w:r>
      <w:proofErr w:type="spellEnd"/>
      <w:r w:rsidR="002D5B30" w:rsidRPr="0098097D">
        <w:rPr>
          <w:color w:val="000000" w:themeColor="text1"/>
          <w:sz w:val="22"/>
          <w:lang w:val="en-GB"/>
        </w:rPr>
        <w:t xml:space="preserve"> in </w:t>
      </w:r>
      <w:proofErr w:type="spellStart"/>
      <w:r w:rsidR="002D5B30" w:rsidRPr="0098097D">
        <w:rPr>
          <w:color w:val="000000" w:themeColor="text1"/>
          <w:sz w:val="22"/>
          <w:lang w:val="en-GB"/>
        </w:rPr>
        <w:t>Bombali</w:t>
      </w:r>
      <w:proofErr w:type="spellEnd"/>
      <w:r w:rsidR="002D5B30" w:rsidRPr="0098097D">
        <w:rPr>
          <w:color w:val="000000" w:themeColor="text1"/>
          <w:sz w:val="22"/>
          <w:lang w:val="en-GB"/>
        </w:rPr>
        <w:t xml:space="preserve"> district, and </w:t>
      </w:r>
      <w:proofErr w:type="spellStart"/>
      <w:r w:rsidR="002D5B30" w:rsidRPr="0098097D">
        <w:rPr>
          <w:color w:val="000000" w:themeColor="text1"/>
          <w:sz w:val="22"/>
          <w:lang w:val="en-GB"/>
        </w:rPr>
        <w:t>Koidu</w:t>
      </w:r>
      <w:proofErr w:type="spellEnd"/>
      <w:r w:rsidR="002D5B30" w:rsidRPr="0098097D">
        <w:rPr>
          <w:color w:val="000000" w:themeColor="text1"/>
          <w:sz w:val="22"/>
          <w:lang w:val="en-GB"/>
        </w:rPr>
        <w:t xml:space="preserve"> in Kono district, where </w:t>
      </w:r>
      <w:r w:rsidR="00687EF4" w:rsidRPr="0098097D">
        <w:rPr>
          <w:color w:val="000000" w:themeColor="text1"/>
          <w:sz w:val="22"/>
          <w:lang w:val="en-GB"/>
        </w:rPr>
        <w:t>YDC-SL</w:t>
      </w:r>
      <w:r w:rsidR="002D5B30" w:rsidRPr="0098097D">
        <w:rPr>
          <w:color w:val="000000" w:themeColor="text1"/>
          <w:sz w:val="22"/>
          <w:lang w:val="en-GB"/>
        </w:rPr>
        <w:t xml:space="preserve"> have their three office units. The following gives an outline of the target communities where the project will take place. </w:t>
      </w:r>
      <w:r w:rsidR="0060642D" w:rsidRPr="0098097D">
        <w:rPr>
          <w:color w:val="000000" w:themeColor="text1"/>
          <w:sz w:val="22"/>
          <w:lang w:val="en-GB"/>
        </w:rPr>
        <w:t xml:space="preserve">More detailed information and characteristics can be found in </w:t>
      </w:r>
      <w:r w:rsidR="00687EF4" w:rsidRPr="0098097D">
        <w:rPr>
          <w:color w:val="000000" w:themeColor="text1"/>
          <w:sz w:val="22"/>
          <w:lang w:val="en-GB"/>
        </w:rPr>
        <w:t>the</w:t>
      </w:r>
      <w:r w:rsidR="0060642D" w:rsidRPr="0098097D">
        <w:rPr>
          <w:color w:val="000000" w:themeColor="text1"/>
          <w:sz w:val="22"/>
          <w:lang w:val="en-GB"/>
        </w:rPr>
        <w:t xml:space="preserve"> research </w:t>
      </w:r>
      <w:r w:rsidR="00687EF4" w:rsidRPr="0098097D">
        <w:rPr>
          <w:color w:val="000000" w:themeColor="text1"/>
          <w:sz w:val="22"/>
          <w:lang w:val="en-GB"/>
        </w:rPr>
        <w:t>report</w:t>
      </w:r>
      <w:r w:rsidR="0060642D" w:rsidRPr="0098097D">
        <w:rPr>
          <w:color w:val="000000" w:themeColor="text1"/>
          <w:sz w:val="22"/>
          <w:lang w:val="en-GB"/>
        </w:rPr>
        <w:t xml:space="preserve">. </w:t>
      </w:r>
      <w:r w:rsidR="00487702" w:rsidRPr="0098097D">
        <w:rPr>
          <w:b/>
          <w:i/>
          <w:color w:val="000000" w:themeColor="text1"/>
          <w:sz w:val="22"/>
          <w:lang w:val="en-GB"/>
        </w:rPr>
        <w:t>The</w:t>
      </w:r>
      <w:r w:rsidR="0060642D" w:rsidRPr="0098097D">
        <w:rPr>
          <w:color w:val="000000" w:themeColor="text1"/>
          <w:sz w:val="22"/>
          <w:lang w:val="en-GB"/>
        </w:rPr>
        <w:t xml:space="preserve"> </w:t>
      </w:r>
      <w:r w:rsidRPr="0098097D">
        <w:rPr>
          <w:b/>
          <w:bCs/>
          <w:i/>
          <w:color w:val="000000" w:themeColor="text1"/>
          <w:sz w:val="22"/>
          <w:lang w:val="en-GB"/>
        </w:rPr>
        <w:t>Freetown communities</w:t>
      </w:r>
      <w:r w:rsidR="002D5B30" w:rsidRPr="0098097D">
        <w:rPr>
          <w:b/>
          <w:bCs/>
          <w:i/>
          <w:color w:val="000000" w:themeColor="text1"/>
          <w:sz w:val="22"/>
          <w:lang w:val="en-GB"/>
        </w:rPr>
        <w:t xml:space="preserve"> (Funkia and Bonga Town)</w:t>
      </w:r>
      <w:r w:rsidR="00487702" w:rsidRPr="0098097D">
        <w:rPr>
          <w:b/>
          <w:bCs/>
          <w:i/>
          <w:color w:val="000000" w:themeColor="text1"/>
          <w:sz w:val="22"/>
          <w:lang w:val="en-GB"/>
        </w:rPr>
        <w:t xml:space="preserve"> </w:t>
      </w:r>
      <w:r w:rsidRPr="0098097D">
        <w:rPr>
          <w:color w:val="000000" w:themeColor="text1"/>
          <w:sz w:val="22"/>
          <w:lang w:val="en-GB"/>
        </w:rPr>
        <w:t>are the most ‘urban’ in their construction, being characterised by very closely built small buildings. With limited available land, these informal settlements are typically located on land with poor drainage and high frequency of flooding, frequently being reclaimed areas created through dumping waste and piling mud in areas of estuaries and drainage areas. Access to electricity varies,</w:t>
      </w:r>
      <w:r w:rsidR="002D5B30" w:rsidRPr="0098097D">
        <w:rPr>
          <w:color w:val="000000" w:themeColor="text1"/>
          <w:sz w:val="22"/>
          <w:lang w:val="en-GB"/>
        </w:rPr>
        <w:t xml:space="preserve"> but an average of 79% in the Freetown communities have access to electricity at home.</w:t>
      </w:r>
      <w:r w:rsidRPr="0098097D">
        <w:rPr>
          <w:color w:val="000000" w:themeColor="text1"/>
          <w:sz w:val="22"/>
          <w:lang w:val="en-GB"/>
        </w:rPr>
        <w:t xml:space="preserve"> </w:t>
      </w:r>
      <w:r w:rsidR="002D5B30" w:rsidRPr="0098097D">
        <w:rPr>
          <w:color w:val="000000" w:themeColor="text1"/>
          <w:sz w:val="22"/>
          <w:lang w:val="en-GB"/>
        </w:rPr>
        <w:t>T</w:t>
      </w:r>
      <w:r w:rsidRPr="0098097D">
        <w:rPr>
          <w:color w:val="000000" w:themeColor="text1"/>
          <w:sz w:val="22"/>
          <w:lang w:val="en-GB"/>
        </w:rPr>
        <w:t>here is typically little to no vegetation growing within the communities, although in some there are steep hillsides draining into the community that have vegetation growing on them (and are also a source of flooding).</w:t>
      </w:r>
      <w:r w:rsidR="002D5B30" w:rsidRPr="0098097D">
        <w:rPr>
          <w:color w:val="000000" w:themeColor="text1"/>
          <w:sz w:val="22"/>
          <w:lang w:val="en-GB"/>
        </w:rPr>
        <w:t xml:space="preserve"> </w:t>
      </w:r>
      <w:r w:rsidRPr="0098097D">
        <w:rPr>
          <w:i/>
          <w:iCs/>
          <w:color w:val="000000" w:themeColor="text1"/>
          <w:sz w:val="22"/>
          <w:lang w:val="en-GB"/>
        </w:rPr>
        <w:t xml:space="preserve">Funkia </w:t>
      </w:r>
      <w:r w:rsidR="002D5B30" w:rsidRPr="0098097D">
        <w:rPr>
          <w:color w:val="000000" w:themeColor="text1"/>
          <w:sz w:val="22"/>
          <w:lang w:val="en-GB"/>
        </w:rPr>
        <w:t>and</w:t>
      </w:r>
      <w:r w:rsidR="002D5B30" w:rsidRPr="0098097D">
        <w:rPr>
          <w:i/>
          <w:iCs/>
          <w:color w:val="000000" w:themeColor="text1"/>
          <w:sz w:val="22"/>
          <w:lang w:val="en-GB"/>
        </w:rPr>
        <w:t xml:space="preserve"> Bonga Town</w:t>
      </w:r>
      <w:r w:rsidR="002D5B30" w:rsidRPr="0098097D">
        <w:rPr>
          <w:b/>
          <w:bCs/>
          <w:color w:val="000000" w:themeColor="text1"/>
          <w:sz w:val="22"/>
          <w:lang w:val="en-GB"/>
        </w:rPr>
        <w:t xml:space="preserve"> </w:t>
      </w:r>
      <w:r w:rsidR="002D5B30" w:rsidRPr="0098097D">
        <w:rPr>
          <w:color w:val="000000" w:themeColor="text1"/>
          <w:sz w:val="22"/>
          <w:lang w:val="en-GB"/>
        </w:rPr>
        <w:t>communities, respectively, border ocean and mangrove wetland.</w:t>
      </w:r>
      <w:r w:rsidR="002D5B30" w:rsidRPr="0098097D">
        <w:rPr>
          <w:b/>
          <w:bCs/>
          <w:color w:val="000000" w:themeColor="text1"/>
          <w:sz w:val="22"/>
          <w:lang w:val="en-GB"/>
        </w:rPr>
        <w:t xml:space="preserve"> </w:t>
      </w:r>
      <w:r w:rsidR="002D5B30" w:rsidRPr="0098097D">
        <w:rPr>
          <w:color w:val="000000" w:themeColor="text1"/>
          <w:sz w:val="22"/>
          <w:lang w:val="en-GB"/>
        </w:rPr>
        <w:t xml:space="preserve">Funkia </w:t>
      </w:r>
      <w:r w:rsidRPr="0098097D">
        <w:rPr>
          <w:color w:val="000000" w:themeColor="text1"/>
          <w:sz w:val="22"/>
          <w:lang w:val="en-GB"/>
        </w:rPr>
        <w:t>was built partly on solid ground and partly on areas where waste disposal has created new areas</w:t>
      </w:r>
      <w:r w:rsidR="002D5B30" w:rsidRPr="0098097D">
        <w:rPr>
          <w:color w:val="000000" w:themeColor="text1"/>
          <w:sz w:val="22"/>
          <w:lang w:val="en-GB"/>
        </w:rPr>
        <w:t>. The communities have</w:t>
      </w:r>
      <w:r w:rsidRPr="0098097D">
        <w:rPr>
          <w:color w:val="000000" w:themeColor="text1"/>
          <w:sz w:val="22"/>
          <w:lang w:val="en-GB"/>
        </w:rPr>
        <w:t xml:space="preserve"> a very high density of small residences, typically tin, wood or brick shanty construction. Flooding is common in wet season with poor to no drainage and drainage of water to the ocean during large rains affecting the </w:t>
      </w:r>
      <w:r w:rsidR="002D5B30" w:rsidRPr="0098097D">
        <w:rPr>
          <w:color w:val="000000" w:themeColor="text1"/>
          <w:sz w:val="22"/>
          <w:lang w:val="en-GB"/>
        </w:rPr>
        <w:t>communities.</w:t>
      </w:r>
      <w:r w:rsidRPr="0098097D">
        <w:rPr>
          <w:color w:val="000000" w:themeColor="text1"/>
          <w:sz w:val="22"/>
          <w:lang w:val="en-GB"/>
        </w:rPr>
        <w:t xml:space="preserve"> </w:t>
      </w:r>
      <w:r w:rsidR="00487702" w:rsidRPr="0098097D">
        <w:rPr>
          <w:b/>
          <w:i/>
          <w:color w:val="000000" w:themeColor="text1"/>
          <w:sz w:val="22"/>
          <w:lang w:val="en-GB"/>
        </w:rPr>
        <w:t>The</w:t>
      </w:r>
      <w:r w:rsidR="00487702" w:rsidRPr="0098097D">
        <w:rPr>
          <w:b/>
          <w:bCs/>
          <w:color w:val="000000" w:themeColor="text1"/>
          <w:sz w:val="22"/>
          <w:lang w:val="en-GB"/>
        </w:rPr>
        <w:t xml:space="preserve"> </w:t>
      </w:r>
      <w:r w:rsidRPr="0098097D">
        <w:rPr>
          <w:b/>
          <w:bCs/>
          <w:i/>
          <w:color w:val="000000" w:themeColor="text1"/>
          <w:sz w:val="22"/>
          <w:lang w:val="en-GB"/>
        </w:rPr>
        <w:t>Makeni communities</w:t>
      </w:r>
      <w:r w:rsidR="002D5B30" w:rsidRPr="0098097D">
        <w:rPr>
          <w:b/>
          <w:bCs/>
          <w:i/>
          <w:color w:val="000000" w:themeColor="text1"/>
          <w:sz w:val="22"/>
          <w:lang w:val="en-GB"/>
        </w:rPr>
        <w:t xml:space="preserve"> (Renka, Mabanta, and New London)</w:t>
      </w:r>
      <w:r w:rsidR="00487702" w:rsidRPr="0098097D">
        <w:rPr>
          <w:b/>
          <w:bCs/>
          <w:i/>
          <w:color w:val="000000" w:themeColor="text1"/>
          <w:sz w:val="22"/>
          <w:lang w:val="en-GB"/>
        </w:rPr>
        <w:t xml:space="preserve"> </w:t>
      </w:r>
      <w:r w:rsidRPr="0098097D">
        <w:rPr>
          <w:color w:val="000000" w:themeColor="text1"/>
          <w:sz w:val="22"/>
          <w:lang w:val="en-GB"/>
        </w:rPr>
        <w:t>are characterised by more widely spaced homes</w:t>
      </w:r>
      <w:r w:rsidR="002D5B30" w:rsidRPr="0098097D">
        <w:rPr>
          <w:color w:val="000000" w:themeColor="text1"/>
          <w:sz w:val="22"/>
          <w:lang w:val="en-GB"/>
        </w:rPr>
        <w:t xml:space="preserve"> </w:t>
      </w:r>
      <w:r w:rsidRPr="0098097D">
        <w:rPr>
          <w:color w:val="000000" w:themeColor="text1"/>
          <w:sz w:val="22"/>
          <w:lang w:val="en-GB"/>
        </w:rPr>
        <w:t xml:space="preserve">than is the case in Freetown, with greater space around homes for vegetation, and in many cases large numbers of trees and shrubs (although not in all parts of the communities). </w:t>
      </w:r>
      <w:r w:rsidR="009400FE" w:rsidRPr="009400FE">
        <w:rPr>
          <w:iCs/>
          <w:color w:val="000000" w:themeColor="text1"/>
          <w:sz w:val="22"/>
          <w:lang w:val="en-GB"/>
        </w:rPr>
        <w:t>The</w:t>
      </w:r>
      <w:r w:rsidR="009400FE">
        <w:rPr>
          <w:i/>
          <w:iCs/>
          <w:color w:val="000000" w:themeColor="text1"/>
          <w:sz w:val="22"/>
          <w:lang w:val="en-GB"/>
        </w:rPr>
        <w:t xml:space="preserve"> </w:t>
      </w:r>
      <w:r w:rsidR="009400FE" w:rsidRPr="0098097D">
        <w:rPr>
          <w:rFonts w:eastAsia="Times New Roman" w:cstheme="minorHAnsi"/>
          <w:color w:val="000000" w:themeColor="text1"/>
          <w:sz w:val="22"/>
          <w:lang w:val="en-GB" w:eastAsia="da-DK"/>
        </w:rPr>
        <w:t xml:space="preserve">homes </w:t>
      </w:r>
      <w:r w:rsidR="009400FE">
        <w:rPr>
          <w:rFonts w:eastAsia="Times New Roman" w:cstheme="minorHAnsi"/>
          <w:color w:val="000000" w:themeColor="text1"/>
          <w:sz w:val="22"/>
          <w:lang w:val="en-GB" w:eastAsia="da-DK"/>
        </w:rPr>
        <w:t xml:space="preserve">are </w:t>
      </w:r>
      <w:r w:rsidR="009400FE" w:rsidRPr="0098097D">
        <w:rPr>
          <w:rFonts w:eastAsia="Times New Roman" w:cstheme="minorHAnsi"/>
          <w:color w:val="000000" w:themeColor="text1"/>
          <w:sz w:val="22"/>
          <w:lang w:val="en-GB" w:eastAsia="da-DK"/>
        </w:rPr>
        <w:t>made of brick and stone</w:t>
      </w:r>
      <w:r w:rsidR="009400FE">
        <w:rPr>
          <w:color w:val="000000" w:themeColor="text1"/>
          <w:sz w:val="22"/>
          <w:lang w:val="en-GB"/>
        </w:rPr>
        <w:t xml:space="preserve">. </w:t>
      </w:r>
      <w:r w:rsidRPr="0098097D">
        <w:rPr>
          <w:color w:val="000000" w:themeColor="text1"/>
          <w:sz w:val="22"/>
          <w:lang w:val="en-GB"/>
        </w:rPr>
        <w:t>While homes are larger than is the case in Freetown, they typically house larger numbers of people, with very crowded housing common</w:t>
      </w:r>
      <w:r w:rsidR="002D5B30" w:rsidRPr="0098097D">
        <w:rPr>
          <w:rFonts w:eastAsia="Times New Roman" w:cstheme="minorHAnsi"/>
          <w:color w:val="000000" w:themeColor="text1"/>
          <w:sz w:val="22"/>
          <w:lang w:val="en-GB" w:eastAsia="da-DK"/>
        </w:rPr>
        <w:t>. For example,</w:t>
      </w:r>
      <w:r w:rsidRPr="0098097D">
        <w:rPr>
          <w:rFonts w:eastAsia="Times New Roman" w:cstheme="minorHAnsi"/>
          <w:color w:val="000000" w:themeColor="text1"/>
          <w:sz w:val="22"/>
          <w:lang w:val="en-GB" w:eastAsia="da-DK"/>
        </w:rPr>
        <w:t xml:space="preserve"> </w:t>
      </w:r>
      <w:r w:rsidR="002D5B30" w:rsidRPr="0098097D">
        <w:rPr>
          <w:rFonts w:eastAsia="Times New Roman" w:cstheme="minorHAnsi"/>
          <w:color w:val="000000" w:themeColor="text1"/>
          <w:sz w:val="22"/>
          <w:lang w:val="en-GB" w:eastAsia="da-DK"/>
        </w:rPr>
        <w:t xml:space="preserve">in </w:t>
      </w:r>
      <w:r w:rsidRPr="0098097D">
        <w:rPr>
          <w:rFonts w:eastAsia="Times New Roman" w:cstheme="minorHAnsi"/>
          <w:color w:val="000000" w:themeColor="text1"/>
          <w:sz w:val="22"/>
          <w:lang w:val="en-GB" w:eastAsia="da-DK"/>
        </w:rPr>
        <w:t xml:space="preserve">Renka, 36% </w:t>
      </w:r>
      <w:r w:rsidR="002D5B30" w:rsidRPr="0098097D">
        <w:rPr>
          <w:rFonts w:eastAsia="Times New Roman" w:cstheme="minorHAnsi"/>
          <w:color w:val="000000" w:themeColor="text1"/>
          <w:sz w:val="22"/>
          <w:lang w:val="en-GB" w:eastAsia="da-DK"/>
        </w:rPr>
        <w:t xml:space="preserve">of youth live </w:t>
      </w:r>
      <w:r w:rsidRPr="0098097D">
        <w:rPr>
          <w:rFonts w:eastAsia="Times New Roman" w:cstheme="minorHAnsi"/>
          <w:color w:val="000000" w:themeColor="text1"/>
          <w:sz w:val="22"/>
          <w:lang w:val="en-GB" w:eastAsia="da-DK"/>
        </w:rPr>
        <w:t xml:space="preserve">in a household with 15 to 19 people, and 21% in a household with 20 or more residents. </w:t>
      </w:r>
      <w:r w:rsidR="002D5B30" w:rsidRPr="0098097D">
        <w:rPr>
          <w:rFonts w:eastAsia="Times New Roman" w:cstheme="minorHAnsi"/>
          <w:color w:val="000000" w:themeColor="text1"/>
          <w:sz w:val="22"/>
          <w:lang w:val="en-GB" w:eastAsia="da-DK"/>
        </w:rPr>
        <w:t xml:space="preserve">In the Makeni communities, an average of 66 % of youth have access to home electricity. </w:t>
      </w:r>
      <w:r w:rsidR="00487702" w:rsidRPr="0098097D">
        <w:rPr>
          <w:b/>
          <w:i/>
          <w:color w:val="000000" w:themeColor="text1"/>
          <w:sz w:val="22"/>
          <w:lang w:val="en-GB"/>
        </w:rPr>
        <w:t>The</w:t>
      </w:r>
      <w:r w:rsidR="00487702" w:rsidRPr="0098097D">
        <w:rPr>
          <w:color w:val="000000" w:themeColor="text1"/>
          <w:sz w:val="22"/>
          <w:lang w:val="en-GB"/>
        </w:rPr>
        <w:t xml:space="preserve"> </w:t>
      </w:r>
      <w:proofErr w:type="spellStart"/>
      <w:r w:rsidR="002D5B30" w:rsidRPr="0098097D">
        <w:rPr>
          <w:b/>
          <w:bCs/>
          <w:i/>
          <w:color w:val="000000" w:themeColor="text1"/>
          <w:sz w:val="22"/>
          <w:lang w:val="en-GB"/>
        </w:rPr>
        <w:t>Koidu</w:t>
      </w:r>
      <w:proofErr w:type="spellEnd"/>
      <w:r w:rsidRPr="0098097D">
        <w:rPr>
          <w:b/>
          <w:bCs/>
          <w:i/>
          <w:color w:val="000000" w:themeColor="text1"/>
          <w:sz w:val="22"/>
          <w:lang w:val="en-GB"/>
        </w:rPr>
        <w:t xml:space="preserve"> communities</w:t>
      </w:r>
      <w:r w:rsidR="002D5B30" w:rsidRPr="0098097D">
        <w:rPr>
          <w:b/>
          <w:bCs/>
          <w:i/>
          <w:color w:val="000000" w:themeColor="text1"/>
          <w:sz w:val="22"/>
          <w:lang w:val="en-GB"/>
        </w:rPr>
        <w:t xml:space="preserve"> (</w:t>
      </w:r>
      <w:proofErr w:type="spellStart"/>
      <w:r w:rsidR="002D5B30" w:rsidRPr="0098097D">
        <w:rPr>
          <w:b/>
          <w:bCs/>
          <w:i/>
          <w:color w:val="000000" w:themeColor="text1"/>
          <w:sz w:val="22"/>
          <w:lang w:val="en-GB"/>
        </w:rPr>
        <w:t>Kainsay</w:t>
      </w:r>
      <w:proofErr w:type="spellEnd"/>
      <w:r w:rsidR="002D5B30" w:rsidRPr="0098097D">
        <w:rPr>
          <w:b/>
          <w:bCs/>
          <w:i/>
          <w:color w:val="000000" w:themeColor="text1"/>
          <w:sz w:val="22"/>
          <w:lang w:val="en-GB"/>
        </w:rPr>
        <w:t xml:space="preserve">, </w:t>
      </w:r>
      <w:proofErr w:type="spellStart"/>
      <w:r w:rsidR="002D5B30" w:rsidRPr="0098097D">
        <w:rPr>
          <w:b/>
          <w:bCs/>
          <w:i/>
          <w:color w:val="000000" w:themeColor="text1"/>
          <w:sz w:val="22"/>
          <w:lang w:val="en-GB"/>
        </w:rPr>
        <w:t>Koakoyima</w:t>
      </w:r>
      <w:proofErr w:type="spellEnd"/>
      <w:r w:rsidR="002D5B30" w:rsidRPr="0098097D">
        <w:rPr>
          <w:b/>
          <w:bCs/>
          <w:i/>
          <w:color w:val="000000" w:themeColor="text1"/>
          <w:sz w:val="22"/>
          <w:lang w:val="en-GB"/>
        </w:rPr>
        <w:t xml:space="preserve">, and </w:t>
      </w:r>
      <w:proofErr w:type="spellStart"/>
      <w:r w:rsidR="002D5B30" w:rsidRPr="0098097D">
        <w:rPr>
          <w:b/>
          <w:bCs/>
          <w:i/>
          <w:color w:val="000000" w:themeColor="text1"/>
          <w:sz w:val="22"/>
          <w:lang w:val="en-GB"/>
        </w:rPr>
        <w:t>Koeyor</w:t>
      </w:r>
      <w:proofErr w:type="spellEnd"/>
      <w:r w:rsidR="002D5B30" w:rsidRPr="0098097D">
        <w:rPr>
          <w:b/>
          <w:bCs/>
          <w:i/>
          <w:color w:val="000000" w:themeColor="text1"/>
          <w:sz w:val="22"/>
          <w:lang w:val="en-GB"/>
        </w:rPr>
        <w:t>)</w:t>
      </w:r>
      <w:r w:rsidR="00487702" w:rsidRPr="0098097D">
        <w:rPr>
          <w:b/>
          <w:bCs/>
          <w:i/>
          <w:color w:val="000000" w:themeColor="text1"/>
          <w:sz w:val="22"/>
          <w:lang w:val="en-GB"/>
        </w:rPr>
        <w:t xml:space="preserve"> </w:t>
      </w:r>
      <w:r w:rsidR="00487702" w:rsidRPr="0098097D">
        <w:rPr>
          <w:iCs/>
          <w:color w:val="000000" w:themeColor="text1"/>
          <w:sz w:val="22"/>
          <w:lang w:val="en-GB"/>
        </w:rPr>
        <w:t>are located in</w:t>
      </w:r>
      <w:r w:rsidRPr="0098097D">
        <w:rPr>
          <w:iCs/>
          <w:color w:val="000000" w:themeColor="text1"/>
          <w:sz w:val="22"/>
          <w:lang w:val="en-GB"/>
        </w:rPr>
        <w:t xml:space="preserve"> </w:t>
      </w:r>
      <w:r w:rsidR="002D5B30" w:rsidRPr="0098097D">
        <w:rPr>
          <w:color w:val="000000" w:themeColor="text1"/>
          <w:sz w:val="22"/>
          <w:lang w:val="en-GB"/>
        </w:rPr>
        <w:lastRenderedPageBreak/>
        <w:t>Kono district</w:t>
      </w:r>
      <w:r w:rsidR="00487702" w:rsidRPr="0098097D">
        <w:rPr>
          <w:color w:val="000000" w:themeColor="text1"/>
          <w:sz w:val="22"/>
          <w:lang w:val="en-GB"/>
        </w:rPr>
        <w:t>, which</w:t>
      </w:r>
      <w:r w:rsidRPr="0098097D">
        <w:rPr>
          <w:color w:val="000000" w:themeColor="text1"/>
          <w:sz w:val="22"/>
          <w:lang w:val="en-GB"/>
        </w:rPr>
        <w:t xml:space="preserve"> is well known for its diamond mines. The communities are characterised by small to moderately sized buildings, often with some space between them, and some vegetation</w:t>
      </w:r>
      <w:r w:rsidR="00A87EFF" w:rsidRPr="0098097D">
        <w:rPr>
          <w:color w:val="000000" w:themeColor="text1"/>
          <w:sz w:val="22"/>
          <w:lang w:val="en-GB"/>
        </w:rPr>
        <w:t>,</w:t>
      </w:r>
      <w:r w:rsidRPr="0098097D">
        <w:rPr>
          <w:color w:val="000000" w:themeColor="text1"/>
          <w:sz w:val="22"/>
          <w:lang w:val="en-GB"/>
        </w:rPr>
        <w:t xml:space="preserve"> including trees, occasionally of reasonable size providing some shade in parts of the communities. Electricity access is not high in the three communities</w:t>
      </w:r>
      <w:r w:rsidR="002D5B30" w:rsidRPr="0098097D">
        <w:rPr>
          <w:color w:val="000000" w:themeColor="text1"/>
          <w:sz w:val="22"/>
          <w:lang w:val="en-GB"/>
        </w:rPr>
        <w:t xml:space="preserve">, with only, on average, 28% of youth having home electricity. </w:t>
      </w:r>
      <w:r w:rsidR="00F161DB" w:rsidRPr="0098097D">
        <w:rPr>
          <w:color w:val="000000" w:themeColor="text1"/>
          <w:sz w:val="22"/>
          <w:lang w:val="en-GB"/>
        </w:rPr>
        <w:t xml:space="preserve">In </w:t>
      </w:r>
      <w:proofErr w:type="spellStart"/>
      <w:r w:rsidR="00F161DB" w:rsidRPr="0098097D">
        <w:rPr>
          <w:color w:val="000000" w:themeColor="text1"/>
          <w:sz w:val="22"/>
          <w:lang w:val="en-GB"/>
        </w:rPr>
        <w:t>Kainsay</w:t>
      </w:r>
      <w:proofErr w:type="spellEnd"/>
      <w:r w:rsidR="00F161DB" w:rsidRPr="0098097D">
        <w:rPr>
          <w:color w:val="000000" w:themeColor="text1"/>
          <w:sz w:val="22"/>
          <w:lang w:val="en-GB"/>
        </w:rPr>
        <w:t xml:space="preserve">, </w:t>
      </w:r>
      <w:proofErr w:type="spellStart"/>
      <w:r w:rsidR="00F161DB" w:rsidRPr="0098097D">
        <w:rPr>
          <w:color w:val="000000" w:themeColor="text1"/>
          <w:sz w:val="22"/>
          <w:lang w:val="en-GB"/>
        </w:rPr>
        <w:t>Koakoyima</w:t>
      </w:r>
      <w:proofErr w:type="spellEnd"/>
      <w:r w:rsidR="00F161DB" w:rsidRPr="0098097D">
        <w:rPr>
          <w:color w:val="000000" w:themeColor="text1"/>
          <w:sz w:val="22"/>
          <w:lang w:val="en-GB"/>
        </w:rPr>
        <w:t xml:space="preserve">, and </w:t>
      </w:r>
      <w:proofErr w:type="spellStart"/>
      <w:r w:rsidR="00F161DB" w:rsidRPr="0098097D">
        <w:rPr>
          <w:color w:val="000000" w:themeColor="text1"/>
          <w:sz w:val="22"/>
          <w:lang w:val="en-GB"/>
        </w:rPr>
        <w:t>Koeyor</w:t>
      </w:r>
      <w:proofErr w:type="spellEnd"/>
      <w:r w:rsidR="00F161DB" w:rsidRPr="0098097D">
        <w:rPr>
          <w:color w:val="000000" w:themeColor="text1"/>
          <w:sz w:val="22"/>
          <w:lang w:val="en-GB"/>
        </w:rPr>
        <w:t>, household sizes vary a lot, but tend to be a little smaller compared to Makeni</w:t>
      </w:r>
      <w:r w:rsidR="00865322" w:rsidRPr="0098097D">
        <w:rPr>
          <w:color w:val="000000" w:themeColor="text1"/>
          <w:sz w:val="22"/>
          <w:lang w:val="en-GB"/>
        </w:rPr>
        <w:t xml:space="preserve">. </w:t>
      </w:r>
      <w:bookmarkEnd w:id="1"/>
      <w:bookmarkEnd w:id="2"/>
    </w:p>
    <w:p w14:paraId="140FEE6B" w14:textId="171A5DE1" w:rsidR="0032578B" w:rsidRPr="0098097D" w:rsidRDefault="0032578B" w:rsidP="001A23C2">
      <w:pPr>
        <w:jc w:val="both"/>
        <w:rPr>
          <w:color w:val="000000" w:themeColor="text1"/>
          <w:sz w:val="22"/>
          <w:lang w:val="en-GB"/>
        </w:rPr>
      </w:pPr>
    </w:p>
    <w:p w14:paraId="0E0813E4" w14:textId="4D9B3D09" w:rsidR="0032578B" w:rsidRPr="0098097D" w:rsidRDefault="0032578B" w:rsidP="001A23C2">
      <w:pPr>
        <w:jc w:val="both"/>
        <w:rPr>
          <w:b/>
          <w:bCs/>
          <w:color w:val="000000" w:themeColor="text1"/>
          <w:sz w:val="22"/>
          <w:lang w:val="en-GB"/>
        </w:rPr>
      </w:pPr>
      <w:r w:rsidRPr="0098097D">
        <w:rPr>
          <w:b/>
          <w:bCs/>
          <w:color w:val="000000" w:themeColor="text1"/>
          <w:sz w:val="22"/>
          <w:lang w:val="en-GB"/>
        </w:rPr>
        <w:t>COVID-19 and impact in Sierra Leone</w:t>
      </w:r>
      <w:r w:rsidR="00687EF4" w:rsidRPr="0098097D">
        <w:rPr>
          <w:b/>
          <w:bCs/>
          <w:color w:val="000000" w:themeColor="text1"/>
          <w:sz w:val="22"/>
          <w:lang w:val="en-GB"/>
        </w:rPr>
        <w:t xml:space="preserve">: </w:t>
      </w:r>
      <w:r w:rsidR="0093758A" w:rsidRPr="0098097D">
        <w:rPr>
          <w:color w:val="000000" w:themeColor="text1"/>
          <w:sz w:val="22"/>
          <w:lang w:val="en-GB"/>
        </w:rPr>
        <w:t xml:space="preserve">As in the rest of the world, COVID-19 has left its marks on Sierra Leone. At the time of writing, Sierra Leone has officially detected just under 4000 cases of the virus (The Ministry of Information and Communication, March 2021). While COVID-19 has not evolved into a health crisis in the same way as seen in many other places, impacts of the pandemic have been enormous. People have suffered from lost economic opportunities, food insecurity, and increased violence against women under lockdowns, as well as disrupted civil society activities due to travel restrictions, and diminished social services. Overall, this has left many young people in an increasingly fragile situation, who were already fighting unemployment and low opportunities and support. </w:t>
      </w:r>
      <w:r w:rsidR="00494952" w:rsidRPr="0098097D">
        <w:rPr>
          <w:color w:val="000000" w:themeColor="text1"/>
          <w:sz w:val="22"/>
          <w:lang w:val="en-GB"/>
        </w:rPr>
        <w:t xml:space="preserve">While we naturally hope to see the pandemic loosen its grip as soon as possible, we acknowledge the challenges it may still bring in the implementation of the project (especially in the case of reinforced restrictions on social gatherings and movement). At the same time, we feel confident in the capacity we have built together with </w:t>
      </w:r>
      <w:r w:rsidR="00D120D7" w:rsidRPr="0098097D">
        <w:rPr>
          <w:color w:val="000000" w:themeColor="text1"/>
          <w:sz w:val="22"/>
          <w:lang w:val="en-GB"/>
        </w:rPr>
        <w:t>YDC-SL</w:t>
      </w:r>
      <w:r w:rsidR="00494952" w:rsidRPr="0098097D">
        <w:rPr>
          <w:color w:val="000000" w:themeColor="text1"/>
          <w:sz w:val="22"/>
          <w:lang w:val="en-GB"/>
        </w:rPr>
        <w:t xml:space="preserve"> and other partners </w:t>
      </w:r>
      <w:r w:rsidR="0093758A" w:rsidRPr="0098097D">
        <w:rPr>
          <w:color w:val="000000" w:themeColor="text1"/>
          <w:sz w:val="22"/>
          <w:lang w:val="en-GB"/>
        </w:rPr>
        <w:t>to operate and be flexible throughout the pandemic so far</w:t>
      </w:r>
      <w:r w:rsidR="00494952" w:rsidRPr="0098097D">
        <w:rPr>
          <w:color w:val="000000" w:themeColor="text1"/>
          <w:sz w:val="22"/>
          <w:lang w:val="en-GB"/>
        </w:rPr>
        <w:t>.</w:t>
      </w:r>
    </w:p>
    <w:p w14:paraId="37DACC8F" w14:textId="77777777" w:rsidR="007A6766" w:rsidRPr="0098097D" w:rsidRDefault="007A6766" w:rsidP="0093758A">
      <w:pPr>
        <w:jc w:val="both"/>
        <w:rPr>
          <w:color w:val="000000" w:themeColor="text1"/>
          <w:sz w:val="22"/>
          <w:lang w:val="en-GB"/>
        </w:rPr>
      </w:pPr>
    </w:p>
    <w:p w14:paraId="026411C8" w14:textId="5152FC1F" w:rsidR="007A6766" w:rsidRPr="0098097D" w:rsidRDefault="007A6766" w:rsidP="001A23C2">
      <w:pPr>
        <w:jc w:val="both"/>
        <w:rPr>
          <w:b/>
          <w:bCs/>
          <w:color w:val="000000" w:themeColor="text1"/>
          <w:sz w:val="22"/>
          <w:lang w:val="en-GB"/>
        </w:rPr>
      </w:pPr>
      <w:r w:rsidRPr="0098097D">
        <w:rPr>
          <w:b/>
          <w:bCs/>
          <w:color w:val="000000" w:themeColor="text1"/>
          <w:sz w:val="22"/>
          <w:lang w:val="en-GB"/>
        </w:rPr>
        <w:t>1.</w:t>
      </w:r>
      <w:r w:rsidR="00E04988" w:rsidRPr="0098097D">
        <w:rPr>
          <w:b/>
          <w:bCs/>
          <w:color w:val="000000" w:themeColor="text1"/>
          <w:sz w:val="22"/>
          <w:lang w:val="en-GB"/>
        </w:rPr>
        <w:t>5</w:t>
      </w:r>
      <w:r w:rsidRPr="0098097D">
        <w:rPr>
          <w:b/>
          <w:bCs/>
          <w:color w:val="000000" w:themeColor="text1"/>
          <w:sz w:val="22"/>
          <w:lang w:val="en-GB"/>
        </w:rPr>
        <w:t>. S</w:t>
      </w:r>
      <w:r w:rsidR="00F33C01" w:rsidRPr="0098097D">
        <w:rPr>
          <w:b/>
          <w:bCs/>
          <w:color w:val="000000" w:themeColor="text1"/>
          <w:sz w:val="22"/>
          <w:lang w:val="en-GB"/>
        </w:rPr>
        <w:t>trengthen</w:t>
      </w:r>
      <w:r w:rsidRPr="0098097D">
        <w:rPr>
          <w:b/>
          <w:bCs/>
          <w:color w:val="000000" w:themeColor="text1"/>
          <w:sz w:val="22"/>
          <w:lang w:val="en-GB"/>
        </w:rPr>
        <w:t>ing</w:t>
      </w:r>
      <w:r w:rsidR="00F33C01" w:rsidRPr="0098097D">
        <w:rPr>
          <w:b/>
          <w:bCs/>
          <w:color w:val="000000" w:themeColor="text1"/>
          <w:sz w:val="22"/>
          <w:lang w:val="en-GB"/>
        </w:rPr>
        <w:t xml:space="preserve"> civil society</w:t>
      </w:r>
      <w:r w:rsidR="00056FBD" w:rsidRPr="0098097D">
        <w:rPr>
          <w:b/>
          <w:bCs/>
          <w:color w:val="000000" w:themeColor="text1"/>
          <w:sz w:val="22"/>
          <w:lang w:val="en-GB"/>
        </w:rPr>
        <w:t xml:space="preserve"> organising</w:t>
      </w:r>
      <w:r w:rsidR="00F33C01" w:rsidRPr="0098097D">
        <w:rPr>
          <w:b/>
          <w:bCs/>
          <w:color w:val="000000" w:themeColor="text1"/>
          <w:sz w:val="22"/>
          <w:lang w:val="en-GB"/>
        </w:rPr>
        <w:t xml:space="preserve"> to advance social justice </w:t>
      </w:r>
    </w:p>
    <w:p w14:paraId="07815E81" w14:textId="25B833EA" w:rsidR="00B80AE3" w:rsidRPr="0098097D" w:rsidRDefault="00B80AE3" w:rsidP="001A23C2">
      <w:pPr>
        <w:jc w:val="both"/>
        <w:rPr>
          <w:iCs/>
          <w:color w:val="000000" w:themeColor="text1"/>
          <w:sz w:val="22"/>
          <w:lang w:val="en-GB"/>
        </w:rPr>
      </w:pPr>
      <w:r w:rsidRPr="0098097D">
        <w:rPr>
          <w:iCs/>
          <w:color w:val="000000" w:themeColor="text1"/>
          <w:sz w:val="22"/>
          <w:lang w:val="en-GB"/>
        </w:rPr>
        <w:t xml:space="preserve">Young people living in urban </w:t>
      </w:r>
      <w:r w:rsidR="00734CA6" w:rsidRPr="0098097D">
        <w:rPr>
          <w:iCs/>
          <w:color w:val="000000" w:themeColor="text1"/>
          <w:sz w:val="22"/>
          <w:lang w:val="en-GB"/>
        </w:rPr>
        <w:t>informal settlements, slums, and low-income communities</w:t>
      </w:r>
      <w:r w:rsidRPr="0098097D">
        <w:rPr>
          <w:iCs/>
          <w:color w:val="000000" w:themeColor="text1"/>
          <w:sz w:val="22"/>
          <w:lang w:val="en-GB"/>
        </w:rPr>
        <w:t xml:space="preserve"> </w:t>
      </w:r>
      <w:r w:rsidR="00A814BC" w:rsidRPr="0098097D">
        <w:rPr>
          <w:iCs/>
          <w:color w:val="000000" w:themeColor="text1"/>
          <w:sz w:val="22"/>
          <w:lang w:val="en-GB"/>
        </w:rPr>
        <w:t xml:space="preserve">experience inequality at </w:t>
      </w:r>
      <w:r w:rsidRPr="0098097D">
        <w:rPr>
          <w:iCs/>
          <w:color w:val="000000" w:themeColor="text1"/>
          <w:sz w:val="22"/>
          <w:lang w:val="en-GB"/>
        </w:rPr>
        <w:t xml:space="preserve">several </w:t>
      </w:r>
      <w:r w:rsidR="009207AC" w:rsidRPr="0098097D">
        <w:rPr>
          <w:iCs/>
          <w:color w:val="000000" w:themeColor="text1"/>
          <w:sz w:val="22"/>
          <w:lang w:val="en-GB"/>
        </w:rPr>
        <w:t>levels. At a</w:t>
      </w:r>
      <w:r w:rsidRPr="0098097D">
        <w:rPr>
          <w:iCs/>
          <w:color w:val="000000" w:themeColor="text1"/>
          <w:sz w:val="22"/>
          <w:lang w:val="en-GB"/>
        </w:rPr>
        <w:t xml:space="preserve"> societal level, </w:t>
      </w:r>
      <w:r w:rsidR="00A814BC" w:rsidRPr="0098097D">
        <w:rPr>
          <w:iCs/>
          <w:color w:val="000000" w:themeColor="text1"/>
          <w:sz w:val="22"/>
          <w:lang w:val="en-GB"/>
        </w:rPr>
        <w:t xml:space="preserve">they are marginalised </w:t>
      </w:r>
      <w:r w:rsidRPr="0098097D">
        <w:rPr>
          <w:iCs/>
          <w:color w:val="000000" w:themeColor="text1"/>
          <w:sz w:val="22"/>
          <w:lang w:val="en-GB"/>
        </w:rPr>
        <w:t>by virtue of where they live</w:t>
      </w:r>
      <w:r w:rsidR="00D740DC">
        <w:rPr>
          <w:iCs/>
          <w:color w:val="000000" w:themeColor="text1"/>
          <w:sz w:val="22"/>
          <w:lang w:val="en-GB"/>
        </w:rPr>
        <w:t xml:space="preserve"> – in slums</w:t>
      </w:r>
      <w:r w:rsidR="00F30DCF" w:rsidRPr="0098097D">
        <w:rPr>
          <w:iCs/>
          <w:color w:val="000000" w:themeColor="text1"/>
          <w:sz w:val="22"/>
          <w:lang w:val="en-GB"/>
        </w:rPr>
        <w:t>, a</w:t>
      </w:r>
      <w:r w:rsidR="00A814BC" w:rsidRPr="0098097D">
        <w:rPr>
          <w:iCs/>
          <w:color w:val="000000" w:themeColor="text1"/>
          <w:sz w:val="22"/>
          <w:lang w:val="en-GB"/>
        </w:rPr>
        <w:t xml:space="preserve">nd </w:t>
      </w:r>
      <w:r w:rsidR="00687EF4" w:rsidRPr="0098097D">
        <w:rPr>
          <w:iCs/>
          <w:color w:val="000000" w:themeColor="text1"/>
          <w:sz w:val="22"/>
          <w:lang w:val="en-GB"/>
        </w:rPr>
        <w:t>within</w:t>
      </w:r>
      <w:r w:rsidR="00A814BC" w:rsidRPr="0098097D">
        <w:rPr>
          <w:iCs/>
          <w:color w:val="000000" w:themeColor="text1"/>
          <w:sz w:val="22"/>
          <w:lang w:val="en-GB"/>
        </w:rPr>
        <w:t xml:space="preserve"> the</w:t>
      </w:r>
      <w:r w:rsidR="00734CA6" w:rsidRPr="0098097D">
        <w:rPr>
          <w:iCs/>
          <w:color w:val="000000" w:themeColor="text1"/>
          <w:sz w:val="22"/>
          <w:lang w:val="en-GB"/>
        </w:rPr>
        <w:t xml:space="preserve">ir communities, </w:t>
      </w:r>
      <w:r w:rsidR="00A814BC" w:rsidRPr="0098097D">
        <w:rPr>
          <w:iCs/>
          <w:color w:val="000000" w:themeColor="text1"/>
          <w:sz w:val="22"/>
          <w:lang w:val="en-GB"/>
        </w:rPr>
        <w:t xml:space="preserve">they are marginalised by virtue of whom they are – young people. </w:t>
      </w:r>
      <w:r w:rsidR="009207AC" w:rsidRPr="0098097D">
        <w:rPr>
          <w:iCs/>
          <w:color w:val="000000" w:themeColor="text1"/>
          <w:sz w:val="22"/>
          <w:lang w:val="en-GB"/>
        </w:rPr>
        <w:t>Significant c</w:t>
      </w:r>
      <w:r w:rsidR="00A814BC" w:rsidRPr="0098097D">
        <w:rPr>
          <w:iCs/>
          <w:color w:val="000000" w:themeColor="text1"/>
          <w:sz w:val="22"/>
          <w:lang w:val="en-GB"/>
        </w:rPr>
        <w:t xml:space="preserve">hange requires action both </w:t>
      </w:r>
      <w:r w:rsidR="009207AC" w:rsidRPr="0098097D">
        <w:rPr>
          <w:iCs/>
          <w:color w:val="000000" w:themeColor="text1"/>
          <w:sz w:val="22"/>
          <w:lang w:val="en-GB"/>
        </w:rPr>
        <w:t xml:space="preserve">at a </w:t>
      </w:r>
      <w:r w:rsidR="00A814BC" w:rsidRPr="0098097D">
        <w:rPr>
          <w:iCs/>
          <w:color w:val="000000" w:themeColor="text1"/>
          <w:sz w:val="22"/>
          <w:lang w:val="en-GB"/>
        </w:rPr>
        <w:t>societal and</w:t>
      </w:r>
      <w:r w:rsidR="00F30DCF" w:rsidRPr="0098097D">
        <w:rPr>
          <w:iCs/>
          <w:color w:val="000000" w:themeColor="text1"/>
          <w:sz w:val="22"/>
          <w:lang w:val="en-GB"/>
        </w:rPr>
        <w:t xml:space="preserve"> a</w:t>
      </w:r>
      <w:r w:rsidR="00A814BC" w:rsidRPr="0098097D">
        <w:rPr>
          <w:iCs/>
          <w:color w:val="000000" w:themeColor="text1"/>
          <w:sz w:val="22"/>
          <w:lang w:val="en-GB"/>
        </w:rPr>
        <w:t xml:space="preserve"> community level. </w:t>
      </w:r>
      <w:r w:rsidR="009207AC" w:rsidRPr="0098097D">
        <w:rPr>
          <w:iCs/>
          <w:color w:val="000000" w:themeColor="text1"/>
          <w:sz w:val="22"/>
          <w:lang w:val="en-GB"/>
        </w:rPr>
        <w:t xml:space="preserve">Based on our capacity and experience, </w:t>
      </w:r>
      <w:r w:rsidR="00D120D7" w:rsidRPr="0098097D">
        <w:rPr>
          <w:iCs/>
          <w:color w:val="000000" w:themeColor="text1"/>
          <w:sz w:val="22"/>
          <w:lang w:val="en-GB"/>
        </w:rPr>
        <w:t>YDC-SL</w:t>
      </w:r>
      <w:r w:rsidR="009207AC" w:rsidRPr="0098097D">
        <w:rPr>
          <w:iCs/>
          <w:color w:val="000000" w:themeColor="text1"/>
          <w:sz w:val="22"/>
          <w:lang w:val="en-GB"/>
        </w:rPr>
        <w:t xml:space="preserve"> and Dreamtown </w:t>
      </w:r>
      <w:r w:rsidR="00F30DCF" w:rsidRPr="0098097D">
        <w:rPr>
          <w:iCs/>
          <w:color w:val="000000" w:themeColor="text1"/>
          <w:sz w:val="22"/>
          <w:lang w:val="en-GB"/>
        </w:rPr>
        <w:t>are</w:t>
      </w:r>
      <w:r w:rsidR="009207AC" w:rsidRPr="0098097D">
        <w:rPr>
          <w:iCs/>
          <w:color w:val="000000" w:themeColor="text1"/>
          <w:sz w:val="22"/>
          <w:lang w:val="en-GB"/>
        </w:rPr>
        <w:t xml:space="preserve"> best positioned to support this change through a bottom</w:t>
      </w:r>
      <w:r w:rsidR="00F30DCF" w:rsidRPr="0098097D">
        <w:rPr>
          <w:iCs/>
          <w:color w:val="000000" w:themeColor="text1"/>
          <w:sz w:val="22"/>
          <w:lang w:val="en-GB"/>
        </w:rPr>
        <w:t>-</w:t>
      </w:r>
      <w:r w:rsidR="009207AC" w:rsidRPr="0098097D">
        <w:rPr>
          <w:iCs/>
          <w:color w:val="000000" w:themeColor="text1"/>
          <w:sz w:val="22"/>
          <w:lang w:val="en-GB"/>
        </w:rPr>
        <w:t>up approach focus</w:t>
      </w:r>
      <w:r w:rsidR="00F30DCF" w:rsidRPr="0098097D">
        <w:rPr>
          <w:iCs/>
          <w:color w:val="000000" w:themeColor="text1"/>
          <w:sz w:val="22"/>
          <w:lang w:val="en-GB"/>
        </w:rPr>
        <w:t>ing</w:t>
      </w:r>
      <w:r w:rsidR="009207AC" w:rsidRPr="0098097D">
        <w:rPr>
          <w:iCs/>
          <w:color w:val="000000" w:themeColor="text1"/>
          <w:sz w:val="22"/>
          <w:lang w:val="en-GB"/>
        </w:rPr>
        <w:t xml:space="preserve"> on </w:t>
      </w:r>
      <w:r w:rsidR="00A65939" w:rsidRPr="0098097D">
        <w:rPr>
          <w:iCs/>
          <w:color w:val="000000" w:themeColor="text1"/>
          <w:sz w:val="22"/>
          <w:lang w:val="en-GB"/>
        </w:rPr>
        <w:t xml:space="preserve">the </w:t>
      </w:r>
      <w:r w:rsidR="009207AC" w:rsidRPr="0098097D">
        <w:rPr>
          <w:iCs/>
          <w:color w:val="000000" w:themeColor="text1"/>
          <w:sz w:val="22"/>
          <w:lang w:val="en-GB"/>
        </w:rPr>
        <w:t>local communities. In so doing</w:t>
      </w:r>
      <w:r w:rsidR="0001180A" w:rsidRPr="0098097D">
        <w:rPr>
          <w:iCs/>
          <w:color w:val="000000" w:themeColor="text1"/>
          <w:sz w:val="22"/>
          <w:lang w:val="en-GB"/>
        </w:rPr>
        <w:t>,</w:t>
      </w:r>
      <w:r w:rsidR="009207AC" w:rsidRPr="0098097D">
        <w:rPr>
          <w:iCs/>
          <w:color w:val="000000" w:themeColor="text1"/>
          <w:sz w:val="22"/>
          <w:lang w:val="en-GB"/>
        </w:rPr>
        <w:t xml:space="preserve"> this project will advance the social justice of young people by supporting young leaders to flourish</w:t>
      </w:r>
      <w:r w:rsidR="0001180A" w:rsidRPr="0098097D">
        <w:rPr>
          <w:iCs/>
          <w:color w:val="000000" w:themeColor="text1"/>
          <w:sz w:val="22"/>
          <w:lang w:val="en-GB"/>
        </w:rPr>
        <w:t>,</w:t>
      </w:r>
      <w:r w:rsidR="009207AC" w:rsidRPr="0098097D">
        <w:rPr>
          <w:iCs/>
          <w:color w:val="000000" w:themeColor="text1"/>
          <w:sz w:val="22"/>
          <w:lang w:val="en-GB"/>
        </w:rPr>
        <w:t xml:space="preserve"> supporting youth</w:t>
      </w:r>
      <w:r w:rsidR="0001180A" w:rsidRPr="0098097D">
        <w:rPr>
          <w:iCs/>
          <w:color w:val="000000" w:themeColor="text1"/>
          <w:sz w:val="22"/>
          <w:lang w:val="en-GB"/>
        </w:rPr>
        <w:t>-</w:t>
      </w:r>
      <w:r w:rsidR="009207AC" w:rsidRPr="0098097D">
        <w:rPr>
          <w:iCs/>
          <w:color w:val="000000" w:themeColor="text1"/>
          <w:sz w:val="22"/>
          <w:lang w:val="en-GB"/>
        </w:rPr>
        <w:t>led organisations to grow</w:t>
      </w:r>
      <w:r w:rsidR="0001180A" w:rsidRPr="0098097D">
        <w:rPr>
          <w:iCs/>
          <w:color w:val="000000" w:themeColor="text1"/>
          <w:sz w:val="22"/>
          <w:lang w:val="en-GB"/>
        </w:rPr>
        <w:t>,</w:t>
      </w:r>
      <w:r w:rsidR="00A65939" w:rsidRPr="0098097D">
        <w:rPr>
          <w:iCs/>
          <w:color w:val="000000" w:themeColor="text1"/>
          <w:sz w:val="22"/>
          <w:lang w:val="en-GB"/>
        </w:rPr>
        <w:t xml:space="preserve"> and</w:t>
      </w:r>
      <w:r w:rsidR="009207AC" w:rsidRPr="0098097D">
        <w:rPr>
          <w:iCs/>
          <w:color w:val="000000" w:themeColor="text1"/>
          <w:sz w:val="22"/>
          <w:lang w:val="en-GB"/>
        </w:rPr>
        <w:t xml:space="preserve"> by creating linkages between youth groups and local authorities. </w:t>
      </w:r>
      <w:r w:rsidR="00A65939" w:rsidRPr="0098097D">
        <w:rPr>
          <w:iCs/>
          <w:color w:val="000000" w:themeColor="text1"/>
          <w:sz w:val="22"/>
          <w:lang w:val="en-GB"/>
        </w:rPr>
        <w:t xml:space="preserve">At the end of the </w:t>
      </w:r>
      <w:r w:rsidR="00E44777" w:rsidRPr="0098097D">
        <w:rPr>
          <w:iCs/>
          <w:color w:val="000000" w:themeColor="text1"/>
          <w:sz w:val="22"/>
          <w:lang w:val="en-GB"/>
        </w:rPr>
        <w:t>project,</w:t>
      </w:r>
      <w:r w:rsidR="00A65939" w:rsidRPr="0098097D">
        <w:rPr>
          <w:iCs/>
          <w:color w:val="000000" w:themeColor="text1"/>
          <w:sz w:val="22"/>
          <w:lang w:val="en-GB"/>
        </w:rPr>
        <w:t xml:space="preserve"> it is </w:t>
      </w:r>
      <w:r w:rsidR="0001180A" w:rsidRPr="0098097D">
        <w:rPr>
          <w:iCs/>
          <w:color w:val="000000" w:themeColor="text1"/>
          <w:sz w:val="22"/>
          <w:lang w:val="en-GB"/>
        </w:rPr>
        <w:t>our</w:t>
      </w:r>
      <w:r w:rsidR="00A65939" w:rsidRPr="0098097D">
        <w:rPr>
          <w:iCs/>
          <w:color w:val="000000" w:themeColor="text1"/>
          <w:sz w:val="22"/>
          <w:lang w:val="en-GB"/>
        </w:rPr>
        <w:t xml:space="preserve"> ambition that young people are well organised and participate in the </w:t>
      </w:r>
      <w:r w:rsidR="00DF1198" w:rsidRPr="0098097D">
        <w:rPr>
          <w:iCs/>
          <w:color w:val="000000" w:themeColor="text1"/>
          <w:sz w:val="22"/>
          <w:lang w:val="en-GB"/>
        </w:rPr>
        <w:t>decision-making</w:t>
      </w:r>
      <w:r w:rsidR="00A65939" w:rsidRPr="0098097D">
        <w:rPr>
          <w:iCs/>
          <w:color w:val="000000" w:themeColor="text1"/>
          <w:sz w:val="22"/>
          <w:lang w:val="en-GB"/>
        </w:rPr>
        <w:t xml:space="preserve"> processes taking place within</w:t>
      </w:r>
      <w:r w:rsidR="009207AC" w:rsidRPr="0098097D">
        <w:rPr>
          <w:iCs/>
          <w:color w:val="000000" w:themeColor="text1"/>
          <w:sz w:val="22"/>
          <w:lang w:val="en-GB"/>
        </w:rPr>
        <w:t xml:space="preserve"> </w:t>
      </w:r>
      <w:r w:rsidR="00734CA6" w:rsidRPr="0098097D">
        <w:rPr>
          <w:iCs/>
          <w:color w:val="000000" w:themeColor="text1"/>
          <w:sz w:val="22"/>
          <w:lang w:val="en-GB"/>
        </w:rPr>
        <w:t>eight</w:t>
      </w:r>
      <w:r w:rsidR="009207AC" w:rsidRPr="0098097D">
        <w:rPr>
          <w:iCs/>
          <w:color w:val="000000" w:themeColor="text1"/>
          <w:sz w:val="22"/>
          <w:lang w:val="en-GB"/>
        </w:rPr>
        <w:t xml:space="preserve"> </w:t>
      </w:r>
      <w:r w:rsidR="00F535A8">
        <w:rPr>
          <w:iCs/>
          <w:color w:val="000000" w:themeColor="text1"/>
          <w:sz w:val="22"/>
          <w:lang w:val="en-GB"/>
        </w:rPr>
        <w:t>urban</w:t>
      </w:r>
      <w:r w:rsidR="009207AC" w:rsidRPr="0098097D">
        <w:rPr>
          <w:iCs/>
          <w:color w:val="000000" w:themeColor="text1"/>
          <w:sz w:val="22"/>
          <w:lang w:val="en-GB"/>
        </w:rPr>
        <w:t xml:space="preserve"> communities. This</w:t>
      </w:r>
      <w:r w:rsidR="00D740DC">
        <w:rPr>
          <w:iCs/>
          <w:color w:val="000000" w:themeColor="text1"/>
          <w:sz w:val="22"/>
          <w:lang w:val="en-GB"/>
        </w:rPr>
        <w:t xml:space="preserve"> we hope </w:t>
      </w:r>
      <w:r w:rsidR="0001180A" w:rsidRPr="0098097D">
        <w:rPr>
          <w:iCs/>
          <w:color w:val="000000" w:themeColor="text1"/>
          <w:sz w:val="22"/>
          <w:lang w:val="en-GB"/>
        </w:rPr>
        <w:t xml:space="preserve">will </w:t>
      </w:r>
      <w:r w:rsidR="009207AC" w:rsidRPr="0098097D">
        <w:rPr>
          <w:iCs/>
          <w:color w:val="000000" w:themeColor="text1"/>
          <w:sz w:val="22"/>
          <w:lang w:val="en-GB"/>
        </w:rPr>
        <w:t xml:space="preserve">be the beginning of a longer journey towards </w:t>
      </w:r>
      <w:r w:rsidR="00A65939" w:rsidRPr="0098097D">
        <w:rPr>
          <w:iCs/>
          <w:color w:val="000000" w:themeColor="text1"/>
          <w:sz w:val="22"/>
          <w:lang w:val="en-GB"/>
        </w:rPr>
        <w:t>being heard, both at the</w:t>
      </w:r>
      <w:r w:rsidR="009207AC" w:rsidRPr="0098097D">
        <w:rPr>
          <w:iCs/>
          <w:color w:val="000000" w:themeColor="text1"/>
          <w:sz w:val="22"/>
          <w:lang w:val="en-GB"/>
        </w:rPr>
        <w:t xml:space="preserve"> city and national level. </w:t>
      </w:r>
    </w:p>
    <w:p w14:paraId="30B85DBD" w14:textId="77777777" w:rsidR="00A814BC" w:rsidRPr="0098097D" w:rsidRDefault="00A814BC" w:rsidP="001A23C2">
      <w:pPr>
        <w:jc w:val="both"/>
        <w:rPr>
          <w:color w:val="000000" w:themeColor="text1"/>
          <w:sz w:val="22"/>
          <w:lang w:val="en-GB"/>
        </w:rPr>
      </w:pPr>
    </w:p>
    <w:p w14:paraId="6DC9B403" w14:textId="2A9C6014" w:rsidR="007A6766" w:rsidRPr="0098097D" w:rsidRDefault="007A6766" w:rsidP="001A23C2">
      <w:pPr>
        <w:jc w:val="both"/>
        <w:rPr>
          <w:b/>
          <w:bCs/>
          <w:color w:val="000000" w:themeColor="text1"/>
          <w:sz w:val="22"/>
          <w:lang w:val="en-GB"/>
        </w:rPr>
      </w:pPr>
      <w:r w:rsidRPr="0098097D">
        <w:rPr>
          <w:b/>
          <w:bCs/>
          <w:color w:val="000000" w:themeColor="text1"/>
          <w:sz w:val="22"/>
          <w:lang w:val="en-GB"/>
        </w:rPr>
        <w:t>1.</w:t>
      </w:r>
      <w:r w:rsidR="00E04988" w:rsidRPr="0098097D">
        <w:rPr>
          <w:b/>
          <w:bCs/>
          <w:color w:val="000000" w:themeColor="text1"/>
          <w:sz w:val="22"/>
          <w:lang w:val="en-GB"/>
        </w:rPr>
        <w:t>6</w:t>
      </w:r>
      <w:r w:rsidRPr="0098097D">
        <w:rPr>
          <w:b/>
          <w:bCs/>
          <w:color w:val="000000" w:themeColor="text1"/>
          <w:sz w:val="22"/>
          <w:lang w:val="en-GB"/>
        </w:rPr>
        <w:t xml:space="preserve">. Response to </w:t>
      </w:r>
      <w:r w:rsidR="00C47F36" w:rsidRPr="0098097D">
        <w:rPr>
          <w:b/>
          <w:bCs/>
          <w:color w:val="000000" w:themeColor="text1"/>
          <w:sz w:val="22"/>
          <w:lang w:val="en-GB"/>
        </w:rPr>
        <w:t xml:space="preserve">climate- and environmental conditions </w:t>
      </w:r>
    </w:p>
    <w:p w14:paraId="72650E12" w14:textId="4820B3A7" w:rsidR="00034EBC" w:rsidRPr="0098097D" w:rsidRDefault="00034EBC" w:rsidP="001A23C2">
      <w:pPr>
        <w:jc w:val="both"/>
        <w:rPr>
          <w:color w:val="000000" w:themeColor="text1"/>
          <w:sz w:val="22"/>
          <w:lang w:val="en-GB"/>
        </w:rPr>
      </w:pPr>
      <w:r w:rsidRPr="0098097D">
        <w:rPr>
          <w:color w:val="000000" w:themeColor="text1"/>
          <w:sz w:val="22"/>
          <w:lang w:val="en-GB"/>
        </w:rPr>
        <w:t xml:space="preserve">In the practical planning and implementation of the project, we have </w:t>
      </w:r>
      <w:r w:rsidR="00F161DB" w:rsidRPr="0098097D">
        <w:rPr>
          <w:color w:val="000000" w:themeColor="text1"/>
          <w:sz w:val="22"/>
          <w:lang w:val="en-GB"/>
        </w:rPr>
        <w:t xml:space="preserve">tried to </w:t>
      </w:r>
      <w:r w:rsidRPr="0098097D">
        <w:rPr>
          <w:color w:val="000000" w:themeColor="text1"/>
          <w:sz w:val="22"/>
          <w:lang w:val="en-GB"/>
        </w:rPr>
        <w:t>ke</w:t>
      </w:r>
      <w:r w:rsidR="00F161DB" w:rsidRPr="0098097D">
        <w:rPr>
          <w:color w:val="000000" w:themeColor="text1"/>
          <w:sz w:val="22"/>
          <w:lang w:val="en-GB"/>
        </w:rPr>
        <w:t xml:space="preserve">ep </w:t>
      </w:r>
      <w:r w:rsidRPr="0098097D">
        <w:rPr>
          <w:color w:val="000000" w:themeColor="text1"/>
          <w:sz w:val="22"/>
          <w:lang w:val="en-GB"/>
        </w:rPr>
        <w:t>the activity and monitoring trips at a minimum to have the least possible number of flights</w:t>
      </w:r>
      <w:r w:rsidR="00F161DB" w:rsidRPr="0098097D">
        <w:rPr>
          <w:color w:val="000000" w:themeColor="text1"/>
          <w:sz w:val="22"/>
          <w:lang w:val="en-GB"/>
        </w:rPr>
        <w:t>, while balancing the undeniable positive gain of being able to conduct on-ground monitoring and partnership and target group engagement</w:t>
      </w:r>
      <w:r w:rsidRPr="0098097D">
        <w:rPr>
          <w:color w:val="000000" w:themeColor="text1"/>
          <w:sz w:val="22"/>
          <w:lang w:val="en-GB"/>
        </w:rPr>
        <w:t xml:space="preserve">. We have, as well, considered longer trips, where different activities will take place as part of the same trip. In-between the monitoring trips, we continue to improve our skills in digital and long-distance monitoring. In the activities of the intervention, we are introducing a thematic focus on green </w:t>
      </w:r>
      <w:r w:rsidR="00D740DC">
        <w:rPr>
          <w:color w:val="000000" w:themeColor="text1"/>
          <w:sz w:val="22"/>
          <w:lang w:val="en-GB"/>
        </w:rPr>
        <w:t>spaces</w:t>
      </w:r>
      <w:r w:rsidRPr="0098097D">
        <w:rPr>
          <w:color w:val="000000" w:themeColor="text1"/>
          <w:sz w:val="22"/>
          <w:lang w:val="en-GB"/>
        </w:rPr>
        <w:t>,</w:t>
      </w:r>
      <w:r w:rsidR="00D740DC">
        <w:rPr>
          <w:color w:val="000000" w:themeColor="text1"/>
          <w:sz w:val="22"/>
          <w:lang w:val="en-GB"/>
        </w:rPr>
        <w:t xml:space="preserve"> since</w:t>
      </w:r>
      <w:r w:rsidRPr="0098097D">
        <w:rPr>
          <w:color w:val="000000" w:themeColor="text1"/>
          <w:sz w:val="22"/>
          <w:lang w:val="en-GB"/>
        </w:rPr>
        <w:t xml:space="preserve"> all of </w:t>
      </w:r>
      <w:r w:rsidR="00D740DC">
        <w:rPr>
          <w:color w:val="000000" w:themeColor="text1"/>
          <w:sz w:val="22"/>
          <w:lang w:val="en-GB"/>
        </w:rPr>
        <w:t xml:space="preserve">the target communities </w:t>
      </w:r>
      <w:r w:rsidRPr="0098097D">
        <w:rPr>
          <w:color w:val="000000" w:themeColor="text1"/>
          <w:sz w:val="22"/>
          <w:lang w:val="en-GB"/>
        </w:rPr>
        <w:t>are experiencing the impacts of the climate crisis. Activity 3.2.1. (Training in community responsiveness in hazard mitigation, climate change adaptation, and urban farming) will put a focus on the climate- and environmental conditions in each of the communities, and bring young people in the community together around finding solutions to the challenges experienced and ways to adapt.</w:t>
      </w:r>
    </w:p>
    <w:p w14:paraId="57E02EC8" w14:textId="77777777" w:rsidR="00C47F36" w:rsidRPr="0098097D" w:rsidRDefault="00C47F36" w:rsidP="001A23C2">
      <w:pPr>
        <w:pStyle w:val="Listeafsnit"/>
        <w:spacing w:after="0" w:line="240" w:lineRule="auto"/>
        <w:ind w:left="360"/>
        <w:contextualSpacing w:val="0"/>
        <w:jc w:val="both"/>
        <w:rPr>
          <w:color w:val="000000" w:themeColor="text1"/>
          <w:sz w:val="22"/>
          <w:lang w:val="en-GB"/>
        </w:rPr>
      </w:pPr>
    </w:p>
    <w:bookmarkEnd w:id="3"/>
    <w:p w14:paraId="01B8DE7E" w14:textId="77777777" w:rsidR="005109B5" w:rsidRDefault="005109B5" w:rsidP="005A0453">
      <w:pPr>
        <w:pStyle w:val="CISUansgningstekst1"/>
        <w:numPr>
          <w:ilvl w:val="0"/>
          <w:numId w:val="0"/>
        </w:numPr>
        <w:jc w:val="both"/>
        <w:rPr>
          <w:color w:val="000000" w:themeColor="text1"/>
          <w:lang w:val="en-GB"/>
        </w:rPr>
      </w:pPr>
    </w:p>
    <w:p w14:paraId="1CFC2076" w14:textId="77777777" w:rsidR="005109B5" w:rsidRDefault="005109B5" w:rsidP="005A0453">
      <w:pPr>
        <w:pStyle w:val="CISUansgningstekst1"/>
        <w:numPr>
          <w:ilvl w:val="0"/>
          <w:numId w:val="0"/>
        </w:numPr>
        <w:jc w:val="both"/>
        <w:rPr>
          <w:color w:val="000000" w:themeColor="text1"/>
          <w:lang w:val="en-GB"/>
        </w:rPr>
      </w:pPr>
    </w:p>
    <w:p w14:paraId="412A2EC4" w14:textId="77777777" w:rsidR="005109B5" w:rsidRDefault="005109B5" w:rsidP="005A0453">
      <w:pPr>
        <w:pStyle w:val="CISUansgningstekst1"/>
        <w:numPr>
          <w:ilvl w:val="0"/>
          <w:numId w:val="0"/>
        </w:numPr>
        <w:jc w:val="both"/>
        <w:rPr>
          <w:color w:val="000000" w:themeColor="text1"/>
          <w:lang w:val="en-GB"/>
        </w:rPr>
      </w:pPr>
    </w:p>
    <w:p w14:paraId="5C48BDAD" w14:textId="77777777" w:rsidR="005109B5" w:rsidRDefault="005109B5" w:rsidP="005A0453">
      <w:pPr>
        <w:pStyle w:val="CISUansgningstekst1"/>
        <w:numPr>
          <w:ilvl w:val="0"/>
          <w:numId w:val="0"/>
        </w:numPr>
        <w:jc w:val="both"/>
        <w:rPr>
          <w:color w:val="000000" w:themeColor="text1"/>
          <w:lang w:val="en-GB"/>
        </w:rPr>
      </w:pPr>
    </w:p>
    <w:p w14:paraId="69C17102" w14:textId="77777777" w:rsidR="005109B5" w:rsidRDefault="005109B5" w:rsidP="005A0453">
      <w:pPr>
        <w:pStyle w:val="CISUansgningstekst1"/>
        <w:numPr>
          <w:ilvl w:val="0"/>
          <w:numId w:val="0"/>
        </w:numPr>
        <w:jc w:val="both"/>
        <w:rPr>
          <w:color w:val="000000" w:themeColor="text1"/>
          <w:lang w:val="en-GB"/>
        </w:rPr>
      </w:pPr>
    </w:p>
    <w:p w14:paraId="14026F8E" w14:textId="6DA18D95" w:rsidR="00D178DF" w:rsidRPr="0098097D" w:rsidRDefault="00CA3AFB" w:rsidP="005A0453">
      <w:pPr>
        <w:pStyle w:val="CISUansgningstekst1"/>
        <w:numPr>
          <w:ilvl w:val="0"/>
          <w:numId w:val="0"/>
        </w:numPr>
        <w:jc w:val="both"/>
        <w:rPr>
          <w:color w:val="000000" w:themeColor="text1"/>
          <w:lang w:val="en-GB"/>
        </w:rPr>
      </w:pPr>
      <w:r w:rsidRPr="0098097D">
        <w:rPr>
          <w:color w:val="000000" w:themeColor="text1"/>
          <w:lang w:val="en-GB"/>
        </w:rPr>
        <w:lastRenderedPageBreak/>
        <w:t xml:space="preserve">2. </w:t>
      </w:r>
      <w:r w:rsidR="00C47F36" w:rsidRPr="0098097D">
        <w:rPr>
          <w:color w:val="000000" w:themeColor="text1"/>
          <w:lang w:val="en-GB"/>
        </w:rPr>
        <w:t xml:space="preserve">The partnership/collaborators (our </w:t>
      </w:r>
      <w:r w:rsidR="00385574" w:rsidRPr="0098097D">
        <w:rPr>
          <w:color w:val="000000" w:themeColor="text1"/>
          <w:lang w:val="en-GB"/>
        </w:rPr>
        <w:t>starting point</w:t>
      </w:r>
      <w:r w:rsidR="00C47F36" w:rsidRPr="0098097D">
        <w:rPr>
          <w:color w:val="000000" w:themeColor="text1"/>
          <w:lang w:val="en-GB"/>
        </w:rPr>
        <w:t>)</w:t>
      </w:r>
    </w:p>
    <w:p w14:paraId="1AFFED66" w14:textId="77777777" w:rsidR="00D178DF" w:rsidRPr="0098097D" w:rsidRDefault="00D178DF" w:rsidP="001A23C2">
      <w:pPr>
        <w:jc w:val="both"/>
        <w:rPr>
          <w:color w:val="000000" w:themeColor="text1"/>
          <w:sz w:val="22"/>
          <w:lang w:val="en-GB"/>
        </w:rPr>
      </w:pPr>
    </w:p>
    <w:p w14:paraId="7AD5E79B" w14:textId="742AA5F1" w:rsidR="00A35482" w:rsidRPr="0098097D" w:rsidRDefault="007A6766" w:rsidP="001A23C2">
      <w:pPr>
        <w:jc w:val="both"/>
        <w:rPr>
          <w:b/>
          <w:bCs/>
          <w:color w:val="000000" w:themeColor="text1"/>
          <w:sz w:val="22"/>
          <w:lang w:val="en-GB"/>
        </w:rPr>
      </w:pPr>
      <w:r w:rsidRPr="0098097D">
        <w:rPr>
          <w:b/>
          <w:bCs/>
          <w:color w:val="000000" w:themeColor="text1"/>
          <w:sz w:val="22"/>
          <w:lang w:val="en-GB"/>
        </w:rPr>
        <w:t>2.1. E</w:t>
      </w:r>
      <w:r w:rsidR="008506A7" w:rsidRPr="0098097D">
        <w:rPr>
          <w:b/>
          <w:bCs/>
          <w:color w:val="000000" w:themeColor="text1"/>
          <w:sz w:val="22"/>
          <w:lang w:val="en-GB"/>
        </w:rPr>
        <w:t>xperiences, capacities</w:t>
      </w:r>
      <w:r w:rsidR="00E855F9" w:rsidRPr="0098097D">
        <w:rPr>
          <w:b/>
          <w:bCs/>
          <w:color w:val="000000" w:themeColor="text1"/>
          <w:sz w:val="22"/>
          <w:lang w:val="en-GB"/>
        </w:rPr>
        <w:t xml:space="preserve">, </w:t>
      </w:r>
      <w:r w:rsidR="008506A7" w:rsidRPr="0098097D">
        <w:rPr>
          <w:b/>
          <w:bCs/>
          <w:color w:val="000000" w:themeColor="text1"/>
          <w:sz w:val="22"/>
          <w:lang w:val="en-GB"/>
        </w:rPr>
        <w:t>resources</w:t>
      </w:r>
      <w:r w:rsidR="00E855F9" w:rsidRPr="0098097D">
        <w:rPr>
          <w:b/>
          <w:bCs/>
          <w:color w:val="000000" w:themeColor="text1"/>
          <w:sz w:val="22"/>
          <w:lang w:val="en-GB"/>
        </w:rPr>
        <w:t>, roles and responsibilities</w:t>
      </w:r>
      <w:r w:rsidR="008506A7" w:rsidRPr="0098097D">
        <w:rPr>
          <w:b/>
          <w:bCs/>
          <w:color w:val="000000" w:themeColor="text1"/>
          <w:sz w:val="22"/>
          <w:lang w:val="en-GB"/>
        </w:rPr>
        <w:t xml:space="preserve"> of participant </w:t>
      </w:r>
      <w:r w:rsidR="00C47F36" w:rsidRPr="0098097D">
        <w:rPr>
          <w:b/>
          <w:bCs/>
          <w:color w:val="000000" w:themeColor="text1"/>
          <w:sz w:val="22"/>
          <w:lang w:val="en-GB"/>
        </w:rPr>
        <w:t xml:space="preserve">partners </w:t>
      </w:r>
    </w:p>
    <w:p w14:paraId="232D064A" w14:textId="77777777" w:rsidR="00687EF4" w:rsidRPr="0098097D" w:rsidRDefault="00687EF4" w:rsidP="001A23C2">
      <w:pPr>
        <w:jc w:val="both"/>
        <w:rPr>
          <w:b/>
          <w:bCs/>
          <w:color w:val="000000" w:themeColor="text1"/>
          <w:sz w:val="22"/>
          <w:lang w:val="en-GB"/>
        </w:rPr>
      </w:pPr>
    </w:p>
    <w:p w14:paraId="62BDEF0A" w14:textId="1157028D" w:rsidR="00E855F9" w:rsidRPr="0098097D" w:rsidRDefault="00E855F9" w:rsidP="001A23C2">
      <w:pPr>
        <w:jc w:val="both"/>
        <w:rPr>
          <w:color w:val="000000" w:themeColor="text1"/>
          <w:sz w:val="22"/>
          <w:lang w:val="en-GB"/>
        </w:rPr>
      </w:pPr>
      <w:r w:rsidRPr="0098097D">
        <w:rPr>
          <w:b/>
          <w:bCs/>
          <w:color w:val="000000" w:themeColor="text1"/>
          <w:sz w:val="22"/>
          <w:lang w:val="en-GB"/>
        </w:rPr>
        <w:t>Dreamtown</w:t>
      </w:r>
      <w:r w:rsidRPr="0098097D">
        <w:rPr>
          <w:color w:val="000000" w:themeColor="text1"/>
          <w:sz w:val="22"/>
          <w:lang w:val="en-GB"/>
        </w:rPr>
        <w:t xml:space="preserve"> </w:t>
      </w:r>
    </w:p>
    <w:p w14:paraId="0B136A2C" w14:textId="4E2B63ED" w:rsidR="00F80D78" w:rsidRPr="0098097D" w:rsidRDefault="00E855F9" w:rsidP="001A23C2">
      <w:pPr>
        <w:jc w:val="both"/>
        <w:rPr>
          <w:color w:val="000000" w:themeColor="text1"/>
          <w:sz w:val="22"/>
          <w:lang w:val="en-GB"/>
        </w:rPr>
      </w:pPr>
      <w:r w:rsidRPr="0098097D">
        <w:rPr>
          <w:b/>
          <w:bCs/>
          <w:i/>
          <w:color w:val="000000" w:themeColor="text1"/>
          <w:sz w:val="22"/>
          <w:lang w:val="en-GB"/>
        </w:rPr>
        <w:t>Experiences, capacities, and resources:</w:t>
      </w:r>
      <w:r w:rsidRPr="0098097D">
        <w:rPr>
          <w:b/>
          <w:bCs/>
          <w:color w:val="000000" w:themeColor="text1"/>
          <w:sz w:val="22"/>
          <w:lang w:val="en-GB"/>
        </w:rPr>
        <w:t xml:space="preserve"> </w:t>
      </w:r>
      <w:r w:rsidRPr="0098097D">
        <w:rPr>
          <w:color w:val="000000" w:themeColor="text1"/>
          <w:sz w:val="22"/>
          <w:lang w:val="en-GB"/>
        </w:rPr>
        <w:t xml:space="preserve">Dreamtown is a Danish NGO that works for the wellbeing of young people in cities, focusing on slum communities in fragile urban settings. Dreamtown currently undertakes project activities in Sierra Leone, </w:t>
      </w:r>
      <w:r w:rsidR="006B5D8B" w:rsidRPr="0098097D">
        <w:rPr>
          <w:color w:val="000000" w:themeColor="text1"/>
          <w:sz w:val="22"/>
          <w:lang w:val="en-GB"/>
        </w:rPr>
        <w:t xml:space="preserve">Uganda, </w:t>
      </w:r>
      <w:r w:rsidRPr="0098097D">
        <w:rPr>
          <w:color w:val="000000" w:themeColor="text1"/>
          <w:sz w:val="22"/>
          <w:lang w:val="en-GB"/>
        </w:rPr>
        <w:t>Zimbabwe</w:t>
      </w:r>
      <w:r w:rsidR="006B5D8B" w:rsidRPr="0098097D">
        <w:rPr>
          <w:color w:val="000000" w:themeColor="text1"/>
          <w:sz w:val="22"/>
          <w:lang w:val="en-GB"/>
        </w:rPr>
        <w:t>, Kenya</w:t>
      </w:r>
      <w:r w:rsidR="00D740DC">
        <w:rPr>
          <w:color w:val="000000" w:themeColor="text1"/>
          <w:sz w:val="22"/>
          <w:lang w:val="en-GB"/>
        </w:rPr>
        <w:t xml:space="preserve"> and Denmark</w:t>
      </w:r>
      <w:r w:rsidRPr="0098097D">
        <w:rPr>
          <w:color w:val="000000" w:themeColor="text1"/>
          <w:sz w:val="22"/>
          <w:lang w:val="en-GB"/>
        </w:rPr>
        <w:t>. Dreamtown has grown out of what was previously the Association RETRO, and has been registered as an independent NGO since 2017.</w:t>
      </w:r>
      <w:r w:rsidR="006B5D8B" w:rsidRPr="0098097D">
        <w:rPr>
          <w:color w:val="000000" w:themeColor="text1"/>
          <w:sz w:val="22"/>
          <w:lang w:val="en-GB"/>
        </w:rPr>
        <w:t xml:space="preserve"> </w:t>
      </w:r>
      <w:r w:rsidRPr="0098097D">
        <w:rPr>
          <w:color w:val="000000" w:themeColor="text1"/>
          <w:sz w:val="22"/>
          <w:lang w:val="en-GB"/>
        </w:rPr>
        <w:t xml:space="preserve">Dreamtown’s mission is to transform slums into safe, green, and creative spaces together with young people. To achieve this mission, we work with three strategic clusters: i) The Research cluster generates knowledge that is used to guide interventions and </w:t>
      </w:r>
      <w:r w:rsidR="006B5D8B" w:rsidRPr="0098097D">
        <w:rPr>
          <w:color w:val="000000" w:themeColor="text1"/>
          <w:sz w:val="22"/>
          <w:lang w:val="en-GB"/>
        </w:rPr>
        <w:t>evidence-based</w:t>
      </w:r>
      <w:r w:rsidRPr="0098097D">
        <w:rPr>
          <w:color w:val="000000" w:themeColor="text1"/>
          <w:sz w:val="22"/>
          <w:lang w:val="en-GB"/>
        </w:rPr>
        <w:t xml:space="preserve"> advocacy; ii) The Action cluster facilitates projects which enhance young people’s capacity as active citizens and transform slums into youth friendly spaces; and iii) The Stories cluster empowers young civic journalists to make their voice heard and reframe negative narratives about youth in slums. Dreamtown’s secretariat is comprised of three people (CEO, Rasmus Bering, Programme </w:t>
      </w:r>
      <w:r w:rsidR="00D740DC">
        <w:rPr>
          <w:color w:val="000000" w:themeColor="text1"/>
          <w:sz w:val="22"/>
          <w:lang w:val="en-GB"/>
        </w:rPr>
        <w:t>Director</w:t>
      </w:r>
      <w:r w:rsidRPr="0098097D">
        <w:rPr>
          <w:color w:val="000000" w:themeColor="text1"/>
          <w:sz w:val="22"/>
          <w:lang w:val="en-GB"/>
        </w:rPr>
        <w:t xml:space="preserve">, Nina Ottosen, and Finance </w:t>
      </w:r>
      <w:r w:rsidR="00D740DC">
        <w:rPr>
          <w:color w:val="000000" w:themeColor="text1"/>
          <w:sz w:val="22"/>
          <w:lang w:val="en-GB"/>
        </w:rPr>
        <w:t>Director</w:t>
      </w:r>
      <w:r w:rsidRPr="0098097D">
        <w:rPr>
          <w:color w:val="000000" w:themeColor="text1"/>
          <w:sz w:val="22"/>
          <w:lang w:val="en-GB"/>
        </w:rPr>
        <w:t>, Thomas Chandler) who all work full time and manage the organisation on a daily basis. The team of people providing support to Dreamtown’s activities has grown considerably over the past years, in tandem with the organisation’s increasing number of projects and geographical focus locations. Dreamtown</w:t>
      </w:r>
      <w:r w:rsidR="006B5D8B" w:rsidRPr="0098097D">
        <w:rPr>
          <w:color w:val="000000" w:themeColor="text1"/>
          <w:sz w:val="22"/>
          <w:lang w:val="en-GB"/>
        </w:rPr>
        <w:t xml:space="preserve"> has a group of people closely connected to the organisation</w:t>
      </w:r>
      <w:r w:rsidR="00452534" w:rsidRPr="0098097D">
        <w:rPr>
          <w:color w:val="000000" w:themeColor="text1"/>
          <w:sz w:val="22"/>
          <w:lang w:val="en-GB"/>
        </w:rPr>
        <w:t>. Some of these are part time employed, such as Dreamtowns Urban Designer, Stine Kronsted, and Communication Advisor, Simon Sticker,</w:t>
      </w:r>
      <w:r w:rsidR="006B5D8B" w:rsidRPr="0098097D">
        <w:rPr>
          <w:color w:val="000000" w:themeColor="text1"/>
          <w:sz w:val="22"/>
          <w:lang w:val="en-GB"/>
        </w:rPr>
        <w:t xml:space="preserve"> </w:t>
      </w:r>
      <w:r w:rsidR="00452534" w:rsidRPr="0098097D">
        <w:rPr>
          <w:color w:val="000000" w:themeColor="text1"/>
          <w:sz w:val="22"/>
          <w:lang w:val="en-GB"/>
        </w:rPr>
        <w:t>and others are student interns and volunteers</w:t>
      </w:r>
      <w:r w:rsidR="006B5D8B" w:rsidRPr="0098097D">
        <w:rPr>
          <w:color w:val="000000" w:themeColor="text1"/>
          <w:sz w:val="22"/>
          <w:lang w:val="en-GB"/>
        </w:rPr>
        <w:t>.</w:t>
      </w:r>
      <w:r w:rsidR="001D2DE2" w:rsidRPr="0098097D">
        <w:rPr>
          <w:color w:val="000000" w:themeColor="text1"/>
          <w:sz w:val="22"/>
          <w:lang w:val="en-GB"/>
        </w:rPr>
        <w:t xml:space="preserve"> </w:t>
      </w:r>
      <w:r w:rsidRPr="0098097D">
        <w:rPr>
          <w:color w:val="000000" w:themeColor="text1"/>
          <w:sz w:val="22"/>
          <w:lang w:val="en-GB"/>
        </w:rPr>
        <w:t xml:space="preserve">Dreamtown is governed by a board of seven people, the majority of whom have been part of the organisation since its start in 2010. Dreamtown has initiated dialogue with CISU on the possibility of undergoing a capacity assessment in 2021. The goal of the assessment is to support Dreamtown to further strengthening its organisational procedures, and to prepare the organisation to apply for a CISU programme agreement in 2023. </w:t>
      </w:r>
      <w:r w:rsidRPr="0098097D">
        <w:rPr>
          <w:b/>
          <w:bCs/>
          <w:i/>
          <w:color w:val="000000" w:themeColor="text1"/>
          <w:sz w:val="22"/>
          <w:lang w:val="en-GB"/>
        </w:rPr>
        <w:t>Roles and responsibilities:</w:t>
      </w:r>
      <w:r w:rsidR="000879F8" w:rsidRPr="0098097D">
        <w:rPr>
          <w:b/>
          <w:bCs/>
          <w:color w:val="000000" w:themeColor="text1"/>
          <w:sz w:val="22"/>
          <w:lang w:val="en-GB"/>
        </w:rPr>
        <w:t xml:space="preserve"> </w:t>
      </w:r>
      <w:r w:rsidR="000879F8" w:rsidRPr="0098097D">
        <w:rPr>
          <w:color w:val="000000" w:themeColor="text1"/>
          <w:sz w:val="22"/>
          <w:lang w:val="en-GB"/>
        </w:rPr>
        <w:t xml:space="preserve">Dreamtown has the responsibility to carry out the overall administration of the project and transfer of funds to </w:t>
      </w:r>
      <w:r w:rsidR="00D120D7" w:rsidRPr="0098097D">
        <w:rPr>
          <w:color w:val="000000" w:themeColor="text1"/>
          <w:sz w:val="22"/>
          <w:lang w:val="en-GB"/>
        </w:rPr>
        <w:t>YDC-SL</w:t>
      </w:r>
      <w:r w:rsidR="000879F8" w:rsidRPr="0098097D">
        <w:rPr>
          <w:color w:val="000000" w:themeColor="text1"/>
          <w:sz w:val="22"/>
          <w:lang w:val="en-GB"/>
        </w:rPr>
        <w:t xml:space="preserve">. Dreamtown’s role includes on-going monitoring of project activities and project progress. This includes support on facilitating the inception of the project; learning workshops along the way; support to </w:t>
      </w:r>
      <w:r w:rsidR="00D120D7" w:rsidRPr="0098097D">
        <w:rPr>
          <w:color w:val="000000" w:themeColor="text1"/>
          <w:sz w:val="22"/>
          <w:lang w:val="en-GB"/>
        </w:rPr>
        <w:t>YDC-SL</w:t>
      </w:r>
      <w:r w:rsidR="000879F8" w:rsidRPr="0098097D">
        <w:rPr>
          <w:color w:val="000000" w:themeColor="text1"/>
          <w:sz w:val="22"/>
          <w:lang w:val="en-GB"/>
        </w:rPr>
        <w:t xml:space="preserve"> on developing a strong project organisation w</w:t>
      </w:r>
      <w:r w:rsidR="00EA6F26" w:rsidRPr="0098097D">
        <w:rPr>
          <w:color w:val="000000" w:themeColor="text1"/>
          <w:sz w:val="22"/>
          <w:lang w:val="en-GB"/>
        </w:rPr>
        <w:t xml:space="preserve">ith </w:t>
      </w:r>
      <w:r w:rsidR="000879F8" w:rsidRPr="0098097D">
        <w:rPr>
          <w:color w:val="000000" w:themeColor="text1"/>
          <w:sz w:val="22"/>
          <w:lang w:val="en-GB"/>
        </w:rPr>
        <w:t xml:space="preserve">clear guidelines on roles and responsibilities within the project; quality assurance of the various tools, training packages and learning curricula </w:t>
      </w:r>
      <w:r w:rsidR="00EA6F26" w:rsidRPr="0098097D">
        <w:rPr>
          <w:color w:val="000000" w:themeColor="text1"/>
          <w:sz w:val="22"/>
          <w:lang w:val="en-GB"/>
        </w:rPr>
        <w:t>used and</w:t>
      </w:r>
      <w:r w:rsidR="000879F8" w:rsidRPr="0098097D">
        <w:rPr>
          <w:color w:val="000000" w:themeColor="text1"/>
          <w:sz w:val="22"/>
          <w:lang w:val="en-GB"/>
        </w:rPr>
        <w:t xml:space="preserve"> developed; and support to the project’s evaluation. In addition, Dreamtown will </w:t>
      </w:r>
      <w:r w:rsidR="00F161DB" w:rsidRPr="0098097D">
        <w:rPr>
          <w:color w:val="000000" w:themeColor="text1"/>
          <w:sz w:val="22"/>
          <w:lang w:val="en-GB"/>
        </w:rPr>
        <w:t xml:space="preserve">work closely with </w:t>
      </w:r>
      <w:r w:rsidR="00D120D7" w:rsidRPr="0098097D">
        <w:rPr>
          <w:color w:val="000000" w:themeColor="text1"/>
          <w:sz w:val="22"/>
          <w:lang w:val="en-GB"/>
        </w:rPr>
        <w:t>YDC-SL</w:t>
      </w:r>
      <w:r w:rsidR="00F161DB" w:rsidRPr="0098097D">
        <w:rPr>
          <w:color w:val="000000" w:themeColor="text1"/>
          <w:sz w:val="22"/>
          <w:lang w:val="en-GB"/>
        </w:rPr>
        <w:t xml:space="preserve"> on their organisational capacity development plan. </w:t>
      </w:r>
      <w:r w:rsidR="000879F8" w:rsidRPr="0098097D">
        <w:rPr>
          <w:color w:val="000000" w:themeColor="text1"/>
          <w:sz w:val="22"/>
          <w:lang w:val="en-GB"/>
        </w:rPr>
        <w:t xml:space="preserve">The number of Danish man-hours allocated to support these activities reflects the need to support </w:t>
      </w:r>
      <w:r w:rsidR="00D120D7" w:rsidRPr="0098097D">
        <w:rPr>
          <w:color w:val="000000" w:themeColor="text1"/>
          <w:sz w:val="22"/>
          <w:lang w:val="en-GB"/>
        </w:rPr>
        <w:t>YDC-SL</w:t>
      </w:r>
      <w:r w:rsidR="00F161DB" w:rsidRPr="0098097D">
        <w:rPr>
          <w:color w:val="000000" w:themeColor="text1"/>
          <w:sz w:val="22"/>
          <w:lang w:val="en-GB"/>
        </w:rPr>
        <w:t xml:space="preserve"> in their organisational capacity, as well as</w:t>
      </w:r>
      <w:r w:rsidR="000879F8" w:rsidRPr="0098097D">
        <w:rPr>
          <w:color w:val="000000" w:themeColor="text1"/>
          <w:sz w:val="22"/>
          <w:lang w:val="en-GB"/>
        </w:rPr>
        <w:t xml:space="preserve"> in the coordination of activities across many locations and together with many other actors (CBOs, youth groups, and community and local authorities). While the partners have a strong working relationship with many of these already, as well as a good understanding of the context of each of the communities, working with a big setup and with youth led participatory processes that link learning with concrete actions is seen as a very collaborative project between </w:t>
      </w:r>
      <w:r w:rsidR="00D120D7" w:rsidRPr="0098097D">
        <w:rPr>
          <w:color w:val="000000" w:themeColor="text1"/>
          <w:sz w:val="22"/>
          <w:lang w:val="en-GB"/>
        </w:rPr>
        <w:t>YDC-SL</w:t>
      </w:r>
      <w:r w:rsidR="000879F8" w:rsidRPr="0098097D">
        <w:rPr>
          <w:color w:val="000000" w:themeColor="text1"/>
          <w:sz w:val="22"/>
          <w:lang w:val="en-GB"/>
        </w:rPr>
        <w:t xml:space="preserve"> and Dreamtown. </w:t>
      </w:r>
      <w:r w:rsidR="00F161DB" w:rsidRPr="0098097D">
        <w:rPr>
          <w:color w:val="000000" w:themeColor="text1"/>
          <w:sz w:val="22"/>
          <w:lang w:val="en-GB"/>
        </w:rPr>
        <w:t xml:space="preserve">Both partners, as well as the project overall, benefit immensely from the co-design of as many of the project’s activities and approaches as possible. </w:t>
      </w:r>
      <w:r w:rsidR="000879F8" w:rsidRPr="0098097D">
        <w:rPr>
          <w:color w:val="000000" w:themeColor="text1"/>
          <w:sz w:val="22"/>
          <w:lang w:val="en-GB"/>
        </w:rPr>
        <w:t xml:space="preserve">Apart from the secretariat team who will be leading Dreamtown’s participation in the project, Dreamtown’s board member Morten Clausen will work with </w:t>
      </w:r>
      <w:r w:rsidR="00D120D7" w:rsidRPr="0098097D">
        <w:rPr>
          <w:color w:val="000000" w:themeColor="text1"/>
          <w:sz w:val="22"/>
          <w:lang w:val="en-GB"/>
        </w:rPr>
        <w:t>YDC-SL</w:t>
      </w:r>
      <w:r w:rsidR="000879F8" w:rsidRPr="0098097D">
        <w:rPr>
          <w:color w:val="000000" w:themeColor="text1"/>
          <w:sz w:val="22"/>
          <w:lang w:val="en-GB"/>
        </w:rPr>
        <w:t xml:space="preserve"> on their communication and is lead on facilitating the training in strategic communication (activity 4.3.3.). Dreamtown’s communication advisor Simon Sticker will support the planned communication work (2% information funds).</w:t>
      </w:r>
      <w:r w:rsidR="001D2DE2" w:rsidRPr="0098097D">
        <w:rPr>
          <w:color w:val="000000" w:themeColor="text1"/>
          <w:sz w:val="22"/>
          <w:lang w:val="en-GB"/>
        </w:rPr>
        <w:t xml:space="preserve"> Our Partnership and Learning Advisor Jakob Falk (who has advised the development</w:t>
      </w:r>
      <w:r w:rsidR="005A4637" w:rsidRPr="0098097D">
        <w:rPr>
          <w:color w:val="000000" w:themeColor="text1"/>
          <w:sz w:val="22"/>
          <w:lang w:val="en-GB"/>
        </w:rPr>
        <w:t xml:space="preserve"> of Dreamtown’s newly adjusted T</w:t>
      </w:r>
      <w:r w:rsidR="001D2DE2" w:rsidRPr="0098097D">
        <w:rPr>
          <w:color w:val="000000" w:themeColor="text1"/>
          <w:sz w:val="22"/>
          <w:lang w:val="en-GB"/>
        </w:rPr>
        <w:t xml:space="preserve">heory </w:t>
      </w:r>
      <w:r w:rsidR="005A4637" w:rsidRPr="0098097D">
        <w:rPr>
          <w:color w:val="000000" w:themeColor="text1"/>
          <w:sz w:val="22"/>
          <w:lang w:val="en-GB"/>
        </w:rPr>
        <w:t>of C</w:t>
      </w:r>
      <w:r w:rsidR="001D2DE2" w:rsidRPr="0098097D">
        <w:rPr>
          <w:color w:val="000000" w:themeColor="text1"/>
          <w:sz w:val="22"/>
          <w:lang w:val="en-GB"/>
        </w:rPr>
        <w:t xml:space="preserve">hange </w:t>
      </w:r>
      <w:r w:rsidR="005A4637" w:rsidRPr="0098097D">
        <w:rPr>
          <w:color w:val="000000" w:themeColor="text1"/>
          <w:sz w:val="22"/>
          <w:lang w:val="en-GB"/>
        </w:rPr>
        <w:t xml:space="preserve">(presented in our 2021-2023 strategy presented on Dreamtown’s website) </w:t>
      </w:r>
      <w:r w:rsidR="001D2DE2" w:rsidRPr="0098097D">
        <w:rPr>
          <w:color w:val="000000" w:themeColor="text1"/>
          <w:sz w:val="22"/>
          <w:lang w:val="en-GB"/>
        </w:rPr>
        <w:t xml:space="preserve">has great experience with </w:t>
      </w:r>
      <w:r w:rsidR="005A4637" w:rsidRPr="0098097D">
        <w:rPr>
          <w:color w:val="000000" w:themeColor="text1"/>
          <w:sz w:val="22"/>
          <w:lang w:val="en-GB"/>
        </w:rPr>
        <w:t xml:space="preserve">both qualitative and </w:t>
      </w:r>
      <w:r w:rsidR="000B0B38" w:rsidRPr="0098097D">
        <w:rPr>
          <w:color w:val="000000" w:themeColor="text1"/>
          <w:sz w:val="22"/>
          <w:lang w:val="en-GB"/>
        </w:rPr>
        <w:t>quantitative</w:t>
      </w:r>
      <w:r w:rsidR="005A4637" w:rsidRPr="0098097D">
        <w:rPr>
          <w:color w:val="000000" w:themeColor="text1"/>
          <w:sz w:val="22"/>
          <w:lang w:val="en-GB"/>
        </w:rPr>
        <w:t xml:space="preserve"> studies </w:t>
      </w:r>
      <w:r w:rsidR="001D2DE2" w:rsidRPr="0098097D">
        <w:rPr>
          <w:color w:val="000000" w:themeColor="text1"/>
          <w:sz w:val="22"/>
          <w:lang w:val="en-GB"/>
        </w:rPr>
        <w:t>from his work with Oxford Researc</w:t>
      </w:r>
      <w:r w:rsidR="00D740DC">
        <w:rPr>
          <w:color w:val="000000" w:themeColor="text1"/>
          <w:sz w:val="22"/>
          <w:lang w:val="en-GB"/>
        </w:rPr>
        <w:t>h. Jakob</w:t>
      </w:r>
      <w:r w:rsidR="001D2DE2" w:rsidRPr="0098097D">
        <w:rPr>
          <w:color w:val="000000" w:themeColor="text1"/>
          <w:sz w:val="22"/>
          <w:lang w:val="en-GB"/>
        </w:rPr>
        <w:t xml:space="preserve"> will play a leading role in working on the project’s monit</w:t>
      </w:r>
      <w:r w:rsidR="000B0B38" w:rsidRPr="0098097D">
        <w:rPr>
          <w:color w:val="000000" w:themeColor="text1"/>
          <w:sz w:val="22"/>
          <w:lang w:val="en-GB"/>
        </w:rPr>
        <w:t xml:space="preserve">oring and evaluation framework, which is the most ambitious to date in the organisations history. Finally, Dreamtowns deputy chairperson, Signe Roelsgaard, will be moving to Sierra </w:t>
      </w:r>
      <w:r w:rsidR="000B0B38" w:rsidRPr="0098097D">
        <w:rPr>
          <w:color w:val="000000" w:themeColor="text1"/>
          <w:sz w:val="22"/>
          <w:lang w:val="en-GB"/>
        </w:rPr>
        <w:lastRenderedPageBreak/>
        <w:t>Leone in the summer of 2021. Though she will be working on other assignment</w:t>
      </w:r>
      <w:r w:rsidR="00EA6F26" w:rsidRPr="0098097D">
        <w:rPr>
          <w:color w:val="000000" w:themeColor="text1"/>
          <w:sz w:val="22"/>
          <w:lang w:val="en-GB"/>
        </w:rPr>
        <w:t>s,</w:t>
      </w:r>
      <w:r w:rsidR="000B0B38" w:rsidRPr="0098097D">
        <w:rPr>
          <w:color w:val="000000" w:themeColor="text1"/>
          <w:sz w:val="22"/>
          <w:lang w:val="en-GB"/>
        </w:rPr>
        <w:t xml:space="preserve"> she will be available to provide ad hoc support if need be. </w:t>
      </w:r>
    </w:p>
    <w:p w14:paraId="7F1E098C" w14:textId="77777777" w:rsidR="00E855F9" w:rsidRPr="0098097D" w:rsidRDefault="00E855F9" w:rsidP="001A23C2">
      <w:pPr>
        <w:jc w:val="both"/>
        <w:rPr>
          <w:b/>
          <w:bCs/>
          <w:color w:val="000000" w:themeColor="text1"/>
          <w:sz w:val="22"/>
          <w:lang w:val="en-US"/>
        </w:rPr>
      </w:pPr>
    </w:p>
    <w:p w14:paraId="63CC083C" w14:textId="5209A181" w:rsidR="002927EA" w:rsidRPr="0098097D" w:rsidRDefault="00E855F9" w:rsidP="001A23C2">
      <w:pPr>
        <w:jc w:val="both"/>
        <w:rPr>
          <w:b/>
          <w:bCs/>
          <w:color w:val="000000" w:themeColor="text1"/>
          <w:sz w:val="22"/>
          <w:lang w:val="en-GB"/>
        </w:rPr>
      </w:pPr>
      <w:r w:rsidRPr="0098097D">
        <w:rPr>
          <w:b/>
          <w:bCs/>
          <w:color w:val="000000" w:themeColor="text1"/>
          <w:sz w:val="22"/>
          <w:lang w:val="en-GB"/>
        </w:rPr>
        <w:t>Youth Dream Center Sierra Leone (</w:t>
      </w:r>
      <w:r w:rsidR="00D120D7" w:rsidRPr="0098097D">
        <w:rPr>
          <w:b/>
          <w:bCs/>
          <w:color w:val="000000" w:themeColor="text1"/>
          <w:sz w:val="22"/>
          <w:lang w:val="en-GB"/>
        </w:rPr>
        <w:t>YDC-SL</w:t>
      </w:r>
      <w:r w:rsidRPr="0098097D">
        <w:rPr>
          <w:b/>
          <w:bCs/>
          <w:color w:val="000000" w:themeColor="text1"/>
          <w:sz w:val="22"/>
          <w:lang w:val="en-GB"/>
        </w:rPr>
        <w:t>)</w:t>
      </w:r>
    </w:p>
    <w:p w14:paraId="6903D25C" w14:textId="7AFC33D8" w:rsidR="00E855F9" w:rsidRPr="0098097D" w:rsidRDefault="002927EA" w:rsidP="001A23C2">
      <w:pPr>
        <w:jc w:val="both"/>
        <w:rPr>
          <w:color w:val="000000" w:themeColor="text1"/>
          <w:sz w:val="22"/>
          <w:lang w:val="en-GB"/>
        </w:rPr>
      </w:pPr>
      <w:r w:rsidRPr="0098097D">
        <w:rPr>
          <w:b/>
          <w:bCs/>
          <w:i/>
          <w:color w:val="000000" w:themeColor="text1"/>
          <w:sz w:val="22"/>
          <w:lang w:val="en-GB"/>
        </w:rPr>
        <w:t>Experiences, capacities, and resources:</w:t>
      </w:r>
      <w:r w:rsidRPr="0098097D">
        <w:rPr>
          <w:b/>
          <w:bCs/>
          <w:color w:val="000000" w:themeColor="text1"/>
          <w:sz w:val="22"/>
          <w:lang w:val="en-GB"/>
        </w:rPr>
        <w:t xml:space="preserve"> </w:t>
      </w:r>
      <w:r w:rsidR="00D120D7" w:rsidRPr="0098097D">
        <w:rPr>
          <w:color w:val="000000" w:themeColor="text1"/>
          <w:sz w:val="22"/>
          <w:lang w:val="en-GB"/>
        </w:rPr>
        <w:t>YDC-SL</w:t>
      </w:r>
      <w:r w:rsidRPr="0098097D">
        <w:rPr>
          <w:color w:val="000000" w:themeColor="text1"/>
          <w:sz w:val="22"/>
          <w:lang w:val="en-GB"/>
        </w:rPr>
        <w:t xml:space="preserve"> is a non-governmental organisation that has existed since 2007. </w:t>
      </w:r>
      <w:r w:rsidR="00D120D7" w:rsidRPr="0098097D">
        <w:rPr>
          <w:color w:val="000000" w:themeColor="text1"/>
          <w:sz w:val="22"/>
          <w:lang w:val="en-GB"/>
        </w:rPr>
        <w:t>YDC-SL</w:t>
      </w:r>
      <w:r w:rsidRPr="0098097D">
        <w:rPr>
          <w:color w:val="000000" w:themeColor="text1"/>
          <w:sz w:val="22"/>
          <w:lang w:val="en-GB"/>
        </w:rPr>
        <w:t xml:space="preserve"> works to promote education amongst disadvantaged youth, women and children by conducting free non-formal education programmes. The services provided by </w:t>
      </w:r>
      <w:r w:rsidR="00D120D7" w:rsidRPr="0098097D">
        <w:rPr>
          <w:color w:val="000000" w:themeColor="text1"/>
          <w:sz w:val="22"/>
          <w:lang w:val="en-GB"/>
        </w:rPr>
        <w:t>YDC-SL</w:t>
      </w:r>
      <w:r w:rsidRPr="0098097D">
        <w:rPr>
          <w:color w:val="000000" w:themeColor="text1"/>
          <w:sz w:val="22"/>
          <w:lang w:val="en-GB"/>
        </w:rPr>
        <w:t xml:space="preserve"> are; Non-Formal Education, Technical Vocational Skills Training, and Information </w:t>
      </w:r>
      <w:r w:rsidR="006B5D8B" w:rsidRPr="0098097D">
        <w:rPr>
          <w:color w:val="000000" w:themeColor="text1"/>
          <w:sz w:val="22"/>
          <w:lang w:val="en-GB"/>
        </w:rPr>
        <w:t>Communication</w:t>
      </w:r>
      <w:r w:rsidRPr="0098097D">
        <w:rPr>
          <w:color w:val="000000" w:themeColor="text1"/>
          <w:sz w:val="22"/>
          <w:lang w:val="en-GB"/>
        </w:rPr>
        <w:t xml:space="preserve"> Technology (ICT) and Media Training. In addition to education, </w:t>
      </w:r>
      <w:r w:rsidR="00D120D7" w:rsidRPr="0098097D">
        <w:rPr>
          <w:color w:val="000000" w:themeColor="text1"/>
          <w:sz w:val="22"/>
          <w:lang w:val="en-GB"/>
        </w:rPr>
        <w:t>YDC-SL</w:t>
      </w:r>
      <w:r w:rsidRPr="0098097D">
        <w:rPr>
          <w:color w:val="000000" w:themeColor="text1"/>
          <w:sz w:val="22"/>
          <w:lang w:val="en-GB"/>
        </w:rPr>
        <w:t xml:space="preserve"> has solid knowledge on psychosocial counselling and social work targeting vulnerable youth including young women. </w:t>
      </w:r>
      <w:r w:rsidR="00732630" w:rsidRPr="0098097D">
        <w:rPr>
          <w:color w:val="000000" w:themeColor="text1"/>
          <w:sz w:val="22"/>
          <w:lang w:val="en-GB"/>
        </w:rPr>
        <w:t xml:space="preserve">When YDC-SL started out, the organisation focused on providing its services within their educational centres. However, based on the previous intervention, YDC-SL has shown its capacity to take its knowledge on empowering young people, from the classrooms and into the communities, where their target group lives. YDC-SL has also strong experience with working in the nexus between development and humanitarian aid. Together with Dreamtown YDC-SL has implemented two successful DERF grants. One focused on the Freetown flooding in </w:t>
      </w:r>
      <w:r w:rsidR="00E73728" w:rsidRPr="0098097D">
        <w:rPr>
          <w:color w:val="000000" w:themeColor="text1"/>
          <w:sz w:val="22"/>
          <w:lang w:val="en-GB"/>
        </w:rPr>
        <w:t>2017</w:t>
      </w:r>
      <w:r w:rsidR="00732630" w:rsidRPr="0098097D">
        <w:rPr>
          <w:color w:val="000000" w:themeColor="text1"/>
          <w:sz w:val="22"/>
          <w:lang w:val="en-GB"/>
        </w:rPr>
        <w:t xml:space="preserve">, and one focused on the </w:t>
      </w:r>
      <w:r w:rsidR="00E73728" w:rsidRPr="0098097D">
        <w:rPr>
          <w:color w:val="000000" w:themeColor="text1"/>
          <w:sz w:val="22"/>
          <w:lang w:val="en-GB"/>
        </w:rPr>
        <w:t>COVID-19</w:t>
      </w:r>
      <w:r w:rsidR="00732630" w:rsidRPr="0098097D">
        <w:rPr>
          <w:color w:val="000000" w:themeColor="text1"/>
          <w:sz w:val="22"/>
          <w:lang w:val="en-GB"/>
        </w:rPr>
        <w:t xml:space="preserve"> </w:t>
      </w:r>
      <w:r w:rsidR="00E73728" w:rsidRPr="0098097D">
        <w:rPr>
          <w:color w:val="000000" w:themeColor="text1"/>
          <w:sz w:val="22"/>
          <w:lang w:val="en-GB"/>
        </w:rPr>
        <w:t>pandemic</w:t>
      </w:r>
      <w:r w:rsidR="00732630" w:rsidRPr="0098097D">
        <w:rPr>
          <w:color w:val="000000" w:themeColor="text1"/>
          <w:sz w:val="22"/>
          <w:lang w:val="en-GB"/>
        </w:rPr>
        <w:t xml:space="preserve"> in 2020. In addition</w:t>
      </w:r>
      <w:r w:rsidR="00E73728" w:rsidRPr="0098097D">
        <w:rPr>
          <w:color w:val="000000" w:themeColor="text1"/>
          <w:sz w:val="22"/>
          <w:lang w:val="en-GB"/>
        </w:rPr>
        <w:t>,</w:t>
      </w:r>
      <w:r w:rsidR="00732630" w:rsidRPr="0098097D">
        <w:rPr>
          <w:color w:val="000000" w:themeColor="text1"/>
          <w:sz w:val="22"/>
          <w:lang w:val="en-GB"/>
        </w:rPr>
        <w:t xml:space="preserve"> YDC-SL was able to deliver </w:t>
      </w:r>
      <w:r w:rsidR="00E73728" w:rsidRPr="0098097D">
        <w:rPr>
          <w:color w:val="000000" w:themeColor="text1"/>
          <w:sz w:val="22"/>
          <w:lang w:val="en-GB"/>
        </w:rPr>
        <w:t>a</w:t>
      </w:r>
      <w:r w:rsidR="00732630" w:rsidRPr="0098097D">
        <w:rPr>
          <w:color w:val="000000" w:themeColor="text1"/>
          <w:sz w:val="22"/>
          <w:lang w:val="en-GB"/>
        </w:rPr>
        <w:t xml:space="preserve">n impressive response to the Ebola epidemic in </w:t>
      </w:r>
      <w:r w:rsidR="00E73728" w:rsidRPr="0098097D">
        <w:rPr>
          <w:color w:val="000000" w:themeColor="text1"/>
          <w:sz w:val="22"/>
          <w:lang w:val="en-GB"/>
        </w:rPr>
        <w:t>2014-15</w:t>
      </w:r>
      <w:r w:rsidR="00732630" w:rsidRPr="0098097D">
        <w:rPr>
          <w:color w:val="000000" w:themeColor="text1"/>
          <w:sz w:val="22"/>
          <w:lang w:val="en-GB"/>
        </w:rPr>
        <w:t>, in partnership with Dreamtown and the Ministry of Health. Finally</w:t>
      </w:r>
      <w:r w:rsidR="00E73728" w:rsidRPr="0098097D">
        <w:rPr>
          <w:color w:val="000000" w:themeColor="text1"/>
          <w:sz w:val="22"/>
          <w:lang w:val="en-GB"/>
        </w:rPr>
        <w:t>,</w:t>
      </w:r>
      <w:r w:rsidR="00732630" w:rsidRPr="0098097D">
        <w:rPr>
          <w:color w:val="000000" w:themeColor="text1"/>
          <w:sz w:val="22"/>
          <w:lang w:val="en-GB"/>
        </w:rPr>
        <w:t xml:space="preserve"> YDC-SL has successfully worked with other organisations, such as Handicap International on EU grants. These achievements clearly show how YDC-SL has moved from being an educational service provider, towards being a professional </w:t>
      </w:r>
      <w:r w:rsidR="008B11AB" w:rsidRPr="0098097D">
        <w:rPr>
          <w:color w:val="000000" w:themeColor="text1"/>
          <w:sz w:val="22"/>
          <w:lang w:val="en-GB"/>
        </w:rPr>
        <w:t>NGO</w:t>
      </w:r>
      <w:r w:rsidR="00732630" w:rsidRPr="0098097D">
        <w:rPr>
          <w:color w:val="000000" w:themeColor="text1"/>
          <w:sz w:val="22"/>
          <w:lang w:val="en-GB"/>
        </w:rPr>
        <w:t xml:space="preserve"> able to implement complex development programmes. </w:t>
      </w:r>
      <w:r w:rsidR="002D4AF3" w:rsidRPr="0098097D">
        <w:rPr>
          <w:color w:val="000000" w:themeColor="text1"/>
          <w:sz w:val="22"/>
          <w:lang w:val="en-GB"/>
        </w:rPr>
        <w:t xml:space="preserve">The organisation is managed by a group of six people. </w:t>
      </w:r>
      <w:r w:rsidRPr="0098097D">
        <w:rPr>
          <w:color w:val="000000" w:themeColor="text1"/>
          <w:sz w:val="22"/>
          <w:lang w:val="en-GB"/>
        </w:rPr>
        <w:t xml:space="preserve">The management group is lead </w:t>
      </w:r>
      <w:r w:rsidR="002D4AF3" w:rsidRPr="0098097D">
        <w:rPr>
          <w:color w:val="000000" w:themeColor="text1"/>
          <w:sz w:val="22"/>
          <w:lang w:val="en-GB"/>
        </w:rPr>
        <w:t xml:space="preserve">on the day-to-day management of the organisation and on the facilitation of </w:t>
      </w:r>
      <w:r w:rsidRPr="0098097D">
        <w:rPr>
          <w:color w:val="000000" w:themeColor="text1"/>
          <w:sz w:val="22"/>
          <w:lang w:val="en-GB"/>
        </w:rPr>
        <w:t>technical workshop and trainings</w:t>
      </w:r>
      <w:r w:rsidR="002D4AF3" w:rsidRPr="0098097D">
        <w:rPr>
          <w:color w:val="000000" w:themeColor="text1"/>
          <w:sz w:val="22"/>
          <w:lang w:val="en-GB"/>
        </w:rPr>
        <w:t xml:space="preserve"> such as project management, financial management, leadership, and organisational policy development. T</w:t>
      </w:r>
      <w:r w:rsidRPr="0098097D">
        <w:rPr>
          <w:color w:val="000000" w:themeColor="text1"/>
          <w:sz w:val="22"/>
          <w:lang w:val="en-GB"/>
        </w:rPr>
        <w:t xml:space="preserve">he group of more than </w:t>
      </w:r>
      <w:r w:rsidR="00D740DC">
        <w:rPr>
          <w:color w:val="000000" w:themeColor="text1"/>
          <w:sz w:val="22"/>
          <w:lang w:val="en-GB"/>
        </w:rPr>
        <w:t>30</w:t>
      </w:r>
      <w:r w:rsidRPr="0098097D">
        <w:rPr>
          <w:color w:val="000000" w:themeColor="text1"/>
          <w:sz w:val="22"/>
          <w:lang w:val="en-GB"/>
        </w:rPr>
        <w:t xml:space="preserve"> volunteers facilitate the various learning activities. Each volunteer receives a monthly stipend. </w:t>
      </w:r>
      <w:r w:rsidR="00D120D7" w:rsidRPr="0098097D">
        <w:rPr>
          <w:color w:val="000000" w:themeColor="text1"/>
          <w:sz w:val="22"/>
          <w:lang w:val="en-GB"/>
        </w:rPr>
        <w:t>YDC-SL</w:t>
      </w:r>
      <w:r w:rsidR="007338B8" w:rsidRPr="0098097D">
        <w:rPr>
          <w:color w:val="000000" w:themeColor="text1"/>
          <w:sz w:val="22"/>
          <w:lang w:val="en-GB"/>
        </w:rPr>
        <w:t xml:space="preserve"> also currently has four volunteers from the University of Sierra Leone sent by the national Youth Service commission. </w:t>
      </w:r>
      <w:r w:rsidR="00D120D7" w:rsidRPr="0098097D">
        <w:rPr>
          <w:color w:val="000000" w:themeColor="text1"/>
          <w:sz w:val="22"/>
          <w:lang w:val="en-GB"/>
        </w:rPr>
        <w:t>YDC-SL</w:t>
      </w:r>
      <w:r w:rsidRPr="0098097D">
        <w:rPr>
          <w:color w:val="000000" w:themeColor="text1"/>
          <w:sz w:val="22"/>
          <w:lang w:val="en-GB"/>
        </w:rPr>
        <w:t xml:space="preserve">’s staff and volunteers are experienced in operating in the fragile context of Sierra Leone’s urban environments. </w:t>
      </w:r>
      <w:r w:rsidR="00D120D7" w:rsidRPr="0098097D">
        <w:rPr>
          <w:color w:val="000000" w:themeColor="text1"/>
          <w:sz w:val="22"/>
          <w:lang w:val="en-GB"/>
        </w:rPr>
        <w:t>YDC-SL</w:t>
      </w:r>
      <w:r w:rsidR="00304FAB" w:rsidRPr="0098097D">
        <w:rPr>
          <w:color w:val="000000" w:themeColor="text1"/>
          <w:sz w:val="22"/>
          <w:lang w:val="en-GB"/>
        </w:rPr>
        <w:t xml:space="preserve"> has a strong presence in and knowledge about all the eight target communities, having worked there since 2018. </w:t>
      </w:r>
      <w:r w:rsidR="008B11AB" w:rsidRPr="0098097D">
        <w:rPr>
          <w:color w:val="000000" w:themeColor="text1"/>
          <w:sz w:val="22"/>
          <w:lang w:val="en-GB"/>
        </w:rPr>
        <w:t xml:space="preserve">Finally, it is worth mentioning that YDC-SL is extremely active in </w:t>
      </w:r>
      <w:r w:rsidR="00D740DC">
        <w:rPr>
          <w:color w:val="000000" w:themeColor="text1"/>
          <w:sz w:val="22"/>
          <w:lang w:val="en-GB"/>
        </w:rPr>
        <w:t xml:space="preserve">independently </w:t>
      </w:r>
      <w:r w:rsidR="008B11AB" w:rsidRPr="0098097D">
        <w:rPr>
          <w:color w:val="000000" w:themeColor="text1"/>
          <w:sz w:val="22"/>
          <w:lang w:val="en-GB"/>
        </w:rPr>
        <w:t xml:space="preserve">seeking capacity building opportunities for its staffs. Currently two of YDC-SL’s project managers are taking part in the </w:t>
      </w:r>
      <w:proofErr w:type="spellStart"/>
      <w:r w:rsidR="008B11AB" w:rsidRPr="0098097D">
        <w:rPr>
          <w:color w:val="000000" w:themeColor="text1"/>
          <w:sz w:val="22"/>
          <w:lang w:val="en-GB"/>
        </w:rPr>
        <w:t>Danida</w:t>
      </w:r>
      <w:proofErr w:type="spellEnd"/>
      <w:r w:rsidR="008B11AB" w:rsidRPr="0098097D">
        <w:rPr>
          <w:color w:val="000000" w:themeColor="text1"/>
          <w:sz w:val="22"/>
          <w:lang w:val="en-GB"/>
        </w:rPr>
        <w:t xml:space="preserve"> Fellowship Centre course "Strengthening Policy Dialogue - the role of Governments, Interest Organisations and Civil Society”. In this course, they will develop concrete action plan for advocacy, which will be rolled out together with the project team in YDC-SL. At the same time, YDC-SL’s Executive Director is attending a three-month programme in leadership transition in Ghana facilitated by The Association for Research on Non-profit Organizations and Voluntary Action (ARNOVA) and the Association for Research on Civil Society in Africa (AROCSA). </w:t>
      </w:r>
      <w:r w:rsidR="00185772" w:rsidRPr="0098097D">
        <w:rPr>
          <w:b/>
          <w:i/>
          <w:color w:val="000000" w:themeColor="text1"/>
          <w:sz w:val="22"/>
          <w:lang w:val="en-GB"/>
        </w:rPr>
        <w:t>R</w:t>
      </w:r>
      <w:r w:rsidR="00E855F9" w:rsidRPr="0098097D">
        <w:rPr>
          <w:b/>
          <w:bCs/>
          <w:i/>
          <w:color w:val="000000" w:themeColor="text1"/>
          <w:sz w:val="22"/>
          <w:lang w:val="en-GB"/>
        </w:rPr>
        <w:t>oles and responsibilities:</w:t>
      </w:r>
      <w:r w:rsidR="00E855F9" w:rsidRPr="0098097D">
        <w:rPr>
          <w:b/>
          <w:bCs/>
          <w:color w:val="000000" w:themeColor="text1"/>
          <w:sz w:val="22"/>
          <w:lang w:val="en-GB"/>
        </w:rPr>
        <w:t xml:space="preserve"> </w:t>
      </w:r>
      <w:r w:rsidR="00331251" w:rsidRPr="0098097D">
        <w:rPr>
          <w:color w:val="000000" w:themeColor="text1"/>
          <w:sz w:val="22"/>
          <w:lang w:val="en-GB"/>
        </w:rPr>
        <w:t>As the lead civil society organisation (CSO) in Sierra Leone,</w:t>
      </w:r>
      <w:r w:rsidR="00331251" w:rsidRPr="0098097D">
        <w:rPr>
          <w:b/>
          <w:bCs/>
          <w:color w:val="000000" w:themeColor="text1"/>
          <w:sz w:val="22"/>
          <w:lang w:val="en-GB"/>
        </w:rPr>
        <w:t xml:space="preserve"> </w:t>
      </w:r>
      <w:r w:rsidR="00D120D7" w:rsidRPr="0098097D">
        <w:rPr>
          <w:rFonts w:cstheme="minorHAnsi"/>
          <w:color w:val="000000" w:themeColor="text1"/>
          <w:sz w:val="22"/>
          <w:szCs w:val="22"/>
          <w:lang w:val="en-GB"/>
        </w:rPr>
        <w:t>YDC-SL</w:t>
      </w:r>
      <w:r w:rsidR="00F161DB" w:rsidRPr="0098097D">
        <w:rPr>
          <w:rFonts w:cstheme="minorHAnsi"/>
          <w:b/>
          <w:bCs/>
          <w:color w:val="000000" w:themeColor="text1"/>
          <w:sz w:val="22"/>
          <w:szCs w:val="22"/>
          <w:lang w:val="en-GB"/>
        </w:rPr>
        <w:t xml:space="preserve"> </w:t>
      </w:r>
      <w:r w:rsidR="00F161DB" w:rsidRPr="0098097D">
        <w:rPr>
          <w:rFonts w:cstheme="minorHAnsi"/>
          <w:color w:val="000000" w:themeColor="text1"/>
          <w:sz w:val="22"/>
          <w:szCs w:val="22"/>
          <w:lang w:val="en-GB"/>
        </w:rPr>
        <w:t xml:space="preserve">has the responsibility of the day-to-day project management and is in charge of organising and mobilising community youth and facilitating the project activities in the eight communities, including facilitation and/or coordination of the different trainings for community youth, youth groups, and community-based organisations and authorities, and coordination with all relevant local partners. This also includes engaging the relevant stakeholders and mobilising their network in Freetown, Makeni, and Koidu. While coordination will be done in partnership with local community-based organisations in each community, </w:t>
      </w:r>
      <w:r w:rsidR="00D120D7" w:rsidRPr="0098097D">
        <w:rPr>
          <w:rFonts w:cstheme="minorHAnsi"/>
          <w:color w:val="000000" w:themeColor="text1"/>
          <w:sz w:val="22"/>
          <w:szCs w:val="22"/>
          <w:lang w:val="en-GB"/>
        </w:rPr>
        <w:t>YDC-SL</w:t>
      </w:r>
      <w:r w:rsidR="00F161DB" w:rsidRPr="0098097D">
        <w:rPr>
          <w:rFonts w:cstheme="minorHAnsi"/>
          <w:color w:val="000000" w:themeColor="text1"/>
          <w:sz w:val="22"/>
          <w:szCs w:val="22"/>
          <w:lang w:val="en-GB"/>
        </w:rPr>
        <w:t xml:space="preserve">’s area coordinator in each location has the responsibility to oversee all activity, and will also be lead on monitoring and giving support to the CBOs. </w:t>
      </w:r>
      <w:r w:rsidR="00D120D7" w:rsidRPr="0098097D">
        <w:rPr>
          <w:rFonts w:cstheme="minorHAnsi"/>
          <w:color w:val="000000" w:themeColor="text1"/>
          <w:sz w:val="22"/>
          <w:szCs w:val="22"/>
          <w:lang w:val="en-GB"/>
        </w:rPr>
        <w:t>YDC-SL</w:t>
      </w:r>
      <w:r w:rsidR="00F161DB" w:rsidRPr="0098097D">
        <w:rPr>
          <w:rFonts w:cstheme="minorHAnsi"/>
          <w:color w:val="000000" w:themeColor="text1"/>
          <w:sz w:val="22"/>
          <w:szCs w:val="22"/>
          <w:lang w:val="en-GB"/>
        </w:rPr>
        <w:t xml:space="preserve"> will be responsible for developing narrative and financial reports, which will be shared with Dreamtown, on a quarterly basis. From </w:t>
      </w:r>
      <w:r w:rsidR="00D120D7" w:rsidRPr="0098097D">
        <w:rPr>
          <w:rFonts w:cstheme="minorHAnsi"/>
          <w:color w:val="000000" w:themeColor="text1"/>
          <w:sz w:val="22"/>
          <w:szCs w:val="22"/>
          <w:lang w:val="en-GB"/>
        </w:rPr>
        <w:t>YDC-SL</w:t>
      </w:r>
      <w:r w:rsidR="00F161DB" w:rsidRPr="0098097D">
        <w:rPr>
          <w:rFonts w:cstheme="minorHAnsi"/>
          <w:color w:val="000000" w:themeColor="text1"/>
          <w:sz w:val="22"/>
          <w:szCs w:val="22"/>
          <w:lang w:val="en-GB"/>
        </w:rPr>
        <w:t xml:space="preserve">, the main project group is made up by the Project Manager and the three Project Officers (one in each city), together with a total of six volunteers who will support the project activities, which often include coordination and management of large groups of youth in trainings. In addition, the Executive director of </w:t>
      </w:r>
      <w:r w:rsidR="00D120D7" w:rsidRPr="0098097D">
        <w:rPr>
          <w:rFonts w:cstheme="minorHAnsi"/>
          <w:color w:val="000000" w:themeColor="text1"/>
          <w:sz w:val="22"/>
          <w:szCs w:val="22"/>
          <w:lang w:val="en-GB"/>
        </w:rPr>
        <w:t>YDC-SL</w:t>
      </w:r>
      <w:r w:rsidR="00F161DB" w:rsidRPr="0098097D">
        <w:rPr>
          <w:rFonts w:cstheme="minorHAnsi"/>
          <w:color w:val="000000" w:themeColor="text1"/>
          <w:sz w:val="22"/>
          <w:szCs w:val="22"/>
          <w:lang w:val="en-GB"/>
        </w:rPr>
        <w:t xml:space="preserve"> plays a lead supporting role, together with the finance team (Finance Manager and Finance Assistant), and a Communication and M&amp;E Officer. This </w:t>
      </w:r>
      <w:r w:rsidR="00F161DB" w:rsidRPr="0098097D">
        <w:rPr>
          <w:rFonts w:cstheme="minorHAnsi"/>
          <w:color w:val="000000" w:themeColor="text1"/>
          <w:sz w:val="22"/>
          <w:szCs w:val="22"/>
          <w:lang w:val="en-GB"/>
        </w:rPr>
        <w:lastRenderedPageBreak/>
        <w:t xml:space="preserve">team is put together based on experience from the first project and considering the size of the project. The broadness of the project team reflects the coordination heavy nature of the project and is prioritised to secure continuous support and engagement of all the youth groups, the CBO partners, and maintaining an active working relationship with community and local authorities. Building on good practises from the partnership, the </w:t>
      </w:r>
      <w:r w:rsidR="00D120D7" w:rsidRPr="0098097D">
        <w:rPr>
          <w:rFonts w:cstheme="minorHAnsi"/>
          <w:color w:val="000000" w:themeColor="text1"/>
          <w:sz w:val="22"/>
          <w:szCs w:val="22"/>
          <w:lang w:val="en-GB"/>
        </w:rPr>
        <w:t>YDC-SL</w:t>
      </w:r>
      <w:r w:rsidR="00F161DB" w:rsidRPr="0098097D">
        <w:rPr>
          <w:rFonts w:cstheme="minorHAnsi"/>
          <w:color w:val="000000" w:themeColor="text1"/>
          <w:sz w:val="22"/>
          <w:szCs w:val="22"/>
          <w:lang w:val="en-GB"/>
        </w:rPr>
        <w:t xml:space="preserve"> project team will keep Dreamtown updated on project progress and challenges on a regular basis. </w:t>
      </w:r>
    </w:p>
    <w:p w14:paraId="6C12199C" w14:textId="39772E15" w:rsidR="00F63DC2" w:rsidRPr="0098097D" w:rsidRDefault="00C042C7" w:rsidP="001A23C2">
      <w:pPr>
        <w:jc w:val="both"/>
        <w:rPr>
          <w:rFonts w:cstheme="minorHAnsi"/>
          <w:color w:val="000000" w:themeColor="text1"/>
          <w:sz w:val="22"/>
          <w:szCs w:val="22"/>
          <w:lang w:val="en-GB"/>
        </w:rPr>
      </w:pPr>
      <w:r w:rsidRPr="00C042C7">
        <w:rPr>
          <w:rFonts w:cstheme="minorHAnsi"/>
          <w:color w:val="000000" w:themeColor="text1"/>
          <w:sz w:val="22"/>
          <w:szCs w:val="22"/>
          <w:lang w:val="en-GB"/>
        </w:rPr>
        <w:drawing>
          <wp:anchor distT="0" distB="0" distL="114300" distR="114300" simplePos="0" relativeHeight="251664384" behindDoc="0" locked="0" layoutInCell="1" allowOverlap="1" wp14:anchorId="2C2FB518" wp14:editId="4EB7EF48">
            <wp:simplePos x="0" y="0"/>
            <wp:positionH relativeFrom="margin">
              <wp:align>center</wp:align>
            </wp:positionH>
            <wp:positionV relativeFrom="paragraph">
              <wp:posOffset>33655</wp:posOffset>
            </wp:positionV>
            <wp:extent cx="5584825" cy="2227580"/>
            <wp:effectExtent l="0" t="0" r="3175"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4" t="32006" r="20602" b="26434"/>
                    <a:stretch/>
                  </pic:blipFill>
                  <pic:spPr bwMode="auto">
                    <a:xfrm>
                      <a:off x="0" y="0"/>
                      <a:ext cx="5584825"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EA3B8" w14:textId="24AC6F8B" w:rsidR="00E855F9" w:rsidRPr="0098097D" w:rsidRDefault="00E855F9" w:rsidP="001A23C2">
      <w:pPr>
        <w:jc w:val="both"/>
        <w:rPr>
          <w:b/>
          <w:bCs/>
          <w:color w:val="000000" w:themeColor="text1"/>
          <w:sz w:val="22"/>
          <w:lang w:val="en-GB"/>
        </w:rPr>
      </w:pPr>
      <w:r w:rsidRPr="0098097D">
        <w:rPr>
          <w:b/>
          <w:bCs/>
          <w:color w:val="000000" w:themeColor="text1"/>
          <w:sz w:val="22"/>
          <w:lang w:val="en-GB"/>
        </w:rPr>
        <w:t xml:space="preserve">Other actors: </w:t>
      </w:r>
    </w:p>
    <w:p w14:paraId="61424353" w14:textId="36E6BBC6" w:rsidR="00F63DC2" w:rsidRPr="0098097D" w:rsidRDefault="00F63DC2" w:rsidP="001A23C2">
      <w:pPr>
        <w:jc w:val="both"/>
        <w:rPr>
          <w:b/>
          <w:bCs/>
          <w:color w:val="000000" w:themeColor="text1"/>
          <w:sz w:val="22"/>
          <w:lang w:val="en-GB"/>
        </w:rPr>
      </w:pPr>
    </w:p>
    <w:p w14:paraId="463E7E6D" w14:textId="3BEC5062" w:rsidR="00E855F9" w:rsidRPr="0098097D" w:rsidRDefault="00E855F9" w:rsidP="00FD6E40">
      <w:pPr>
        <w:jc w:val="both"/>
        <w:rPr>
          <w:b/>
          <w:bCs/>
          <w:color w:val="000000" w:themeColor="text1"/>
          <w:sz w:val="22"/>
          <w:lang w:val="en-GB"/>
        </w:rPr>
      </w:pPr>
      <w:r w:rsidRPr="0098097D">
        <w:rPr>
          <w:b/>
          <w:bCs/>
          <w:color w:val="000000" w:themeColor="text1"/>
          <w:sz w:val="22"/>
          <w:lang w:val="en-GB"/>
        </w:rPr>
        <w:t>Community based organisations in 8 communities</w:t>
      </w:r>
      <w:r w:rsidR="00A923D3" w:rsidRPr="0098097D">
        <w:rPr>
          <w:b/>
          <w:bCs/>
          <w:color w:val="000000" w:themeColor="text1"/>
          <w:sz w:val="22"/>
          <w:lang w:val="en-GB"/>
        </w:rPr>
        <w:t xml:space="preserve">: </w:t>
      </w:r>
      <w:r w:rsidR="00A923D3" w:rsidRPr="0098097D">
        <w:rPr>
          <w:color w:val="000000" w:themeColor="text1"/>
          <w:sz w:val="22"/>
          <w:lang w:val="en-GB"/>
        </w:rPr>
        <w:t xml:space="preserve">In each community, a CBO is going to support </w:t>
      </w:r>
      <w:r w:rsidR="00D120D7" w:rsidRPr="0098097D">
        <w:rPr>
          <w:color w:val="000000" w:themeColor="text1"/>
          <w:sz w:val="22"/>
          <w:lang w:val="en-GB"/>
        </w:rPr>
        <w:t>YDC-SL</w:t>
      </w:r>
      <w:r w:rsidR="00A923D3" w:rsidRPr="0098097D">
        <w:rPr>
          <w:color w:val="000000" w:themeColor="text1"/>
          <w:sz w:val="22"/>
          <w:lang w:val="en-GB"/>
        </w:rPr>
        <w:t xml:space="preserve"> in the implementation of the project activities</w:t>
      </w:r>
      <w:r w:rsidR="00080D8B" w:rsidRPr="0098097D">
        <w:rPr>
          <w:color w:val="000000" w:themeColor="text1"/>
          <w:sz w:val="22"/>
          <w:lang w:val="en-GB"/>
        </w:rPr>
        <w:t>, and give support to the community youth groups</w:t>
      </w:r>
      <w:r w:rsidR="00A923D3" w:rsidRPr="0098097D">
        <w:rPr>
          <w:color w:val="000000" w:themeColor="text1"/>
          <w:sz w:val="22"/>
          <w:lang w:val="en-GB"/>
        </w:rPr>
        <w:t>. The CBOs will</w:t>
      </w:r>
      <w:r w:rsidR="00080D8B" w:rsidRPr="0098097D">
        <w:rPr>
          <w:color w:val="000000" w:themeColor="text1"/>
          <w:sz w:val="22"/>
          <w:lang w:val="en-GB"/>
        </w:rPr>
        <w:t xml:space="preserve"> also</w:t>
      </w:r>
      <w:r w:rsidR="00A923D3" w:rsidRPr="0098097D">
        <w:rPr>
          <w:color w:val="000000" w:themeColor="text1"/>
          <w:sz w:val="22"/>
          <w:lang w:val="en-GB"/>
        </w:rPr>
        <w:t xml:space="preserve">, together with </w:t>
      </w:r>
      <w:r w:rsidR="00D120D7" w:rsidRPr="0098097D">
        <w:rPr>
          <w:color w:val="000000" w:themeColor="text1"/>
          <w:sz w:val="22"/>
          <w:lang w:val="en-GB"/>
        </w:rPr>
        <w:t>YDC-SL</w:t>
      </w:r>
      <w:r w:rsidR="00A923D3" w:rsidRPr="0098097D">
        <w:rPr>
          <w:color w:val="000000" w:themeColor="text1"/>
          <w:sz w:val="22"/>
          <w:lang w:val="en-GB"/>
        </w:rPr>
        <w:t xml:space="preserve">, be lead on the advocacy at district level and engagement with local authorities. The eight CBOs include six which were also partners on the first project: Children in the Media (CIM); Youth Empowerment for Advocacy, Human Rights and Development (YEARD-SL); Spring Relief Sierra Leone; Deseret Women Sierra Leone; The House of Youth Development Organization; and Children Advocacy Forum Sierra Leone (CAF-SL). In two of the eight communities, </w:t>
      </w:r>
      <w:r w:rsidR="00D120D7" w:rsidRPr="0098097D">
        <w:rPr>
          <w:color w:val="000000" w:themeColor="text1"/>
          <w:sz w:val="22"/>
          <w:lang w:val="en-GB"/>
        </w:rPr>
        <w:t>YDC-SL</w:t>
      </w:r>
      <w:r w:rsidR="00A923D3" w:rsidRPr="0098097D">
        <w:rPr>
          <w:color w:val="000000" w:themeColor="text1"/>
          <w:sz w:val="22"/>
          <w:lang w:val="en-GB"/>
        </w:rPr>
        <w:t xml:space="preserve"> will identify new CBO partners to participate in the project, due to lack of collaboration and structure of the previous </w:t>
      </w:r>
      <w:r w:rsidR="00CE6849" w:rsidRPr="0098097D">
        <w:rPr>
          <w:color w:val="000000" w:themeColor="text1"/>
          <w:sz w:val="22"/>
          <w:lang w:val="en-GB"/>
        </w:rPr>
        <w:t>community-based</w:t>
      </w:r>
      <w:r w:rsidR="00A923D3" w:rsidRPr="0098097D">
        <w:rPr>
          <w:color w:val="000000" w:themeColor="text1"/>
          <w:sz w:val="22"/>
          <w:lang w:val="en-GB"/>
        </w:rPr>
        <w:t xml:space="preserve"> partners in New London and Mabanta</w:t>
      </w:r>
      <w:r w:rsidR="00CE6849" w:rsidRPr="0098097D">
        <w:rPr>
          <w:color w:val="000000" w:themeColor="text1"/>
          <w:sz w:val="22"/>
          <w:lang w:val="en-GB"/>
        </w:rPr>
        <w:t xml:space="preserve"> communities</w:t>
      </w:r>
      <w:r w:rsidR="00A923D3" w:rsidRPr="0098097D">
        <w:rPr>
          <w:color w:val="000000" w:themeColor="text1"/>
          <w:sz w:val="22"/>
          <w:lang w:val="en-GB"/>
        </w:rPr>
        <w:t xml:space="preserve">. Working with the CBOs moving forward in this project, </w:t>
      </w:r>
      <w:r w:rsidR="00D120D7" w:rsidRPr="0098097D">
        <w:rPr>
          <w:color w:val="000000" w:themeColor="text1"/>
          <w:sz w:val="22"/>
          <w:lang w:val="en-GB"/>
        </w:rPr>
        <w:t>YDC-SL</w:t>
      </w:r>
      <w:r w:rsidR="00A923D3" w:rsidRPr="0098097D">
        <w:rPr>
          <w:color w:val="000000" w:themeColor="text1"/>
          <w:sz w:val="22"/>
          <w:lang w:val="en-GB"/>
        </w:rPr>
        <w:t xml:space="preserve"> will increase ongoing follow up and monitoring to support the CBO partners, which will include regular office visits. </w:t>
      </w:r>
      <w:r w:rsidR="00F161DB" w:rsidRPr="0098097D">
        <w:rPr>
          <w:color w:val="000000" w:themeColor="text1"/>
          <w:sz w:val="22"/>
          <w:lang w:val="en-GB"/>
        </w:rPr>
        <w:t>The CBOs will receive a monthly stipend for their participation in the project, which is justified by the high level of coordination and monitoring of activities they will be responsible for</w:t>
      </w:r>
      <w:r w:rsidR="003860A8" w:rsidRPr="0098097D">
        <w:rPr>
          <w:color w:val="000000" w:themeColor="text1"/>
          <w:sz w:val="22"/>
          <w:lang w:val="en-GB"/>
        </w:rPr>
        <w:t>, including support to the youth groups in their communities</w:t>
      </w:r>
      <w:r w:rsidR="00F161DB" w:rsidRPr="0098097D">
        <w:rPr>
          <w:color w:val="000000" w:themeColor="text1"/>
          <w:sz w:val="22"/>
          <w:lang w:val="en-GB"/>
        </w:rPr>
        <w:t xml:space="preserve">. This setup is based on best practises from the previous, as well as other Dreamtown projects, where the CBO partnership setup has proved effective in coordinating project activities. Furthermore, when operating in several different locations across the country, broadening the partnership network is also </w:t>
      </w:r>
      <w:r w:rsidR="00D740DC">
        <w:rPr>
          <w:color w:val="000000" w:themeColor="text1"/>
          <w:sz w:val="22"/>
          <w:lang w:val="en-GB"/>
        </w:rPr>
        <w:t xml:space="preserve">a </w:t>
      </w:r>
      <w:r w:rsidR="00F161DB" w:rsidRPr="0098097D">
        <w:rPr>
          <w:color w:val="000000" w:themeColor="text1"/>
          <w:sz w:val="22"/>
          <w:lang w:val="en-GB"/>
        </w:rPr>
        <w:t>strategy to increase local ownership in the project activities</w:t>
      </w:r>
      <w:r w:rsidR="00A923D3" w:rsidRPr="0098097D">
        <w:rPr>
          <w:color w:val="000000" w:themeColor="text1"/>
          <w:sz w:val="22"/>
          <w:lang w:val="en-GB"/>
        </w:rPr>
        <w:t>.</w:t>
      </w:r>
      <w:r w:rsidR="00A923D3" w:rsidRPr="0098097D">
        <w:rPr>
          <w:b/>
          <w:bCs/>
          <w:color w:val="000000" w:themeColor="text1"/>
          <w:sz w:val="22"/>
          <w:lang w:val="en-GB"/>
        </w:rPr>
        <w:t xml:space="preserve"> </w:t>
      </w:r>
      <w:r w:rsidR="00CE6849" w:rsidRPr="0098097D">
        <w:rPr>
          <w:color w:val="000000" w:themeColor="text1"/>
          <w:sz w:val="22"/>
          <w:lang w:val="en-GB"/>
        </w:rPr>
        <w:t xml:space="preserve">The CBOs will be essential </w:t>
      </w:r>
      <w:r w:rsidR="006F2C69" w:rsidRPr="0098097D">
        <w:rPr>
          <w:color w:val="000000" w:themeColor="text1"/>
          <w:sz w:val="22"/>
          <w:lang w:val="en-GB"/>
        </w:rPr>
        <w:t xml:space="preserve">in </w:t>
      </w:r>
      <w:r w:rsidR="00CE6849" w:rsidRPr="0098097D">
        <w:rPr>
          <w:color w:val="000000" w:themeColor="text1"/>
          <w:sz w:val="22"/>
          <w:lang w:val="en-GB"/>
        </w:rPr>
        <w:t>coordinating</w:t>
      </w:r>
      <w:r w:rsidR="00080D8B" w:rsidRPr="0098097D">
        <w:rPr>
          <w:color w:val="000000" w:themeColor="text1"/>
          <w:sz w:val="22"/>
          <w:lang w:val="en-GB"/>
        </w:rPr>
        <w:t xml:space="preserve"> and facilitating</w:t>
      </w:r>
      <w:r w:rsidR="00CE6849" w:rsidRPr="0098097D">
        <w:rPr>
          <w:color w:val="000000" w:themeColor="text1"/>
          <w:sz w:val="22"/>
          <w:lang w:val="en-GB"/>
        </w:rPr>
        <w:t xml:space="preserve"> partners in the community level activities </w:t>
      </w:r>
      <w:r w:rsidR="00080D8B" w:rsidRPr="0098097D">
        <w:rPr>
          <w:color w:val="000000" w:themeColor="text1"/>
          <w:sz w:val="22"/>
          <w:lang w:val="en-GB"/>
        </w:rPr>
        <w:t>to ensure activities and learning are rooted in the communities</w:t>
      </w:r>
      <w:r w:rsidR="00CE6849" w:rsidRPr="0098097D">
        <w:rPr>
          <w:color w:val="000000" w:themeColor="text1"/>
          <w:sz w:val="22"/>
          <w:lang w:val="en-GB"/>
        </w:rPr>
        <w:t>.</w:t>
      </w:r>
      <w:r w:rsidR="006424EE" w:rsidRPr="0098097D">
        <w:rPr>
          <w:color w:val="000000" w:themeColor="text1"/>
          <w:sz w:val="22"/>
          <w:lang w:val="en-GB"/>
        </w:rPr>
        <w:t xml:space="preserve"> At the very beginning of the project, </w:t>
      </w:r>
      <w:r w:rsidR="006F2C69" w:rsidRPr="0098097D">
        <w:rPr>
          <w:color w:val="000000" w:themeColor="text1"/>
          <w:sz w:val="22"/>
          <w:lang w:val="en-GB"/>
        </w:rPr>
        <w:t>an</w:t>
      </w:r>
      <w:r w:rsidR="006424EE" w:rsidRPr="0098097D">
        <w:rPr>
          <w:color w:val="000000" w:themeColor="text1"/>
          <w:sz w:val="22"/>
          <w:lang w:val="en-GB"/>
        </w:rPr>
        <w:t xml:space="preserve"> MoU will be developed between YDC-SL and each of the CBOs to</w:t>
      </w:r>
      <w:r w:rsidR="006F2C69" w:rsidRPr="0098097D">
        <w:rPr>
          <w:color w:val="000000" w:themeColor="text1"/>
          <w:sz w:val="22"/>
          <w:lang w:val="en-GB"/>
        </w:rPr>
        <w:t xml:space="preserve"> outline their responsibilities.</w:t>
      </w:r>
      <w:r w:rsidR="00D93CEA" w:rsidRPr="0098097D">
        <w:rPr>
          <w:color w:val="000000" w:themeColor="text1"/>
          <w:sz w:val="22"/>
          <w:lang w:val="en-GB"/>
        </w:rPr>
        <w:t xml:space="preserve"> It is worth mentioning that </w:t>
      </w:r>
      <w:r w:rsidR="00FD6E40" w:rsidRPr="0098097D">
        <w:rPr>
          <w:color w:val="000000" w:themeColor="text1"/>
          <w:sz w:val="22"/>
          <w:lang w:val="en-GB"/>
        </w:rPr>
        <w:t xml:space="preserve">each CBO naturally have different missions, interests and experiences. During the project we will ensure that the CBOs are able to inspire each other based on what they each do best. Furthermore, we will also make sure to tailor make the capacity building support given to each CBO, in order to strengthen their individual profiles and strategies. </w:t>
      </w:r>
    </w:p>
    <w:p w14:paraId="59C1FEA7" w14:textId="77777777" w:rsidR="00EF32ED" w:rsidRPr="0098097D" w:rsidRDefault="00EF32ED" w:rsidP="001A23C2">
      <w:pPr>
        <w:jc w:val="both"/>
        <w:rPr>
          <w:b/>
          <w:bCs/>
          <w:color w:val="000000" w:themeColor="text1"/>
          <w:sz w:val="22"/>
          <w:lang w:val="en-GB"/>
        </w:rPr>
      </w:pPr>
    </w:p>
    <w:p w14:paraId="4A9C641A" w14:textId="395964F5" w:rsidR="00A35482" w:rsidRPr="0098097D" w:rsidRDefault="00A35482" w:rsidP="001A23C2">
      <w:pPr>
        <w:jc w:val="both"/>
        <w:rPr>
          <w:color w:val="000000" w:themeColor="text1"/>
          <w:sz w:val="22"/>
          <w:lang w:val="en-GB"/>
        </w:rPr>
      </w:pPr>
      <w:r w:rsidRPr="0098097D">
        <w:rPr>
          <w:b/>
          <w:bCs/>
          <w:color w:val="000000" w:themeColor="text1"/>
          <w:sz w:val="22"/>
          <w:lang w:val="en-GB"/>
        </w:rPr>
        <w:t>Youth groups</w:t>
      </w:r>
      <w:r w:rsidR="00E855F9" w:rsidRPr="0098097D">
        <w:rPr>
          <w:b/>
          <w:bCs/>
          <w:color w:val="000000" w:themeColor="text1"/>
          <w:sz w:val="22"/>
          <w:lang w:val="en-GB"/>
        </w:rPr>
        <w:t>:</w:t>
      </w:r>
      <w:r w:rsidR="00A923D3" w:rsidRPr="0098097D">
        <w:rPr>
          <w:b/>
          <w:bCs/>
          <w:color w:val="000000" w:themeColor="text1"/>
          <w:sz w:val="22"/>
          <w:lang w:val="en-GB"/>
        </w:rPr>
        <w:t xml:space="preserve"> </w:t>
      </w:r>
      <w:r w:rsidR="00A923D3" w:rsidRPr="0098097D">
        <w:rPr>
          <w:color w:val="000000" w:themeColor="text1"/>
          <w:sz w:val="22"/>
          <w:lang w:val="en-GB"/>
        </w:rPr>
        <w:t>As part of the first project, more than 5</w:t>
      </w:r>
      <w:r w:rsidR="0017586D" w:rsidRPr="0098097D">
        <w:rPr>
          <w:color w:val="000000" w:themeColor="text1"/>
          <w:sz w:val="22"/>
          <w:lang w:val="en-GB"/>
        </w:rPr>
        <w:t>0</w:t>
      </w:r>
      <w:r w:rsidR="00A923D3" w:rsidRPr="0098097D">
        <w:rPr>
          <w:color w:val="000000" w:themeColor="text1"/>
          <w:sz w:val="22"/>
          <w:lang w:val="en-GB"/>
        </w:rPr>
        <w:t xml:space="preserve"> youth groups were mapped across the target communities.</w:t>
      </w:r>
      <w:r w:rsidR="00494952" w:rsidRPr="0098097D">
        <w:rPr>
          <w:color w:val="000000" w:themeColor="text1"/>
          <w:sz w:val="22"/>
          <w:lang w:val="en-GB"/>
        </w:rPr>
        <w:t xml:space="preserve"> These groups are more informally set up compared to the CBOs, and are, for the most part, not formally registered.</w:t>
      </w:r>
      <w:r w:rsidR="00A923D3" w:rsidRPr="0098097D">
        <w:rPr>
          <w:color w:val="000000" w:themeColor="text1"/>
          <w:sz w:val="22"/>
          <w:lang w:val="en-GB"/>
        </w:rPr>
        <w:t xml:space="preserve"> These youth groups do a range of different activities, including</w:t>
      </w:r>
      <w:r w:rsidR="0017586D" w:rsidRPr="0098097D">
        <w:rPr>
          <w:color w:val="000000" w:themeColor="text1"/>
          <w:sz w:val="22"/>
          <w:lang w:val="en-GB"/>
        </w:rPr>
        <w:t xml:space="preserve"> violence prevention, </w:t>
      </w:r>
      <w:r w:rsidR="0017586D" w:rsidRPr="0098097D">
        <w:rPr>
          <w:color w:val="000000" w:themeColor="text1"/>
          <w:sz w:val="22"/>
          <w:lang w:val="en-GB"/>
        </w:rPr>
        <w:lastRenderedPageBreak/>
        <w:t xml:space="preserve">community cleaning, peace building, community outreach, community security, infrastructural development, social activities, sports activities, entertainment, agriculture, education, and business activities. </w:t>
      </w:r>
      <w:r w:rsidR="007F17A8" w:rsidRPr="0098097D">
        <w:rPr>
          <w:color w:val="000000" w:themeColor="text1"/>
          <w:sz w:val="22"/>
          <w:lang w:val="en-GB"/>
        </w:rPr>
        <w:t>A number of these youth groups will be engaged through the project</w:t>
      </w:r>
      <w:r w:rsidR="00494952" w:rsidRPr="0098097D">
        <w:rPr>
          <w:color w:val="000000" w:themeColor="text1"/>
          <w:sz w:val="22"/>
          <w:lang w:val="en-GB"/>
        </w:rPr>
        <w:t xml:space="preserve"> as a primary target group</w:t>
      </w:r>
      <w:r w:rsidR="00D740DC">
        <w:rPr>
          <w:color w:val="000000" w:themeColor="text1"/>
          <w:sz w:val="22"/>
          <w:lang w:val="en-GB"/>
        </w:rPr>
        <w:t xml:space="preserve"> </w:t>
      </w:r>
      <w:r w:rsidR="00FD6E40" w:rsidRPr="0098097D">
        <w:rPr>
          <w:color w:val="000000" w:themeColor="text1"/>
          <w:sz w:val="22"/>
          <w:lang w:val="en-GB"/>
        </w:rPr>
        <w:t xml:space="preserve">which entails </w:t>
      </w:r>
      <w:r w:rsidR="007F17A8" w:rsidRPr="0098097D">
        <w:rPr>
          <w:color w:val="000000" w:themeColor="text1"/>
          <w:sz w:val="22"/>
          <w:lang w:val="en-GB"/>
        </w:rPr>
        <w:t xml:space="preserve">capacity building and </w:t>
      </w:r>
      <w:r w:rsidR="00FD6E40" w:rsidRPr="0098097D">
        <w:rPr>
          <w:color w:val="000000" w:themeColor="text1"/>
          <w:sz w:val="22"/>
          <w:lang w:val="en-GB"/>
        </w:rPr>
        <w:t xml:space="preserve">direct involvement in </w:t>
      </w:r>
      <w:r w:rsidR="007F17A8" w:rsidRPr="0098097D">
        <w:rPr>
          <w:color w:val="000000" w:themeColor="text1"/>
          <w:sz w:val="22"/>
          <w:lang w:val="en-GB"/>
        </w:rPr>
        <w:t xml:space="preserve">concrete community development activities focused on public space. The youth groups have already shown incredible commitment in the first project, taking responsibility in the process of developing the eight community </w:t>
      </w:r>
      <w:r w:rsidR="00F161DB" w:rsidRPr="0098097D">
        <w:rPr>
          <w:color w:val="000000" w:themeColor="text1"/>
          <w:sz w:val="22"/>
          <w:lang w:val="en-GB"/>
        </w:rPr>
        <w:t>centres</w:t>
      </w:r>
      <w:r w:rsidR="007F17A8" w:rsidRPr="0098097D">
        <w:rPr>
          <w:color w:val="000000" w:themeColor="text1"/>
          <w:sz w:val="22"/>
          <w:lang w:val="en-GB"/>
        </w:rPr>
        <w:t xml:space="preserve">. In this project, </w:t>
      </w:r>
      <w:r w:rsidR="00D120D7" w:rsidRPr="0098097D">
        <w:rPr>
          <w:color w:val="000000" w:themeColor="text1"/>
          <w:sz w:val="22"/>
          <w:lang w:val="en-GB"/>
        </w:rPr>
        <w:t>YDC-SL</w:t>
      </w:r>
      <w:r w:rsidR="007F17A8" w:rsidRPr="0098097D">
        <w:rPr>
          <w:color w:val="000000" w:themeColor="text1"/>
          <w:sz w:val="22"/>
          <w:lang w:val="en-GB"/>
        </w:rPr>
        <w:t xml:space="preserve"> will continue to work more directly with the youth groups, who will be in charge of the activities under Specific Objective 3, leading the activities around creating safe, green, and creative spaces in their communities. </w:t>
      </w:r>
      <w:r w:rsidR="007422D4" w:rsidRPr="0098097D">
        <w:rPr>
          <w:color w:val="000000" w:themeColor="text1"/>
          <w:sz w:val="22"/>
          <w:lang w:val="en-GB"/>
        </w:rPr>
        <w:t>Through the project, we will directly target five youth groups in each of the eight communities.</w:t>
      </w:r>
    </w:p>
    <w:p w14:paraId="2DC65859" w14:textId="2D382B65" w:rsidR="00CE6849" w:rsidRPr="0098097D" w:rsidRDefault="00CE6849" w:rsidP="001A23C2">
      <w:pPr>
        <w:jc w:val="both"/>
        <w:rPr>
          <w:color w:val="000000" w:themeColor="text1"/>
          <w:sz w:val="22"/>
          <w:lang w:val="en-GB"/>
        </w:rPr>
      </w:pPr>
    </w:p>
    <w:p w14:paraId="5BF55C6F" w14:textId="6A94DEC6" w:rsidR="00931790" w:rsidRPr="0098097D" w:rsidRDefault="00CE6849" w:rsidP="001A23C2">
      <w:pPr>
        <w:jc w:val="both"/>
        <w:rPr>
          <w:color w:val="000000" w:themeColor="text1"/>
          <w:sz w:val="22"/>
          <w:lang w:val="en-GB"/>
        </w:rPr>
      </w:pPr>
      <w:r w:rsidRPr="0098097D">
        <w:rPr>
          <w:b/>
          <w:bCs/>
          <w:color w:val="000000" w:themeColor="text1"/>
          <w:sz w:val="22"/>
          <w:lang w:val="en-GB"/>
        </w:rPr>
        <w:t>Urban Synergies Group</w:t>
      </w:r>
      <w:r w:rsidR="00F80D78" w:rsidRPr="0098097D">
        <w:rPr>
          <w:b/>
          <w:bCs/>
          <w:color w:val="000000" w:themeColor="text1"/>
          <w:sz w:val="22"/>
          <w:lang w:val="en-GB"/>
        </w:rPr>
        <w:t xml:space="preserve"> (USG)</w:t>
      </w:r>
      <w:r w:rsidRPr="0098097D">
        <w:rPr>
          <w:b/>
          <w:bCs/>
          <w:color w:val="000000" w:themeColor="text1"/>
          <w:sz w:val="22"/>
          <w:lang w:val="en-GB"/>
        </w:rPr>
        <w:t xml:space="preserve">: </w:t>
      </w:r>
      <w:r w:rsidR="00F80D78" w:rsidRPr="0098097D">
        <w:rPr>
          <w:color w:val="000000" w:themeColor="text1"/>
          <w:sz w:val="22"/>
          <w:lang w:val="en-GB"/>
        </w:rPr>
        <w:t xml:space="preserve">Urban Synergies Group is an Australian based organisation that works with shaping healthy communities around the world, with a vision to achieve meaningful impacts in urban systems that lead to improved outcomes on health and well-being. </w:t>
      </w:r>
      <w:r w:rsidR="00F04048" w:rsidRPr="0098097D">
        <w:rPr>
          <w:color w:val="000000" w:themeColor="text1"/>
          <w:sz w:val="22"/>
          <w:lang w:val="en-GB"/>
        </w:rPr>
        <w:t xml:space="preserve">USG has a strong focus on applied research and evidence-based approaches to sustainable urban development and health and </w:t>
      </w:r>
      <w:r w:rsidR="00F80D78" w:rsidRPr="0098097D">
        <w:rPr>
          <w:color w:val="000000" w:themeColor="text1"/>
          <w:sz w:val="22"/>
          <w:lang w:val="en-GB"/>
        </w:rPr>
        <w:t>was also a</w:t>
      </w:r>
      <w:r w:rsidR="00F04048" w:rsidRPr="0098097D">
        <w:rPr>
          <w:color w:val="000000" w:themeColor="text1"/>
          <w:sz w:val="22"/>
          <w:lang w:val="en-GB"/>
        </w:rPr>
        <w:t xml:space="preserve"> very active </w:t>
      </w:r>
      <w:r w:rsidR="00F80D78" w:rsidRPr="0098097D">
        <w:rPr>
          <w:color w:val="000000" w:themeColor="text1"/>
          <w:sz w:val="22"/>
          <w:lang w:val="en-GB"/>
        </w:rPr>
        <w:t>partner on the first project, providing technical support in the area of public space, advocacy, and the youth wellbeing research. As part of th</w:t>
      </w:r>
      <w:r w:rsidR="00765E98" w:rsidRPr="0098097D">
        <w:rPr>
          <w:color w:val="000000" w:themeColor="text1"/>
          <w:sz w:val="22"/>
          <w:lang w:val="en-GB"/>
        </w:rPr>
        <w:t>is</w:t>
      </w:r>
      <w:r w:rsidR="00F80D78" w:rsidRPr="0098097D">
        <w:rPr>
          <w:color w:val="000000" w:themeColor="text1"/>
          <w:sz w:val="22"/>
          <w:lang w:val="en-GB"/>
        </w:rPr>
        <w:t xml:space="preserve"> follow up project, Greg Mews from USG will be on board and facilitate a </w:t>
      </w:r>
      <w:r w:rsidR="00765E98" w:rsidRPr="0098097D">
        <w:rPr>
          <w:color w:val="000000" w:themeColor="text1"/>
          <w:sz w:val="22"/>
          <w:lang w:val="en-GB"/>
        </w:rPr>
        <w:t>bootcamp</w:t>
      </w:r>
      <w:r w:rsidR="00F80D78" w:rsidRPr="0098097D">
        <w:rPr>
          <w:color w:val="000000" w:themeColor="text1"/>
          <w:sz w:val="22"/>
          <w:lang w:val="en-GB"/>
        </w:rPr>
        <w:t xml:space="preserve"> on public space and community development for the youth groups in </w:t>
      </w:r>
      <w:r w:rsidR="00931790" w:rsidRPr="0098097D">
        <w:rPr>
          <w:color w:val="000000" w:themeColor="text1"/>
          <w:sz w:val="22"/>
          <w:lang w:val="en-GB"/>
        </w:rPr>
        <w:t>each of the three cities</w:t>
      </w:r>
      <w:r w:rsidR="001F5838" w:rsidRPr="0098097D">
        <w:rPr>
          <w:color w:val="000000" w:themeColor="text1"/>
          <w:sz w:val="22"/>
          <w:lang w:val="en-GB"/>
        </w:rPr>
        <w:t xml:space="preserve">. </w:t>
      </w:r>
      <w:r w:rsidR="00931790" w:rsidRPr="0098097D">
        <w:rPr>
          <w:color w:val="000000" w:themeColor="text1"/>
          <w:sz w:val="22"/>
          <w:lang w:val="en-GB"/>
        </w:rPr>
        <w:t>As a technical partner in the area of public space, USG have been adding immense value to the partnership</w:t>
      </w:r>
      <w:r w:rsidR="00765E98" w:rsidRPr="0098097D">
        <w:rPr>
          <w:color w:val="000000" w:themeColor="text1"/>
          <w:sz w:val="22"/>
          <w:lang w:val="en-GB"/>
        </w:rPr>
        <w:t>, as a collaborator in our research engagement, and</w:t>
      </w:r>
      <w:r w:rsidR="00931790" w:rsidRPr="0098097D">
        <w:rPr>
          <w:color w:val="000000" w:themeColor="text1"/>
          <w:sz w:val="22"/>
          <w:lang w:val="en-GB"/>
        </w:rPr>
        <w:t xml:space="preserve"> as key to important advocacy platforms. Through their networks, we have been able to show</w:t>
      </w:r>
      <w:r w:rsidR="00765E98" w:rsidRPr="0098097D">
        <w:rPr>
          <w:color w:val="000000" w:themeColor="text1"/>
          <w:sz w:val="22"/>
          <w:lang w:val="en-GB"/>
        </w:rPr>
        <w:t>, write,</w:t>
      </w:r>
      <w:r w:rsidR="00931790" w:rsidRPr="0098097D">
        <w:rPr>
          <w:color w:val="000000" w:themeColor="text1"/>
          <w:sz w:val="22"/>
          <w:lang w:val="en-GB"/>
        </w:rPr>
        <w:t xml:space="preserve"> and </w:t>
      </w:r>
      <w:r w:rsidR="00765E98" w:rsidRPr="0098097D">
        <w:rPr>
          <w:color w:val="000000" w:themeColor="text1"/>
          <w:sz w:val="22"/>
          <w:lang w:val="en-GB"/>
        </w:rPr>
        <w:t>talk</w:t>
      </w:r>
      <w:r w:rsidR="00931790" w:rsidRPr="0098097D">
        <w:rPr>
          <w:color w:val="000000" w:themeColor="text1"/>
          <w:sz w:val="22"/>
          <w:lang w:val="en-GB"/>
        </w:rPr>
        <w:t xml:space="preserve"> about the project on international urban development platforms</w:t>
      </w:r>
      <w:r w:rsidR="00931790" w:rsidRPr="0098097D">
        <w:rPr>
          <w:b/>
          <w:bCs/>
          <w:color w:val="000000" w:themeColor="text1"/>
          <w:sz w:val="22"/>
          <w:lang w:val="en-GB"/>
        </w:rPr>
        <w:t xml:space="preserve"> </w:t>
      </w:r>
      <w:r w:rsidR="00931790" w:rsidRPr="0098097D">
        <w:rPr>
          <w:color w:val="000000" w:themeColor="text1"/>
          <w:sz w:val="22"/>
          <w:lang w:val="en-GB"/>
        </w:rPr>
        <w:t xml:space="preserve">(including World Urban Campaign, ISOCARP, World Urban Forum). </w:t>
      </w:r>
      <w:r w:rsidR="00765E98" w:rsidRPr="0098097D">
        <w:rPr>
          <w:color w:val="000000" w:themeColor="text1"/>
          <w:sz w:val="22"/>
          <w:lang w:val="en-GB"/>
        </w:rPr>
        <w:t>Having USG on board means potential for mobilisation of additional opportunities for sharing the project with other strategic partners, such as UN-Habitat and the World Urban Campaign network</w:t>
      </w:r>
      <w:r w:rsidR="00FC4266" w:rsidRPr="0098097D">
        <w:rPr>
          <w:color w:val="000000" w:themeColor="text1"/>
          <w:sz w:val="22"/>
          <w:lang w:val="en-GB"/>
        </w:rPr>
        <w:t xml:space="preserve"> – and research engagement with University of Canberra and Queensland University of Technology.</w:t>
      </w:r>
      <w:r w:rsidR="00765E98" w:rsidRPr="0098097D">
        <w:rPr>
          <w:color w:val="000000" w:themeColor="text1"/>
          <w:sz w:val="22"/>
          <w:lang w:val="en-GB"/>
        </w:rPr>
        <w:t xml:space="preserve"> </w:t>
      </w:r>
      <w:r w:rsidR="00931790" w:rsidRPr="0098097D">
        <w:rPr>
          <w:color w:val="000000" w:themeColor="text1"/>
          <w:sz w:val="22"/>
          <w:lang w:val="en-GB"/>
        </w:rPr>
        <w:t xml:space="preserve">Therefore, we wish to continue the partnership, also seeing that good relations have already been established between USG, </w:t>
      </w:r>
      <w:r w:rsidR="00D120D7" w:rsidRPr="0098097D">
        <w:rPr>
          <w:color w:val="000000" w:themeColor="text1"/>
          <w:sz w:val="22"/>
          <w:lang w:val="en-GB"/>
        </w:rPr>
        <w:t>YDC-SL</w:t>
      </w:r>
      <w:r w:rsidR="00931790" w:rsidRPr="0098097D">
        <w:rPr>
          <w:color w:val="000000" w:themeColor="text1"/>
          <w:sz w:val="22"/>
          <w:lang w:val="en-GB"/>
        </w:rPr>
        <w:t>, and the CBOs</w:t>
      </w:r>
      <w:r w:rsidR="00FC4266" w:rsidRPr="0098097D">
        <w:rPr>
          <w:color w:val="000000" w:themeColor="text1"/>
          <w:sz w:val="22"/>
          <w:lang w:val="en-GB"/>
        </w:rPr>
        <w:t>.</w:t>
      </w:r>
    </w:p>
    <w:p w14:paraId="433D94E2" w14:textId="77777777" w:rsidR="000879F8" w:rsidRPr="00CF2044" w:rsidRDefault="000879F8" w:rsidP="001A23C2">
      <w:pPr>
        <w:jc w:val="both"/>
        <w:rPr>
          <w:color w:val="808080" w:themeColor="background1" w:themeShade="80"/>
          <w:sz w:val="22"/>
          <w:lang w:val="en-GB"/>
        </w:rPr>
      </w:pPr>
    </w:p>
    <w:p w14:paraId="073EF9DA" w14:textId="28CC3E50" w:rsidR="007A6766" w:rsidRPr="00297628" w:rsidRDefault="007A6766" w:rsidP="001A23C2">
      <w:pPr>
        <w:jc w:val="both"/>
        <w:rPr>
          <w:b/>
          <w:bCs/>
          <w:color w:val="000000" w:themeColor="text1"/>
          <w:sz w:val="22"/>
          <w:lang w:val="en-GB"/>
        </w:rPr>
      </w:pPr>
      <w:r w:rsidRPr="00297628">
        <w:rPr>
          <w:b/>
          <w:bCs/>
          <w:color w:val="000000" w:themeColor="text1"/>
          <w:sz w:val="22"/>
          <w:lang w:val="en-GB"/>
        </w:rPr>
        <w:t>2.2. P</w:t>
      </w:r>
      <w:r w:rsidR="00C47F36" w:rsidRPr="00297628">
        <w:rPr>
          <w:b/>
          <w:bCs/>
          <w:color w:val="000000" w:themeColor="text1"/>
          <w:sz w:val="22"/>
          <w:lang w:val="en-GB"/>
        </w:rPr>
        <w:t>revious cooperation</w:t>
      </w:r>
      <w:r w:rsidR="008506A7" w:rsidRPr="00297628">
        <w:rPr>
          <w:b/>
          <w:bCs/>
          <w:color w:val="000000" w:themeColor="text1"/>
          <w:sz w:val="22"/>
          <w:lang w:val="en-GB"/>
        </w:rPr>
        <w:t xml:space="preserve"> </w:t>
      </w:r>
      <w:r w:rsidR="00945D62" w:rsidRPr="00297628">
        <w:rPr>
          <w:b/>
          <w:bCs/>
          <w:color w:val="000000" w:themeColor="text1"/>
          <w:sz w:val="22"/>
          <w:lang w:val="en-GB"/>
        </w:rPr>
        <w:t>and use of experience in develop</w:t>
      </w:r>
      <w:r w:rsidR="00FA5BF7">
        <w:rPr>
          <w:b/>
          <w:bCs/>
          <w:color w:val="000000" w:themeColor="text1"/>
          <w:sz w:val="22"/>
          <w:lang w:val="en-GB"/>
        </w:rPr>
        <w:t xml:space="preserve">ing </w:t>
      </w:r>
      <w:r w:rsidR="00945D62" w:rsidRPr="00297628">
        <w:rPr>
          <w:b/>
          <w:bCs/>
          <w:color w:val="000000" w:themeColor="text1"/>
          <w:sz w:val="22"/>
          <w:lang w:val="en-GB"/>
        </w:rPr>
        <w:t>the intervention</w:t>
      </w:r>
    </w:p>
    <w:p w14:paraId="4D4BCE83" w14:textId="6C30393F" w:rsidR="00794C31" w:rsidRPr="00794C31" w:rsidRDefault="00494952" w:rsidP="001A23C2">
      <w:pPr>
        <w:jc w:val="both"/>
        <w:rPr>
          <w:color w:val="000000" w:themeColor="text1"/>
          <w:sz w:val="22"/>
          <w:lang w:val="en-GB"/>
        </w:rPr>
      </w:pPr>
      <w:r w:rsidRPr="00297628">
        <w:rPr>
          <w:color w:val="000000" w:themeColor="text1"/>
          <w:sz w:val="22"/>
          <w:lang w:val="en-GB"/>
        </w:rPr>
        <w:t xml:space="preserve">Dreamtown and </w:t>
      </w:r>
      <w:r w:rsidR="00D120D7">
        <w:rPr>
          <w:color w:val="000000" w:themeColor="text1"/>
          <w:sz w:val="22"/>
          <w:lang w:val="en-GB"/>
        </w:rPr>
        <w:t>YDC-SL</w:t>
      </w:r>
      <w:r w:rsidRPr="00297628">
        <w:rPr>
          <w:color w:val="000000" w:themeColor="text1"/>
          <w:sz w:val="22"/>
          <w:lang w:val="en-GB"/>
        </w:rPr>
        <w:t xml:space="preserve"> have worked together for ten years around a shared vision of providing opportunities and education to young people. Through this cooperation, </w:t>
      </w:r>
      <w:r w:rsidR="00D120D7">
        <w:rPr>
          <w:color w:val="000000" w:themeColor="text1"/>
          <w:sz w:val="22"/>
          <w:lang w:val="en-GB"/>
        </w:rPr>
        <w:t>YDC-SL</w:t>
      </w:r>
      <w:r w:rsidRPr="00297628">
        <w:rPr>
          <w:color w:val="000000" w:themeColor="text1"/>
          <w:sz w:val="22"/>
          <w:lang w:val="en-GB"/>
        </w:rPr>
        <w:t xml:space="preserve"> has grown from being a group of passionate individuals to running a country-wide organisation </w:t>
      </w:r>
      <w:r w:rsidR="00102677">
        <w:rPr>
          <w:color w:val="000000" w:themeColor="text1"/>
          <w:sz w:val="22"/>
          <w:lang w:val="en-GB"/>
        </w:rPr>
        <w:t>supporting</w:t>
      </w:r>
      <w:r w:rsidRPr="00297628">
        <w:rPr>
          <w:color w:val="000000" w:themeColor="text1"/>
          <w:sz w:val="22"/>
          <w:lang w:val="en-GB"/>
        </w:rPr>
        <w:t xml:space="preserve"> marginalised youth. Th</w:t>
      </w:r>
      <w:r w:rsidR="00103EC0">
        <w:rPr>
          <w:color w:val="000000" w:themeColor="text1"/>
          <w:sz w:val="22"/>
          <w:lang w:val="en-GB"/>
        </w:rPr>
        <w:t xml:space="preserve">is long-term cooperation has created a number of experiences that have been </w:t>
      </w:r>
      <w:r w:rsidR="00102677">
        <w:rPr>
          <w:color w:val="000000" w:themeColor="text1"/>
          <w:sz w:val="22"/>
          <w:lang w:val="en-GB"/>
        </w:rPr>
        <w:t>put to use in</w:t>
      </w:r>
      <w:r w:rsidR="00103EC0">
        <w:rPr>
          <w:color w:val="000000" w:themeColor="text1"/>
          <w:sz w:val="22"/>
          <w:lang w:val="en-GB"/>
        </w:rPr>
        <w:t xml:space="preserve"> design</w:t>
      </w:r>
      <w:r w:rsidR="00102677">
        <w:rPr>
          <w:color w:val="000000" w:themeColor="text1"/>
          <w:sz w:val="22"/>
          <w:lang w:val="en-GB"/>
        </w:rPr>
        <w:t>ing</w:t>
      </w:r>
      <w:r w:rsidR="00103EC0">
        <w:rPr>
          <w:color w:val="000000" w:themeColor="text1"/>
          <w:sz w:val="22"/>
          <w:lang w:val="en-GB"/>
        </w:rPr>
        <w:t xml:space="preserve"> the four specific objectives of this intervention</w:t>
      </w:r>
      <w:r w:rsidR="00102677">
        <w:rPr>
          <w:color w:val="000000" w:themeColor="text1"/>
          <w:sz w:val="22"/>
          <w:lang w:val="en-GB"/>
        </w:rPr>
        <w:t>.</w:t>
      </w:r>
      <w:r w:rsidR="00103EC0">
        <w:rPr>
          <w:color w:val="000000" w:themeColor="text1"/>
          <w:sz w:val="22"/>
          <w:lang w:val="en-GB"/>
        </w:rPr>
        <w:t xml:space="preserve"> </w:t>
      </w:r>
      <w:r w:rsidR="00103EC0" w:rsidRPr="00103EC0">
        <w:rPr>
          <w:b/>
          <w:i/>
          <w:color w:val="000000" w:themeColor="text1"/>
          <w:sz w:val="22"/>
          <w:lang w:val="en-GB"/>
        </w:rPr>
        <w:t>Specific objective 1</w:t>
      </w:r>
      <w:r w:rsidR="00103EC0">
        <w:rPr>
          <w:color w:val="000000" w:themeColor="text1"/>
          <w:sz w:val="22"/>
          <w:lang w:val="en-GB"/>
        </w:rPr>
        <w:t xml:space="preserve"> has a key focus on strengthening the capacity of YDC-SL as an organisation. Based on our decade</w:t>
      </w:r>
      <w:r w:rsidR="00102677">
        <w:rPr>
          <w:color w:val="000000" w:themeColor="text1"/>
          <w:sz w:val="22"/>
          <w:lang w:val="en-GB"/>
        </w:rPr>
        <w:t>-</w:t>
      </w:r>
      <w:r w:rsidR="00103EC0">
        <w:rPr>
          <w:color w:val="000000" w:themeColor="text1"/>
          <w:sz w:val="22"/>
          <w:lang w:val="en-GB"/>
        </w:rPr>
        <w:t>long partnership</w:t>
      </w:r>
      <w:r w:rsidR="00102677">
        <w:rPr>
          <w:color w:val="000000" w:themeColor="text1"/>
          <w:sz w:val="22"/>
          <w:lang w:val="en-GB"/>
        </w:rPr>
        <w:t>,</w:t>
      </w:r>
      <w:r w:rsidR="00103EC0">
        <w:rPr>
          <w:color w:val="000000" w:themeColor="text1"/>
          <w:sz w:val="22"/>
          <w:lang w:val="en-GB"/>
        </w:rPr>
        <w:t xml:space="preserve"> we have an in-depth understanding of what YDC-SL excels in and what the organisations can improve on. Our experiences have also informed our approach towards engaging and building the capacity of CBOs.</w:t>
      </w:r>
      <w:r w:rsidR="00D3439F">
        <w:rPr>
          <w:color w:val="000000" w:themeColor="text1"/>
          <w:sz w:val="22"/>
          <w:lang w:val="en-GB"/>
        </w:rPr>
        <w:t xml:space="preserve"> </w:t>
      </w:r>
      <w:r w:rsidR="00103EC0" w:rsidRPr="00297628">
        <w:rPr>
          <w:color w:val="000000" w:themeColor="text1"/>
          <w:sz w:val="22"/>
          <w:lang w:val="en-GB"/>
        </w:rPr>
        <w:t xml:space="preserve">In the first project, as well as in previous DERF interventions, </w:t>
      </w:r>
      <w:r w:rsidR="00103EC0">
        <w:rPr>
          <w:color w:val="000000" w:themeColor="text1"/>
          <w:sz w:val="22"/>
          <w:lang w:val="en-GB"/>
        </w:rPr>
        <w:t>YDC-SL</w:t>
      </w:r>
      <w:r w:rsidR="00103EC0" w:rsidRPr="00297628">
        <w:rPr>
          <w:color w:val="000000" w:themeColor="text1"/>
          <w:sz w:val="22"/>
          <w:lang w:val="en-GB"/>
        </w:rPr>
        <w:t xml:space="preserve"> and Dreamtown have collaborated on project models that involve support to the organisational development of CBOs as a strategy to create stronger networks, legitimacy, and roots in the local communities, including capacity support within governance, policies, project and financial management, and disaster risk management. </w:t>
      </w:r>
      <w:r w:rsidR="00103EC0" w:rsidRPr="004023F4">
        <w:rPr>
          <w:b/>
          <w:i/>
          <w:color w:val="000000" w:themeColor="text1"/>
          <w:sz w:val="22"/>
          <w:lang w:val="en-GB"/>
        </w:rPr>
        <w:t>Specific objective 2</w:t>
      </w:r>
      <w:r w:rsidR="00103EC0">
        <w:rPr>
          <w:color w:val="000000" w:themeColor="text1"/>
          <w:sz w:val="22"/>
          <w:lang w:val="en-GB"/>
        </w:rPr>
        <w:t xml:space="preserve"> has a focus on providing education and skills training for youth leaders in the </w:t>
      </w:r>
      <w:r w:rsidR="004023F4">
        <w:rPr>
          <w:color w:val="000000" w:themeColor="text1"/>
          <w:sz w:val="22"/>
          <w:lang w:val="en-GB"/>
        </w:rPr>
        <w:t>target communities. In these activities</w:t>
      </w:r>
      <w:r w:rsidR="00102677">
        <w:rPr>
          <w:color w:val="000000" w:themeColor="text1"/>
          <w:sz w:val="22"/>
          <w:lang w:val="en-GB"/>
        </w:rPr>
        <w:t>,</w:t>
      </w:r>
      <w:r w:rsidR="004023F4">
        <w:rPr>
          <w:color w:val="000000" w:themeColor="text1"/>
          <w:sz w:val="22"/>
          <w:lang w:val="en-GB"/>
        </w:rPr>
        <w:t xml:space="preserve"> we will make use of the </w:t>
      </w:r>
      <w:r w:rsidR="00794C31">
        <w:rPr>
          <w:color w:val="000000" w:themeColor="text1"/>
          <w:sz w:val="22"/>
          <w:lang w:val="en-GB"/>
        </w:rPr>
        <w:t>experiences</w:t>
      </w:r>
      <w:r w:rsidR="004023F4">
        <w:rPr>
          <w:color w:val="000000" w:themeColor="text1"/>
          <w:sz w:val="22"/>
          <w:lang w:val="en-GB"/>
        </w:rPr>
        <w:t xml:space="preserve"> we have gained from implementing </w:t>
      </w:r>
      <w:r w:rsidR="00102677">
        <w:rPr>
          <w:color w:val="000000" w:themeColor="text1"/>
          <w:sz w:val="22"/>
          <w:lang w:val="en-GB"/>
        </w:rPr>
        <w:t>three</w:t>
      </w:r>
      <w:r w:rsidR="004023F4">
        <w:rPr>
          <w:color w:val="000000" w:themeColor="text1"/>
          <w:sz w:val="22"/>
          <w:lang w:val="en-GB"/>
        </w:rPr>
        <w:t xml:space="preserve"> larger CISU funded projects focused on exactly this</w:t>
      </w:r>
      <w:r w:rsidR="00102677">
        <w:rPr>
          <w:color w:val="000000" w:themeColor="text1"/>
          <w:sz w:val="22"/>
          <w:lang w:val="en-GB"/>
        </w:rPr>
        <w:t>:</w:t>
      </w:r>
      <w:r w:rsidR="004023F4">
        <w:rPr>
          <w:color w:val="000000" w:themeColor="text1"/>
          <w:sz w:val="22"/>
          <w:lang w:val="en-GB"/>
        </w:rPr>
        <w:t xml:space="preserve"> </w:t>
      </w:r>
      <w:r w:rsidR="00794C31">
        <w:rPr>
          <w:color w:val="000000" w:themeColor="text1"/>
          <w:sz w:val="22"/>
          <w:lang w:val="en-GB"/>
        </w:rPr>
        <w:t>non-formal</w:t>
      </w:r>
      <w:r w:rsidR="004023F4">
        <w:rPr>
          <w:color w:val="000000" w:themeColor="text1"/>
          <w:sz w:val="22"/>
          <w:lang w:val="en-GB"/>
        </w:rPr>
        <w:t xml:space="preserve"> education for youth. This is in fact one of the </w:t>
      </w:r>
      <w:r w:rsidR="00794C31">
        <w:rPr>
          <w:color w:val="000000" w:themeColor="text1"/>
          <w:sz w:val="22"/>
          <w:lang w:val="en-GB"/>
        </w:rPr>
        <w:t>strongest</w:t>
      </w:r>
      <w:r w:rsidR="004023F4">
        <w:rPr>
          <w:color w:val="000000" w:themeColor="text1"/>
          <w:sz w:val="22"/>
          <w:lang w:val="en-GB"/>
        </w:rPr>
        <w:t xml:space="preserve"> ar</w:t>
      </w:r>
      <w:r w:rsidR="00794C31">
        <w:rPr>
          <w:color w:val="000000" w:themeColor="text1"/>
          <w:sz w:val="22"/>
          <w:lang w:val="en-GB"/>
        </w:rPr>
        <w:t>eas in the project, since YDC-SL</w:t>
      </w:r>
      <w:r w:rsidR="004023F4">
        <w:rPr>
          <w:color w:val="000000" w:themeColor="text1"/>
          <w:sz w:val="22"/>
          <w:lang w:val="en-GB"/>
        </w:rPr>
        <w:t xml:space="preserve"> is able to transfer its rich expertise on </w:t>
      </w:r>
      <w:r w:rsidR="00794C31">
        <w:rPr>
          <w:color w:val="000000" w:themeColor="text1"/>
          <w:sz w:val="22"/>
          <w:lang w:val="en-GB"/>
        </w:rPr>
        <w:t>non-formal</w:t>
      </w:r>
      <w:r w:rsidR="004023F4">
        <w:rPr>
          <w:color w:val="000000" w:themeColor="text1"/>
          <w:sz w:val="22"/>
          <w:lang w:val="en-GB"/>
        </w:rPr>
        <w:t xml:space="preserve"> education from the classroom and into the communities. </w:t>
      </w:r>
      <w:r w:rsidR="004023F4" w:rsidRPr="00794C31">
        <w:rPr>
          <w:b/>
          <w:i/>
          <w:color w:val="000000" w:themeColor="text1"/>
          <w:sz w:val="22"/>
          <w:lang w:val="en-GB"/>
        </w:rPr>
        <w:t>Specific objective 3</w:t>
      </w:r>
      <w:r w:rsidR="004023F4">
        <w:rPr>
          <w:color w:val="000000" w:themeColor="text1"/>
          <w:sz w:val="22"/>
          <w:lang w:val="en-GB"/>
        </w:rPr>
        <w:t xml:space="preserve"> has a focus on empowering young people to take the lead in transforming the public space in their community. The methodological approach towards using spatial co-design processes as </w:t>
      </w:r>
      <w:r w:rsidR="00102677">
        <w:rPr>
          <w:color w:val="000000" w:themeColor="text1"/>
          <w:sz w:val="22"/>
          <w:lang w:val="en-GB"/>
        </w:rPr>
        <w:t>a means</w:t>
      </w:r>
      <w:r w:rsidR="004023F4">
        <w:rPr>
          <w:color w:val="000000" w:themeColor="text1"/>
          <w:sz w:val="22"/>
          <w:lang w:val="en-GB"/>
        </w:rPr>
        <w:t xml:space="preserve"> towards empowering young people and increas</w:t>
      </w:r>
      <w:r w:rsidR="00102677">
        <w:rPr>
          <w:color w:val="000000" w:themeColor="text1"/>
          <w:sz w:val="22"/>
          <w:lang w:val="en-GB"/>
        </w:rPr>
        <w:t>ing</w:t>
      </w:r>
      <w:r w:rsidR="004023F4" w:rsidRPr="00297628">
        <w:rPr>
          <w:color w:val="000000" w:themeColor="text1"/>
          <w:sz w:val="22"/>
          <w:lang w:val="en-GB"/>
        </w:rPr>
        <w:t xml:space="preserve"> inter-community dialogue</w:t>
      </w:r>
      <w:r w:rsidR="004023F4">
        <w:rPr>
          <w:color w:val="000000" w:themeColor="text1"/>
          <w:sz w:val="22"/>
          <w:lang w:val="en-GB"/>
        </w:rPr>
        <w:t xml:space="preserve"> builds directly on top of the experiences from the previous intervention. Th</w:t>
      </w:r>
      <w:r w:rsidR="00102677">
        <w:rPr>
          <w:color w:val="000000" w:themeColor="text1"/>
          <w:sz w:val="22"/>
          <w:lang w:val="en-GB"/>
        </w:rPr>
        <w:t>e thematic focus of this</w:t>
      </w:r>
      <w:r w:rsidR="004023F4">
        <w:rPr>
          <w:color w:val="000000" w:themeColor="text1"/>
          <w:sz w:val="22"/>
          <w:lang w:val="en-GB"/>
        </w:rPr>
        <w:t xml:space="preserve"> project</w:t>
      </w:r>
      <w:r w:rsidR="00102677">
        <w:rPr>
          <w:color w:val="000000" w:themeColor="text1"/>
          <w:sz w:val="22"/>
          <w:lang w:val="en-GB"/>
        </w:rPr>
        <w:t xml:space="preserve"> </w:t>
      </w:r>
      <w:r w:rsidR="004023F4">
        <w:rPr>
          <w:color w:val="000000" w:themeColor="text1"/>
          <w:sz w:val="22"/>
          <w:lang w:val="en-GB"/>
        </w:rPr>
        <w:t xml:space="preserve">on safe public spaces will make use of the experiences from the project </w:t>
      </w:r>
      <w:r w:rsidR="00945D62" w:rsidRPr="00102677">
        <w:rPr>
          <w:i/>
          <w:iCs/>
          <w:color w:val="000000" w:themeColor="text1"/>
          <w:sz w:val="22"/>
          <w:lang w:val="en-GB"/>
        </w:rPr>
        <w:t xml:space="preserve">Safe in the </w:t>
      </w:r>
      <w:r w:rsidR="00794C31" w:rsidRPr="00102677">
        <w:rPr>
          <w:i/>
          <w:iCs/>
          <w:color w:val="000000" w:themeColor="text1"/>
          <w:sz w:val="22"/>
          <w:lang w:val="en-GB"/>
        </w:rPr>
        <w:t>City</w:t>
      </w:r>
      <w:r w:rsidR="00794C31">
        <w:rPr>
          <w:color w:val="000000" w:themeColor="text1"/>
          <w:sz w:val="22"/>
          <w:lang w:val="en-GB"/>
        </w:rPr>
        <w:t>, which</w:t>
      </w:r>
      <w:r w:rsidR="004023F4">
        <w:rPr>
          <w:color w:val="000000" w:themeColor="text1"/>
          <w:sz w:val="22"/>
          <w:lang w:val="en-GB"/>
        </w:rPr>
        <w:t xml:space="preserve"> is currently being implemented together </w:t>
      </w:r>
      <w:r w:rsidR="004023F4">
        <w:rPr>
          <w:color w:val="000000" w:themeColor="text1"/>
          <w:sz w:val="22"/>
          <w:lang w:val="en-GB"/>
        </w:rPr>
        <w:lastRenderedPageBreak/>
        <w:t xml:space="preserve">with YDC-SL and YMCA. In this project a number of relevant </w:t>
      </w:r>
      <w:r w:rsidR="00794C31">
        <w:rPr>
          <w:color w:val="000000" w:themeColor="text1"/>
          <w:sz w:val="22"/>
          <w:lang w:val="en-GB"/>
        </w:rPr>
        <w:t>resources</w:t>
      </w:r>
      <w:r w:rsidR="004023F4">
        <w:rPr>
          <w:color w:val="000000" w:themeColor="text1"/>
          <w:sz w:val="22"/>
          <w:lang w:val="en-GB"/>
        </w:rPr>
        <w:t xml:space="preserve"> have been developed, including a </w:t>
      </w:r>
      <w:r w:rsidR="00102677">
        <w:rPr>
          <w:color w:val="000000" w:themeColor="text1"/>
          <w:sz w:val="22"/>
          <w:lang w:val="en-GB"/>
        </w:rPr>
        <w:t>t</w:t>
      </w:r>
      <w:r w:rsidR="004023F4">
        <w:rPr>
          <w:color w:val="000000" w:themeColor="text1"/>
          <w:sz w:val="22"/>
          <w:lang w:val="en-GB"/>
        </w:rPr>
        <w:t xml:space="preserve">oolkit for youth on </w:t>
      </w:r>
      <w:r w:rsidR="00102677">
        <w:rPr>
          <w:color w:val="000000" w:themeColor="text1"/>
          <w:sz w:val="22"/>
          <w:lang w:val="en-GB"/>
        </w:rPr>
        <w:t>s</w:t>
      </w:r>
      <w:r w:rsidR="004023F4">
        <w:rPr>
          <w:color w:val="000000" w:themeColor="text1"/>
          <w:sz w:val="22"/>
          <w:lang w:val="en-GB"/>
        </w:rPr>
        <w:t xml:space="preserve">exual and </w:t>
      </w:r>
      <w:r w:rsidR="00102677">
        <w:rPr>
          <w:color w:val="000000" w:themeColor="text1"/>
          <w:sz w:val="22"/>
          <w:lang w:val="en-GB"/>
        </w:rPr>
        <w:t>g</w:t>
      </w:r>
      <w:r w:rsidR="004023F4">
        <w:rPr>
          <w:color w:val="000000" w:themeColor="text1"/>
          <w:sz w:val="22"/>
          <w:lang w:val="en-GB"/>
        </w:rPr>
        <w:t>ender</w:t>
      </w:r>
      <w:r w:rsidR="00102677">
        <w:rPr>
          <w:color w:val="000000" w:themeColor="text1"/>
          <w:sz w:val="22"/>
          <w:lang w:val="en-GB"/>
        </w:rPr>
        <w:t>-</w:t>
      </w:r>
      <w:r w:rsidR="004023F4">
        <w:rPr>
          <w:color w:val="000000" w:themeColor="text1"/>
          <w:sz w:val="22"/>
          <w:lang w:val="en-GB"/>
        </w:rPr>
        <w:t>based violence, and a handbook on facilitating participatory safety planning processes. YDC-SL ha</w:t>
      </w:r>
      <w:r w:rsidR="00102677">
        <w:rPr>
          <w:color w:val="000000" w:themeColor="text1"/>
          <w:sz w:val="22"/>
          <w:lang w:val="en-GB"/>
        </w:rPr>
        <w:t>s had</w:t>
      </w:r>
      <w:r w:rsidR="004023F4">
        <w:rPr>
          <w:color w:val="000000" w:themeColor="text1"/>
          <w:sz w:val="22"/>
          <w:lang w:val="en-GB"/>
        </w:rPr>
        <w:t xml:space="preserve"> the leading role </w:t>
      </w:r>
      <w:r w:rsidR="00102677">
        <w:rPr>
          <w:color w:val="000000" w:themeColor="text1"/>
          <w:sz w:val="22"/>
          <w:lang w:val="en-GB"/>
        </w:rPr>
        <w:t>in</w:t>
      </w:r>
      <w:r w:rsidR="00794C31">
        <w:rPr>
          <w:color w:val="000000" w:themeColor="text1"/>
          <w:sz w:val="22"/>
          <w:lang w:val="en-GB"/>
        </w:rPr>
        <w:t xml:space="preserve"> developing these materials, </w:t>
      </w:r>
      <w:r w:rsidR="00102677">
        <w:rPr>
          <w:color w:val="000000" w:themeColor="text1"/>
          <w:sz w:val="22"/>
          <w:lang w:val="en-GB"/>
        </w:rPr>
        <w:t xml:space="preserve">which is </w:t>
      </w:r>
      <w:r w:rsidR="00794C31">
        <w:rPr>
          <w:color w:val="000000" w:themeColor="text1"/>
          <w:sz w:val="22"/>
          <w:lang w:val="en-GB"/>
        </w:rPr>
        <w:t xml:space="preserve">why it will be easy to directly make use of these resources in this project. </w:t>
      </w:r>
      <w:r w:rsidR="00794C31" w:rsidRPr="00350E98">
        <w:rPr>
          <w:b/>
          <w:i/>
          <w:color w:val="000000" w:themeColor="text1"/>
          <w:sz w:val="22"/>
          <w:lang w:val="en-GB"/>
        </w:rPr>
        <w:t>Specific objective 4</w:t>
      </w:r>
      <w:r w:rsidR="00794C31">
        <w:rPr>
          <w:color w:val="000000" w:themeColor="text1"/>
          <w:sz w:val="22"/>
          <w:lang w:val="en-GB"/>
        </w:rPr>
        <w:t xml:space="preserve"> has an explicit focus on engaging local authorities through advocacy. In the previous project</w:t>
      </w:r>
      <w:r w:rsidR="00E15A4E">
        <w:rPr>
          <w:color w:val="000000" w:themeColor="text1"/>
          <w:sz w:val="22"/>
          <w:lang w:val="en-GB"/>
        </w:rPr>
        <w:t>,</w:t>
      </w:r>
      <w:r w:rsidR="00794C31">
        <w:rPr>
          <w:color w:val="000000" w:themeColor="text1"/>
          <w:sz w:val="22"/>
          <w:lang w:val="en-GB"/>
        </w:rPr>
        <w:t xml:space="preserve"> YDC-SL facilitated meetings with relevant authorities across the different target communities. This gave us a good understanding of how the</w:t>
      </w:r>
      <w:r w:rsidR="00E15A4E">
        <w:rPr>
          <w:color w:val="000000" w:themeColor="text1"/>
          <w:sz w:val="22"/>
          <w:lang w:val="en-GB"/>
        </w:rPr>
        <w:t>y</w:t>
      </w:r>
      <w:r w:rsidR="00794C31">
        <w:rPr>
          <w:color w:val="000000" w:themeColor="text1"/>
          <w:sz w:val="22"/>
          <w:lang w:val="en-GB"/>
        </w:rPr>
        <w:t xml:space="preserve"> operate, and what characterises the power dynamics in the communities. These experiences will be used to develop safe and inspiring community youth parliaments, where young people</w:t>
      </w:r>
      <w:r w:rsidR="00D3439F">
        <w:rPr>
          <w:color w:val="000000" w:themeColor="text1"/>
          <w:sz w:val="22"/>
          <w:lang w:val="en-GB"/>
        </w:rPr>
        <w:t xml:space="preserve"> will engage local duty bearers</w:t>
      </w:r>
      <w:r w:rsidR="00794C31">
        <w:rPr>
          <w:color w:val="000000" w:themeColor="text1"/>
          <w:sz w:val="22"/>
          <w:lang w:val="en-GB"/>
        </w:rPr>
        <w:t xml:space="preserve"> on a regular basis</w:t>
      </w:r>
      <w:r w:rsidR="00D3439F">
        <w:rPr>
          <w:color w:val="000000" w:themeColor="text1"/>
          <w:sz w:val="22"/>
          <w:lang w:val="en-GB"/>
        </w:rPr>
        <w:t>.</w:t>
      </w:r>
    </w:p>
    <w:p w14:paraId="65C83951" w14:textId="77777777" w:rsidR="00794C31" w:rsidRPr="00297628" w:rsidRDefault="00794C31" w:rsidP="001A23C2">
      <w:pPr>
        <w:jc w:val="both"/>
        <w:rPr>
          <w:color w:val="9CAC32"/>
          <w:sz w:val="22"/>
          <w:lang w:val="en-GB"/>
        </w:rPr>
      </w:pPr>
    </w:p>
    <w:p w14:paraId="6C31E8D1" w14:textId="7BE58F48" w:rsidR="00C47F36" w:rsidRPr="001F5838" w:rsidRDefault="007A6766" w:rsidP="001A23C2">
      <w:pPr>
        <w:jc w:val="both"/>
        <w:rPr>
          <w:b/>
          <w:bCs/>
          <w:color w:val="FF0000"/>
          <w:sz w:val="22"/>
          <w:lang w:val="en-GB"/>
        </w:rPr>
      </w:pPr>
      <w:r w:rsidRPr="00597278">
        <w:rPr>
          <w:b/>
          <w:bCs/>
          <w:color w:val="000000" w:themeColor="text1"/>
          <w:sz w:val="22"/>
          <w:lang w:val="en-GB"/>
        </w:rPr>
        <w:t>2.</w:t>
      </w:r>
      <w:r w:rsidR="00E855F9" w:rsidRPr="00597278">
        <w:rPr>
          <w:b/>
          <w:bCs/>
          <w:color w:val="000000" w:themeColor="text1"/>
          <w:sz w:val="22"/>
          <w:lang w:val="en-GB"/>
        </w:rPr>
        <w:t>3</w:t>
      </w:r>
      <w:r w:rsidRPr="00597278">
        <w:rPr>
          <w:b/>
          <w:bCs/>
          <w:color w:val="000000" w:themeColor="text1"/>
          <w:sz w:val="22"/>
          <w:lang w:val="en-GB"/>
        </w:rPr>
        <w:t>. Development of</w:t>
      </w:r>
      <w:r w:rsidR="00C47F36" w:rsidRPr="00597278">
        <w:rPr>
          <w:b/>
          <w:bCs/>
          <w:color w:val="000000" w:themeColor="text1"/>
          <w:sz w:val="22"/>
          <w:lang w:val="en-GB"/>
        </w:rPr>
        <w:t xml:space="preserve"> the relation</w:t>
      </w:r>
      <w:r w:rsidR="008506A7" w:rsidRPr="00597278">
        <w:rPr>
          <w:b/>
          <w:bCs/>
          <w:color w:val="000000" w:themeColor="text1"/>
          <w:sz w:val="22"/>
          <w:lang w:val="en-GB"/>
        </w:rPr>
        <w:t>ship</w:t>
      </w:r>
      <w:r w:rsidR="00C47F36" w:rsidRPr="00597278">
        <w:rPr>
          <w:b/>
          <w:bCs/>
          <w:color w:val="000000" w:themeColor="text1"/>
          <w:sz w:val="22"/>
          <w:lang w:val="en-GB"/>
        </w:rPr>
        <w:t xml:space="preserve"> and collaboration between the partners</w:t>
      </w:r>
    </w:p>
    <w:p w14:paraId="65C78305" w14:textId="72C13E73" w:rsidR="009A00AC" w:rsidRPr="00297628" w:rsidRDefault="00594C7C" w:rsidP="00A67083">
      <w:pPr>
        <w:tabs>
          <w:tab w:val="left" w:pos="5387"/>
        </w:tabs>
        <w:jc w:val="both"/>
        <w:rPr>
          <w:color w:val="000000" w:themeColor="text1"/>
          <w:sz w:val="22"/>
          <w:lang w:val="en-GB"/>
        </w:rPr>
      </w:pPr>
      <w:r w:rsidRPr="00297628">
        <w:rPr>
          <w:color w:val="000000" w:themeColor="text1"/>
          <w:sz w:val="22"/>
          <w:lang w:val="en-GB"/>
        </w:rPr>
        <w:t xml:space="preserve">The project will develop the relationship and collaboration between several different actors in civil society: Dreamtown as an international NGO partner, </w:t>
      </w:r>
      <w:r w:rsidR="00D120D7">
        <w:rPr>
          <w:color w:val="000000" w:themeColor="text1"/>
          <w:sz w:val="22"/>
          <w:lang w:val="en-GB"/>
        </w:rPr>
        <w:t>YDC-SL</w:t>
      </w:r>
      <w:r w:rsidRPr="00297628">
        <w:rPr>
          <w:color w:val="000000" w:themeColor="text1"/>
          <w:sz w:val="22"/>
          <w:lang w:val="en-GB"/>
        </w:rPr>
        <w:t xml:space="preserve"> as a national civil society organisation, community-based organisations, and community youth groups. The links already created between these actors will continue to be strengthened, while simultaneously building the capacity of the individual actors to combine efforts around community development and advocacy. </w:t>
      </w:r>
      <w:r w:rsidR="006B2A84">
        <w:rPr>
          <w:color w:val="000000" w:themeColor="text1"/>
          <w:sz w:val="22"/>
          <w:lang w:val="en-GB"/>
        </w:rPr>
        <w:t xml:space="preserve">Especially between the CBOs internally, there is potential </w:t>
      </w:r>
      <w:r w:rsidR="00A67083">
        <w:rPr>
          <w:color w:val="000000" w:themeColor="text1"/>
          <w:sz w:val="22"/>
          <w:lang w:val="en-GB"/>
        </w:rPr>
        <w:t>for</w:t>
      </w:r>
      <w:r w:rsidR="006B2A84">
        <w:rPr>
          <w:color w:val="000000" w:themeColor="text1"/>
          <w:sz w:val="22"/>
          <w:lang w:val="en-GB"/>
        </w:rPr>
        <w:t xml:space="preserve"> improving network </w:t>
      </w:r>
      <w:r w:rsidR="006B2A84" w:rsidRPr="006B2A84">
        <w:rPr>
          <w:color w:val="000000" w:themeColor="text1"/>
          <w:sz w:val="22"/>
          <w:lang w:val="en-GB"/>
        </w:rPr>
        <w:t>and collaboration</w:t>
      </w:r>
      <w:r w:rsidR="006B2A84">
        <w:rPr>
          <w:color w:val="000000" w:themeColor="text1"/>
          <w:sz w:val="22"/>
          <w:lang w:val="en-GB"/>
        </w:rPr>
        <w:t xml:space="preserve"> and breaking a culture of </w:t>
      </w:r>
      <w:r w:rsidR="003E1E1F">
        <w:rPr>
          <w:color w:val="000000" w:themeColor="text1"/>
          <w:sz w:val="22"/>
          <w:lang w:val="en-GB"/>
        </w:rPr>
        <w:t>not looking beyond the scope of individual projects.</w:t>
      </w:r>
      <w:r w:rsidR="006B2A84" w:rsidRPr="006B2A84">
        <w:rPr>
          <w:color w:val="000000" w:themeColor="text1"/>
          <w:sz w:val="22"/>
          <w:lang w:val="en-GB"/>
        </w:rPr>
        <w:t xml:space="preserve"> </w:t>
      </w:r>
      <w:r w:rsidR="003E1E1F">
        <w:rPr>
          <w:color w:val="000000" w:themeColor="text1"/>
          <w:sz w:val="22"/>
          <w:lang w:val="en-GB"/>
        </w:rPr>
        <w:t xml:space="preserve">In this respect, YDC-SL will </w:t>
      </w:r>
      <w:r w:rsidR="00A67083">
        <w:rPr>
          <w:color w:val="000000" w:themeColor="text1"/>
          <w:sz w:val="22"/>
          <w:lang w:val="en-GB"/>
        </w:rPr>
        <w:t>provide</w:t>
      </w:r>
      <w:r w:rsidR="003E1E1F">
        <w:rPr>
          <w:color w:val="000000" w:themeColor="text1"/>
          <w:sz w:val="22"/>
          <w:lang w:val="en-GB"/>
        </w:rPr>
        <w:t xml:space="preserve"> support and help the CBOs realise a partnership culture at the city level. </w:t>
      </w:r>
      <w:r w:rsidRPr="00297628">
        <w:rPr>
          <w:color w:val="000000" w:themeColor="text1"/>
          <w:sz w:val="22"/>
          <w:lang w:val="en-GB"/>
        </w:rPr>
        <w:t xml:space="preserve">Strengthening the capacity of the project’s civil society actors to develop productive working relationships with authorities is essential to achieve a long-term impact for </w:t>
      </w:r>
      <w:r w:rsidR="00080D8B" w:rsidRPr="00297628">
        <w:rPr>
          <w:color w:val="000000" w:themeColor="text1"/>
          <w:sz w:val="22"/>
          <w:lang w:val="en-GB"/>
        </w:rPr>
        <w:t>youth well</w:t>
      </w:r>
      <w:r w:rsidR="00A67083">
        <w:rPr>
          <w:color w:val="000000" w:themeColor="text1"/>
          <w:sz w:val="22"/>
          <w:lang w:val="en-GB"/>
        </w:rPr>
        <w:t>-</w:t>
      </w:r>
      <w:r w:rsidR="00080D8B" w:rsidRPr="00297628">
        <w:rPr>
          <w:color w:val="000000" w:themeColor="text1"/>
          <w:sz w:val="22"/>
          <w:lang w:val="en-GB"/>
        </w:rPr>
        <w:t>being.</w:t>
      </w:r>
      <w:r w:rsidR="009A00AC" w:rsidRPr="00297628">
        <w:rPr>
          <w:color w:val="000000" w:themeColor="text1"/>
          <w:sz w:val="22"/>
          <w:lang w:val="en-GB"/>
        </w:rPr>
        <w:t xml:space="preserve"> In the first project, </w:t>
      </w:r>
      <w:r w:rsidR="00D120D7">
        <w:rPr>
          <w:color w:val="000000" w:themeColor="text1"/>
          <w:sz w:val="22"/>
          <w:lang w:val="en-GB"/>
        </w:rPr>
        <w:t>YDC-SL</w:t>
      </w:r>
      <w:r w:rsidR="009A00AC" w:rsidRPr="00297628">
        <w:rPr>
          <w:color w:val="000000" w:themeColor="text1"/>
          <w:sz w:val="22"/>
          <w:lang w:val="en-GB"/>
        </w:rPr>
        <w:t xml:space="preserve"> experienced how working directly with youth groups </w:t>
      </w:r>
      <w:r w:rsidR="00DE6D97">
        <w:rPr>
          <w:color w:val="000000" w:themeColor="text1"/>
          <w:sz w:val="22"/>
          <w:lang w:val="en-GB"/>
        </w:rPr>
        <w:t>creates</w:t>
      </w:r>
      <w:r w:rsidR="009A00AC" w:rsidRPr="00297628">
        <w:rPr>
          <w:color w:val="000000" w:themeColor="text1"/>
          <w:sz w:val="22"/>
          <w:lang w:val="en-GB"/>
        </w:rPr>
        <w:t xml:space="preserve"> greater ownership </w:t>
      </w:r>
      <w:r w:rsidR="00DE6D97">
        <w:rPr>
          <w:color w:val="000000" w:themeColor="text1"/>
          <w:sz w:val="22"/>
          <w:lang w:val="en-GB"/>
        </w:rPr>
        <w:t xml:space="preserve">and participation </w:t>
      </w:r>
      <w:r w:rsidR="009A00AC" w:rsidRPr="00297628">
        <w:rPr>
          <w:color w:val="000000" w:themeColor="text1"/>
          <w:sz w:val="22"/>
          <w:lang w:val="en-GB"/>
        </w:rPr>
        <w:t xml:space="preserve">among </w:t>
      </w:r>
      <w:r w:rsidR="00DE6D97">
        <w:rPr>
          <w:color w:val="000000" w:themeColor="text1"/>
          <w:sz w:val="22"/>
          <w:lang w:val="en-GB"/>
        </w:rPr>
        <w:t xml:space="preserve">the young people at large in the targeted communities. </w:t>
      </w:r>
      <w:r w:rsidR="009A00AC" w:rsidRPr="00297628">
        <w:rPr>
          <w:color w:val="000000" w:themeColor="text1"/>
          <w:sz w:val="22"/>
          <w:lang w:val="en-GB"/>
        </w:rPr>
        <w:t>Therefore, this follow</w:t>
      </w:r>
      <w:r w:rsidR="00D178DF" w:rsidRPr="00297628">
        <w:rPr>
          <w:color w:val="000000" w:themeColor="text1"/>
          <w:sz w:val="22"/>
          <w:lang w:val="en-GB"/>
        </w:rPr>
        <w:t>-</w:t>
      </w:r>
      <w:r w:rsidR="009A00AC" w:rsidRPr="00297628">
        <w:rPr>
          <w:color w:val="000000" w:themeColor="text1"/>
          <w:sz w:val="22"/>
          <w:lang w:val="en-GB"/>
        </w:rPr>
        <w:t>up intervention will place a lot more responsibility directly with the youth groups</w:t>
      </w:r>
      <w:r w:rsidR="00A67083">
        <w:rPr>
          <w:color w:val="000000" w:themeColor="text1"/>
          <w:sz w:val="22"/>
          <w:lang w:val="en-GB"/>
        </w:rPr>
        <w:t>,</w:t>
      </w:r>
      <w:r w:rsidR="00DE6D97">
        <w:rPr>
          <w:color w:val="000000" w:themeColor="text1"/>
          <w:sz w:val="22"/>
          <w:lang w:val="en-GB"/>
        </w:rPr>
        <w:t xml:space="preserve"> and a core focus will be to establish direct and strong bonds with</w:t>
      </w:r>
      <w:r w:rsidR="007E70BF">
        <w:rPr>
          <w:color w:val="000000" w:themeColor="text1"/>
          <w:sz w:val="22"/>
          <w:lang w:val="en-GB"/>
        </w:rPr>
        <w:t xml:space="preserve"> and between</w:t>
      </w:r>
      <w:r w:rsidR="00DE6D97">
        <w:rPr>
          <w:color w:val="000000" w:themeColor="text1"/>
          <w:sz w:val="22"/>
          <w:lang w:val="en-GB"/>
        </w:rPr>
        <w:t xml:space="preserve"> these groups</w:t>
      </w:r>
      <w:r w:rsidR="009A00AC" w:rsidRPr="00297628">
        <w:rPr>
          <w:color w:val="000000" w:themeColor="text1"/>
          <w:sz w:val="22"/>
          <w:lang w:val="en-GB"/>
        </w:rPr>
        <w:t>.</w:t>
      </w:r>
    </w:p>
    <w:p w14:paraId="3013A0B5" w14:textId="77777777" w:rsidR="00B47B79" w:rsidRPr="00B15F0F" w:rsidRDefault="00B47B79" w:rsidP="001A23C2">
      <w:pPr>
        <w:jc w:val="both"/>
        <w:rPr>
          <w:sz w:val="22"/>
          <w:lang w:val="en-US"/>
        </w:rPr>
      </w:pPr>
    </w:p>
    <w:p w14:paraId="431B129E" w14:textId="6E267D2F" w:rsidR="007A6766" w:rsidRPr="00B15F0F" w:rsidRDefault="007A6766" w:rsidP="001A23C2">
      <w:pPr>
        <w:jc w:val="both"/>
        <w:rPr>
          <w:b/>
          <w:bCs/>
          <w:sz w:val="22"/>
          <w:lang w:val="en-GB"/>
        </w:rPr>
      </w:pPr>
      <w:r w:rsidRPr="00B15F0F">
        <w:rPr>
          <w:b/>
          <w:bCs/>
          <w:sz w:val="22"/>
          <w:lang w:val="en-GB"/>
        </w:rPr>
        <w:t>2.</w:t>
      </w:r>
      <w:r w:rsidR="00E855F9" w:rsidRPr="00B15F0F">
        <w:rPr>
          <w:b/>
          <w:bCs/>
          <w:sz w:val="22"/>
          <w:lang w:val="en-GB"/>
        </w:rPr>
        <w:t>4</w:t>
      </w:r>
      <w:r w:rsidRPr="00B15F0F">
        <w:rPr>
          <w:b/>
          <w:bCs/>
          <w:sz w:val="22"/>
          <w:lang w:val="en-GB"/>
        </w:rPr>
        <w:t>. C</w:t>
      </w:r>
      <w:r w:rsidR="00F85E9A" w:rsidRPr="00B15F0F">
        <w:rPr>
          <w:b/>
          <w:bCs/>
          <w:sz w:val="22"/>
          <w:lang w:val="en-GB"/>
        </w:rPr>
        <w:t>ontribut</w:t>
      </w:r>
      <w:r w:rsidRPr="00B15F0F">
        <w:rPr>
          <w:b/>
          <w:bCs/>
          <w:sz w:val="22"/>
          <w:lang w:val="en-GB"/>
        </w:rPr>
        <w:t xml:space="preserve">ion </w:t>
      </w:r>
      <w:r w:rsidR="00F85E9A" w:rsidRPr="00B15F0F">
        <w:rPr>
          <w:b/>
          <w:bCs/>
          <w:sz w:val="22"/>
          <w:lang w:val="en-GB"/>
        </w:rPr>
        <w:t>to strengthening the partners’ relations to other actors</w:t>
      </w:r>
    </w:p>
    <w:p w14:paraId="5C3E2DE7" w14:textId="6FFB8520" w:rsidR="006E6785" w:rsidRPr="006E6785" w:rsidRDefault="006E6785" w:rsidP="006E6785">
      <w:pPr>
        <w:jc w:val="both"/>
        <w:rPr>
          <w:color w:val="000000" w:themeColor="text1"/>
          <w:sz w:val="22"/>
          <w:lang w:val="en-GB"/>
        </w:rPr>
      </w:pPr>
      <w:r w:rsidRPr="006E6785">
        <w:rPr>
          <w:color w:val="000000" w:themeColor="text1"/>
          <w:sz w:val="22"/>
          <w:lang w:val="en-GB"/>
        </w:rPr>
        <w:t xml:space="preserve">YDC-SL and the eight CBOs will </w:t>
      </w:r>
      <w:r>
        <w:rPr>
          <w:color w:val="000000" w:themeColor="text1"/>
          <w:sz w:val="22"/>
          <w:lang w:val="en-GB"/>
        </w:rPr>
        <w:t>continue their</w:t>
      </w:r>
      <w:r w:rsidRPr="006E6785">
        <w:rPr>
          <w:color w:val="000000" w:themeColor="text1"/>
          <w:sz w:val="22"/>
          <w:lang w:val="en-GB"/>
        </w:rPr>
        <w:t xml:space="preserve"> collaboration on advocating local government authorities to take action in favour of young people’s well</w:t>
      </w:r>
      <w:r w:rsidR="000F030C">
        <w:rPr>
          <w:color w:val="000000" w:themeColor="text1"/>
          <w:sz w:val="22"/>
          <w:lang w:val="en-GB"/>
        </w:rPr>
        <w:t>-</w:t>
      </w:r>
      <w:r w:rsidRPr="006E6785">
        <w:rPr>
          <w:color w:val="000000" w:themeColor="text1"/>
          <w:sz w:val="22"/>
          <w:lang w:val="en-GB"/>
        </w:rPr>
        <w:t xml:space="preserve">being priorities, based on the Call for Action formulated in the previous project. </w:t>
      </w:r>
      <w:r>
        <w:rPr>
          <w:color w:val="000000" w:themeColor="text1"/>
          <w:sz w:val="22"/>
          <w:lang w:val="en-GB"/>
        </w:rPr>
        <w:t xml:space="preserve">The advocacy process is based on thematic meetings with the local authorities throughout the project. </w:t>
      </w:r>
      <w:r w:rsidRPr="006E6785">
        <w:rPr>
          <w:color w:val="000000" w:themeColor="text1"/>
          <w:sz w:val="22"/>
          <w:lang w:val="en-GB"/>
        </w:rPr>
        <w:t xml:space="preserve">The project will also </w:t>
      </w:r>
      <w:r>
        <w:rPr>
          <w:color w:val="000000" w:themeColor="text1"/>
          <w:sz w:val="22"/>
          <w:lang w:val="en-GB"/>
        </w:rPr>
        <w:t>facilitate bi-annual community youth parliament</w:t>
      </w:r>
      <w:r w:rsidR="007E70BF">
        <w:rPr>
          <w:color w:val="000000" w:themeColor="text1"/>
          <w:sz w:val="22"/>
          <w:lang w:val="en-GB"/>
        </w:rPr>
        <w:t>s</w:t>
      </w:r>
      <w:r>
        <w:rPr>
          <w:color w:val="000000" w:themeColor="text1"/>
          <w:sz w:val="22"/>
          <w:lang w:val="en-GB"/>
        </w:rPr>
        <w:t>.  During these parliaments young people will be able to engage local authorities in productive conversations on what they perceive as the challenges in the community, what their ideas are for improvements, and how they as young people can contribute. Thus, cutting across the project’s advocacy approach is repetition</w:t>
      </w:r>
      <w:r w:rsidR="007E70BF">
        <w:rPr>
          <w:color w:val="000000" w:themeColor="text1"/>
          <w:sz w:val="22"/>
          <w:lang w:val="en-GB"/>
        </w:rPr>
        <w:t xml:space="preserve"> of types of activities</w:t>
      </w:r>
      <w:r>
        <w:rPr>
          <w:color w:val="000000" w:themeColor="text1"/>
          <w:sz w:val="22"/>
          <w:lang w:val="en-GB"/>
        </w:rPr>
        <w:t>. Rather than large scale one</w:t>
      </w:r>
      <w:r w:rsidR="007E70BF">
        <w:rPr>
          <w:color w:val="000000" w:themeColor="text1"/>
          <w:sz w:val="22"/>
          <w:lang w:val="en-GB"/>
        </w:rPr>
        <w:t>-</w:t>
      </w:r>
      <w:r>
        <w:rPr>
          <w:color w:val="000000" w:themeColor="text1"/>
          <w:sz w:val="22"/>
          <w:lang w:val="en-GB"/>
        </w:rPr>
        <w:t>of</w:t>
      </w:r>
      <w:r w:rsidR="007E70BF">
        <w:rPr>
          <w:color w:val="000000" w:themeColor="text1"/>
          <w:sz w:val="22"/>
          <w:lang w:val="en-GB"/>
        </w:rPr>
        <w:t>f</w:t>
      </w:r>
      <w:r>
        <w:rPr>
          <w:color w:val="000000" w:themeColor="text1"/>
          <w:sz w:val="22"/>
          <w:lang w:val="en-GB"/>
        </w:rPr>
        <w:t xml:space="preserve"> events, the strategy is to build up a routine amongst </w:t>
      </w:r>
      <w:r w:rsidR="000F030C">
        <w:rPr>
          <w:color w:val="000000" w:themeColor="text1"/>
          <w:sz w:val="22"/>
          <w:lang w:val="en-GB"/>
        </w:rPr>
        <w:t>our</w:t>
      </w:r>
      <w:r>
        <w:rPr>
          <w:color w:val="000000" w:themeColor="text1"/>
          <w:sz w:val="22"/>
          <w:lang w:val="en-GB"/>
        </w:rPr>
        <w:t xml:space="preserve"> partners around meeting the local authorities. This approach is based on two considerations</w:t>
      </w:r>
      <w:r w:rsidR="000F030C">
        <w:rPr>
          <w:color w:val="000000" w:themeColor="text1"/>
          <w:sz w:val="22"/>
          <w:lang w:val="en-GB"/>
        </w:rPr>
        <w:t xml:space="preserve">: 1) </w:t>
      </w:r>
      <w:r w:rsidR="00185772">
        <w:rPr>
          <w:color w:val="000000" w:themeColor="text1"/>
          <w:sz w:val="22"/>
          <w:lang w:val="en-GB"/>
        </w:rPr>
        <w:t>T</w:t>
      </w:r>
      <w:r>
        <w:rPr>
          <w:color w:val="000000" w:themeColor="text1"/>
          <w:sz w:val="22"/>
          <w:lang w:val="en-GB"/>
        </w:rPr>
        <w:t>he partners will pract</w:t>
      </w:r>
      <w:r w:rsidR="00185772">
        <w:rPr>
          <w:color w:val="000000" w:themeColor="text1"/>
          <w:sz w:val="22"/>
          <w:lang w:val="en-GB"/>
        </w:rPr>
        <w:t>ice facilitating such meetings, and</w:t>
      </w:r>
      <w:r w:rsidR="000F030C">
        <w:rPr>
          <w:color w:val="000000" w:themeColor="text1"/>
          <w:sz w:val="22"/>
          <w:lang w:val="en-GB"/>
        </w:rPr>
        <w:t xml:space="preserve"> 2)</w:t>
      </w:r>
      <w:r w:rsidR="00185772">
        <w:rPr>
          <w:color w:val="000000" w:themeColor="text1"/>
          <w:sz w:val="22"/>
          <w:lang w:val="en-GB"/>
        </w:rPr>
        <w:t xml:space="preserve"> </w:t>
      </w:r>
      <w:r>
        <w:rPr>
          <w:color w:val="000000" w:themeColor="text1"/>
          <w:sz w:val="22"/>
          <w:lang w:val="en-GB"/>
        </w:rPr>
        <w:t>having several on-going smaller meetings will help to build trust, knowledge and closer ties and relationship</w:t>
      </w:r>
      <w:r w:rsidR="000F030C">
        <w:rPr>
          <w:color w:val="000000" w:themeColor="text1"/>
          <w:sz w:val="22"/>
          <w:lang w:val="en-GB"/>
        </w:rPr>
        <w:t>s</w:t>
      </w:r>
      <w:r>
        <w:rPr>
          <w:color w:val="000000" w:themeColor="text1"/>
          <w:sz w:val="22"/>
          <w:lang w:val="en-GB"/>
        </w:rPr>
        <w:t xml:space="preserve"> between the partners, the youth and the local authorities. </w:t>
      </w:r>
    </w:p>
    <w:p w14:paraId="4AD602C3" w14:textId="77777777" w:rsidR="005C1452" w:rsidRPr="005C1452" w:rsidRDefault="005C1452" w:rsidP="005C1452">
      <w:pPr>
        <w:jc w:val="both"/>
        <w:rPr>
          <w:color w:val="9CAC32"/>
          <w:sz w:val="22"/>
          <w:lang w:val="en-GB"/>
        </w:rPr>
      </w:pPr>
    </w:p>
    <w:p w14:paraId="5E2992D7" w14:textId="714DC5A5" w:rsidR="00727873" w:rsidRPr="00297628" w:rsidRDefault="00CA3AFB" w:rsidP="001A23C2">
      <w:pPr>
        <w:pStyle w:val="CISUansgningstekst1"/>
        <w:numPr>
          <w:ilvl w:val="0"/>
          <w:numId w:val="0"/>
        </w:numPr>
        <w:jc w:val="both"/>
        <w:rPr>
          <w:lang w:val="en-GB"/>
        </w:rPr>
      </w:pPr>
      <w:r w:rsidRPr="00297628">
        <w:rPr>
          <w:lang w:val="en-GB"/>
        </w:rPr>
        <w:t xml:space="preserve">3. </w:t>
      </w:r>
      <w:r w:rsidR="00727873" w:rsidRPr="00297628">
        <w:rPr>
          <w:lang w:val="en-GB"/>
        </w:rPr>
        <w:t>Target groups, objectives, strategy, and expected results (our intervention)</w:t>
      </w:r>
    </w:p>
    <w:p w14:paraId="3243696C" w14:textId="77777777" w:rsidR="003E1BEC" w:rsidRPr="00297628" w:rsidRDefault="003E1BEC" w:rsidP="001A23C2">
      <w:pPr>
        <w:jc w:val="both"/>
        <w:rPr>
          <w:sz w:val="22"/>
          <w:lang w:val="en-GB"/>
        </w:rPr>
      </w:pPr>
    </w:p>
    <w:p w14:paraId="65042125" w14:textId="29A736C3" w:rsidR="00350E98" w:rsidRPr="00350E98" w:rsidRDefault="003E7DD6" w:rsidP="001A23C2">
      <w:pPr>
        <w:jc w:val="both"/>
        <w:rPr>
          <w:b/>
          <w:bCs/>
          <w:sz w:val="22"/>
          <w:lang w:val="en-GB"/>
        </w:rPr>
      </w:pPr>
      <w:r w:rsidRPr="00297628">
        <w:rPr>
          <w:b/>
          <w:bCs/>
          <w:sz w:val="22"/>
          <w:lang w:val="en-GB"/>
        </w:rPr>
        <w:t xml:space="preserve">3.1. </w:t>
      </w:r>
      <w:r w:rsidR="0069249F" w:rsidRPr="00297628">
        <w:rPr>
          <w:b/>
          <w:bCs/>
          <w:sz w:val="22"/>
          <w:lang w:val="en-GB"/>
        </w:rPr>
        <w:t>The target group’s c</w:t>
      </w:r>
      <w:r w:rsidR="00727873" w:rsidRPr="00297628">
        <w:rPr>
          <w:b/>
          <w:bCs/>
          <w:sz w:val="22"/>
          <w:lang w:val="en-GB"/>
        </w:rPr>
        <w:t>omposition</w:t>
      </w:r>
      <w:r w:rsidR="0069249F" w:rsidRPr="00297628">
        <w:rPr>
          <w:b/>
          <w:bCs/>
          <w:sz w:val="22"/>
          <w:lang w:val="en-GB"/>
        </w:rPr>
        <w:t xml:space="preserve">, participation and benefits of the intervention </w:t>
      </w:r>
    </w:p>
    <w:tbl>
      <w:tblPr>
        <w:tblStyle w:val="Tabel-Gitter"/>
        <w:tblW w:w="9526" w:type="dxa"/>
        <w:tblInd w:w="108" w:type="dxa"/>
        <w:tblLayout w:type="fixed"/>
        <w:tblLook w:val="04A0" w:firstRow="1" w:lastRow="0" w:firstColumn="1" w:lastColumn="0" w:noHBand="0" w:noVBand="1"/>
      </w:tblPr>
      <w:tblGrid>
        <w:gridCol w:w="2610"/>
        <w:gridCol w:w="2947"/>
        <w:gridCol w:w="2723"/>
        <w:gridCol w:w="1246"/>
      </w:tblGrid>
      <w:tr w:rsidR="00AB714A" w:rsidRPr="00297628" w14:paraId="0D9446F9" w14:textId="77777777" w:rsidTr="005019B4">
        <w:tc>
          <w:tcPr>
            <w:tcW w:w="2610" w:type="dxa"/>
            <w:shd w:val="clear" w:color="auto" w:fill="FFC000"/>
          </w:tcPr>
          <w:p w14:paraId="38383893" w14:textId="77777777" w:rsidR="00AB714A" w:rsidRPr="00297628" w:rsidRDefault="00AB714A" w:rsidP="001A23C2">
            <w:pPr>
              <w:contextualSpacing/>
              <w:jc w:val="both"/>
              <w:rPr>
                <w:b/>
                <w:bCs/>
                <w:sz w:val="22"/>
                <w:szCs w:val="22"/>
                <w:lang w:val="en-GB"/>
              </w:rPr>
            </w:pPr>
            <w:r w:rsidRPr="00297628">
              <w:rPr>
                <w:b/>
                <w:bCs/>
                <w:sz w:val="22"/>
                <w:szCs w:val="22"/>
                <w:lang w:val="en-GB"/>
              </w:rPr>
              <w:t>Description</w:t>
            </w:r>
          </w:p>
        </w:tc>
        <w:tc>
          <w:tcPr>
            <w:tcW w:w="2947" w:type="dxa"/>
            <w:shd w:val="clear" w:color="auto" w:fill="FFC000"/>
          </w:tcPr>
          <w:p w14:paraId="5FDF3B30" w14:textId="2978AE25" w:rsidR="00AB714A" w:rsidRPr="00297628" w:rsidRDefault="00AB714A" w:rsidP="001A23C2">
            <w:pPr>
              <w:contextualSpacing/>
              <w:jc w:val="both"/>
              <w:rPr>
                <w:b/>
                <w:bCs/>
                <w:sz w:val="22"/>
                <w:szCs w:val="22"/>
                <w:lang w:val="en-GB"/>
              </w:rPr>
            </w:pPr>
            <w:r w:rsidRPr="00297628">
              <w:rPr>
                <w:b/>
                <w:bCs/>
                <w:sz w:val="22"/>
                <w:szCs w:val="22"/>
                <w:lang w:val="en-GB"/>
              </w:rPr>
              <w:t>Participation</w:t>
            </w:r>
          </w:p>
        </w:tc>
        <w:tc>
          <w:tcPr>
            <w:tcW w:w="2723" w:type="dxa"/>
            <w:shd w:val="clear" w:color="auto" w:fill="FFC000"/>
          </w:tcPr>
          <w:p w14:paraId="11EE8DD6" w14:textId="15BD8EB2" w:rsidR="00AB714A" w:rsidRPr="00297628" w:rsidRDefault="00AB714A" w:rsidP="001A23C2">
            <w:pPr>
              <w:contextualSpacing/>
              <w:jc w:val="both"/>
              <w:rPr>
                <w:b/>
                <w:bCs/>
                <w:sz w:val="22"/>
                <w:szCs w:val="22"/>
                <w:lang w:val="en-GB"/>
              </w:rPr>
            </w:pPr>
            <w:r w:rsidRPr="00297628">
              <w:rPr>
                <w:b/>
                <w:bCs/>
                <w:sz w:val="22"/>
                <w:szCs w:val="22"/>
                <w:lang w:val="en-GB"/>
              </w:rPr>
              <w:t>Benefit</w:t>
            </w:r>
          </w:p>
        </w:tc>
        <w:tc>
          <w:tcPr>
            <w:tcW w:w="1246" w:type="dxa"/>
            <w:shd w:val="clear" w:color="auto" w:fill="FFC000"/>
          </w:tcPr>
          <w:p w14:paraId="78AFDBE8" w14:textId="0B490276" w:rsidR="00AB714A" w:rsidRPr="00297628" w:rsidRDefault="00AB714A" w:rsidP="00AB714A">
            <w:pPr>
              <w:contextualSpacing/>
              <w:jc w:val="center"/>
              <w:rPr>
                <w:b/>
                <w:bCs/>
                <w:sz w:val="22"/>
                <w:szCs w:val="22"/>
                <w:lang w:val="en-GB"/>
              </w:rPr>
            </w:pPr>
            <w:r>
              <w:rPr>
                <w:b/>
                <w:bCs/>
                <w:sz w:val="22"/>
                <w:szCs w:val="22"/>
                <w:lang w:val="en-GB"/>
              </w:rPr>
              <w:t>Number</w:t>
            </w:r>
          </w:p>
        </w:tc>
      </w:tr>
      <w:tr w:rsidR="00AB714A" w:rsidRPr="00F535A8" w14:paraId="1AC9C22C" w14:textId="77777777" w:rsidTr="003E1BEC">
        <w:tc>
          <w:tcPr>
            <w:tcW w:w="9526" w:type="dxa"/>
            <w:gridSpan w:val="4"/>
            <w:shd w:val="clear" w:color="auto" w:fill="BFBFBF" w:themeFill="background1" w:themeFillShade="BF"/>
          </w:tcPr>
          <w:p w14:paraId="63CF179D" w14:textId="15745329" w:rsidR="00AB714A" w:rsidRDefault="00AB714A" w:rsidP="00AB714A">
            <w:pPr>
              <w:contextualSpacing/>
              <w:rPr>
                <w:b/>
                <w:bCs/>
                <w:sz w:val="22"/>
                <w:szCs w:val="22"/>
                <w:lang w:val="en-GB"/>
              </w:rPr>
            </w:pPr>
            <w:r w:rsidRPr="00297628">
              <w:rPr>
                <w:b/>
                <w:bCs/>
                <w:sz w:val="22"/>
                <w:szCs w:val="22"/>
                <w:lang w:val="en-GB"/>
              </w:rPr>
              <w:t xml:space="preserve">Primary target groups (groups and </w:t>
            </w:r>
            <w:r>
              <w:rPr>
                <w:b/>
                <w:bCs/>
                <w:sz w:val="22"/>
                <w:szCs w:val="22"/>
                <w:lang w:val="en-GB"/>
              </w:rPr>
              <w:t>persons</w:t>
            </w:r>
            <w:r w:rsidRPr="00297628">
              <w:rPr>
                <w:b/>
                <w:bCs/>
                <w:sz w:val="22"/>
                <w:szCs w:val="22"/>
                <w:lang w:val="en-GB"/>
              </w:rPr>
              <w:t xml:space="preserve"> who participate directly in activities</w:t>
            </w:r>
            <w:r w:rsidR="00350E98">
              <w:rPr>
                <w:b/>
                <w:bCs/>
                <w:sz w:val="22"/>
                <w:szCs w:val="22"/>
                <w:lang w:val="en-GB"/>
              </w:rPr>
              <w:t>)</w:t>
            </w:r>
          </w:p>
        </w:tc>
      </w:tr>
      <w:tr w:rsidR="005019B4" w:rsidRPr="00297628" w14:paraId="44C473AF" w14:textId="77777777" w:rsidTr="005019B4">
        <w:trPr>
          <w:trHeight w:val="200"/>
        </w:trPr>
        <w:tc>
          <w:tcPr>
            <w:tcW w:w="2610" w:type="dxa"/>
          </w:tcPr>
          <w:p w14:paraId="443AE6B1" w14:textId="2B2BA9F6" w:rsidR="00AB714A" w:rsidRPr="00297628" w:rsidRDefault="00AB714A" w:rsidP="00AB714A">
            <w:pPr>
              <w:contextualSpacing/>
              <w:rPr>
                <w:sz w:val="22"/>
                <w:szCs w:val="22"/>
                <w:lang w:val="en-GB"/>
              </w:rPr>
            </w:pPr>
            <w:r w:rsidRPr="00297628">
              <w:rPr>
                <w:b/>
                <w:bCs/>
                <w:sz w:val="22"/>
                <w:szCs w:val="22"/>
                <w:lang w:val="en-GB"/>
              </w:rPr>
              <w:t>Youth groups</w:t>
            </w:r>
            <w:r w:rsidRPr="00297628">
              <w:rPr>
                <w:sz w:val="22"/>
                <w:szCs w:val="22"/>
                <w:lang w:val="en-GB"/>
              </w:rPr>
              <w:t xml:space="preserve"> in 8 communities (</w:t>
            </w:r>
            <w:r w:rsidR="00350E98">
              <w:rPr>
                <w:sz w:val="22"/>
                <w:szCs w:val="22"/>
                <w:lang w:val="en-GB"/>
              </w:rPr>
              <w:t>Covers</w:t>
            </w:r>
            <w:r w:rsidRPr="00297628">
              <w:rPr>
                <w:sz w:val="22"/>
                <w:szCs w:val="22"/>
                <w:lang w:val="en-GB"/>
              </w:rPr>
              <w:t xml:space="preserve"> 40 youth groups and their members, based on an average member count of </w:t>
            </w:r>
            <w:r w:rsidRPr="00297628">
              <w:rPr>
                <w:sz w:val="22"/>
                <w:szCs w:val="22"/>
                <w:lang w:val="en-GB"/>
              </w:rPr>
              <w:lastRenderedPageBreak/>
              <w:t>25 young people per group</w:t>
            </w:r>
            <w:r w:rsidR="00350E98">
              <w:rPr>
                <w:sz w:val="22"/>
                <w:szCs w:val="22"/>
                <w:lang w:val="en-GB"/>
              </w:rPr>
              <w:t>)</w:t>
            </w:r>
            <w:r w:rsidR="00E15A4E">
              <w:rPr>
                <w:sz w:val="22"/>
                <w:szCs w:val="22"/>
                <w:lang w:val="en-GB"/>
              </w:rPr>
              <w:t>.</w:t>
            </w:r>
          </w:p>
          <w:p w14:paraId="2712CDFE" w14:textId="77777777" w:rsidR="00AB714A" w:rsidRDefault="00AB714A" w:rsidP="00AB714A">
            <w:pPr>
              <w:contextualSpacing/>
              <w:rPr>
                <w:rFonts w:cstheme="minorHAnsi"/>
                <w:b/>
                <w:color w:val="000000" w:themeColor="text1"/>
                <w:sz w:val="22"/>
                <w:szCs w:val="22"/>
                <w:lang w:val="en-GB"/>
              </w:rPr>
            </w:pPr>
          </w:p>
          <w:p w14:paraId="5CD92CAB" w14:textId="4513285C" w:rsidR="005019B4" w:rsidRPr="00297628" w:rsidRDefault="005019B4" w:rsidP="00AB714A">
            <w:pPr>
              <w:contextualSpacing/>
              <w:rPr>
                <w:rFonts w:cstheme="minorHAnsi"/>
                <w:b/>
                <w:color w:val="000000" w:themeColor="text1"/>
                <w:sz w:val="22"/>
                <w:szCs w:val="22"/>
                <w:lang w:val="en-GB"/>
              </w:rPr>
            </w:pPr>
            <w:r>
              <w:rPr>
                <w:sz w:val="22"/>
                <w:szCs w:val="22"/>
                <w:lang w:val="en-GB"/>
              </w:rPr>
              <w:t>During trainings and activities</w:t>
            </w:r>
            <w:r w:rsidR="00EB58F0">
              <w:rPr>
                <w:sz w:val="22"/>
                <w:szCs w:val="22"/>
                <w:lang w:val="en-GB"/>
              </w:rPr>
              <w:t>,</w:t>
            </w:r>
            <w:r>
              <w:rPr>
                <w:sz w:val="22"/>
                <w:szCs w:val="22"/>
                <w:lang w:val="en-GB"/>
              </w:rPr>
              <w:t xml:space="preserve"> we will target app. 3 representatives from each group.</w:t>
            </w:r>
            <w:r w:rsidRPr="00297628">
              <w:rPr>
                <w:sz w:val="22"/>
                <w:szCs w:val="22"/>
                <w:lang w:val="en-GB"/>
              </w:rPr>
              <w:t xml:space="preserve"> </w:t>
            </w:r>
            <w:r>
              <w:rPr>
                <w:sz w:val="22"/>
                <w:szCs w:val="22"/>
                <w:lang w:val="en-GB"/>
              </w:rPr>
              <w:t>H</w:t>
            </w:r>
            <w:r w:rsidRPr="00297628">
              <w:rPr>
                <w:sz w:val="22"/>
                <w:szCs w:val="22"/>
                <w:lang w:val="en-GB"/>
              </w:rPr>
              <w:t xml:space="preserve">owever, we see the entire group as primary target </w:t>
            </w:r>
            <w:r>
              <w:rPr>
                <w:sz w:val="22"/>
                <w:szCs w:val="22"/>
                <w:lang w:val="en-GB"/>
              </w:rPr>
              <w:t xml:space="preserve">groups as the groups will </w:t>
            </w:r>
            <w:r w:rsidRPr="00297628">
              <w:rPr>
                <w:sz w:val="22"/>
                <w:szCs w:val="22"/>
                <w:lang w:val="en-GB"/>
              </w:rPr>
              <w:t>benefit</w:t>
            </w:r>
            <w:r>
              <w:rPr>
                <w:sz w:val="22"/>
                <w:szCs w:val="22"/>
                <w:lang w:val="en-GB"/>
              </w:rPr>
              <w:t xml:space="preserve"> as a whole</w:t>
            </w:r>
            <w:r w:rsidR="00E15A4E">
              <w:rPr>
                <w:sz w:val="22"/>
                <w:szCs w:val="22"/>
                <w:lang w:val="en-GB"/>
              </w:rPr>
              <w:t>.</w:t>
            </w:r>
          </w:p>
        </w:tc>
        <w:tc>
          <w:tcPr>
            <w:tcW w:w="2947" w:type="dxa"/>
          </w:tcPr>
          <w:p w14:paraId="12938C4B" w14:textId="0BAA9542" w:rsidR="00AB714A" w:rsidRPr="00297628" w:rsidRDefault="00350E98" w:rsidP="005019B4">
            <w:pPr>
              <w:contextualSpacing/>
              <w:rPr>
                <w:sz w:val="22"/>
                <w:szCs w:val="22"/>
                <w:lang w:val="en-GB"/>
              </w:rPr>
            </w:pPr>
            <w:r>
              <w:rPr>
                <w:sz w:val="22"/>
                <w:szCs w:val="22"/>
                <w:lang w:val="en-GB"/>
              </w:rPr>
              <w:lastRenderedPageBreak/>
              <w:t>D</w:t>
            </w:r>
            <w:r w:rsidR="00AB714A" w:rsidRPr="00297628">
              <w:rPr>
                <w:sz w:val="22"/>
                <w:szCs w:val="22"/>
                <w:lang w:val="en-GB"/>
              </w:rPr>
              <w:t xml:space="preserve">irectly involved in </w:t>
            </w:r>
            <w:r>
              <w:rPr>
                <w:sz w:val="22"/>
                <w:szCs w:val="22"/>
                <w:lang w:val="en-GB"/>
              </w:rPr>
              <w:t>organisational development</w:t>
            </w:r>
            <w:r w:rsidR="00AB714A" w:rsidRPr="00297628">
              <w:rPr>
                <w:sz w:val="22"/>
                <w:szCs w:val="22"/>
                <w:lang w:val="en-GB"/>
              </w:rPr>
              <w:t xml:space="preserve"> </w:t>
            </w:r>
            <w:r>
              <w:rPr>
                <w:sz w:val="22"/>
                <w:szCs w:val="22"/>
                <w:lang w:val="en-GB"/>
              </w:rPr>
              <w:t xml:space="preserve">processes; </w:t>
            </w:r>
            <w:r w:rsidR="00AB714A" w:rsidRPr="00297628">
              <w:rPr>
                <w:sz w:val="22"/>
                <w:szCs w:val="22"/>
                <w:lang w:val="en-GB"/>
              </w:rPr>
              <w:t xml:space="preserve">community activities (developing safe, green, creative spaces); and </w:t>
            </w:r>
            <w:r w:rsidR="00AB714A" w:rsidRPr="00297628">
              <w:rPr>
                <w:sz w:val="22"/>
                <w:szCs w:val="22"/>
                <w:lang w:val="en-GB"/>
              </w:rPr>
              <w:lastRenderedPageBreak/>
              <w:t xml:space="preserve">advocacy with community authorities </w:t>
            </w:r>
            <w:r w:rsidR="00AB714A" w:rsidRPr="00297628">
              <w:rPr>
                <w:i/>
                <w:iCs/>
                <w:sz w:val="22"/>
                <w:szCs w:val="22"/>
                <w:lang w:val="en-GB"/>
              </w:rPr>
              <w:t>(</w:t>
            </w:r>
            <w:r>
              <w:rPr>
                <w:i/>
                <w:iCs/>
                <w:sz w:val="22"/>
                <w:szCs w:val="22"/>
                <w:lang w:val="en-GB"/>
              </w:rPr>
              <w:t>R</w:t>
            </w:r>
            <w:r w:rsidR="00C66C55">
              <w:rPr>
                <w:i/>
                <w:iCs/>
                <w:sz w:val="22"/>
                <w:szCs w:val="22"/>
                <w:lang w:val="en-GB"/>
              </w:rPr>
              <w:t>esults 2.2.;</w:t>
            </w:r>
            <w:r w:rsidR="00AB714A" w:rsidRPr="00297628">
              <w:rPr>
                <w:i/>
                <w:iCs/>
                <w:sz w:val="22"/>
                <w:szCs w:val="22"/>
                <w:lang w:val="en-GB"/>
              </w:rPr>
              <w:t xml:space="preserve"> 3.1.; 3.2.;3.3.).</w:t>
            </w:r>
          </w:p>
        </w:tc>
        <w:tc>
          <w:tcPr>
            <w:tcW w:w="2723" w:type="dxa"/>
          </w:tcPr>
          <w:p w14:paraId="4179C980" w14:textId="129AAE9D" w:rsidR="00AB714A" w:rsidRPr="00297628" w:rsidRDefault="00F245DA" w:rsidP="00C66C55">
            <w:pPr>
              <w:contextualSpacing/>
              <w:rPr>
                <w:sz w:val="22"/>
                <w:szCs w:val="22"/>
                <w:lang w:val="en-GB"/>
              </w:rPr>
            </w:pPr>
            <w:r>
              <w:rPr>
                <w:sz w:val="22"/>
                <w:szCs w:val="22"/>
                <w:lang w:val="en-GB"/>
              </w:rPr>
              <w:lastRenderedPageBreak/>
              <w:t xml:space="preserve">Strengthened organisation and </w:t>
            </w:r>
            <w:r w:rsidR="00AB714A" w:rsidRPr="00297628">
              <w:rPr>
                <w:sz w:val="22"/>
                <w:szCs w:val="22"/>
                <w:lang w:val="en-GB"/>
              </w:rPr>
              <w:t xml:space="preserve">capacity </w:t>
            </w:r>
            <w:r w:rsidR="00C66C55">
              <w:rPr>
                <w:sz w:val="22"/>
                <w:szCs w:val="22"/>
                <w:lang w:val="en-GB"/>
              </w:rPr>
              <w:t xml:space="preserve">enabling groups to </w:t>
            </w:r>
            <w:r w:rsidR="00AB714A" w:rsidRPr="00297628">
              <w:rPr>
                <w:sz w:val="22"/>
                <w:szCs w:val="22"/>
                <w:lang w:val="en-GB"/>
              </w:rPr>
              <w:t xml:space="preserve">independently plan and </w:t>
            </w:r>
            <w:r w:rsidR="00C66C55">
              <w:rPr>
                <w:sz w:val="22"/>
                <w:szCs w:val="22"/>
                <w:lang w:val="en-GB"/>
              </w:rPr>
              <w:t xml:space="preserve">facilitate </w:t>
            </w:r>
            <w:r w:rsidR="00AB714A" w:rsidRPr="00297628">
              <w:rPr>
                <w:sz w:val="22"/>
                <w:szCs w:val="22"/>
                <w:lang w:val="en-GB"/>
              </w:rPr>
              <w:t xml:space="preserve">community </w:t>
            </w:r>
            <w:r w:rsidR="00C66C55">
              <w:rPr>
                <w:sz w:val="22"/>
                <w:szCs w:val="22"/>
                <w:lang w:val="en-GB"/>
              </w:rPr>
              <w:t>activities</w:t>
            </w:r>
            <w:r w:rsidR="00E15A4E">
              <w:rPr>
                <w:sz w:val="22"/>
                <w:szCs w:val="22"/>
                <w:lang w:val="en-GB"/>
              </w:rPr>
              <w:t>.</w:t>
            </w:r>
            <w:r w:rsidR="00C66C55">
              <w:rPr>
                <w:sz w:val="22"/>
                <w:szCs w:val="22"/>
                <w:lang w:val="en-GB"/>
              </w:rPr>
              <w:t xml:space="preserve"> </w:t>
            </w:r>
          </w:p>
        </w:tc>
        <w:tc>
          <w:tcPr>
            <w:tcW w:w="1246" w:type="dxa"/>
          </w:tcPr>
          <w:p w14:paraId="33C2ED4B" w14:textId="0C792929" w:rsidR="00AB714A" w:rsidRDefault="00F729D1" w:rsidP="00AB714A">
            <w:pPr>
              <w:contextualSpacing/>
              <w:jc w:val="center"/>
              <w:rPr>
                <w:sz w:val="22"/>
                <w:szCs w:val="22"/>
                <w:lang w:val="en-GB"/>
              </w:rPr>
            </w:pPr>
            <w:r>
              <w:rPr>
                <w:sz w:val="22"/>
                <w:szCs w:val="22"/>
                <w:lang w:val="en-GB"/>
              </w:rPr>
              <w:t xml:space="preserve">Total: </w:t>
            </w:r>
            <w:r w:rsidR="00AB714A" w:rsidRPr="00297628">
              <w:rPr>
                <w:sz w:val="22"/>
                <w:szCs w:val="22"/>
                <w:lang w:val="en-GB"/>
              </w:rPr>
              <w:t>1000</w:t>
            </w:r>
          </w:p>
          <w:p w14:paraId="0D492975" w14:textId="18F973EA" w:rsidR="00AB714A" w:rsidRDefault="00F729D1" w:rsidP="00AB714A">
            <w:pPr>
              <w:contextualSpacing/>
              <w:jc w:val="center"/>
              <w:rPr>
                <w:sz w:val="22"/>
                <w:szCs w:val="22"/>
                <w:lang w:val="en-GB"/>
              </w:rPr>
            </w:pPr>
            <w:r>
              <w:rPr>
                <w:sz w:val="22"/>
                <w:szCs w:val="22"/>
                <w:lang w:val="en-GB"/>
              </w:rPr>
              <w:t>F:</w:t>
            </w:r>
            <w:r w:rsidR="00EB58F0">
              <w:rPr>
                <w:sz w:val="22"/>
                <w:szCs w:val="22"/>
                <w:lang w:val="en-GB"/>
              </w:rPr>
              <w:t xml:space="preserve"> 300</w:t>
            </w:r>
          </w:p>
          <w:p w14:paraId="20284AA6" w14:textId="38197E68" w:rsidR="00F729D1" w:rsidRPr="00297628" w:rsidRDefault="00F729D1" w:rsidP="00AB714A">
            <w:pPr>
              <w:contextualSpacing/>
              <w:jc w:val="center"/>
              <w:rPr>
                <w:sz w:val="22"/>
                <w:szCs w:val="22"/>
                <w:lang w:val="en-GB"/>
              </w:rPr>
            </w:pPr>
            <w:r>
              <w:rPr>
                <w:sz w:val="22"/>
                <w:szCs w:val="22"/>
                <w:lang w:val="en-GB"/>
              </w:rPr>
              <w:t>M:</w:t>
            </w:r>
            <w:r w:rsidR="00EB58F0">
              <w:rPr>
                <w:sz w:val="22"/>
                <w:szCs w:val="22"/>
                <w:lang w:val="en-GB"/>
              </w:rPr>
              <w:t xml:space="preserve"> 700</w:t>
            </w:r>
          </w:p>
        </w:tc>
      </w:tr>
      <w:tr w:rsidR="005019B4" w:rsidRPr="00013A43" w14:paraId="754C1B26" w14:textId="77777777" w:rsidTr="005019B4">
        <w:trPr>
          <w:trHeight w:val="200"/>
        </w:trPr>
        <w:tc>
          <w:tcPr>
            <w:tcW w:w="2610" w:type="dxa"/>
          </w:tcPr>
          <w:p w14:paraId="7A3F2752" w14:textId="378D8A2D" w:rsidR="00AB714A" w:rsidRPr="00297628" w:rsidRDefault="00AB714A" w:rsidP="001672A8">
            <w:pPr>
              <w:contextualSpacing/>
              <w:rPr>
                <w:b/>
                <w:bCs/>
                <w:sz w:val="22"/>
                <w:szCs w:val="22"/>
                <w:lang w:val="en-GB"/>
              </w:rPr>
            </w:pPr>
            <w:r w:rsidRPr="00297628">
              <w:rPr>
                <w:b/>
                <w:bCs/>
                <w:sz w:val="22"/>
                <w:szCs w:val="22"/>
                <w:lang w:val="en-GB"/>
              </w:rPr>
              <w:t xml:space="preserve">Young people </w:t>
            </w:r>
            <w:r w:rsidRPr="00297628">
              <w:rPr>
                <w:sz w:val="22"/>
                <w:szCs w:val="22"/>
                <w:lang w:val="en-GB"/>
              </w:rPr>
              <w:t>in 8 communities (</w:t>
            </w:r>
            <w:r w:rsidR="00350E98">
              <w:rPr>
                <w:sz w:val="22"/>
                <w:szCs w:val="22"/>
                <w:lang w:val="en-GB"/>
              </w:rPr>
              <w:t>youth</w:t>
            </w:r>
            <w:r w:rsidRPr="00297628">
              <w:rPr>
                <w:sz w:val="22"/>
                <w:szCs w:val="22"/>
                <w:lang w:val="en-GB"/>
              </w:rPr>
              <w:t xml:space="preserve"> </w:t>
            </w:r>
            <w:r>
              <w:rPr>
                <w:sz w:val="22"/>
                <w:szCs w:val="22"/>
                <w:lang w:val="en-GB"/>
              </w:rPr>
              <w:t>leaders</w:t>
            </w:r>
            <w:r w:rsidRPr="00297628">
              <w:rPr>
                <w:sz w:val="22"/>
                <w:szCs w:val="22"/>
                <w:lang w:val="en-GB"/>
              </w:rPr>
              <w:t xml:space="preserve"> from </w:t>
            </w:r>
            <w:r w:rsidR="001672A8">
              <w:rPr>
                <w:sz w:val="22"/>
                <w:szCs w:val="22"/>
                <w:lang w:val="en-GB"/>
              </w:rPr>
              <w:t xml:space="preserve">the </w:t>
            </w:r>
            <w:r w:rsidRPr="00297628">
              <w:rPr>
                <w:sz w:val="22"/>
                <w:szCs w:val="22"/>
                <w:lang w:val="en-GB"/>
              </w:rPr>
              <w:t>40 youth groups</w:t>
            </w:r>
            <w:r w:rsidR="00EB58F0">
              <w:rPr>
                <w:sz w:val="22"/>
                <w:szCs w:val="22"/>
                <w:lang w:val="en-GB"/>
              </w:rPr>
              <w:t>, 3 per group</w:t>
            </w:r>
            <w:r>
              <w:rPr>
                <w:sz w:val="22"/>
                <w:szCs w:val="22"/>
                <w:lang w:val="en-GB"/>
              </w:rPr>
              <w:t>)</w:t>
            </w:r>
            <w:r w:rsidRPr="00297628">
              <w:rPr>
                <w:sz w:val="22"/>
                <w:szCs w:val="22"/>
                <w:lang w:val="en-GB"/>
              </w:rPr>
              <w:t xml:space="preserve">. </w:t>
            </w:r>
          </w:p>
        </w:tc>
        <w:tc>
          <w:tcPr>
            <w:tcW w:w="2947" w:type="dxa"/>
          </w:tcPr>
          <w:p w14:paraId="63D4682D" w14:textId="2A2CAA98" w:rsidR="00AB714A" w:rsidRPr="00297628" w:rsidRDefault="00997EED" w:rsidP="00AB714A">
            <w:pPr>
              <w:contextualSpacing/>
              <w:rPr>
                <w:sz w:val="22"/>
                <w:szCs w:val="22"/>
                <w:lang w:val="en-GB"/>
              </w:rPr>
            </w:pPr>
            <w:r>
              <w:rPr>
                <w:rFonts w:ascii="Calibri" w:hAnsi="Calibri" w:cstheme="minorHAnsi"/>
                <w:sz w:val="22"/>
                <w:szCs w:val="22"/>
                <w:lang w:val="en-GB"/>
              </w:rPr>
              <w:t>Directly involved in</w:t>
            </w:r>
            <w:r w:rsidR="00AB714A" w:rsidRPr="00297628">
              <w:rPr>
                <w:rFonts w:ascii="Calibri" w:hAnsi="Calibri" w:cstheme="minorHAnsi"/>
                <w:sz w:val="22"/>
                <w:szCs w:val="22"/>
                <w:lang w:val="en-GB"/>
              </w:rPr>
              <w:t xml:space="preserve"> education and </w:t>
            </w:r>
            <w:r>
              <w:rPr>
                <w:rFonts w:ascii="Calibri" w:hAnsi="Calibri" w:cstheme="minorHAnsi"/>
                <w:sz w:val="22"/>
                <w:szCs w:val="22"/>
                <w:lang w:val="en-GB"/>
              </w:rPr>
              <w:t xml:space="preserve">skills </w:t>
            </w:r>
            <w:r w:rsidR="00AB714A" w:rsidRPr="00297628">
              <w:rPr>
                <w:rFonts w:ascii="Calibri" w:hAnsi="Calibri" w:cstheme="minorHAnsi"/>
                <w:sz w:val="22"/>
                <w:szCs w:val="22"/>
                <w:lang w:val="en-GB"/>
              </w:rPr>
              <w:t xml:space="preserve">training </w:t>
            </w:r>
            <w:r>
              <w:rPr>
                <w:rFonts w:ascii="Calibri" w:hAnsi="Calibri" w:cstheme="minorHAnsi"/>
                <w:sz w:val="22"/>
                <w:szCs w:val="22"/>
                <w:lang w:val="en-GB"/>
              </w:rPr>
              <w:t xml:space="preserve">programme </w:t>
            </w:r>
            <w:r w:rsidR="00AB714A" w:rsidRPr="00297628">
              <w:rPr>
                <w:rFonts w:ascii="Calibri" w:hAnsi="Calibri" w:cstheme="minorHAnsi"/>
                <w:sz w:val="22"/>
                <w:szCs w:val="22"/>
                <w:lang w:val="en-GB"/>
              </w:rPr>
              <w:t xml:space="preserve"> </w:t>
            </w:r>
            <w:r w:rsidR="00AB714A" w:rsidRPr="00297628">
              <w:rPr>
                <w:rFonts w:ascii="Calibri" w:hAnsi="Calibri" w:cstheme="minorHAnsi"/>
                <w:i/>
                <w:iCs/>
                <w:sz w:val="22"/>
                <w:szCs w:val="22"/>
                <w:lang w:val="en-GB"/>
              </w:rPr>
              <w:t>(</w:t>
            </w:r>
            <w:r w:rsidR="001672A8">
              <w:rPr>
                <w:rFonts w:ascii="Calibri" w:hAnsi="Calibri" w:cstheme="minorHAnsi"/>
                <w:i/>
                <w:iCs/>
                <w:sz w:val="22"/>
                <w:szCs w:val="22"/>
                <w:lang w:val="en-GB"/>
              </w:rPr>
              <w:t>R</w:t>
            </w:r>
            <w:r w:rsidR="00AB714A" w:rsidRPr="00297628">
              <w:rPr>
                <w:rFonts w:ascii="Calibri" w:hAnsi="Calibri" w:cstheme="minorHAnsi"/>
                <w:i/>
                <w:iCs/>
                <w:sz w:val="22"/>
                <w:szCs w:val="22"/>
                <w:lang w:val="en-GB"/>
              </w:rPr>
              <w:t xml:space="preserve">esult </w:t>
            </w:r>
            <w:r w:rsidR="00AB714A" w:rsidRPr="00297628">
              <w:rPr>
                <w:i/>
                <w:iCs/>
                <w:sz w:val="22"/>
                <w:szCs w:val="22"/>
                <w:lang w:val="en-GB"/>
              </w:rPr>
              <w:t>2.1.).</w:t>
            </w:r>
            <w:r w:rsidR="00AB714A" w:rsidRPr="00297628">
              <w:rPr>
                <w:sz w:val="22"/>
                <w:szCs w:val="22"/>
                <w:lang w:val="en-GB"/>
              </w:rPr>
              <w:t xml:space="preserve"> </w:t>
            </w:r>
          </w:p>
        </w:tc>
        <w:tc>
          <w:tcPr>
            <w:tcW w:w="2723" w:type="dxa"/>
          </w:tcPr>
          <w:p w14:paraId="66AD7C0F" w14:textId="66E25894" w:rsidR="00AB714A" w:rsidRPr="00297628" w:rsidRDefault="00F245DA" w:rsidP="00C66C55">
            <w:pPr>
              <w:contextualSpacing/>
              <w:rPr>
                <w:sz w:val="22"/>
                <w:szCs w:val="22"/>
                <w:lang w:val="en-GB"/>
              </w:rPr>
            </w:pPr>
            <w:r>
              <w:rPr>
                <w:sz w:val="22"/>
                <w:szCs w:val="22"/>
                <w:lang w:val="en-GB"/>
              </w:rPr>
              <w:t>I</w:t>
            </w:r>
            <w:r w:rsidR="00AB714A" w:rsidRPr="00297628">
              <w:rPr>
                <w:sz w:val="22"/>
                <w:szCs w:val="22"/>
                <w:lang w:val="en-GB"/>
              </w:rPr>
              <w:t>ncrease</w:t>
            </w:r>
            <w:r w:rsidR="00C66C55">
              <w:rPr>
                <w:sz w:val="22"/>
                <w:szCs w:val="22"/>
                <w:lang w:val="en-GB"/>
              </w:rPr>
              <w:t>d</w:t>
            </w:r>
            <w:r w:rsidR="00AB714A" w:rsidRPr="00297628">
              <w:rPr>
                <w:sz w:val="22"/>
                <w:szCs w:val="22"/>
                <w:lang w:val="en-GB"/>
              </w:rPr>
              <w:t xml:space="preserve"> </w:t>
            </w:r>
            <w:r w:rsidR="00C66C55">
              <w:rPr>
                <w:sz w:val="22"/>
                <w:szCs w:val="22"/>
                <w:lang w:val="en-GB"/>
              </w:rPr>
              <w:t>personal skills and</w:t>
            </w:r>
            <w:r w:rsidR="00AB714A" w:rsidRPr="00297628">
              <w:rPr>
                <w:sz w:val="22"/>
                <w:szCs w:val="22"/>
                <w:lang w:val="en-GB"/>
              </w:rPr>
              <w:t xml:space="preserve"> capacity to </w:t>
            </w:r>
            <w:r w:rsidR="001672A8">
              <w:rPr>
                <w:sz w:val="22"/>
                <w:szCs w:val="22"/>
                <w:lang w:val="en-GB"/>
              </w:rPr>
              <w:t>take the lead</w:t>
            </w:r>
            <w:r w:rsidR="00AB714A" w:rsidRPr="00297628">
              <w:rPr>
                <w:sz w:val="22"/>
                <w:szCs w:val="22"/>
                <w:lang w:val="en-GB"/>
              </w:rPr>
              <w:t xml:space="preserve"> in community development.</w:t>
            </w:r>
          </w:p>
        </w:tc>
        <w:tc>
          <w:tcPr>
            <w:tcW w:w="1246" w:type="dxa"/>
          </w:tcPr>
          <w:p w14:paraId="3A0AF809" w14:textId="77777777" w:rsidR="00AB714A" w:rsidRDefault="00F729D1" w:rsidP="00AB714A">
            <w:pPr>
              <w:contextualSpacing/>
              <w:jc w:val="center"/>
              <w:rPr>
                <w:sz w:val="22"/>
                <w:szCs w:val="22"/>
                <w:lang w:val="en-GB"/>
              </w:rPr>
            </w:pPr>
            <w:r>
              <w:rPr>
                <w:sz w:val="22"/>
                <w:szCs w:val="22"/>
                <w:lang w:val="en-GB"/>
              </w:rPr>
              <w:t xml:space="preserve">Total: </w:t>
            </w:r>
            <w:r w:rsidR="00AB714A">
              <w:rPr>
                <w:sz w:val="22"/>
                <w:szCs w:val="22"/>
                <w:lang w:val="en-GB"/>
              </w:rPr>
              <w:t>120</w:t>
            </w:r>
          </w:p>
          <w:p w14:paraId="51DA4557" w14:textId="02A9C181" w:rsidR="00F729D1" w:rsidRDefault="00F729D1" w:rsidP="00F729D1">
            <w:pPr>
              <w:contextualSpacing/>
              <w:jc w:val="center"/>
              <w:rPr>
                <w:sz w:val="22"/>
                <w:szCs w:val="22"/>
                <w:lang w:val="en-GB"/>
              </w:rPr>
            </w:pPr>
            <w:r>
              <w:rPr>
                <w:sz w:val="22"/>
                <w:szCs w:val="22"/>
                <w:lang w:val="en-GB"/>
              </w:rPr>
              <w:t>F:</w:t>
            </w:r>
            <w:r w:rsidR="00EB58F0">
              <w:rPr>
                <w:sz w:val="22"/>
                <w:szCs w:val="22"/>
                <w:lang w:val="en-GB"/>
              </w:rPr>
              <w:t xml:space="preserve"> 48</w:t>
            </w:r>
          </w:p>
          <w:p w14:paraId="1D2A27F8" w14:textId="6B4B65B7" w:rsidR="00F729D1" w:rsidRPr="00297628" w:rsidRDefault="00F729D1" w:rsidP="00F729D1">
            <w:pPr>
              <w:contextualSpacing/>
              <w:jc w:val="center"/>
              <w:rPr>
                <w:sz w:val="22"/>
                <w:szCs w:val="22"/>
                <w:lang w:val="en-GB"/>
              </w:rPr>
            </w:pPr>
            <w:r>
              <w:rPr>
                <w:sz w:val="22"/>
                <w:szCs w:val="22"/>
                <w:lang w:val="en-GB"/>
              </w:rPr>
              <w:t>M:</w:t>
            </w:r>
            <w:r w:rsidR="00EB58F0">
              <w:rPr>
                <w:sz w:val="22"/>
                <w:szCs w:val="22"/>
                <w:lang w:val="en-GB"/>
              </w:rPr>
              <w:t xml:space="preserve"> 72</w:t>
            </w:r>
          </w:p>
        </w:tc>
      </w:tr>
      <w:tr w:rsidR="005019B4" w:rsidRPr="00013A43" w14:paraId="01EF3E4F" w14:textId="77777777" w:rsidTr="005019B4">
        <w:trPr>
          <w:trHeight w:val="200"/>
        </w:trPr>
        <w:tc>
          <w:tcPr>
            <w:tcW w:w="2610" w:type="dxa"/>
          </w:tcPr>
          <w:p w14:paraId="46173348" w14:textId="53297C46" w:rsidR="00AB714A" w:rsidRPr="00297628" w:rsidRDefault="00AB714A" w:rsidP="00AB714A">
            <w:pPr>
              <w:contextualSpacing/>
              <w:rPr>
                <w:sz w:val="22"/>
                <w:szCs w:val="22"/>
                <w:lang w:val="en-GB"/>
              </w:rPr>
            </w:pPr>
            <w:r w:rsidRPr="00297628">
              <w:rPr>
                <w:b/>
                <w:bCs/>
                <w:sz w:val="22"/>
                <w:szCs w:val="22"/>
                <w:lang w:val="en-GB"/>
              </w:rPr>
              <w:t>Community youth</w:t>
            </w:r>
            <w:r w:rsidRPr="00297628">
              <w:rPr>
                <w:sz w:val="22"/>
                <w:szCs w:val="22"/>
                <w:lang w:val="en-GB"/>
              </w:rPr>
              <w:t xml:space="preserve"> in 8 communities who participate actively in community events</w:t>
            </w:r>
            <w:r w:rsidR="00454622">
              <w:rPr>
                <w:sz w:val="22"/>
                <w:szCs w:val="22"/>
                <w:lang w:val="en-GB"/>
              </w:rPr>
              <w:t xml:space="preserve"> (target based on an average of 200 youth per community)</w:t>
            </w:r>
            <w:r w:rsidR="00E15A4E">
              <w:rPr>
                <w:sz w:val="22"/>
                <w:szCs w:val="22"/>
                <w:lang w:val="en-GB"/>
              </w:rPr>
              <w:t>.</w:t>
            </w:r>
          </w:p>
          <w:p w14:paraId="0BA1679E" w14:textId="77777777" w:rsidR="00AB714A" w:rsidRPr="00297628" w:rsidRDefault="00AB714A" w:rsidP="00AB714A">
            <w:pPr>
              <w:contextualSpacing/>
              <w:rPr>
                <w:b/>
                <w:bCs/>
                <w:sz w:val="22"/>
                <w:szCs w:val="22"/>
                <w:lang w:val="en-GB"/>
              </w:rPr>
            </w:pPr>
          </w:p>
        </w:tc>
        <w:tc>
          <w:tcPr>
            <w:tcW w:w="2947" w:type="dxa"/>
          </w:tcPr>
          <w:p w14:paraId="4A10DFF4" w14:textId="1FD5266D" w:rsidR="00AB714A" w:rsidRPr="00297628" w:rsidRDefault="00997EED" w:rsidP="00C5516F">
            <w:pPr>
              <w:contextualSpacing/>
              <w:rPr>
                <w:sz w:val="22"/>
                <w:szCs w:val="22"/>
                <w:lang w:val="en-GB"/>
              </w:rPr>
            </w:pPr>
            <w:r>
              <w:rPr>
                <w:sz w:val="22"/>
                <w:szCs w:val="22"/>
                <w:lang w:val="en-GB"/>
              </w:rPr>
              <w:t>Following</w:t>
            </w:r>
            <w:r w:rsidR="00AB714A" w:rsidRPr="00297628">
              <w:rPr>
                <w:sz w:val="22"/>
                <w:szCs w:val="22"/>
                <w:lang w:val="en-GB"/>
              </w:rPr>
              <w:t xml:space="preserve"> activities will be open to all youth</w:t>
            </w:r>
            <w:r w:rsidR="00C66C55">
              <w:rPr>
                <w:sz w:val="22"/>
                <w:szCs w:val="22"/>
                <w:lang w:val="en-GB"/>
              </w:rPr>
              <w:t xml:space="preserve"> in the communities</w:t>
            </w:r>
            <w:r w:rsidR="00AB714A" w:rsidRPr="00297628">
              <w:rPr>
                <w:sz w:val="22"/>
                <w:szCs w:val="22"/>
                <w:lang w:val="en-GB"/>
              </w:rPr>
              <w:t xml:space="preserve">. </w:t>
            </w:r>
            <w:r>
              <w:rPr>
                <w:sz w:val="22"/>
                <w:szCs w:val="22"/>
                <w:lang w:val="en-GB"/>
              </w:rPr>
              <w:t>G</w:t>
            </w:r>
            <w:r w:rsidR="00C66C55">
              <w:rPr>
                <w:sz w:val="22"/>
                <w:szCs w:val="22"/>
                <w:lang w:val="en-GB"/>
              </w:rPr>
              <w:t xml:space="preserve">iving inputs to the </w:t>
            </w:r>
            <w:r w:rsidR="00AB714A" w:rsidRPr="00297628">
              <w:rPr>
                <w:sz w:val="22"/>
                <w:szCs w:val="22"/>
                <w:lang w:val="en-GB"/>
              </w:rPr>
              <w:t>advocacy</w:t>
            </w:r>
            <w:r w:rsidR="00F245DA">
              <w:rPr>
                <w:sz w:val="22"/>
                <w:szCs w:val="22"/>
                <w:lang w:val="en-GB"/>
              </w:rPr>
              <w:t xml:space="preserve"> </w:t>
            </w:r>
            <w:r w:rsidR="00C66C55">
              <w:rPr>
                <w:sz w:val="22"/>
                <w:szCs w:val="22"/>
                <w:lang w:val="en-GB"/>
              </w:rPr>
              <w:t>drive</w:t>
            </w:r>
            <w:r w:rsidR="00F245DA">
              <w:rPr>
                <w:sz w:val="22"/>
                <w:szCs w:val="22"/>
                <w:lang w:val="en-GB"/>
              </w:rPr>
              <w:t>;</w:t>
            </w:r>
            <w:r w:rsidR="00C66C55">
              <w:rPr>
                <w:sz w:val="22"/>
                <w:szCs w:val="22"/>
                <w:lang w:val="en-GB"/>
              </w:rPr>
              <w:t xml:space="preserve"> p</w:t>
            </w:r>
            <w:r w:rsidR="00AB714A" w:rsidRPr="00297628">
              <w:rPr>
                <w:sz w:val="22"/>
                <w:szCs w:val="22"/>
                <w:lang w:val="en-GB"/>
              </w:rPr>
              <w:t>articipation in youth parliaments</w:t>
            </w:r>
            <w:r w:rsidR="00F245DA">
              <w:rPr>
                <w:sz w:val="22"/>
                <w:szCs w:val="22"/>
                <w:lang w:val="en-GB"/>
              </w:rPr>
              <w:t xml:space="preserve">; participation in the </w:t>
            </w:r>
            <w:r w:rsidR="00AB714A" w:rsidRPr="00297628">
              <w:rPr>
                <w:sz w:val="22"/>
                <w:szCs w:val="22"/>
                <w:lang w:val="en-GB"/>
              </w:rPr>
              <w:t>celebration of International Youth Day</w:t>
            </w:r>
            <w:r w:rsidR="00C5516F">
              <w:rPr>
                <w:sz w:val="22"/>
                <w:szCs w:val="22"/>
                <w:lang w:val="en-GB"/>
              </w:rPr>
              <w:t xml:space="preserve"> </w:t>
            </w:r>
            <w:r w:rsidR="00C5516F" w:rsidRPr="005019B4">
              <w:rPr>
                <w:i/>
                <w:sz w:val="22"/>
                <w:szCs w:val="22"/>
                <w:lang w:val="en-GB"/>
              </w:rPr>
              <w:t xml:space="preserve">(Results 3.3. and </w:t>
            </w:r>
            <w:r w:rsidR="00F245DA" w:rsidRPr="005019B4">
              <w:rPr>
                <w:i/>
                <w:sz w:val="22"/>
                <w:szCs w:val="22"/>
                <w:lang w:val="en-GB"/>
              </w:rPr>
              <w:t>4.2)</w:t>
            </w:r>
            <w:r w:rsidR="00E15A4E">
              <w:rPr>
                <w:i/>
                <w:sz w:val="22"/>
                <w:szCs w:val="22"/>
                <w:lang w:val="en-GB"/>
              </w:rPr>
              <w:t>.</w:t>
            </w:r>
          </w:p>
        </w:tc>
        <w:tc>
          <w:tcPr>
            <w:tcW w:w="2723" w:type="dxa"/>
          </w:tcPr>
          <w:p w14:paraId="046C7F64" w14:textId="55FCEABB" w:rsidR="00AB714A" w:rsidRPr="00297628" w:rsidRDefault="00C66C55" w:rsidP="00C66C55">
            <w:pPr>
              <w:contextualSpacing/>
              <w:rPr>
                <w:sz w:val="22"/>
                <w:szCs w:val="22"/>
                <w:lang w:val="en-GB"/>
              </w:rPr>
            </w:pPr>
            <w:r>
              <w:rPr>
                <w:sz w:val="22"/>
                <w:szCs w:val="22"/>
                <w:lang w:val="en-GB"/>
              </w:rPr>
              <w:t>Increased awareness on</w:t>
            </w:r>
            <w:r w:rsidR="00AB714A" w:rsidRPr="00297628">
              <w:rPr>
                <w:sz w:val="22"/>
                <w:szCs w:val="22"/>
                <w:lang w:val="en-GB"/>
              </w:rPr>
              <w:t xml:space="preserve"> community development and </w:t>
            </w:r>
            <w:r>
              <w:rPr>
                <w:sz w:val="22"/>
                <w:szCs w:val="22"/>
                <w:lang w:val="en-GB"/>
              </w:rPr>
              <w:t>how to</w:t>
            </w:r>
            <w:r w:rsidR="00AB714A" w:rsidRPr="00297628">
              <w:rPr>
                <w:sz w:val="22"/>
                <w:szCs w:val="22"/>
                <w:lang w:val="en-GB"/>
              </w:rPr>
              <w:t xml:space="preserve"> </w:t>
            </w:r>
            <w:r>
              <w:rPr>
                <w:sz w:val="22"/>
                <w:szCs w:val="22"/>
                <w:lang w:val="en-GB"/>
              </w:rPr>
              <w:t>participate in</w:t>
            </w:r>
            <w:r w:rsidR="00AB714A" w:rsidRPr="00297628">
              <w:rPr>
                <w:sz w:val="22"/>
                <w:szCs w:val="22"/>
                <w:lang w:val="en-GB"/>
              </w:rPr>
              <w:t xml:space="preserve"> </w:t>
            </w:r>
            <w:r>
              <w:rPr>
                <w:sz w:val="22"/>
                <w:szCs w:val="22"/>
                <w:lang w:val="en-GB"/>
              </w:rPr>
              <w:t>activities;</w:t>
            </w:r>
            <w:r w:rsidR="00AB714A" w:rsidRPr="00297628">
              <w:rPr>
                <w:sz w:val="22"/>
                <w:szCs w:val="22"/>
                <w:lang w:val="en-GB"/>
              </w:rPr>
              <w:t xml:space="preserve"> </w:t>
            </w:r>
            <w:r>
              <w:rPr>
                <w:sz w:val="22"/>
                <w:szCs w:val="22"/>
                <w:lang w:val="en-GB"/>
              </w:rPr>
              <w:t xml:space="preserve">experience being heard; benefit </w:t>
            </w:r>
            <w:r w:rsidR="00AB714A" w:rsidRPr="00297628">
              <w:rPr>
                <w:sz w:val="22"/>
                <w:szCs w:val="22"/>
                <w:lang w:val="en-GB"/>
              </w:rPr>
              <w:t>from access to improved public spaces.</w:t>
            </w:r>
          </w:p>
        </w:tc>
        <w:tc>
          <w:tcPr>
            <w:tcW w:w="1246" w:type="dxa"/>
          </w:tcPr>
          <w:p w14:paraId="76A5E7D8" w14:textId="28C87E2E" w:rsidR="00AB714A" w:rsidRDefault="00F729D1" w:rsidP="00AB714A">
            <w:pPr>
              <w:contextualSpacing/>
              <w:jc w:val="center"/>
              <w:rPr>
                <w:sz w:val="22"/>
                <w:szCs w:val="22"/>
                <w:lang w:val="en-GB"/>
              </w:rPr>
            </w:pPr>
            <w:r>
              <w:rPr>
                <w:sz w:val="22"/>
                <w:szCs w:val="22"/>
                <w:lang w:val="en-GB"/>
              </w:rPr>
              <w:t xml:space="preserve">Total: </w:t>
            </w:r>
            <w:r w:rsidR="005019B4">
              <w:rPr>
                <w:sz w:val="22"/>
                <w:szCs w:val="22"/>
                <w:lang w:val="en-GB"/>
              </w:rPr>
              <w:t>1600</w:t>
            </w:r>
          </w:p>
          <w:p w14:paraId="55BC4CF8" w14:textId="426F8BC0" w:rsidR="00F729D1" w:rsidRDefault="00F729D1" w:rsidP="00F729D1">
            <w:pPr>
              <w:contextualSpacing/>
              <w:jc w:val="center"/>
              <w:rPr>
                <w:sz w:val="22"/>
                <w:szCs w:val="22"/>
                <w:lang w:val="en-GB"/>
              </w:rPr>
            </w:pPr>
            <w:r>
              <w:rPr>
                <w:sz w:val="22"/>
                <w:szCs w:val="22"/>
                <w:lang w:val="en-GB"/>
              </w:rPr>
              <w:t>F:</w:t>
            </w:r>
            <w:r w:rsidR="00EB58F0">
              <w:rPr>
                <w:sz w:val="22"/>
                <w:szCs w:val="22"/>
                <w:lang w:val="en-GB"/>
              </w:rPr>
              <w:t xml:space="preserve"> 800</w:t>
            </w:r>
          </w:p>
          <w:p w14:paraId="36735777" w14:textId="28D2A686" w:rsidR="00F729D1" w:rsidRPr="00297628" w:rsidRDefault="00F729D1" w:rsidP="00F729D1">
            <w:pPr>
              <w:contextualSpacing/>
              <w:jc w:val="center"/>
              <w:rPr>
                <w:sz w:val="22"/>
                <w:szCs w:val="22"/>
                <w:lang w:val="en-GB"/>
              </w:rPr>
            </w:pPr>
            <w:r>
              <w:rPr>
                <w:sz w:val="22"/>
                <w:szCs w:val="22"/>
                <w:lang w:val="en-GB"/>
              </w:rPr>
              <w:t>M:</w:t>
            </w:r>
            <w:r w:rsidR="00EB58F0">
              <w:rPr>
                <w:sz w:val="22"/>
                <w:szCs w:val="22"/>
                <w:lang w:val="en-GB"/>
              </w:rPr>
              <w:t xml:space="preserve"> 800</w:t>
            </w:r>
          </w:p>
        </w:tc>
      </w:tr>
      <w:tr w:rsidR="005019B4" w:rsidRPr="00297628" w14:paraId="7E5D76F2" w14:textId="77777777" w:rsidTr="005019B4">
        <w:trPr>
          <w:trHeight w:val="200"/>
        </w:trPr>
        <w:tc>
          <w:tcPr>
            <w:tcW w:w="2610" w:type="dxa"/>
          </w:tcPr>
          <w:p w14:paraId="2B0AC9E2" w14:textId="79916EF4" w:rsidR="00AB714A" w:rsidRPr="00297628" w:rsidRDefault="00AB714A" w:rsidP="00997EED">
            <w:pPr>
              <w:contextualSpacing/>
              <w:rPr>
                <w:rFonts w:cstheme="minorHAnsi"/>
                <w:bCs/>
                <w:color w:val="000000" w:themeColor="text1"/>
                <w:sz w:val="22"/>
                <w:szCs w:val="22"/>
                <w:lang w:val="en-GB"/>
              </w:rPr>
            </w:pPr>
            <w:r w:rsidRPr="00297628">
              <w:rPr>
                <w:b/>
                <w:bCs/>
                <w:sz w:val="22"/>
                <w:szCs w:val="22"/>
                <w:lang w:val="en-GB"/>
              </w:rPr>
              <w:t>CSOs:</w:t>
            </w:r>
            <w:r w:rsidRPr="00297628">
              <w:rPr>
                <w:sz w:val="22"/>
                <w:szCs w:val="22"/>
                <w:lang w:val="en-GB"/>
              </w:rPr>
              <w:t xml:space="preserve"> </w:t>
            </w:r>
            <w:r w:rsidR="00997EED">
              <w:rPr>
                <w:sz w:val="22"/>
                <w:szCs w:val="22"/>
                <w:lang w:val="en-GB"/>
              </w:rPr>
              <w:t xml:space="preserve">YDC-SL and </w:t>
            </w:r>
            <w:r w:rsidRPr="00297628">
              <w:rPr>
                <w:sz w:val="22"/>
                <w:szCs w:val="22"/>
                <w:lang w:val="en-GB"/>
              </w:rPr>
              <w:t xml:space="preserve">8 community-based organisations and </w:t>
            </w:r>
            <w:r>
              <w:rPr>
                <w:sz w:val="22"/>
                <w:szCs w:val="22"/>
                <w:lang w:val="en-GB"/>
              </w:rPr>
              <w:t>YDC-SL</w:t>
            </w:r>
            <w:r w:rsidRPr="00297628">
              <w:rPr>
                <w:sz w:val="22"/>
                <w:szCs w:val="22"/>
                <w:lang w:val="en-GB"/>
              </w:rPr>
              <w:t xml:space="preserve"> </w:t>
            </w:r>
            <w:r>
              <w:rPr>
                <w:sz w:val="22"/>
                <w:szCs w:val="22"/>
                <w:lang w:val="en-GB"/>
              </w:rPr>
              <w:t xml:space="preserve">(target based on an average of 5 people per CBO, and 10 people from each of YDC-SL’s </w:t>
            </w:r>
            <w:r w:rsidR="00997EED">
              <w:rPr>
                <w:sz w:val="22"/>
                <w:szCs w:val="22"/>
                <w:lang w:val="en-GB"/>
              </w:rPr>
              <w:t xml:space="preserve">3 programme </w:t>
            </w:r>
            <w:r>
              <w:rPr>
                <w:sz w:val="22"/>
                <w:szCs w:val="22"/>
                <w:lang w:val="en-GB"/>
              </w:rPr>
              <w:t>units)</w:t>
            </w:r>
            <w:r w:rsidR="00E15A4E">
              <w:rPr>
                <w:sz w:val="22"/>
                <w:szCs w:val="22"/>
                <w:lang w:val="en-GB"/>
              </w:rPr>
              <w:t>.</w:t>
            </w:r>
            <w:r>
              <w:rPr>
                <w:sz w:val="22"/>
                <w:szCs w:val="22"/>
                <w:lang w:val="en-GB"/>
              </w:rPr>
              <w:t xml:space="preserve"> </w:t>
            </w:r>
          </w:p>
        </w:tc>
        <w:tc>
          <w:tcPr>
            <w:tcW w:w="2947" w:type="dxa"/>
          </w:tcPr>
          <w:p w14:paraId="202C9A16" w14:textId="68AF1568" w:rsidR="00AB714A" w:rsidRPr="00297628" w:rsidRDefault="00AB714A" w:rsidP="00AB714A">
            <w:pPr>
              <w:contextualSpacing/>
              <w:rPr>
                <w:sz w:val="22"/>
                <w:szCs w:val="22"/>
                <w:lang w:val="en-GB"/>
              </w:rPr>
            </w:pPr>
            <w:r>
              <w:rPr>
                <w:i/>
                <w:iCs/>
                <w:sz w:val="22"/>
                <w:szCs w:val="22"/>
                <w:lang w:val="en-GB"/>
              </w:rPr>
              <w:t>YDC-SL</w:t>
            </w:r>
            <w:r w:rsidRPr="00297628">
              <w:rPr>
                <w:i/>
                <w:iCs/>
                <w:sz w:val="22"/>
                <w:szCs w:val="22"/>
                <w:lang w:val="en-GB"/>
              </w:rPr>
              <w:t>:</w:t>
            </w:r>
            <w:r w:rsidRPr="00297628">
              <w:rPr>
                <w:sz w:val="22"/>
                <w:szCs w:val="22"/>
                <w:lang w:val="en-GB"/>
              </w:rPr>
              <w:t xml:space="preserve"> Take part in organisational capacity building </w:t>
            </w:r>
            <w:r w:rsidRPr="00C66C55">
              <w:rPr>
                <w:i/>
                <w:sz w:val="22"/>
                <w:szCs w:val="22"/>
                <w:lang w:val="en-GB"/>
              </w:rPr>
              <w:t>(</w:t>
            </w:r>
            <w:r w:rsidR="00C66C55" w:rsidRPr="00C66C55">
              <w:rPr>
                <w:i/>
                <w:sz w:val="22"/>
                <w:szCs w:val="22"/>
                <w:lang w:val="en-GB"/>
              </w:rPr>
              <w:t>Result 1.1)</w:t>
            </w:r>
            <w:r w:rsidR="00E15A4E">
              <w:rPr>
                <w:i/>
                <w:sz w:val="22"/>
                <w:szCs w:val="22"/>
                <w:lang w:val="en-GB"/>
              </w:rPr>
              <w:t>.</w:t>
            </w:r>
          </w:p>
          <w:p w14:paraId="6B6781BF" w14:textId="77777777" w:rsidR="00AB714A" w:rsidRPr="00297628" w:rsidRDefault="00AB714A" w:rsidP="00AB714A">
            <w:pPr>
              <w:contextualSpacing/>
              <w:rPr>
                <w:sz w:val="22"/>
                <w:szCs w:val="22"/>
                <w:lang w:val="en-GB"/>
              </w:rPr>
            </w:pPr>
          </w:p>
          <w:p w14:paraId="57EFAEC7" w14:textId="28A8A42D" w:rsidR="00AB714A" w:rsidRPr="00297628" w:rsidRDefault="00AB714A" w:rsidP="00AB714A">
            <w:pPr>
              <w:contextualSpacing/>
              <w:rPr>
                <w:sz w:val="22"/>
                <w:szCs w:val="22"/>
                <w:lang w:val="en-GB"/>
              </w:rPr>
            </w:pPr>
            <w:r w:rsidRPr="00297628">
              <w:rPr>
                <w:i/>
                <w:iCs/>
                <w:sz w:val="22"/>
                <w:szCs w:val="22"/>
                <w:lang w:val="en-GB"/>
              </w:rPr>
              <w:t xml:space="preserve">CBOs: </w:t>
            </w:r>
            <w:r w:rsidRPr="00297628">
              <w:rPr>
                <w:sz w:val="22"/>
                <w:szCs w:val="22"/>
                <w:lang w:val="en-GB"/>
              </w:rPr>
              <w:t>Engage in organisational development process</w:t>
            </w:r>
            <w:r w:rsidR="00C66C55">
              <w:rPr>
                <w:sz w:val="22"/>
                <w:szCs w:val="22"/>
                <w:lang w:val="en-GB"/>
              </w:rPr>
              <w:t xml:space="preserve"> </w:t>
            </w:r>
            <w:r w:rsidR="00C66C55" w:rsidRPr="00C66C55">
              <w:rPr>
                <w:i/>
                <w:sz w:val="22"/>
                <w:szCs w:val="22"/>
                <w:lang w:val="en-GB"/>
              </w:rPr>
              <w:t>(Result 1.2</w:t>
            </w:r>
            <w:r w:rsidRPr="00C66C55">
              <w:rPr>
                <w:i/>
                <w:sz w:val="22"/>
                <w:szCs w:val="22"/>
                <w:lang w:val="en-GB"/>
              </w:rPr>
              <w:t>)</w:t>
            </w:r>
            <w:r w:rsidR="00E15A4E">
              <w:rPr>
                <w:i/>
                <w:sz w:val="22"/>
                <w:szCs w:val="22"/>
                <w:lang w:val="en-GB"/>
              </w:rPr>
              <w:t>.</w:t>
            </w:r>
          </w:p>
        </w:tc>
        <w:tc>
          <w:tcPr>
            <w:tcW w:w="2723" w:type="dxa"/>
          </w:tcPr>
          <w:p w14:paraId="2110F3AB" w14:textId="462EEB52" w:rsidR="00AB714A" w:rsidRPr="00297628" w:rsidRDefault="00C66C55" w:rsidP="00997EED">
            <w:pPr>
              <w:contextualSpacing/>
              <w:rPr>
                <w:sz w:val="22"/>
                <w:szCs w:val="22"/>
                <w:lang w:val="en-GB"/>
              </w:rPr>
            </w:pPr>
            <w:r>
              <w:rPr>
                <w:sz w:val="22"/>
                <w:szCs w:val="22"/>
                <w:lang w:val="en-GB"/>
              </w:rPr>
              <w:t>I</w:t>
            </w:r>
            <w:r w:rsidR="00AB714A" w:rsidRPr="00297628">
              <w:rPr>
                <w:sz w:val="22"/>
                <w:szCs w:val="22"/>
                <w:lang w:val="en-GB"/>
              </w:rPr>
              <w:t>ncrease</w:t>
            </w:r>
            <w:r>
              <w:rPr>
                <w:sz w:val="22"/>
                <w:szCs w:val="22"/>
                <w:lang w:val="en-GB"/>
              </w:rPr>
              <w:t>d</w:t>
            </w:r>
            <w:r w:rsidR="00AB714A" w:rsidRPr="00297628">
              <w:rPr>
                <w:sz w:val="22"/>
                <w:szCs w:val="22"/>
                <w:lang w:val="en-GB"/>
              </w:rPr>
              <w:t xml:space="preserve"> capacity to facilitate youth-led advocacy ac</w:t>
            </w:r>
            <w:r w:rsidR="00997EED">
              <w:rPr>
                <w:sz w:val="22"/>
                <w:szCs w:val="22"/>
                <w:lang w:val="en-GB"/>
              </w:rPr>
              <w:t xml:space="preserve">tivities; </w:t>
            </w:r>
            <w:r w:rsidR="00AB714A" w:rsidRPr="00297628">
              <w:rPr>
                <w:sz w:val="22"/>
                <w:szCs w:val="22"/>
                <w:lang w:val="en-GB"/>
              </w:rPr>
              <w:t>improve</w:t>
            </w:r>
            <w:r w:rsidR="00997EED">
              <w:rPr>
                <w:sz w:val="22"/>
                <w:szCs w:val="22"/>
                <w:lang w:val="en-GB"/>
              </w:rPr>
              <w:t>d</w:t>
            </w:r>
            <w:r w:rsidR="00AB714A" w:rsidRPr="00297628">
              <w:rPr>
                <w:sz w:val="22"/>
                <w:szCs w:val="22"/>
                <w:lang w:val="en-GB"/>
              </w:rPr>
              <w:t xml:space="preserve"> relation with l</w:t>
            </w:r>
            <w:r w:rsidR="00997EED">
              <w:rPr>
                <w:sz w:val="22"/>
                <w:szCs w:val="22"/>
                <w:lang w:val="en-GB"/>
              </w:rPr>
              <w:t>ocal and community authorities; s</w:t>
            </w:r>
            <w:r w:rsidR="00AB714A" w:rsidRPr="00297628">
              <w:rPr>
                <w:sz w:val="22"/>
                <w:szCs w:val="22"/>
                <w:lang w:val="en-GB"/>
              </w:rPr>
              <w:t>trengthen</w:t>
            </w:r>
            <w:r w:rsidR="00997EED">
              <w:rPr>
                <w:sz w:val="22"/>
                <w:szCs w:val="22"/>
                <w:lang w:val="en-GB"/>
              </w:rPr>
              <w:t>ed</w:t>
            </w:r>
            <w:r w:rsidR="00AB714A" w:rsidRPr="00297628">
              <w:rPr>
                <w:sz w:val="22"/>
                <w:szCs w:val="22"/>
                <w:lang w:val="en-GB"/>
              </w:rPr>
              <w:t xml:space="preserve"> capacity to engage in larger development programmes. </w:t>
            </w:r>
          </w:p>
        </w:tc>
        <w:tc>
          <w:tcPr>
            <w:tcW w:w="1246" w:type="dxa"/>
          </w:tcPr>
          <w:p w14:paraId="4EAF9F48" w14:textId="77777777" w:rsidR="00AB714A" w:rsidRDefault="00F729D1" w:rsidP="00AB714A">
            <w:pPr>
              <w:contextualSpacing/>
              <w:jc w:val="center"/>
              <w:rPr>
                <w:sz w:val="22"/>
                <w:szCs w:val="22"/>
                <w:lang w:val="en-GB"/>
              </w:rPr>
            </w:pPr>
            <w:r>
              <w:rPr>
                <w:sz w:val="22"/>
                <w:szCs w:val="22"/>
                <w:lang w:val="en-GB"/>
              </w:rPr>
              <w:t xml:space="preserve">Total: </w:t>
            </w:r>
            <w:r w:rsidR="00AB714A" w:rsidRPr="00297628">
              <w:rPr>
                <w:sz w:val="22"/>
                <w:szCs w:val="22"/>
                <w:lang w:val="en-GB"/>
              </w:rPr>
              <w:t>70</w:t>
            </w:r>
          </w:p>
          <w:p w14:paraId="427E7D19" w14:textId="6995FCA5" w:rsidR="00F729D1" w:rsidRDefault="00F729D1" w:rsidP="00F729D1">
            <w:pPr>
              <w:contextualSpacing/>
              <w:jc w:val="center"/>
              <w:rPr>
                <w:sz w:val="22"/>
                <w:szCs w:val="22"/>
                <w:lang w:val="en-GB"/>
              </w:rPr>
            </w:pPr>
            <w:r>
              <w:rPr>
                <w:sz w:val="22"/>
                <w:szCs w:val="22"/>
                <w:lang w:val="en-GB"/>
              </w:rPr>
              <w:t>F:</w:t>
            </w:r>
            <w:r w:rsidR="00847C99">
              <w:rPr>
                <w:sz w:val="22"/>
                <w:szCs w:val="22"/>
                <w:lang w:val="en-GB"/>
              </w:rPr>
              <w:t xml:space="preserve"> 30</w:t>
            </w:r>
          </w:p>
          <w:p w14:paraId="29F385B7" w14:textId="1ED2F823" w:rsidR="00F729D1" w:rsidRPr="00297628" w:rsidRDefault="00F729D1" w:rsidP="00F729D1">
            <w:pPr>
              <w:contextualSpacing/>
              <w:jc w:val="center"/>
              <w:rPr>
                <w:sz w:val="22"/>
                <w:szCs w:val="22"/>
                <w:lang w:val="en-GB"/>
              </w:rPr>
            </w:pPr>
            <w:r>
              <w:rPr>
                <w:sz w:val="22"/>
                <w:szCs w:val="22"/>
                <w:lang w:val="en-GB"/>
              </w:rPr>
              <w:t>M:</w:t>
            </w:r>
            <w:r w:rsidR="00847C99">
              <w:rPr>
                <w:sz w:val="22"/>
                <w:szCs w:val="22"/>
                <w:lang w:val="en-GB"/>
              </w:rPr>
              <w:t xml:space="preserve"> 40</w:t>
            </w:r>
          </w:p>
        </w:tc>
      </w:tr>
      <w:tr w:rsidR="005019B4" w:rsidRPr="00297628" w14:paraId="393676C1" w14:textId="77777777" w:rsidTr="005019B4">
        <w:trPr>
          <w:trHeight w:val="200"/>
        </w:trPr>
        <w:tc>
          <w:tcPr>
            <w:tcW w:w="2610" w:type="dxa"/>
          </w:tcPr>
          <w:p w14:paraId="0F666485" w14:textId="4C551573" w:rsidR="00997EED" w:rsidRDefault="00AB714A" w:rsidP="00AB714A">
            <w:pPr>
              <w:contextualSpacing/>
              <w:rPr>
                <w:rFonts w:cstheme="minorHAnsi"/>
                <w:bCs/>
                <w:color w:val="000000" w:themeColor="text1"/>
                <w:sz w:val="22"/>
                <w:szCs w:val="22"/>
                <w:lang w:val="en-GB"/>
              </w:rPr>
            </w:pPr>
            <w:r w:rsidRPr="00297628">
              <w:rPr>
                <w:rFonts w:cstheme="minorHAnsi"/>
                <w:b/>
                <w:color w:val="000000" w:themeColor="text1"/>
                <w:sz w:val="22"/>
                <w:szCs w:val="22"/>
                <w:lang w:val="en-GB"/>
              </w:rPr>
              <w:t>Authorities at community level</w:t>
            </w:r>
            <w:r w:rsidR="0032271B">
              <w:rPr>
                <w:rFonts w:cstheme="minorHAnsi"/>
                <w:b/>
                <w:color w:val="000000" w:themeColor="text1"/>
                <w:sz w:val="22"/>
                <w:szCs w:val="22"/>
                <w:lang w:val="en-GB"/>
              </w:rPr>
              <w:t xml:space="preserve"> </w:t>
            </w:r>
            <w:r>
              <w:rPr>
                <w:rFonts w:cstheme="minorHAnsi"/>
                <w:bCs/>
                <w:color w:val="000000" w:themeColor="text1"/>
                <w:sz w:val="22"/>
                <w:szCs w:val="22"/>
                <w:lang w:val="en-GB"/>
              </w:rPr>
              <w:t>(target number based on 15 individuals per community)</w:t>
            </w:r>
          </w:p>
          <w:p w14:paraId="61FADDC6" w14:textId="6950658F" w:rsidR="00997EED" w:rsidRPr="00997EED" w:rsidRDefault="002219E1" w:rsidP="00997EED">
            <w:pPr>
              <w:contextualSpacing/>
              <w:rPr>
                <w:b/>
                <w:i/>
                <w:sz w:val="22"/>
                <w:szCs w:val="22"/>
                <w:lang w:val="en-GB"/>
              </w:rPr>
            </w:pPr>
            <w:r>
              <w:rPr>
                <w:rFonts w:cstheme="minorHAnsi"/>
                <w:bCs/>
                <w:i/>
                <w:color w:val="000000" w:themeColor="text1"/>
                <w:sz w:val="22"/>
                <w:szCs w:val="22"/>
                <w:lang w:val="en-GB"/>
              </w:rPr>
              <w:t>Includes</w:t>
            </w:r>
            <w:r w:rsidR="00997EED" w:rsidRPr="00997EED">
              <w:rPr>
                <w:rFonts w:cstheme="minorHAnsi"/>
                <w:bCs/>
                <w:i/>
                <w:color w:val="000000" w:themeColor="text1"/>
                <w:sz w:val="22"/>
                <w:szCs w:val="22"/>
                <w:lang w:val="en-GB"/>
              </w:rPr>
              <w:t>: To</w:t>
            </w:r>
            <w:r w:rsidR="00997EED">
              <w:rPr>
                <w:rFonts w:cstheme="minorHAnsi"/>
                <w:bCs/>
                <w:i/>
                <w:color w:val="000000" w:themeColor="text1"/>
                <w:sz w:val="22"/>
                <w:szCs w:val="22"/>
                <w:lang w:val="en-GB"/>
              </w:rPr>
              <w:t xml:space="preserve">wn Heads, Head teachers, Women and youth </w:t>
            </w:r>
            <w:r w:rsidR="00997EED" w:rsidRPr="00997EED">
              <w:rPr>
                <w:rFonts w:cstheme="minorHAnsi"/>
                <w:bCs/>
                <w:i/>
                <w:color w:val="000000" w:themeColor="text1"/>
                <w:sz w:val="22"/>
                <w:szCs w:val="22"/>
                <w:lang w:val="en-GB"/>
              </w:rPr>
              <w:t>leaders</w:t>
            </w:r>
            <w:r w:rsidR="00997EED">
              <w:rPr>
                <w:rFonts w:cstheme="minorHAnsi"/>
                <w:bCs/>
                <w:i/>
                <w:color w:val="000000" w:themeColor="text1"/>
                <w:sz w:val="22"/>
                <w:szCs w:val="22"/>
                <w:lang w:val="en-GB"/>
              </w:rPr>
              <w:t xml:space="preserve">; </w:t>
            </w:r>
            <w:r w:rsidR="00997EED" w:rsidRPr="00997EED">
              <w:rPr>
                <w:rFonts w:cstheme="minorHAnsi"/>
                <w:bCs/>
                <w:i/>
                <w:color w:val="000000" w:themeColor="text1"/>
                <w:sz w:val="22"/>
                <w:szCs w:val="22"/>
                <w:lang w:val="en-GB"/>
              </w:rPr>
              <w:t xml:space="preserve">Ward Development Committee </w:t>
            </w:r>
            <w:r w:rsidR="00997EED">
              <w:rPr>
                <w:rFonts w:cstheme="minorHAnsi"/>
                <w:bCs/>
                <w:i/>
                <w:color w:val="000000" w:themeColor="text1"/>
                <w:sz w:val="22"/>
                <w:szCs w:val="22"/>
                <w:lang w:val="en-GB"/>
              </w:rPr>
              <w:t>reps.</w:t>
            </w:r>
            <w:r w:rsidR="00997EED" w:rsidRPr="00997EED">
              <w:rPr>
                <w:rFonts w:cstheme="minorHAnsi"/>
                <w:bCs/>
                <w:i/>
                <w:color w:val="000000" w:themeColor="text1"/>
                <w:sz w:val="22"/>
                <w:szCs w:val="22"/>
                <w:lang w:val="en-GB"/>
              </w:rPr>
              <w:t xml:space="preserve">, Child Welfare Committee </w:t>
            </w:r>
            <w:r w:rsidR="00997EED">
              <w:rPr>
                <w:rFonts w:cstheme="minorHAnsi"/>
                <w:bCs/>
                <w:i/>
                <w:color w:val="000000" w:themeColor="text1"/>
                <w:sz w:val="22"/>
                <w:szCs w:val="22"/>
                <w:lang w:val="en-GB"/>
              </w:rPr>
              <w:t>reps.</w:t>
            </w:r>
            <w:r w:rsidR="00997EED" w:rsidRPr="00997EED">
              <w:rPr>
                <w:rFonts w:cstheme="minorHAnsi"/>
                <w:bCs/>
                <w:i/>
                <w:color w:val="000000" w:themeColor="text1"/>
                <w:sz w:val="22"/>
                <w:szCs w:val="22"/>
                <w:lang w:val="en-GB"/>
              </w:rPr>
              <w:t>, Counsellors, Pastors, Imams, and Traditional Society Heads.</w:t>
            </w:r>
          </w:p>
        </w:tc>
        <w:tc>
          <w:tcPr>
            <w:tcW w:w="2947" w:type="dxa"/>
          </w:tcPr>
          <w:p w14:paraId="701AEB77" w14:textId="72685C44" w:rsidR="0032271B" w:rsidRPr="003E4F42" w:rsidRDefault="00997EED" w:rsidP="00997EED">
            <w:pPr>
              <w:contextualSpacing/>
              <w:rPr>
                <w:i/>
                <w:iCs/>
                <w:sz w:val="22"/>
                <w:szCs w:val="22"/>
                <w:lang w:val="en-GB"/>
              </w:rPr>
            </w:pPr>
            <w:r>
              <w:rPr>
                <w:sz w:val="22"/>
                <w:szCs w:val="22"/>
                <w:lang w:val="en-GB"/>
              </w:rPr>
              <w:t xml:space="preserve">Participates in community </w:t>
            </w:r>
            <w:r w:rsidRPr="003E4F42">
              <w:rPr>
                <w:sz w:val="22"/>
                <w:szCs w:val="22"/>
                <w:lang w:val="en-GB"/>
              </w:rPr>
              <w:t>youth</w:t>
            </w:r>
            <w:r w:rsidR="003E4F42" w:rsidRPr="003E4F42">
              <w:rPr>
                <w:sz w:val="22"/>
                <w:szCs w:val="22"/>
                <w:lang w:val="en-GB"/>
              </w:rPr>
              <w:t xml:space="preserve"> parliaments </w:t>
            </w:r>
            <w:r>
              <w:rPr>
                <w:i/>
                <w:iCs/>
                <w:sz w:val="22"/>
                <w:szCs w:val="22"/>
                <w:lang w:val="en-GB"/>
              </w:rPr>
              <w:t>(Activity 4.2.1);</w:t>
            </w:r>
            <w:r w:rsidR="003E4F42">
              <w:rPr>
                <w:i/>
                <w:iCs/>
                <w:sz w:val="22"/>
                <w:szCs w:val="22"/>
                <w:lang w:val="en-GB"/>
              </w:rPr>
              <w:t xml:space="preserve"> </w:t>
            </w:r>
            <w:r>
              <w:rPr>
                <w:sz w:val="22"/>
                <w:szCs w:val="22"/>
                <w:lang w:val="en-GB"/>
              </w:rPr>
              <w:t>training</w:t>
            </w:r>
            <w:r w:rsidR="006D23C1" w:rsidRPr="006D23C1">
              <w:rPr>
                <w:sz w:val="22"/>
                <w:szCs w:val="22"/>
                <w:lang w:val="en-GB"/>
              </w:rPr>
              <w:t xml:space="preserve"> in youth policies</w:t>
            </w:r>
            <w:r w:rsidR="006D23C1">
              <w:rPr>
                <w:sz w:val="22"/>
                <w:szCs w:val="22"/>
                <w:lang w:val="en-GB"/>
              </w:rPr>
              <w:t xml:space="preserve"> </w:t>
            </w:r>
            <w:r>
              <w:rPr>
                <w:sz w:val="22"/>
                <w:szCs w:val="22"/>
                <w:lang w:val="en-GB"/>
              </w:rPr>
              <w:t xml:space="preserve">(Activity 4.1.1). </w:t>
            </w:r>
            <w:r w:rsidR="0032271B">
              <w:rPr>
                <w:rFonts w:cstheme="minorHAnsi"/>
                <w:bCs/>
                <w:color w:val="000000" w:themeColor="text1"/>
                <w:sz w:val="22"/>
                <w:szCs w:val="22"/>
                <w:lang w:val="en-GB"/>
              </w:rPr>
              <w:t xml:space="preserve">Depending on their role in the communities, the individual authorities will be invited to take part in activities. </w:t>
            </w:r>
            <w:r w:rsidR="00EB37CF">
              <w:rPr>
                <w:rFonts w:cstheme="minorHAnsi"/>
                <w:bCs/>
                <w:color w:val="000000" w:themeColor="text1"/>
                <w:sz w:val="22"/>
                <w:szCs w:val="22"/>
                <w:lang w:val="en-GB"/>
              </w:rPr>
              <w:t>Youth-groups will target the</w:t>
            </w:r>
            <w:r w:rsidR="0032271B">
              <w:rPr>
                <w:rFonts w:cstheme="minorHAnsi"/>
                <w:bCs/>
                <w:color w:val="000000" w:themeColor="text1"/>
                <w:sz w:val="22"/>
                <w:szCs w:val="22"/>
                <w:lang w:val="en-GB"/>
              </w:rPr>
              <w:t xml:space="preserve"> community authorities </w:t>
            </w:r>
            <w:r w:rsidR="00EB37CF">
              <w:rPr>
                <w:rFonts w:cstheme="minorHAnsi"/>
                <w:bCs/>
                <w:color w:val="000000" w:themeColor="text1"/>
                <w:sz w:val="22"/>
                <w:szCs w:val="22"/>
                <w:lang w:val="en-GB"/>
              </w:rPr>
              <w:t>through advocacy</w:t>
            </w:r>
            <w:r w:rsidR="00E15A4E">
              <w:rPr>
                <w:rFonts w:cstheme="minorHAnsi"/>
                <w:bCs/>
                <w:color w:val="000000" w:themeColor="text1"/>
                <w:sz w:val="22"/>
                <w:szCs w:val="22"/>
                <w:lang w:val="en-GB"/>
              </w:rPr>
              <w:t>.</w:t>
            </w:r>
          </w:p>
        </w:tc>
        <w:tc>
          <w:tcPr>
            <w:tcW w:w="2723" w:type="dxa"/>
          </w:tcPr>
          <w:p w14:paraId="53C81BB5" w14:textId="3FCF1974" w:rsidR="00AB714A" w:rsidRPr="00E44777" w:rsidRDefault="0032271B" w:rsidP="00AB714A">
            <w:pPr>
              <w:contextualSpacing/>
              <w:rPr>
                <w:sz w:val="22"/>
                <w:szCs w:val="22"/>
                <w:highlight w:val="yellow"/>
                <w:lang w:val="en-GB"/>
              </w:rPr>
            </w:pPr>
            <w:r w:rsidRPr="00264CC1">
              <w:rPr>
                <w:sz w:val="22"/>
                <w:szCs w:val="22"/>
                <w:lang w:val="en-GB"/>
              </w:rPr>
              <w:t>Will improve their relationship with community youth. Their active participation and support can strengthen their legitimacy and support among community youth. Become better positioned to represent their communities, and advocate local government on key issues.</w:t>
            </w:r>
          </w:p>
        </w:tc>
        <w:tc>
          <w:tcPr>
            <w:tcW w:w="1246" w:type="dxa"/>
          </w:tcPr>
          <w:p w14:paraId="3AD3273D" w14:textId="77777777" w:rsidR="00AB714A" w:rsidRPr="00563289" w:rsidRDefault="00F729D1" w:rsidP="00AB714A">
            <w:pPr>
              <w:contextualSpacing/>
              <w:jc w:val="center"/>
              <w:rPr>
                <w:sz w:val="22"/>
                <w:szCs w:val="22"/>
                <w:lang w:val="en-GB"/>
              </w:rPr>
            </w:pPr>
            <w:r w:rsidRPr="00563289">
              <w:rPr>
                <w:sz w:val="22"/>
                <w:szCs w:val="22"/>
                <w:lang w:val="en-GB"/>
              </w:rPr>
              <w:t xml:space="preserve">Total: </w:t>
            </w:r>
            <w:r w:rsidR="00AB714A" w:rsidRPr="00563289">
              <w:rPr>
                <w:sz w:val="22"/>
                <w:szCs w:val="22"/>
                <w:lang w:val="en-GB"/>
              </w:rPr>
              <w:t>120</w:t>
            </w:r>
          </w:p>
          <w:p w14:paraId="519527CD" w14:textId="6FC0DDD1" w:rsidR="00F729D1" w:rsidRPr="00563289" w:rsidRDefault="00F729D1" w:rsidP="00F729D1">
            <w:pPr>
              <w:contextualSpacing/>
              <w:jc w:val="center"/>
              <w:rPr>
                <w:sz w:val="22"/>
                <w:szCs w:val="22"/>
                <w:lang w:val="en-GB"/>
              </w:rPr>
            </w:pPr>
            <w:r w:rsidRPr="00563289">
              <w:rPr>
                <w:sz w:val="22"/>
                <w:szCs w:val="22"/>
                <w:lang w:val="en-GB"/>
              </w:rPr>
              <w:t>F:</w:t>
            </w:r>
            <w:r w:rsidR="00563289" w:rsidRPr="00563289">
              <w:rPr>
                <w:sz w:val="22"/>
                <w:szCs w:val="22"/>
                <w:lang w:val="en-GB"/>
              </w:rPr>
              <w:t xml:space="preserve"> 24</w:t>
            </w:r>
          </w:p>
          <w:p w14:paraId="7B7100BE" w14:textId="550A846D" w:rsidR="00F729D1" w:rsidRPr="00B85C56" w:rsidRDefault="00F729D1" w:rsidP="00F729D1">
            <w:pPr>
              <w:contextualSpacing/>
              <w:jc w:val="center"/>
              <w:rPr>
                <w:sz w:val="22"/>
                <w:szCs w:val="22"/>
                <w:highlight w:val="yellow"/>
                <w:lang w:val="en-GB"/>
              </w:rPr>
            </w:pPr>
            <w:r w:rsidRPr="00563289">
              <w:rPr>
                <w:sz w:val="22"/>
                <w:szCs w:val="22"/>
                <w:lang w:val="en-GB"/>
              </w:rPr>
              <w:t>M:</w:t>
            </w:r>
            <w:r w:rsidR="00563289" w:rsidRPr="00563289">
              <w:rPr>
                <w:sz w:val="22"/>
                <w:szCs w:val="22"/>
                <w:lang w:val="en-GB"/>
              </w:rPr>
              <w:t xml:space="preserve"> 96</w:t>
            </w:r>
          </w:p>
        </w:tc>
      </w:tr>
      <w:tr w:rsidR="005019B4" w:rsidRPr="00297628" w14:paraId="0D52D53C" w14:textId="77777777" w:rsidTr="005019B4">
        <w:trPr>
          <w:trHeight w:val="200"/>
        </w:trPr>
        <w:tc>
          <w:tcPr>
            <w:tcW w:w="2610" w:type="dxa"/>
          </w:tcPr>
          <w:p w14:paraId="795A0A88" w14:textId="77777777" w:rsidR="00AB714A" w:rsidRDefault="00AB714A" w:rsidP="00AB714A">
            <w:pPr>
              <w:contextualSpacing/>
              <w:rPr>
                <w:rFonts w:cstheme="minorHAnsi"/>
                <w:bCs/>
                <w:color w:val="000000" w:themeColor="text1"/>
                <w:sz w:val="22"/>
                <w:szCs w:val="22"/>
                <w:lang w:val="en-GB"/>
              </w:rPr>
            </w:pPr>
            <w:r w:rsidRPr="00297628">
              <w:rPr>
                <w:rFonts w:cstheme="minorHAnsi"/>
                <w:b/>
                <w:color w:val="000000" w:themeColor="text1"/>
                <w:sz w:val="22"/>
                <w:szCs w:val="22"/>
                <w:lang w:val="en-GB"/>
              </w:rPr>
              <w:t xml:space="preserve">Authorities and key stakeholders at district </w:t>
            </w:r>
            <w:r w:rsidRPr="00297628">
              <w:rPr>
                <w:rFonts w:cstheme="minorHAnsi"/>
                <w:b/>
                <w:color w:val="000000" w:themeColor="text1"/>
                <w:sz w:val="22"/>
                <w:szCs w:val="22"/>
                <w:lang w:val="en-GB"/>
              </w:rPr>
              <w:lastRenderedPageBreak/>
              <w:t>level</w:t>
            </w:r>
            <w:r w:rsidR="0032271B">
              <w:rPr>
                <w:rFonts w:cstheme="minorHAnsi"/>
                <w:b/>
                <w:color w:val="000000" w:themeColor="text1"/>
                <w:sz w:val="22"/>
                <w:szCs w:val="22"/>
                <w:lang w:val="en-GB"/>
              </w:rPr>
              <w:t xml:space="preserve"> </w:t>
            </w:r>
            <w:r>
              <w:rPr>
                <w:rFonts w:cstheme="minorHAnsi"/>
                <w:bCs/>
                <w:color w:val="000000" w:themeColor="text1"/>
                <w:sz w:val="22"/>
                <w:szCs w:val="22"/>
                <w:lang w:val="en-GB"/>
              </w:rPr>
              <w:t>(target number based on 30 individuals per city)</w:t>
            </w:r>
          </w:p>
          <w:p w14:paraId="243C99C2" w14:textId="19AB18C3" w:rsidR="002219E1" w:rsidRPr="00297628" w:rsidRDefault="002219E1" w:rsidP="002219E1">
            <w:pPr>
              <w:contextualSpacing/>
              <w:rPr>
                <w:rFonts w:cstheme="minorHAnsi"/>
                <w:b/>
                <w:color w:val="000000" w:themeColor="text1"/>
                <w:sz w:val="22"/>
                <w:szCs w:val="22"/>
                <w:lang w:val="en-GB"/>
              </w:rPr>
            </w:pPr>
            <w:r>
              <w:rPr>
                <w:i/>
                <w:sz w:val="22"/>
                <w:szCs w:val="22"/>
                <w:lang w:val="en-GB"/>
              </w:rPr>
              <w:t xml:space="preserve">Includes: </w:t>
            </w:r>
            <w:r>
              <w:rPr>
                <w:rFonts w:cstheme="minorHAnsi"/>
                <w:bCs/>
                <w:i/>
                <w:color w:val="000000" w:themeColor="text1"/>
                <w:sz w:val="22"/>
                <w:szCs w:val="22"/>
                <w:lang w:val="en-GB"/>
              </w:rPr>
              <w:t>L</w:t>
            </w:r>
            <w:r w:rsidRPr="002219E1">
              <w:rPr>
                <w:rFonts w:cstheme="minorHAnsi"/>
                <w:bCs/>
                <w:i/>
                <w:color w:val="000000" w:themeColor="text1"/>
                <w:sz w:val="22"/>
                <w:szCs w:val="22"/>
                <w:lang w:val="en-GB"/>
              </w:rPr>
              <w:t>ocal government, MDAs CSOs, and private sector representatives</w:t>
            </w:r>
            <w:r>
              <w:rPr>
                <w:rFonts w:cstheme="minorHAnsi"/>
                <w:bCs/>
                <w:color w:val="000000" w:themeColor="text1"/>
                <w:sz w:val="22"/>
                <w:szCs w:val="22"/>
                <w:lang w:val="en-GB"/>
              </w:rPr>
              <w:t>.</w:t>
            </w:r>
          </w:p>
        </w:tc>
        <w:tc>
          <w:tcPr>
            <w:tcW w:w="2947" w:type="dxa"/>
          </w:tcPr>
          <w:p w14:paraId="43E3704F" w14:textId="3314883C" w:rsidR="0032271B" w:rsidRPr="005447C2" w:rsidRDefault="00AB714A" w:rsidP="002219E1">
            <w:pPr>
              <w:contextualSpacing/>
              <w:rPr>
                <w:sz w:val="22"/>
                <w:szCs w:val="22"/>
                <w:highlight w:val="yellow"/>
                <w:lang w:val="en-GB"/>
              </w:rPr>
            </w:pPr>
            <w:r w:rsidRPr="00F40ACB">
              <w:rPr>
                <w:sz w:val="22"/>
                <w:szCs w:val="22"/>
                <w:lang w:val="en-GB"/>
              </w:rPr>
              <w:lastRenderedPageBreak/>
              <w:t>Are targeted through</w:t>
            </w:r>
            <w:r w:rsidR="006D23C1" w:rsidRPr="00F40ACB">
              <w:rPr>
                <w:sz w:val="22"/>
                <w:szCs w:val="22"/>
                <w:lang w:val="en-GB"/>
              </w:rPr>
              <w:t xml:space="preserve"> YDC-SL and CBO advocacy activities </w:t>
            </w:r>
            <w:r w:rsidRPr="00F40ACB">
              <w:rPr>
                <w:sz w:val="22"/>
                <w:szCs w:val="22"/>
                <w:lang w:val="en-GB"/>
              </w:rPr>
              <w:lastRenderedPageBreak/>
              <w:t>(</w:t>
            </w:r>
            <w:r w:rsidR="002219E1">
              <w:rPr>
                <w:sz w:val="22"/>
                <w:szCs w:val="22"/>
                <w:lang w:val="en-GB"/>
              </w:rPr>
              <w:t>Result 4</w:t>
            </w:r>
            <w:r w:rsidRPr="00F40ACB">
              <w:rPr>
                <w:sz w:val="22"/>
                <w:szCs w:val="22"/>
                <w:lang w:val="en-GB"/>
              </w:rPr>
              <w:t>)</w:t>
            </w:r>
            <w:r w:rsidR="006D23C1" w:rsidRPr="00F40ACB">
              <w:rPr>
                <w:sz w:val="22"/>
                <w:szCs w:val="22"/>
                <w:lang w:val="en-GB"/>
              </w:rPr>
              <w:t xml:space="preserve">. </w:t>
            </w:r>
            <w:r w:rsidR="005447C2">
              <w:rPr>
                <w:sz w:val="22"/>
                <w:szCs w:val="22"/>
                <w:lang w:val="en-GB"/>
              </w:rPr>
              <w:t xml:space="preserve">Depending on their role, authorities at district level </w:t>
            </w:r>
            <w:r w:rsidR="005447C2">
              <w:rPr>
                <w:rFonts w:cstheme="minorHAnsi"/>
                <w:bCs/>
                <w:color w:val="000000" w:themeColor="text1"/>
                <w:sz w:val="22"/>
                <w:szCs w:val="22"/>
                <w:lang w:val="en-GB"/>
              </w:rPr>
              <w:t>will be invited to take part in activities.</w:t>
            </w:r>
            <w:r w:rsidR="005447C2">
              <w:rPr>
                <w:sz w:val="22"/>
                <w:szCs w:val="22"/>
                <w:lang w:val="en-GB"/>
              </w:rPr>
              <w:t xml:space="preserve"> </w:t>
            </w:r>
          </w:p>
        </w:tc>
        <w:tc>
          <w:tcPr>
            <w:tcW w:w="2723" w:type="dxa"/>
          </w:tcPr>
          <w:p w14:paraId="07584F75" w14:textId="6C511068" w:rsidR="00AB714A" w:rsidRPr="00E44777" w:rsidRDefault="002219E1" w:rsidP="00AB714A">
            <w:pPr>
              <w:contextualSpacing/>
              <w:rPr>
                <w:sz w:val="22"/>
                <w:szCs w:val="22"/>
                <w:highlight w:val="yellow"/>
                <w:lang w:val="en-GB"/>
              </w:rPr>
            </w:pPr>
            <w:r w:rsidRPr="002219E1">
              <w:rPr>
                <w:sz w:val="22"/>
                <w:szCs w:val="22"/>
                <w:lang w:val="en-GB"/>
              </w:rPr>
              <w:lastRenderedPageBreak/>
              <w:t xml:space="preserve">Will strengthen their legitimacy and </w:t>
            </w:r>
            <w:r w:rsidRPr="002219E1">
              <w:rPr>
                <w:sz w:val="22"/>
                <w:szCs w:val="22"/>
                <w:lang w:val="en-GB"/>
              </w:rPr>
              <w:lastRenderedPageBreak/>
              <w:t xml:space="preserve">accountability towards the grassroots level. </w:t>
            </w:r>
          </w:p>
        </w:tc>
        <w:tc>
          <w:tcPr>
            <w:tcW w:w="1246" w:type="dxa"/>
          </w:tcPr>
          <w:p w14:paraId="3FE13B9B" w14:textId="77777777" w:rsidR="00AB714A" w:rsidRPr="00563289" w:rsidRDefault="00F729D1" w:rsidP="00AB714A">
            <w:pPr>
              <w:contextualSpacing/>
              <w:jc w:val="center"/>
              <w:rPr>
                <w:sz w:val="22"/>
                <w:szCs w:val="22"/>
                <w:lang w:val="en-GB"/>
              </w:rPr>
            </w:pPr>
            <w:r w:rsidRPr="00563289">
              <w:rPr>
                <w:sz w:val="22"/>
                <w:szCs w:val="22"/>
                <w:lang w:val="en-GB"/>
              </w:rPr>
              <w:lastRenderedPageBreak/>
              <w:t xml:space="preserve">Total: </w:t>
            </w:r>
            <w:r w:rsidR="00AB714A" w:rsidRPr="00563289">
              <w:rPr>
                <w:sz w:val="22"/>
                <w:szCs w:val="22"/>
                <w:lang w:val="en-GB"/>
              </w:rPr>
              <w:t>90</w:t>
            </w:r>
          </w:p>
          <w:p w14:paraId="3EB88C24" w14:textId="0F8719D9" w:rsidR="00F729D1" w:rsidRPr="00563289" w:rsidRDefault="00F729D1" w:rsidP="00F729D1">
            <w:pPr>
              <w:contextualSpacing/>
              <w:jc w:val="center"/>
              <w:rPr>
                <w:sz w:val="22"/>
                <w:szCs w:val="22"/>
                <w:lang w:val="en-GB"/>
              </w:rPr>
            </w:pPr>
            <w:r w:rsidRPr="00563289">
              <w:rPr>
                <w:sz w:val="22"/>
                <w:szCs w:val="22"/>
                <w:lang w:val="en-GB"/>
              </w:rPr>
              <w:t>F:</w:t>
            </w:r>
            <w:r w:rsidR="00563289" w:rsidRPr="00563289">
              <w:rPr>
                <w:sz w:val="22"/>
                <w:szCs w:val="22"/>
                <w:lang w:val="en-GB"/>
              </w:rPr>
              <w:t xml:space="preserve"> 18</w:t>
            </w:r>
          </w:p>
          <w:p w14:paraId="20198011" w14:textId="4CF761EA" w:rsidR="00F729D1" w:rsidRPr="00B85C56" w:rsidRDefault="00F729D1" w:rsidP="00F729D1">
            <w:pPr>
              <w:contextualSpacing/>
              <w:jc w:val="center"/>
              <w:rPr>
                <w:sz w:val="22"/>
                <w:szCs w:val="22"/>
                <w:highlight w:val="yellow"/>
                <w:lang w:val="en-GB"/>
              </w:rPr>
            </w:pPr>
            <w:r w:rsidRPr="00563289">
              <w:rPr>
                <w:sz w:val="22"/>
                <w:szCs w:val="22"/>
                <w:lang w:val="en-GB"/>
              </w:rPr>
              <w:lastRenderedPageBreak/>
              <w:t>M:</w:t>
            </w:r>
            <w:r w:rsidR="00563289" w:rsidRPr="00563289">
              <w:rPr>
                <w:sz w:val="22"/>
                <w:szCs w:val="22"/>
                <w:lang w:val="en-GB"/>
              </w:rPr>
              <w:t xml:space="preserve"> 72</w:t>
            </w:r>
          </w:p>
        </w:tc>
      </w:tr>
      <w:tr w:rsidR="00967DD9" w:rsidRPr="00F535A8" w14:paraId="56E500EA" w14:textId="77777777" w:rsidTr="00967DD9">
        <w:trPr>
          <w:trHeight w:val="179"/>
        </w:trPr>
        <w:tc>
          <w:tcPr>
            <w:tcW w:w="9526" w:type="dxa"/>
            <w:gridSpan w:val="4"/>
            <w:shd w:val="clear" w:color="auto" w:fill="FDEBDB"/>
          </w:tcPr>
          <w:p w14:paraId="769F4347" w14:textId="4E7C8FAB" w:rsidR="00967DD9" w:rsidRPr="00297628" w:rsidRDefault="00967DD9" w:rsidP="005019B4">
            <w:pPr>
              <w:contextualSpacing/>
              <w:rPr>
                <w:sz w:val="22"/>
                <w:szCs w:val="22"/>
                <w:lang w:val="en-GB"/>
              </w:rPr>
            </w:pPr>
            <w:r w:rsidRPr="00D550D9">
              <w:rPr>
                <w:rFonts w:cstheme="minorHAnsi"/>
                <w:b/>
                <w:color w:val="000000" w:themeColor="text1"/>
                <w:sz w:val="22"/>
                <w:szCs w:val="22"/>
                <w:lang w:val="en-GB"/>
              </w:rPr>
              <w:t>Total</w:t>
            </w:r>
            <w:r w:rsidR="00BE7476" w:rsidRPr="00D550D9">
              <w:rPr>
                <w:rFonts w:cstheme="minorHAnsi"/>
                <w:b/>
                <w:color w:val="000000" w:themeColor="text1"/>
                <w:sz w:val="22"/>
                <w:szCs w:val="22"/>
                <w:lang w:val="en-GB"/>
              </w:rPr>
              <w:t>:</w:t>
            </w:r>
            <w:r w:rsidRPr="00D550D9">
              <w:rPr>
                <w:sz w:val="22"/>
                <w:szCs w:val="22"/>
                <w:lang w:val="en-GB"/>
              </w:rPr>
              <w:t xml:space="preserve"> </w:t>
            </w:r>
            <w:r w:rsidR="00D550D9" w:rsidRPr="00563289">
              <w:rPr>
                <w:b/>
                <w:sz w:val="22"/>
                <w:szCs w:val="22"/>
                <w:lang w:val="en-GB"/>
              </w:rPr>
              <w:t>3000</w:t>
            </w:r>
            <w:r w:rsidRPr="00563289">
              <w:rPr>
                <w:sz w:val="22"/>
                <w:szCs w:val="22"/>
                <w:lang w:val="en-GB"/>
              </w:rPr>
              <w:t xml:space="preserve"> </w:t>
            </w:r>
            <w:proofErr w:type="gramStart"/>
            <w:r w:rsidRPr="00563289">
              <w:rPr>
                <w:sz w:val="22"/>
                <w:szCs w:val="22"/>
                <w:lang w:val="en-GB"/>
              </w:rPr>
              <w:t>( F</w:t>
            </w:r>
            <w:proofErr w:type="gramEnd"/>
            <w:r w:rsidRPr="00563289">
              <w:rPr>
                <w:sz w:val="22"/>
                <w:szCs w:val="22"/>
                <w:lang w:val="en-GB"/>
              </w:rPr>
              <w:t xml:space="preserve">: </w:t>
            </w:r>
            <w:r w:rsidR="00563289" w:rsidRPr="00563289">
              <w:rPr>
                <w:sz w:val="22"/>
                <w:szCs w:val="22"/>
                <w:lang w:val="en-GB"/>
              </w:rPr>
              <w:t>1220</w:t>
            </w:r>
            <w:r w:rsidRPr="00563289">
              <w:rPr>
                <w:sz w:val="22"/>
                <w:szCs w:val="22"/>
                <w:lang w:val="en-GB"/>
              </w:rPr>
              <w:t>/ M:</w:t>
            </w:r>
            <w:r w:rsidR="00563289" w:rsidRPr="00563289">
              <w:rPr>
                <w:sz w:val="22"/>
                <w:szCs w:val="22"/>
                <w:lang w:val="en-GB"/>
              </w:rPr>
              <w:t xml:space="preserve"> 1780</w:t>
            </w:r>
            <w:r w:rsidRPr="00563289">
              <w:rPr>
                <w:sz w:val="22"/>
                <w:szCs w:val="22"/>
                <w:lang w:val="en-GB"/>
              </w:rPr>
              <w:t xml:space="preserve">) </w:t>
            </w:r>
            <w:r w:rsidR="00BE7476" w:rsidRPr="00563289">
              <w:rPr>
                <w:sz w:val="22"/>
                <w:szCs w:val="22"/>
                <w:lang w:val="en-GB"/>
              </w:rPr>
              <w:t xml:space="preserve"> </w:t>
            </w:r>
            <w:r w:rsidRPr="00563289">
              <w:rPr>
                <w:sz w:val="22"/>
                <w:szCs w:val="22"/>
                <w:lang w:val="en-GB"/>
              </w:rPr>
              <w:t xml:space="preserve">/  </w:t>
            </w:r>
            <w:r w:rsidRPr="00563289">
              <w:rPr>
                <w:b/>
                <w:sz w:val="22"/>
                <w:szCs w:val="22"/>
                <w:lang w:val="en-GB"/>
              </w:rPr>
              <w:t>Total</w:t>
            </w:r>
            <w:r w:rsidRPr="00563289">
              <w:rPr>
                <w:sz w:val="22"/>
                <w:szCs w:val="22"/>
                <w:lang w:val="en-GB"/>
              </w:rPr>
              <w:t xml:space="preserve"> </w:t>
            </w:r>
            <w:r w:rsidRPr="00563289">
              <w:rPr>
                <w:rFonts w:cstheme="minorHAnsi"/>
                <w:b/>
                <w:color w:val="000000" w:themeColor="text1"/>
                <w:sz w:val="22"/>
                <w:szCs w:val="22"/>
                <w:lang w:val="en-GB"/>
              </w:rPr>
              <w:t>Adjusted for double counting</w:t>
            </w:r>
            <w:r w:rsidR="00BE7476" w:rsidRPr="00563289">
              <w:rPr>
                <w:rFonts w:cstheme="minorHAnsi"/>
                <w:b/>
                <w:color w:val="000000" w:themeColor="text1"/>
                <w:sz w:val="22"/>
                <w:szCs w:val="22"/>
                <w:lang w:val="en-GB"/>
              </w:rPr>
              <w:t xml:space="preserve">: </w:t>
            </w:r>
            <w:r w:rsidR="00B812B8" w:rsidRPr="00563289">
              <w:rPr>
                <w:rFonts w:cstheme="minorHAnsi"/>
                <w:bCs/>
                <w:color w:val="000000" w:themeColor="text1"/>
                <w:sz w:val="22"/>
                <w:szCs w:val="22"/>
                <w:lang w:val="en-GB"/>
              </w:rPr>
              <w:t xml:space="preserve">1880 (F: </w:t>
            </w:r>
            <w:r w:rsidR="00563289" w:rsidRPr="00563289">
              <w:rPr>
                <w:rFonts w:cstheme="minorHAnsi"/>
                <w:bCs/>
                <w:color w:val="000000" w:themeColor="text1"/>
                <w:sz w:val="22"/>
                <w:szCs w:val="22"/>
                <w:lang w:val="en-GB"/>
              </w:rPr>
              <w:t>872</w:t>
            </w:r>
            <w:r w:rsidR="00B812B8" w:rsidRPr="00563289">
              <w:rPr>
                <w:rFonts w:cstheme="minorHAnsi"/>
                <w:bCs/>
                <w:color w:val="000000" w:themeColor="text1"/>
                <w:sz w:val="22"/>
                <w:szCs w:val="22"/>
                <w:lang w:val="en-GB"/>
              </w:rPr>
              <w:t xml:space="preserve">/ M: </w:t>
            </w:r>
            <w:r w:rsidR="00563289" w:rsidRPr="00563289">
              <w:rPr>
                <w:rFonts w:cstheme="minorHAnsi"/>
                <w:bCs/>
                <w:color w:val="000000" w:themeColor="text1"/>
                <w:sz w:val="22"/>
                <w:szCs w:val="22"/>
                <w:lang w:val="en-GB"/>
              </w:rPr>
              <w:t>1008</w:t>
            </w:r>
            <w:r w:rsidR="00B812B8" w:rsidRPr="00563289">
              <w:rPr>
                <w:rFonts w:cstheme="minorHAnsi"/>
                <w:bCs/>
                <w:color w:val="000000" w:themeColor="text1"/>
                <w:sz w:val="22"/>
                <w:szCs w:val="22"/>
                <w:lang w:val="en-GB"/>
              </w:rPr>
              <w:t>)</w:t>
            </w:r>
          </w:p>
        </w:tc>
      </w:tr>
      <w:tr w:rsidR="00AB714A" w:rsidRPr="00F535A8" w14:paraId="1A7CA26F" w14:textId="77777777" w:rsidTr="003E1BEC">
        <w:trPr>
          <w:trHeight w:val="200"/>
        </w:trPr>
        <w:tc>
          <w:tcPr>
            <w:tcW w:w="9526" w:type="dxa"/>
            <w:gridSpan w:val="4"/>
            <w:shd w:val="clear" w:color="auto" w:fill="BFBFBF" w:themeFill="background1" w:themeFillShade="BF"/>
          </w:tcPr>
          <w:p w14:paraId="36529DCD" w14:textId="7461F64B" w:rsidR="00AB714A" w:rsidRPr="00AB714A" w:rsidRDefault="00C5516F" w:rsidP="00AB714A">
            <w:pPr>
              <w:contextualSpacing/>
              <w:rPr>
                <w:b/>
                <w:bCs/>
                <w:sz w:val="22"/>
                <w:szCs w:val="22"/>
                <w:lang w:val="en-GB"/>
              </w:rPr>
            </w:pPr>
            <w:r>
              <w:rPr>
                <w:b/>
                <w:bCs/>
                <w:sz w:val="22"/>
                <w:szCs w:val="22"/>
                <w:lang w:val="en-GB"/>
              </w:rPr>
              <w:t>Ultimate</w:t>
            </w:r>
            <w:r w:rsidR="00AB714A" w:rsidRPr="00AB714A">
              <w:rPr>
                <w:b/>
                <w:bCs/>
                <w:sz w:val="22"/>
                <w:szCs w:val="22"/>
                <w:lang w:val="en-GB"/>
              </w:rPr>
              <w:t xml:space="preserve"> </w:t>
            </w:r>
            <w:r w:rsidR="00AB714A">
              <w:rPr>
                <w:b/>
                <w:bCs/>
                <w:sz w:val="22"/>
                <w:szCs w:val="22"/>
                <w:lang w:val="en-GB"/>
              </w:rPr>
              <w:t xml:space="preserve">target group </w:t>
            </w:r>
            <w:r w:rsidR="00AB714A" w:rsidRPr="00AB714A">
              <w:rPr>
                <w:b/>
                <w:bCs/>
                <w:sz w:val="22"/>
                <w:szCs w:val="22"/>
                <w:lang w:val="en-GB"/>
              </w:rPr>
              <w:t>(person</w:t>
            </w:r>
            <w:r w:rsidR="00AB714A">
              <w:rPr>
                <w:b/>
                <w:bCs/>
                <w:sz w:val="22"/>
                <w:szCs w:val="22"/>
                <w:lang w:val="en-GB"/>
              </w:rPr>
              <w:t>s</w:t>
            </w:r>
            <w:r w:rsidR="00AB714A" w:rsidRPr="00AB714A">
              <w:rPr>
                <w:b/>
                <w:bCs/>
                <w:sz w:val="22"/>
                <w:szCs w:val="22"/>
                <w:lang w:val="en-GB"/>
              </w:rPr>
              <w:t xml:space="preserve"> affected by the activities without having participated</w:t>
            </w:r>
            <w:r w:rsidR="00350E98">
              <w:rPr>
                <w:b/>
                <w:bCs/>
                <w:sz w:val="22"/>
                <w:szCs w:val="22"/>
                <w:lang w:val="en-GB"/>
              </w:rPr>
              <w:t xml:space="preserve"> directly</w:t>
            </w:r>
            <w:r w:rsidR="00AB714A" w:rsidRPr="00AB714A">
              <w:rPr>
                <w:b/>
                <w:bCs/>
                <w:sz w:val="22"/>
                <w:szCs w:val="22"/>
                <w:lang w:val="en-GB"/>
              </w:rPr>
              <w:t xml:space="preserve"> in them)</w:t>
            </w:r>
          </w:p>
        </w:tc>
      </w:tr>
      <w:tr w:rsidR="00AB714A" w:rsidRPr="00A9309B" w14:paraId="4E3EAD1C" w14:textId="77777777" w:rsidTr="005019B4">
        <w:trPr>
          <w:trHeight w:val="200"/>
        </w:trPr>
        <w:tc>
          <w:tcPr>
            <w:tcW w:w="2610" w:type="dxa"/>
          </w:tcPr>
          <w:p w14:paraId="7D1FFC0B" w14:textId="5B5A8B90" w:rsidR="00AB714A" w:rsidRPr="00297628" w:rsidRDefault="00C5516F" w:rsidP="00C5516F">
            <w:pPr>
              <w:contextualSpacing/>
              <w:rPr>
                <w:sz w:val="22"/>
                <w:szCs w:val="22"/>
                <w:lang w:val="en-GB"/>
              </w:rPr>
            </w:pPr>
            <w:r>
              <w:rPr>
                <w:b/>
                <w:bCs/>
                <w:sz w:val="22"/>
                <w:szCs w:val="22"/>
                <w:lang w:val="en-GB"/>
              </w:rPr>
              <w:t>C</w:t>
            </w:r>
            <w:r w:rsidR="00AB714A" w:rsidRPr="00297628">
              <w:rPr>
                <w:b/>
                <w:bCs/>
                <w:sz w:val="22"/>
                <w:szCs w:val="22"/>
                <w:lang w:val="en-GB"/>
              </w:rPr>
              <w:t>ommunity members</w:t>
            </w:r>
            <w:r>
              <w:rPr>
                <w:b/>
                <w:bCs/>
                <w:sz w:val="22"/>
                <w:szCs w:val="22"/>
                <w:lang w:val="en-GB"/>
              </w:rPr>
              <w:t xml:space="preserve"> at large</w:t>
            </w:r>
            <w:r w:rsidR="00AB714A" w:rsidRPr="00297628">
              <w:rPr>
                <w:b/>
                <w:bCs/>
                <w:sz w:val="22"/>
                <w:szCs w:val="22"/>
                <w:lang w:val="en-GB"/>
              </w:rPr>
              <w:t xml:space="preserve"> </w:t>
            </w:r>
            <w:r w:rsidR="00AB714A" w:rsidRPr="00297628">
              <w:rPr>
                <w:sz w:val="22"/>
                <w:szCs w:val="22"/>
                <w:lang w:val="en-GB"/>
              </w:rPr>
              <w:t>in 8 communities</w:t>
            </w:r>
            <w:r w:rsidR="00E15A4E">
              <w:rPr>
                <w:sz w:val="22"/>
                <w:szCs w:val="22"/>
                <w:lang w:val="en-GB"/>
              </w:rPr>
              <w:t>.</w:t>
            </w:r>
            <w:r w:rsidR="00BE7476">
              <w:rPr>
                <w:sz w:val="22"/>
                <w:szCs w:val="22"/>
                <w:lang w:val="en-GB"/>
              </w:rPr>
              <w:t xml:space="preserve"> </w:t>
            </w:r>
          </w:p>
        </w:tc>
        <w:tc>
          <w:tcPr>
            <w:tcW w:w="2947" w:type="dxa"/>
          </w:tcPr>
          <w:p w14:paraId="4F153C50" w14:textId="3BA8F625" w:rsidR="00AB714A" w:rsidRPr="00297628" w:rsidRDefault="002219E1" w:rsidP="00AB714A">
            <w:pPr>
              <w:contextualSpacing/>
              <w:rPr>
                <w:sz w:val="22"/>
                <w:szCs w:val="22"/>
                <w:lang w:val="en-GB"/>
              </w:rPr>
            </w:pPr>
            <w:r>
              <w:rPr>
                <w:sz w:val="22"/>
                <w:szCs w:val="22"/>
                <w:lang w:val="en-GB"/>
              </w:rPr>
              <w:t>Do not participate directly</w:t>
            </w:r>
            <w:r w:rsidR="00E15A4E">
              <w:rPr>
                <w:sz w:val="22"/>
                <w:szCs w:val="22"/>
                <w:lang w:val="en-GB"/>
              </w:rPr>
              <w:t>.</w:t>
            </w:r>
            <w:r>
              <w:rPr>
                <w:sz w:val="22"/>
                <w:szCs w:val="22"/>
                <w:lang w:val="en-GB"/>
              </w:rPr>
              <w:t xml:space="preserve"> </w:t>
            </w:r>
          </w:p>
        </w:tc>
        <w:tc>
          <w:tcPr>
            <w:tcW w:w="2723" w:type="dxa"/>
          </w:tcPr>
          <w:p w14:paraId="7CB7AEE3" w14:textId="5BF7B352" w:rsidR="00AB714A" w:rsidRPr="00297628" w:rsidRDefault="00AB714A" w:rsidP="00185772">
            <w:pPr>
              <w:contextualSpacing/>
              <w:rPr>
                <w:sz w:val="22"/>
                <w:szCs w:val="22"/>
                <w:lang w:val="en-GB"/>
              </w:rPr>
            </w:pPr>
            <w:r w:rsidRPr="00297628">
              <w:rPr>
                <w:sz w:val="22"/>
                <w:szCs w:val="22"/>
                <w:lang w:val="en-GB"/>
              </w:rPr>
              <w:t>Will benefit from access to improved public spaces</w:t>
            </w:r>
            <w:r w:rsidR="002219E1">
              <w:rPr>
                <w:sz w:val="22"/>
                <w:szCs w:val="22"/>
                <w:lang w:val="en-GB"/>
              </w:rPr>
              <w:t xml:space="preserve"> and improved action by authorities on youth wellbeing priorities</w:t>
            </w:r>
            <w:r w:rsidR="00E15A4E">
              <w:rPr>
                <w:sz w:val="22"/>
                <w:szCs w:val="22"/>
                <w:lang w:val="en-GB"/>
              </w:rPr>
              <w:t>.</w:t>
            </w:r>
            <w:r w:rsidR="002219E1">
              <w:rPr>
                <w:sz w:val="22"/>
                <w:szCs w:val="22"/>
                <w:lang w:val="en-GB"/>
              </w:rPr>
              <w:t xml:space="preserve"> </w:t>
            </w:r>
          </w:p>
        </w:tc>
        <w:tc>
          <w:tcPr>
            <w:tcW w:w="1246" w:type="dxa"/>
          </w:tcPr>
          <w:p w14:paraId="51351BE0" w14:textId="3C38E2E0" w:rsidR="00AB714A" w:rsidRDefault="00847C99" w:rsidP="00AB714A">
            <w:pPr>
              <w:contextualSpacing/>
              <w:jc w:val="center"/>
              <w:rPr>
                <w:sz w:val="22"/>
                <w:szCs w:val="22"/>
                <w:lang w:val="en-GB"/>
              </w:rPr>
            </w:pPr>
            <w:r>
              <w:rPr>
                <w:sz w:val="22"/>
                <w:szCs w:val="22"/>
                <w:lang w:val="en-GB"/>
              </w:rPr>
              <w:t xml:space="preserve">Total: </w:t>
            </w:r>
            <w:r w:rsidR="00C5516F">
              <w:rPr>
                <w:sz w:val="22"/>
                <w:szCs w:val="22"/>
                <w:lang w:val="en-GB"/>
              </w:rPr>
              <w:t xml:space="preserve">80,000 </w:t>
            </w:r>
          </w:p>
          <w:p w14:paraId="7D7B3989" w14:textId="47010F4D" w:rsidR="00EB58F0" w:rsidRDefault="00EB58F0" w:rsidP="00EB58F0">
            <w:pPr>
              <w:contextualSpacing/>
              <w:jc w:val="center"/>
              <w:rPr>
                <w:sz w:val="22"/>
                <w:szCs w:val="22"/>
                <w:lang w:val="en-GB"/>
              </w:rPr>
            </w:pPr>
            <w:r>
              <w:rPr>
                <w:sz w:val="22"/>
                <w:szCs w:val="22"/>
                <w:lang w:val="en-GB"/>
              </w:rPr>
              <w:t>F:40,000</w:t>
            </w:r>
          </w:p>
          <w:p w14:paraId="6524C24B" w14:textId="72F25192" w:rsidR="00EB58F0" w:rsidRPr="00297628" w:rsidRDefault="00EB58F0" w:rsidP="00EB58F0">
            <w:pPr>
              <w:contextualSpacing/>
              <w:jc w:val="center"/>
              <w:rPr>
                <w:sz w:val="22"/>
                <w:szCs w:val="22"/>
                <w:lang w:val="en-GB"/>
              </w:rPr>
            </w:pPr>
            <w:r>
              <w:rPr>
                <w:sz w:val="22"/>
                <w:szCs w:val="22"/>
                <w:lang w:val="en-GB"/>
              </w:rPr>
              <w:t>M: 40,000</w:t>
            </w:r>
          </w:p>
        </w:tc>
      </w:tr>
      <w:tr w:rsidR="00AB714A" w:rsidRPr="00297628" w14:paraId="4703D545" w14:textId="77777777" w:rsidTr="005019B4">
        <w:trPr>
          <w:trHeight w:val="200"/>
        </w:trPr>
        <w:tc>
          <w:tcPr>
            <w:tcW w:w="8280" w:type="dxa"/>
            <w:gridSpan w:val="3"/>
            <w:shd w:val="clear" w:color="auto" w:fill="FDEBDB"/>
          </w:tcPr>
          <w:p w14:paraId="044C2950" w14:textId="62163781" w:rsidR="00AB714A" w:rsidRPr="00297628" w:rsidRDefault="00AB714A" w:rsidP="00AB714A">
            <w:pPr>
              <w:contextualSpacing/>
              <w:jc w:val="both"/>
              <w:rPr>
                <w:b/>
                <w:bCs/>
                <w:sz w:val="22"/>
                <w:szCs w:val="22"/>
                <w:lang w:val="en-GB"/>
              </w:rPr>
            </w:pPr>
            <w:r w:rsidRPr="00297628">
              <w:rPr>
                <w:b/>
                <w:bCs/>
                <w:sz w:val="22"/>
                <w:szCs w:val="22"/>
                <w:lang w:val="en-GB"/>
              </w:rPr>
              <w:t>Total</w:t>
            </w:r>
          </w:p>
        </w:tc>
        <w:tc>
          <w:tcPr>
            <w:tcW w:w="1246" w:type="dxa"/>
            <w:shd w:val="clear" w:color="auto" w:fill="FDEBDB"/>
          </w:tcPr>
          <w:p w14:paraId="5147B551" w14:textId="41F0C92C" w:rsidR="00AB714A" w:rsidRPr="00297628" w:rsidRDefault="00967DD9" w:rsidP="00AB714A">
            <w:pPr>
              <w:contextualSpacing/>
              <w:jc w:val="center"/>
              <w:rPr>
                <w:b/>
                <w:bCs/>
                <w:sz w:val="22"/>
                <w:szCs w:val="22"/>
                <w:lang w:val="en-GB"/>
              </w:rPr>
            </w:pPr>
            <w:r>
              <w:rPr>
                <w:b/>
                <w:bCs/>
                <w:sz w:val="22"/>
                <w:szCs w:val="22"/>
                <w:lang w:val="en-GB"/>
              </w:rPr>
              <w:t>80,000</w:t>
            </w:r>
          </w:p>
        </w:tc>
      </w:tr>
    </w:tbl>
    <w:p w14:paraId="58EC2597" w14:textId="77777777" w:rsidR="007338B8" w:rsidRPr="00297628" w:rsidRDefault="007338B8" w:rsidP="001A23C2">
      <w:pPr>
        <w:jc w:val="both"/>
        <w:rPr>
          <w:i/>
          <w:iCs/>
          <w:sz w:val="22"/>
          <w:lang w:val="en-GB"/>
        </w:rPr>
      </w:pPr>
    </w:p>
    <w:p w14:paraId="2667DF98" w14:textId="1EB1C77A" w:rsidR="003E1BEC" w:rsidRPr="003E1BEC" w:rsidRDefault="003E1BEC" w:rsidP="003E1BEC">
      <w:pPr>
        <w:jc w:val="both"/>
        <w:rPr>
          <w:b/>
          <w:iCs/>
          <w:sz w:val="22"/>
          <w:lang w:val="en-GB"/>
        </w:rPr>
      </w:pPr>
      <w:r w:rsidRPr="00725196">
        <w:rPr>
          <w:b/>
          <w:iCs/>
          <w:sz w:val="22"/>
          <w:lang w:val="en-GB"/>
        </w:rPr>
        <w:t xml:space="preserve">3.2. </w:t>
      </w:r>
      <w:r w:rsidR="00350E98" w:rsidRPr="00725196">
        <w:rPr>
          <w:b/>
          <w:iCs/>
          <w:sz w:val="22"/>
          <w:lang w:val="en-GB"/>
        </w:rPr>
        <w:t>T</w:t>
      </w:r>
      <w:r w:rsidRPr="00725196">
        <w:rPr>
          <w:b/>
          <w:iCs/>
          <w:sz w:val="22"/>
          <w:lang w:val="en-GB"/>
        </w:rPr>
        <w:t>he target groups</w:t>
      </w:r>
      <w:r w:rsidR="001B4C06">
        <w:rPr>
          <w:b/>
          <w:iCs/>
          <w:sz w:val="22"/>
          <w:lang w:val="en-GB"/>
        </w:rPr>
        <w:t>’</w:t>
      </w:r>
      <w:r w:rsidRPr="00725196">
        <w:rPr>
          <w:b/>
          <w:iCs/>
          <w:sz w:val="22"/>
          <w:lang w:val="en-GB"/>
        </w:rPr>
        <w:t xml:space="preserve"> participation in the development of the intervention</w:t>
      </w:r>
    </w:p>
    <w:p w14:paraId="5FA3B51C" w14:textId="4F8B94E2" w:rsidR="003E1BEC" w:rsidRPr="00725196" w:rsidRDefault="00725196" w:rsidP="001A23C2">
      <w:pPr>
        <w:jc w:val="both"/>
        <w:rPr>
          <w:iCs/>
          <w:sz w:val="22"/>
          <w:lang w:val="en-GB"/>
        </w:rPr>
      </w:pPr>
      <w:r w:rsidRPr="00725196">
        <w:rPr>
          <w:iCs/>
          <w:sz w:val="22"/>
          <w:lang w:val="en-GB"/>
        </w:rPr>
        <w:t xml:space="preserve">The </w:t>
      </w:r>
      <w:r>
        <w:rPr>
          <w:iCs/>
          <w:sz w:val="22"/>
          <w:lang w:val="en-GB"/>
        </w:rPr>
        <w:t>focus of the intervention is</w:t>
      </w:r>
      <w:r w:rsidRPr="00725196">
        <w:rPr>
          <w:iCs/>
          <w:sz w:val="22"/>
          <w:lang w:val="en-GB"/>
        </w:rPr>
        <w:t xml:space="preserve"> </w:t>
      </w:r>
      <w:r>
        <w:rPr>
          <w:iCs/>
          <w:sz w:val="22"/>
          <w:lang w:val="en-GB"/>
        </w:rPr>
        <w:t>based on the well</w:t>
      </w:r>
      <w:r w:rsidR="00E17290">
        <w:rPr>
          <w:iCs/>
          <w:sz w:val="22"/>
          <w:lang w:val="en-GB"/>
        </w:rPr>
        <w:t>-</w:t>
      </w:r>
      <w:r>
        <w:rPr>
          <w:iCs/>
          <w:sz w:val="22"/>
          <w:lang w:val="en-GB"/>
        </w:rPr>
        <w:t xml:space="preserve">being </w:t>
      </w:r>
      <w:r w:rsidRPr="00725196">
        <w:rPr>
          <w:iCs/>
          <w:sz w:val="22"/>
          <w:lang w:val="en-GB"/>
        </w:rPr>
        <w:t xml:space="preserve">priorities voiced by </w:t>
      </w:r>
      <w:r>
        <w:rPr>
          <w:iCs/>
          <w:sz w:val="22"/>
          <w:lang w:val="en-GB"/>
        </w:rPr>
        <w:t xml:space="preserve">the </w:t>
      </w:r>
      <w:r w:rsidRPr="00725196">
        <w:rPr>
          <w:iCs/>
          <w:sz w:val="22"/>
          <w:lang w:val="en-GB"/>
        </w:rPr>
        <w:t xml:space="preserve">more </w:t>
      </w:r>
      <w:r w:rsidRPr="001B4C06">
        <w:rPr>
          <w:iCs/>
          <w:sz w:val="22"/>
          <w:lang w:val="en-GB"/>
        </w:rPr>
        <w:t>than 1</w:t>
      </w:r>
      <w:r w:rsidR="00E17290" w:rsidRPr="001B4C06">
        <w:rPr>
          <w:iCs/>
          <w:sz w:val="22"/>
          <w:lang w:val="en-GB"/>
        </w:rPr>
        <w:t>,</w:t>
      </w:r>
      <w:r w:rsidRPr="001B4C06">
        <w:rPr>
          <w:iCs/>
          <w:sz w:val="22"/>
          <w:lang w:val="en-GB"/>
        </w:rPr>
        <w:t>00</w:t>
      </w:r>
      <w:r w:rsidR="00BD415C" w:rsidRPr="001B4C06">
        <w:rPr>
          <w:iCs/>
          <w:sz w:val="22"/>
          <w:lang w:val="en-GB"/>
        </w:rPr>
        <w:t>0</w:t>
      </w:r>
      <w:r w:rsidRPr="001B4C06">
        <w:rPr>
          <w:iCs/>
          <w:sz w:val="22"/>
          <w:lang w:val="en-GB"/>
        </w:rPr>
        <w:t xml:space="preserve"> young</w:t>
      </w:r>
      <w:r w:rsidRPr="00725196">
        <w:rPr>
          <w:iCs/>
          <w:sz w:val="22"/>
          <w:lang w:val="en-GB"/>
        </w:rPr>
        <w:t xml:space="preserve"> people who participated in the first project.</w:t>
      </w:r>
      <w:r>
        <w:rPr>
          <w:iCs/>
          <w:sz w:val="22"/>
          <w:lang w:val="en-GB"/>
        </w:rPr>
        <w:t xml:space="preserve"> The strategies and approaches</w:t>
      </w:r>
      <w:r w:rsidR="00E17290">
        <w:rPr>
          <w:iCs/>
          <w:sz w:val="22"/>
          <w:lang w:val="en-GB"/>
        </w:rPr>
        <w:t xml:space="preserve"> of the project</w:t>
      </w:r>
      <w:r>
        <w:rPr>
          <w:iCs/>
          <w:sz w:val="22"/>
          <w:lang w:val="en-GB"/>
        </w:rPr>
        <w:t xml:space="preserve"> have been informed by</w:t>
      </w:r>
      <w:r w:rsidR="00BD415C">
        <w:rPr>
          <w:iCs/>
          <w:sz w:val="22"/>
          <w:lang w:val="en-GB"/>
        </w:rPr>
        <w:t xml:space="preserve"> feedback from the participants of the first project and by</w:t>
      </w:r>
      <w:r>
        <w:rPr>
          <w:iCs/>
          <w:sz w:val="22"/>
          <w:lang w:val="en-GB"/>
        </w:rPr>
        <w:t xml:space="preserve"> the end</w:t>
      </w:r>
      <w:r w:rsidR="00E17290">
        <w:rPr>
          <w:iCs/>
          <w:sz w:val="22"/>
          <w:lang w:val="en-GB"/>
        </w:rPr>
        <w:t>-</w:t>
      </w:r>
      <w:r>
        <w:rPr>
          <w:iCs/>
          <w:sz w:val="22"/>
          <w:lang w:val="en-GB"/>
        </w:rPr>
        <w:t>of</w:t>
      </w:r>
      <w:r w:rsidR="00E17290">
        <w:rPr>
          <w:iCs/>
          <w:sz w:val="22"/>
          <w:lang w:val="en-GB"/>
        </w:rPr>
        <w:t>-</w:t>
      </w:r>
      <w:r>
        <w:rPr>
          <w:iCs/>
          <w:sz w:val="22"/>
          <w:lang w:val="en-GB"/>
        </w:rPr>
        <w:t xml:space="preserve">project evaluation, which included focus group interviews across all the stakeholder groups presented above. </w:t>
      </w:r>
    </w:p>
    <w:p w14:paraId="6E119208" w14:textId="77777777" w:rsidR="00725196" w:rsidRDefault="00725196" w:rsidP="001A23C2">
      <w:pPr>
        <w:jc w:val="both"/>
        <w:rPr>
          <w:b/>
          <w:iCs/>
          <w:sz w:val="22"/>
          <w:lang w:val="en-GB"/>
        </w:rPr>
      </w:pPr>
    </w:p>
    <w:p w14:paraId="38D91CCD" w14:textId="49E5BBA4" w:rsidR="00F161DB" w:rsidRPr="00297628" w:rsidRDefault="003E1BEC" w:rsidP="001A23C2">
      <w:pPr>
        <w:jc w:val="both"/>
        <w:rPr>
          <w:b/>
          <w:iCs/>
          <w:sz w:val="22"/>
          <w:lang w:val="en-GB"/>
        </w:rPr>
      </w:pPr>
      <w:r>
        <w:rPr>
          <w:b/>
          <w:iCs/>
          <w:sz w:val="22"/>
          <w:lang w:val="en-GB"/>
        </w:rPr>
        <w:t>3.3</w:t>
      </w:r>
      <w:r w:rsidR="00E17290">
        <w:rPr>
          <w:b/>
          <w:iCs/>
          <w:sz w:val="22"/>
          <w:lang w:val="en-GB"/>
        </w:rPr>
        <w:t>.</w:t>
      </w:r>
      <w:r w:rsidR="00113BBE" w:rsidRPr="00297628">
        <w:rPr>
          <w:b/>
          <w:iCs/>
          <w:sz w:val="22"/>
          <w:lang w:val="en-GB"/>
        </w:rPr>
        <w:t xml:space="preserve"> </w:t>
      </w:r>
      <w:r w:rsidR="00F161DB" w:rsidRPr="00297628">
        <w:rPr>
          <w:b/>
          <w:iCs/>
          <w:sz w:val="22"/>
          <w:lang w:val="en-GB"/>
        </w:rPr>
        <w:t>Partners’ legitimacy to act as champions of the target group</w:t>
      </w:r>
      <w:r w:rsidR="00F134CA">
        <w:rPr>
          <w:b/>
          <w:iCs/>
          <w:sz w:val="22"/>
          <w:lang w:val="en-GB"/>
        </w:rPr>
        <w:t>’</w:t>
      </w:r>
      <w:r w:rsidR="00E17290">
        <w:rPr>
          <w:b/>
          <w:iCs/>
          <w:sz w:val="22"/>
          <w:lang w:val="en-GB"/>
        </w:rPr>
        <w:t>s</w:t>
      </w:r>
      <w:r w:rsidR="00F161DB" w:rsidRPr="00297628">
        <w:rPr>
          <w:b/>
          <w:iCs/>
          <w:sz w:val="22"/>
          <w:lang w:val="en-GB"/>
        </w:rPr>
        <w:t xml:space="preserve"> cause</w:t>
      </w:r>
    </w:p>
    <w:p w14:paraId="3F2BD5B7" w14:textId="29D0BA13" w:rsidR="00800A5C" w:rsidRPr="00297628" w:rsidRDefault="00D120D7" w:rsidP="001A23C2">
      <w:pPr>
        <w:jc w:val="both"/>
        <w:rPr>
          <w:sz w:val="22"/>
          <w:lang w:val="en-GB"/>
        </w:rPr>
      </w:pPr>
      <w:r>
        <w:rPr>
          <w:sz w:val="22"/>
          <w:lang w:val="en-GB"/>
        </w:rPr>
        <w:t>YDC-SL</w:t>
      </w:r>
      <w:r w:rsidR="00F161DB" w:rsidRPr="00297628">
        <w:rPr>
          <w:sz w:val="22"/>
          <w:lang w:val="en-GB"/>
        </w:rPr>
        <w:t xml:space="preserve"> has a long track record of providing services for vulnerable youth within the project’s target communities as part of their non-formal education and community development initiatives. </w:t>
      </w:r>
      <w:r>
        <w:rPr>
          <w:sz w:val="22"/>
          <w:lang w:val="en-GB"/>
        </w:rPr>
        <w:t>YDC-SL</w:t>
      </w:r>
      <w:r w:rsidR="00F161DB" w:rsidRPr="00297628">
        <w:rPr>
          <w:sz w:val="22"/>
          <w:lang w:val="en-GB"/>
        </w:rPr>
        <w:t xml:space="preserve"> also works with a large group of young volunteers, several of whom grew up in the specific communities where the project takes place. Through the first project, </w:t>
      </w:r>
      <w:r>
        <w:rPr>
          <w:sz w:val="22"/>
          <w:lang w:val="en-GB"/>
        </w:rPr>
        <w:t>YDC-SL</w:t>
      </w:r>
      <w:r w:rsidR="00F161DB" w:rsidRPr="00297628">
        <w:rPr>
          <w:sz w:val="22"/>
          <w:lang w:val="en-GB"/>
        </w:rPr>
        <w:t xml:space="preserve"> has established close working relations in all eight target communities, and the project evaluation reveals that the youth in the </w:t>
      </w:r>
      <w:proofErr w:type="gramStart"/>
      <w:r w:rsidR="00F161DB" w:rsidRPr="00297628">
        <w:rPr>
          <w:sz w:val="22"/>
          <w:lang w:val="en-GB"/>
        </w:rPr>
        <w:t>communities</w:t>
      </w:r>
      <w:proofErr w:type="gramEnd"/>
      <w:r w:rsidR="00F161DB" w:rsidRPr="00297628">
        <w:rPr>
          <w:sz w:val="22"/>
          <w:lang w:val="en-GB"/>
        </w:rPr>
        <w:t xml:space="preserve"> value and appreciate </w:t>
      </w:r>
      <w:r>
        <w:rPr>
          <w:sz w:val="22"/>
          <w:lang w:val="en-GB"/>
        </w:rPr>
        <w:t>YDC-SL</w:t>
      </w:r>
      <w:r w:rsidR="00F161DB" w:rsidRPr="00297628">
        <w:rPr>
          <w:sz w:val="22"/>
          <w:lang w:val="en-GB"/>
        </w:rPr>
        <w:t xml:space="preserve">’s way of working. </w:t>
      </w:r>
      <w:r w:rsidR="005019B4">
        <w:rPr>
          <w:sz w:val="22"/>
          <w:lang w:val="en-GB"/>
        </w:rPr>
        <w:t>With strong roots in the community</w:t>
      </w:r>
      <w:r w:rsidR="00E17290">
        <w:rPr>
          <w:sz w:val="22"/>
          <w:lang w:val="en-GB"/>
        </w:rPr>
        <w:t>,</w:t>
      </w:r>
      <w:r w:rsidR="005019B4">
        <w:rPr>
          <w:sz w:val="22"/>
          <w:lang w:val="en-GB"/>
        </w:rPr>
        <w:t xml:space="preserve"> the </w:t>
      </w:r>
      <w:r w:rsidR="005D0639" w:rsidRPr="00297628">
        <w:rPr>
          <w:sz w:val="22"/>
          <w:lang w:val="en-GB"/>
        </w:rPr>
        <w:t>CBOs take the project even closer to the target group of y</w:t>
      </w:r>
      <w:r w:rsidR="005019B4">
        <w:rPr>
          <w:sz w:val="22"/>
          <w:lang w:val="en-GB"/>
        </w:rPr>
        <w:t>outh and their community context, which</w:t>
      </w:r>
      <w:r w:rsidR="005D0639" w:rsidRPr="00297628">
        <w:rPr>
          <w:sz w:val="22"/>
          <w:lang w:val="en-GB"/>
        </w:rPr>
        <w:t xml:space="preserve"> further contributes to the legitimacy of the partner setup. </w:t>
      </w:r>
      <w:r w:rsidR="00F07993" w:rsidRPr="00297628">
        <w:rPr>
          <w:sz w:val="22"/>
          <w:lang w:val="en-GB"/>
        </w:rPr>
        <w:t>It has become clear through our two-and-a-half-year long engagement in the eight communities that people here rarely see commitment from development projects to follow up and invest in long-term collaboration. However, in the community collaboration so far, we have received very positive feedback on following up on activities</w:t>
      </w:r>
      <w:r w:rsidR="00E17290">
        <w:rPr>
          <w:sz w:val="22"/>
          <w:lang w:val="en-GB"/>
        </w:rPr>
        <w:t xml:space="preserve"> and n</w:t>
      </w:r>
      <w:r w:rsidR="00F07993" w:rsidRPr="00297628">
        <w:rPr>
          <w:sz w:val="22"/>
          <w:lang w:val="en-GB"/>
        </w:rPr>
        <w:t xml:space="preserve">ot leaving the communities </w:t>
      </w:r>
      <w:r w:rsidR="005019B4">
        <w:rPr>
          <w:sz w:val="22"/>
          <w:lang w:val="en-GB"/>
        </w:rPr>
        <w:t xml:space="preserve">behind </w:t>
      </w:r>
      <w:r w:rsidR="00F07993" w:rsidRPr="00297628">
        <w:rPr>
          <w:sz w:val="22"/>
          <w:lang w:val="en-GB"/>
        </w:rPr>
        <w:t>without actual action</w:t>
      </w:r>
      <w:r w:rsidR="005D0639" w:rsidRPr="00297628">
        <w:rPr>
          <w:sz w:val="22"/>
          <w:lang w:val="en-GB"/>
        </w:rPr>
        <w:t>,</w:t>
      </w:r>
      <w:r w:rsidR="00F07993" w:rsidRPr="00297628">
        <w:rPr>
          <w:sz w:val="22"/>
          <w:lang w:val="en-GB"/>
        </w:rPr>
        <w:t xml:space="preserve"> but supporting a real transformation through public space interventions, local capacity building, </w:t>
      </w:r>
      <w:r w:rsidR="00F161DB" w:rsidRPr="00297628">
        <w:rPr>
          <w:sz w:val="22"/>
          <w:lang w:val="en-GB"/>
        </w:rPr>
        <w:t xml:space="preserve">listening to young people’s development priorities and acting on </w:t>
      </w:r>
      <w:r w:rsidR="005D0639" w:rsidRPr="00297628">
        <w:rPr>
          <w:sz w:val="22"/>
          <w:lang w:val="en-GB"/>
        </w:rPr>
        <w:t>through advocacy</w:t>
      </w:r>
      <w:r w:rsidR="00F161DB" w:rsidRPr="00297628">
        <w:rPr>
          <w:sz w:val="22"/>
          <w:lang w:val="en-GB"/>
        </w:rPr>
        <w:t>.</w:t>
      </w:r>
      <w:r w:rsidR="005D0639" w:rsidRPr="00297628">
        <w:rPr>
          <w:sz w:val="22"/>
          <w:lang w:val="en-GB"/>
        </w:rPr>
        <w:t xml:space="preserve"> With this commitment follow</w:t>
      </w:r>
      <w:r w:rsidR="00E17290">
        <w:rPr>
          <w:sz w:val="22"/>
          <w:lang w:val="en-GB"/>
        </w:rPr>
        <w:t>s</w:t>
      </w:r>
      <w:r w:rsidR="005D0639" w:rsidRPr="00297628">
        <w:rPr>
          <w:sz w:val="22"/>
          <w:lang w:val="en-GB"/>
        </w:rPr>
        <w:t xml:space="preserve"> great legitimacy on the part of the community partners, youth,</w:t>
      </w:r>
      <w:r w:rsidR="005019B4">
        <w:rPr>
          <w:sz w:val="22"/>
          <w:lang w:val="en-GB"/>
        </w:rPr>
        <w:t xml:space="preserve"> and also community authorities.</w:t>
      </w:r>
    </w:p>
    <w:p w14:paraId="345B9B66" w14:textId="77777777" w:rsidR="00B46815" w:rsidRPr="00CF2044" w:rsidRDefault="00B46815" w:rsidP="001A23C2">
      <w:pPr>
        <w:jc w:val="both"/>
        <w:rPr>
          <w:color w:val="808080" w:themeColor="background1" w:themeShade="80"/>
          <w:sz w:val="22"/>
          <w:lang w:val="en-GB"/>
        </w:rPr>
      </w:pPr>
    </w:p>
    <w:p w14:paraId="13426CB4" w14:textId="2BC9884A" w:rsidR="00C5516F" w:rsidRPr="0098097D" w:rsidRDefault="003E7DD6" w:rsidP="001A23C2">
      <w:pPr>
        <w:jc w:val="both"/>
        <w:rPr>
          <w:b/>
          <w:bCs/>
          <w:color w:val="000000" w:themeColor="text1"/>
          <w:sz w:val="22"/>
          <w:lang w:val="en-GB"/>
        </w:rPr>
      </w:pPr>
      <w:r w:rsidRPr="0098097D">
        <w:rPr>
          <w:b/>
          <w:bCs/>
          <w:color w:val="000000" w:themeColor="text1"/>
          <w:sz w:val="22"/>
          <w:lang w:val="en-GB"/>
        </w:rPr>
        <w:t>3.</w:t>
      </w:r>
      <w:r w:rsidR="003E1BEC" w:rsidRPr="0098097D">
        <w:rPr>
          <w:b/>
          <w:bCs/>
          <w:color w:val="000000" w:themeColor="text1"/>
          <w:sz w:val="22"/>
          <w:lang w:val="en-GB"/>
        </w:rPr>
        <w:t>4</w:t>
      </w:r>
      <w:r w:rsidRPr="0098097D">
        <w:rPr>
          <w:b/>
          <w:bCs/>
          <w:color w:val="000000" w:themeColor="text1"/>
          <w:sz w:val="22"/>
          <w:lang w:val="en-GB"/>
        </w:rPr>
        <w:t>. O</w:t>
      </w:r>
      <w:r w:rsidR="00727873" w:rsidRPr="0098097D">
        <w:rPr>
          <w:b/>
          <w:bCs/>
          <w:color w:val="000000" w:themeColor="text1"/>
          <w:sz w:val="22"/>
          <w:lang w:val="en-GB"/>
        </w:rPr>
        <w:t>bjectives, activities, expected results and indicators of the intervention</w:t>
      </w:r>
    </w:p>
    <w:tbl>
      <w:tblPr>
        <w:tblStyle w:val="Tabel-Gitter"/>
        <w:tblW w:w="0" w:type="auto"/>
        <w:tblInd w:w="108" w:type="dxa"/>
        <w:tblLook w:val="04A0" w:firstRow="1" w:lastRow="0" w:firstColumn="1" w:lastColumn="0" w:noHBand="0" w:noVBand="1"/>
      </w:tblPr>
      <w:tblGrid>
        <w:gridCol w:w="3150"/>
        <w:gridCol w:w="2700"/>
        <w:gridCol w:w="3664"/>
      </w:tblGrid>
      <w:tr w:rsidR="0098097D" w:rsidRPr="00F535A8" w14:paraId="409D47E0" w14:textId="77777777" w:rsidTr="00C5516F">
        <w:tc>
          <w:tcPr>
            <w:tcW w:w="9514" w:type="dxa"/>
            <w:gridSpan w:val="3"/>
          </w:tcPr>
          <w:p w14:paraId="2CCC9C84" w14:textId="0B3E46F9" w:rsidR="00B46815" w:rsidRPr="0098097D" w:rsidRDefault="00B46815"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 xml:space="preserve">Development objective: </w:t>
            </w:r>
            <w:r w:rsidRPr="0098097D">
              <w:rPr>
                <w:rFonts w:ascii="Calibri" w:hAnsi="Calibri" w:cstheme="minorHAnsi"/>
                <w:color w:val="000000" w:themeColor="text1"/>
                <w:sz w:val="22"/>
                <w:szCs w:val="22"/>
                <w:lang w:val="en-GB"/>
              </w:rPr>
              <w:t xml:space="preserve">Improved wellbeing of young people in urban </w:t>
            </w:r>
            <w:r w:rsidR="00B50122" w:rsidRPr="0098097D">
              <w:rPr>
                <w:rFonts w:ascii="Calibri" w:hAnsi="Calibri" w:cstheme="minorHAnsi"/>
                <w:color w:val="000000" w:themeColor="text1"/>
                <w:sz w:val="22"/>
                <w:szCs w:val="22"/>
                <w:lang w:val="en-GB"/>
              </w:rPr>
              <w:t>informal settlements and low-income communities</w:t>
            </w:r>
            <w:r w:rsidR="000C1C55" w:rsidRPr="0098097D">
              <w:rPr>
                <w:rFonts w:ascii="Calibri" w:hAnsi="Calibri" w:cstheme="minorHAnsi"/>
                <w:color w:val="000000" w:themeColor="text1"/>
                <w:sz w:val="22"/>
                <w:szCs w:val="22"/>
                <w:lang w:val="en-GB"/>
              </w:rPr>
              <w:t xml:space="preserve"> in Sierra Leone.</w:t>
            </w:r>
          </w:p>
        </w:tc>
      </w:tr>
      <w:tr w:rsidR="0098097D" w:rsidRPr="0098097D" w14:paraId="4650C805" w14:textId="77777777" w:rsidTr="00967DD9">
        <w:tc>
          <w:tcPr>
            <w:tcW w:w="3150" w:type="dxa"/>
          </w:tcPr>
          <w:p w14:paraId="6CDB20A2" w14:textId="4F1BFF07" w:rsidR="00B46815" w:rsidRPr="0098097D" w:rsidRDefault="00B46815"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 xml:space="preserve">Specific </w:t>
            </w:r>
            <w:r w:rsidR="007F17A8" w:rsidRPr="0098097D">
              <w:rPr>
                <w:rFonts w:ascii="Calibri" w:hAnsi="Calibri" w:cstheme="minorHAnsi"/>
                <w:b/>
                <w:bCs/>
                <w:color w:val="000000" w:themeColor="text1"/>
                <w:sz w:val="22"/>
                <w:szCs w:val="22"/>
                <w:lang w:val="en-GB"/>
              </w:rPr>
              <w:t>O</w:t>
            </w:r>
            <w:r w:rsidRPr="0098097D">
              <w:rPr>
                <w:rFonts w:ascii="Calibri" w:hAnsi="Calibri" w:cstheme="minorHAnsi"/>
                <w:b/>
                <w:bCs/>
                <w:color w:val="000000" w:themeColor="text1"/>
                <w:sz w:val="22"/>
                <w:szCs w:val="22"/>
                <w:lang w:val="en-GB"/>
              </w:rPr>
              <w:t>bjectives</w:t>
            </w:r>
          </w:p>
        </w:tc>
        <w:tc>
          <w:tcPr>
            <w:tcW w:w="2700" w:type="dxa"/>
          </w:tcPr>
          <w:p w14:paraId="2D7FD2E6" w14:textId="50A9DC17" w:rsidR="00B46815" w:rsidRPr="0098097D" w:rsidRDefault="001167C4"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Results</w:t>
            </w:r>
          </w:p>
        </w:tc>
        <w:tc>
          <w:tcPr>
            <w:tcW w:w="3664" w:type="dxa"/>
          </w:tcPr>
          <w:p w14:paraId="1BCA98B3" w14:textId="77777777" w:rsidR="00B46815" w:rsidRPr="0098097D" w:rsidRDefault="00B46815"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Activities</w:t>
            </w:r>
          </w:p>
        </w:tc>
      </w:tr>
      <w:tr w:rsidR="0098097D" w:rsidRPr="0098097D" w14:paraId="12A1397E" w14:textId="77777777" w:rsidTr="00967DD9">
        <w:tc>
          <w:tcPr>
            <w:tcW w:w="3150" w:type="dxa"/>
            <w:vMerge w:val="restart"/>
          </w:tcPr>
          <w:p w14:paraId="7A14AF49" w14:textId="5C5243B7" w:rsidR="00CF50DE" w:rsidRPr="0098097D" w:rsidRDefault="00CF50DE"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 xml:space="preserve">1: CSOs </w:t>
            </w:r>
            <w:r w:rsidRPr="0098097D">
              <w:rPr>
                <w:rFonts w:ascii="Calibri" w:hAnsi="Calibri" w:cstheme="minorHAnsi"/>
                <w:b/>
                <w:color w:val="000000" w:themeColor="text1"/>
                <w:sz w:val="22"/>
                <w:szCs w:val="22"/>
                <w:lang w:val="en-GB"/>
              </w:rPr>
              <w:t>facilitate youth-led programmes</w:t>
            </w:r>
            <w:r w:rsidRPr="0098097D">
              <w:rPr>
                <w:rFonts w:ascii="Calibri" w:hAnsi="Calibri" w:cstheme="minorHAnsi"/>
                <w:bCs/>
                <w:color w:val="000000" w:themeColor="text1"/>
                <w:sz w:val="22"/>
                <w:szCs w:val="22"/>
                <w:lang w:val="en-GB"/>
              </w:rPr>
              <w:t xml:space="preserve"> and have the capacity to scale up interventions in the future </w:t>
            </w:r>
          </w:p>
          <w:p w14:paraId="06957E2E" w14:textId="77777777" w:rsidR="00CF50DE" w:rsidRPr="0098097D" w:rsidRDefault="00CF50DE" w:rsidP="00144C81">
            <w:pPr>
              <w:rPr>
                <w:rFonts w:ascii="Calibri" w:hAnsi="Calibri" w:cstheme="minorHAnsi"/>
                <w:b/>
                <w:bCs/>
                <w:color w:val="000000" w:themeColor="text1"/>
                <w:sz w:val="22"/>
                <w:szCs w:val="22"/>
                <w:lang w:val="en-GB"/>
              </w:rPr>
            </w:pPr>
          </w:p>
          <w:p w14:paraId="6A220497" w14:textId="77777777" w:rsidR="00162B82" w:rsidRPr="0098097D" w:rsidRDefault="0043676A"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Indicator</w:t>
            </w:r>
            <w:r w:rsidR="00162B82" w:rsidRPr="0098097D">
              <w:rPr>
                <w:rFonts w:ascii="Calibri" w:hAnsi="Calibri" w:cstheme="minorHAnsi"/>
                <w:b/>
                <w:bCs/>
                <w:color w:val="000000" w:themeColor="text1"/>
                <w:sz w:val="22"/>
                <w:szCs w:val="22"/>
                <w:lang w:val="en-GB"/>
              </w:rPr>
              <w:t>s:</w:t>
            </w:r>
          </w:p>
          <w:p w14:paraId="30166B86" w14:textId="46313DF0" w:rsidR="00CF50DE" w:rsidRPr="0098097D" w:rsidRDefault="0043676A"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lastRenderedPageBreak/>
              <w:t xml:space="preserve"> </w:t>
            </w:r>
          </w:p>
          <w:p w14:paraId="784872EA" w14:textId="2D22147A" w:rsidR="00737728" w:rsidRPr="0098097D" w:rsidRDefault="00A83D73" w:rsidP="00737728">
            <w:pPr>
              <w:rPr>
                <w:rFonts w:ascii="Calibri" w:eastAsia="Times New Roman" w:hAnsi="Calibri" w:cstheme="minorHAnsi"/>
                <w:color w:val="000000" w:themeColor="text1"/>
                <w:sz w:val="22"/>
                <w:lang w:val="en-GB" w:eastAsia="da-DK"/>
              </w:rPr>
            </w:pPr>
            <w:r w:rsidRPr="0098097D">
              <w:rPr>
                <w:rFonts w:ascii="Calibri" w:hAnsi="Calibri" w:cstheme="minorHAnsi"/>
                <w:b/>
                <w:bCs/>
                <w:color w:val="000000" w:themeColor="text1"/>
                <w:sz w:val="22"/>
                <w:szCs w:val="22"/>
                <w:lang w:val="en-GB"/>
              </w:rPr>
              <w:t xml:space="preserve"># </w:t>
            </w:r>
            <w:r w:rsidRPr="0098097D">
              <w:rPr>
                <w:rFonts w:ascii="Calibri" w:hAnsi="Calibri" w:cstheme="minorHAnsi"/>
                <w:color w:val="000000" w:themeColor="text1"/>
                <w:sz w:val="22"/>
                <w:szCs w:val="22"/>
                <w:lang w:val="en-GB"/>
              </w:rPr>
              <w:t xml:space="preserve">of young people aware of organisations in </w:t>
            </w:r>
            <w:r w:rsidR="00737728" w:rsidRPr="0098097D">
              <w:rPr>
                <w:rFonts w:ascii="Calibri" w:hAnsi="Calibri" w:cstheme="minorHAnsi"/>
                <w:color w:val="000000" w:themeColor="text1"/>
                <w:sz w:val="22"/>
                <w:szCs w:val="22"/>
                <w:lang w:val="en-GB"/>
              </w:rPr>
              <w:t>their</w:t>
            </w:r>
            <w:r w:rsidRPr="0098097D">
              <w:rPr>
                <w:rFonts w:ascii="Calibri" w:hAnsi="Calibri" w:cstheme="minorHAnsi"/>
                <w:color w:val="000000" w:themeColor="text1"/>
                <w:sz w:val="22"/>
                <w:szCs w:val="22"/>
                <w:lang w:val="en-GB"/>
              </w:rPr>
              <w:t xml:space="preserve"> community that provide support to</w:t>
            </w:r>
            <w:r w:rsidR="00737728" w:rsidRPr="0098097D">
              <w:rPr>
                <w:rFonts w:ascii="Calibri" w:hAnsi="Calibri" w:cstheme="minorHAnsi"/>
                <w:color w:val="000000" w:themeColor="text1"/>
                <w:sz w:val="22"/>
                <w:szCs w:val="22"/>
                <w:lang w:val="en-GB"/>
              </w:rPr>
              <w:t xml:space="preserve"> youth </w:t>
            </w:r>
            <w:r w:rsidR="00737728" w:rsidRPr="0098097D">
              <w:rPr>
                <w:rFonts w:ascii="Calibri" w:hAnsi="Calibri" w:cstheme="minorHAnsi"/>
                <w:i/>
                <w:iCs/>
                <w:color w:val="000000" w:themeColor="text1"/>
                <w:sz w:val="22"/>
                <w:szCs w:val="22"/>
                <w:lang w:val="en-GB"/>
              </w:rPr>
              <w:t xml:space="preserve">(Baseline value </w:t>
            </w:r>
            <w:r w:rsidR="00FD1E7B" w:rsidRPr="0098097D">
              <w:rPr>
                <w:rFonts w:ascii="Calibri" w:hAnsi="Calibri" w:cstheme="minorHAnsi"/>
                <w:i/>
                <w:iCs/>
                <w:color w:val="000000" w:themeColor="text1"/>
                <w:sz w:val="22"/>
                <w:szCs w:val="22"/>
                <w:lang w:val="en-GB"/>
              </w:rPr>
              <w:t>7</w:t>
            </w:r>
            <w:r w:rsidR="00737728" w:rsidRPr="0098097D">
              <w:rPr>
                <w:rFonts w:ascii="Calibri" w:hAnsi="Calibri" w:cstheme="minorHAnsi"/>
                <w:i/>
                <w:iCs/>
                <w:color w:val="000000" w:themeColor="text1"/>
                <w:sz w:val="22"/>
                <w:szCs w:val="22"/>
                <w:lang w:val="en-GB"/>
              </w:rPr>
              <w:t xml:space="preserve"> %</w:t>
            </w:r>
            <w:r w:rsidR="002D71C6" w:rsidRPr="0098097D">
              <w:rPr>
                <w:rStyle w:val="Fodnotehenvisning"/>
                <w:rFonts w:ascii="Calibri" w:hAnsi="Calibri" w:cstheme="minorHAnsi"/>
                <w:i/>
                <w:iCs/>
                <w:color w:val="000000" w:themeColor="text1"/>
                <w:sz w:val="22"/>
                <w:szCs w:val="22"/>
                <w:lang w:val="en-GB"/>
              </w:rPr>
              <w:footnoteReference w:id="4"/>
            </w:r>
            <w:r w:rsidR="00737728" w:rsidRPr="0098097D">
              <w:rPr>
                <w:rFonts w:ascii="Calibri" w:hAnsi="Calibri" w:cstheme="minorHAnsi"/>
                <w:i/>
                <w:iCs/>
                <w:color w:val="000000" w:themeColor="text1"/>
                <w:sz w:val="22"/>
                <w:szCs w:val="22"/>
                <w:lang w:val="en-GB"/>
              </w:rPr>
              <w:t>)</w:t>
            </w:r>
            <w:r w:rsidR="004F4BB2" w:rsidRPr="0098097D">
              <w:rPr>
                <w:rFonts w:ascii="Calibri" w:eastAsia="Times New Roman" w:hAnsi="Calibri" w:cstheme="minorHAnsi"/>
                <w:color w:val="000000" w:themeColor="text1"/>
                <w:sz w:val="22"/>
                <w:lang w:val="en-GB" w:eastAsia="da-DK"/>
              </w:rPr>
              <w:t xml:space="preserve"> </w:t>
            </w:r>
          </w:p>
          <w:p w14:paraId="040CE547" w14:textId="4E0FA149" w:rsidR="00752BF5" w:rsidRPr="0098097D" w:rsidRDefault="00737728" w:rsidP="00144C81">
            <w:pPr>
              <w:rPr>
                <w:rFonts w:ascii="Calibri" w:hAnsi="Calibri" w:cs="Arial"/>
                <w:i/>
                <w:color w:val="000000" w:themeColor="text1"/>
                <w:sz w:val="22"/>
                <w:lang w:val="en-GB"/>
              </w:rPr>
            </w:pPr>
            <w:r w:rsidRPr="0098097D">
              <w:rPr>
                <w:rFonts w:ascii="Calibri" w:hAnsi="Calibri" w:cs="Arial"/>
                <w:b/>
                <w:bCs/>
                <w:color w:val="000000" w:themeColor="text1"/>
                <w:sz w:val="22"/>
                <w:lang w:val="en-GB"/>
              </w:rPr>
              <w:t xml:space="preserve"># </w:t>
            </w:r>
            <w:r w:rsidRPr="0098097D">
              <w:rPr>
                <w:rFonts w:ascii="Calibri" w:hAnsi="Calibri" w:cs="Arial"/>
                <w:color w:val="000000" w:themeColor="text1"/>
                <w:sz w:val="22"/>
                <w:lang w:val="en-GB"/>
              </w:rPr>
              <w:t xml:space="preserve">of young people who feel a lack of opportunities is a significant problem </w:t>
            </w:r>
            <w:r w:rsidRPr="0098097D">
              <w:rPr>
                <w:rFonts w:ascii="Calibri" w:hAnsi="Calibri" w:cs="Arial"/>
                <w:i/>
                <w:color w:val="000000" w:themeColor="text1"/>
                <w:sz w:val="22"/>
                <w:lang w:val="en-GB"/>
              </w:rPr>
              <w:t>(Baseline value: 95%)</w:t>
            </w:r>
          </w:p>
        </w:tc>
        <w:tc>
          <w:tcPr>
            <w:tcW w:w="2700" w:type="dxa"/>
          </w:tcPr>
          <w:p w14:paraId="78D48646" w14:textId="12F5CDDB" w:rsidR="00B46815" w:rsidRPr="0098097D" w:rsidRDefault="00CF50DE"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lastRenderedPageBreak/>
              <w:t>1.1. CBOs</w:t>
            </w:r>
            <w:r w:rsidR="0085346E" w:rsidRPr="0098097D">
              <w:rPr>
                <w:rFonts w:ascii="Calibri" w:hAnsi="Calibri" w:cstheme="minorHAnsi"/>
                <w:b/>
                <w:bCs/>
                <w:color w:val="000000" w:themeColor="text1"/>
                <w:sz w:val="22"/>
                <w:szCs w:val="22"/>
                <w:lang w:val="en-GB"/>
              </w:rPr>
              <w:t xml:space="preserve">: </w:t>
            </w:r>
            <w:r w:rsidR="0085346E" w:rsidRPr="0098097D">
              <w:rPr>
                <w:rFonts w:ascii="Calibri" w:hAnsi="Calibri" w:cstheme="minorHAnsi"/>
                <w:color w:val="000000" w:themeColor="text1"/>
                <w:sz w:val="22"/>
                <w:szCs w:val="22"/>
                <w:lang w:val="en-GB"/>
              </w:rPr>
              <w:t>Strengthened capacity of 8 community-based organisations to support local youth groups and advocate for community development</w:t>
            </w:r>
          </w:p>
        </w:tc>
        <w:tc>
          <w:tcPr>
            <w:tcW w:w="3664" w:type="dxa"/>
          </w:tcPr>
          <w:p w14:paraId="0C3019E1" w14:textId="56754DBA" w:rsidR="00CF50DE" w:rsidRPr="0098097D" w:rsidRDefault="00CF50DE"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1.1.1.</w:t>
            </w:r>
            <w:r w:rsidRPr="0098097D">
              <w:rPr>
                <w:rFonts w:ascii="Calibri" w:hAnsi="Calibri" w:cstheme="minorHAnsi"/>
                <w:color w:val="000000" w:themeColor="text1"/>
                <w:sz w:val="22"/>
                <w:szCs w:val="22"/>
                <w:lang w:val="en-GB"/>
              </w:rPr>
              <w:t xml:space="preserve"> </w:t>
            </w:r>
            <w:r w:rsidR="005908EC" w:rsidRPr="0098097D">
              <w:rPr>
                <w:rFonts w:ascii="Calibri" w:hAnsi="Calibri" w:cstheme="minorHAnsi"/>
                <w:color w:val="000000" w:themeColor="text1"/>
                <w:sz w:val="22"/>
                <w:szCs w:val="22"/>
                <w:lang w:val="en-GB"/>
              </w:rPr>
              <w:t xml:space="preserve">CBOs’ organisational </w:t>
            </w:r>
            <w:r w:rsidRPr="0098097D">
              <w:rPr>
                <w:rFonts w:ascii="Calibri" w:hAnsi="Calibri" w:cstheme="minorHAnsi"/>
                <w:color w:val="000000" w:themeColor="text1"/>
                <w:sz w:val="22"/>
                <w:szCs w:val="22"/>
                <w:lang w:val="en-GB"/>
              </w:rPr>
              <w:t>development process</w:t>
            </w:r>
          </w:p>
          <w:p w14:paraId="189120BA" w14:textId="7E6820BA" w:rsidR="001167C4" w:rsidRPr="0098097D" w:rsidRDefault="001167C4" w:rsidP="00144C81">
            <w:pPr>
              <w:rPr>
                <w:rFonts w:ascii="Calibri" w:hAnsi="Calibri" w:cstheme="minorHAnsi"/>
                <w:color w:val="000000" w:themeColor="text1"/>
                <w:sz w:val="22"/>
                <w:szCs w:val="22"/>
                <w:lang w:val="en-GB"/>
              </w:rPr>
            </w:pPr>
          </w:p>
        </w:tc>
      </w:tr>
      <w:tr w:rsidR="0098097D" w:rsidRPr="00F535A8" w14:paraId="4BCF4DA9" w14:textId="77777777" w:rsidTr="00967DD9">
        <w:trPr>
          <w:trHeight w:val="2690"/>
        </w:trPr>
        <w:tc>
          <w:tcPr>
            <w:tcW w:w="3150" w:type="dxa"/>
            <w:vMerge/>
          </w:tcPr>
          <w:p w14:paraId="4E2759E9" w14:textId="77777777" w:rsidR="00B46815" w:rsidRPr="0098097D" w:rsidRDefault="00B46815" w:rsidP="00144C81">
            <w:pPr>
              <w:rPr>
                <w:rFonts w:ascii="Calibri" w:hAnsi="Calibri" w:cstheme="minorHAnsi"/>
                <w:b/>
                <w:bCs/>
                <w:color w:val="000000" w:themeColor="text1"/>
                <w:sz w:val="22"/>
                <w:szCs w:val="22"/>
                <w:lang w:val="en-GB"/>
              </w:rPr>
            </w:pPr>
          </w:p>
        </w:tc>
        <w:tc>
          <w:tcPr>
            <w:tcW w:w="2700" w:type="dxa"/>
          </w:tcPr>
          <w:p w14:paraId="3B9E99A3" w14:textId="77E6D2B3" w:rsidR="00CF50DE" w:rsidRPr="0098097D" w:rsidRDefault="00CF50DE"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 xml:space="preserve">1.2. </w:t>
            </w:r>
            <w:r w:rsidR="00D120D7" w:rsidRPr="0098097D">
              <w:rPr>
                <w:rFonts w:ascii="Calibri" w:hAnsi="Calibri" w:cstheme="minorHAnsi"/>
                <w:b/>
                <w:bCs/>
                <w:color w:val="000000" w:themeColor="text1"/>
                <w:sz w:val="22"/>
                <w:szCs w:val="22"/>
                <w:lang w:val="en-GB"/>
              </w:rPr>
              <w:t>YDC-SL</w:t>
            </w:r>
            <w:r w:rsidR="0085346E" w:rsidRPr="0098097D">
              <w:rPr>
                <w:rFonts w:ascii="Calibri" w:hAnsi="Calibri" w:cstheme="minorHAnsi"/>
                <w:b/>
                <w:bCs/>
                <w:color w:val="000000" w:themeColor="text1"/>
                <w:sz w:val="22"/>
                <w:szCs w:val="22"/>
                <w:lang w:val="en-GB"/>
              </w:rPr>
              <w:t xml:space="preserve">: </w:t>
            </w:r>
            <w:r w:rsidR="00BB1054" w:rsidRPr="0098097D">
              <w:rPr>
                <w:rFonts w:ascii="Calibri" w:hAnsi="Calibri" w:cstheme="minorHAnsi"/>
                <w:color w:val="000000" w:themeColor="text1"/>
                <w:sz w:val="22"/>
                <w:szCs w:val="22"/>
                <w:lang w:val="en-GB"/>
              </w:rPr>
              <w:t xml:space="preserve">Strengthened organisational </w:t>
            </w:r>
            <w:r w:rsidR="0085346E" w:rsidRPr="0098097D">
              <w:rPr>
                <w:rFonts w:ascii="Calibri" w:hAnsi="Calibri" w:cstheme="minorHAnsi"/>
                <w:color w:val="000000" w:themeColor="text1"/>
                <w:sz w:val="22"/>
                <w:szCs w:val="22"/>
                <w:lang w:val="en-GB"/>
              </w:rPr>
              <w:t>capacity</w:t>
            </w:r>
            <w:r w:rsidR="00BB1054" w:rsidRPr="0098097D">
              <w:rPr>
                <w:rFonts w:ascii="Calibri" w:hAnsi="Calibri" w:cstheme="minorHAnsi"/>
                <w:color w:val="000000" w:themeColor="text1"/>
                <w:sz w:val="22"/>
                <w:szCs w:val="22"/>
                <w:lang w:val="en-GB"/>
              </w:rPr>
              <w:t xml:space="preserve"> and broadened human resources base within</w:t>
            </w:r>
            <w:r w:rsidR="0085346E" w:rsidRPr="0098097D">
              <w:rPr>
                <w:rFonts w:ascii="Calibri" w:hAnsi="Calibri" w:cstheme="minorHAnsi"/>
                <w:color w:val="000000" w:themeColor="text1"/>
                <w:sz w:val="22"/>
                <w:szCs w:val="22"/>
                <w:lang w:val="en-GB"/>
              </w:rPr>
              <w:t xml:space="preserve"> </w:t>
            </w:r>
            <w:r w:rsidR="00D120D7" w:rsidRPr="0098097D">
              <w:rPr>
                <w:rFonts w:ascii="Calibri" w:hAnsi="Calibri" w:cstheme="minorHAnsi"/>
                <w:color w:val="000000" w:themeColor="text1"/>
                <w:sz w:val="22"/>
                <w:szCs w:val="22"/>
                <w:lang w:val="en-GB"/>
              </w:rPr>
              <w:t>YDC-SL</w:t>
            </w:r>
            <w:r w:rsidR="0085346E" w:rsidRPr="0098097D">
              <w:rPr>
                <w:rFonts w:ascii="Calibri" w:hAnsi="Calibri" w:cstheme="minorHAnsi"/>
                <w:color w:val="000000" w:themeColor="text1"/>
                <w:sz w:val="22"/>
                <w:szCs w:val="22"/>
                <w:lang w:val="en-GB"/>
              </w:rPr>
              <w:t xml:space="preserve"> to</w:t>
            </w:r>
            <w:r w:rsidR="00C64EB1" w:rsidRPr="0098097D">
              <w:rPr>
                <w:rFonts w:ascii="Calibri" w:hAnsi="Calibri" w:cstheme="minorHAnsi"/>
                <w:color w:val="000000" w:themeColor="text1"/>
                <w:sz w:val="22"/>
                <w:szCs w:val="22"/>
                <w:lang w:val="en-GB"/>
              </w:rPr>
              <w:t xml:space="preserve"> </w:t>
            </w:r>
            <w:r w:rsidR="00BB1054" w:rsidRPr="0098097D">
              <w:rPr>
                <w:rFonts w:ascii="Calibri" w:hAnsi="Calibri" w:cstheme="minorHAnsi"/>
                <w:color w:val="000000" w:themeColor="text1"/>
                <w:sz w:val="22"/>
                <w:szCs w:val="22"/>
                <w:lang w:val="en-GB"/>
              </w:rPr>
              <w:t>manage</w:t>
            </w:r>
            <w:r w:rsidR="00C64EB1" w:rsidRPr="0098097D">
              <w:rPr>
                <w:rFonts w:ascii="Calibri" w:hAnsi="Calibri" w:cstheme="minorHAnsi"/>
                <w:color w:val="000000" w:themeColor="text1"/>
                <w:sz w:val="22"/>
                <w:szCs w:val="22"/>
                <w:lang w:val="en-GB"/>
              </w:rPr>
              <w:t xml:space="preserve"> </w:t>
            </w:r>
            <w:r w:rsidR="00BB1054" w:rsidRPr="0098097D">
              <w:rPr>
                <w:rFonts w:ascii="Calibri" w:hAnsi="Calibri" w:cstheme="minorHAnsi"/>
                <w:color w:val="000000" w:themeColor="text1"/>
                <w:sz w:val="22"/>
                <w:szCs w:val="22"/>
                <w:lang w:val="en-GB"/>
              </w:rPr>
              <w:t xml:space="preserve">community-based </w:t>
            </w:r>
            <w:r w:rsidR="00C64EB1" w:rsidRPr="0098097D">
              <w:rPr>
                <w:rFonts w:ascii="Calibri" w:hAnsi="Calibri" w:cstheme="minorHAnsi"/>
                <w:color w:val="000000" w:themeColor="text1"/>
                <w:sz w:val="22"/>
                <w:szCs w:val="22"/>
                <w:lang w:val="en-GB"/>
              </w:rPr>
              <w:t xml:space="preserve">youth empowerment projects </w:t>
            </w:r>
          </w:p>
          <w:p w14:paraId="0E978112" w14:textId="77777777" w:rsidR="00B46815" w:rsidRPr="0098097D" w:rsidRDefault="00B46815" w:rsidP="00144C81">
            <w:pPr>
              <w:rPr>
                <w:rFonts w:ascii="Calibri" w:hAnsi="Calibri" w:cstheme="minorHAnsi"/>
                <w:b/>
                <w:bCs/>
                <w:color w:val="000000" w:themeColor="text1"/>
                <w:sz w:val="22"/>
                <w:szCs w:val="22"/>
                <w:lang w:val="en-GB"/>
              </w:rPr>
            </w:pPr>
          </w:p>
        </w:tc>
        <w:tc>
          <w:tcPr>
            <w:tcW w:w="3664" w:type="dxa"/>
          </w:tcPr>
          <w:p w14:paraId="18E99266" w14:textId="1D529C43" w:rsidR="005908EC" w:rsidRPr="0098097D" w:rsidRDefault="00CF50DE" w:rsidP="00144C81">
            <w:pPr>
              <w:rPr>
                <w:rFonts w:ascii="Calibri" w:hAnsi="Calibri" w:cstheme="minorHAnsi"/>
                <w:bCs/>
                <w:color w:val="000000" w:themeColor="text1"/>
                <w:sz w:val="22"/>
                <w:szCs w:val="22"/>
                <w:lang w:val="en-GB"/>
              </w:rPr>
            </w:pPr>
            <w:r w:rsidRPr="0098097D">
              <w:rPr>
                <w:rFonts w:ascii="Calibri" w:hAnsi="Calibri" w:cstheme="minorHAnsi"/>
                <w:b/>
                <w:bCs/>
                <w:color w:val="000000" w:themeColor="text1"/>
                <w:sz w:val="22"/>
                <w:szCs w:val="22"/>
                <w:lang w:val="en-GB"/>
              </w:rPr>
              <w:t xml:space="preserve">1.2.1. </w:t>
            </w:r>
            <w:r w:rsidR="005908EC" w:rsidRPr="0098097D">
              <w:rPr>
                <w:rFonts w:ascii="Calibri" w:hAnsi="Calibri" w:cstheme="minorHAnsi"/>
                <w:bCs/>
                <w:color w:val="000000" w:themeColor="text1"/>
                <w:sz w:val="22"/>
                <w:szCs w:val="22"/>
                <w:lang w:val="en-GB"/>
              </w:rPr>
              <w:t>Development of M&amp;E framework</w:t>
            </w:r>
          </w:p>
          <w:p w14:paraId="3FDBD456" w14:textId="2362B8A7" w:rsidR="00D64E52" w:rsidRPr="0098097D" w:rsidRDefault="00D64E52"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 xml:space="preserve">1.2.2. </w:t>
            </w:r>
            <w:r w:rsidRPr="0098097D">
              <w:rPr>
                <w:rFonts w:ascii="Calibri" w:hAnsi="Calibri" w:cstheme="minorHAnsi"/>
                <w:color w:val="000000" w:themeColor="text1"/>
                <w:sz w:val="22"/>
                <w:szCs w:val="22"/>
                <w:lang w:val="en-GB"/>
              </w:rPr>
              <w:t>Leadership transition plan</w:t>
            </w:r>
          </w:p>
          <w:p w14:paraId="24EF5821" w14:textId="106F92E3" w:rsidR="00D64E52" w:rsidRPr="0098097D" w:rsidRDefault="00D64E52"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1.2.3.</w:t>
            </w:r>
            <w:r w:rsidRPr="0098097D">
              <w:rPr>
                <w:rFonts w:ascii="Calibri" w:hAnsi="Calibri" w:cstheme="minorHAnsi"/>
                <w:color w:val="000000" w:themeColor="text1"/>
                <w:sz w:val="22"/>
                <w:szCs w:val="22"/>
                <w:lang w:val="en-GB"/>
              </w:rPr>
              <w:t xml:space="preserve"> Training in participatory youth facilitation</w:t>
            </w:r>
          </w:p>
          <w:p w14:paraId="3578576F" w14:textId="6F1B96A8" w:rsidR="00D64E52" w:rsidRPr="0098097D" w:rsidRDefault="00D64E52"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1.2.4.</w:t>
            </w:r>
            <w:r w:rsidRPr="0098097D">
              <w:rPr>
                <w:rFonts w:ascii="Calibri" w:hAnsi="Calibri" w:cstheme="minorHAnsi"/>
                <w:color w:val="000000" w:themeColor="text1"/>
                <w:sz w:val="22"/>
                <w:szCs w:val="22"/>
                <w:lang w:val="en-GB"/>
              </w:rPr>
              <w:t xml:space="preserve"> Policy and advocacy course</w:t>
            </w:r>
          </w:p>
          <w:p w14:paraId="0BA9D0C9" w14:textId="0A4AB558" w:rsidR="00D64E52" w:rsidRPr="0098097D" w:rsidRDefault="00D64E52"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1.2.5.</w:t>
            </w:r>
            <w:r w:rsidRPr="0098097D">
              <w:rPr>
                <w:rFonts w:ascii="Calibri" w:hAnsi="Calibri" w:cstheme="minorHAnsi"/>
                <w:color w:val="000000" w:themeColor="text1"/>
                <w:sz w:val="22"/>
                <w:szCs w:val="22"/>
                <w:lang w:val="en-GB"/>
              </w:rPr>
              <w:t xml:space="preserve"> Media and communication strategy and training</w:t>
            </w:r>
          </w:p>
          <w:p w14:paraId="326AF1E9" w14:textId="7AE6FB7C" w:rsidR="005908EC" w:rsidRPr="0098097D" w:rsidRDefault="005908EC"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1.2.</w:t>
            </w:r>
            <w:r w:rsidR="00074696" w:rsidRPr="0098097D">
              <w:rPr>
                <w:rFonts w:ascii="Calibri" w:hAnsi="Calibri" w:cstheme="minorHAnsi"/>
                <w:b/>
                <w:bCs/>
                <w:color w:val="000000" w:themeColor="text1"/>
                <w:sz w:val="22"/>
                <w:szCs w:val="22"/>
                <w:lang w:val="en-GB"/>
              </w:rPr>
              <w:t>6</w:t>
            </w:r>
            <w:r w:rsidRPr="0098097D">
              <w:rPr>
                <w:rFonts w:ascii="Calibri" w:hAnsi="Calibri" w:cstheme="minorHAnsi"/>
                <w:b/>
                <w:bCs/>
                <w:color w:val="000000" w:themeColor="text1"/>
                <w:sz w:val="22"/>
                <w:szCs w:val="22"/>
                <w:lang w:val="en-GB"/>
              </w:rPr>
              <w:t xml:space="preserve">. </w:t>
            </w:r>
            <w:r w:rsidRPr="0098097D">
              <w:rPr>
                <w:rFonts w:ascii="Calibri" w:hAnsi="Calibri" w:cstheme="minorHAnsi"/>
                <w:color w:val="000000" w:themeColor="text1"/>
                <w:sz w:val="22"/>
                <w:szCs w:val="22"/>
                <w:lang w:val="en-GB"/>
              </w:rPr>
              <w:t>Procurement and logistics policy and system</w:t>
            </w:r>
            <w:r w:rsidR="00CF50DE" w:rsidRPr="0098097D">
              <w:rPr>
                <w:rFonts w:ascii="Calibri" w:hAnsi="Calibri" w:cstheme="minorHAnsi"/>
                <w:b/>
                <w:bCs/>
                <w:color w:val="000000" w:themeColor="text1"/>
                <w:sz w:val="22"/>
                <w:szCs w:val="22"/>
                <w:lang w:val="en-GB"/>
              </w:rPr>
              <w:t xml:space="preserve"> </w:t>
            </w:r>
          </w:p>
        </w:tc>
      </w:tr>
      <w:tr w:rsidR="0098097D" w:rsidRPr="00F535A8" w14:paraId="16946189" w14:textId="77777777" w:rsidTr="00967DD9">
        <w:trPr>
          <w:trHeight w:val="260"/>
        </w:trPr>
        <w:tc>
          <w:tcPr>
            <w:tcW w:w="3150" w:type="dxa"/>
            <w:vMerge w:val="restart"/>
          </w:tcPr>
          <w:p w14:paraId="6043B307" w14:textId="0D0FE253" w:rsidR="00CF50DE" w:rsidRPr="0098097D" w:rsidRDefault="00CF50DE" w:rsidP="00B3359A">
            <w:pPr>
              <w:rPr>
                <w:rFonts w:ascii="Calibri" w:hAnsi="Calibri" w:cstheme="minorHAnsi"/>
                <w:bCs/>
                <w:color w:val="000000" w:themeColor="text1"/>
                <w:sz w:val="22"/>
                <w:szCs w:val="22"/>
                <w:lang w:val="en-GB"/>
              </w:rPr>
            </w:pPr>
            <w:r w:rsidRPr="0098097D">
              <w:rPr>
                <w:rFonts w:ascii="Calibri" w:hAnsi="Calibri" w:cstheme="minorHAnsi"/>
                <w:b/>
                <w:bCs/>
                <w:color w:val="000000" w:themeColor="text1"/>
                <w:sz w:val="22"/>
                <w:szCs w:val="22"/>
                <w:lang w:val="en-GB"/>
              </w:rPr>
              <w:t xml:space="preserve">2: Young people are empowered </w:t>
            </w:r>
            <w:r w:rsidRPr="0098097D">
              <w:rPr>
                <w:rFonts w:ascii="Calibri" w:hAnsi="Calibri" w:cstheme="minorHAnsi"/>
                <w:bCs/>
                <w:color w:val="000000" w:themeColor="text1"/>
                <w:sz w:val="22"/>
                <w:szCs w:val="22"/>
                <w:lang w:val="en-GB"/>
              </w:rPr>
              <w:t xml:space="preserve">and have the capacity and life skills needed to take the lead in community development </w:t>
            </w:r>
            <w:r w:rsidR="00D505E9">
              <w:rPr>
                <w:rFonts w:ascii="Calibri" w:hAnsi="Calibri" w:cstheme="minorHAnsi"/>
                <w:bCs/>
                <w:color w:val="000000" w:themeColor="text1"/>
                <w:sz w:val="22"/>
                <w:szCs w:val="22"/>
                <w:lang w:val="en-GB"/>
              </w:rPr>
              <w:t>and in their own lives.</w:t>
            </w:r>
          </w:p>
          <w:p w14:paraId="4E3AEAD5" w14:textId="77777777" w:rsidR="00B3359A" w:rsidRPr="0098097D" w:rsidRDefault="00B3359A" w:rsidP="00B3359A">
            <w:pPr>
              <w:rPr>
                <w:rFonts w:ascii="Calibri" w:hAnsi="Calibri" w:cstheme="minorHAnsi"/>
                <w:color w:val="000000" w:themeColor="text1"/>
                <w:sz w:val="22"/>
                <w:szCs w:val="22"/>
                <w:lang w:val="en-GB"/>
              </w:rPr>
            </w:pPr>
          </w:p>
          <w:p w14:paraId="240EC6DF" w14:textId="0F785CCC" w:rsidR="00FD1E7B" w:rsidRPr="0098097D" w:rsidRDefault="0043676A" w:rsidP="0043676A">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Indicator:</w:t>
            </w:r>
          </w:p>
          <w:p w14:paraId="4C9F9BD3" w14:textId="42005EED" w:rsidR="00FD1E7B" w:rsidRPr="0098097D" w:rsidRDefault="00FD1E7B" w:rsidP="00FD1E7B">
            <w:pPr>
              <w:rPr>
                <w:rFonts w:ascii="Calibri" w:hAnsi="Calibri" w:cs="Arial"/>
                <w:color w:val="000000" w:themeColor="text1"/>
                <w:sz w:val="22"/>
                <w:lang w:val="en-GB"/>
              </w:rPr>
            </w:pPr>
            <w:r w:rsidRPr="0098097D">
              <w:rPr>
                <w:rFonts w:ascii="Calibri" w:hAnsi="Calibri" w:cs="Arial"/>
                <w:b/>
                <w:bCs/>
                <w:color w:val="000000" w:themeColor="text1"/>
                <w:sz w:val="22"/>
                <w:lang w:val="en-GB"/>
              </w:rPr>
              <w:t xml:space="preserve"># </w:t>
            </w:r>
            <w:r w:rsidRPr="0098097D">
              <w:rPr>
                <w:rFonts w:ascii="Calibri" w:hAnsi="Calibri" w:cs="Arial"/>
                <w:color w:val="000000" w:themeColor="text1"/>
                <w:sz w:val="22"/>
                <w:lang w:val="en-GB"/>
              </w:rPr>
              <w:t xml:space="preserve">of </w:t>
            </w:r>
            <w:r w:rsidR="0089236D" w:rsidRPr="0098097D">
              <w:rPr>
                <w:rFonts w:ascii="Calibri" w:hAnsi="Calibri" w:cs="Arial"/>
                <w:color w:val="000000" w:themeColor="text1"/>
                <w:sz w:val="22"/>
                <w:lang w:val="en-GB"/>
              </w:rPr>
              <w:t>young people</w:t>
            </w:r>
            <w:r w:rsidRPr="0098097D">
              <w:rPr>
                <w:rFonts w:ascii="Calibri" w:hAnsi="Calibri" w:cs="Arial"/>
                <w:color w:val="000000" w:themeColor="text1"/>
                <w:sz w:val="22"/>
                <w:lang w:val="en-GB"/>
              </w:rPr>
              <w:t xml:space="preserve"> who take active part in community activities </w:t>
            </w:r>
          </w:p>
          <w:p w14:paraId="2229BB35" w14:textId="1369E60E" w:rsidR="00FD1E7B" w:rsidRPr="0098097D" w:rsidRDefault="00FD1E7B" w:rsidP="00FD1E7B">
            <w:pPr>
              <w:rPr>
                <w:rFonts w:ascii="Calibri" w:hAnsi="Calibri" w:cs="Arial"/>
                <w:i/>
                <w:color w:val="000000" w:themeColor="text1"/>
                <w:sz w:val="22"/>
                <w:lang w:val="en-GB"/>
              </w:rPr>
            </w:pPr>
            <w:r w:rsidRPr="0098097D">
              <w:rPr>
                <w:rFonts w:ascii="Calibri" w:hAnsi="Calibri" w:cs="Arial"/>
                <w:i/>
                <w:color w:val="000000" w:themeColor="text1"/>
                <w:sz w:val="22"/>
                <w:lang w:val="en-GB"/>
              </w:rPr>
              <w:t xml:space="preserve">(Baseline value: 26%) </w:t>
            </w:r>
          </w:p>
          <w:p w14:paraId="3B88641D" w14:textId="77777777" w:rsidR="00B46815" w:rsidRPr="0098097D" w:rsidRDefault="00B46815" w:rsidP="00967DD9">
            <w:pPr>
              <w:rPr>
                <w:rFonts w:ascii="Calibri" w:hAnsi="Calibri" w:cstheme="minorHAnsi"/>
                <w:color w:val="000000" w:themeColor="text1"/>
                <w:sz w:val="22"/>
                <w:szCs w:val="22"/>
                <w:lang w:val="en-GB"/>
              </w:rPr>
            </w:pPr>
          </w:p>
        </w:tc>
        <w:tc>
          <w:tcPr>
            <w:tcW w:w="2700" w:type="dxa"/>
          </w:tcPr>
          <w:p w14:paraId="2C2915E2" w14:textId="48AB4A35" w:rsidR="00B46815" w:rsidRPr="0098097D" w:rsidRDefault="00CF50DE"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2.1. Young people:</w:t>
            </w:r>
            <w:r w:rsidR="004F4BB2" w:rsidRPr="0098097D">
              <w:rPr>
                <w:rFonts w:ascii="Calibri" w:hAnsi="Calibri" w:cstheme="minorHAnsi"/>
                <w:color w:val="000000" w:themeColor="text1"/>
                <w:sz w:val="22"/>
                <w:szCs w:val="22"/>
                <w:lang w:val="en-GB"/>
              </w:rPr>
              <w:t xml:space="preserve"> </w:t>
            </w:r>
            <w:r w:rsidR="00C23E48" w:rsidRPr="0098097D">
              <w:rPr>
                <w:rFonts w:ascii="Calibri" w:hAnsi="Calibri" w:cstheme="minorHAnsi"/>
                <w:color w:val="000000" w:themeColor="text1"/>
                <w:sz w:val="22"/>
                <w:szCs w:val="22"/>
                <w:lang w:val="en-GB"/>
              </w:rPr>
              <w:t>120 young people across 8 communities improved their life and leadership skills</w:t>
            </w:r>
          </w:p>
        </w:tc>
        <w:tc>
          <w:tcPr>
            <w:tcW w:w="3664" w:type="dxa"/>
          </w:tcPr>
          <w:p w14:paraId="3F395C3D" w14:textId="484FF9FB" w:rsidR="00B46815" w:rsidRPr="0098097D" w:rsidRDefault="00CF50DE" w:rsidP="00144C81">
            <w:pPr>
              <w:rPr>
                <w:rFonts w:ascii="Calibri" w:hAnsi="Calibri" w:cstheme="minorHAnsi"/>
                <w:color w:val="000000" w:themeColor="text1"/>
                <w:sz w:val="22"/>
                <w:szCs w:val="22"/>
                <w:lang w:val="en-US"/>
              </w:rPr>
            </w:pPr>
            <w:r w:rsidRPr="0098097D">
              <w:rPr>
                <w:rFonts w:ascii="Calibri" w:hAnsi="Calibri" w:cstheme="minorHAnsi"/>
                <w:b/>
                <w:bCs/>
                <w:color w:val="000000" w:themeColor="text1"/>
                <w:sz w:val="22"/>
                <w:szCs w:val="22"/>
                <w:lang w:val="en-GB"/>
              </w:rPr>
              <w:t>2.1.</w:t>
            </w:r>
            <w:r w:rsidR="005B6FE7" w:rsidRPr="0098097D">
              <w:rPr>
                <w:rFonts w:ascii="Calibri" w:hAnsi="Calibri" w:cstheme="minorHAnsi"/>
                <w:b/>
                <w:bCs/>
                <w:color w:val="000000" w:themeColor="text1"/>
                <w:sz w:val="22"/>
                <w:szCs w:val="22"/>
                <w:lang w:val="en-GB"/>
              </w:rPr>
              <w:t>1</w:t>
            </w:r>
            <w:r w:rsidRPr="0098097D">
              <w:rPr>
                <w:rFonts w:ascii="Calibri" w:hAnsi="Calibri" w:cstheme="minorHAnsi"/>
                <w:b/>
                <w:bCs/>
                <w:color w:val="000000" w:themeColor="text1"/>
                <w:sz w:val="22"/>
                <w:szCs w:val="22"/>
                <w:lang w:val="en-GB"/>
              </w:rPr>
              <w:t>.</w:t>
            </w:r>
            <w:r w:rsidRPr="0098097D">
              <w:rPr>
                <w:rFonts w:ascii="Calibri" w:hAnsi="Calibri" w:cstheme="minorHAnsi"/>
                <w:color w:val="000000" w:themeColor="text1"/>
                <w:sz w:val="22"/>
                <w:szCs w:val="22"/>
                <w:lang w:val="en-GB"/>
              </w:rPr>
              <w:t xml:space="preserve"> Tailor made </w:t>
            </w:r>
            <w:r w:rsidR="009F314E" w:rsidRPr="0098097D">
              <w:rPr>
                <w:rFonts w:ascii="Calibri" w:hAnsi="Calibri" w:cstheme="minorHAnsi"/>
                <w:color w:val="000000" w:themeColor="text1"/>
                <w:sz w:val="22"/>
                <w:szCs w:val="22"/>
                <w:lang w:val="en-GB"/>
              </w:rPr>
              <w:t>education and skills training programme for youth leaders</w:t>
            </w:r>
          </w:p>
        </w:tc>
      </w:tr>
      <w:tr w:rsidR="0098097D" w:rsidRPr="0098097D" w14:paraId="73CFFF44" w14:textId="77777777" w:rsidTr="00967DD9">
        <w:tc>
          <w:tcPr>
            <w:tcW w:w="3150" w:type="dxa"/>
            <w:vMerge/>
          </w:tcPr>
          <w:p w14:paraId="556E8249" w14:textId="77777777" w:rsidR="00B46815" w:rsidRPr="0098097D" w:rsidRDefault="00B46815" w:rsidP="00144C81">
            <w:pPr>
              <w:rPr>
                <w:rFonts w:ascii="Calibri" w:hAnsi="Calibri" w:cstheme="minorHAnsi"/>
                <w:b/>
                <w:bCs/>
                <w:color w:val="000000" w:themeColor="text1"/>
                <w:sz w:val="22"/>
                <w:szCs w:val="22"/>
                <w:lang w:val="en-GB"/>
              </w:rPr>
            </w:pPr>
          </w:p>
        </w:tc>
        <w:tc>
          <w:tcPr>
            <w:tcW w:w="2700" w:type="dxa"/>
          </w:tcPr>
          <w:p w14:paraId="0B89093B" w14:textId="6B38D7B9" w:rsidR="00DF58DF" w:rsidRPr="0098097D" w:rsidRDefault="00CF50DE"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2.2.</w:t>
            </w:r>
            <w:r w:rsidRPr="0098097D">
              <w:rPr>
                <w:rFonts w:ascii="Calibri" w:hAnsi="Calibri" w:cstheme="minorHAnsi"/>
                <w:color w:val="000000" w:themeColor="text1"/>
                <w:sz w:val="22"/>
                <w:szCs w:val="22"/>
                <w:lang w:val="en-GB"/>
              </w:rPr>
              <w:t xml:space="preserve"> </w:t>
            </w:r>
            <w:r w:rsidRPr="0098097D">
              <w:rPr>
                <w:rFonts w:ascii="Calibri" w:hAnsi="Calibri" w:cstheme="minorHAnsi"/>
                <w:b/>
                <w:bCs/>
                <w:color w:val="000000" w:themeColor="text1"/>
                <w:sz w:val="22"/>
                <w:szCs w:val="22"/>
                <w:lang w:val="en-GB"/>
              </w:rPr>
              <w:t>Youth groups:</w:t>
            </w:r>
            <w:r w:rsidR="00943807" w:rsidRPr="0098097D">
              <w:rPr>
                <w:rFonts w:ascii="Calibri" w:hAnsi="Calibri" w:cstheme="minorHAnsi"/>
                <w:b/>
                <w:bCs/>
                <w:color w:val="000000" w:themeColor="text1"/>
                <w:sz w:val="22"/>
                <w:szCs w:val="22"/>
                <w:lang w:val="en-GB"/>
              </w:rPr>
              <w:t xml:space="preserve"> </w:t>
            </w:r>
            <w:r w:rsidR="00C23E48" w:rsidRPr="0098097D">
              <w:rPr>
                <w:rFonts w:ascii="Calibri" w:hAnsi="Calibri" w:cstheme="minorHAnsi"/>
                <w:color w:val="000000" w:themeColor="text1"/>
                <w:sz w:val="22"/>
                <w:szCs w:val="22"/>
                <w:lang w:val="en-GB"/>
              </w:rPr>
              <w:t xml:space="preserve">40 youth groups across 8 communities </w:t>
            </w:r>
            <w:r w:rsidR="00DE6DB9" w:rsidRPr="0098097D">
              <w:rPr>
                <w:rFonts w:ascii="Calibri" w:hAnsi="Calibri" w:cstheme="minorHAnsi"/>
                <w:color w:val="000000" w:themeColor="text1"/>
                <w:sz w:val="22"/>
                <w:szCs w:val="22"/>
                <w:lang w:val="en-GB"/>
              </w:rPr>
              <w:t xml:space="preserve">have improved their organisational structure </w:t>
            </w:r>
          </w:p>
          <w:p w14:paraId="18B0AC15" w14:textId="77777777" w:rsidR="00DF58DF" w:rsidRPr="0098097D" w:rsidRDefault="00DF58DF" w:rsidP="00DF58DF">
            <w:pPr>
              <w:rPr>
                <w:rFonts w:ascii="Calibri" w:hAnsi="Calibri" w:cstheme="minorHAnsi"/>
                <w:color w:val="000000" w:themeColor="text1"/>
                <w:sz w:val="22"/>
                <w:szCs w:val="22"/>
                <w:lang w:val="en-GB"/>
              </w:rPr>
            </w:pPr>
          </w:p>
          <w:p w14:paraId="3D8819ED" w14:textId="4CC652A2" w:rsidR="00DF58DF" w:rsidRPr="0098097D" w:rsidRDefault="00DF58DF" w:rsidP="00DF58DF">
            <w:pPr>
              <w:rPr>
                <w:rFonts w:ascii="Calibri" w:hAnsi="Calibri" w:cstheme="minorHAnsi"/>
                <w:color w:val="000000" w:themeColor="text1"/>
                <w:sz w:val="22"/>
                <w:szCs w:val="22"/>
                <w:lang w:val="en-GB"/>
              </w:rPr>
            </w:pPr>
          </w:p>
          <w:p w14:paraId="6F5CE2BF" w14:textId="77777777" w:rsidR="00071623" w:rsidRPr="0098097D" w:rsidRDefault="00071623" w:rsidP="00DF58DF">
            <w:pPr>
              <w:jc w:val="center"/>
              <w:rPr>
                <w:rFonts w:ascii="Calibri" w:hAnsi="Calibri" w:cstheme="minorHAnsi"/>
                <w:color w:val="000000" w:themeColor="text1"/>
                <w:sz w:val="22"/>
                <w:szCs w:val="22"/>
                <w:lang w:val="en-GB"/>
              </w:rPr>
            </w:pPr>
          </w:p>
        </w:tc>
        <w:tc>
          <w:tcPr>
            <w:tcW w:w="3664" w:type="dxa"/>
          </w:tcPr>
          <w:p w14:paraId="39438A5A" w14:textId="054175A8" w:rsidR="00CF50DE" w:rsidRPr="0098097D" w:rsidRDefault="00CF50DE"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2.2.1.</w:t>
            </w:r>
            <w:r w:rsidRPr="0098097D">
              <w:rPr>
                <w:rFonts w:ascii="Calibri" w:hAnsi="Calibri" w:cstheme="minorHAnsi"/>
                <w:color w:val="000000" w:themeColor="text1"/>
                <w:sz w:val="22"/>
                <w:szCs w:val="22"/>
                <w:lang w:val="en-GB"/>
              </w:rPr>
              <w:t xml:space="preserve"> Development of core management and operational policies for youth groups</w:t>
            </w:r>
            <w:r w:rsidRPr="0098097D">
              <w:rPr>
                <w:rFonts w:ascii="Calibri" w:hAnsi="Calibri" w:cstheme="minorHAnsi"/>
                <w:b/>
                <w:bCs/>
                <w:color w:val="000000" w:themeColor="text1"/>
                <w:sz w:val="22"/>
                <w:szCs w:val="22"/>
                <w:lang w:val="en-GB"/>
              </w:rPr>
              <w:t xml:space="preserve"> </w:t>
            </w:r>
          </w:p>
          <w:p w14:paraId="24FB55F8" w14:textId="3B4B742A" w:rsidR="00CF50DE" w:rsidRPr="0098097D" w:rsidRDefault="00CF50DE"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2.2.2.</w:t>
            </w:r>
            <w:r w:rsidRPr="0098097D">
              <w:rPr>
                <w:rFonts w:ascii="Calibri" w:hAnsi="Calibri" w:cstheme="minorHAnsi"/>
                <w:color w:val="000000" w:themeColor="text1"/>
                <w:sz w:val="22"/>
                <w:szCs w:val="22"/>
                <w:lang w:val="en-GB"/>
              </w:rPr>
              <w:t xml:space="preserve"> Youth governance and leadership bootcamps</w:t>
            </w:r>
          </w:p>
          <w:p w14:paraId="3278F623" w14:textId="58B449B2" w:rsidR="001708E0" w:rsidRPr="0098097D" w:rsidRDefault="00CF50DE"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2.2.3.</w:t>
            </w:r>
            <w:r w:rsidRPr="0098097D">
              <w:rPr>
                <w:rFonts w:ascii="Calibri" w:hAnsi="Calibri" w:cstheme="minorHAnsi"/>
                <w:color w:val="000000" w:themeColor="text1"/>
                <w:sz w:val="22"/>
                <w:szCs w:val="22"/>
                <w:lang w:val="en-GB"/>
              </w:rPr>
              <w:t xml:space="preserve"> Youth groups’ local fundraising training </w:t>
            </w:r>
          </w:p>
          <w:p w14:paraId="5EE78B18" w14:textId="07CB9BFC" w:rsidR="00B46815" w:rsidRPr="0098097D" w:rsidRDefault="001708E0"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2.2.4.</w:t>
            </w:r>
            <w:r w:rsidRPr="0098097D">
              <w:rPr>
                <w:rFonts w:ascii="Calibri" w:hAnsi="Calibri" w:cstheme="minorHAnsi"/>
                <w:color w:val="000000" w:themeColor="text1"/>
                <w:sz w:val="22"/>
                <w:szCs w:val="22"/>
                <w:lang w:val="en-GB"/>
              </w:rPr>
              <w:t xml:space="preserve"> Youth groups’ fundraising </w:t>
            </w:r>
            <w:r w:rsidR="00CF50DE" w:rsidRPr="0098097D">
              <w:rPr>
                <w:rFonts w:ascii="Calibri" w:hAnsi="Calibri" w:cstheme="minorHAnsi"/>
                <w:color w:val="000000" w:themeColor="text1"/>
                <w:sz w:val="22"/>
                <w:szCs w:val="22"/>
                <w:lang w:val="en-GB"/>
              </w:rPr>
              <w:t>initiatives</w:t>
            </w:r>
          </w:p>
        </w:tc>
      </w:tr>
      <w:tr w:rsidR="0098097D" w:rsidRPr="0098097D" w14:paraId="6266DD44" w14:textId="77777777" w:rsidTr="00185772">
        <w:trPr>
          <w:trHeight w:val="1520"/>
        </w:trPr>
        <w:tc>
          <w:tcPr>
            <w:tcW w:w="3150" w:type="dxa"/>
            <w:vMerge w:val="restart"/>
          </w:tcPr>
          <w:p w14:paraId="0D80D4F5" w14:textId="69E89A19" w:rsidR="00B46815" w:rsidRPr="0098097D" w:rsidRDefault="00B46815"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3:</w:t>
            </w:r>
            <w:r w:rsidRPr="0098097D">
              <w:rPr>
                <w:rFonts w:ascii="Calibri" w:hAnsi="Calibri" w:cstheme="minorHAnsi"/>
                <w:color w:val="000000" w:themeColor="text1"/>
                <w:sz w:val="22"/>
                <w:szCs w:val="22"/>
                <w:lang w:val="en-GB"/>
              </w:rPr>
              <w:t xml:space="preserve"> </w:t>
            </w:r>
            <w:r w:rsidRPr="0098097D">
              <w:rPr>
                <w:rFonts w:ascii="Calibri" w:hAnsi="Calibri" w:cstheme="minorHAnsi"/>
                <w:b/>
                <w:bCs/>
                <w:color w:val="000000" w:themeColor="text1"/>
                <w:sz w:val="22"/>
                <w:szCs w:val="22"/>
                <w:lang w:val="en-GB"/>
              </w:rPr>
              <w:t xml:space="preserve">Young people </w:t>
            </w:r>
            <w:r w:rsidR="00362D99" w:rsidRPr="0098097D">
              <w:rPr>
                <w:rFonts w:ascii="Calibri" w:hAnsi="Calibri" w:cstheme="minorHAnsi"/>
                <w:b/>
                <w:bCs/>
                <w:color w:val="000000" w:themeColor="text1"/>
                <w:sz w:val="22"/>
                <w:szCs w:val="22"/>
                <w:lang w:val="en-GB"/>
              </w:rPr>
              <w:t>take active part in shaping the</w:t>
            </w:r>
            <w:r w:rsidR="00362D99" w:rsidRPr="0098097D">
              <w:rPr>
                <w:rFonts w:ascii="Calibri" w:hAnsi="Calibri" w:cstheme="minorHAnsi"/>
                <w:color w:val="000000" w:themeColor="text1"/>
                <w:sz w:val="22"/>
                <w:szCs w:val="22"/>
                <w:lang w:val="en-GB"/>
              </w:rPr>
              <w:t xml:space="preserve"> </w:t>
            </w:r>
            <w:r w:rsidRPr="0098097D">
              <w:rPr>
                <w:rFonts w:ascii="Calibri" w:hAnsi="Calibri" w:cstheme="minorHAnsi"/>
                <w:b/>
                <w:color w:val="000000" w:themeColor="text1"/>
                <w:sz w:val="22"/>
                <w:szCs w:val="22"/>
                <w:lang w:val="en-GB"/>
              </w:rPr>
              <w:t>public</w:t>
            </w:r>
            <w:r w:rsidRPr="0098097D">
              <w:rPr>
                <w:rFonts w:ascii="Calibri" w:hAnsi="Calibri" w:cstheme="minorHAnsi"/>
                <w:color w:val="000000" w:themeColor="text1"/>
                <w:sz w:val="22"/>
                <w:szCs w:val="22"/>
                <w:lang w:val="en-GB"/>
              </w:rPr>
              <w:t xml:space="preserve"> </w:t>
            </w:r>
            <w:r w:rsidRPr="0098097D">
              <w:rPr>
                <w:rFonts w:ascii="Calibri" w:hAnsi="Calibri" w:cstheme="minorHAnsi"/>
                <w:b/>
                <w:color w:val="000000" w:themeColor="text1"/>
                <w:sz w:val="22"/>
                <w:szCs w:val="22"/>
                <w:lang w:val="en-GB"/>
              </w:rPr>
              <w:t>space</w:t>
            </w:r>
            <w:r w:rsidRPr="0098097D">
              <w:rPr>
                <w:rFonts w:ascii="Calibri" w:hAnsi="Calibri" w:cstheme="minorHAnsi"/>
                <w:color w:val="000000" w:themeColor="text1"/>
                <w:sz w:val="22"/>
                <w:szCs w:val="22"/>
                <w:lang w:val="en-GB"/>
              </w:rPr>
              <w:t xml:space="preserve"> in their communities </w:t>
            </w:r>
          </w:p>
          <w:p w14:paraId="22767B38" w14:textId="0F0A5165" w:rsidR="00B46815" w:rsidRPr="0098097D" w:rsidRDefault="00B46815" w:rsidP="00144C81">
            <w:pPr>
              <w:rPr>
                <w:rFonts w:ascii="Calibri" w:hAnsi="Calibri" w:cstheme="minorHAnsi"/>
                <w:color w:val="000000" w:themeColor="text1"/>
                <w:sz w:val="22"/>
                <w:szCs w:val="22"/>
                <w:lang w:val="en-GB"/>
              </w:rPr>
            </w:pPr>
          </w:p>
          <w:p w14:paraId="6F49041C" w14:textId="178CB4BC" w:rsidR="009F5323" w:rsidRPr="0098097D" w:rsidRDefault="0043676A" w:rsidP="0043676A">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Indicator</w:t>
            </w:r>
            <w:r w:rsidR="00162B82" w:rsidRPr="0098097D">
              <w:rPr>
                <w:rFonts w:ascii="Calibri" w:hAnsi="Calibri" w:cstheme="minorHAnsi"/>
                <w:b/>
                <w:bCs/>
                <w:color w:val="000000" w:themeColor="text1"/>
                <w:sz w:val="22"/>
                <w:szCs w:val="22"/>
                <w:lang w:val="en-GB"/>
              </w:rPr>
              <w:t>s:</w:t>
            </w:r>
          </w:p>
          <w:p w14:paraId="0CDBBE7A" w14:textId="0BFE53BC" w:rsidR="00B46815" w:rsidRPr="0098097D" w:rsidRDefault="0043676A" w:rsidP="00144C81">
            <w:pPr>
              <w:rPr>
                <w:rFonts w:ascii="Calibri" w:hAnsi="Calibri" w:cs="Arial"/>
                <w:color w:val="000000" w:themeColor="text1"/>
                <w:sz w:val="22"/>
                <w:lang w:val="en-GB"/>
              </w:rPr>
            </w:pPr>
            <w:r w:rsidRPr="0098097D">
              <w:rPr>
                <w:rFonts w:ascii="Calibri" w:hAnsi="Calibri" w:cs="Arial"/>
                <w:b/>
                <w:bCs/>
                <w:color w:val="000000" w:themeColor="text1"/>
                <w:sz w:val="22"/>
                <w:lang w:val="en-GB"/>
              </w:rPr>
              <w:t>#</w:t>
            </w:r>
            <w:r w:rsidRPr="0098097D">
              <w:rPr>
                <w:rFonts w:ascii="Calibri" w:hAnsi="Calibri" w:cs="Arial"/>
                <w:color w:val="000000" w:themeColor="text1"/>
                <w:sz w:val="22"/>
                <w:lang w:val="en-GB"/>
              </w:rPr>
              <w:t xml:space="preserve"> of </w:t>
            </w:r>
            <w:r w:rsidR="0089236D" w:rsidRPr="0098097D">
              <w:rPr>
                <w:rFonts w:ascii="Calibri" w:hAnsi="Calibri" w:cs="Arial"/>
                <w:color w:val="000000" w:themeColor="text1"/>
                <w:sz w:val="22"/>
                <w:lang w:val="en-GB"/>
              </w:rPr>
              <w:t>young people</w:t>
            </w:r>
            <w:r w:rsidRPr="0098097D">
              <w:rPr>
                <w:rFonts w:ascii="Calibri" w:hAnsi="Calibri" w:cs="Arial"/>
                <w:color w:val="000000" w:themeColor="text1"/>
                <w:sz w:val="22"/>
                <w:lang w:val="en-GB"/>
              </w:rPr>
              <w:t xml:space="preserve"> have access to safe spaces where they can meet with other young people </w:t>
            </w:r>
            <w:r w:rsidRPr="0098097D">
              <w:rPr>
                <w:rFonts w:ascii="Calibri" w:hAnsi="Calibri" w:cs="Arial"/>
                <w:i/>
                <w:color w:val="000000" w:themeColor="text1"/>
                <w:sz w:val="22"/>
                <w:lang w:val="en-GB"/>
              </w:rPr>
              <w:t>(Baseline value: 39%)</w:t>
            </w:r>
          </w:p>
          <w:p w14:paraId="45B38DA1" w14:textId="36DF190E" w:rsidR="009F5323" w:rsidRPr="0098097D" w:rsidRDefault="009F5323" w:rsidP="00144C81">
            <w:pPr>
              <w:rPr>
                <w:rFonts w:ascii="Calibri" w:hAnsi="Calibri" w:cstheme="minorHAnsi"/>
                <w:i/>
                <w:iCs/>
                <w:color w:val="000000" w:themeColor="text1"/>
                <w:sz w:val="22"/>
                <w:szCs w:val="22"/>
                <w:lang w:val="en-GB"/>
              </w:rPr>
            </w:pPr>
            <w:r w:rsidRPr="0098097D">
              <w:rPr>
                <w:rFonts w:ascii="Calibri" w:hAnsi="Calibri" w:cstheme="minorHAnsi"/>
                <w:b/>
                <w:bCs/>
                <w:color w:val="000000" w:themeColor="text1"/>
                <w:sz w:val="22"/>
                <w:szCs w:val="22"/>
                <w:lang w:val="en-GB"/>
              </w:rPr>
              <w:t>#</w:t>
            </w:r>
            <w:r w:rsidRPr="0098097D">
              <w:rPr>
                <w:rFonts w:ascii="Calibri" w:hAnsi="Calibri" w:cstheme="minorHAnsi"/>
                <w:color w:val="000000" w:themeColor="text1"/>
                <w:sz w:val="22"/>
                <w:szCs w:val="22"/>
                <w:lang w:val="en-GB"/>
              </w:rPr>
              <w:t xml:space="preserve"> of young people have easy access to nature or 'green' (plant-filled) spaces they can safely spend time in</w:t>
            </w:r>
            <w:r w:rsidRPr="0098097D">
              <w:rPr>
                <w:rFonts w:ascii="Calibri" w:hAnsi="Calibri" w:cstheme="minorHAnsi"/>
                <w:i/>
                <w:iCs/>
                <w:color w:val="000000" w:themeColor="text1"/>
                <w:sz w:val="22"/>
                <w:szCs w:val="22"/>
                <w:lang w:val="en-GB"/>
              </w:rPr>
              <w:t xml:space="preserve"> (Baseline value: 27%)</w:t>
            </w:r>
          </w:p>
          <w:p w14:paraId="24A4FEF9" w14:textId="4CBA9FEB" w:rsidR="009F5323" w:rsidRPr="0098097D" w:rsidRDefault="009F5323"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w:t>
            </w:r>
            <w:r w:rsidRPr="0098097D">
              <w:rPr>
                <w:rFonts w:ascii="Calibri" w:hAnsi="Calibri" w:cstheme="minorHAnsi"/>
                <w:color w:val="000000" w:themeColor="text1"/>
                <w:sz w:val="22"/>
                <w:szCs w:val="22"/>
                <w:lang w:val="en-GB"/>
              </w:rPr>
              <w:t xml:space="preserve"> of young people who have easy access to spaces where they can go and be creative </w:t>
            </w:r>
            <w:r w:rsidRPr="0098097D">
              <w:rPr>
                <w:rFonts w:ascii="Calibri" w:hAnsi="Calibri" w:cstheme="minorHAnsi"/>
                <w:i/>
                <w:iCs/>
                <w:color w:val="000000" w:themeColor="text1"/>
                <w:sz w:val="22"/>
                <w:szCs w:val="22"/>
                <w:lang w:val="en-GB"/>
              </w:rPr>
              <w:t>(Baseline: 22%)</w:t>
            </w:r>
          </w:p>
        </w:tc>
        <w:tc>
          <w:tcPr>
            <w:tcW w:w="2700" w:type="dxa"/>
          </w:tcPr>
          <w:p w14:paraId="0331A16A" w14:textId="44098017" w:rsidR="00334FED" w:rsidRPr="0098097D" w:rsidRDefault="00B46815"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3.1. Safe spaces</w:t>
            </w:r>
            <w:r w:rsidR="00943807" w:rsidRPr="0098097D">
              <w:rPr>
                <w:rFonts w:ascii="Calibri" w:hAnsi="Calibri" w:cstheme="minorHAnsi"/>
                <w:b/>
                <w:bCs/>
                <w:color w:val="000000" w:themeColor="text1"/>
                <w:sz w:val="22"/>
                <w:szCs w:val="22"/>
                <w:lang w:val="en-GB"/>
              </w:rPr>
              <w:t xml:space="preserve">: </w:t>
            </w:r>
            <w:r w:rsidR="00DE6DB9" w:rsidRPr="0098097D">
              <w:rPr>
                <w:rFonts w:ascii="Calibri" w:hAnsi="Calibri" w:cstheme="minorHAnsi"/>
                <w:color w:val="000000" w:themeColor="text1"/>
                <w:sz w:val="22"/>
                <w:szCs w:val="22"/>
                <w:lang w:val="en-GB"/>
              </w:rPr>
              <w:t>40 youth groups</w:t>
            </w:r>
            <w:r w:rsidR="00DE6DB9" w:rsidRPr="0098097D">
              <w:rPr>
                <w:rFonts w:ascii="Calibri" w:hAnsi="Calibri" w:cstheme="minorHAnsi"/>
                <w:b/>
                <w:bCs/>
                <w:color w:val="000000" w:themeColor="text1"/>
                <w:sz w:val="22"/>
                <w:szCs w:val="22"/>
                <w:lang w:val="en-GB"/>
              </w:rPr>
              <w:t xml:space="preserve"> </w:t>
            </w:r>
            <w:r w:rsidR="00DE6DB9" w:rsidRPr="0098097D">
              <w:rPr>
                <w:rFonts w:ascii="Calibri" w:hAnsi="Calibri" w:cstheme="minorHAnsi"/>
                <w:color w:val="000000" w:themeColor="text1"/>
                <w:sz w:val="22"/>
                <w:szCs w:val="22"/>
                <w:lang w:val="en-GB"/>
              </w:rPr>
              <w:t>have facilitated</w:t>
            </w:r>
            <w:r w:rsidRPr="0098097D">
              <w:rPr>
                <w:rFonts w:ascii="Calibri" w:hAnsi="Calibri" w:cstheme="minorHAnsi"/>
                <w:color w:val="000000" w:themeColor="text1"/>
                <w:sz w:val="22"/>
                <w:szCs w:val="22"/>
                <w:lang w:val="en-GB"/>
              </w:rPr>
              <w:t xml:space="preserve"> participatory safety planning </w:t>
            </w:r>
            <w:r w:rsidR="00927FAC" w:rsidRPr="0098097D">
              <w:rPr>
                <w:rFonts w:ascii="Calibri" w:hAnsi="Calibri" w:cstheme="minorHAnsi"/>
                <w:color w:val="000000" w:themeColor="text1"/>
                <w:sz w:val="22"/>
                <w:szCs w:val="22"/>
                <w:lang w:val="en-GB"/>
              </w:rPr>
              <w:t xml:space="preserve">processes </w:t>
            </w:r>
            <w:r w:rsidRPr="0098097D">
              <w:rPr>
                <w:rFonts w:ascii="Calibri" w:hAnsi="Calibri" w:cstheme="minorHAnsi"/>
                <w:color w:val="000000" w:themeColor="text1"/>
                <w:sz w:val="22"/>
                <w:szCs w:val="22"/>
                <w:lang w:val="en-GB"/>
              </w:rPr>
              <w:t xml:space="preserve">in 8 communities </w:t>
            </w:r>
          </w:p>
          <w:p w14:paraId="55A88174" w14:textId="77777777" w:rsidR="00334FED" w:rsidRPr="0098097D" w:rsidRDefault="00334FED" w:rsidP="00334FED">
            <w:pPr>
              <w:rPr>
                <w:rFonts w:ascii="Calibri" w:hAnsi="Calibri" w:cstheme="minorHAnsi"/>
                <w:color w:val="000000" w:themeColor="text1"/>
                <w:sz w:val="22"/>
                <w:szCs w:val="22"/>
                <w:lang w:val="en-GB"/>
              </w:rPr>
            </w:pPr>
          </w:p>
          <w:p w14:paraId="30751326" w14:textId="1C52C8BB" w:rsidR="00B46815" w:rsidRPr="0098097D" w:rsidRDefault="00B46815" w:rsidP="00334FED">
            <w:pPr>
              <w:rPr>
                <w:rFonts w:ascii="Calibri" w:hAnsi="Calibri" w:cstheme="minorHAnsi"/>
                <w:color w:val="000000" w:themeColor="text1"/>
                <w:sz w:val="22"/>
                <w:szCs w:val="22"/>
                <w:lang w:val="en-GB"/>
              </w:rPr>
            </w:pPr>
          </w:p>
        </w:tc>
        <w:tc>
          <w:tcPr>
            <w:tcW w:w="3664" w:type="dxa"/>
          </w:tcPr>
          <w:p w14:paraId="78368E53" w14:textId="177C14B9" w:rsidR="00B46815" w:rsidRPr="0098097D" w:rsidRDefault="00B46815"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3.1.1.</w:t>
            </w:r>
            <w:r w:rsidRPr="0098097D">
              <w:rPr>
                <w:rFonts w:ascii="Calibri" w:hAnsi="Calibri" w:cstheme="minorHAnsi"/>
                <w:color w:val="000000" w:themeColor="text1"/>
                <w:sz w:val="22"/>
                <w:szCs w:val="22"/>
                <w:lang w:val="en-GB"/>
              </w:rPr>
              <w:t xml:space="preserve"> Training in sexual and </w:t>
            </w:r>
            <w:r w:rsidR="009C5690" w:rsidRPr="0098097D">
              <w:rPr>
                <w:rFonts w:ascii="Calibri" w:hAnsi="Calibri" w:cstheme="minorHAnsi"/>
                <w:color w:val="000000" w:themeColor="text1"/>
                <w:sz w:val="22"/>
                <w:szCs w:val="22"/>
                <w:lang w:val="en-GB"/>
              </w:rPr>
              <w:t>gender-based</w:t>
            </w:r>
            <w:r w:rsidRPr="0098097D">
              <w:rPr>
                <w:rFonts w:ascii="Calibri" w:hAnsi="Calibri" w:cstheme="minorHAnsi"/>
                <w:color w:val="000000" w:themeColor="text1"/>
                <w:sz w:val="22"/>
                <w:szCs w:val="22"/>
                <w:lang w:val="en-GB"/>
              </w:rPr>
              <w:t xml:space="preserve"> violence and equality</w:t>
            </w:r>
          </w:p>
          <w:p w14:paraId="01CF4C2C" w14:textId="36C9A3F6" w:rsidR="001708E0" w:rsidRPr="0098097D" w:rsidRDefault="00B46815"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3.1.2.</w:t>
            </w:r>
            <w:r w:rsidRPr="0098097D">
              <w:rPr>
                <w:rFonts w:ascii="Calibri" w:hAnsi="Calibri" w:cstheme="minorHAnsi"/>
                <w:color w:val="000000" w:themeColor="text1"/>
                <w:sz w:val="22"/>
                <w:szCs w:val="22"/>
                <w:lang w:val="en-GB"/>
              </w:rPr>
              <w:t xml:space="preserve"> Youth groups safety mapping</w:t>
            </w:r>
            <w:r w:rsidR="00A7217F" w:rsidRPr="0098097D">
              <w:rPr>
                <w:rFonts w:ascii="Calibri" w:hAnsi="Calibri" w:cstheme="minorHAnsi"/>
                <w:color w:val="000000" w:themeColor="text1"/>
                <w:sz w:val="22"/>
                <w:szCs w:val="22"/>
                <w:lang w:val="en-GB"/>
              </w:rPr>
              <w:t xml:space="preserve"> and </w:t>
            </w:r>
            <w:r w:rsidRPr="0098097D">
              <w:rPr>
                <w:rFonts w:ascii="Calibri" w:hAnsi="Calibri" w:cstheme="minorHAnsi"/>
                <w:color w:val="000000" w:themeColor="text1"/>
                <w:sz w:val="22"/>
                <w:szCs w:val="22"/>
                <w:lang w:val="en-GB"/>
              </w:rPr>
              <w:t>planning</w:t>
            </w:r>
          </w:p>
          <w:p w14:paraId="01A99933" w14:textId="0EEA10E8" w:rsidR="001708E0" w:rsidRPr="0098097D" w:rsidRDefault="001708E0"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3.1.3.</w:t>
            </w:r>
            <w:r w:rsidRPr="0098097D">
              <w:rPr>
                <w:rFonts w:ascii="Calibri" w:hAnsi="Calibri" w:cstheme="minorHAnsi"/>
                <w:color w:val="000000" w:themeColor="text1"/>
                <w:sz w:val="22"/>
                <w:szCs w:val="22"/>
                <w:lang w:val="en-GB"/>
              </w:rPr>
              <w:t xml:space="preserve"> Youth groups’ safety initiatives</w:t>
            </w:r>
          </w:p>
        </w:tc>
      </w:tr>
      <w:tr w:rsidR="0098097D" w:rsidRPr="00F535A8" w14:paraId="28A0F05D" w14:textId="77777777" w:rsidTr="00967DD9">
        <w:trPr>
          <w:trHeight w:val="1610"/>
        </w:trPr>
        <w:tc>
          <w:tcPr>
            <w:tcW w:w="3150" w:type="dxa"/>
            <w:vMerge/>
          </w:tcPr>
          <w:p w14:paraId="1F436C32" w14:textId="77777777" w:rsidR="00B46815" w:rsidRPr="0098097D" w:rsidRDefault="00B46815" w:rsidP="00144C81">
            <w:pPr>
              <w:rPr>
                <w:rFonts w:ascii="Calibri" w:hAnsi="Calibri" w:cstheme="minorHAnsi"/>
                <w:b/>
                <w:bCs/>
                <w:color w:val="000000" w:themeColor="text1"/>
                <w:sz w:val="22"/>
                <w:szCs w:val="22"/>
                <w:lang w:val="en-GB"/>
              </w:rPr>
            </w:pPr>
          </w:p>
        </w:tc>
        <w:tc>
          <w:tcPr>
            <w:tcW w:w="2700" w:type="dxa"/>
          </w:tcPr>
          <w:p w14:paraId="5C49A640" w14:textId="414E21C7" w:rsidR="00B46815" w:rsidRPr="0098097D" w:rsidRDefault="00B46815"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3.2. Green spaces</w:t>
            </w:r>
            <w:r w:rsidR="00943807" w:rsidRPr="0098097D">
              <w:rPr>
                <w:rFonts w:ascii="Calibri" w:hAnsi="Calibri" w:cstheme="minorHAnsi"/>
                <w:b/>
                <w:bCs/>
                <w:color w:val="000000" w:themeColor="text1"/>
                <w:sz w:val="22"/>
                <w:szCs w:val="22"/>
                <w:lang w:val="en-GB"/>
              </w:rPr>
              <w:t xml:space="preserve">: </w:t>
            </w:r>
            <w:r w:rsidR="00DE6DB9" w:rsidRPr="0098097D">
              <w:rPr>
                <w:rFonts w:ascii="Calibri" w:hAnsi="Calibri" w:cstheme="minorHAnsi"/>
                <w:color w:val="000000" w:themeColor="text1"/>
                <w:sz w:val="22"/>
                <w:szCs w:val="22"/>
                <w:lang w:val="en-GB"/>
              </w:rPr>
              <w:t>40 youth</w:t>
            </w:r>
            <w:r w:rsidRPr="0098097D">
              <w:rPr>
                <w:rFonts w:ascii="Calibri" w:hAnsi="Calibri" w:cstheme="minorHAnsi"/>
                <w:bCs/>
                <w:color w:val="000000" w:themeColor="text1"/>
                <w:sz w:val="22"/>
                <w:szCs w:val="22"/>
                <w:lang w:val="en-GB"/>
              </w:rPr>
              <w:t xml:space="preserve"> groups </w:t>
            </w:r>
            <w:r w:rsidR="00DE6DB9" w:rsidRPr="0098097D">
              <w:rPr>
                <w:rFonts w:ascii="Calibri" w:hAnsi="Calibri" w:cstheme="minorHAnsi"/>
                <w:bCs/>
                <w:color w:val="000000" w:themeColor="text1"/>
                <w:sz w:val="22"/>
                <w:szCs w:val="22"/>
                <w:lang w:val="en-GB"/>
              </w:rPr>
              <w:t xml:space="preserve">have undertaken </w:t>
            </w:r>
            <w:r w:rsidRPr="0098097D">
              <w:rPr>
                <w:rFonts w:ascii="Calibri" w:hAnsi="Calibri" w:cstheme="minorHAnsi"/>
                <w:bCs/>
                <w:color w:val="000000" w:themeColor="text1"/>
                <w:sz w:val="22"/>
                <w:szCs w:val="22"/>
                <w:lang w:val="en-GB"/>
              </w:rPr>
              <w:t xml:space="preserve">green </w:t>
            </w:r>
            <w:r w:rsidR="00927FAC" w:rsidRPr="0098097D">
              <w:rPr>
                <w:rFonts w:ascii="Calibri" w:hAnsi="Calibri" w:cstheme="minorHAnsi"/>
                <w:bCs/>
                <w:color w:val="000000" w:themeColor="text1"/>
                <w:sz w:val="22"/>
                <w:szCs w:val="22"/>
                <w:lang w:val="en-GB"/>
              </w:rPr>
              <w:t>place</w:t>
            </w:r>
            <w:r w:rsidRPr="0098097D">
              <w:rPr>
                <w:rFonts w:ascii="Calibri" w:hAnsi="Calibri" w:cstheme="minorHAnsi"/>
                <w:bCs/>
                <w:color w:val="000000" w:themeColor="text1"/>
                <w:sz w:val="22"/>
                <w:szCs w:val="22"/>
                <w:lang w:val="en-GB"/>
              </w:rPr>
              <w:t xml:space="preserve"> making initiatives in 8 communities </w:t>
            </w:r>
          </w:p>
          <w:p w14:paraId="791C0778" w14:textId="77777777" w:rsidR="00B46815" w:rsidRPr="0098097D" w:rsidRDefault="00B46815" w:rsidP="00144C81">
            <w:pPr>
              <w:rPr>
                <w:rFonts w:ascii="Calibri" w:hAnsi="Calibri" w:cstheme="minorHAnsi"/>
                <w:b/>
                <w:bCs/>
                <w:color w:val="000000" w:themeColor="text1"/>
                <w:sz w:val="22"/>
                <w:szCs w:val="22"/>
                <w:lang w:val="en-GB"/>
              </w:rPr>
            </w:pPr>
          </w:p>
        </w:tc>
        <w:tc>
          <w:tcPr>
            <w:tcW w:w="3664" w:type="dxa"/>
          </w:tcPr>
          <w:p w14:paraId="4E7DE382" w14:textId="70CBB2B5" w:rsidR="00362D99" w:rsidRPr="0098097D" w:rsidRDefault="00362D99"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3.2.1.</w:t>
            </w:r>
            <w:r w:rsidRPr="0098097D">
              <w:rPr>
                <w:rFonts w:ascii="Calibri" w:hAnsi="Calibri" w:cstheme="minorHAnsi"/>
                <w:color w:val="000000" w:themeColor="text1"/>
                <w:sz w:val="22"/>
                <w:szCs w:val="22"/>
                <w:lang w:val="en-GB"/>
              </w:rPr>
              <w:t xml:space="preserve"> Training in community responsiveness in hazard mitigation</w:t>
            </w:r>
            <w:r w:rsidR="00901B37" w:rsidRPr="0098097D">
              <w:rPr>
                <w:rFonts w:ascii="Calibri" w:hAnsi="Calibri" w:cstheme="minorHAnsi"/>
                <w:color w:val="000000" w:themeColor="text1"/>
                <w:sz w:val="22"/>
                <w:szCs w:val="22"/>
                <w:lang w:val="en-GB"/>
              </w:rPr>
              <w:t xml:space="preserve">, </w:t>
            </w:r>
            <w:r w:rsidRPr="0098097D">
              <w:rPr>
                <w:rFonts w:ascii="Calibri" w:hAnsi="Calibri" w:cstheme="minorHAnsi"/>
                <w:color w:val="000000" w:themeColor="text1"/>
                <w:sz w:val="22"/>
                <w:szCs w:val="22"/>
                <w:lang w:val="en-GB"/>
              </w:rPr>
              <w:t>climate change adaptation</w:t>
            </w:r>
            <w:r w:rsidR="00901B37" w:rsidRPr="0098097D">
              <w:rPr>
                <w:rFonts w:ascii="Calibri" w:hAnsi="Calibri" w:cstheme="minorHAnsi"/>
                <w:color w:val="000000" w:themeColor="text1"/>
                <w:sz w:val="22"/>
                <w:szCs w:val="22"/>
                <w:lang w:val="en-GB"/>
              </w:rPr>
              <w:t>, and urban farming</w:t>
            </w:r>
          </w:p>
          <w:p w14:paraId="46EDB761" w14:textId="6D3C4D61" w:rsidR="00B46815" w:rsidRPr="0098097D" w:rsidRDefault="00B46815"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3.2.</w:t>
            </w:r>
            <w:r w:rsidR="00362D99" w:rsidRPr="0098097D">
              <w:rPr>
                <w:rFonts w:ascii="Calibri" w:hAnsi="Calibri" w:cstheme="minorHAnsi"/>
                <w:b/>
                <w:bCs/>
                <w:color w:val="000000" w:themeColor="text1"/>
                <w:sz w:val="22"/>
                <w:szCs w:val="22"/>
                <w:lang w:val="en-GB"/>
              </w:rPr>
              <w:t>2</w:t>
            </w:r>
            <w:r w:rsidRPr="0098097D">
              <w:rPr>
                <w:rFonts w:ascii="Calibri" w:hAnsi="Calibri" w:cstheme="minorHAnsi"/>
                <w:b/>
                <w:bCs/>
                <w:color w:val="000000" w:themeColor="text1"/>
                <w:sz w:val="22"/>
                <w:szCs w:val="22"/>
                <w:lang w:val="en-GB"/>
              </w:rPr>
              <w:t>.</w:t>
            </w:r>
            <w:r w:rsidRPr="0098097D">
              <w:rPr>
                <w:rFonts w:ascii="Calibri" w:hAnsi="Calibri" w:cstheme="minorHAnsi"/>
                <w:color w:val="000000" w:themeColor="text1"/>
                <w:sz w:val="22"/>
                <w:szCs w:val="22"/>
                <w:lang w:val="en-GB"/>
              </w:rPr>
              <w:t xml:space="preserve"> Youth groups’ </w:t>
            </w:r>
            <w:r w:rsidR="003400CD" w:rsidRPr="0098097D">
              <w:rPr>
                <w:rFonts w:ascii="Calibri" w:hAnsi="Calibri" w:cstheme="minorHAnsi"/>
                <w:color w:val="000000" w:themeColor="text1"/>
                <w:sz w:val="22"/>
                <w:szCs w:val="22"/>
                <w:lang w:val="en-GB"/>
              </w:rPr>
              <w:t xml:space="preserve">green </w:t>
            </w:r>
            <w:r w:rsidR="00901B37" w:rsidRPr="0098097D">
              <w:rPr>
                <w:rFonts w:ascii="Calibri" w:hAnsi="Calibri" w:cstheme="minorHAnsi"/>
                <w:color w:val="000000" w:themeColor="text1"/>
                <w:sz w:val="22"/>
                <w:szCs w:val="22"/>
                <w:lang w:val="en-GB"/>
              </w:rPr>
              <w:t>place</w:t>
            </w:r>
            <w:r w:rsidRPr="0098097D">
              <w:rPr>
                <w:rFonts w:ascii="Calibri" w:hAnsi="Calibri" w:cstheme="minorHAnsi"/>
                <w:color w:val="000000" w:themeColor="text1"/>
                <w:sz w:val="22"/>
                <w:szCs w:val="22"/>
                <w:lang w:val="en-GB"/>
              </w:rPr>
              <w:t xml:space="preserve"> making initiatives </w:t>
            </w:r>
          </w:p>
        </w:tc>
      </w:tr>
      <w:tr w:rsidR="0098097D" w:rsidRPr="00F535A8" w14:paraId="7B26A3B1" w14:textId="77777777" w:rsidTr="00967DD9">
        <w:trPr>
          <w:trHeight w:val="881"/>
        </w:trPr>
        <w:tc>
          <w:tcPr>
            <w:tcW w:w="3150" w:type="dxa"/>
            <w:vMerge/>
          </w:tcPr>
          <w:p w14:paraId="4131D762" w14:textId="77777777" w:rsidR="00B46815" w:rsidRPr="0098097D" w:rsidRDefault="00B46815" w:rsidP="00144C81">
            <w:pPr>
              <w:rPr>
                <w:rFonts w:ascii="Calibri" w:hAnsi="Calibri" w:cstheme="minorHAnsi"/>
                <w:b/>
                <w:bCs/>
                <w:color w:val="000000" w:themeColor="text1"/>
                <w:sz w:val="22"/>
                <w:szCs w:val="22"/>
                <w:lang w:val="en-GB"/>
              </w:rPr>
            </w:pPr>
          </w:p>
        </w:tc>
        <w:tc>
          <w:tcPr>
            <w:tcW w:w="2700" w:type="dxa"/>
          </w:tcPr>
          <w:p w14:paraId="247002C5" w14:textId="27D10C0C" w:rsidR="00B46815" w:rsidRPr="0098097D" w:rsidRDefault="00B46815"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3.3. Creative spaces</w:t>
            </w:r>
            <w:r w:rsidR="00943807" w:rsidRPr="0098097D">
              <w:rPr>
                <w:rFonts w:ascii="Calibri" w:hAnsi="Calibri" w:cstheme="minorHAnsi"/>
                <w:b/>
                <w:bCs/>
                <w:color w:val="000000" w:themeColor="text1"/>
                <w:sz w:val="22"/>
                <w:szCs w:val="22"/>
                <w:lang w:val="en-GB"/>
              </w:rPr>
              <w:t xml:space="preserve">: </w:t>
            </w:r>
            <w:r w:rsidR="00DE6DB9" w:rsidRPr="0098097D">
              <w:rPr>
                <w:rFonts w:ascii="Calibri" w:hAnsi="Calibri" w:cstheme="minorHAnsi"/>
                <w:color w:val="000000" w:themeColor="text1"/>
                <w:sz w:val="22"/>
                <w:szCs w:val="22"/>
                <w:lang w:val="en-GB"/>
              </w:rPr>
              <w:t>40 y</w:t>
            </w:r>
            <w:r w:rsidR="00540AFE" w:rsidRPr="0098097D">
              <w:rPr>
                <w:rFonts w:ascii="Calibri" w:hAnsi="Calibri" w:cstheme="minorHAnsi"/>
                <w:bCs/>
                <w:color w:val="000000" w:themeColor="text1"/>
                <w:sz w:val="22"/>
                <w:szCs w:val="22"/>
                <w:lang w:val="en-GB"/>
              </w:rPr>
              <w:t xml:space="preserve">outh groups </w:t>
            </w:r>
            <w:r w:rsidR="00DE6DB9" w:rsidRPr="0098097D">
              <w:rPr>
                <w:rFonts w:ascii="Calibri" w:hAnsi="Calibri" w:cstheme="minorHAnsi"/>
                <w:bCs/>
                <w:color w:val="000000" w:themeColor="text1"/>
                <w:sz w:val="22"/>
                <w:szCs w:val="22"/>
                <w:lang w:val="en-GB"/>
              </w:rPr>
              <w:t xml:space="preserve">have undertaken </w:t>
            </w:r>
            <w:r w:rsidR="00540AFE" w:rsidRPr="0098097D">
              <w:rPr>
                <w:rFonts w:ascii="Calibri" w:hAnsi="Calibri" w:cstheme="minorHAnsi"/>
                <w:bCs/>
                <w:color w:val="000000" w:themeColor="text1"/>
                <w:sz w:val="22"/>
                <w:szCs w:val="22"/>
                <w:lang w:val="en-GB"/>
              </w:rPr>
              <w:t>creative place making initiatives in 8 communities</w:t>
            </w:r>
          </w:p>
        </w:tc>
        <w:tc>
          <w:tcPr>
            <w:tcW w:w="3664" w:type="dxa"/>
          </w:tcPr>
          <w:p w14:paraId="4AABD828" w14:textId="5193C60F" w:rsidR="00C910CB" w:rsidRPr="0098097D" w:rsidRDefault="00D64828"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3.3.</w:t>
            </w:r>
            <w:r w:rsidR="00C910CB" w:rsidRPr="0098097D">
              <w:rPr>
                <w:rFonts w:ascii="Calibri" w:hAnsi="Calibri" w:cstheme="minorHAnsi"/>
                <w:b/>
                <w:bCs/>
                <w:color w:val="000000" w:themeColor="text1"/>
                <w:sz w:val="22"/>
                <w:szCs w:val="22"/>
                <w:lang w:val="en-GB"/>
              </w:rPr>
              <w:t>1</w:t>
            </w:r>
            <w:r w:rsidRPr="0098097D">
              <w:rPr>
                <w:rFonts w:ascii="Calibri" w:hAnsi="Calibri" w:cstheme="minorHAnsi"/>
                <w:b/>
                <w:bCs/>
                <w:color w:val="000000" w:themeColor="text1"/>
                <w:sz w:val="22"/>
                <w:szCs w:val="22"/>
                <w:lang w:val="en-GB"/>
              </w:rPr>
              <w:t>.</w:t>
            </w:r>
            <w:r w:rsidRPr="0098097D">
              <w:rPr>
                <w:rFonts w:ascii="Calibri" w:hAnsi="Calibri" w:cstheme="minorHAnsi"/>
                <w:color w:val="000000" w:themeColor="text1"/>
                <w:sz w:val="22"/>
                <w:szCs w:val="22"/>
                <w:lang w:val="en-GB"/>
              </w:rPr>
              <w:t xml:space="preserve"> </w:t>
            </w:r>
            <w:r w:rsidR="00283AB1" w:rsidRPr="0098097D">
              <w:rPr>
                <w:rFonts w:ascii="Calibri" w:hAnsi="Calibri" w:cstheme="minorHAnsi"/>
                <w:color w:val="000000" w:themeColor="text1"/>
                <w:sz w:val="22"/>
                <w:szCs w:val="22"/>
                <w:lang w:val="en-GB"/>
              </w:rPr>
              <w:t>Community celebration of International Youth Day</w:t>
            </w:r>
          </w:p>
          <w:p w14:paraId="08F35C3F" w14:textId="1509D37A" w:rsidR="00C910CB" w:rsidRPr="0098097D" w:rsidRDefault="00C910CB"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3.3.</w:t>
            </w:r>
            <w:r w:rsidR="00283AB1" w:rsidRPr="0098097D">
              <w:rPr>
                <w:rFonts w:ascii="Calibri" w:hAnsi="Calibri" w:cstheme="minorHAnsi"/>
                <w:b/>
                <w:bCs/>
                <w:color w:val="000000" w:themeColor="text1"/>
                <w:sz w:val="22"/>
                <w:szCs w:val="22"/>
                <w:lang w:val="en-GB"/>
              </w:rPr>
              <w:t>2</w:t>
            </w:r>
            <w:r w:rsidRPr="0098097D">
              <w:rPr>
                <w:rFonts w:ascii="Calibri" w:hAnsi="Calibri" w:cstheme="minorHAnsi"/>
                <w:b/>
                <w:bCs/>
                <w:color w:val="000000" w:themeColor="text1"/>
                <w:sz w:val="22"/>
                <w:szCs w:val="22"/>
                <w:lang w:val="en-GB"/>
              </w:rPr>
              <w:t>.</w:t>
            </w:r>
            <w:r w:rsidRPr="0098097D">
              <w:rPr>
                <w:rFonts w:ascii="Calibri" w:hAnsi="Calibri" w:cstheme="minorHAnsi"/>
                <w:color w:val="000000" w:themeColor="text1"/>
                <w:sz w:val="22"/>
                <w:szCs w:val="22"/>
                <w:lang w:val="en-GB"/>
              </w:rPr>
              <w:t xml:space="preserve"> </w:t>
            </w:r>
            <w:r w:rsidR="003400CD" w:rsidRPr="0098097D">
              <w:rPr>
                <w:rFonts w:ascii="Calibri" w:hAnsi="Calibri" w:cstheme="minorHAnsi"/>
                <w:color w:val="000000" w:themeColor="text1"/>
                <w:sz w:val="22"/>
                <w:szCs w:val="22"/>
                <w:lang w:val="en-GB"/>
              </w:rPr>
              <w:t>Youth groups’ c</w:t>
            </w:r>
            <w:r w:rsidRPr="0098097D">
              <w:rPr>
                <w:rFonts w:ascii="Calibri" w:hAnsi="Calibri" w:cstheme="minorHAnsi"/>
                <w:color w:val="000000" w:themeColor="text1"/>
                <w:sz w:val="22"/>
                <w:szCs w:val="22"/>
                <w:lang w:val="en-GB"/>
              </w:rPr>
              <w:t xml:space="preserve">reative place making initiatives </w:t>
            </w:r>
          </w:p>
        </w:tc>
      </w:tr>
      <w:tr w:rsidR="0098097D" w:rsidRPr="00F535A8" w14:paraId="07ED1CBF" w14:textId="77777777" w:rsidTr="00967DD9">
        <w:trPr>
          <w:trHeight w:val="1961"/>
        </w:trPr>
        <w:tc>
          <w:tcPr>
            <w:tcW w:w="3150" w:type="dxa"/>
            <w:vMerge w:val="restart"/>
          </w:tcPr>
          <w:p w14:paraId="0A4689BC" w14:textId="72B6665B" w:rsidR="002F5037" w:rsidRPr="0098097D" w:rsidRDefault="002F5037"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lastRenderedPageBreak/>
              <w:t xml:space="preserve">4: </w:t>
            </w:r>
            <w:r w:rsidR="00CE6849" w:rsidRPr="0098097D">
              <w:rPr>
                <w:rFonts w:ascii="Calibri" w:hAnsi="Calibri" w:cstheme="minorHAnsi"/>
                <w:b/>
                <w:bCs/>
                <w:color w:val="000000" w:themeColor="text1"/>
                <w:sz w:val="22"/>
                <w:szCs w:val="22"/>
                <w:lang w:val="en-GB"/>
              </w:rPr>
              <w:t>Community and local authorities</w:t>
            </w:r>
            <w:r w:rsidR="00CE6849" w:rsidRPr="0098097D">
              <w:rPr>
                <w:rFonts w:ascii="Calibri" w:hAnsi="Calibri" w:cstheme="minorHAnsi"/>
                <w:color w:val="000000" w:themeColor="text1"/>
                <w:sz w:val="22"/>
                <w:szCs w:val="22"/>
                <w:lang w:val="en-GB"/>
              </w:rPr>
              <w:t xml:space="preserve"> increasingly support CSO’s and youth groups’ initiatives and involve young people in community development</w:t>
            </w:r>
          </w:p>
          <w:p w14:paraId="26524888" w14:textId="0561F374" w:rsidR="002F5037" w:rsidRPr="0098097D" w:rsidRDefault="002838E2" w:rsidP="002838E2">
            <w:pPr>
              <w:tabs>
                <w:tab w:val="left" w:pos="923"/>
              </w:tabs>
              <w:rPr>
                <w:rFonts w:ascii="Calibri" w:hAnsi="Calibri" w:cstheme="minorHAnsi"/>
                <w:color w:val="000000" w:themeColor="text1"/>
                <w:sz w:val="22"/>
                <w:szCs w:val="22"/>
                <w:lang w:val="en-GB"/>
              </w:rPr>
            </w:pPr>
            <w:r w:rsidRPr="0098097D">
              <w:rPr>
                <w:rFonts w:ascii="Calibri" w:hAnsi="Calibri" w:cstheme="minorHAnsi"/>
                <w:color w:val="000000" w:themeColor="text1"/>
                <w:sz w:val="22"/>
                <w:szCs w:val="22"/>
                <w:lang w:val="en-GB"/>
              </w:rPr>
              <w:tab/>
            </w:r>
          </w:p>
          <w:p w14:paraId="0A3D371A" w14:textId="19C7F9A9" w:rsidR="004F4E36" w:rsidRPr="0098097D" w:rsidRDefault="00ED2731" w:rsidP="00144C81">
            <w:pPr>
              <w:rPr>
                <w:rFonts w:ascii="Calibri" w:hAnsi="Calibri" w:cs="Arial"/>
                <w:b/>
                <w:bCs/>
                <w:color w:val="000000" w:themeColor="text1"/>
                <w:sz w:val="22"/>
                <w:szCs w:val="22"/>
                <w:lang w:val="en-GB"/>
              </w:rPr>
            </w:pPr>
            <w:r w:rsidRPr="0098097D">
              <w:rPr>
                <w:rFonts w:ascii="Calibri" w:hAnsi="Calibri" w:cs="Arial"/>
                <w:b/>
                <w:bCs/>
                <w:color w:val="000000" w:themeColor="text1"/>
                <w:sz w:val="22"/>
                <w:szCs w:val="22"/>
                <w:lang w:val="en-GB"/>
              </w:rPr>
              <w:t>Indicator</w:t>
            </w:r>
          </w:p>
          <w:p w14:paraId="5304E6F3" w14:textId="27C17EF2" w:rsidR="004F4E36" w:rsidRPr="0098097D" w:rsidRDefault="004F4E36" w:rsidP="00144C81">
            <w:pPr>
              <w:rPr>
                <w:rFonts w:ascii="Calibri" w:hAnsi="Calibri" w:cs="Arial"/>
                <w:b/>
                <w:bCs/>
                <w:color w:val="000000" w:themeColor="text1"/>
                <w:sz w:val="22"/>
                <w:lang w:val="en-GB"/>
              </w:rPr>
            </w:pPr>
            <w:r w:rsidRPr="0098097D">
              <w:rPr>
                <w:rFonts w:ascii="Calibri" w:hAnsi="Calibri" w:cs="Arial"/>
                <w:b/>
                <w:bCs/>
                <w:color w:val="000000" w:themeColor="text1"/>
                <w:sz w:val="22"/>
                <w:lang w:val="en-GB"/>
              </w:rPr>
              <w:t xml:space="preserve"># </w:t>
            </w:r>
            <w:r w:rsidRPr="0098097D">
              <w:rPr>
                <w:rFonts w:ascii="Calibri" w:hAnsi="Calibri" w:cs="Arial"/>
                <w:color w:val="000000" w:themeColor="text1"/>
                <w:sz w:val="22"/>
                <w:lang w:val="en-GB"/>
              </w:rPr>
              <w:t>of calls to action achieved</w:t>
            </w:r>
          </w:p>
          <w:p w14:paraId="17F45224" w14:textId="6977A29B" w:rsidR="00FF3FE4" w:rsidRPr="0098097D" w:rsidRDefault="001B4919" w:rsidP="00144C81">
            <w:pPr>
              <w:rPr>
                <w:rFonts w:ascii="Calibri" w:hAnsi="Calibri" w:cs="Arial"/>
                <w:color w:val="000000" w:themeColor="text1"/>
                <w:sz w:val="22"/>
                <w:lang w:val="en-GB"/>
              </w:rPr>
            </w:pPr>
            <w:r w:rsidRPr="0098097D">
              <w:rPr>
                <w:rFonts w:ascii="Calibri" w:hAnsi="Calibri" w:cs="Arial"/>
                <w:b/>
                <w:bCs/>
                <w:color w:val="000000" w:themeColor="text1"/>
                <w:sz w:val="22"/>
                <w:lang w:val="en-GB"/>
              </w:rPr>
              <w:t>#</w:t>
            </w:r>
            <w:r w:rsidRPr="0098097D">
              <w:rPr>
                <w:rFonts w:ascii="Calibri" w:hAnsi="Calibri" w:cs="Arial"/>
                <w:color w:val="000000" w:themeColor="text1"/>
                <w:sz w:val="22"/>
                <w:lang w:val="en-GB"/>
              </w:rPr>
              <w:t xml:space="preserve"> of young people who feel </w:t>
            </w:r>
            <w:r w:rsidR="00B37C63" w:rsidRPr="0098097D">
              <w:rPr>
                <w:rFonts w:ascii="Calibri" w:hAnsi="Calibri" w:cs="Arial"/>
                <w:color w:val="000000" w:themeColor="text1"/>
                <w:sz w:val="22"/>
                <w:lang w:val="en-GB"/>
              </w:rPr>
              <w:t>‘</w:t>
            </w:r>
            <w:r w:rsidR="0043676A" w:rsidRPr="0098097D">
              <w:rPr>
                <w:rFonts w:ascii="Calibri" w:hAnsi="Calibri" w:cs="Arial"/>
                <w:color w:val="000000" w:themeColor="text1"/>
                <w:sz w:val="22"/>
                <w:lang w:val="en-GB"/>
              </w:rPr>
              <w:t>not being listened to</w:t>
            </w:r>
            <w:r w:rsidR="00B37C63" w:rsidRPr="0098097D">
              <w:rPr>
                <w:rFonts w:ascii="Calibri" w:hAnsi="Calibri" w:cs="Arial"/>
                <w:color w:val="000000" w:themeColor="text1"/>
                <w:sz w:val="22"/>
                <w:lang w:val="en-GB"/>
              </w:rPr>
              <w:t>’</w:t>
            </w:r>
            <w:r w:rsidR="0043676A" w:rsidRPr="0098097D">
              <w:rPr>
                <w:rFonts w:ascii="Calibri" w:hAnsi="Calibri" w:cs="Arial"/>
                <w:color w:val="000000" w:themeColor="text1"/>
                <w:sz w:val="22"/>
                <w:lang w:val="en-GB"/>
              </w:rPr>
              <w:t xml:space="preserve"> is a </w:t>
            </w:r>
            <w:r w:rsidR="00162B82" w:rsidRPr="0098097D">
              <w:rPr>
                <w:rFonts w:ascii="Calibri" w:hAnsi="Calibri" w:cs="Arial"/>
                <w:color w:val="000000" w:themeColor="text1"/>
                <w:sz w:val="22"/>
                <w:lang w:val="en-GB"/>
              </w:rPr>
              <w:t>big</w:t>
            </w:r>
            <w:r w:rsidR="0043676A" w:rsidRPr="0098097D">
              <w:rPr>
                <w:rFonts w:ascii="Calibri" w:hAnsi="Calibri" w:cs="Arial"/>
                <w:color w:val="000000" w:themeColor="text1"/>
                <w:sz w:val="22"/>
                <w:lang w:val="en-GB"/>
              </w:rPr>
              <w:t xml:space="preserve"> problem</w:t>
            </w:r>
          </w:p>
          <w:p w14:paraId="03EA2551" w14:textId="452FC662" w:rsidR="00310BBE" w:rsidRPr="0098097D" w:rsidRDefault="0043676A" w:rsidP="00144C81">
            <w:pPr>
              <w:rPr>
                <w:rFonts w:ascii="Calibri" w:hAnsi="Calibri" w:cs="Arial"/>
                <w:i/>
                <w:color w:val="000000" w:themeColor="text1"/>
                <w:sz w:val="22"/>
                <w:lang w:val="en-GB"/>
              </w:rPr>
            </w:pPr>
            <w:r w:rsidRPr="0098097D">
              <w:rPr>
                <w:rFonts w:ascii="Calibri" w:hAnsi="Calibri" w:cs="Arial"/>
                <w:i/>
                <w:color w:val="000000" w:themeColor="text1"/>
                <w:sz w:val="22"/>
                <w:lang w:val="en-GB"/>
              </w:rPr>
              <w:t xml:space="preserve">(Baseline value: </w:t>
            </w:r>
            <w:r w:rsidR="00162B82" w:rsidRPr="0098097D">
              <w:rPr>
                <w:rFonts w:ascii="Calibri" w:hAnsi="Calibri" w:cs="Arial"/>
                <w:i/>
                <w:color w:val="000000" w:themeColor="text1"/>
                <w:sz w:val="22"/>
                <w:lang w:val="en-GB"/>
              </w:rPr>
              <w:t>5</w:t>
            </w:r>
            <w:r w:rsidRPr="0098097D">
              <w:rPr>
                <w:rFonts w:ascii="Calibri" w:hAnsi="Calibri" w:cs="Arial"/>
                <w:i/>
                <w:color w:val="000000" w:themeColor="text1"/>
                <w:sz w:val="22"/>
                <w:lang w:val="en-GB"/>
              </w:rPr>
              <w:t>8%)</w:t>
            </w:r>
          </w:p>
          <w:p w14:paraId="4F1EA2D3" w14:textId="6F990B9B" w:rsidR="00310BBE" w:rsidRPr="0098097D" w:rsidRDefault="00310BBE" w:rsidP="00144C81">
            <w:pPr>
              <w:rPr>
                <w:rFonts w:ascii="Calibri" w:hAnsi="Calibri" w:cs="Arial"/>
                <w:iCs/>
                <w:color w:val="000000" w:themeColor="text1"/>
                <w:sz w:val="22"/>
                <w:lang w:val="en-GB"/>
              </w:rPr>
            </w:pPr>
            <w:r w:rsidRPr="0098097D">
              <w:rPr>
                <w:rFonts w:ascii="Calibri" w:hAnsi="Calibri" w:cs="Arial"/>
                <w:b/>
                <w:bCs/>
                <w:iCs/>
                <w:color w:val="000000" w:themeColor="text1"/>
                <w:sz w:val="22"/>
                <w:lang w:val="en-GB"/>
              </w:rPr>
              <w:t>#</w:t>
            </w:r>
            <w:r w:rsidRPr="0098097D">
              <w:rPr>
                <w:rFonts w:ascii="Calibri" w:hAnsi="Calibri" w:cs="Arial"/>
                <w:iCs/>
                <w:color w:val="000000" w:themeColor="text1"/>
                <w:sz w:val="22"/>
                <w:lang w:val="en-GB"/>
              </w:rPr>
              <w:t xml:space="preserve"> of young people who receive support to their initiatives from community </w:t>
            </w:r>
            <w:r w:rsidR="001B1473" w:rsidRPr="0098097D">
              <w:rPr>
                <w:rFonts w:ascii="Calibri" w:hAnsi="Calibri" w:cs="Arial"/>
                <w:iCs/>
                <w:color w:val="000000" w:themeColor="text1"/>
                <w:sz w:val="22"/>
                <w:lang w:val="en-GB"/>
              </w:rPr>
              <w:t>a</w:t>
            </w:r>
            <w:r w:rsidRPr="0098097D">
              <w:rPr>
                <w:rFonts w:ascii="Calibri" w:hAnsi="Calibri" w:cs="Arial"/>
                <w:iCs/>
                <w:color w:val="000000" w:themeColor="text1"/>
                <w:sz w:val="22"/>
                <w:lang w:val="en-GB"/>
              </w:rPr>
              <w:t>uthorities</w:t>
            </w:r>
            <w:r w:rsidR="00785F39" w:rsidRPr="0098097D">
              <w:rPr>
                <w:rFonts w:ascii="Calibri" w:hAnsi="Calibri" w:cs="Arial"/>
                <w:iCs/>
                <w:color w:val="000000" w:themeColor="text1"/>
                <w:sz w:val="22"/>
                <w:lang w:val="en-GB"/>
              </w:rPr>
              <w:t xml:space="preserve"> </w:t>
            </w:r>
            <w:r w:rsidR="00785F39" w:rsidRPr="0098097D">
              <w:rPr>
                <w:rFonts w:ascii="Calibri" w:hAnsi="Calibri" w:cs="Arial"/>
                <w:i/>
                <w:color w:val="000000" w:themeColor="text1"/>
                <w:sz w:val="22"/>
                <w:lang w:val="en-GB"/>
              </w:rPr>
              <w:t>(New indicator)</w:t>
            </w:r>
          </w:p>
        </w:tc>
        <w:tc>
          <w:tcPr>
            <w:tcW w:w="2700" w:type="dxa"/>
          </w:tcPr>
          <w:p w14:paraId="655954F6" w14:textId="19D15877" w:rsidR="002927EA" w:rsidRPr="0098097D" w:rsidRDefault="002F5037" w:rsidP="00144C81">
            <w:pPr>
              <w:rPr>
                <w:rFonts w:ascii="Calibri" w:hAnsi="Calibri" w:cstheme="minorHAnsi"/>
                <w:b/>
                <w:bCs/>
                <w:color w:val="000000" w:themeColor="text1"/>
                <w:sz w:val="22"/>
                <w:szCs w:val="22"/>
                <w:lang w:val="en-GB"/>
              </w:rPr>
            </w:pPr>
            <w:r w:rsidRPr="0098097D">
              <w:rPr>
                <w:rFonts w:ascii="Calibri" w:hAnsi="Calibri" w:cstheme="minorHAnsi"/>
                <w:b/>
                <w:bCs/>
                <w:color w:val="000000" w:themeColor="text1"/>
                <w:sz w:val="22"/>
                <w:szCs w:val="22"/>
                <w:lang w:val="en-GB"/>
              </w:rPr>
              <w:t xml:space="preserve">4.1. </w:t>
            </w:r>
            <w:r w:rsidR="002927EA" w:rsidRPr="0098097D">
              <w:rPr>
                <w:rFonts w:ascii="Calibri" w:hAnsi="Calibri" w:cstheme="minorHAnsi"/>
                <w:b/>
                <w:bCs/>
                <w:color w:val="000000" w:themeColor="text1"/>
                <w:sz w:val="22"/>
                <w:szCs w:val="22"/>
                <w:lang w:val="en-GB"/>
              </w:rPr>
              <w:t xml:space="preserve">Engagement between </w:t>
            </w:r>
            <w:r w:rsidR="00D120D7" w:rsidRPr="0098097D">
              <w:rPr>
                <w:rFonts w:ascii="Calibri" w:hAnsi="Calibri" w:cstheme="minorHAnsi"/>
                <w:b/>
                <w:bCs/>
                <w:color w:val="000000" w:themeColor="text1"/>
                <w:sz w:val="22"/>
                <w:szCs w:val="22"/>
                <w:lang w:val="en-GB"/>
              </w:rPr>
              <w:t>YDC-SL</w:t>
            </w:r>
            <w:r w:rsidR="00B60FD0" w:rsidRPr="0098097D">
              <w:rPr>
                <w:rFonts w:ascii="Calibri" w:hAnsi="Calibri" w:cstheme="minorHAnsi"/>
                <w:b/>
                <w:bCs/>
                <w:color w:val="000000" w:themeColor="text1"/>
                <w:sz w:val="22"/>
                <w:szCs w:val="22"/>
                <w:lang w:val="en-GB"/>
              </w:rPr>
              <w:t xml:space="preserve">, </w:t>
            </w:r>
            <w:r w:rsidR="002927EA" w:rsidRPr="0098097D">
              <w:rPr>
                <w:rFonts w:ascii="Calibri" w:hAnsi="Calibri" w:cstheme="minorHAnsi"/>
                <w:b/>
                <w:bCs/>
                <w:color w:val="000000" w:themeColor="text1"/>
                <w:sz w:val="22"/>
                <w:szCs w:val="22"/>
                <w:lang w:val="en-GB"/>
              </w:rPr>
              <w:t>CBOs and local authorities</w:t>
            </w:r>
            <w:r w:rsidR="00540AFE" w:rsidRPr="0098097D">
              <w:rPr>
                <w:rFonts w:ascii="Calibri" w:hAnsi="Calibri" w:cstheme="minorHAnsi"/>
                <w:b/>
                <w:bCs/>
                <w:color w:val="000000" w:themeColor="text1"/>
                <w:sz w:val="22"/>
                <w:szCs w:val="22"/>
                <w:lang w:val="en-GB"/>
              </w:rPr>
              <w:t xml:space="preserve">: </w:t>
            </w:r>
            <w:r w:rsidR="004F4E36" w:rsidRPr="0098097D">
              <w:rPr>
                <w:rFonts w:ascii="Calibri" w:hAnsi="Calibri" w:cstheme="minorHAnsi"/>
                <w:color w:val="000000" w:themeColor="text1"/>
                <w:sz w:val="22"/>
                <w:szCs w:val="22"/>
                <w:lang w:val="en-GB"/>
              </w:rPr>
              <w:t>L</w:t>
            </w:r>
            <w:r w:rsidR="007964D3" w:rsidRPr="0098097D">
              <w:rPr>
                <w:rFonts w:ascii="Calibri" w:hAnsi="Calibri" w:cstheme="minorHAnsi"/>
                <w:color w:val="000000" w:themeColor="text1"/>
                <w:sz w:val="22"/>
                <w:szCs w:val="22"/>
                <w:lang w:val="en-GB"/>
              </w:rPr>
              <w:t>ocal authorities</w:t>
            </w:r>
            <w:r w:rsidR="004F4E36" w:rsidRPr="0098097D">
              <w:rPr>
                <w:rFonts w:ascii="Calibri" w:hAnsi="Calibri" w:cstheme="minorHAnsi"/>
                <w:color w:val="000000" w:themeColor="text1"/>
                <w:sz w:val="22"/>
                <w:szCs w:val="22"/>
                <w:lang w:val="en-GB"/>
              </w:rPr>
              <w:t xml:space="preserve"> in each of the 8 communities</w:t>
            </w:r>
            <w:r w:rsidR="007964D3" w:rsidRPr="0098097D">
              <w:rPr>
                <w:rFonts w:ascii="Calibri" w:hAnsi="Calibri" w:cstheme="minorHAnsi"/>
                <w:color w:val="000000" w:themeColor="text1"/>
                <w:sz w:val="22"/>
                <w:szCs w:val="22"/>
                <w:lang w:val="en-GB"/>
              </w:rPr>
              <w:t xml:space="preserve"> have</w:t>
            </w:r>
            <w:r w:rsidR="004F4E36" w:rsidRPr="0098097D">
              <w:rPr>
                <w:rFonts w:ascii="Calibri" w:hAnsi="Calibri" w:cstheme="minorHAnsi"/>
                <w:color w:val="000000" w:themeColor="text1"/>
                <w:sz w:val="22"/>
                <w:szCs w:val="22"/>
                <w:lang w:val="en-GB"/>
              </w:rPr>
              <w:t xml:space="preserve"> acted on at least 1 of the calls to action </w:t>
            </w:r>
          </w:p>
        </w:tc>
        <w:tc>
          <w:tcPr>
            <w:tcW w:w="3664" w:type="dxa"/>
          </w:tcPr>
          <w:p w14:paraId="34B32F58" w14:textId="401637F4" w:rsidR="004F4E36" w:rsidRPr="0098097D" w:rsidRDefault="002927EA"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4.1.1.</w:t>
            </w:r>
            <w:r w:rsidRPr="0098097D">
              <w:rPr>
                <w:rFonts w:ascii="Calibri" w:hAnsi="Calibri" w:cstheme="minorHAnsi"/>
                <w:color w:val="000000" w:themeColor="text1"/>
                <w:sz w:val="22"/>
                <w:szCs w:val="22"/>
                <w:lang w:val="en-GB"/>
              </w:rPr>
              <w:t xml:space="preserve"> </w:t>
            </w:r>
            <w:r w:rsidR="00D120D7" w:rsidRPr="0098097D">
              <w:rPr>
                <w:rFonts w:ascii="Calibri" w:hAnsi="Calibri" w:cstheme="minorHAnsi"/>
                <w:color w:val="000000" w:themeColor="text1"/>
                <w:sz w:val="22"/>
                <w:szCs w:val="22"/>
                <w:lang w:val="en-GB"/>
              </w:rPr>
              <w:t>YDC-SL</w:t>
            </w:r>
            <w:r w:rsidR="004F4E36" w:rsidRPr="0098097D">
              <w:rPr>
                <w:rFonts w:ascii="Calibri" w:hAnsi="Calibri" w:cstheme="minorHAnsi"/>
                <w:color w:val="000000" w:themeColor="text1"/>
                <w:sz w:val="22"/>
                <w:szCs w:val="22"/>
                <w:lang w:val="en-GB"/>
              </w:rPr>
              <w:t xml:space="preserve"> training with community authorities on youth relevant policies</w:t>
            </w:r>
          </w:p>
          <w:p w14:paraId="4C597612" w14:textId="34C614A0" w:rsidR="002927EA" w:rsidRPr="0098097D" w:rsidRDefault="004F4E36"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4.1.2.</w:t>
            </w:r>
            <w:r w:rsidRPr="0098097D">
              <w:rPr>
                <w:rFonts w:ascii="Calibri" w:hAnsi="Calibri" w:cstheme="minorHAnsi"/>
                <w:color w:val="000000" w:themeColor="text1"/>
                <w:sz w:val="22"/>
                <w:szCs w:val="22"/>
                <w:lang w:val="en-GB"/>
              </w:rPr>
              <w:t xml:space="preserve"> </w:t>
            </w:r>
            <w:r w:rsidR="00D120D7" w:rsidRPr="0098097D">
              <w:rPr>
                <w:rFonts w:ascii="Calibri" w:hAnsi="Calibri" w:cstheme="minorHAnsi"/>
                <w:color w:val="000000" w:themeColor="text1"/>
                <w:sz w:val="22"/>
                <w:szCs w:val="22"/>
                <w:lang w:val="en-GB"/>
              </w:rPr>
              <w:t>YDC-SL</w:t>
            </w:r>
            <w:r w:rsidR="002927EA" w:rsidRPr="0098097D">
              <w:rPr>
                <w:rFonts w:ascii="Calibri" w:hAnsi="Calibri" w:cstheme="minorHAnsi"/>
                <w:color w:val="000000" w:themeColor="text1"/>
                <w:sz w:val="22"/>
                <w:szCs w:val="22"/>
                <w:lang w:val="en-GB"/>
              </w:rPr>
              <w:t xml:space="preserve"> and CBOs </w:t>
            </w:r>
            <w:r w:rsidR="007964D3" w:rsidRPr="0098097D">
              <w:rPr>
                <w:rFonts w:ascii="Calibri" w:hAnsi="Calibri" w:cstheme="minorHAnsi"/>
                <w:color w:val="000000" w:themeColor="text1"/>
                <w:sz w:val="22"/>
                <w:szCs w:val="22"/>
                <w:lang w:val="en-GB"/>
              </w:rPr>
              <w:t>advocacy drive</w:t>
            </w:r>
            <w:r w:rsidR="002927EA" w:rsidRPr="0098097D">
              <w:rPr>
                <w:rFonts w:ascii="Calibri" w:hAnsi="Calibri" w:cstheme="minorHAnsi"/>
                <w:color w:val="000000" w:themeColor="text1"/>
                <w:sz w:val="22"/>
                <w:szCs w:val="22"/>
                <w:lang w:val="en-GB"/>
              </w:rPr>
              <w:t xml:space="preserve"> based on Call </w:t>
            </w:r>
            <w:r w:rsidR="009F4AF6" w:rsidRPr="0098097D">
              <w:rPr>
                <w:rFonts w:ascii="Calibri" w:hAnsi="Calibri" w:cstheme="minorHAnsi"/>
                <w:color w:val="000000" w:themeColor="text1"/>
                <w:sz w:val="22"/>
                <w:szCs w:val="22"/>
                <w:lang w:val="en-GB"/>
              </w:rPr>
              <w:t>for</w:t>
            </w:r>
            <w:r w:rsidR="002927EA" w:rsidRPr="0098097D">
              <w:rPr>
                <w:rFonts w:ascii="Calibri" w:hAnsi="Calibri" w:cstheme="minorHAnsi"/>
                <w:color w:val="000000" w:themeColor="text1"/>
                <w:sz w:val="22"/>
                <w:szCs w:val="22"/>
                <w:lang w:val="en-GB"/>
              </w:rPr>
              <w:t xml:space="preserve"> Action</w:t>
            </w:r>
            <w:r w:rsidRPr="0098097D">
              <w:rPr>
                <w:rFonts w:ascii="Calibri" w:hAnsi="Calibri" w:cstheme="minorHAnsi"/>
                <w:color w:val="000000" w:themeColor="text1"/>
                <w:sz w:val="22"/>
                <w:szCs w:val="22"/>
                <w:lang w:val="en-GB"/>
              </w:rPr>
              <w:t xml:space="preserve"> for youth wellbeing and public space</w:t>
            </w:r>
          </w:p>
          <w:p w14:paraId="45F367C6" w14:textId="77777777" w:rsidR="002927EA" w:rsidRPr="0098097D" w:rsidRDefault="002927EA" w:rsidP="00144C81">
            <w:pPr>
              <w:rPr>
                <w:rFonts w:ascii="Calibri" w:hAnsi="Calibri" w:cstheme="minorHAnsi"/>
                <w:b/>
                <w:bCs/>
                <w:color w:val="000000" w:themeColor="text1"/>
                <w:sz w:val="22"/>
                <w:szCs w:val="22"/>
                <w:lang w:val="en-GB"/>
              </w:rPr>
            </w:pPr>
          </w:p>
          <w:p w14:paraId="6C0E9EC0" w14:textId="163D00D9" w:rsidR="002927EA" w:rsidRPr="0098097D" w:rsidRDefault="002927EA" w:rsidP="00144C81">
            <w:pPr>
              <w:rPr>
                <w:rFonts w:ascii="Calibri" w:hAnsi="Calibri" w:cstheme="minorHAnsi"/>
                <w:color w:val="000000" w:themeColor="text1"/>
                <w:sz w:val="22"/>
                <w:szCs w:val="22"/>
                <w:lang w:val="en-GB"/>
              </w:rPr>
            </w:pPr>
          </w:p>
        </w:tc>
      </w:tr>
      <w:tr w:rsidR="0098097D" w:rsidRPr="00F535A8" w14:paraId="4E34241A" w14:textId="77777777" w:rsidTr="00967DD9">
        <w:trPr>
          <w:trHeight w:val="1680"/>
        </w:trPr>
        <w:tc>
          <w:tcPr>
            <w:tcW w:w="3150" w:type="dxa"/>
            <w:vMerge/>
          </w:tcPr>
          <w:p w14:paraId="2FA5C8DA" w14:textId="77777777" w:rsidR="005908EC" w:rsidRPr="0098097D" w:rsidRDefault="005908EC" w:rsidP="00144C81">
            <w:pPr>
              <w:rPr>
                <w:rFonts w:ascii="Calibri" w:hAnsi="Calibri" w:cstheme="minorHAnsi"/>
                <w:b/>
                <w:bCs/>
                <w:color w:val="000000" w:themeColor="text1"/>
                <w:sz w:val="22"/>
                <w:szCs w:val="22"/>
                <w:lang w:val="en-GB"/>
              </w:rPr>
            </w:pPr>
          </w:p>
        </w:tc>
        <w:tc>
          <w:tcPr>
            <w:tcW w:w="2700" w:type="dxa"/>
          </w:tcPr>
          <w:p w14:paraId="06171C7B" w14:textId="16D9682D" w:rsidR="005908EC" w:rsidRPr="0098097D" w:rsidRDefault="005908EC" w:rsidP="00144C81">
            <w:pPr>
              <w:rPr>
                <w:rFonts w:ascii="Calibri" w:hAnsi="Calibri" w:cstheme="minorHAnsi"/>
                <w:b/>
                <w:bCs/>
                <w:color w:val="000000" w:themeColor="text1"/>
                <w:sz w:val="22"/>
                <w:szCs w:val="22"/>
                <w:highlight w:val="yellow"/>
                <w:lang w:val="en-GB"/>
              </w:rPr>
            </w:pPr>
            <w:r w:rsidRPr="0098097D">
              <w:rPr>
                <w:rFonts w:ascii="Calibri" w:hAnsi="Calibri" w:cstheme="minorHAnsi"/>
                <w:b/>
                <w:bCs/>
                <w:color w:val="000000" w:themeColor="text1"/>
                <w:sz w:val="22"/>
                <w:szCs w:val="22"/>
                <w:lang w:val="en-GB"/>
              </w:rPr>
              <w:t xml:space="preserve">4.2. Engagement between youth and community authorities: </w:t>
            </w:r>
            <w:r w:rsidRPr="0098097D">
              <w:rPr>
                <w:rFonts w:ascii="Calibri" w:hAnsi="Calibri" w:cstheme="minorHAnsi"/>
                <w:color w:val="000000" w:themeColor="text1"/>
                <w:sz w:val="22"/>
                <w:szCs w:val="22"/>
                <w:lang w:val="en-GB"/>
              </w:rPr>
              <w:t>Young people in 8 communities are involved in decision making at community level</w:t>
            </w:r>
          </w:p>
        </w:tc>
        <w:tc>
          <w:tcPr>
            <w:tcW w:w="3664" w:type="dxa"/>
          </w:tcPr>
          <w:p w14:paraId="515953C4" w14:textId="6E4AA12D" w:rsidR="005908EC" w:rsidRPr="0098097D" w:rsidRDefault="005908EC"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4.2.1.</w:t>
            </w:r>
            <w:r w:rsidRPr="0098097D">
              <w:rPr>
                <w:rFonts w:ascii="Calibri" w:hAnsi="Calibri" w:cstheme="minorHAnsi"/>
                <w:color w:val="000000" w:themeColor="text1"/>
                <w:sz w:val="22"/>
                <w:szCs w:val="22"/>
                <w:lang w:val="en-GB"/>
              </w:rPr>
              <w:t xml:space="preserve"> </w:t>
            </w:r>
            <w:r w:rsidR="00E44777" w:rsidRPr="0098097D">
              <w:rPr>
                <w:rFonts w:ascii="Calibri" w:hAnsi="Calibri" w:cstheme="minorHAnsi"/>
                <w:color w:val="000000" w:themeColor="text1"/>
                <w:sz w:val="22"/>
                <w:szCs w:val="22"/>
                <w:lang w:val="en-GB"/>
              </w:rPr>
              <w:t>Y</w:t>
            </w:r>
            <w:r w:rsidRPr="0098097D">
              <w:rPr>
                <w:rFonts w:ascii="Calibri" w:hAnsi="Calibri" w:cstheme="minorHAnsi"/>
                <w:color w:val="000000" w:themeColor="text1"/>
                <w:sz w:val="22"/>
                <w:szCs w:val="22"/>
                <w:lang w:val="en-GB"/>
              </w:rPr>
              <w:t xml:space="preserve">outh parliaments in the community </w:t>
            </w:r>
            <w:r w:rsidR="00023F1A" w:rsidRPr="0098097D">
              <w:rPr>
                <w:rFonts w:ascii="Calibri" w:hAnsi="Calibri" w:cstheme="minorHAnsi"/>
                <w:color w:val="000000" w:themeColor="text1"/>
                <w:sz w:val="22"/>
                <w:szCs w:val="22"/>
                <w:lang w:val="en-GB"/>
              </w:rPr>
              <w:t>centres</w:t>
            </w:r>
          </w:p>
          <w:p w14:paraId="3FAC4086" w14:textId="4A62CD24" w:rsidR="005908EC" w:rsidRPr="0098097D" w:rsidRDefault="005908EC" w:rsidP="00144C81">
            <w:pPr>
              <w:rPr>
                <w:rFonts w:ascii="Calibri" w:hAnsi="Calibri" w:cstheme="minorHAnsi"/>
                <w:color w:val="000000" w:themeColor="text1"/>
                <w:sz w:val="22"/>
                <w:szCs w:val="22"/>
                <w:lang w:val="en-GB"/>
              </w:rPr>
            </w:pPr>
            <w:r w:rsidRPr="0098097D">
              <w:rPr>
                <w:rFonts w:ascii="Calibri" w:hAnsi="Calibri" w:cstheme="minorHAnsi"/>
                <w:b/>
                <w:bCs/>
                <w:color w:val="000000" w:themeColor="text1"/>
                <w:sz w:val="22"/>
                <w:szCs w:val="22"/>
                <w:lang w:val="en-GB"/>
              </w:rPr>
              <w:t>4.2.2.</w:t>
            </w:r>
            <w:r w:rsidRPr="0098097D">
              <w:rPr>
                <w:rFonts w:ascii="Calibri" w:hAnsi="Calibri" w:cstheme="minorHAnsi"/>
                <w:color w:val="000000" w:themeColor="text1"/>
                <w:sz w:val="22"/>
                <w:szCs w:val="22"/>
                <w:lang w:val="en-GB"/>
              </w:rPr>
              <w:t xml:space="preserve"> Media and communication labs for youth</w:t>
            </w:r>
          </w:p>
        </w:tc>
      </w:tr>
    </w:tbl>
    <w:p w14:paraId="35A1C3C8" w14:textId="77777777" w:rsidR="00B46815" w:rsidRPr="0098097D" w:rsidRDefault="00B46815" w:rsidP="001A23C2">
      <w:pPr>
        <w:jc w:val="both"/>
        <w:rPr>
          <w:color w:val="000000" w:themeColor="text1"/>
          <w:sz w:val="22"/>
          <w:lang w:val="en-GB"/>
        </w:rPr>
      </w:pPr>
    </w:p>
    <w:p w14:paraId="374A629F" w14:textId="77777777" w:rsidR="002A7FC0" w:rsidRDefault="002A7FC0" w:rsidP="001A23C2">
      <w:pPr>
        <w:jc w:val="both"/>
        <w:rPr>
          <w:b/>
          <w:bCs/>
          <w:color w:val="000000" w:themeColor="text1"/>
          <w:sz w:val="22"/>
          <w:lang w:val="en-GB"/>
        </w:rPr>
      </w:pPr>
    </w:p>
    <w:p w14:paraId="41C20617" w14:textId="38A544BA" w:rsidR="0010694F" w:rsidRPr="0098097D" w:rsidRDefault="00E04988" w:rsidP="001A23C2">
      <w:pPr>
        <w:jc w:val="both"/>
        <w:rPr>
          <w:b/>
          <w:bCs/>
          <w:color w:val="000000" w:themeColor="text1"/>
          <w:sz w:val="22"/>
          <w:lang w:val="en-GB"/>
        </w:rPr>
      </w:pPr>
      <w:r w:rsidRPr="0098097D">
        <w:rPr>
          <w:b/>
          <w:bCs/>
          <w:color w:val="000000" w:themeColor="text1"/>
          <w:sz w:val="22"/>
          <w:lang w:val="en-GB"/>
        </w:rPr>
        <w:t>3.</w:t>
      </w:r>
      <w:r w:rsidR="00E52CE0" w:rsidRPr="0098097D">
        <w:rPr>
          <w:b/>
          <w:bCs/>
          <w:color w:val="000000" w:themeColor="text1"/>
          <w:sz w:val="22"/>
          <w:lang w:val="en-GB"/>
        </w:rPr>
        <w:t>5</w:t>
      </w:r>
      <w:r w:rsidRPr="0098097D">
        <w:rPr>
          <w:b/>
          <w:bCs/>
          <w:color w:val="000000" w:themeColor="text1"/>
          <w:sz w:val="22"/>
          <w:lang w:val="en-GB"/>
        </w:rPr>
        <w:t>. Strategy of the intervention</w:t>
      </w:r>
    </w:p>
    <w:p w14:paraId="14DD1BF9" w14:textId="425E65AC" w:rsidR="000410DC" w:rsidRDefault="0010694F" w:rsidP="001A23C2">
      <w:pPr>
        <w:jc w:val="both"/>
        <w:rPr>
          <w:rFonts w:cstheme="minorHAnsi"/>
          <w:sz w:val="22"/>
          <w:szCs w:val="22"/>
          <w:lang w:val="en-GB"/>
        </w:rPr>
      </w:pPr>
      <w:r>
        <w:rPr>
          <w:rFonts w:cstheme="minorHAnsi"/>
          <w:sz w:val="22"/>
          <w:szCs w:val="22"/>
          <w:lang w:val="en-GB"/>
        </w:rPr>
        <w:t>Th</w:t>
      </w:r>
      <w:r w:rsidR="000410DC" w:rsidRPr="000410DC">
        <w:rPr>
          <w:rFonts w:cstheme="minorHAnsi"/>
          <w:sz w:val="22"/>
          <w:szCs w:val="22"/>
          <w:lang w:val="en-GB"/>
        </w:rPr>
        <w:t xml:space="preserve">e strategy of the intervention is designed </w:t>
      </w:r>
      <w:r w:rsidR="009B5C91">
        <w:rPr>
          <w:rFonts w:cstheme="minorHAnsi"/>
          <w:sz w:val="22"/>
          <w:szCs w:val="22"/>
          <w:lang w:val="en-GB"/>
        </w:rPr>
        <w:t>with</w:t>
      </w:r>
      <w:r w:rsidR="000410DC">
        <w:rPr>
          <w:rFonts w:cstheme="minorHAnsi"/>
          <w:sz w:val="22"/>
          <w:szCs w:val="22"/>
          <w:lang w:val="en-GB"/>
        </w:rPr>
        <w:t xml:space="preserve"> three</w:t>
      </w:r>
      <w:r w:rsidR="000410DC" w:rsidRPr="000410DC">
        <w:rPr>
          <w:rFonts w:cstheme="minorHAnsi"/>
          <w:sz w:val="22"/>
          <w:szCs w:val="22"/>
          <w:lang w:val="en-GB"/>
        </w:rPr>
        <w:t xml:space="preserve"> </w:t>
      </w:r>
      <w:r w:rsidR="00422E04">
        <w:rPr>
          <w:rFonts w:cstheme="minorHAnsi"/>
          <w:sz w:val="22"/>
          <w:szCs w:val="22"/>
          <w:lang w:val="en-GB"/>
        </w:rPr>
        <w:t>sets</w:t>
      </w:r>
      <w:r w:rsidR="009B5C91">
        <w:rPr>
          <w:rFonts w:cstheme="minorHAnsi"/>
          <w:sz w:val="22"/>
          <w:szCs w:val="22"/>
          <w:lang w:val="en-GB"/>
        </w:rPr>
        <w:t xml:space="preserve"> of </w:t>
      </w:r>
      <w:r w:rsidR="007D1E0D">
        <w:rPr>
          <w:rFonts w:cstheme="minorHAnsi"/>
          <w:sz w:val="22"/>
          <w:szCs w:val="22"/>
          <w:lang w:val="en-GB"/>
        </w:rPr>
        <w:t xml:space="preserve">methodological considerations in mind, </w:t>
      </w:r>
      <w:r w:rsidR="00422E04">
        <w:rPr>
          <w:rFonts w:cstheme="minorHAnsi"/>
          <w:sz w:val="22"/>
          <w:szCs w:val="22"/>
          <w:lang w:val="en-GB"/>
        </w:rPr>
        <w:t>inspired by</w:t>
      </w:r>
      <w:r w:rsidR="009B5C91">
        <w:rPr>
          <w:rFonts w:cstheme="minorHAnsi"/>
          <w:sz w:val="22"/>
          <w:szCs w:val="22"/>
          <w:lang w:val="en-GB"/>
        </w:rPr>
        <w:t xml:space="preserve"> Dreamtown and </w:t>
      </w:r>
      <w:r w:rsidR="00D120D7">
        <w:rPr>
          <w:rFonts w:cstheme="minorHAnsi"/>
          <w:sz w:val="22"/>
          <w:szCs w:val="22"/>
          <w:lang w:val="en-GB"/>
        </w:rPr>
        <w:t>YDC-SL</w:t>
      </w:r>
      <w:r w:rsidR="00422E04">
        <w:rPr>
          <w:rFonts w:cstheme="minorHAnsi"/>
          <w:sz w:val="22"/>
          <w:szCs w:val="22"/>
          <w:lang w:val="en-GB"/>
        </w:rPr>
        <w:t>’s</w:t>
      </w:r>
      <w:r w:rsidR="009B5C91">
        <w:rPr>
          <w:rFonts w:cstheme="minorHAnsi"/>
          <w:sz w:val="22"/>
          <w:szCs w:val="22"/>
          <w:lang w:val="en-GB"/>
        </w:rPr>
        <w:t xml:space="preserve"> previous </w:t>
      </w:r>
      <w:r w:rsidR="00422E04">
        <w:rPr>
          <w:rFonts w:cstheme="minorHAnsi"/>
          <w:sz w:val="22"/>
          <w:szCs w:val="22"/>
          <w:lang w:val="en-GB"/>
        </w:rPr>
        <w:t>cooperation</w:t>
      </w:r>
      <w:r w:rsidR="009B5C91">
        <w:rPr>
          <w:rFonts w:cstheme="minorHAnsi"/>
          <w:sz w:val="22"/>
          <w:szCs w:val="22"/>
          <w:lang w:val="en-GB"/>
        </w:rPr>
        <w:t xml:space="preserve">. </w:t>
      </w:r>
      <w:r w:rsidR="000410DC" w:rsidRPr="000410DC">
        <w:rPr>
          <w:rFonts w:cstheme="minorHAnsi"/>
          <w:sz w:val="22"/>
          <w:szCs w:val="22"/>
          <w:lang w:val="en-GB"/>
        </w:rPr>
        <w:t xml:space="preserve"> </w:t>
      </w:r>
    </w:p>
    <w:p w14:paraId="224C424E" w14:textId="77777777" w:rsidR="00FC6696" w:rsidRDefault="00FC6696" w:rsidP="00504751">
      <w:pPr>
        <w:jc w:val="both"/>
        <w:rPr>
          <w:rFonts w:cstheme="minorHAnsi"/>
          <w:b/>
          <w:i/>
          <w:sz w:val="22"/>
          <w:lang w:val="en-GB"/>
        </w:rPr>
      </w:pPr>
    </w:p>
    <w:p w14:paraId="301C1D54" w14:textId="7B26EC78" w:rsidR="00263D94" w:rsidRPr="00FC6696" w:rsidRDefault="000410DC" w:rsidP="00504751">
      <w:pPr>
        <w:jc w:val="both"/>
        <w:rPr>
          <w:rFonts w:cstheme="minorHAnsi"/>
          <w:b/>
          <w:i/>
          <w:sz w:val="22"/>
          <w:lang w:val="en-GB"/>
        </w:rPr>
      </w:pPr>
      <w:r w:rsidRPr="00422E04">
        <w:rPr>
          <w:rFonts w:cstheme="minorHAnsi"/>
          <w:b/>
          <w:sz w:val="22"/>
          <w:lang w:val="en-GB"/>
        </w:rPr>
        <w:t xml:space="preserve">The </w:t>
      </w:r>
      <w:r w:rsidR="00504751" w:rsidRPr="00422E04">
        <w:rPr>
          <w:rFonts w:cstheme="minorHAnsi"/>
          <w:b/>
          <w:sz w:val="22"/>
          <w:lang w:val="en-GB"/>
        </w:rPr>
        <w:t xml:space="preserve">strategy </w:t>
      </w:r>
      <w:r w:rsidR="00FC6696" w:rsidRPr="00422E04">
        <w:rPr>
          <w:rFonts w:cstheme="minorHAnsi"/>
          <w:b/>
          <w:sz w:val="22"/>
          <w:lang w:val="en-GB"/>
        </w:rPr>
        <w:t>is</w:t>
      </w:r>
      <w:r w:rsidR="00504751" w:rsidRPr="00422E04">
        <w:rPr>
          <w:rFonts w:cstheme="minorHAnsi"/>
          <w:b/>
          <w:sz w:val="22"/>
          <w:lang w:val="en-GB"/>
        </w:rPr>
        <w:t xml:space="preserve"> catalytic</w:t>
      </w:r>
      <w:r w:rsidR="00FC6696" w:rsidRPr="00422E04">
        <w:rPr>
          <w:rFonts w:cstheme="minorHAnsi"/>
          <w:b/>
          <w:sz w:val="22"/>
          <w:lang w:val="en-GB"/>
        </w:rPr>
        <w:t>:</w:t>
      </w:r>
      <w:r w:rsidR="00FC6696">
        <w:rPr>
          <w:rFonts w:cstheme="minorHAnsi"/>
          <w:b/>
          <w:i/>
          <w:sz w:val="22"/>
          <w:lang w:val="en-GB"/>
        </w:rPr>
        <w:t xml:space="preserve"> </w:t>
      </w:r>
      <w:r w:rsidR="00263D94">
        <w:rPr>
          <w:rFonts w:cstheme="minorHAnsi"/>
          <w:sz w:val="22"/>
          <w:lang w:val="en-GB"/>
        </w:rPr>
        <w:t>At the beginning of the intervention, focus is on engaging a selected few. This includes representatives from</w:t>
      </w:r>
      <w:r w:rsidR="00A75CFD">
        <w:rPr>
          <w:rFonts w:cstheme="minorHAnsi"/>
          <w:sz w:val="22"/>
          <w:lang w:val="en-GB"/>
        </w:rPr>
        <w:t xml:space="preserve"> community and</w:t>
      </w:r>
      <w:r w:rsidR="00263D94">
        <w:rPr>
          <w:rFonts w:cstheme="minorHAnsi"/>
          <w:sz w:val="22"/>
          <w:lang w:val="en-GB"/>
        </w:rPr>
        <w:t xml:space="preserve"> local authorities </w:t>
      </w:r>
      <w:r w:rsidR="002F16CB">
        <w:rPr>
          <w:rFonts w:cstheme="minorHAnsi"/>
          <w:sz w:val="22"/>
          <w:lang w:val="en-GB"/>
        </w:rPr>
        <w:t>(</w:t>
      </w:r>
      <w:r w:rsidR="00263D94">
        <w:rPr>
          <w:rFonts w:cstheme="minorHAnsi"/>
          <w:sz w:val="22"/>
          <w:lang w:val="en-GB"/>
        </w:rPr>
        <w:t>who will be engaged through trainings</w:t>
      </w:r>
      <w:r w:rsidR="002F16CB">
        <w:rPr>
          <w:rFonts w:cstheme="minorHAnsi"/>
          <w:sz w:val="22"/>
          <w:lang w:val="en-GB"/>
        </w:rPr>
        <w:t>)</w:t>
      </w:r>
      <w:r w:rsidR="00263D94">
        <w:rPr>
          <w:rFonts w:cstheme="minorHAnsi"/>
          <w:sz w:val="22"/>
          <w:lang w:val="en-GB"/>
        </w:rPr>
        <w:t xml:space="preserve">, and individual youth leaders </w:t>
      </w:r>
      <w:r w:rsidR="002F16CB">
        <w:rPr>
          <w:rFonts w:cstheme="minorHAnsi"/>
          <w:sz w:val="22"/>
          <w:lang w:val="en-GB"/>
        </w:rPr>
        <w:t>(</w:t>
      </w:r>
      <w:r w:rsidR="00263D94">
        <w:rPr>
          <w:rFonts w:cstheme="minorHAnsi"/>
          <w:sz w:val="22"/>
          <w:lang w:val="en-GB"/>
        </w:rPr>
        <w:t xml:space="preserve">who will be </w:t>
      </w:r>
      <w:r w:rsidR="003E1E1F">
        <w:rPr>
          <w:rFonts w:cstheme="minorHAnsi"/>
          <w:sz w:val="22"/>
          <w:lang w:val="en-GB"/>
        </w:rPr>
        <w:t>capacitated</w:t>
      </w:r>
      <w:r w:rsidR="00263D94">
        <w:rPr>
          <w:rFonts w:cstheme="minorHAnsi"/>
          <w:sz w:val="22"/>
          <w:lang w:val="en-GB"/>
        </w:rPr>
        <w:t xml:space="preserve"> </w:t>
      </w:r>
      <w:r w:rsidR="003E1E1F">
        <w:rPr>
          <w:rFonts w:cstheme="minorHAnsi"/>
          <w:sz w:val="22"/>
          <w:lang w:val="en-GB"/>
        </w:rPr>
        <w:t>through life skills and leadership programmes)</w:t>
      </w:r>
      <w:r w:rsidR="00263D94">
        <w:rPr>
          <w:rFonts w:cstheme="minorHAnsi"/>
          <w:sz w:val="22"/>
          <w:lang w:val="en-GB"/>
        </w:rPr>
        <w:t xml:space="preserve">. </w:t>
      </w:r>
      <w:r w:rsidR="002F16CB">
        <w:rPr>
          <w:rFonts w:cstheme="minorHAnsi"/>
          <w:sz w:val="22"/>
          <w:lang w:val="en-GB"/>
        </w:rPr>
        <w:t>Building on these relationships</w:t>
      </w:r>
      <w:r w:rsidR="00A75CFD">
        <w:rPr>
          <w:rFonts w:cstheme="minorHAnsi"/>
          <w:sz w:val="22"/>
          <w:lang w:val="en-GB"/>
        </w:rPr>
        <w:t>,</w:t>
      </w:r>
      <w:r w:rsidR="002F16CB">
        <w:rPr>
          <w:rFonts w:cstheme="minorHAnsi"/>
          <w:sz w:val="22"/>
          <w:lang w:val="en-GB"/>
        </w:rPr>
        <w:t xml:space="preserve"> the intervention will start to en</w:t>
      </w:r>
      <w:r w:rsidR="007D1E0D">
        <w:rPr>
          <w:rFonts w:cstheme="minorHAnsi"/>
          <w:sz w:val="22"/>
          <w:lang w:val="en-GB"/>
        </w:rPr>
        <w:t xml:space="preserve">gage the local authorities on a more structural level (through advocacy activities) and </w:t>
      </w:r>
      <w:r w:rsidR="002F16CB">
        <w:rPr>
          <w:rFonts w:cstheme="minorHAnsi"/>
          <w:sz w:val="22"/>
          <w:lang w:val="en-GB"/>
        </w:rPr>
        <w:t>the youth on a group level</w:t>
      </w:r>
      <w:r w:rsidR="007D1E0D">
        <w:rPr>
          <w:rFonts w:cstheme="minorHAnsi"/>
          <w:sz w:val="22"/>
          <w:lang w:val="en-GB"/>
        </w:rPr>
        <w:t xml:space="preserve"> (through organisational strengthening</w:t>
      </w:r>
      <w:r w:rsidR="00AB586B">
        <w:rPr>
          <w:rFonts w:cstheme="minorHAnsi"/>
          <w:sz w:val="22"/>
          <w:lang w:val="en-GB"/>
        </w:rPr>
        <w:t xml:space="preserve"> of youth groups)</w:t>
      </w:r>
      <w:r w:rsidR="002F16CB">
        <w:rPr>
          <w:rFonts w:cstheme="minorHAnsi"/>
          <w:sz w:val="22"/>
          <w:lang w:val="en-GB"/>
        </w:rPr>
        <w:t xml:space="preserve">. </w:t>
      </w:r>
      <w:r w:rsidR="007D1E0D">
        <w:rPr>
          <w:rFonts w:cstheme="minorHAnsi"/>
          <w:sz w:val="22"/>
          <w:lang w:val="en-GB"/>
        </w:rPr>
        <w:t xml:space="preserve">Having developed a strong foundation of individual leaders and organisations, the project goes into action mode, and engages the community population at large through its various public space intervention activities and community advocacy initiatives. </w:t>
      </w:r>
    </w:p>
    <w:p w14:paraId="52E42AB5" w14:textId="56E018F8" w:rsidR="002F16CB" w:rsidRPr="00504751" w:rsidRDefault="00FB3415" w:rsidP="00FB3415">
      <w:pPr>
        <w:tabs>
          <w:tab w:val="left" w:pos="3582"/>
        </w:tabs>
        <w:jc w:val="both"/>
        <w:rPr>
          <w:rFonts w:cstheme="minorHAnsi"/>
          <w:sz w:val="22"/>
          <w:lang w:val="en-GB"/>
        </w:rPr>
      </w:pPr>
      <w:r>
        <w:rPr>
          <w:rFonts w:cstheme="minorHAnsi"/>
          <w:sz w:val="22"/>
          <w:lang w:val="en-GB"/>
        </w:rPr>
        <w:tab/>
      </w:r>
    </w:p>
    <w:p w14:paraId="3C6DFFE6" w14:textId="021BED72" w:rsidR="00CA3EB0" w:rsidRDefault="00504751" w:rsidP="000410DC">
      <w:pPr>
        <w:jc w:val="both"/>
        <w:rPr>
          <w:rFonts w:cstheme="minorHAnsi"/>
          <w:sz w:val="22"/>
          <w:lang w:val="en-GB"/>
        </w:rPr>
      </w:pPr>
      <w:r w:rsidRPr="00422E04">
        <w:rPr>
          <w:rFonts w:cstheme="minorHAnsi"/>
          <w:b/>
          <w:sz w:val="22"/>
          <w:lang w:val="en-GB"/>
        </w:rPr>
        <w:t xml:space="preserve">The strategy is </w:t>
      </w:r>
      <w:r w:rsidR="00FC6696" w:rsidRPr="00422E04">
        <w:rPr>
          <w:rFonts w:cstheme="minorHAnsi"/>
          <w:b/>
          <w:sz w:val="22"/>
          <w:lang w:val="en-GB"/>
        </w:rPr>
        <w:t>organised</w:t>
      </w:r>
      <w:r w:rsidR="002F16CB" w:rsidRPr="00422E04">
        <w:rPr>
          <w:rFonts w:cstheme="minorHAnsi"/>
          <w:b/>
          <w:sz w:val="22"/>
          <w:lang w:val="en-GB"/>
        </w:rPr>
        <w:t xml:space="preserve"> around </w:t>
      </w:r>
      <w:r w:rsidRPr="00422E04">
        <w:rPr>
          <w:rFonts w:cstheme="minorHAnsi"/>
          <w:b/>
          <w:sz w:val="22"/>
          <w:lang w:val="en-GB"/>
        </w:rPr>
        <w:t>thematic</w:t>
      </w:r>
      <w:r w:rsidR="00FC6696" w:rsidRPr="00422E04">
        <w:rPr>
          <w:rFonts w:cstheme="minorHAnsi"/>
          <w:b/>
          <w:sz w:val="22"/>
          <w:lang w:val="en-GB"/>
        </w:rPr>
        <w:t xml:space="preserve"> phases</w:t>
      </w:r>
      <w:r w:rsidR="00FC6696">
        <w:rPr>
          <w:rFonts w:cstheme="minorHAnsi"/>
          <w:b/>
          <w:i/>
          <w:sz w:val="22"/>
          <w:lang w:val="en-GB"/>
        </w:rPr>
        <w:t xml:space="preserve">: </w:t>
      </w:r>
      <w:r w:rsidR="009B5C91">
        <w:rPr>
          <w:rFonts w:cstheme="minorHAnsi"/>
          <w:sz w:val="22"/>
          <w:lang w:val="en-GB"/>
        </w:rPr>
        <w:t>W</w:t>
      </w:r>
      <w:r w:rsidR="002F16CB">
        <w:rPr>
          <w:rFonts w:cstheme="minorHAnsi"/>
          <w:sz w:val="22"/>
          <w:lang w:val="en-GB"/>
        </w:rPr>
        <w:t>orking through thematic phases</w:t>
      </w:r>
      <w:r w:rsidR="00A75CFD">
        <w:rPr>
          <w:rFonts w:cstheme="minorHAnsi"/>
          <w:sz w:val="22"/>
          <w:lang w:val="en-GB"/>
        </w:rPr>
        <w:t xml:space="preserve"> </w:t>
      </w:r>
      <w:r w:rsidR="002F16CB">
        <w:rPr>
          <w:rFonts w:cstheme="minorHAnsi"/>
          <w:sz w:val="22"/>
          <w:lang w:val="en-GB"/>
        </w:rPr>
        <w:t xml:space="preserve">creates a clear implementation path, and helps the various partners be aligned on what the next milestones are to achieve. Following the </w:t>
      </w:r>
      <w:r w:rsidR="00075AE2">
        <w:rPr>
          <w:rFonts w:cstheme="minorHAnsi"/>
          <w:sz w:val="22"/>
          <w:lang w:val="en-GB"/>
        </w:rPr>
        <w:t>start-up of the project</w:t>
      </w:r>
      <w:r w:rsidR="002F16CB">
        <w:rPr>
          <w:rFonts w:cstheme="minorHAnsi"/>
          <w:sz w:val="22"/>
          <w:lang w:val="en-GB"/>
        </w:rPr>
        <w:t xml:space="preserve">, the phases are aligned with the </w:t>
      </w:r>
      <w:r w:rsidR="002F16CB" w:rsidRPr="005239E5">
        <w:rPr>
          <w:rFonts w:cstheme="minorHAnsi"/>
          <w:sz w:val="22"/>
          <w:lang w:val="en-GB"/>
        </w:rPr>
        <w:t>four</w:t>
      </w:r>
      <w:r w:rsidR="002F16CB">
        <w:rPr>
          <w:rFonts w:cstheme="minorHAnsi"/>
          <w:sz w:val="22"/>
          <w:lang w:val="en-GB"/>
        </w:rPr>
        <w:t xml:space="preserve"> </w:t>
      </w:r>
      <w:r w:rsidR="00A75CFD">
        <w:rPr>
          <w:rFonts w:cstheme="minorHAnsi"/>
          <w:sz w:val="22"/>
          <w:lang w:val="en-GB"/>
        </w:rPr>
        <w:t xml:space="preserve">categories of </w:t>
      </w:r>
      <w:r w:rsidR="002F16CB">
        <w:rPr>
          <w:rFonts w:cstheme="minorHAnsi"/>
          <w:sz w:val="22"/>
          <w:lang w:val="en-GB"/>
        </w:rPr>
        <w:t xml:space="preserve">calls </w:t>
      </w:r>
      <w:r w:rsidR="00075AE2">
        <w:rPr>
          <w:rFonts w:cstheme="minorHAnsi"/>
          <w:sz w:val="22"/>
          <w:lang w:val="en-GB"/>
        </w:rPr>
        <w:t>for</w:t>
      </w:r>
      <w:r w:rsidR="002F16CB">
        <w:rPr>
          <w:rFonts w:cstheme="minorHAnsi"/>
          <w:sz w:val="22"/>
          <w:lang w:val="en-GB"/>
        </w:rPr>
        <w:t xml:space="preserve"> action: Access to education; safety and security, </w:t>
      </w:r>
      <w:r w:rsidR="00CE4461">
        <w:rPr>
          <w:rFonts w:cstheme="minorHAnsi"/>
          <w:sz w:val="22"/>
          <w:lang w:val="en-GB"/>
        </w:rPr>
        <w:t>green and pleasant places</w:t>
      </w:r>
      <w:r w:rsidR="00A75CFD">
        <w:rPr>
          <w:rFonts w:cstheme="minorHAnsi"/>
          <w:sz w:val="22"/>
          <w:lang w:val="en-GB"/>
        </w:rPr>
        <w:t>;</w:t>
      </w:r>
      <w:r w:rsidR="00CE4461">
        <w:rPr>
          <w:rFonts w:cstheme="minorHAnsi"/>
          <w:sz w:val="22"/>
          <w:lang w:val="en-GB"/>
        </w:rPr>
        <w:t xml:space="preserve"> and </w:t>
      </w:r>
      <w:r w:rsidR="00CE4461" w:rsidRPr="0064037A">
        <w:rPr>
          <w:rFonts w:cstheme="minorHAnsi"/>
          <w:sz w:val="22"/>
          <w:lang w:val="en-GB"/>
        </w:rPr>
        <w:t>governance and leadership</w:t>
      </w:r>
      <w:r w:rsidR="00CE4461">
        <w:rPr>
          <w:rFonts w:cstheme="minorHAnsi"/>
          <w:sz w:val="22"/>
          <w:lang w:val="en-GB"/>
        </w:rPr>
        <w:t xml:space="preserve">. These themes are reflected </w:t>
      </w:r>
      <w:r w:rsidR="00D740DC">
        <w:rPr>
          <w:rFonts w:cstheme="minorHAnsi"/>
          <w:sz w:val="22"/>
          <w:lang w:val="en-GB"/>
        </w:rPr>
        <w:t>across</w:t>
      </w:r>
      <w:r w:rsidR="00CE4461">
        <w:rPr>
          <w:rFonts w:cstheme="minorHAnsi"/>
          <w:sz w:val="22"/>
          <w:lang w:val="en-GB"/>
        </w:rPr>
        <w:t xml:space="preserve"> the capacity </w:t>
      </w:r>
      <w:r w:rsidR="007D1E0D">
        <w:rPr>
          <w:rFonts w:cstheme="minorHAnsi"/>
          <w:sz w:val="22"/>
          <w:lang w:val="en-GB"/>
        </w:rPr>
        <w:t>building taking</w:t>
      </w:r>
      <w:r w:rsidR="00CE4461">
        <w:rPr>
          <w:rFonts w:cstheme="minorHAnsi"/>
          <w:sz w:val="22"/>
          <w:lang w:val="en-GB"/>
        </w:rPr>
        <w:t xml:space="preserve"> place under SO1; </w:t>
      </w:r>
      <w:r w:rsidR="007D1E0D">
        <w:rPr>
          <w:rFonts w:cstheme="minorHAnsi"/>
          <w:sz w:val="22"/>
          <w:lang w:val="en-GB"/>
        </w:rPr>
        <w:t xml:space="preserve">the skills development and </w:t>
      </w:r>
      <w:r w:rsidR="00CE4461">
        <w:rPr>
          <w:rFonts w:cstheme="minorHAnsi"/>
          <w:sz w:val="22"/>
          <w:lang w:val="en-GB"/>
        </w:rPr>
        <w:t xml:space="preserve">the youth activism taking place under </w:t>
      </w:r>
      <w:r w:rsidR="007D1E0D">
        <w:rPr>
          <w:rFonts w:cstheme="minorHAnsi"/>
          <w:sz w:val="22"/>
          <w:lang w:val="en-GB"/>
        </w:rPr>
        <w:t xml:space="preserve">SO2 and </w:t>
      </w:r>
      <w:r w:rsidR="00CE4461">
        <w:rPr>
          <w:rFonts w:cstheme="minorHAnsi"/>
          <w:sz w:val="22"/>
          <w:lang w:val="en-GB"/>
        </w:rPr>
        <w:t>SO3, and the advocacy work taking place under SO4.</w:t>
      </w:r>
      <w:r w:rsidR="009B5C91">
        <w:rPr>
          <w:rFonts w:cstheme="minorHAnsi"/>
          <w:sz w:val="22"/>
          <w:lang w:val="en-GB"/>
        </w:rPr>
        <w:t xml:space="preserve"> </w:t>
      </w:r>
      <w:r w:rsidR="00CE4461">
        <w:rPr>
          <w:rFonts w:cstheme="minorHAnsi"/>
          <w:sz w:val="22"/>
          <w:lang w:val="en-GB"/>
        </w:rPr>
        <w:t xml:space="preserve"> </w:t>
      </w:r>
    </w:p>
    <w:p w14:paraId="0A847D07" w14:textId="77777777" w:rsidR="007E4338" w:rsidRDefault="007E4338" w:rsidP="000410DC">
      <w:pPr>
        <w:jc w:val="both"/>
        <w:rPr>
          <w:rFonts w:cstheme="minorHAnsi"/>
          <w:b/>
          <w:i/>
          <w:sz w:val="22"/>
          <w:lang w:val="en-GB"/>
        </w:rPr>
      </w:pPr>
    </w:p>
    <w:p w14:paraId="0E74C0BB" w14:textId="448D361E" w:rsidR="00ED775F" w:rsidRPr="00967DD9" w:rsidRDefault="00504751" w:rsidP="001A23C2">
      <w:pPr>
        <w:jc w:val="both"/>
        <w:rPr>
          <w:rFonts w:cstheme="minorHAnsi"/>
          <w:b/>
          <w:i/>
          <w:sz w:val="22"/>
          <w:lang w:val="en-GB"/>
        </w:rPr>
      </w:pPr>
      <w:r w:rsidRPr="00422E04">
        <w:rPr>
          <w:rFonts w:cstheme="minorHAnsi"/>
          <w:b/>
          <w:sz w:val="22"/>
          <w:lang w:val="en-GB"/>
        </w:rPr>
        <w:t>The strategy is</w:t>
      </w:r>
      <w:r w:rsidR="00FC6696" w:rsidRPr="00422E04">
        <w:rPr>
          <w:rFonts w:cstheme="minorHAnsi"/>
          <w:b/>
          <w:sz w:val="22"/>
          <w:lang w:val="en-GB"/>
        </w:rPr>
        <w:t xml:space="preserve"> methodological</w:t>
      </w:r>
      <w:r w:rsidR="00075AE2">
        <w:rPr>
          <w:rFonts w:cstheme="minorHAnsi"/>
          <w:b/>
          <w:sz w:val="22"/>
          <w:lang w:val="en-GB"/>
        </w:rPr>
        <w:t>ly</w:t>
      </w:r>
      <w:r w:rsidRPr="00422E04">
        <w:rPr>
          <w:rFonts w:cstheme="minorHAnsi"/>
          <w:b/>
          <w:sz w:val="22"/>
          <w:lang w:val="en-GB"/>
        </w:rPr>
        <w:t xml:space="preserve"> repetitive</w:t>
      </w:r>
      <w:r w:rsidR="00FC6696">
        <w:rPr>
          <w:rFonts w:cstheme="minorHAnsi"/>
          <w:b/>
          <w:i/>
          <w:sz w:val="22"/>
          <w:lang w:val="en-GB"/>
        </w:rPr>
        <w:t xml:space="preserve">: </w:t>
      </w:r>
      <w:r w:rsidR="006C4206">
        <w:rPr>
          <w:rFonts w:cstheme="minorHAnsi"/>
          <w:sz w:val="22"/>
          <w:lang w:val="en-GB"/>
        </w:rPr>
        <w:t>T</w:t>
      </w:r>
      <w:r w:rsidR="00FC6696">
        <w:rPr>
          <w:rFonts w:cstheme="minorHAnsi"/>
          <w:sz w:val="22"/>
          <w:lang w:val="en-GB"/>
        </w:rPr>
        <w:t>he strategy is based on methodological repetitiveness</w:t>
      </w:r>
      <w:r w:rsidR="00707B02">
        <w:rPr>
          <w:rFonts w:cstheme="minorHAnsi"/>
          <w:sz w:val="22"/>
          <w:lang w:val="en-GB"/>
        </w:rPr>
        <w:t xml:space="preserve"> to strengthen the quality of implementation. I</w:t>
      </w:r>
      <w:r w:rsidR="00FC6696">
        <w:rPr>
          <w:rFonts w:cstheme="minorHAnsi"/>
          <w:sz w:val="22"/>
          <w:lang w:val="en-GB"/>
        </w:rPr>
        <w:t>n each phase</w:t>
      </w:r>
      <w:r w:rsidR="00A75CFD">
        <w:rPr>
          <w:rFonts w:cstheme="minorHAnsi"/>
          <w:sz w:val="22"/>
          <w:lang w:val="en-GB"/>
        </w:rPr>
        <w:t>,</w:t>
      </w:r>
      <w:r w:rsidR="00FC6696">
        <w:rPr>
          <w:rFonts w:cstheme="minorHAnsi"/>
          <w:sz w:val="22"/>
          <w:lang w:val="en-GB"/>
        </w:rPr>
        <w:t xml:space="preserve"> the partners will receive capacity building</w:t>
      </w:r>
      <w:r w:rsidR="00A75CFD">
        <w:rPr>
          <w:rFonts w:cstheme="minorHAnsi"/>
          <w:sz w:val="22"/>
          <w:lang w:val="en-GB"/>
        </w:rPr>
        <w:t>;</w:t>
      </w:r>
      <w:r w:rsidR="00FC6696">
        <w:rPr>
          <w:rFonts w:cstheme="minorHAnsi"/>
          <w:sz w:val="22"/>
          <w:lang w:val="en-GB"/>
        </w:rPr>
        <w:t xml:space="preserve"> facilitate youth led action in the communit</w:t>
      </w:r>
      <w:r w:rsidR="00A75CFD">
        <w:rPr>
          <w:rFonts w:cstheme="minorHAnsi"/>
          <w:sz w:val="22"/>
          <w:lang w:val="en-GB"/>
        </w:rPr>
        <w:t>ies</w:t>
      </w:r>
      <w:r w:rsidR="00FC6696">
        <w:rPr>
          <w:rFonts w:cstheme="minorHAnsi"/>
          <w:sz w:val="22"/>
          <w:lang w:val="en-GB"/>
        </w:rPr>
        <w:t xml:space="preserve">; they will engage </w:t>
      </w:r>
      <w:r w:rsidR="00A75CFD">
        <w:rPr>
          <w:rFonts w:cstheme="minorHAnsi"/>
          <w:sz w:val="22"/>
          <w:lang w:val="en-GB"/>
        </w:rPr>
        <w:t xml:space="preserve">community and local </w:t>
      </w:r>
      <w:r w:rsidR="00FC6696">
        <w:rPr>
          <w:rFonts w:cstheme="minorHAnsi"/>
          <w:sz w:val="22"/>
          <w:lang w:val="en-GB"/>
        </w:rPr>
        <w:t>government in advocacy dialogue; they will support the youth in developing communication material</w:t>
      </w:r>
      <w:r w:rsidR="00A75CFD">
        <w:rPr>
          <w:rFonts w:cstheme="minorHAnsi"/>
          <w:sz w:val="22"/>
          <w:lang w:val="en-GB"/>
        </w:rPr>
        <w:t>s;</w:t>
      </w:r>
      <w:r w:rsidR="00FC6696">
        <w:rPr>
          <w:rFonts w:cstheme="minorHAnsi"/>
          <w:sz w:val="22"/>
          <w:lang w:val="en-GB"/>
        </w:rPr>
        <w:t xml:space="preserve"> and they will facilitate community youth parliaments. By working through repetitions</w:t>
      </w:r>
      <w:r w:rsidR="00A75CFD">
        <w:rPr>
          <w:rFonts w:cstheme="minorHAnsi"/>
          <w:sz w:val="22"/>
          <w:lang w:val="en-GB"/>
        </w:rPr>
        <w:t>,</w:t>
      </w:r>
      <w:r w:rsidR="00FC6696">
        <w:rPr>
          <w:rFonts w:cstheme="minorHAnsi"/>
          <w:sz w:val="22"/>
          <w:lang w:val="en-GB"/>
        </w:rPr>
        <w:t xml:space="preserve"> the ambitions is to build up a routine in facilitating complex activities, which we hope </w:t>
      </w:r>
      <w:r w:rsidR="006C4206">
        <w:rPr>
          <w:rFonts w:cstheme="minorHAnsi"/>
          <w:sz w:val="22"/>
          <w:lang w:val="en-GB"/>
        </w:rPr>
        <w:t>will</w:t>
      </w:r>
      <w:r w:rsidR="00FC6696">
        <w:rPr>
          <w:rFonts w:cstheme="minorHAnsi"/>
          <w:sz w:val="22"/>
          <w:lang w:val="en-GB"/>
        </w:rPr>
        <w:t xml:space="preserve"> continue after </w:t>
      </w:r>
      <w:r w:rsidR="00A75CFD">
        <w:rPr>
          <w:rFonts w:cstheme="minorHAnsi"/>
          <w:sz w:val="22"/>
          <w:lang w:val="en-GB"/>
        </w:rPr>
        <w:t>this</w:t>
      </w:r>
      <w:r w:rsidR="00FC6696">
        <w:rPr>
          <w:rFonts w:cstheme="minorHAnsi"/>
          <w:sz w:val="22"/>
          <w:lang w:val="en-GB"/>
        </w:rPr>
        <w:t xml:space="preserve"> project </w:t>
      </w:r>
      <w:r w:rsidR="00A75CFD">
        <w:rPr>
          <w:rFonts w:cstheme="minorHAnsi"/>
          <w:sz w:val="22"/>
          <w:lang w:val="en-GB"/>
        </w:rPr>
        <w:t>ends</w:t>
      </w:r>
      <w:r w:rsidR="00FC6696">
        <w:rPr>
          <w:rFonts w:cstheme="minorHAnsi"/>
          <w:sz w:val="22"/>
          <w:lang w:val="en-GB"/>
        </w:rPr>
        <w:t xml:space="preserve">. </w:t>
      </w:r>
      <w:r w:rsidR="007D1E0D">
        <w:rPr>
          <w:rFonts w:cstheme="minorHAnsi"/>
          <w:sz w:val="22"/>
          <w:lang w:val="en-GB"/>
        </w:rPr>
        <w:t xml:space="preserve">These repetitions are also </w:t>
      </w:r>
      <w:r w:rsidR="006C4206">
        <w:rPr>
          <w:rFonts w:cstheme="minorHAnsi"/>
          <w:sz w:val="22"/>
          <w:lang w:val="en-GB"/>
        </w:rPr>
        <w:t>envisioned</w:t>
      </w:r>
      <w:r w:rsidR="007D1E0D">
        <w:rPr>
          <w:rFonts w:cstheme="minorHAnsi"/>
          <w:sz w:val="22"/>
          <w:lang w:val="en-GB"/>
        </w:rPr>
        <w:t xml:space="preserve"> to </w:t>
      </w:r>
      <w:r w:rsidR="006C4206">
        <w:rPr>
          <w:rFonts w:cstheme="minorHAnsi"/>
          <w:sz w:val="22"/>
          <w:lang w:val="en-GB"/>
        </w:rPr>
        <w:t>build up a productive</w:t>
      </w:r>
      <w:r w:rsidR="007D1E0D">
        <w:rPr>
          <w:rFonts w:cstheme="minorHAnsi"/>
          <w:sz w:val="22"/>
          <w:lang w:val="en-GB"/>
        </w:rPr>
        <w:t xml:space="preserve"> relationship between </w:t>
      </w:r>
      <w:r w:rsidR="006C4206">
        <w:rPr>
          <w:rFonts w:cstheme="minorHAnsi"/>
          <w:sz w:val="22"/>
          <w:lang w:val="en-GB"/>
        </w:rPr>
        <w:t>the partners, youth and authorities, since they will continuously meet over time,</w:t>
      </w:r>
      <w:r w:rsidR="007D1E0D">
        <w:rPr>
          <w:rFonts w:cstheme="minorHAnsi"/>
          <w:sz w:val="22"/>
          <w:lang w:val="en-GB"/>
        </w:rPr>
        <w:t xml:space="preserve"> rather than </w:t>
      </w:r>
      <w:r w:rsidR="006C4206">
        <w:rPr>
          <w:rFonts w:cstheme="minorHAnsi"/>
          <w:sz w:val="22"/>
          <w:lang w:val="en-GB"/>
        </w:rPr>
        <w:t>during a few large one</w:t>
      </w:r>
      <w:r w:rsidR="00075AE2">
        <w:rPr>
          <w:rFonts w:cstheme="minorHAnsi"/>
          <w:sz w:val="22"/>
          <w:lang w:val="en-GB"/>
        </w:rPr>
        <w:t>-</w:t>
      </w:r>
      <w:r w:rsidR="006C4206">
        <w:rPr>
          <w:rFonts w:cstheme="minorHAnsi"/>
          <w:sz w:val="22"/>
          <w:lang w:val="en-GB"/>
        </w:rPr>
        <w:t xml:space="preserve">off events. </w:t>
      </w:r>
      <w:r w:rsidR="007D1E0D">
        <w:rPr>
          <w:rFonts w:cstheme="minorHAnsi"/>
          <w:sz w:val="22"/>
          <w:lang w:val="en-GB"/>
        </w:rPr>
        <w:t xml:space="preserve"> </w:t>
      </w:r>
      <w:r w:rsidR="00FC6696">
        <w:rPr>
          <w:rFonts w:cstheme="minorHAnsi"/>
          <w:sz w:val="22"/>
          <w:lang w:val="en-GB"/>
        </w:rPr>
        <w:t xml:space="preserve">  </w:t>
      </w:r>
      <w:r w:rsidR="000410DC" w:rsidRPr="000410DC">
        <w:rPr>
          <w:rFonts w:cstheme="minorHAnsi"/>
          <w:sz w:val="22"/>
          <w:lang w:val="en-GB"/>
        </w:rPr>
        <w:t xml:space="preserve"> </w:t>
      </w:r>
    </w:p>
    <w:p w14:paraId="79D127A5" w14:textId="77777777" w:rsidR="00967DD9" w:rsidRDefault="00967DD9" w:rsidP="001A23C2">
      <w:pPr>
        <w:jc w:val="both"/>
        <w:rPr>
          <w:b/>
          <w:noProof/>
          <w:sz w:val="22"/>
          <w:szCs w:val="22"/>
          <w:lang w:val="en-US"/>
        </w:rPr>
      </w:pPr>
    </w:p>
    <w:p w14:paraId="19721124" w14:textId="0DCF999F" w:rsidR="00967DD9" w:rsidRDefault="00707B02" w:rsidP="001A23C2">
      <w:pPr>
        <w:jc w:val="both"/>
        <w:rPr>
          <w:rFonts w:cstheme="minorHAnsi"/>
          <w:b/>
          <w:sz w:val="22"/>
          <w:szCs w:val="22"/>
          <w:lang w:val="en-GB"/>
        </w:rPr>
      </w:pPr>
      <w:r w:rsidRPr="00D457C1">
        <w:rPr>
          <w:rFonts w:cstheme="minorHAnsi"/>
          <w:b/>
          <w:noProof/>
          <w:sz w:val="22"/>
          <w:lang w:val="en-US" w:eastAsia="da-DK"/>
        </w:rPr>
        <w:lastRenderedPageBreak/>
        <w:drawing>
          <wp:anchor distT="0" distB="0" distL="114300" distR="114300" simplePos="0" relativeHeight="251663360" behindDoc="0" locked="0" layoutInCell="1" allowOverlap="1" wp14:anchorId="2281B843" wp14:editId="70451425">
            <wp:simplePos x="0" y="0"/>
            <wp:positionH relativeFrom="margin">
              <wp:posOffset>0</wp:posOffset>
            </wp:positionH>
            <wp:positionV relativeFrom="paragraph">
              <wp:posOffset>342900</wp:posOffset>
            </wp:positionV>
            <wp:extent cx="6057900" cy="3888740"/>
            <wp:effectExtent l="0" t="0" r="12700" b="0"/>
            <wp:wrapThrough wrapText="bothSides">
              <wp:wrapPolygon edited="0">
                <wp:start x="0" y="0"/>
                <wp:lineTo x="0" y="21445"/>
                <wp:lineTo x="21555" y="21445"/>
                <wp:lineTo x="21555"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7" t="6866" r="4983" b="14507"/>
                    <a:stretch/>
                  </pic:blipFill>
                  <pic:spPr bwMode="auto">
                    <a:xfrm>
                      <a:off x="0" y="0"/>
                      <a:ext cx="6057900" cy="38887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67DD9">
        <w:rPr>
          <w:b/>
          <w:noProof/>
          <w:sz w:val="22"/>
          <w:szCs w:val="22"/>
          <w:lang w:val="en-US"/>
        </w:rPr>
        <w:t xml:space="preserve">Implementation model: </w:t>
      </w:r>
      <w:r w:rsidR="00967DD9" w:rsidRPr="00967DD9">
        <w:rPr>
          <w:noProof/>
          <w:sz w:val="22"/>
          <w:szCs w:val="22"/>
          <w:lang w:val="en-US"/>
        </w:rPr>
        <w:t>Be</w:t>
      </w:r>
      <w:r w:rsidR="00967DD9" w:rsidRPr="00967DD9">
        <w:rPr>
          <w:rFonts w:cstheme="minorHAnsi"/>
          <w:sz w:val="22"/>
          <w:szCs w:val="22"/>
          <w:lang w:val="en-GB"/>
        </w:rPr>
        <w:t>low</w:t>
      </w:r>
      <w:r w:rsidR="00967DD9">
        <w:rPr>
          <w:rFonts w:cstheme="minorHAnsi"/>
          <w:sz w:val="22"/>
          <w:szCs w:val="22"/>
          <w:lang w:val="en-GB"/>
        </w:rPr>
        <w:t xml:space="preserve"> is an outline of how the four specific objectives, in the following change processes, will unfold across the project. This is followed by a detailed description of </w:t>
      </w:r>
      <w:r w:rsidR="001B47E3">
        <w:rPr>
          <w:rFonts w:cstheme="minorHAnsi"/>
          <w:sz w:val="22"/>
          <w:szCs w:val="22"/>
          <w:lang w:val="en-GB"/>
        </w:rPr>
        <w:t>the activities</w:t>
      </w:r>
      <w:r w:rsidR="00967DD9">
        <w:rPr>
          <w:rFonts w:cstheme="minorHAnsi"/>
          <w:sz w:val="22"/>
          <w:szCs w:val="22"/>
          <w:lang w:val="en-GB"/>
        </w:rPr>
        <w:t xml:space="preserve">. </w:t>
      </w:r>
    </w:p>
    <w:p w14:paraId="60354E7D" w14:textId="2A014562" w:rsidR="00707B02" w:rsidRPr="00707B02" w:rsidRDefault="00707B02" w:rsidP="001A23C2">
      <w:pPr>
        <w:jc w:val="both"/>
        <w:rPr>
          <w:rFonts w:cstheme="minorHAnsi"/>
          <w:b/>
          <w:sz w:val="22"/>
          <w:szCs w:val="22"/>
          <w:lang w:val="en-GB"/>
        </w:rPr>
      </w:pPr>
    </w:p>
    <w:p w14:paraId="60A14842" w14:textId="46E8B848" w:rsidR="00F4402E" w:rsidRPr="00F4402E" w:rsidRDefault="00E13343" w:rsidP="00E13343">
      <w:pPr>
        <w:jc w:val="both"/>
        <w:rPr>
          <w:rFonts w:cstheme="minorHAnsi"/>
          <w:sz w:val="22"/>
          <w:szCs w:val="22"/>
          <w:lang w:val="en-GB"/>
        </w:rPr>
      </w:pPr>
      <w:r>
        <w:rPr>
          <w:rFonts w:cstheme="minorHAnsi"/>
          <w:b/>
          <w:sz w:val="22"/>
          <w:lang w:val="en-GB"/>
        </w:rPr>
        <w:t>Track</w:t>
      </w:r>
      <w:r w:rsidRPr="00AF55C1">
        <w:rPr>
          <w:rFonts w:cstheme="minorHAnsi"/>
          <w:b/>
          <w:sz w:val="22"/>
          <w:lang w:val="en-GB"/>
        </w:rPr>
        <w:t xml:space="preserve"> 1: Capacity building of CSOs: </w:t>
      </w:r>
      <w:r w:rsidR="008C3E7A" w:rsidRPr="00F4402E">
        <w:rPr>
          <w:rFonts w:cstheme="minorHAnsi"/>
          <w:sz w:val="22"/>
          <w:lang w:val="en-GB"/>
        </w:rPr>
        <w:t xml:space="preserve">The project’s partners </w:t>
      </w:r>
      <w:r w:rsidR="002A7FC0">
        <w:rPr>
          <w:rFonts w:cstheme="minorHAnsi"/>
          <w:sz w:val="22"/>
          <w:lang w:val="en-GB"/>
        </w:rPr>
        <w:t>-</w:t>
      </w:r>
      <w:r w:rsidR="008C3E7A" w:rsidRPr="00F4402E">
        <w:rPr>
          <w:rFonts w:cstheme="minorHAnsi"/>
          <w:sz w:val="22"/>
          <w:lang w:val="en-GB"/>
        </w:rPr>
        <w:t xml:space="preserve"> YDC</w:t>
      </w:r>
      <w:r w:rsidR="002A7FC0">
        <w:rPr>
          <w:rFonts w:cstheme="minorHAnsi"/>
          <w:sz w:val="22"/>
          <w:lang w:val="en-GB"/>
        </w:rPr>
        <w:t>-</w:t>
      </w:r>
      <w:r w:rsidR="008C3E7A" w:rsidRPr="00F4402E">
        <w:rPr>
          <w:rFonts w:cstheme="minorHAnsi"/>
          <w:sz w:val="22"/>
          <w:lang w:val="en-GB"/>
        </w:rPr>
        <w:t xml:space="preserve">SL and the CBOs - will gradually strengthen their organisational capacity as the project unfolds. </w:t>
      </w:r>
      <w:r w:rsidR="00F4402E" w:rsidRPr="00AF55C1">
        <w:rPr>
          <w:rFonts w:cstheme="minorHAnsi"/>
          <w:sz w:val="22"/>
          <w:szCs w:val="22"/>
          <w:lang w:val="en-GB"/>
        </w:rPr>
        <w:t>To ensure that the youth and youth groups get the support they need, the intervention will strengthen the capacity</w:t>
      </w:r>
      <w:r w:rsidR="00F4402E">
        <w:rPr>
          <w:rFonts w:cstheme="minorHAnsi"/>
          <w:sz w:val="22"/>
          <w:szCs w:val="22"/>
          <w:lang w:val="en-GB"/>
        </w:rPr>
        <w:t xml:space="preserve">, </w:t>
      </w:r>
      <w:r w:rsidR="00F4402E" w:rsidRPr="003E4B82">
        <w:rPr>
          <w:rFonts w:cstheme="minorHAnsi"/>
          <w:sz w:val="22"/>
          <w:szCs w:val="22"/>
          <w:lang w:val="en-GB"/>
        </w:rPr>
        <w:t>organisational sustainability</w:t>
      </w:r>
      <w:r w:rsidR="00F4402E">
        <w:rPr>
          <w:rFonts w:cstheme="minorHAnsi"/>
          <w:sz w:val="22"/>
          <w:szCs w:val="22"/>
          <w:lang w:val="en-GB"/>
        </w:rPr>
        <w:t>,</w:t>
      </w:r>
      <w:r w:rsidR="00F4402E" w:rsidRPr="003E4B82">
        <w:rPr>
          <w:rFonts w:cstheme="minorHAnsi"/>
          <w:sz w:val="22"/>
          <w:szCs w:val="22"/>
          <w:lang w:val="en-GB"/>
        </w:rPr>
        <w:t xml:space="preserve"> and effectiveness</w:t>
      </w:r>
      <w:r w:rsidR="00F4402E" w:rsidRPr="00AF55C1">
        <w:rPr>
          <w:rFonts w:cstheme="minorHAnsi"/>
          <w:sz w:val="22"/>
          <w:szCs w:val="22"/>
          <w:lang w:val="en-GB"/>
        </w:rPr>
        <w:t xml:space="preserve"> of </w:t>
      </w:r>
      <w:r w:rsidR="00F4402E">
        <w:rPr>
          <w:rFonts w:cstheme="minorHAnsi"/>
          <w:sz w:val="22"/>
          <w:szCs w:val="22"/>
          <w:lang w:val="en-GB"/>
        </w:rPr>
        <w:t>YDC-SL</w:t>
      </w:r>
      <w:r w:rsidR="00F4402E" w:rsidRPr="00AF55C1">
        <w:rPr>
          <w:rFonts w:cstheme="minorHAnsi"/>
          <w:sz w:val="22"/>
          <w:szCs w:val="22"/>
          <w:lang w:val="en-GB"/>
        </w:rPr>
        <w:t xml:space="preserve"> and the CBOs, both in terms of their capacity to run larger programmes, but also in terms of facilitating youth friendly and inclusive development activities at community level, and giving on-going support and mentoring to the youth groups. </w:t>
      </w:r>
      <w:r w:rsidR="008C3E7A" w:rsidRPr="00F4402E">
        <w:rPr>
          <w:rFonts w:cstheme="minorHAnsi"/>
          <w:sz w:val="22"/>
          <w:lang w:val="en-GB"/>
        </w:rPr>
        <w:t xml:space="preserve">The training </w:t>
      </w:r>
      <w:r w:rsidR="00F4402E">
        <w:rPr>
          <w:rFonts w:cstheme="minorHAnsi"/>
          <w:sz w:val="22"/>
          <w:lang w:val="en-GB"/>
        </w:rPr>
        <w:t>the partners</w:t>
      </w:r>
      <w:r w:rsidR="008C3E7A" w:rsidRPr="00F4402E">
        <w:rPr>
          <w:rFonts w:cstheme="minorHAnsi"/>
          <w:sz w:val="22"/>
          <w:lang w:val="en-GB"/>
        </w:rPr>
        <w:t xml:space="preserve"> receive is based on their </w:t>
      </w:r>
      <w:r w:rsidR="00F4402E">
        <w:rPr>
          <w:rFonts w:cstheme="minorHAnsi"/>
          <w:sz w:val="22"/>
          <w:lang w:val="en-GB"/>
        </w:rPr>
        <w:t xml:space="preserve">individual </w:t>
      </w:r>
      <w:r w:rsidR="008C3E7A" w:rsidRPr="00F4402E">
        <w:rPr>
          <w:rFonts w:cstheme="minorHAnsi"/>
          <w:sz w:val="22"/>
          <w:lang w:val="en-GB"/>
        </w:rPr>
        <w:t xml:space="preserve">organisational needs, as well as the </w:t>
      </w:r>
      <w:r w:rsidR="00F4402E">
        <w:rPr>
          <w:rFonts w:cstheme="minorHAnsi"/>
          <w:sz w:val="22"/>
          <w:lang w:val="en-GB"/>
        </w:rPr>
        <w:t>core</w:t>
      </w:r>
      <w:r w:rsidR="008C3E7A" w:rsidRPr="00F4402E">
        <w:rPr>
          <w:rFonts w:cstheme="minorHAnsi"/>
          <w:sz w:val="22"/>
          <w:lang w:val="en-GB"/>
        </w:rPr>
        <w:t xml:space="preserve"> technical </w:t>
      </w:r>
      <w:r w:rsidR="00F4402E">
        <w:rPr>
          <w:rFonts w:cstheme="minorHAnsi"/>
          <w:sz w:val="22"/>
          <w:lang w:val="en-GB"/>
        </w:rPr>
        <w:t>focus areas</w:t>
      </w:r>
      <w:r w:rsidR="008C3E7A" w:rsidRPr="00F4402E">
        <w:rPr>
          <w:rFonts w:cstheme="minorHAnsi"/>
          <w:sz w:val="22"/>
          <w:lang w:val="en-GB"/>
        </w:rPr>
        <w:t xml:space="preserve"> </w:t>
      </w:r>
      <w:r w:rsidR="00F4402E">
        <w:rPr>
          <w:rFonts w:cstheme="minorHAnsi"/>
          <w:sz w:val="22"/>
          <w:lang w:val="en-GB"/>
        </w:rPr>
        <w:t xml:space="preserve">of the project. The capacity building process follows the implementation plan of the project. This implies that capacities and plans needed from the get-go, including youth facilitation, advocacy and </w:t>
      </w:r>
      <w:r w:rsidR="002A7FC0">
        <w:rPr>
          <w:rFonts w:cstheme="minorHAnsi"/>
          <w:sz w:val="22"/>
          <w:lang w:val="en-GB"/>
        </w:rPr>
        <w:t>monitoring and evaluation</w:t>
      </w:r>
      <w:r w:rsidR="00F4402E">
        <w:rPr>
          <w:rFonts w:cstheme="minorHAnsi"/>
          <w:sz w:val="22"/>
          <w:lang w:val="en-GB"/>
        </w:rPr>
        <w:t>, will be undertaken at the beginning of the project, whereas the more individual and internally focused trainings</w:t>
      </w:r>
      <w:r w:rsidR="002A7FC0">
        <w:rPr>
          <w:rFonts w:cstheme="minorHAnsi"/>
          <w:sz w:val="22"/>
          <w:lang w:val="en-GB"/>
        </w:rPr>
        <w:t>,</w:t>
      </w:r>
      <w:r w:rsidR="00F4402E">
        <w:rPr>
          <w:rFonts w:cstheme="minorHAnsi"/>
          <w:sz w:val="22"/>
          <w:lang w:val="en-GB"/>
        </w:rPr>
        <w:t xml:space="preserve"> related to e.g. policies and systems</w:t>
      </w:r>
      <w:r w:rsidR="002A7FC0">
        <w:rPr>
          <w:rFonts w:cstheme="minorHAnsi"/>
          <w:sz w:val="22"/>
          <w:lang w:val="en-GB"/>
        </w:rPr>
        <w:t>,</w:t>
      </w:r>
      <w:r w:rsidR="00F4402E">
        <w:rPr>
          <w:rFonts w:cstheme="minorHAnsi"/>
          <w:sz w:val="22"/>
          <w:lang w:val="en-GB"/>
        </w:rPr>
        <w:t xml:space="preserve"> will follow throughout the rest of the project. </w:t>
      </w:r>
    </w:p>
    <w:p w14:paraId="1373DD65" w14:textId="77777777" w:rsidR="00E13343" w:rsidRPr="00AF55C1" w:rsidRDefault="00E13343" w:rsidP="00E13343">
      <w:pPr>
        <w:jc w:val="both"/>
        <w:rPr>
          <w:rFonts w:cstheme="minorHAnsi"/>
          <w:sz w:val="22"/>
          <w:szCs w:val="22"/>
          <w:lang w:val="en-GB"/>
        </w:rPr>
      </w:pPr>
    </w:p>
    <w:p w14:paraId="5F012F0D" w14:textId="3EBF15BA" w:rsidR="00E13343" w:rsidRPr="00AF55C1" w:rsidRDefault="00E13343" w:rsidP="00E13343">
      <w:pPr>
        <w:jc w:val="both"/>
        <w:rPr>
          <w:rFonts w:cstheme="minorHAnsi"/>
          <w:bCs/>
          <w:sz w:val="22"/>
          <w:lang w:val="en-GB"/>
        </w:rPr>
      </w:pPr>
      <w:r w:rsidRPr="00BB6DA2">
        <w:rPr>
          <w:rFonts w:cstheme="minorHAnsi"/>
          <w:bCs/>
          <w:iCs/>
          <w:sz w:val="22"/>
          <w:u w:val="single"/>
          <w:lang w:val="en-GB"/>
        </w:rPr>
        <w:t>CBOs capacity building (Activity 1.1.1):</w:t>
      </w:r>
      <w:r w:rsidRPr="00AF55C1">
        <w:rPr>
          <w:rFonts w:cstheme="minorHAnsi"/>
          <w:bCs/>
          <w:sz w:val="22"/>
          <w:lang w:val="en-GB"/>
        </w:rPr>
        <w:t xml:space="preserve"> </w:t>
      </w:r>
      <w:r>
        <w:rPr>
          <w:rFonts w:cstheme="minorHAnsi"/>
          <w:bCs/>
          <w:sz w:val="22"/>
          <w:lang w:val="en-GB"/>
        </w:rPr>
        <w:t>YDC-SL will be lead on an organisational development process with the CBOs</w:t>
      </w:r>
      <w:r w:rsidR="00F4402E">
        <w:rPr>
          <w:rFonts w:cstheme="minorHAnsi"/>
          <w:bCs/>
          <w:sz w:val="22"/>
          <w:lang w:val="en-GB"/>
        </w:rPr>
        <w:t>. The process will build on top of the capacity building assessments of the CBOs undertaken by YDC-SL in the first project</w:t>
      </w:r>
      <w:r>
        <w:rPr>
          <w:rFonts w:cstheme="minorHAnsi"/>
          <w:bCs/>
          <w:sz w:val="22"/>
          <w:lang w:val="en-GB"/>
        </w:rPr>
        <w:t xml:space="preserve">. </w:t>
      </w:r>
      <w:r w:rsidRPr="003E4B82">
        <w:rPr>
          <w:rFonts w:cstheme="minorHAnsi"/>
          <w:sz w:val="22"/>
          <w:szCs w:val="22"/>
          <w:lang w:val="en-GB"/>
        </w:rPr>
        <w:t xml:space="preserve">The trainings will </w:t>
      </w:r>
      <w:r>
        <w:rPr>
          <w:rFonts w:cstheme="minorHAnsi"/>
          <w:sz w:val="22"/>
          <w:szCs w:val="22"/>
          <w:lang w:val="en-GB"/>
        </w:rPr>
        <w:t xml:space="preserve">cut across </w:t>
      </w:r>
      <w:r w:rsidR="00707B02">
        <w:rPr>
          <w:rFonts w:cstheme="minorHAnsi"/>
          <w:sz w:val="22"/>
          <w:szCs w:val="22"/>
          <w:lang w:val="en-GB"/>
        </w:rPr>
        <w:t xml:space="preserve">the </w:t>
      </w:r>
      <w:r>
        <w:rPr>
          <w:rFonts w:cstheme="minorHAnsi"/>
          <w:sz w:val="22"/>
          <w:szCs w:val="22"/>
          <w:lang w:val="en-GB"/>
        </w:rPr>
        <w:t xml:space="preserve">areas </w:t>
      </w:r>
      <w:r w:rsidRPr="003E4B82">
        <w:rPr>
          <w:rFonts w:cstheme="minorHAnsi"/>
          <w:sz w:val="22"/>
          <w:szCs w:val="22"/>
          <w:lang w:val="en-GB"/>
        </w:rPr>
        <w:t>of</w:t>
      </w:r>
      <w:r w:rsidR="00707B02">
        <w:rPr>
          <w:rFonts w:cstheme="minorHAnsi"/>
          <w:sz w:val="22"/>
          <w:szCs w:val="22"/>
          <w:lang w:val="en-GB"/>
        </w:rPr>
        <w:t>:</w:t>
      </w:r>
      <w:r w:rsidRPr="003E4B82">
        <w:rPr>
          <w:rFonts w:cstheme="minorHAnsi"/>
          <w:sz w:val="22"/>
          <w:szCs w:val="22"/>
          <w:lang w:val="en-GB"/>
        </w:rPr>
        <w:t xml:space="preserve"> operation</w:t>
      </w:r>
      <w:r>
        <w:rPr>
          <w:rFonts w:cstheme="minorHAnsi"/>
          <w:sz w:val="22"/>
          <w:szCs w:val="22"/>
          <w:lang w:val="en-GB"/>
        </w:rPr>
        <w:t>s</w:t>
      </w:r>
      <w:r w:rsidRPr="003E4B82">
        <w:rPr>
          <w:rFonts w:cstheme="minorHAnsi"/>
          <w:sz w:val="22"/>
          <w:szCs w:val="22"/>
          <w:lang w:val="en-GB"/>
        </w:rPr>
        <w:t>, management, and technical capacity.</w:t>
      </w:r>
      <w:r w:rsidR="002A7FC0">
        <w:rPr>
          <w:rFonts w:cstheme="minorHAnsi"/>
          <w:sz w:val="22"/>
          <w:szCs w:val="22"/>
          <w:lang w:val="en-GB"/>
        </w:rPr>
        <w:t xml:space="preserve"> </w:t>
      </w:r>
      <w:r w:rsidR="00F4402E">
        <w:rPr>
          <w:rFonts w:cstheme="minorHAnsi"/>
          <w:bCs/>
          <w:sz w:val="22"/>
          <w:lang w:val="en-GB"/>
        </w:rPr>
        <w:t xml:space="preserve">YDC-SL and the </w:t>
      </w:r>
      <w:r w:rsidR="00BB6DA2">
        <w:rPr>
          <w:rFonts w:cstheme="minorHAnsi"/>
          <w:bCs/>
          <w:sz w:val="22"/>
          <w:lang w:val="en-GB"/>
        </w:rPr>
        <w:t>individual CBOs will draft specific plans</w:t>
      </w:r>
      <w:r>
        <w:rPr>
          <w:rFonts w:cstheme="minorHAnsi"/>
          <w:bCs/>
          <w:sz w:val="22"/>
          <w:lang w:val="en-GB"/>
        </w:rPr>
        <w:t xml:space="preserve"> </w:t>
      </w:r>
      <w:r w:rsidR="00F4402E">
        <w:rPr>
          <w:rFonts w:cstheme="minorHAnsi"/>
          <w:bCs/>
          <w:sz w:val="22"/>
          <w:lang w:val="en-GB"/>
        </w:rPr>
        <w:t>that address the</w:t>
      </w:r>
      <w:r>
        <w:rPr>
          <w:rFonts w:cstheme="minorHAnsi"/>
          <w:bCs/>
          <w:sz w:val="22"/>
          <w:lang w:val="en-GB"/>
        </w:rPr>
        <w:t xml:space="preserve"> most relevant </w:t>
      </w:r>
      <w:r w:rsidR="00F4402E">
        <w:rPr>
          <w:rFonts w:cstheme="minorHAnsi"/>
          <w:bCs/>
          <w:sz w:val="22"/>
          <w:lang w:val="en-GB"/>
        </w:rPr>
        <w:t>areas for the CBOs</w:t>
      </w:r>
      <w:r w:rsidR="002A7FC0">
        <w:rPr>
          <w:rFonts w:cstheme="minorHAnsi"/>
          <w:bCs/>
          <w:sz w:val="22"/>
          <w:lang w:val="en-GB"/>
        </w:rPr>
        <w:t>’</w:t>
      </w:r>
      <w:r w:rsidR="00F4402E">
        <w:rPr>
          <w:rFonts w:cstheme="minorHAnsi"/>
          <w:bCs/>
          <w:sz w:val="22"/>
          <w:lang w:val="en-GB"/>
        </w:rPr>
        <w:t xml:space="preserve"> </w:t>
      </w:r>
      <w:r>
        <w:rPr>
          <w:rFonts w:cstheme="minorHAnsi"/>
          <w:bCs/>
          <w:sz w:val="22"/>
          <w:lang w:val="en-GB"/>
        </w:rPr>
        <w:t>growth as organisation</w:t>
      </w:r>
      <w:r w:rsidR="002A7FC0">
        <w:rPr>
          <w:rFonts w:cstheme="minorHAnsi"/>
          <w:bCs/>
          <w:sz w:val="22"/>
          <w:lang w:val="en-GB"/>
        </w:rPr>
        <w:t>s</w:t>
      </w:r>
      <w:r>
        <w:rPr>
          <w:rFonts w:cstheme="minorHAnsi"/>
          <w:bCs/>
          <w:sz w:val="22"/>
          <w:lang w:val="en-GB"/>
        </w:rPr>
        <w:t>, as well as for their contribution to the project. Exactly how the process will look like for each CBO is yet to be determined, however, our experience shows us that relevant areas of</w:t>
      </w:r>
      <w:r w:rsidRPr="00AF55C1">
        <w:rPr>
          <w:rFonts w:cstheme="minorHAnsi"/>
          <w:bCs/>
          <w:sz w:val="22"/>
          <w:lang w:val="en-GB"/>
        </w:rPr>
        <w:t xml:space="preserve"> capacity building needs </w:t>
      </w:r>
      <w:r>
        <w:rPr>
          <w:rFonts w:cstheme="minorHAnsi"/>
          <w:bCs/>
          <w:sz w:val="22"/>
          <w:lang w:val="en-GB"/>
        </w:rPr>
        <w:t xml:space="preserve">are most likely to include </w:t>
      </w:r>
      <w:r w:rsidRPr="003E4B82">
        <w:rPr>
          <w:rFonts w:cstheme="minorHAnsi"/>
          <w:sz w:val="22"/>
          <w:szCs w:val="22"/>
          <w:lang w:val="en-GB"/>
        </w:rPr>
        <w:t>organisational policies</w:t>
      </w:r>
      <w:r>
        <w:rPr>
          <w:rFonts w:cstheme="minorHAnsi"/>
          <w:sz w:val="22"/>
          <w:szCs w:val="22"/>
          <w:lang w:val="en-GB"/>
        </w:rPr>
        <w:t>; human resource management and leadership;</w:t>
      </w:r>
      <w:r w:rsidRPr="003E4B82">
        <w:rPr>
          <w:rFonts w:cstheme="minorHAnsi"/>
          <w:sz w:val="22"/>
          <w:szCs w:val="22"/>
          <w:lang w:val="en-GB"/>
        </w:rPr>
        <w:t xml:space="preserve"> monitoring and compliance mechanism</w:t>
      </w:r>
      <w:r>
        <w:rPr>
          <w:rFonts w:cstheme="minorHAnsi"/>
          <w:sz w:val="22"/>
          <w:szCs w:val="22"/>
          <w:lang w:val="en-GB"/>
        </w:rPr>
        <w:t xml:space="preserve">s; </w:t>
      </w:r>
      <w:r w:rsidRPr="00AF55C1">
        <w:rPr>
          <w:rFonts w:cstheme="minorHAnsi"/>
          <w:bCs/>
          <w:sz w:val="22"/>
          <w:lang w:val="en-GB"/>
        </w:rPr>
        <w:t>project management and financial management; conflict prevention; disaster and risk management; social work and psychosocial counselling; teacher-training techniques; advocacy skills; and development communication.</w:t>
      </w:r>
    </w:p>
    <w:p w14:paraId="4B76EAE0" w14:textId="77777777" w:rsidR="00E13343" w:rsidRPr="00AF55C1" w:rsidRDefault="00E13343" w:rsidP="00E13343">
      <w:pPr>
        <w:jc w:val="both"/>
        <w:rPr>
          <w:rFonts w:cstheme="minorHAnsi"/>
          <w:bCs/>
          <w:sz w:val="22"/>
          <w:lang w:val="en-GB"/>
        </w:rPr>
      </w:pPr>
    </w:p>
    <w:p w14:paraId="1B58BBC7" w14:textId="607A0E24" w:rsidR="00E13343" w:rsidRPr="00275662" w:rsidRDefault="00E13343" w:rsidP="00E13343">
      <w:pPr>
        <w:jc w:val="both"/>
        <w:rPr>
          <w:rFonts w:ascii="Calibri" w:hAnsi="Calibri" w:cstheme="minorHAnsi"/>
          <w:sz w:val="22"/>
          <w:szCs w:val="22"/>
          <w:lang w:val="en-GB"/>
        </w:rPr>
      </w:pPr>
      <w:r w:rsidRPr="00BB6DA2">
        <w:rPr>
          <w:rFonts w:cstheme="minorHAnsi"/>
          <w:bCs/>
          <w:iCs/>
          <w:sz w:val="22"/>
          <w:u w:val="single"/>
          <w:lang w:val="en-GB"/>
        </w:rPr>
        <w:t>YDC-SL capacity building (Activities 1.2.1; 1.2.2; 1.2.3; 1.2.4</w:t>
      </w:r>
      <w:r w:rsidR="00BB6DA2" w:rsidRPr="00BB6DA2">
        <w:rPr>
          <w:rFonts w:cstheme="minorHAnsi"/>
          <w:bCs/>
          <w:iCs/>
          <w:sz w:val="22"/>
          <w:u w:val="single"/>
          <w:lang w:val="en-GB"/>
        </w:rPr>
        <w:t>; 1.2.5</w:t>
      </w:r>
      <w:r w:rsidRPr="00BB6DA2">
        <w:rPr>
          <w:rFonts w:cstheme="minorHAnsi"/>
          <w:bCs/>
          <w:iCs/>
          <w:sz w:val="22"/>
          <w:u w:val="single"/>
          <w:lang w:val="en-GB"/>
        </w:rPr>
        <w:t>; 1.2.6):</w:t>
      </w:r>
      <w:r w:rsidR="00BB6DA2">
        <w:rPr>
          <w:rFonts w:cstheme="minorHAnsi"/>
          <w:bCs/>
          <w:i/>
          <w:iCs/>
          <w:sz w:val="22"/>
          <w:lang w:val="en-GB"/>
        </w:rPr>
        <w:t xml:space="preserve"> </w:t>
      </w:r>
      <w:r w:rsidR="00BB6DA2" w:rsidRPr="00BB6DA2">
        <w:rPr>
          <w:rFonts w:cstheme="minorHAnsi"/>
          <w:bCs/>
          <w:iCs/>
          <w:sz w:val="22"/>
          <w:lang w:val="en-GB"/>
        </w:rPr>
        <w:t xml:space="preserve">Based on our </w:t>
      </w:r>
      <w:r w:rsidR="002A7FC0" w:rsidRPr="00BB6DA2">
        <w:rPr>
          <w:rFonts w:cstheme="minorHAnsi"/>
          <w:bCs/>
          <w:iCs/>
          <w:sz w:val="22"/>
          <w:lang w:val="en-GB"/>
        </w:rPr>
        <w:t>long-term</w:t>
      </w:r>
      <w:r w:rsidR="00BB6DA2" w:rsidRPr="00BB6DA2">
        <w:rPr>
          <w:rFonts w:cstheme="minorHAnsi"/>
          <w:bCs/>
          <w:iCs/>
          <w:sz w:val="22"/>
          <w:lang w:val="en-GB"/>
        </w:rPr>
        <w:t xml:space="preserve"> partnership</w:t>
      </w:r>
      <w:r w:rsidR="00BB6DA2">
        <w:rPr>
          <w:rFonts w:cstheme="minorHAnsi"/>
          <w:bCs/>
          <w:iCs/>
          <w:sz w:val="22"/>
          <w:lang w:val="en-GB"/>
        </w:rPr>
        <w:t>,</w:t>
      </w:r>
      <w:r w:rsidR="00BB6DA2" w:rsidRPr="00BB6DA2">
        <w:rPr>
          <w:rFonts w:cstheme="minorHAnsi"/>
          <w:bCs/>
          <w:iCs/>
          <w:sz w:val="22"/>
          <w:lang w:val="en-GB"/>
        </w:rPr>
        <w:t xml:space="preserve"> </w:t>
      </w:r>
      <w:r w:rsidR="00BB6DA2">
        <w:rPr>
          <w:rFonts w:cstheme="minorHAnsi"/>
          <w:bCs/>
          <w:sz w:val="22"/>
          <w:lang w:val="en-GB"/>
        </w:rPr>
        <w:t xml:space="preserve">YDC-SL and Dreamtown have identified a specific list of trainings, that can help YDC-SL to grow further as an organisation. </w:t>
      </w:r>
      <w:r>
        <w:rPr>
          <w:rFonts w:ascii="Calibri" w:hAnsi="Calibri" w:cstheme="minorHAnsi"/>
          <w:sz w:val="22"/>
          <w:szCs w:val="22"/>
          <w:lang w:val="en-GB"/>
        </w:rPr>
        <w:t xml:space="preserve">Dreamtown will play a role in the capacity building with YDC-SL, however, we will also identify technical consultants locally who can assist YDC-SL through the trainings. The following gives </w:t>
      </w:r>
      <w:r w:rsidR="00B8330C">
        <w:rPr>
          <w:rFonts w:ascii="Calibri" w:hAnsi="Calibri" w:cstheme="minorHAnsi"/>
          <w:sz w:val="22"/>
          <w:szCs w:val="22"/>
          <w:lang w:val="en-GB"/>
        </w:rPr>
        <w:t>a brief</w:t>
      </w:r>
      <w:r>
        <w:rPr>
          <w:rFonts w:ascii="Calibri" w:hAnsi="Calibri" w:cstheme="minorHAnsi"/>
          <w:sz w:val="22"/>
          <w:szCs w:val="22"/>
          <w:lang w:val="en-GB"/>
        </w:rPr>
        <w:t xml:space="preserve"> overview of </w:t>
      </w:r>
      <w:r w:rsidR="00BB6DA2">
        <w:rPr>
          <w:rFonts w:ascii="Calibri" w:hAnsi="Calibri" w:cstheme="minorHAnsi"/>
          <w:sz w:val="22"/>
          <w:szCs w:val="22"/>
          <w:lang w:val="en-GB"/>
        </w:rPr>
        <w:t xml:space="preserve">each </w:t>
      </w:r>
      <w:r>
        <w:rPr>
          <w:rFonts w:ascii="Calibri" w:hAnsi="Calibri" w:cstheme="minorHAnsi"/>
          <w:sz w:val="22"/>
          <w:szCs w:val="22"/>
          <w:lang w:val="en-GB"/>
        </w:rPr>
        <w:t>capacity building</w:t>
      </w:r>
      <w:r w:rsidR="00BB6DA2">
        <w:rPr>
          <w:rFonts w:ascii="Calibri" w:hAnsi="Calibri" w:cstheme="minorHAnsi"/>
          <w:sz w:val="22"/>
          <w:szCs w:val="22"/>
          <w:lang w:val="en-GB"/>
        </w:rPr>
        <w:t xml:space="preserve"> area</w:t>
      </w:r>
      <w:r>
        <w:rPr>
          <w:rFonts w:ascii="Calibri" w:hAnsi="Calibri" w:cstheme="minorHAnsi"/>
          <w:sz w:val="22"/>
          <w:szCs w:val="22"/>
          <w:lang w:val="en-GB"/>
        </w:rPr>
        <w:t xml:space="preserve">. </w:t>
      </w:r>
      <w:r w:rsidRPr="00275662">
        <w:rPr>
          <w:rFonts w:ascii="Calibri" w:hAnsi="Calibri" w:cstheme="minorHAnsi"/>
          <w:i/>
          <w:iCs/>
          <w:sz w:val="22"/>
          <w:szCs w:val="22"/>
          <w:u w:val="single"/>
          <w:lang w:val="en-GB"/>
        </w:rPr>
        <w:t>D</w:t>
      </w:r>
      <w:r w:rsidRPr="00275662">
        <w:rPr>
          <w:rFonts w:ascii="Calibri" w:hAnsi="Calibri" w:cstheme="minorHAnsi"/>
          <w:bCs/>
          <w:i/>
          <w:iCs/>
          <w:sz w:val="22"/>
          <w:szCs w:val="22"/>
          <w:u w:val="single"/>
          <w:lang w:val="en-GB"/>
        </w:rPr>
        <w:t>evelopment of M&amp;E framework</w:t>
      </w:r>
      <w:r w:rsidRPr="00AA43D0">
        <w:rPr>
          <w:rFonts w:ascii="Calibri" w:hAnsi="Calibri" w:cstheme="minorHAnsi"/>
          <w:bCs/>
          <w:sz w:val="22"/>
          <w:szCs w:val="22"/>
          <w:lang w:val="en-GB"/>
        </w:rPr>
        <w:t>:</w:t>
      </w:r>
      <w:r>
        <w:rPr>
          <w:rFonts w:ascii="Calibri" w:hAnsi="Calibri" w:cstheme="minorHAnsi"/>
          <w:bCs/>
          <w:sz w:val="22"/>
          <w:szCs w:val="22"/>
          <w:lang w:val="en-GB"/>
        </w:rPr>
        <w:t xml:space="preserve"> </w:t>
      </w:r>
      <w:r w:rsidR="00406540">
        <w:rPr>
          <w:rFonts w:ascii="Calibri" w:hAnsi="Calibri" w:cstheme="minorHAnsi"/>
          <w:bCs/>
          <w:sz w:val="22"/>
          <w:szCs w:val="22"/>
          <w:lang w:val="en-GB"/>
        </w:rPr>
        <w:t>B</w:t>
      </w:r>
      <w:r>
        <w:rPr>
          <w:rFonts w:ascii="Calibri" w:hAnsi="Calibri" w:cstheme="minorHAnsi"/>
          <w:bCs/>
          <w:sz w:val="22"/>
          <w:szCs w:val="22"/>
          <w:lang w:val="en-GB"/>
        </w:rPr>
        <w:t>uild</w:t>
      </w:r>
      <w:r w:rsidR="00406540">
        <w:rPr>
          <w:rFonts w:ascii="Calibri" w:hAnsi="Calibri" w:cstheme="minorHAnsi"/>
          <w:bCs/>
          <w:sz w:val="22"/>
          <w:szCs w:val="22"/>
          <w:lang w:val="en-GB"/>
        </w:rPr>
        <w:t>ing</w:t>
      </w:r>
      <w:r>
        <w:rPr>
          <w:rFonts w:ascii="Calibri" w:hAnsi="Calibri" w:cstheme="minorHAnsi"/>
          <w:bCs/>
          <w:sz w:val="22"/>
          <w:szCs w:val="22"/>
          <w:lang w:val="en-GB"/>
        </w:rPr>
        <w:t xml:space="preserve"> </w:t>
      </w:r>
      <w:r w:rsidR="00406540">
        <w:rPr>
          <w:rFonts w:ascii="Calibri" w:hAnsi="Calibri" w:cstheme="minorHAnsi"/>
          <w:bCs/>
          <w:sz w:val="22"/>
          <w:szCs w:val="22"/>
          <w:lang w:val="en-GB"/>
        </w:rPr>
        <w:t>on our experiences from</w:t>
      </w:r>
      <w:r>
        <w:rPr>
          <w:rFonts w:ascii="Calibri" w:hAnsi="Calibri" w:cstheme="minorHAnsi"/>
          <w:bCs/>
          <w:sz w:val="22"/>
          <w:szCs w:val="22"/>
          <w:lang w:val="en-GB"/>
        </w:rPr>
        <w:t xml:space="preserve"> </w:t>
      </w:r>
      <w:r w:rsidR="00406540">
        <w:rPr>
          <w:rFonts w:ascii="Calibri" w:hAnsi="Calibri" w:cstheme="minorHAnsi"/>
          <w:bCs/>
          <w:sz w:val="22"/>
          <w:szCs w:val="22"/>
          <w:lang w:val="en-GB"/>
        </w:rPr>
        <w:t>the research process</w:t>
      </w:r>
      <w:r>
        <w:rPr>
          <w:rFonts w:ascii="Calibri" w:hAnsi="Calibri" w:cstheme="minorHAnsi"/>
          <w:bCs/>
          <w:sz w:val="22"/>
          <w:szCs w:val="22"/>
          <w:lang w:val="en-GB"/>
        </w:rPr>
        <w:t xml:space="preserve"> in the first project, </w:t>
      </w:r>
      <w:r w:rsidR="00406540">
        <w:rPr>
          <w:rFonts w:ascii="Calibri" w:hAnsi="Calibri" w:cstheme="minorHAnsi"/>
          <w:bCs/>
          <w:sz w:val="22"/>
          <w:szCs w:val="22"/>
          <w:lang w:val="en-GB"/>
        </w:rPr>
        <w:t xml:space="preserve">we will develop a </w:t>
      </w:r>
      <w:r w:rsidR="00656B03">
        <w:rPr>
          <w:rFonts w:ascii="Calibri" w:hAnsi="Calibri" w:cstheme="minorHAnsi"/>
          <w:bCs/>
          <w:sz w:val="22"/>
          <w:szCs w:val="22"/>
          <w:lang w:val="en-GB"/>
        </w:rPr>
        <w:t>strong</w:t>
      </w:r>
      <w:r w:rsidR="00406540">
        <w:rPr>
          <w:rFonts w:ascii="Calibri" w:hAnsi="Calibri" w:cstheme="minorHAnsi"/>
          <w:bCs/>
          <w:sz w:val="22"/>
          <w:szCs w:val="22"/>
          <w:lang w:val="en-GB"/>
        </w:rPr>
        <w:t xml:space="preserve"> </w:t>
      </w:r>
      <w:r w:rsidR="002A7FC0">
        <w:rPr>
          <w:rFonts w:ascii="Calibri" w:hAnsi="Calibri" w:cstheme="minorHAnsi"/>
          <w:bCs/>
          <w:sz w:val="22"/>
          <w:szCs w:val="22"/>
          <w:lang w:val="en-GB"/>
        </w:rPr>
        <w:t>monitoring and evaluation</w:t>
      </w:r>
      <w:r w:rsidR="00406540">
        <w:rPr>
          <w:rFonts w:ascii="Calibri" w:hAnsi="Calibri" w:cstheme="minorHAnsi"/>
          <w:bCs/>
          <w:sz w:val="22"/>
          <w:szCs w:val="22"/>
          <w:lang w:val="en-GB"/>
        </w:rPr>
        <w:t xml:space="preserve"> framework that will allow us to monitor </w:t>
      </w:r>
      <w:r w:rsidR="00656B03">
        <w:rPr>
          <w:rFonts w:ascii="Calibri" w:hAnsi="Calibri" w:cstheme="minorHAnsi"/>
          <w:bCs/>
          <w:sz w:val="22"/>
          <w:szCs w:val="22"/>
          <w:lang w:val="en-GB"/>
        </w:rPr>
        <w:t xml:space="preserve">and continuously evaluate progress towards the </w:t>
      </w:r>
      <w:r w:rsidR="00406540">
        <w:rPr>
          <w:rFonts w:ascii="Calibri" w:hAnsi="Calibri" w:cstheme="minorHAnsi"/>
          <w:bCs/>
          <w:sz w:val="22"/>
          <w:szCs w:val="22"/>
          <w:lang w:val="en-GB"/>
        </w:rPr>
        <w:t xml:space="preserve">project’s </w:t>
      </w:r>
      <w:r w:rsidR="00656B03">
        <w:rPr>
          <w:rFonts w:ascii="Calibri" w:hAnsi="Calibri" w:cstheme="minorHAnsi"/>
          <w:bCs/>
          <w:sz w:val="22"/>
          <w:szCs w:val="22"/>
          <w:lang w:val="en-GB"/>
        </w:rPr>
        <w:t xml:space="preserve">results and </w:t>
      </w:r>
      <w:r w:rsidR="00406540">
        <w:rPr>
          <w:rFonts w:ascii="Calibri" w:hAnsi="Calibri" w:cstheme="minorHAnsi"/>
          <w:bCs/>
          <w:sz w:val="22"/>
          <w:szCs w:val="22"/>
          <w:lang w:val="en-GB"/>
        </w:rPr>
        <w:t>indicators</w:t>
      </w:r>
      <w:r>
        <w:rPr>
          <w:rFonts w:ascii="Calibri" w:hAnsi="Calibri" w:cstheme="minorHAnsi"/>
          <w:bCs/>
          <w:sz w:val="22"/>
          <w:szCs w:val="22"/>
          <w:lang w:val="en-GB"/>
        </w:rPr>
        <w:t xml:space="preserve">. </w:t>
      </w:r>
      <w:r w:rsidR="00656B03">
        <w:rPr>
          <w:rFonts w:ascii="Calibri" w:hAnsi="Calibri" w:cstheme="minorHAnsi"/>
          <w:bCs/>
          <w:sz w:val="22"/>
          <w:szCs w:val="22"/>
          <w:lang w:val="en-GB"/>
        </w:rPr>
        <w:t xml:space="preserve">In addition to qualifying this project, we will use the experience </w:t>
      </w:r>
      <w:r w:rsidR="00B8330C">
        <w:rPr>
          <w:rFonts w:ascii="Calibri" w:hAnsi="Calibri" w:cstheme="minorHAnsi"/>
          <w:bCs/>
          <w:sz w:val="22"/>
          <w:szCs w:val="22"/>
          <w:lang w:val="en-GB"/>
        </w:rPr>
        <w:t>a</w:t>
      </w:r>
      <w:r w:rsidR="00656B03">
        <w:rPr>
          <w:rFonts w:ascii="Calibri" w:hAnsi="Calibri" w:cstheme="minorHAnsi"/>
          <w:bCs/>
          <w:sz w:val="22"/>
          <w:szCs w:val="22"/>
          <w:lang w:val="en-GB"/>
        </w:rPr>
        <w:t>s</w:t>
      </w:r>
      <w:r w:rsidR="00B8330C">
        <w:rPr>
          <w:rFonts w:ascii="Calibri" w:hAnsi="Calibri" w:cstheme="minorHAnsi"/>
          <w:bCs/>
          <w:sz w:val="22"/>
          <w:szCs w:val="22"/>
          <w:lang w:val="en-GB"/>
        </w:rPr>
        <w:t xml:space="preserve"> </w:t>
      </w:r>
      <w:r w:rsidR="00656B03">
        <w:rPr>
          <w:rFonts w:ascii="Calibri" w:hAnsi="Calibri" w:cstheme="minorHAnsi"/>
          <w:bCs/>
          <w:sz w:val="22"/>
          <w:szCs w:val="22"/>
          <w:lang w:val="en-GB"/>
        </w:rPr>
        <w:t xml:space="preserve">a </w:t>
      </w:r>
      <w:r w:rsidR="00B8330C">
        <w:rPr>
          <w:rFonts w:ascii="Calibri" w:hAnsi="Calibri" w:cstheme="minorHAnsi"/>
          <w:bCs/>
          <w:sz w:val="22"/>
          <w:szCs w:val="22"/>
          <w:lang w:val="en-GB"/>
        </w:rPr>
        <w:t xml:space="preserve">point of departure </w:t>
      </w:r>
      <w:r w:rsidR="00656B03">
        <w:rPr>
          <w:rFonts w:ascii="Calibri" w:hAnsi="Calibri" w:cstheme="minorHAnsi"/>
          <w:bCs/>
          <w:sz w:val="22"/>
          <w:szCs w:val="22"/>
          <w:lang w:val="en-GB"/>
        </w:rPr>
        <w:t>for</w:t>
      </w:r>
      <w:r>
        <w:rPr>
          <w:rFonts w:ascii="Calibri" w:hAnsi="Calibri" w:cstheme="minorHAnsi"/>
          <w:bCs/>
          <w:sz w:val="22"/>
          <w:szCs w:val="22"/>
          <w:lang w:val="en-GB"/>
        </w:rPr>
        <w:t xml:space="preserve"> </w:t>
      </w:r>
      <w:r w:rsidR="00656B03">
        <w:rPr>
          <w:rFonts w:ascii="Calibri" w:hAnsi="Calibri" w:cstheme="minorHAnsi"/>
          <w:bCs/>
          <w:sz w:val="22"/>
          <w:szCs w:val="22"/>
          <w:lang w:val="en-GB"/>
        </w:rPr>
        <w:t xml:space="preserve">also strengthening </w:t>
      </w:r>
      <w:r>
        <w:rPr>
          <w:rFonts w:ascii="Calibri" w:hAnsi="Calibri" w:cstheme="minorHAnsi"/>
          <w:bCs/>
          <w:sz w:val="22"/>
          <w:szCs w:val="22"/>
          <w:lang w:val="en-GB"/>
        </w:rPr>
        <w:t>YDC-SL</w:t>
      </w:r>
      <w:r w:rsidR="00E9404B">
        <w:rPr>
          <w:rFonts w:ascii="Calibri" w:hAnsi="Calibri" w:cstheme="minorHAnsi"/>
          <w:bCs/>
          <w:sz w:val="22"/>
          <w:szCs w:val="22"/>
          <w:lang w:val="en-GB"/>
        </w:rPr>
        <w:t>’s</w:t>
      </w:r>
      <w:r>
        <w:rPr>
          <w:rFonts w:ascii="Calibri" w:hAnsi="Calibri" w:cstheme="minorHAnsi"/>
          <w:bCs/>
          <w:sz w:val="22"/>
          <w:szCs w:val="22"/>
          <w:lang w:val="en-GB"/>
        </w:rPr>
        <w:t xml:space="preserve"> </w:t>
      </w:r>
      <w:r w:rsidR="00656B03">
        <w:rPr>
          <w:rFonts w:ascii="Calibri" w:hAnsi="Calibri" w:cstheme="minorHAnsi"/>
          <w:bCs/>
          <w:sz w:val="22"/>
          <w:szCs w:val="22"/>
          <w:lang w:val="en-GB"/>
        </w:rPr>
        <w:t xml:space="preserve">M&amp;E framework on an organisational level.  </w:t>
      </w:r>
      <w:r w:rsidRPr="00275662">
        <w:rPr>
          <w:rFonts w:ascii="Calibri" w:hAnsi="Calibri" w:cstheme="minorHAnsi"/>
          <w:bCs/>
          <w:i/>
          <w:iCs/>
          <w:sz w:val="22"/>
          <w:szCs w:val="22"/>
          <w:u w:val="single"/>
          <w:lang w:val="en-GB"/>
        </w:rPr>
        <w:t>Leadership transition plan:</w:t>
      </w:r>
      <w:r>
        <w:rPr>
          <w:rFonts w:ascii="Calibri" w:hAnsi="Calibri" w:cstheme="minorHAnsi"/>
          <w:bCs/>
          <w:i/>
          <w:iCs/>
          <w:sz w:val="22"/>
          <w:szCs w:val="22"/>
          <w:lang w:val="en-GB"/>
        </w:rPr>
        <w:t xml:space="preserve"> </w:t>
      </w:r>
      <w:r>
        <w:rPr>
          <w:rFonts w:ascii="Calibri" w:hAnsi="Calibri" w:cstheme="minorHAnsi"/>
          <w:bCs/>
          <w:sz w:val="22"/>
          <w:szCs w:val="22"/>
          <w:lang w:val="en-GB"/>
        </w:rPr>
        <w:t>Within YDC-SL, there is a need to secure a sustainable way forward in terms of human resources and leadership. At the time of submitting this proposal, YDC-SL’s executive director</w:t>
      </w:r>
      <w:r w:rsidRPr="00B9571E">
        <w:rPr>
          <w:color w:val="000000" w:themeColor="text1"/>
          <w:sz w:val="22"/>
          <w:lang w:val="en-GB"/>
        </w:rPr>
        <w:t xml:space="preserve"> is attending a three-month programme in leadership transition in Ghana.</w:t>
      </w:r>
      <w:r>
        <w:rPr>
          <w:color w:val="000000" w:themeColor="text1"/>
          <w:sz w:val="22"/>
          <w:lang w:val="en-GB"/>
        </w:rPr>
        <w:t xml:space="preserve"> YDC-SL will follow up on this training together, and determine strategies for </w:t>
      </w:r>
      <w:r w:rsidRPr="00E1259B">
        <w:rPr>
          <w:color w:val="000000" w:themeColor="text1"/>
          <w:sz w:val="22"/>
          <w:lang w:val="en-GB"/>
        </w:rPr>
        <w:t>a succession plan within the organi</w:t>
      </w:r>
      <w:r>
        <w:rPr>
          <w:color w:val="000000" w:themeColor="text1"/>
          <w:sz w:val="22"/>
          <w:lang w:val="en-GB"/>
        </w:rPr>
        <w:t>s</w:t>
      </w:r>
      <w:r w:rsidRPr="00E1259B">
        <w:rPr>
          <w:color w:val="000000" w:themeColor="text1"/>
          <w:sz w:val="22"/>
          <w:lang w:val="en-GB"/>
        </w:rPr>
        <w:t xml:space="preserve">ation, contemplate personal </w:t>
      </w:r>
      <w:r>
        <w:rPr>
          <w:color w:val="000000" w:themeColor="text1"/>
          <w:sz w:val="22"/>
          <w:lang w:val="en-GB"/>
        </w:rPr>
        <w:t>development</w:t>
      </w:r>
      <w:r w:rsidRPr="00E1259B">
        <w:rPr>
          <w:color w:val="000000" w:themeColor="text1"/>
          <w:sz w:val="22"/>
          <w:lang w:val="en-GB"/>
        </w:rPr>
        <w:t xml:space="preserve"> plan</w:t>
      </w:r>
      <w:r>
        <w:rPr>
          <w:color w:val="000000" w:themeColor="text1"/>
          <w:sz w:val="22"/>
          <w:lang w:val="en-GB"/>
        </w:rPr>
        <w:t>s for the staff,</w:t>
      </w:r>
      <w:r w:rsidRPr="00E1259B">
        <w:rPr>
          <w:color w:val="000000" w:themeColor="text1"/>
          <w:sz w:val="22"/>
          <w:lang w:val="en-GB"/>
        </w:rPr>
        <w:t xml:space="preserve"> and also </w:t>
      </w:r>
      <w:r>
        <w:rPr>
          <w:color w:val="000000" w:themeColor="text1"/>
          <w:sz w:val="22"/>
          <w:lang w:val="en-GB"/>
        </w:rPr>
        <w:t xml:space="preserve">work on how to </w:t>
      </w:r>
      <w:r w:rsidRPr="00E1259B">
        <w:rPr>
          <w:color w:val="000000" w:themeColor="text1"/>
          <w:sz w:val="22"/>
          <w:lang w:val="en-GB"/>
        </w:rPr>
        <w:t>preserve their knowledge and experience.</w:t>
      </w:r>
      <w:r w:rsidRPr="00B9571E">
        <w:rPr>
          <w:color w:val="000000" w:themeColor="text1"/>
          <w:sz w:val="22"/>
          <w:lang w:val="en-GB"/>
        </w:rPr>
        <w:t xml:space="preserve"> </w:t>
      </w:r>
      <w:r w:rsidRPr="00275662">
        <w:rPr>
          <w:rFonts w:ascii="Calibri" w:hAnsi="Calibri" w:cstheme="minorHAnsi"/>
          <w:bCs/>
          <w:i/>
          <w:iCs/>
          <w:sz w:val="22"/>
          <w:szCs w:val="22"/>
          <w:u w:val="single"/>
          <w:lang w:val="en-GB"/>
        </w:rPr>
        <w:t>Training in participatory youth facilitation</w:t>
      </w:r>
      <w:r w:rsidRPr="00FD03B0">
        <w:rPr>
          <w:rFonts w:ascii="Calibri" w:hAnsi="Calibri" w:cstheme="minorHAnsi"/>
          <w:bCs/>
          <w:i/>
          <w:iCs/>
          <w:sz w:val="22"/>
          <w:szCs w:val="22"/>
          <w:lang w:val="en-GB"/>
        </w:rPr>
        <w:t>:</w:t>
      </w:r>
      <w:r>
        <w:rPr>
          <w:rFonts w:ascii="Calibri" w:hAnsi="Calibri" w:cstheme="minorHAnsi"/>
          <w:bCs/>
          <w:i/>
          <w:iCs/>
          <w:sz w:val="22"/>
          <w:szCs w:val="22"/>
          <w:lang w:val="en-GB"/>
        </w:rPr>
        <w:t xml:space="preserve"> </w:t>
      </w:r>
      <w:r w:rsidR="00656B03">
        <w:rPr>
          <w:rFonts w:ascii="Calibri" w:hAnsi="Calibri" w:cstheme="minorHAnsi"/>
          <w:bCs/>
          <w:sz w:val="22"/>
          <w:szCs w:val="22"/>
          <w:lang w:val="en-US"/>
        </w:rPr>
        <w:t xml:space="preserve">YDC-SL has rich experience in </w:t>
      </w:r>
      <w:r>
        <w:rPr>
          <w:rFonts w:ascii="Calibri" w:hAnsi="Calibri" w:cstheme="minorHAnsi"/>
          <w:bCs/>
          <w:sz w:val="22"/>
          <w:szCs w:val="22"/>
          <w:lang w:val="en-US"/>
        </w:rPr>
        <w:t>deliver</w:t>
      </w:r>
      <w:r w:rsidR="00656B03">
        <w:rPr>
          <w:rFonts w:ascii="Calibri" w:hAnsi="Calibri" w:cstheme="minorHAnsi"/>
          <w:bCs/>
          <w:sz w:val="22"/>
          <w:szCs w:val="22"/>
          <w:lang w:val="en-US"/>
        </w:rPr>
        <w:t>ing</w:t>
      </w:r>
      <w:r w:rsidRPr="0036064E">
        <w:rPr>
          <w:rFonts w:ascii="Calibri" w:hAnsi="Calibri" w:cstheme="minorHAnsi"/>
          <w:bCs/>
          <w:sz w:val="22"/>
          <w:szCs w:val="22"/>
          <w:lang w:val="en-US"/>
        </w:rPr>
        <w:t xml:space="preserve"> structured program</w:t>
      </w:r>
      <w:r w:rsidR="00656B03">
        <w:rPr>
          <w:rFonts w:ascii="Calibri" w:hAnsi="Calibri" w:cstheme="minorHAnsi"/>
          <w:bCs/>
          <w:sz w:val="22"/>
          <w:szCs w:val="22"/>
          <w:lang w:val="en-US"/>
        </w:rPr>
        <w:t>mes, trainings and workshops for young people. As part of this intervention</w:t>
      </w:r>
      <w:r w:rsidR="00E9404B">
        <w:rPr>
          <w:rFonts w:ascii="Calibri" w:hAnsi="Calibri" w:cstheme="minorHAnsi"/>
          <w:bCs/>
          <w:sz w:val="22"/>
          <w:szCs w:val="22"/>
          <w:lang w:val="en-US"/>
        </w:rPr>
        <w:t>,</w:t>
      </w:r>
      <w:r w:rsidR="00656B03">
        <w:rPr>
          <w:rFonts w:ascii="Calibri" w:hAnsi="Calibri" w:cstheme="minorHAnsi"/>
          <w:bCs/>
          <w:sz w:val="22"/>
          <w:szCs w:val="22"/>
          <w:lang w:val="en-US"/>
        </w:rPr>
        <w:t xml:space="preserve"> we will explore how YDC-SL can make the learning environment they create even more participatory, fun, creative and experimental. </w:t>
      </w:r>
      <w:r>
        <w:rPr>
          <w:rFonts w:ascii="Calibri" w:hAnsi="Calibri" w:cstheme="minorHAnsi"/>
          <w:bCs/>
          <w:sz w:val="22"/>
          <w:szCs w:val="22"/>
          <w:lang w:val="en-US"/>
        </w:rPr>
        <w:t>In the training, YDC-SL will be inspired to use different learning styles and facilitation techniques (examples could include drama, role play, visioning/future</w:t>
      </w:r>
      <w:r w:rsidR="006C6642">
        <w:rPr>
          <w:rFonts w:ascii="Calibri" w:hAnsi="Calibri" w:cstheme="minorHAnsi"/>
          <w:bCs/>
          <w:sz w:val="22"/>
          <w:szCs w:val="22"/>
          <w:lang w:val="en-US"/>
        </w:rPr>
        <w:t>s</w:t>
      </w:r>
      <w:r>
        <w:rPr>
          <w:rFonts w:ascii="Calibri" w:hAnsi="Calibri" w:cstheme="minorHAnsi"/>
          <w:bCs/>
          <w:sz w:val="22"/>
          <w:szCs w:val="22"/>
          <w:lang w:val="en-US"/>
        </w:rPr>
        <w:t xml:space="preserve"> thinking, feedback mechanisms, etc.) in their engagement with youth and youth groups. </w:t>
      </w:r>
      <w:r w:rsidRPr="00275662">
        <w:rPr>
          <w:rFonts w:ascii="Calibri" w:hAnsi="Calibri" w:cstheme="minorHAnsi"/>
          <w:bCs/>
          <w:i/>
          <w:iCs/>
          <w:sz w:val="22"/>
          <w:szCs w:val="22"/>
          <w:u w:val="single"/>
          <w:lang w:val="en-GB"/>
        </w:rPr>
        <w:t>Policy and advocacy course:</w:t>
      </w:r>
      <w:r w:rsidRPr="00D3550E">
        <w:rPr>
          <w:rFonts w:ascii="Calibri" w:hAnsi="Calibri" w:cstheme="minorHAnsi"/>
          <w:bCs/>
          <w:sz w:val="22"/>
          <w:szCs w:val="22"/>
          <w:lang w:val="en-GB"/>
        </w:rPr>
        <w:t xml:space="preserve"> While </w:t>
      </w:r>
      <w:r>
        <w:rPr>
          <w:rFonts w:ascii="Calibri" w:hAnsi="Calibri" w:cstheme="minorHAnsi"/>
          <w:bCs/>
          <w:sz w:val="22"/>
          <w:szCs w:val="22"/>
          <w:lang w:val="en-GB"/>
        </w:rPr>
        <w:t>YDC-SL</w:t>
      </w:r>
      <w:r w:rsidRPr="00D3550E">
        <w:rPr>
          <w:rFonts w:ascii="Calibri" w:hAnsi="Calibri" w:cstheme="minorHAnsi"/>
          <w:bCs/>
          <w:sz w:val="22"/>
          <w:szCs w:val="22"/>
          <w:lang w:val="en-GB"/>
        </w:rPr>
        <w:t xml:space="preserve"> have made important strides in building their capacity in advocacy, and are increasingly experienced with engaging different levels of authorities, engaging at the political level is a difficult exercise, and a process that will always require more focus</w:t>
      </w:r>
      <w:r>
        <w:rPr>
          <w:rFonts w:ascii="Calibri" w:hAnsi="Calibri" w:cstheme="minorHAnsi"/>
          <w:bCs/>
          <w:sz w:val="22"/>
          <w:szCs w:val="22"/>
          <w:lang w:val="en-GB"/>
        </w:rPr>
        <w:t>.</w:t>
      </w:r>
      <w:r w:rsidRPr="00D3550E">
        <w:rPr>
          <w:rFonts w:ascii="Calibri" w:hAnsi="Calibri" w:cstheme="minorHAnsi"/>
          <w:bCs/>
          <w:sz w:val="22"/>
          <w:szCs w:val="22"/>
          <w:lang w:val="en-GB"/>
        </w:rPr>
        <w:t xml:space="preserve"> </w:t>
      </w:r>
      <w:r>
        <w:rPr>
          <w:rFonts w:ascii="Calibri" w:hAnsi="Calibri" w:cstheme="minorHAnsi"/>
          <w:bCs/>
          <w:sz w:val="22"/>
          <w:szCs w:val="22"/>
          <w:lang w:val="en-GB"/>
        </w:rPr>
        <w:t>The capacity gap that YDC-SL sees</w:t>
      </w:r>
      <w:r w:rsidRPr="00E1259B">
        <w:rPr>
          <w:rFonts w:ascii="Calibri" w:hAnsi="Calibri" w:cstheme="minorHAnsi"/>
          <w:bCs/>
          <w:sz w:val="22"/>
          <w:szCs w:val="22"/>
          <w:lang w:val="en-GB"/>
        </w:rPr>
        <w:t xml:space="preserve"> is </w:t>
      </w:r>
      <w:r>
        <w:rPr>
          <w:rFonts w:ascii="Calibri" w:hAnsi="Calibri" w:cstheme="minorHAnsi"/>
          <w:bCs/>
          <w:sz w:val="22"/>
          <w:szCs w:val="22"/>
          <w:lang w:val="en-GB"/>
        </w:rPr>
        <w:t>to</w:t>
      </w:r>
      <w:r w:rsidRPr="00E1259B">
        <w:rPr>
          <w:rFonts w:ascii="Calibri" w:hAnsi="Calibri" w:cstheme="minorHAnsi"/>
          <w:bCs/>
          <w:sz w:val="22"/>
          <w:szCs w:val="22"/>
          <w:lang w:val="en-GB"/>
        </w:rPr>
        <w:t xml:space="preserve"> link </w:t>
      </w:r>
      <w:r>
        <w:rPr>
          <w:rFonts w:ascii="Calibri" w:hAnsi="Calibri" w:cstheme="minorHAnsi"/>
          <w:bCs/>
          <w:sz w:val="22"/>
          <w:szCs w:val="22"/>
          <w:lang w:val="en-GB"/>
        </w:rPr>
        <w:t>their</w:t>
      </w:r>
      <w:r w:rsidRPr="00E1259B">
        <w:rPr>
          <w:rFonts w:ascii="Calibri" w:hAnsi="Calibri" w:cstheme="minorHAnsi"/>
          <w:bCs/>
          <w:sz w:val="22"/>
          <w:szCs w:val="22"/>
          <w:lang w:val="en-GB"/>
        </w:rPr>
        <w:t xml:space="preserve"> thematic areas of operations </w:t>
      </w:r>
      <w:r>
        <w:rPr>
          <w:rFonts w:ascii="Calibri" w:hAnsi="Calibri" w:cstheme="minorHAnsi"/>
          <w:bCs/>
          <w:sz w:val="22"/>
          <w:szCs w:val="22"/>
          <w:lang w:val="en-GB"/>
        </w:rPr>
        <w:t>with</w:t>
      </w:r>
      <w:r w:rsidRPr="00E1259B">
        <w:rPr>
          <w:rFonts w:ascii="Calibri" w:hAnsi="Calibri" w:cstheme="minorHAnsi"/>
          <w:bCs/>
          <w:sz w:val="22"/>
          <w:szCs w:val="22"/>
          <w:lang w:val="en-GB"/>
        </w:rPr>
        <w:t xml:space="preserve"> policy dialogue and advocacy</w:t>
      </w:r>
      <w:r w:rsidRPr="00D3550E">
        <w:rPr>
          <w:rFonts w:ascii="Calibri" w:hAnsi="Calibri" w:cstheme="minorHAnsi"/>
          <w:bCs/>
          <w:sz w:val="22"/>
          <w:szCs w:val="22"/>
          <w:lang w:val="en-GB"/>
        </w:rPr>
        <w:t>. In the context of this project, focus will be on</w:t>
      </w:r>
      <w:r>
        <w:rPr>
          <w:rFonts w:ascii="Calibri" w:hAnsi="Calibri" w:cstheme="minorHAnsi"/>
          <w:bCs/>
          <w:sz w:val="22"/>
          <w:szCs w:val="22"/>
          <w:lang w:val="en-GB"/>
        </w:rPr>
        <w:t xml:space="preserve"> developing practical skills for a wider group of YDC-SL staff and volunteers </w:t>
      </w:r>
      <w:r w:rsidRPr="00D3550E">
        <w:rPr>
          <w:rFonts w:ascii="Calibri" w:hAnsi="Calibri" w:cstheme="minorHAnsi"/>
          <w:bCs/>
          <w:sz w:val="22"/>
          <w:szCs w:val="22"/>
          <w:lang w:val="en-GB"/>
        </w:rPr>
        <w:t>(including public information</w:t>
      </w:r>
      <w:r>
        <w:rPr>
          <w:rFonts w:ascii="Calibri" w:hAnsi="Calibri" w:cstheme="minorHAnsi"/>
          <w:bCs/>
          <w:sz w:val="22"/>
          <w:szCs w:val="22"/>
          <w:lang w:val="en-GB"/>
        </w:rPr>
        <w:t xml:space="preserve"> and communication</w:t>
      </w:r>
      <w:r w:rsidRPr="00D3550E">
        <w:rPr>
          <w:rFonts w:ascii="Calibri" w:hAnsi="Calibri" w:cstheme="minorHAnsi"/>
          <w:bCs/>
          <w:sz w:val="22"/>
          <w:szCs w:val="22"/>
          <w:lang w:val="en-GB"/>
        </w:rPr>
        <w:t>, campaigning, lobbying, alliances, and networking)</w:t>
      </w:r>
      <w:r w:rsidR="00C4376E">
        <w:rPr>
          <w:rFonts w:ascii="Calibri" w:hAnsi="Calibri" w:cstheme="minorHAnsi"/>
          <w:bCs/>
          <w:sz w:val="22"/>
          <w:szCs w:val="22"/>
          <w:lang w:val="en-GB"/>
        </w:rPr>
        <w:t>, and gaining as much practical experience as possible at community and district level</w:t>
      </w:r>
      <w:r w:rsidRPr="00D3550E">
        <w:rPr>
          <w:rFonts w:ascii="Calibri" w:hAnsi="Calibri" w:cstheme="minorHAnsi"/>
          <w:bCs/>
          <w:sz w:val="22"/>
          <w:szCs w:val="22"/>
          <w:lang w:val="en-GB"/>
        </w:rPr>
        <w:t xml:space="preserve">. </w:t>
      </w:r>
      <w:r w:rsidRPr="00275662">
        <w:rPr>
          <w:rFonts w:ascii="Calibri" w:hAnsi="Calibri" w:cstheme="minorHAnsi"/>
          <w:bCs/>
          <w:i/>
          <w:iCs/>
          <w:sz w:val="22"/>
          <w:szCs w:val="22"/>
          <w:u w:val="single"/>
          <w:lang w:val="en-GB"/>
        </w:rPr>
        <w:t>Media and communication strategy and training:</w:t>
      </w:r>
      <w:r>
        <w:rPr>
          <w:rFonts w:ascii="Calibri" w:hAnsi="Calibri" w:cstheme="minorHAnsi"/>
          <w:bCs/>
          <w:i/>
          <w:iCs/>
          <w:sz w:val="22"/>
          <w:szCs w:val="22"/>
          <w:lang w:val="en-GB"/>
        </w:rPr>
        <w:t xml:space="preserve"> </w:t>
      </w:r>
      <w:r>
        <w:rPr>
          <w:rFonts w:ascii="Calibri" w:hAnsi="Calibri" w:cstheme="minorHAnsi"/>
          <w:bCs/>
          <w:sz w:val="22"/>
          <w:szCs w:val="22"/>
          <w:lang w:val="en-GB"/>
        </w:rPr>
        <w:t xml:space="preserve">Focus of this training is for YDC-SL to </w:t>
      </w:r>
      <w:r w:rsidRPr="0043676A">
        <w:rPr>
          <w:rFonts w:ascii="Calibri" w:hAnsi="Calibri" w:cstheme="minorHAnsi"/>
          <w:sz w:val="22"/>
          <w:szCs w:val="22"/>
          <w:lang w:val="en-GB"/>
        </w:rPr>
        <w:t xml:space="preserve">develop quality communication material that </w:t>
      </w:r>
      <w:r>
        <w:rPr>
          <w:rFonts w:ascii="Calibri" w:hAnsi="Calibri" w:cstheme="minorHAnsi"/>
          <w:sz w:val="22"/>
          <w:szCs w:val="22"/>
          <w:lang w:val="en-GB"/>
        </w:rPr>
        <w:t>can</w:t>
      </w:r>
      <w:r w:rsidRPr="0043676A">
        <w:rPr>
          <w:rFonts w:ascii="Calibri" w:hAnsi="Calibri" w:cstheme="minorHAnsi"/>
          <w:sz w:val="22"/>
          <w:szCs w:val="22"/>
          <w:lang w:val="en-GB"/>
        </w:rPr>
        <w:t xml:space="preserve"> </w:t>
      </w:r>
      <w:r w:rsidR="00CE579C">
        <w:rPr>
          <w:rFonts w:ascii="Calibri" w:hAnsi="Calibri" w:cstheme="minorHAnsi"/>
          <w:sz w:val="22"/>
          <w:szCs w:val="22"/>
          <w:lang w:val="en-GB"/>
        </w:rPr>
        <w:t xml:space="preserve">be </w:t>
      </w:r>
      <w:r w:rsidRPr="0043676A">
        <w:rPr>
          <w:rFonts w:ascii="Calibri" w:hAnsi="Calibri" w:cstheme="minorHAnsi"/>
          <w:sz w:val="22"/>
          <w:szCs w:val="22"/>
          <w:lang w:val="en-GB"/>
        </w:rPr>
        <w:t>strategically</w:t>
      </w:r>
      <w:r>
        <w:rPr>
          <w:rFonts w:ascii="Calibri" w:hAnsi="Calibri" w:cstheme="minorHAnsi"/>
          <w:sz w:val="22"/>
          <w:szCs w:val="22"/>
          <w:lang w:val="en-GB"/>
        </w:rPr>
        <w:t xml:space="preserve"> </w:t>
      </w:r>
      <w:r w:rsidRPr="0043676A">
        <w:rPr>
          <w:rFonts w:ascii="Calibri" w:hAnsi="Calibri" w:cstheme="minorHAnsi"/>
          <w:sz w:val="22"/>
          <w:szCs w:val="22"/>
          <w:lang w:val="en-GB"/>
        </w:rPr>
        <w:t>used in advocacy</w:t>
      </w:r>
      <w:r>
        <w:rPr>
          <w:rFonts w:ascii="Calibri" w:hAnsi="Calibri" w:cstheme="minorHAnsi"/>
          <w:sz w:val="22"/>
          <w:szCs w:val="22"/>
          <w:lang w:val="en-GB"/>
        </w:rPr>
        <w:t xml:space="preserve">, such as youth change stories. Dreamtown will be lead on the training, based on best practices from </w:t>
      </w:r>
      <w:r w:rsidR="00CE579C">
        <w:rPr>
          <w:rFonts w:ascii="Calibri" w:hAnsi="Calibri" w:cstheme="minorHAnsi"/>
          <w:sz w:val="22"/>
          <w:szCs w:val="22"/>
          <w:lang w:val="en-GB"/>
        </w:rPr>
        <w:t>our work</w:t>
      </w:r>
      <w:r>
        <w:rPr>
          <w:rFonts w:ascii="Calibri" w:hAnsi="Calibri" w:cstheme="minorHAnsi"/>
          <w:sz w:val="22"/>
          <w:szCs w:val="22"/>
          <w:lang w:val="en-GB"/>
        </w:rPr>
        <w:t xml:space="preserve"> with community journalism in our Ghetto Go Green </w:t>
      </w:r>
      <w:r w:rsidR="00CE579C">
        <w:rPr>
          <w:rFonts w:ascii="Calibri" w:hAnsi="Calibri" w:cstheme="minorHAnsi"/>
          <w:sz w:val="22"/>
          <w:szCs w:val="22"/>
          <w:lang w:val="en-GB"/>
        </w:rPr>
        <w:t>project in Uganda,</w:t>
      </w:r>
      <w:r>
        <w:rPr>
          <w:rFonts w:ascii="Calibri" w:hAnsi="Calibri" w:cstheme="minorHAnsi"/>
          <w:sz w:val="22"/>
          <w:szCs w:val="22"/>
          <w:lang w:val="en-GB"/>
        </w:rPr>
        <w:t xml:space="preserve"> </w:t>
      </w:r>
      <w:r w:rsidR="00CE579C">
        <w:rPr>
          <w:rFonts w:ascii="Calibri" w:hAnsi="Calibri" w:cstheme="minorHAnsi"/>
          <w:sz w:val="22"/>
          <w:szCs w:val="22"/>
          <w:lang w:val="en-GB"/>
        </w:rPr>
        <w:t>as part of which</w:t>
      </w:r>
      <w:r>
        <w:rPr>
          <w:rFonts w:ascii="Calibri" w:hAnsi="Calibri" w:cstheme="minorHAnsi"/>
          <w:sz w:val="22"/>
          <w:szCs w:val="22"/>
          <w:lang w:val="en-GB"/>
        </w:rPr>
        <w:t xml:space="preserve"> we are currently working on a practical guide </w:t>
      </w:r>
      <w:r w:rsidR="00CE579C">
        <w:rPr>
          <w:rFonts w:ascii="Calibri" w:hAnsi="Calibri" w:cstheme="minorHAnsi"/>
          <w:sz w:val="22"/>
          <w:szCs w:val="22"/>
          <w:lang w:val="en-GB"/>
        </w:rPr>
        <w:t xml:space="preserve">that our partners can use </w:t>
      </w:r>
      <w:r>
        <w:rPr>
          <w:rFonts w:ascii="Calibri" w:hAnsi="Calibri" w:cstheme="minorHAnsi"/>
          <w:sz w:val="22"/>
          <w:szCs w:val="22"/>
          <w:lang w:val="en-GB"/>
        </w:rPr>
        <w:t xml:space="preserve">for </w:t>
      </w:r>
      <w:r w:rsidR="00CE579C">
        <w:rPr>
          <w:rFonts w:ascii="Calibri" w:hAnsi="Calibri" w:cstheme="minorHAnsi"/>
          <w:sz w:val="22"/>
          <w:szCs w:val="22"/>
          <w:lang w:val="en-GB"/>
        </w:rPr>
        <w:t>developing</w:t>
      </w:r>
      <w:r>
        <w:rPr>
          <w:rFonts w:ascii="Calibri" w:hAnsi="Calibri" w:cstheme="minorHAnsi"/>
          <w:sz w:val="22"/>
          <w:szCs w:val="22"/>
          <w:lang w:val="en-GB"/>
        </w:rPr>
        <w:t xml:space="preserve"> </w:t>
      </w:r>
      <w:r w:rsidR="00CE579C">
        <w:rPr>
          <w:rFonts w:ascii="Calibri" w:hAnsi="Calibri" w:cstheme="minorHAnsi"/>
          <w:sz w:val="22"/>
          <w:szCs w:val="22"/>
          <w:lang w:val="en-GB"/>
        </w:rPr>
        <w:t xml:space="preserve">impact </w:t>
      </w:r>
      <w:r>
        <w:rPr>
          <w:rFonts w:ascii="Calibri" w:hAnsi="Calibri" w:cstheme="minorHAnsi"/>
          <w:sz w:val="22"/>
          <w:szCs w:val="22"/>
          <w:lang w:val="en-GB"/>
        </w:rPr>
        <w:t xml:space="preserve">stories. </w:t>
      </w:r>
      <w:r w:rsidRPr="00275662">
        <w:rPr>
          <w:rFonts w:ascii="Calibri" w:hAnsi="Calibri" w:cstheme="minorHAnsi"/>
          <w:bCs/>
          <w:i/>
          <w:iCs/>
          <w:sz w:val="22"/>
          <w:szCs w:val="22"/>
          <w:u w:val="single"/>
          <w:lang w:val="en-GB"/>
        </w:rPr>
        <w:t>Procurement and logistics policy and system</w:t>
      </w:r>
      <w:r w:rsidRPr="00275662">
        <w:rPr>
          <w:rFonts w:ascii="Calibri" w:hAnsi="Calibri" w:cstheme="minorHAnsi"/>
          <w:i/>
          <w:iCs/>
          <w:sz w:val="22"/>
          <w:szCs w:val="22"/>
          <w:u w:val="single"/>
          <w:lang w:val="en-GB"/>
        </w:rPr>
        <w:t>:</w:t>
      </w:r>
      <w:r w:rsidRPr="00D12379">
        <w:rPr>
          <w:rFonts w:ascii="Calibri" w:hAnsi="Calibri" w:cstheme="minorHAnsi"/>
          <w:i/>
          <w:iCs/>
          <w:sz w:val="22"/>
          <w:szCs w:val="22"/>
          <w:lang w:val="en-GB"/>
        </w:rPr>
        <w:t xml:space="preserve"> </w:t>
      </w:r>
      <w:r w:rsidR="00D12379" w:rsidRPr="00D12379">
        <w:rPr>
          <w:rFonts w:ascii="Calibri" w:hAnsi="Calibri" w:cstheme="minorHAnsi"/>
          <w:iCs/>
          <w:sz w:val="22"/>
          <w:szCs w:val="22"/>
          <w:lang w:val="en-GB"/>
        </w:rPr>
        <w:t>Finally</w:t>
      </w:r>
      <w:r w:rsidR="00FA2E81">
        <w:rPr>
          <w:rFonts w:ascii="Calibri" w:hAnsi="Calibri" w:cstheme="minorHAnsi"/>
          <w:iCs/>
          <w:sz w:val="22"/>
          <w:szCs w:val="22"/>
          <w:lang w:val="en-GB"/>
        </w:rPr>
        <w:t>,</w:t>
      </w:r>
      <w:r w:rsidR="00D12379" w:rsidRPr="00D12379">
        <w:rPr>
          <w:rFonts w:ascii="Calibri" w:hAnsi="Calibri" w:cstheme="minorHAnsi"/>
          <w:iCs/>
          <w:sz w:val="22"/>
          <w:szCs w:val="22"/>
          <w:lang w:val="en-GB"/>
        </w:rPr>
        <w:t xml:space="preserve"> </w:t>
      </w:r>
      <w:r w:rsidR="00EF476A" w:rsidRPr="00EF476A">
        <w:rPr>
          <w:rFonts w:ascii="Calibri" w:hAnsi="Calibri" w:cstheme="minorHAnsi"/>
          <w:iCs/>
          <w:sz w:val="22"/>
          <w:szCs w:val="22"/>
          <w:lang w:val="en-GB"/>
        </w:rPr>
        <w:t>YDC-SL will work together with a consultant to develop a procurement and logistics policy booklet</w:t>
      </w:r>
      <w:r w:rsidR="00A47D9D">
        <w:rPr>
          <w:rFonts w:ascii="Calibri" w:hAnsi="Calibri" w:cstheme="minorHAnsi"/>
          <w:iCs/>
          <w:sz w:val="22"/>
          <w:szCs w:val="22"/>
          <w:lang w:val="en-GB"/>
        </w:rPr>
        <w:t xml:space="preserve"> </w:t>
      </w:r>
      <w:r w:rsidR="006B2912">
        <w:rPr>
          <w:rFonts w:ascii="Calibri" w:hAnsi="Calibri" w:cstheme="minorHAnsi"/>
          <w:iCs/>
          <w:sz w:val="22"/>
          <w:szCs w:val="22"/>
          <w:lang w:val="en-GB"/>
        </w:rPr>
        <w:t>that will be used internally in</w:t>
      </w:r>
      <w:r w:rsidR="00EF476A" w:rsidRPr="00EF476A">
        <w:rPr>
          <w:rFonts w:ascii="Calibri" w:hAnsi="Calibri" w:cstheme="minorHAnsi"/>
          <w:iCs/>
          <w:sz w:val="22"/>
          <w:szCs w:val="22"/>
          <w:lang w:val="en-GB"/>
        </w:rPr>
        <w:t xml:space="preserve"> YDC-SL, </w:t>
      </w:r>
      <w:r w:rsidR="006B2912">
        <w:rPr>
          <w:rFonts w:ascii="Calibri" w:hAnsi="Calibri" w:cstheme="minorHAnsi"/>
          <w:iCs/>
          <w:sz w:val="22"/>
          <w:szCs w:val="22"/>
          <w:lang w:val="en-GB"/>
        </w:rPr>
        <w:t>as well as in an</w:t>
      </w:r>
      <w:r w:rsidR="00EF476A" w:rsidRPr="00EF476A">
        <w:rPr>
          <w:rFonts w:ascii="Calibri" w:hAnsi="Calibri" w:cstheme="minorHAnsi"/>
          <w:iCs/>
          <w:sz w:val="22"/>
          <w:szCs w:val="22"/>
          <w:lang w:val="en-GB"/>
        </w:rPr>
        <w:t xml:space="preserve"> adjusted and simplified version </w:t>
      </w:r>
      <w:r w:rsidR="006B2912">
        <w:rPr>
          <w:rFonts w:ascii="Calibri" w:hAnsi="Calibri" w:cstheme="minorHAnsi"/>
          <w:iCs/>
          <w:sz w:val="22"/>
          <w:szCs w:val="22"/>
          <w:lang w:val="en-GB"/>
        </w:rPr>
        <w:t>for the</w:t>
      </w:r>
      <w:r w:rsidR="00EF476A" w:rsidRPr="00EF476A">
        <w:rPr>
          <w:rFonts w:ascii="Calibri" w:hAnsi="Calibri" w:cstheme="minorHAnsi"/>
          <w:iCs/>
          <w:sz w:val="22"/>
          <w:szCs w:val="22"/>
          <w:lang w:val="en-GB"/>
        </w:rPr>
        <w:t xml:space="preserve"> CBOs and youth groups. The current policy used by YDC-SL was developed </w:t>
      </w:r>
      <w:r w:rsidR="00D13456">
        <w:rPr>
          <w:rFonts w:ascii="Calibri" w:hAnsi="Calibri" w:cstheme="minorHAnsi"/>
          <w:iCs/>
          <w:sz w:val="22"/>
          <w:szCs w:val="22"/>
          <w:lang w:val="en-GB"/>
        </w:rPr>
        <w:t>for</w:t>
      </w:r>
      <w:r w:rsidR="00EF476A" w:rsidRPr="00EF476A">
        <w:rPr>
          <w:rFonts w:ascii="Calibri" w:hAnsi="Calibri" w:cstheme="minorHAnsi"/>
          <w:iCs/>
          <w:sz w:val="22"/>
          <w:szCs w:val="22"/>
          <w:lang w:val="en-GB"/>
        </w:rPr>
        <w:t xml:space="preserve"> ministries, departments, agencies, institutions and organisations. Therefore, the policy is technical and standard. An adopted version will be </w:t>
      </w:r>
      <w:r w:rsidR="00D13456">
        <w:rPr>
          <w:rFonts w:ascii="Calibri" w:hAnsi="Calibri" w:cstheme="minorHAnsi"/>
          <w:iCs/>
          <w:sz w:val="22"/>
          <w:szCs w:val="22"/>
          <w:lang w:val="en-GB"/>
        </w:rPr>
        <w:t xml:space="preserve">easier to apply and more fit for purpose. </w:t>
      </w:r>
    </w:p>
    <w:p w14:paraId="36288B40" w14:textId="77777777" w:rsidR="00E13343" w:rsidRDefault="00E13343" w:rsidP="00E13343">
      <w:pPr>
        <w:jc w:val="both"/>
        <w:rPr>
          <w:rFonts w:ascii="Calibri" w:hAnsi="Calibri" w:cstheme="minorHAnsi"/>
          <w:bCs/>
          <w:sz w:val="22"/>
          <w:szCs w:val="22"/>
          <w:lang w:val="en-US"/>
        </w:rPr>
      </w:pPr>
    </w:p>
    <w:p w14:paraId="4C72D471" w14:textId="7614B9D4" w:rsidR="00E13343" w:rsidRPr="00AF55C1" w:rsidRDefault="00E13343" w:rsidP="00E13343">
      <w:pPr>
        <w:jc w:val="both"/>
        <w:rPr>
          <w:rFonts w:cstheme="minorHAnsi"/>
          <w:sz w:val="22"/>
          <w:szCs w:val="22"/>
          <w:lang w:val="en-GB"/>
        </w:rPr>
      </w:pPr>
      <w:r>
        <w:rPr>
          <w:rFonts w:cstheme="minorHAnsi"/>
          <w:b/>
          <w:sz w:val="22"/>
          <w:lang w:val="en-GB"/>
        </w:rPr>
        <w:t>Track</w:t>
      </w:r>
      <w:r w:rsidRPr="00AF55C1">
        <w:rPr>
          <w:rFonts w:cstheme="minorHAnsi"/>
          <w:b/>
          <w:sz w:val="22"/>
          <w:lang w:val="en-GB"/>
        </w:rPr>
        <w:t xml:space="preserve"> 2: Empowerment of young people and youth groups: </w:t>
      </w:r>
      <w:r w:rsidR="00CE579C">
        <w:rPr>
          <w:rFonts w:cstheme="minorHAnsi"/>
          <w:bCs/>
          <w:sz w:val="22"/>
          <w:lang w:val="en-GB"/>
        </w:rPr>
        <w:t>Inspired and equipped with new and creative tools and techniques</w:t>
      </w:r>
      <w:r w:rsidRPr="00AF55C1">
        <w:rPr>
          <w:rFonts w:cstheme="minorHAnsi"/>
          <w:bCs/>
          <w:sz w:val="22"/>
          <w:lang w:val="en-GB"/>
        </w:rPr>
        <w:t xml:space="preserve">, </w:t>
      </w:r>
      <w:r>
        <w:rPr>
          <w:rFonts w:cstheme="minorHAnsi"/>
          <w:bCs/>
          <w:sz w:val="22"/>
          <w:lang w:val="en-GB"/>
        </w:rPr>
        <w:t>YDC-SL</w:t>
      </w:r>
      <w:r w:rsidRPr="00AF55C1">
        <w:rPr>
          <w:rFonts w:cstheme="minorHAnsi"/>
          <w:bCs/>
          <w:sz w:val="22"/>
          <w:lang w:val="en-GB"/>
        </w:rPr>
        <w:t xml:space="preserve"> and</w:t>
      </w:r>
      <w:r w:rsidR="00CE579C">
        <w:rPr>
          <w:rFonts w:cstheme="minorHAnsi"/>
          <w:bCs/>
          <w:sz w:val="22"/>
          <w:lang w:val="en-GB"/>
        </w:rPr>
        <w:t xml:space="preserve"> the</w:t>
      </w:r>
      <w:r w:rsidRPr="00AF55C1">
        <w:rPr>
          <w:rFonts w:cstheme="minorHAnsi"/>
          <w:bCs/>
          <w:sz w:val="22"/>
          <w:lang w:val="en-GB"/>
        </w:rPr>
        <w:t xml:space="preserve"> CBOs are in charge of </w:t>
      </w:r>
      <w:r w:rsidR="00CE579C">
        <w:rPr>
          <w:rFonts w:cstheme="minorHAnsi"/>
          <w:bCs/>
          <w:sz w:val="22"/>
          <w:lang w:val="en-GB"/>
        </w:rPr>
        <w:t xml:space="preserve">facilitating inspiring </w:t>
      </w:r>
      <w:r w:rsidRPr="00AF55C1">
        <w:rPr>
          <w:rFonts w:cstheme="minorHAnsi"/>
          <w:bCs/>
          <w:sz w:val="22"/>
          <w:lang w:val="en-GB"/>
        </w:rPr>
        <w:t xml:space="preserve">empowerment and capacity building activities </w:t>
      </w:r>
      <w:r w:rsidR="00CE579C">
        <w:rPr>
          <w:rFonts w:cstheme="minorHAnsi"/>
          <w:bCs/>
          <w:sz w:val="22"/>
          <w:lang w:val="en-GB"/>
        </w:rPr>
        <w:t>for</w:t>
      </w:r>
      <w:r w:rsidRPr="00AF55C1">
        <w:rPr>
          <w:rFonts w:cstheme="minorHAnsi"/>
          <w:bCs/>
          <w:sz w:val="22"/>
          <w:lang w:val="en-GB"/>
        </w:rPr>
        <w:t xml:space="preserve"> </w:t>
      </w:r>
      <w:r w:rsidR="00CE579C">
        <w:rPr>
          <w:rFonts w:cstheme="minorHAnsi"/>
          <w:bCs/>
          <w:sz w:val="22"/>
          <w:lang w:val="en-GB"/>
        </w:rPr>
        <w:t xml:space="preserve">the targeted </w:t>
      </w:r>
      <w:r w:rsidRPr="00AF55C1">
        <w:rPr>
          <w:rFonts w:cstheme="minorHAnsi"/>
          <w:bCs/>
          <w:sz w:val="22"/>
          <w:lang w:val="en-GB"/>
        </w:rPr>
        <w:t xml:space="preserve">youth and youth groups. </w:t>
      </w:r>
      <w:r w:rsidR="00CE579C">
        <w:rPr>
          <w:rFonts w:cstheme="minorHAnsi"/>
          <w:bCs/>
          <w:sz w:val="22"/>
          <w:lang w:val="en-GB"/>
        </w:rPr>
        <w:t xml:space="preserve">The training will be facilitated through a two-legged process. To start out, the leaders of the participating youth groups will receive </w:t>
      </w:r>
      <w:r w:rsidR="00CE579C">
        <w:rPr>
          <w:rFonts w:cstheme="minorHAnsi"/>
          <w:sz w:val="22"/>
          <w:szCs w:val="22"/>
          <w:lang w:val="en-GB"/>
        </w:rPr>
        <w:t>education and skills training. This will both have a direct impact on the youth leaders</w:t>
      </w:r>
      <w:r w:rsidR="00FA2E81">
        <w:rPr>
          <w:rFonts w:cstheme="minorHAnsi"/>
          <w:sz w:val="22"/>
          <w:szCs w:val="22"/>
          <w:lang w:val="en-GB"/>
        </w:rPr>
        <w:t>’</w:t>
      </w:r>
      <w:r w:rsidR="00CE579C">
        <w:rPr>
          <w:rFonts w:cstheme="minorHAnsi"/>
          <w:sz w:val="22"/>
          <w:szCs w:val="22"/>
          <w:lang w:val="en-GB"/>
        </w:rPr>
        <w:t xml:space="preserve"> personal wellbeing, while at the same time strengthening their ability to organise and lead the </w:t>
      </w:r>
      <w:r w:rsidR="00FD03B0">
        <w:rPr>
          <w:rFonts w:cstheme="minorHAnsi"/>
          <w:sz w:val="22"/>
          <w:szCs w:val="22"/>
          <w:lang w:val="en-GB"/>
        </w:rPr>
        <w:t>youth</w:t>
      </w:r>
      <w:r w:rsidR="00CE579C">
        <w:rPr>
          <w:rFonts w:cstheme="minorHAnsi"/>
          <w:sz w:val="22"/>
          <w:szCs w:val="22"/>
          <w:lang w:val="en-GB"/>
        </w:rPr>
        <w:t xml:space="preserve"> group they represent </w:t>
      </w:r>
      <w:r w:rsidR="00FD03B0">
        <w:rPr>
          <w:rFonts w:cstheme="minorHAnsi"/>
          <w:sz w:val="22"/>
          <w:szCs w:val="22"/>
          <w:lang w:val="en-GB"/>
        </w:rPr>
        <w:t>through</w:t>
      </w:r>
      <w:r w:rsidR="00CE579C">
        <w:rPr>
          <w:rFonts w:cstheme="minorHAnsi"/>
          <w:sz w:val="22"/>
          <w:szCs w:val="22"/>
          <w:lang w:val="en-GB"/>
        </w:rPr>
        <w:t xml:space="preserve"> the rest of the project. From a focus on </w:t>
      </w:r>
      <w:r w:rsidR="00986F3B">
        <w:rPr>
          <w:rFonts w:cstheme="minorHAnsi"/>
          <w:sz w:val="22"/>
          <w:szCs w:val="22"/>
          <w:lang w:val="en-GB"/>
        </w:rPr>
        <w:t>the</w:t>
      </w:r>
      <w:r w:rsidR="00CE579C">
        <w:rPr>
          <w:rFonts w:cstheme="minorHAnsi"/>
          <w:sz w:val="22"/>
          <w:szCs w:val="22"/>
          <w:lang w:val="en-GB"/>
        </w:rPr>
        <w:t xml:space="preserve"> individual</w:t>
      </w:r>
      <w:r w:rsidR="00986F3B">
        <w:rPr>
          <w:rFonts w:cstheme="minorHAnsi"/>
          <w:sz w:val="22"/>
          <w:szCs w:val="22"/>
          <w:lang w:val="en-GB"/>
        </w:rPr>
        <w:t xml:space="preserve"> youth leader</w:t>
      </w:r>
      <w:r w:rsidR="00FA2E81">
        <w:rPr>
          <w:rFonts w:cstheme="minorHAnsi"/>
          <w:sz w:val="22"/>
          <w:szCs w:val="22"/>
          <w:lang w:val="en-GB"/>
        </w:rPr>
        <w:t xml:space="preserve">s </w:t>
      </w:r>
      <w:r w:rsidR="00CE579C">
        <w:rPr>
          <w:rFonts w:cstheme="minorHAnsi"/>
          <w:sz w:val="22"/>
          <w:szCs w:val="22"/>
          <w:lang w:val="en-GB"/>
        </w:rPr>
        <w:t xml:space="preserve">in the first phase of the project, we </w:t>
      </w:r>
      <w:r w:rsidR="00986F3B">
        <w:rPr>
          <w:rFonts w:cstheme="minorHAnsi"/>
          <w:sz w:val="22"/>
          <w:szCs w:val="22"/>
          <w:lang w:val="en-GB"/>
        </w:rPr>
        <w:t>direct our attention towards the participating youth groups who will be supported</w:t>
      </w:r>
      <w:r w:rsidR="00FA2E81">
        <w:rPr>
          <w:rFonts w:cstheme="minorHAnsi"/>
          <w:sz w:val="22"/>
          <w:szCs w:val="22"/>
          <w:lang w:val="en-GB"/>
        </w:rPr>
        <w:t xml:space="preserve"> </w:t>
      </w:r>
      <w:r w:rsidR="00986F3B">
        <w:rPr>
          <w:rFonts w:cstheme="minorHAnsi"/>
          <w:sz w:val="22"/>
          <w:szCs w:val="22"/>
          <w:lang w:val="en-GB"/>
        </w:rPr>
        <w:t xml:space="preserve">at an organisational level, to strengthen their modus operandi. </w:t>
      </w:r>
      <w:r w:rsidRPr="00AF55C1">
        <w:rPr>
          <w:rFonts w:cstheme="minorHAnsi"/>
          <w:sz w:val="22"/>
          <w:szCs w:val="22"/>
          <w:lang w:val="en-GB"/>
        </w:rPr>
        <w:t>The trainings will be based on</w:t>
      </w:r>
      <w:r w:rsidR="00D13456">
        <w:rPr>
          <w:rFonts w:cstheme="minorHAnsi"/>
          <w:sz w:val="22"/>
          <w:szCs w:val="22"/>
          <w:lang w:val="en-GB"/>
        </w:rPr>
        <w:t xml:space="preserve"> </w:t>
      </w:r>
      <w:r w:rsidRPr="00AF55C1">
        <w:rPr>
          <w:rFonts w:cstheme="minorHAnsi"/>
          <w:sz w:val="22"/>
          <w:szCs w:val="22"/>
          <w:lang w:val="en-GB"/>
        </w:rPr>
        <w:t xml:space="preserve">community-specific needs. </w:t>
      </w:r>
    </w:p>
    <w:p w14:paraId="6C4CC3BF" w14:textId="77777777" w:rsidR="00E13343" w:rsidRPr="00AF55C1" w:rsidRDefault="00E13343" w:rsidP="00E13343">
      <w:pPr>
        <w:jc w:val="both"/>
        <w:rPr>
          <w:rFonts w:cstheme="minorHAnsi"/>
          <w:sz w:val="22"/>
          <w:szCs w:val="22"/>
          <w:lang w:val="en-GB"/>
        </w:rPr>
      </w:pPr>
    </w:p>
    <w:p w14:paraId="57FE6847" w14:textId="28F56D94" w:rsidR="00E13343" w:rsidRDefault="00E13343" w:rsidP="00E13343">
      <w:pPr>
        <w:jc w:val="both"/>
        <w:rPr>
          <w:rFonts w:cstheme="minorHAnsi"/>
          <w:sz w:val="22"/>
          <w:szCs w:val="22"/>
          <w:lang w:val="en-GB"/>
        </w:rPr>
      </w:pPr>
      <w:r w:rsidRPr="00BB6DA2">
        <w:rPr>
          <w:rFonts w:cstheme="minorHAnsi"/>
          <w:iCs/>
          <w:sz w:val="22"/>
          <w:szCs w:val="22"/>
          <w:u w:val="single"/>
          <w:lang w:val="en-GB"/>
        </w:rPr>
        <w:lastRenderedPageBreak/>
        <w:t xml:space="preserve">Empowerment of </w:t>
      </w:r>
      <w:r w:rsidR="00986F3B">
        <w:rPr>
          <w:rFonts w:cstheme="minorHAnsi"/>
          <w:iCs/>
          <w:sz w:val="22"/>
          <w:szCs w:val="22"/>
          <w:u w:val="single"/>
          <w:lang w:val="en-GB"/>
        </w:rPr>
        <w:t>youth leaders</w:t>
      </w:r>
      <w:r w:rsidRPr="00BB6DA2">
        <w:rPr>
          <w:rFonts w:cstheme="minorHAnsi"/>
          <w:iCs/>
          <w:sz w:val="22"/>
          <w:szCs w:val="22"/>
          <w:u w:val="single"/>
          <w:lang w:val="en-GB"/>
        </w:rPr>
        <w:t xml:space="preserve"> (Activities 2.1.1):</w:t>
      </w:r>
      <w:r w:rsidRPr="00AF55C1">
        <w:rPr>
          <w:rFonts w:cstheme="minorHAnsi"/>
          <w:sz w:val="22"/>
          <w:szCs w:val="22"/>
          <w:lang w:val="en-GB"/>
        </w:rPr>
        <w:t xml:space="preserve"> In order to create change at community level, there is a</w:t>
      </w:r>
      <w:r w:rsidRPr="00AF55C1">
        <w:rPr>
          <w:rFonts w:cstheme="minorHAnsi"/>
          <w:b/>
          <w:bCs/>
          <w:sz w:val="22"/>
          <w:szCs w:val="22"/>
          <w:lang w:val="en-GB"/>
        </w:rPr>
        <w:t xml:space="preserve"> </w:t>
      </w:r>
      <w:r w:rsidRPr="00AF55C1">
        <w:rPr>
          <w:rFonts w:cstheme="minorHAnsi"/>
          <w:sz w:val="22"/>
          <w:szCs w:val="22"/>
          <w:lang w:val="en-GB"/>
        </w:rPr>
        <w:t xml:space="preserve">need to invest in the individual young people, and their individual growth and empowerment, to have their support and commitment to contribute to the development of their community. Therefore, the project </w:t>
      </w:r>
      <w:r>
        <w:rPr>
          <w:rFonts w:cstheme="minorHAnsi"/>
          <w:sz w:val="22"/>
          <w:szCs w:val="22"/>
          <w:lang w:val="en-GB"/>
        </w:rPr>
        <w:t>includes</w:t>
      </w:r>
      <w:r w:rsidRPr="00AF55C1">
        <w:rPr>
          <w:rFonts w:cstheme="minorHAnsi"/>
          <w:sz w:val="22"/>
          <w:szCs w:val="22"/>
          <w:lang w:val="en-GB"/>
        </w:rPr>
        <w:t xml:space="preserve"> tailor-made </w:t>
      </w:r>
      <w:r>
        <w:rPr>
          <w:rFonts w:cstheme="minorHAnsi"/>
          <w:sz w:val="22"/>
          <w:szCs w:val="22"/>
          <w:lang w:val="en-GB"/>
        </w:rPr>
        <w:t>e</w:t>
      </w:r>
      <w:r w:rsidRPr="009F314E">
        <w:rPr>
          <w:rFonts w:cstheme="minorHAnsi"/>
          <w:sz w:val="22"/>
          <w:szCs w:val="22"/>
          <w:lang w:val="en-GB"/>
        </w:rPr>
        <w:t>ducation and skills training programme</w:t>
      </w:r>
      <w:r>
        <w:rPr>
          <w:rFonts w:cstheme="minorHAnsi"/>
          <w:sz w:val="22"/>
          <w:szCs w:val="22"/>
          <w:lang w:val="en-GB"/>
        </w:rPr>
        <w:t>s</w:t>
      </w:r>
      <w:r w:rsidRPr="009F314E">
        <w:rPr>
          <w:rFonts w:cstheme="minorHAnsi"/>
          <w:sz w:val="22"/>
          <w:szCs w:val="22"/>
          <w:lang w:val="en-GB"/>
        </w:rPr>
        <w:t xml:space="preserve"> </w:t>
      </w:r>
      <w:r>
        <w:rPr>
          <w:rFonts w:cstheme="minorHAnsi"/>
          <w:sz w:val="22"/>
          <w:szCs w:val="22"/>
          <w:lang w:val="en-GB"/>
        </w:rPr>
        <w:t xml:space="preserve">for representatives from each youth group, which will take place in the community youth centres. Our strategy involves training lead individuals from each youth group who can pass on skills to others. We wish to leave room for customisation of the programmes according to priorities of the youth groups. However, from experience in the first project, it is likely that the skills in question will focus on different aspects of </w:t>
      </w:r>
      <w:r w:rsidRPr="001C3B0D">
        <w:rPr>
          <w:rFonts w:cstheme="minorHAnsi"/>
          <w:sz w:val="22"/>
          <w:szCs w:val="22"/>
          <w:lang w:val="en-GB"/>
        </w:rPr>
        <w:t>entrepren</w:t>
      </w:r>
      <w:r w:rsidR="00A606E4">
        <w:rPr>
          <w:rFonts w:cstheme="minorHAnsi"/>
          <w:sz w:val="22"/>
          <w:szCs w:val="22"/>
          <w:lang w:val="en-GB"/>
        </w:rPr>
        <w:t>eurship</w:t>
      </w:r>
      <w:r w:rsidR="001B47E3">
        <w:rPr>
          <w:rFonts w:cstheme="minorHAnsi"/>
          <w:sz w:val="22"/>
          <w:szCs w:val="22"/>
          <w:lang w:val="en-GB"/>
        </w:rPr>
        <w:t>,</w:t>
      </w:r>
      <w:r w:rsidR="00A606E4">
        <w:rPr>
          <w:rFonts w:cstheme="minorHAnsi"/>
          <w:sz w:val="22"/>
          <w:szCs w:val="22"/>
          <w:lang w:val="en-GB"/>
        </w:rPr>
        <w:t xml:space="preserve"> numeracy and literacy</w:t>
      </w:r>
      <w:r w:rsidR="001B47E3">
        <w:rPr>
          <w:rFonts w:cstheme="minorHAnsi"/>
          <w:sz w:val="22"/>
          <w:szCs w:val="22"/>
          <w:lang w:val="en-GB"/>
        </w:rPr>
        <w:t>,</w:t>
      </w:r>
      <w:r w:rsidR="00A606E4">
        <w:rPr>
          <w:rFonts w:cstheme="minorHAnsi"/>
          <w:sz w:val="22"/>
          <w:szCs w:val="22"/>
          <w:lang w:val="en-GB"/>
        </w:rPr>
        <w:t xml:space="preserve"> and </w:t>
      </w:r>
      <w:r w:rsidRPr="001C3B0D">
        <w:rPr>
          <w:rFonts w:cstheme="minorHAnsi"/>
          <w:sz w:val="22"/>
          <w:szCs w:val="22"/>
          <w:lang w:val="en-GB"/>
        </w:rPr>
        <w:t>leadership</w:t>
      </w:r>
      <w:r>
        <w:rPr>
          <w:rFonts w:cstheme="minorHAnsi"/>
          <w:sz w:val="22"/>
          <w:szCs w:val="22"/>
          <w:lang w:val="en-GB"/>
        </w:rPr>
        <w:t>.</w:t>
      </w:r>
      <w:r w:rsidRPr="00BE743C">
        <w:rPr>
          <w:rFonts w:cstheme="minorHAnsi"/>
          <w:sz w:val="22"/>
          <w:szCs w:val="22"/>
          <w:lang w:val="en-GB"/>
        </w:rPr>
        <w:t xml:space="preserve"> </w:t>
      </w:r>
      <w:r w:rsidR="00B802D1">
        <w:rPr>
          <w:rFonts w:cstheme="minorHAnsi"/>
          <w:sz w:val="22"/>
          <w:szCs w:val="22"/>
          <w:lang w:val="en-GB"/>
        </w:rPr>
        <w:t xml:space="preserve">Included </w:t>
      </w:r>
      <w:r w:rsidR="00FA2E81">
        <w:rPr>
          <w:rFonts w:cstheme="minorHAnsi"/>
          <w:sz w:val="22"/>
          <w:szCs w:val="22"/>
          <w:lang w:val="en-GB"/>
        </w:rPr>
        <w:t>are</w:t>
      </w:r>
      <w:r w:rsidR="00B802D1">
        <w:rPr>
          <w:rFonts w:cstheme="minorHAnsi"/>
          <w:sz w:val="22"/>
          <w:szCs w:val="22"/>
          <w:lang w:val="en-GB"/>
        </w:rPr>
        <w:t xml:space="preserve"> also y</w:t>
      </w:r>
      <w:r w:rsidR="00B802D1" w:rsidRPr="00B802D1">
        <w:rPr>
          <w:rFonts w:cstheme="minorHAnsi"/>
          <w:sz w:val="22"/>
          <w:szCs w:val="22"/>
          <w:lang w:val="en-GB"/>
        </w:rPr>
        <w:t xml:space="preserve">outh excursions to inspiring </w:t>
      </w:r>
      <w:r w:rsidR="00B802D1">
        <w:rPr>
          <w:rFonts w:cstheme="minorHAnsi"/>
          <w:sz w:val="22"/>
          <w:szCs w:val="22"/>
          <w:lang w:val="en-GB"/>
        </w:rPr>
        <w:t xml:space="preserve">local </w:t>
      </w:r>
      <w:r w:rsidR="00B802D1" w:rsidRPr="00B802D1">
        <w:rPr>
          <w:rFonts w:cstheme="minorHAnsi"/>
          <w:sz w:val="22"/>
          <w:szCs w:val="22"/>
          <w:lang w:val="en-GB"/>
        </w:rPr>
        <w:t>institutions (e.g. companies, organisations, associations</w:t>
      </w:r>
      <w:r w:rsidR="00B802D1">
        <w:rPr>
          <w:rFonts w:cstheme="minorHAnsi"/>
          <w:sz w:val="22"/>
          <w:szCs w:val="22"/>
          <w:lang w:val="en-GB"/>
        </w:rPr>
        <w:t>,</w:t>
      </w:r>
      <w:r w:rsidR="00B802D1" w:rsidRPr="00B802D1">
        <w:rPr>
          <w:rFonts w:cstheme="minorHAnsi"/>
          <w:sz w:val="22"/>
          <w:szCs w:val="22"/>
          <w:lang w:val="en-GB"/>
        </w:rPr>
        <w:t xml:space="preserve"> etc.)</w:t>
      </w:r>
      <w:r w:rsidR="00B802D1">
        <w:rPr>
          <w:rFonts w:cstheme="minorHAnsi"/>
          <w:sz w:val="22"/>
          <w:szCs w:val="22"/>
          <w:lang w:val="en-GB"/>
        </w:rPr>
        <w:t>.</w:t>
      </w:r>
      <w:r w:rsidR="00B802D1" w:rsidRPr="00B802D1">
        <w:rPr>
          <w:rFonts w:cstheme="minorHAnsi"/>
          <w:sz w:val="22"/>
          <w:szCs w:val="22"/>
          <w:lang w:val="en-GB"/>
        </w:rPr>
        <w:t xml:space="preserve"> </w:t>
      </w:r>
      <w:r>
        <w:rPr>
          <w:rFonts w:cstheme="minorHAnsi"/>
          <w:sz w:val="22"/>
          <w:szCs w:val="22"/>
          <w:lang w:val="en-GB"/>
        </w:rPr>
        <w:t>In essence, this empowerment process is aimed at skilling the youth to have a better opportunity to become more self-reliant</w:t>
      </w:r>
      <w:r w:rsidR="00A606E4">
        <w:rPr>
          <w:rFonts w:cstheme="minorHAnsi"/>
          <w:sz w:val="22"/>
          <w:szCs w:val="22"/>
          <w:lang w:val="en-GB"/>
        </w:rPr>
        <w:t>, which</w:t>
      </w:r>
      <w:r w:rsidR="00FA2E81">
        <w:rPr>
          <w:rFonts w:cstheme="minorHAnsi"/>
          <w:sz w:val="22"/>
          <w:szCs w:val="22"/>
          <w:lang w:val="en-GB"/>
        </w:rPr>
        <w:t>,</w:t>
      </w:r>
      <w:r w:rsidR="00A606E4">
        <w:rPr>
          <w:rFonts w:cstheme="minorHAnsi"/>
          <w:sz w:val="22"/>
          <w:szCs w:val="22"/>
          <w:lang w:val="en-GB"/>
        </w:rPr>
        <w:t xml:space="preserve"> in turn</w:t>
      </w:r>
      <w:r w:rsidR="00FA2E81">
        <w:rPr>
          <w:rFonts w:cstheme="minorHAnsi"/>
          <w:sz w:val="22"/>
          <w:szCs w:val="22"/>
          <w:lang w:val="en-GB"/>
        </w:rPr>
        <w:t>,</w:t>
      </w:r>
      <w:r w:rsidR="00A606E4">
        <w:rPr>
          <w:rFonts w:cstheme="minorHAnsi"/>
          <w:sz w:val="22"/>
          <w:szCs w:val="22"/>
          <w:lang w:val="en-GB"/>
        </w:rPr>
        <w:t xml:space="preserve"> will create a more sustainable platform </w:t>
      </w:r>
      <w:r w:rsidR="00FA2E81">
        <w:rPr>
          <w:rFonts w:cstheme="minorHAnsi"/>
          <w:sz w:val="22"/>
          <w:szCs w:val="22"/>
          <w:lang w:val="en-GB"/>
        </w:rPr>
        <w:t>for them to</w:t>
      </w:r>
      <w:r w:rsidR="00A606E4">
        <w:rPr>
          <w:rFonts w:cstheme="minorHAnsi"/>
          <w:sz w:val="22"/>
          <w:szCs w:val="22"/>
          <w:lang w:val="en-GB"/>
        </w:rPr>
        <w:t xml:space="preserve"> take the lead in </w:t>
      </w:r>
      <w:r w:rsidR="00FA2E81">
        <w:rPr>
          <w:rFonts w:cstheme="minorHAnsi"/>
          <w:sz w:val="22"/>
          <w:szCs w:val="22"/>
          <w:lang w:val="en-GB"/>
        </w:rPr>
        <w:t xml:space="preserve">community </w:t>
      </w:r>
      <w:r w:rsidR="00A606E4">
        <w:rPr>
          <w:rFonts w:cstheme="minorHAnsi"/>
          <w:sz w:val="22"/>
          <w:szCs w:val="22"/>
          <w:lang w:val="en-GB"/>
        </w:rPr>
        <w:t>development, now and in the future</w:t>
      </w:r>
      <w:r>
        <w:rPr>
          <w:rFonts w:cstheme="minorHAnsi"/>
          <w:sz w:val="22"/>
          <w:szCs w:val="22"/>
          <w:lang w:val="en-GB"/>
        </w:rPr>
        <w:t xml:space="preserve">. </w:t>
      </w:r>
      <w:r w:rsidR="003514C6">
        <w:rPr>
          <w:rFonts w:cstheme="minorHAnsi"/>
          <w:sz w:val="22"/>
          <w:szCs w:val="22"/>
          <w:lang w:val="en-GB"/>
        </w:rPr>
        <w:t>In the budget, we have included funding for a number of days available for trainings</w:t>
      </w:r>
      <w:r w:rsidR="00D13456">
        <w:rPr>
          <w:rFonts w:cstheme="minorHAnsi"/>
          <w:sz w:val="22"/>
          <w:szCs w:val="22"/>
          <w:lang w:val="en-GB"/>
        </w:rPr>
        <w:t xml:space="preserve"> and excursions</w:t>
      </w:r>
      <w:r w:rsidR="003514C6">
        <w:rPr>
          <w:rFonts w:cstheme="minorHAnsi"/>
          <w:sz w:val="22"/>
          <w:szCs w:val="22"/>
          <w:lang w:val="en-GB"/>
        </w:rPr>
        <w:t>. However, a lot of the impact of this activity is created in between trainings, through dedicated follow up and mentorship from the YDC-SL project team.</w:t>
      </w:r>
    </w:p>
    <w:p w14:paraId="55F3493A" w14:textId="77777777" w:rsidR="00E13343" w:rsidRPr="00AF55C1" w:rsidRDefault="00E13343" w:rsidP="00E13343">
      <w:pPr>
        <w:jc w:val="both"/>
        <w:rPr>
          <w:rFonts w:cstheme="minorHAnsi"/>
          <w:sz w:val="22"/>
          <w:szCs w:val="22"/>
          <w:lang w:val="en-GB"/>
        </w:rPr>
      </w:pPr>
    </w:p>
    <w:p w14:paraId="714D2350" w14:textId="047AD497" w:rsidR="00E13343" w:rsidRDefault="00E13343" w:rsidP="00E13343">
      <w:pPr>
        <w:tabs>
          <w:tab w:val="left" w:pos="6658"/>
        </w:tabs>
        <w:jc w:val="both"/>
        <w:rPr>
          <w:rFonts w:cstheme="minorHAnsi"/>
          <w:sz w:val="22"/>
          <w:szCs w:val="22"/>
          <w:lang w:val="en-GB"/>
        </w:rPr>
      </w:pPr>
      <w:r w:rsidRPr="00BB6DA2">
        <w:rPr>
          <w:rFonts w:cstheme="minorHAnsi"/>
          <w:iCs/>
          <w:sz w:val="22"/>
          <w:szCs w:val="22"/>
          <w:u w:val="single"/>
          <w:lang w:val="en-GB"/>
        </w:rPr>
        <w:t>Empowerment of youth groups (Activities 2.2.1; 2.2.2; 2.2.3; 2.2.4):</w:t>
      </w:r>
      <w:r w:rsidRPr="00AF55C1">
        <w:rPr>
          <w:rFonts w:cstheme="minorHAnsi"/>
          <w:i/>
          <w:iCs/>
          <w:sz w:val="22"/>
          <w:szCs w:val="22"/>
          <w:lang w:val="en-GB"/>
        </w:rPr>
        <w:t xml:space="preserve"> </w:t>
      </w:r>
      <w:r w:rsidRPr="009A4822">
        <w:rPr>
          <w:rFonts w:cstheme="minorHAnsi"/>
          <w:sz w:val="22"/>
          <w:szCs w:val="22"/>
          <w:lang w:val="en-GB"/>
        </w:rPr>
        <w:t>Development of core management and operational policies for youth groups</w:t>
      </w:r>
      <w:r>
        <w:rPr>
          <w:rFonts w:cstheme="minorHAnsi"/>
          <w:sz w:val="22"/>
          <w:szCs w:val="22"/>
          <w:lang w:val="en-GB"/>
        </w:rPr>
        <w:t xml:space="preserve"> and y</w:t>
      </w:r>
      <w:r w:rsidRPr="009A4822">
        <w:rPr>
          <w:rFonts w:cstheme="minorHAnsi"/>
          <w:sz w:val="22"/>
          <w:szCs w:val="22"/>
          <w:lang w:val="en-GB"/>
        </w:rPr>
        <w:t>outh governance and leadership bootcamps</w:t>
      </w:r>
      <w:r>
        <w:rPr>
          <w:rFonts w:cstheme="minorHAnsi"/>
          <w:sz w:val="22"/>
          <w:szCs w:val="22"/>
          <w:lang w:val="en-GB"/>
        </w:rPr>
        <w:t xml:space="preserve"> will contribute to strengthening the groups’ capacity as strong representatives of youth interests in their communities. </w:t>
      </w:r>
      <w:r w:rsidR="002A4937">
        <w:rPr>
          <w:rFonts w:cstheme="minorHAnsi"/>
          <w:sz w:val="22"/>
          <w:szCs w:val="22"/>
          <w:lang w:val="en-GB"/>
        </w:rPr>
        <w:t>W</w:t>
      </w:r>
      <w:r>
        <w:rPr>
          <w:rFonts w:cstheme="minorHAnsi"/>
          <w:sz w:val="22"/>
          <w:szCs w:val="22"/>
          <w:lang w:val="en-GB"/>
        </w:rPr>
        <w:t xml:space="preserve">e expect that central elements of the capacity building include </w:t>
      </w:r>
      <w:r w:rsidRPr="003E4B82">
        <w:rPr>
          <w:rFonts w:cstheme="minorHAnsi"/>
          <w:sz w:val="22"/>
          <w:szCs w:val="22"/>
          <w:lang w:val="en-GB"/>
        </w:rPr>
        <w:t>institutionalisation, financial sustainability, internal governance, stakeholder engagement skills, information literacy</w:t>
      </w:r>
      <w:r>
        <w:rPr>
          <w:rFonts w:cstheme="minorHAnsi"/>
          <w:sz w:val="22"/>
          <w:szCs w:val="22"/>
          <w:lang w:val="en-GB"/>
        </w:rPr>
        <w:t>,</w:t>
      </w:r>
      <w:r w:rsidRPr="003E4B82">
        <w:rPr>
          <w:rFonts w:cstheme="minorHAnsi"/>
          <w:sz w:val="22"/>
          <w:szCs w:val="22"/>
          <w:lang w:val="en-GB"/>
        </w:rPr>
        <w:t xml:space="preserve"> and advocacy skills</w:t>
      </w:r>
      <w:r>
        <w:rPr>
          <w:rFonts w:cstheme="minorHAnsi"/>
          <w:sz w:val="22"/>
          <w:szCs w:val="22"/>
          <w:lang w:val="en-GB"/>
        </w:rPr>
        <w:t xml:space="preserve">. Recommended by the youth in the first project, we will support the groups to embark on fundraising to provide funding for </w:t>
      </w:r>
      <w:r w:rsidR="002A4937">
        <w:rPr>
          <w:rFonts w:cstheme="minorHAnsi"/>
          <w:sz w:val="22"/>
          <w:szCs w:val="22"/>
          <w:lang w:val="en-GB"/>
        </w:rPr>
        <w:t>the</w:t>
      </w:r>
      <w:r>
        <w:rPr>
          <w:rFonts w:cstheme="minorHAnsi"/>
          <w:sz w:val="22"/>
          <w:szCs w:val="22"/>
          <w:lang w:val="en-GB"/>
        </w:rPr>
        <w:t xml:space="preserve"> running of the community centres. Goals of the local fundraising could include additional funds for skills development at the centres; for provision of WASH facilities; electricity; solar panels; and entertainment facilities. The youth groups will also be able to use these skills to mobilise support for their </w:t>
      </w:r>
      <w:r w:rsidR="002A4937">
        <w:rPr>
          <w:rFonts w:cstheme="minorHAnsi"/>
          <w:sz w:val="22"/>
          <w:szCs w:val="22"/>
          <w:lang w:val="en-GB"/>
        </w:rPr>
        <w:t xml:space="preserve">own </w:t>
      </w:r>
      <w:r>
        <w:rPr>
          <w:rFonts w:cstheme="minorHAnsi"/>
          <w:sz w:val="22"/>
          <w:szCs w:val="22"/>
          <w:lang w:val="en-GB"/>
        </w:rPr>
        <w:t xml:space="preserve">work. The training </w:t>
      </w:r>
      <w:r w:rsidRPr="00AF55C1">
        <w:rPr>
          <w:rFonts w:cstheme="minorHAnsi"/>
          <w:sz w:val="22"/>
          <w:szCs w:val="22"/>
          <w:lang w:val="en-GB"/>
        </w:rPr>
        <w:t xml:space="preserve">material </w:t>
      </w:r>
      <w:r>
        <w:rPr>
          <w:rFonts w:cstheme="minorHAnsi"/>
          <w:sz w:val="22"/>
          <w:szCs w:val="22"/>
          <w:lang w:val="en-GB"/>
        </w:rPr>
        <w:t xml:space="preserve">will be </w:t>
      </w:r>
      <w:r w:rsidRPr="00AF55C1">
        <w:rPr>
          <w:rFonts w:cstheme="minorHAnsi"/>
          <w:sz w:val="22"/>
          <w:szCs w:val="22"/>
          <w:lang w:val="en-GB"/>
        </w:rPr>
        <w:t xml:space="preserve">adapted from </w:t>
      </w:r>
      <w:r>
        <w:rPr>
          <w:rFonts w:cstheme="minorHAnsi"/>
          <w:sz w:val="22"/>
          <w:szCs w:val="22"/>
          <w:lang w:val="en-GB"/>
        </w:rPr>
        <w:t>YDC-SL</w:t>
      </w:r>
      <w:r w:rsidRPr="00AF55C1">
        <w:rPr>
          <w:rFonts w:cstheme="minorHAnsi"/>
          <w:sz w:val="22"/>
          <w:szCs w:val="22"/>
          <w:lang w:val="en-GB"/>
        </w:rPr>
        <w:t>’s</w:t>
      </w:r>
      <w:r>
        <w:rPr>
          <w:rFonts w:cstheme="minorHAnsi"/>
          <w:sz w:val="22"/>
          <w:szCs w:val="22"/>
          <w:lang w:val="en-GB"/>
        </w:rPr>
        <w:t xml:space="preserve"> participation in a</w:t>
      </w:r>
      <w:r w:rsidRPr="00AF55C1">
        <w:rPr>
          <w:rFonts w:cstheme="minorHAnsi"/>
          <w:sz w:val="22"/>
          <w:szCs w:val="22"/>
          <w:lang w:val="en-GB"/>
        </w:rPr>
        <w:t xml:space="preserve"> course in local fundraising </w:t>
      </w:r>
      <w:r w:rsidR="002A4937">
        <w:rPr>
          <w:rFonts w:cstheme="minorHAnsi"/>
          <w:sz w:val="22"/>
          <w:szCs w:val="22"/>
          <w:lang w:val="en-GB"/>
        </w:rPr>
        <w:t xml:space="preserve">facilitated </w:t>
      </w:r>
      <w:r w:rsidRPr="00AF55C1">
        <w:rPr>
          <w:rFonts w:cstheme="minorHAnsi"/>
          <w:sz w:val="22"/>
          <w:szCs w:val="22"/>
          <w:lang w:val="en-GB"/>
        </w:rPr>
        <w:t>by West African Civil Society Institute</w:t>
      </w:r>
      <w:r>
        <w:rPr>
          <w:rFonts w:cstheme="minorHAnsi"/>
          <w:sz w:val="22"/>
          <w:szCs w:val="22"/>
          <w:lang w:val="en-GB"/>
        </w:rPr>
        <w:t xml:space="preserve"> (as part of Dreamto</w:t>
      </w:r>
      <w:r w:rsidR="00D13456">
        <w:rPr>
          <w:rFonts w:cstheme="minorHAnsi"/>
          <w:sz w:val="22"/>
          <w:szCs w:val="22"/>
          <w:lang w:val="en-GB"/>
        </w:rPr>
        <w:t>wn’s project ‘Changing the Game’</w:t>
      </w:r>
      <w:r>
        <w:rPr>
          <w:rFonts w:cstheme="minorHAnsi"/>
          <w:sz w:val="22"/>
          <w:szCs w:val="22"/>
          <w:lang w:val="en-GB"/>
        </w:rPr>
        <w:t>)</w:t>
      </w:r>
      <w:r w:rsidRPr="00AF55C1">
        <w:rPr>
          <w:rFonts w:cstheme="minorHAnsi"/>
          <w:sz w:val="22"/>
          <w:szCs w:val="22"/>
          <w:lang w:val="en-GB"/>
        </w:rPr>
        <w:t xml:space="preserve">, which we have also used as part of our ‘Urban Space Challenge’ competition with YMCA in Freetown. </w:t>
      </w:r>
      <w:r>
        <w:rPr>
          <w:rFonts w:cstheme="minorHAnsi"/>
          <w:sz w:val="22"/>
          <w:szCs w:val="22"/>
          <w:lang w:val="en-GB"/>
        </w:rPr>
        <w:t>Upon the training, each youth group will be supported with a small start-up grant for boosting their fundraising initiatives. Examples of initiatives seen in previous projects include sports events, social fundraising dinners, meetings with individuals, organisations</w:t>
      </w:r>
      <w:r w:rsidR="00A47D9D">
        <w:rPr>
          <w:rFonts w:cstheme="minorHAnsi"/>
          <w:sz w:val="22"/>
          <w:szCs w:val="22"/>
          <w:lang w:val="en-GB"/>
        </w:rPr>
        <w:t xml:space="preserve"> </w:t>
      </w:r>
      <w:r>
        <w:rPr>
          <w:rFonts w:cstheme="minorHAnsi"/>
          <w:sz w:val="22"/>
          <w:szCs w:val="22"/>
          <w:lang w:val="en-GB"/>
        </w:rPr>
        <w:t xml:space="preserve">and companies, sale of products, personal letters, and facilitating trainings. </w:t>
      </w:r>
    </w:p>
    <w:p w14:paraId="3750ADD2" w14:textId="77777777" w:rsidR="00E13343" w:rsidRPr="00AF55C1" w:rsidRDefault="00E13343" w:rsidP="00E13343">
      <w:pPr>
        <w:jc w:val="both"/>
        <w:rPr>
          <w:rFonts w:cstheme="minorHAnsi"/>
          <w:sz w:val="22"/>
          <w:lang w:val="en-GB"/>
        </w:rPr>
      </w:pPr>
    </w:p>
    <w:p w14:paraId="2D293193" w14:textId="45DDC595" w:rsidR="00E13343" w:rsidRPr="002A4937" w:rsidRDefault="00E13343" w:rsidP="00E13343">
      <w:pPr>
        <w:jc w:val="both"/>
        <w:rPr>
          <w:rFonts w:cstheme="minorHAnsi"/>
          <w:bCs/>
          <w:sz w:val="22"/>
          <w:lang w:val="en-GB"/>
        </w:rPr>
      </w:pPr>
      <w:r>
        <w:rPr>
          <w:rFonts w:cstheme="minorHAnsi"/>
          <w:b/>
          <w:sz w:val="22"/>
          <w:lang w:val="en-GB"/>
        </w:rPr>
        <w:t>Track</w:t>
      </w:r>
      <w:r w:rsidRPr="00AF55C1">
        <w:rPr>
          <w:rFonts w:cstheme="minorHAnsi"/>
          <w:b/>
          <w:sz w:val="22"/>
          <w:lang w:val="en-GB"/>
        </w:rPr>
        <w:t xml:space="preserve"> 3: Young people shaping public space in their communities: </w:t>
      </w:r>
      <w:r w:rsidRPr="00AF55C1">
        <w:rPr>
          <w:rFonts w:cstheme="minorHAnsi"/>
          <w:sz w:val="22"/>
          <w:szCs w:val="22"/>
          <w:lang w:val="en-GB"/>
        </w:rPr>
        <w:t xml:space="preserve">Based on a solid foundation of capacity building support for both youth, youth groups and CSOs, the interventions will focus on creating tangible changes in the target communities. This will be achieved through empowering co-design processes whereby young people actively take part in developing </w:t>
      </w:r>
      <w:r w:rsidR="00D13456">
        <w:rPr>
          <w:rFonts w:cstheme="minorHAnsi"/>
          <w:sz w:val="22"/>
          <w:szCs w:val="22"/>
          <w:lang w:val="en-GB"/>
        </w:rPr>
        <w:t xml:space="preserve">the </w:t>
      </w:r>
      <w:r w:rsidRPr="00AF55C1">
        <w:rPr>
          <w:rFonts w:cstheme="minorHAnsi"/>
          <w:sz w:val="22"/>
          <w:szCs w:val="22"/>
          <w:lang w:val="en-GB"/>
        </w:rPr>
        <w:t xml:space="preserve">public spaces in their community, including the eight community centres. This will lead to a better environment for them to live in, within the three thematic areas of </w:t>
      </w:r>
      <w:r w:rsidR="001F4E63">
        <w:rPr>
          <w:rFonts w:cstheme="minorHAnsi"/>
          <w:sz w:val="22"/>
          <w:szCs w:val="22"/>
          <w:lang w:val="en-GB"/>
        </w:rPr>
        <w:t xml:space="preserve">safe, green and creative spaces, which </w:t>
      </w:r>
      <w:r w:rsidRPr="00AF55C1">
        <w:rPr>
          <w:rFonts w:cstheme="minorHAnsi"/>
          <w:sz w:val="22"/>
          <w:szCs w:val="22"/>
          <w:lang w:val="en-GB"/>
        </w:rPr>
        <w:t xml:space="preserve">is expected to have positive impact on the wellbeing of the young people in the communities. </w:t>
      </w:r>
      <w:r>
        <w:rPr>
          <w:color w:val="000000" w:themeColor="text1"/>
          <w:sz w:val="22"/>
          <w:lang w:val="en-GB"/>
        </w:rPr>
        <w:t>The</w:t>
      </w:r>
      <w:r w:rsidRPr="00594C7C">
        <w:rPr>
          <w:color w:val="000000" w:themeColor="text1"/>
          <w:sz w:val="22"/>
          <w:lang w:val="en-GB"/>
        </w:rPr>
        <w:t xml:space="preserve"> project includes a sub-granting mechanism through which direct funding is transferred to </w:t>
      </w:r>
      <w:r>
        <w:rPr>
          <w:color w:val="000000" w:themeColor="text1"/>
          <w:sz w:val="22"/>
          <w:lang w:val="en-GB"/>
        </w:rPr>
        <w:t xml:space="preserve">youth groups at the </w:t>
      </w:r>
      <w:r w:rsidRPr="00594C7C">
        <w:rPr>
          <w:color w:val="000000" w:themeColor="text1"/>
          <w:sz w:val="22"/>
          <w:lang w:val="en-GB"/>
        </w:rPr>
        <w:t>grassroots level in support of youth</w:t>
      </w:r>
      <w:r>
        <w:rPr>
          <w:color w:val="000000" w:themeColor="text1"/>
          <w:sz w:val="22"/>
          <w:lang w:val="en-GB"/>
        </w:rPr>
        <w:t>-</w:t>
      </w:r>
      <w:r w:rsidRPr="00594C7C">
        <w:rPr>
          <w:color w:val="000000" w:themeColor="text1"/>
          <w:sz w:val="22"/>
          <w:lang w:val="en-GB"/>
        </w:rPr>
        <w:t xml:space="preserve">led initiatives. Dreamtown </w:t>
      </w:r>
      <w:r>
        <w:rPr>
          <w:color w:val="000000" w:themeColor="text1"/>
          <w:sz w:val="22"/>
          <w:lang w:val="en-GB"/>
        </w:rPr>
        <w:t xml:space="preserve">has </w:t>
      </w:r>
      <w:r w:rsidR="001F4E63">
        <w:rPr>
          <w:color w:val="000000" w:themeColor="text1"/>
          <w:sz w:val="22"/>
          <w:lang w:val="en-GB"/>
        </w:rPr>
        <w:t>used</w:t>
      </w:r>
      <w:r>
        <w:rPr>
          <w:color w:val="000000" w:themeColor="text1"/>
          <w:sz w:val="22"/>
          <w:lang w:val="en-GB"/>
        </w:rPr>
        <w:t xml:space="preserve"> this approach </w:t>
      </w:r>
      <w:r w:rsidRPr="00594C7C">
        <w:rPr>
          <w:color w:val="000000" w:themeColor="text1"/>
          <w:sz w:val="22"/>
          <w:lang w:val="en-GB"/>
        </w:rPr>
        <w:t xml:space="preserve">with </w:t>
      </w:r>
      <w:r>
        <w:rPr>
          <w:color w:val="000000" w:themeColor="text1"/>
          <w:sz w:val="22"/>
          <w:lang w:val="en-GB"/>
        </w:rPr>
        <w:t xml:space="preserve">partners in Sierra Leone on </w:t>
      </w:r>
      <w:r w:rsidRPr="00594C7C">
        <w:rPr>
          <w:color w:val="000000" w:themeColor="text1"/>
          <w:sz w:val="22"/>
          <w:lang w:val="en-GB"/>
        </w:rPr>
        <w:t>existing projects,</w:t>
      </w:r>
      <w:r>
        <w:rPr>
          <w:color w:val="000000" w:themeColor="text1"/>
          <w:sz w:val="22"/>
          <w:lang w:val="en-GB"/>
        </w:rPr>
        <w:t xml:space="preserve"> finding that a </w:t>
      </w:r>
      <w:r w:rsidRPr="00594C7C">
        <w:rPr>
          <w:color w:val="000000" w:themeColor="text1"/>
          <w:sz w:val="22"/>
          <w:lang w:val="en-GB"/>
        </w:rPr>
        <w:t>sub-granting mechanism has catalytic effects in terms of promoting community ownership of initiative undertaken.</w:t>
      </w:r>
      <w:r>
        <w:rPr>
          <w:color w:val="000000" w:themeColor="text1"/>
          <w:sz w:val="22"/>
          <w:lang w:val="en-GB"/>
        </w:rPr>
        <w:t xml:space="preserve"> </w:t>
      </w:r>
      <w:r w:rsidRPr="00A65F6C">
        <w:rPr>
          <w:color w:val="000000" w:themeColor="text1"/>
          <w:sz w:val="22"/>
          <w:lang w:val="en-GB"/>
        </w:rPr>
        <w:t>The methodology is based on action learning</w:t>
      </w:r>
      <w:r>
        <w:rPr>
          <w:color w:val="000000" w:themeColor="text1"/>
          <w:sz w:val="22"/>
          <w:lang w:val="en-GB"/>
        </w:rPr>
        <w:t xml:space="preserve"> and </w:t>
      </w:r>
      <w:r w:rsidRPr="00A65F6C">
        <w:rPr>
          <w:color w:val="000000" w:themeColor="text1"/>
          <w:sz w:val="22"/>
          <w:lang w:val="en-GB"/>
        </w:rPr>
        <w:t>is a powerful approach for working with vulnerable groups with limited education. The amounts allocated for the youth to undertake concrete initiatives are important</w:t>
      </w:r>
      <w:r>
        <w:rPr>
          <w:color w:val="000000" w:themeColor="text1"/>
          <w:sz w:val="22"/>
          <w:lang w:val="en-GB"/>
        </w:rPr>
        <w:t xml:space="preserve"> as</w:t>
      </w:r>
      <w:r w:rsidRPr="00A65F6C">
        <w:rPr>
          <w:color w:val="000000" w:themeColor="text1"/>
          <w:sz w:val="22"/>
          <w:lang w:val="en-GB"/>
        </w:rPr>
        <w:t xml:space="preserve"> i) the initiatives cascade knowledge from the </w:t>
      </w:r>
      <w:r>
        <w:rPr>
          <w:color w:val="000000" w:themeColor="text1"/>
          <w:sz w:val="22"/>
          <w:lang w:val="en-GB"/>
        </w:rPr>
        <w:t xml:space="preserve">youth groups </w:t>
      </w:r>
      <w:r w:rsidRPr="00A65F6C">
        <w:rPr>
          <w:color w:val="000000" w:themeColor="text1"/>
          <w:sz w:val="22"/>
          <w:lang w:val="en-GB"/>
        </w:rPr>
        <w:t>to</w:t>
      </w:r>
      <w:r>
        <w:rPr>
          <w:color w:val="000000" w:themeColor="text1"/>
          <w:sz w:val="22"/>
          <w:lang w:val="en-GB"/>
        </w:rPr>
        <w:t xml:space="preserve"> other youth in the communities; and ii)</w:t>
      </w:r>
      <w:r w:rsidRPr="00A65F6C">
        <w:rPr>
          <w:color w:val="000000" w:themeColor="text1"/>
          <w:sz w:val="22"/>
          <w:lang w:val="en-GB"/>
        </w:rPr>
        <w:t xml:space="preserve"> </w:t>
      </w:r>
      <w:r>
        <w:rPr>
          <w:color w:val="000000" w:themeColor="text1"/>
          <w:sz w:val="22"/>
          <w:lang w:val="en-GB"/>
        </w:rPr>
        <w:t>w</w:t>
      </w:r>
      <w:r w:rsidRPr="00A65F6C">
        <w:rPr>
          <w:color w:val="000000" w:themeColor="text1"/>
          <w:sz w:val="22"/>
          <w:lang w:val="en-GB"/>
        </w:rPr>
        <w:t xml:space="preserve">hen the youth </w:t>
      </w:r>
      <w:r>
        <w:rPr>
          <w:color w:val="000000" w:themeColor="text1"/>
          <w:sz w:val="22"/>
          <w:lang w:val="en-GB"/>
        </w:rPr>
        <w:t xml:space="preserve">showcase their initiatives for community authorities, </w:t>
      </w:r>
      <w:r w:rsidRPr="00A65F6C">
        <w:rPr>
          <w:color w:val="000000" w:themeColor="text1"/>
          <w:sz w:val="22"/>
          <w:lang w:val="en-GB"/>
        </w:rPr>
        <w:t>they demonstrate active citizenship and embody positive role models</w:t>
      </w:r>
      <w:r>
        <w:rPr>
          <w:color w:val="000000" w:themeColor="text1"/>
          <w:sz w:val="22"/>
          <w:lang w:val="en-GB"/>
        </w:rPr>
        <w:t>, helping break</w:t>
      </w:r>
      <w:r w:rsidRPr="00A65F6C">
        <w:rPr>
          <w:color w:val="000000" w:themeColor="text1"/>
          <w:sz w:val="22"/>
          <w:lang w:val="en-GB"/>
        </w:rPr>
        <w:t xml:space="preserve"> down negative stigma of youth. Thus, while the outputs of the initiatives are important </w:t>
      </w:r>
      <w:r>
        <w:rPr>
          <w:color w:val="000000" w:themeColor="text1"/>
          <w:sz w:val="22"/>
          <w:lang w:val="en-GB"/>
        </w:rPr>
        <w:t xml:space="preserve">for transformation of public space in the communities </w:t>
      </w:r>
      <w:r w:rsidRPr="00A65F6C">
        <w:rPr>
          <w:color w:val="000000" w:themeColor="text1"/>
          <w:sz w:val="22"/>
          <w:lang w:val="en-GB"/>
        </w:rPr>
        <w:t xml:space="preserve">in themselves, the entire youth </w:t>
      </w:r>
      <w:r w:rsidRPr="00A65F6C">
        <w:rPr>
          <w:color w:val="000000" w:themeColor="text1"/>
          <w:sz w:val="22"/>
          <w:lang w:val="en-GB"/>
        </w:rPr>
        <w:lastRenderedPageBreak/>
        <w:t xml:space="preserve">empowerment processes around them </w:t>
      </w:r>
      <w:r>
        <w:rPr>
          <w:color w:val="000000" w:themeColor="text1"/>
          <w:sz w:val="22"/>
          <w:lang w:val="en-GB"/>
        </w:rPr>
        <w:t>is just as central</w:t>
      </w:r>
      <w:r w:rsidRPr="00A65F6C">
        <w:rPr>
          <w:color w:val="000000" w:themeColor="text1"/>
          <w:sz w:val="22"/>
          <w:lang w:val="en-GB"/>
        </w:rPr>
        <w:t>.</w:t>
      </w:r>
      <w:r w:rsidRPr="00594C7C">
        <w:rPr>
          <w:color w:val="000000" w:themeColor="text1"/>
          <w:sz w:val="22"/>
          <w:lang w:val="en-GB"/>
        </w:rPr>
        <w:t xml:space="preserve"> </w:t>
      </w:r>
      <w:r w:rsidRPr="00AF55C1">
        <w:rPr>
          <w:rFonts w:cstheme="minorHAnsi"/>
          <w:sz w:val="22"/>
          <w:szCs w:val="22"/>
          <w:lang w:val="en-GB"/>
        </w:rPr>
        <w:t xml:space="preserve">The participatory nature of the process will </w:t>
      </w:r>
      <w:r>
        <w:rPr>
          <w:rFonts w:cstheme="minorHAnsi"/>
          <w:sz w:val="22"/>
          <w:szCs w:val="22"/>
          <w:lang w:val="en-GB"/>
        </w:rPr>
        <w:t xml:space="preserve">also </w:t>
      </w:r>
      <w:r w:rsidRPr="00AF55C1">
        <w:rPr>
          <w:rFonts w:cstheme="minorHAnsi"/>
          <w:sz w:val="22"/>
          <w:szCs w:val="22"/>
          <w:lang w:val="en-GB"/>
        </w:rPr>
        <w:t>strengthen the young people’s</w:t>
      </w:r>
      <w:r w:rsidR="001F4E63">
        <w:rPr>
          <w:rFonts w:cstheme="minorHAnsi"/>
          <w:sz w:val="22"/>
          <w:szCs w:val="22"/>
          <w:lang w:val="en-GB"/>
        </w:rPr>
        <w:t xml:space="preserve"> capacity to plan and implement development projects</w:t>
      </w:r>
      <w:r w:rsidRPr="00AF55C1">
        <w:rPr>
          <w:rFonts w:cstheme="minorHAnsi"/>
          <w:sz w:val="22"/>
          <w:szCs w:val="22"/>
          <w:lang w:val="en-GB"/>
        </w:rPr>
        <w:t>, which they can utilize in other contexts.</w:t>
      </w:r>
      <w:r>
        <w:rPr>
          <w:rFonts w:cstheme="minorHAnsi"/>
          <w:sz w:val="22"/>
          <w:szCs w:val="22"/>
          <w:lang w:val="en-GB"/>
        </w:rPr>
        <w:t xml:space="preserve"> YDC-SL has developed a good practice for the management of the sub-granting mechanism. </w:t>
      </w:r>
      <w:r w:rsidRPr="00DA056F">
        <w:rPr>
          <w:color w:val="000000" w:themeColor="text1"/>
          <w:sz w:val="22"/>
          <w:lang w:val="en-GB"/>
        </w:rPr>
        <w:t>Upon trainings</w:t>
      </w:r>
      <w:r>
        <w:rPr>
          <w:color w:val="000000" w:themeColor="text1"/>
          <w:sz w:val="22"/>
          <w:lang w:val="en-GB"/>
        </w:rPr>
        <w:t>, the</w:t>
      </w:r>
      <w:r w:rsidRPr="00DA056F">
        <w:rPr>
          <w:color w:val="000000" w:themeColor="text1"/>
          <w:sz w:val="22"/>
          <w:lang w:val="en-GB"/>
        </w:rPr>
        <w:t xml:space="preserve"> youth groups will come up with their ideas for initiatives</w:t>
      </w:r>
      <w:r>
        <w:rPr>
          <w:color w:val="000000" w:themeColor="text1"/>
          <w:sz w:val="22"/>
          <w:lang w:val="en-GB"/>
        </w:rPr>
        <w:t xml:space="preserve"> (focused on safe, green, and creative community spaces) and develop a concept note and </w:t>
      </w:r>
      <w:r w:rsidRPr="00DA056F">
        <w:rPr>
          <w:color w:val="000000" w:themeColor="text1"/>
          <w:sz w:val="22"/>
          <w:lang w:val="en-GB"/>
        </w:rPr>
        <w:t xml:space="preserve">a suggested budget. This is submitted to </w:t>
      </w:r>
      <w:r>
        <w:rPr>
          <w:color w:val="000000" w:themeColor="text1"/>
          <w:sz w:val="22"/>
          <w:lang w:val="en-GB"/>
        </w:rPr>
        <w:t>YDC-SL</w:t>
      </w:r>
      <w:r w:rsidRPr="00DA056F">
        <w:rPr>
          <w:color w:val="000000" w:themeColor="text1"/>
          <w:sz w:val="22"/>
          <w:lang w:val="en-GB"/>
        </w:rPr>
        <w:t xml:space="preserve"> for review and feedback</w:t>
      </w:r>
      <w:r>
        <w:rPr>
          <w:color w:val="000000" w:themeColor="text1"/>
          <w:sz w:val="22"/>
          <w:lang w:val="en-GB"/>
        </w:rPr>
        <w:t xml:space="preserve"> to </w:t>
      </w:r>
      <w:r w:rsidRPr="00DA056F">
        <w:rPr>
          <w:color w:val="000000" w:themeColor="text1"/>
          <w:sz w:val="22"/>
          <w:lang w:val="en-GB"/>
        </w:rPr>
        <w:t xml:space="preserve">check if the suggested initiative falls within the scope and purpose of the project. </w:t>
      </w:r>
      <w:r>
        <w:rPr>
          <w:color w:val="000000" w:themeColor="text1"/>
          <w:sz w:val="22"/>
          <w:lang w:val="en-GB"/>
        </w:rPr>
        <w:t>YDC-SL</w:t>
      </w:r>
      <w:r w:rsidRPr="00DA056F">
        <w:rPr>
          <w:color w:val="000000" w:themeColor="text1"/>
          <w:sz w:val="22"/>
          <w:lang w:val="en-GB"/>
        </w:rPr>
        <w:t xml:space="preserve"> will</w:t>
      </w:r>
      <w:r>
        <w:rPr>
          <w:color w:val="000000" w:themeColor="text1"/>
          <w:sz w:val="22"/>
          <w:lang w:val="en-GB"/>
        </w:rPr>
        <w:t xml:space="preserve"> monitor the youth groups’ management of the funds, and support those that need help in financial management and reporting. </w:t>
      </w:r>
    </w:p>
    <w:p w14:paraId="205F978A" w14:textId="77777777" w:rsidR="00E13343" w:rsidRPr="00AF55C1" w:rsidRDefault="00E13343" w:rsidP="00E13343">
      <w:pPr>
        <w:jc w:val="both"/>
        <w:rPr>
          <w:rFonts w:cstheme="minorHAnsi"/>
          <w:sz w:val="22"/>
          <w:szCs w:val="22"/>
          <w:lang w:val="en-GB"/>
        </w:rPr>
      </w:pPr>
    </w:p>
    <w:p w14:paraId="0E455962" w14:textId="36422CD8" w:rsidR="00E13343" w:rsidRPr="00AF55C1" w:rsidRDefault="00E13343" w:rsidP="00E13343">
      <w:pPr>
        <w:jc w:val="both"/>
        <w:rPr>
          <w:rFonts w:cstheme="minorHAnsi"/>
          <w:sz w:val="22"/>
          <w:szCs w:val="22"/>
          <w:lang w:val="en-GB"/>
        </w:rPr>
      </w:pPr>
      <w:r w:rsidRPr="00BB6DA2">
        <w:rPr>
          <w:rFonts w:cstheme="minorHAnsi"/>
          <w:iCs/>
          <w:sz w:val="22"/>
          <w:szCs w:val="22"/>
          <w:u w:val="single"/>
          <w:lang w:val="en-GB"/>
        </w:rPr>
        <w:t>Public space bootcamp with youth groups and Urban Synergies Group (Activity 3.0.1):</w:t>
      </w:r>
      <w:r w:rsidRPr="00AF55C1">
        <w:rPr>
          <w:rFonts w:cstheme="minorHAnsi"/>
          <w:sz w:val="22"/>
          <w:szCs w:val="22"/>
          <w:lang w:val="en-GB"/>
        </w:rPr>
        <w:t xml:space="preserve"> As part of the project’s strategic focus on public space improvement as a key to community development, we have included a bootcamp with </w:t>
      </w:r>
      <w:r w:rsidRPr="0013116A">
        <w:rPr>
          <w:rFonts w:cstheme="minorHAnsi"/>
          <w:sz w:val="22"/>
          <w:szCs w:val="22"/>
          <w:lang w:val="en-GB"/>
        </w:rPr>
        <w:t>Urban Synergies Group which will engage the participating youth groups</w:t>
      </w:r>
      <w:r>
        <w:rPr>
          <w:rFonts w:cstheme="minorHAnsi"/>
          <w:sz w:val="22"/>
          <w:szCs w:val="22"/>
          <w:lang w:val="en-GB"/>
        </w:rPr>
        <w:t>. This will</w:t>
      </w:r>
      <w:r w:rsidRPr="00AF55C1">
        <w:rPr>
          <w:rFonts w:cstheme="minorHAnsi"/>
          <w:sz w:val="22"/>
          <w:szCs w:val="22"/>
          <w:lang w:val="en-GB"/>
        </w:rPr>
        <w:t xml:space="preserve"> </w:t>
      </w:r>
      <w:r>
        <w:rPr>
          <w:rFonts w:cstheme="minorHAnsi"/>
          <w:sz w:val="22"/>
          <w:szCs w:val="22"/>
          <w:lang w:val="en-GB"/>
        </w:rPr>
        <w:t xml:space="preserve">inspire the youth to look at their community in new ways, and </w:t>
      </w:r>
      <w:r w:rsidR="002A4937">
        <w:rPr>
          <w:rFonts w:cstheme="minorHAnsi"/>
          <w:sz w:val="22"/>
          <w:szCs w:val="22"/>
          <w:lang w:val="en-GB"/>
        </w:rPr>
        <w:t xml:space="preserve">inspire them on </w:t>
      </w:r>
      <w:r>
        <w:rPr>
          <w:rFonts w:cstheme="minorHAnsi"/>
          <w:sz w:val="22"/>
          <w:szCs w:val="22"/>
          <w:lang w:val="en-GB"/>
        </w:rPr>
        <w:t xml:space="preserve">how </w:t>
      </w:r>
      <w:r w:rsidR="002A4937">
        <w:rPr>
          <w:rFonts w:cstheme="minorHAnsi"/>
          <w:sz w:val="22"/>
          <w:szCs w:val="22"/>
          <w:lang w:val="en-GB"/>
        </w:rPr>
        <w:t>to</w:t>
      </w:r>
      <w:r>
        <w:rPr>
          <w:rFonts w:cstheme="minorHAnsi"/>
          <w:sz w:val="22"/>
          <w:szCs w:val="22"/>
          <w:lang w:val="en-GB"/>
        </w:rPr>
        <w:t xml:space="preserve"> creatively work together on improvements of urban spaces in a community-inclusive manner. </w:t>
      </w:r>
    </w:p>
    <w:p w14:paraId="1582CCAF" w14:textId="77777777" w:rsidR="00E13343" w:rsidRPr="00AF55C1" w:rsidRDefault="00E13343" w:rsidP="00E13343">
      <w:pPr>
        <w:jc w:val="both"/>
        <w:rPr>
          <w:rFonts w:cstheme="minorHAnsi"/>
          <w:sz w:val="22"/>
          <w:szCs w:val="22"/>
          <w:lang w:val="en-GB"/>
        </w:rPr>
      </w:pPr>
    </w:p>
    <w:p w14:paraId="55F3255F" w14:textId="4EA59AE2" w:rsidR="00E13343" w:rsidRPr="00604106" w:rsidRDefault="00E13343" w:rsidP="00E13343">
      <w:pPr>
        <w:jc w:val="both"/>
        <w:rPr>
          <w:rFonts w:cstheme="minorHAnsi"/>
          <w:i/>
          <w:iCs/>
          <w:sz w:val="22"/>
          <w:szCs w:val="22"/>
          <w:lang w:val="en-GB"/>
        </w:rPr>
      </w:pPr>
      <w:r w:rsidRPr="00BB6DA2">
        <w:rPr>
          <w:rFonts w:cstheme="minorHAnsi"/>
          <w:iCs/>
          <w:sz w:val="22"/>
          <w:szCs w:val="22"/>
          <w:u w:val="single"/>
          <w:lang w:val="en-GB"/>
        </w:rPr>
        <w:t>Safe spaces (Activities 3.1.1; 3.1.2; 3.1.3):</w:t>
      </w:r>
      <w:r w:rsidRPr="00012863">
        <w:rPr>
          <w:rFonts w:cstheme="minorHAnsi"/>
          <w:i/>
          <w:iCs/>
          <w:sz w:val="22"/>
          <w:szCs w:val="22"/>
          <w:lang w:val="en-GB"/>
        </w:rPr>
        <w:t xml:space="preserve"> </w:t>
      </w:r>
      <w:r w:rsidR="002A4937">
        <w:rPr>
          <w:sz w:val="22"/>
          <w:szCs w:val="22"/>
          <w:lang w:val="en-US"/>
        </w:rPr>
        <w:t xml:space="preserve">The approach towards creating safe spaces in the target </w:t>
      </w:r>
      <w:r w:rsidR="00604106">
        <w:rPr>
          <w:sz w:val="22"/>
          <w:szCs w:val="22"/>
          <w:lang w:val="en-US"/>
        </w:rPr>
        <w:t>communities</w:t>
      </w:r>
      <w:r w:rsidR="002A4937">
        <w:rPr>
          <w:sz w:val="22"/>
          <w:szCs w:val="22"/>
          <w:lang w:val="en-US"/>
        </w:rPr>
        <w:t xml:space="preserve"> will be guided by the tools and </w:t>
      </w:r>
      <w:r w:rsidR="00604106">
        <w:rPr>
          <w:sz w:val="22"/>
          <w:szCs w:val="22"/>
          <w:lang w:val="en-US"/>
        </w:rPr>
        <w:t xml:space="preserve">resources that we have </w:t>
      </w:r>
      <w:r w:rsidR="002A4937">
        <w:rPr>
          <w:sz w:val="22"/>
          <w:szCs w:val="22"/>
          <w:lang w:val="en-US"/>
        </w:rPr>
        <w:t xml:space="preserve">developed as part </w:t>
      </w:r>
      <w:r w:rsidR="00604106">
        <w:rPr>
          <w:sz w:val="22"/>
          <w:szCs w:val="22"/>
          <w:lang w:val="en-US"/>
        </w:rPr>
        <w:t xml:space="preserve">of the </w:t>
      </w:r>
      <w:r w:rsidR="002A4937">
        <w:rPr>
          <w:sz w:val="22"/>
          <w:szCs w:val="22"/>
          <w:lang w:val="en-US"/>
        </w:rPr>
        <w:t xml:space="preserve">‘Safe in the City’ project </w:t>
      </w:r>
      <w:r w:rsidR="00604106">
        <w:rPr>
          <w:sz w:val="22"/>
          <w:szCs w:val="22"/>
          <w:lang w:val="en-US"/>
        </w:rPr>
        <w:t xml:space="preserve">that is currently being </w:t>
      </w:r>
      <w:r w:rsidR="002A4937">
        <w:rPr>
          <w:sz w:val="22"/>
          <w:szCs w:val="22"/>
          <w:lang w:val="en-US"/>
        </w:rPr>
        <w:t xml:space="preserve">implemented together with YDC-SL and YMCA. </w:t>
      </w:r>
      <w:r w:rsidR="00604106">
        <w:rPr>
          <w:sz w:val="22"/>
          <w:szCs w:val="22"/>
          <w:lang w:val="en-US"/>
        </w:rPr>
        <w:t>The approach is anchored in two overall activities. The first is training</w:t>
      </w:r>
      <w:r w:rsidR="00604106" w:rsidRPr="00012863">
        <w:rPr>
          <w:rFonts w:cstheme="minorHAnsi"/>
          <w:sz w:val="22"/>
          <w:szCs w:val="22"/>
          <w:lang w:val="en-GB"/>
        </w:rPr>
        <w:t xml:space="preserve"> in sexual and gender-based violence and equality</w:t>
      </w:r>
      <w:r w:rsidR="00604106">
        <w:rPr>
          <w:rFonts w:cstheme="minorHAnsi"/>
          <w:sz w:val="22"/>
          <w:szCs w:val="22"/>
          <w:lang w:val="en-GB"/>
        </w:rPr>
        <w:t>, which will help lay the foundation of how to understand the violence that takes place in the communities. This will be followed by participatory safety planning processes whereby the youth will develop safety p</w:t>
      </w:r>
      <w:r w:rsidR="001F4E63">
        <w:rPr>
          <w:rFonts w:cstheme="minorHAnsi"/>
          <w:sz w:val="22"/>
          <w:szCs w:val="22"/>
          <w:lang w:val="en-GB"/>
        </w:rPr>
        <w:t>l</w:t>
      </w:r>
      <w:r w:rsidR="00604106">
        <w:rPr>
          <w:rFonts w:cstheme="minorHAnsi"/>
          <w:sz w:val="22"/>
          <w:szCs w:val="22"/>
          <w:lang w:val="en-GB"/>
        </w:rPr>
        <w:t xml:space="preserve">ans for their community. </w:t>
      </w:r>
      <w:r w:rsidRPr="00012863">
        <w:rPr>
          <w:rFonts w:cstheme="minorHAnsi"/>
          <w:sz w:val="22"/>
          <w:szCs w:val="22"/>
          <w:lang w:val="en-GB"/>
        </w:rPr>
        <w:t>The safety plans will outline: what the main safety issues are in the community; what potential solutions could be; who to collaborate with; and what the necessary resources are to address the issues.</w:t>
      </w:r>
      <w:r w:rsidR="00B802D1">
        <w:rPr>
          <w:rFonts w:cstheme="minorHAnsi"/>
          <w:sz w:val="22"/>
          <w:szCs w:val="22"/>
          <w:lang w:val="en-GB"/>
        </w:rPr>
        <w:t xml:space="preserve"> As part of this, </w:t>
      </w:r>
      <w:r w:rsidR="00B802D1" w:rsidRPr="00B802D1">
        <w:rPr>
          <w:rFonts w:cstheme="minorHAnsi"/>
          <w:sz w:val="22"/>
          <w:szCs w:val="22"/>
          <w:lang w:val="en-GB"/>
        </w:rPr>
        <w:t>SGBV IEC material</w:t>
      </w:r>
      <w:r w:rsidR="00E653E7">
        <w:rPr>
          <w:rFonts w:cstheme="minorHAnsi"/>
          <w:sz w:val="22"/>
          <w:szCs w:val="22"/>
          <w:lang w:val="en-GB"/>
        </w:rPr>
        <w:t>s</w:t>
      </w:r>
      <w:r w:rsidR="00B802D1">
        <w:rPr>
          <w:rFonts w:cstheme="minorHAnsi"/>
          <w:sz w:val="22"/>
          <w:szCs w:val="22"/>
          <w:lang w:val="en-GB"/>
        </w:rPr>
        <w:t xml:space="preserve"> will </w:t>
      </w:r>
      <w:r w:rsidR="00E653E7">
        <w:rPr>
          <w:rFonts w:cstheme="minorHAnsi"/>
          <w:sz w:val="22"/>
          <w:szCs w:val="22"/>
          <w:lang w:val="en-GB"/>
        </w:rPr>
        <w:t xml:space="preserve">also </w:t>
      </w:r>
      <w:r w:rsidR="00B802D1">
        <w:rPr>
          <w:rFonts w:cstheme="minorHAnsi"/>
          <w:sz w:val="22"/>
          <w:szCs w:val="22"/>
          <w:lang w:val="en-GB"/>
        </w:rPr>
        <w:t xml:space="preserve">be distributed </w:t>
      </w:r>
      <w:r w:rsidR="004D2D16">
        <w:rPr>
          <w:rFonts w:cstheme="minorHAnsi"/>
          <w:sz w:val="22"/>
          <w:szCs w:val="22"/>
          <w:lang w:val="en-GB"/>
        </w:rPr>
        <w:t xml:space="preserve">to community institutions </w:t>
      </w:r>
      <w:r w:rsidR="00B802D1" w:rsidRPr="00B802D1">
        <w:rPr>
          <w:rFonts w:cstheme="minorHAnsi"/>
          <w:sz w:val="22"/>
          <w:szCs w:val="22"/>
          <w:lang w:val="en-GB"/>
        </w:rPr>
        <w:t>for community awareness</w:t>
      </w:r>
      <w:r w:rsidR="00B802D1">
        <w:rPr>
          <w:rFonts w:cstheme="minorHAnsi"/>
          <w:sz w:val="22"/>
          <w:szCs w:val="22"/>
          <w:lang w:val="en-GB"/>
        </w:rPr>
        <w:t>.</w:t>
      </w:r>
      <w:r w:rsidRPr="00012863">
        <w:rPr>
          <w:rFonts w:cstheme="minorHAnsi"/>
          <w:sz w:val="22"/>
          <w:szCs w:val="22"/>
          <w:lang w:val="en-GB"/>
        </w:rPr>
        <w:t xml:space="preserve"> Based on </w:t>
      </w:r>
      <w:r w:rsidR="004D2D16">
        <w:rPr>
          <w:rFonts w:cstheme="minorHAnsi"/>
          <w:sz w:val="22"/>
          <w:szCs w:val="22"/>
          <w:lang w:val="en-GB"/>
        </w:rPr>
        <w:t>the safety</w:t>
      </w:r>
      <w:r w:rsidRPr="00012863">
        <w:rPr>
          <w:rFonts w:cstheme="minorHAnsi"/>
          <w:sz w:val="22"/>
          <w:szCs w:val="22"/>
          <w:lang w:val="en-GB"/>
        </w:rPr>
        <w:t xml:space="preserve"> plans, the youth groups will be supported to undertake safety initiatives in their communities. </w:t>
      </w:r>
      <w:r w:rsidRPr="006E27E0">
        <w:rPr>
          <w:rFonts w:cstheme="minorHAnsi"/>
          <w:i/>
          <w:iCs/>
          <w:sz w:val="22"/>
          <w:szCs w:val="22"/>
          <w:lang w:val="en-GB"/>
        </w:rPr>
        <w:t>Examples of safety initiatives</w:t>
      </w:r>
      <w:r>
        <w:rPr>
          <w:rFonts w:cstheme="minorHAnsi"/>
          <w:sz w:val="22"/>
          <w:szCs w:val="22"/>
          <w:lang w:val="en-GB"/>
        </w:rPr>
        <w:t xml:space="preserve"> </w:t>
      </w:r>
      <w:r w:rsidRPr="00A65F6C">
        <w:rPr>
          <w:rFonts w:cstheme="minorHAnsi"/>
          <w:sz w:val="22"/>
          <w:szCs w:val="22"/>
          <w:lang w:val="en-GB"/>
        </w:rPr>
        <w:t>undertaken by youth groups in other countries who have undergone a similar process include self-defence workshops for other youth, grass cutting in high-risk areas, advocacy campaigns and awareness raising in high-risk areas, participation in community policing, installation of lights in hot spot streets, conflict mediation initiatives, development of safe recreational areas, safety championing awards, and hosting of artistic peace events.</w:t>
      </w:r>
      <w:r w:rsidR="00604106">
        <w:rPr>
          <w:rFonts w:cstheme="minorHAnsi"/>
          <w:sz w:val="22"/>
          <w:szCs w:val="22"/>
          <w:lang w:val="en-GB"/>
        </w:rPr>
        <w:t xml:space="preserve"> Another relevant example is from a past Dreamtown and YDC-SL’s collaboration (Dreamtown project 3) where we engaged in </w:t>
      </w:r>
      <w:r w:rsidR="00604106" w:rsidRPr="00012863">
        <w:rPr>
          <w:rFonts w:cstheme="minorHAnsi"/>
          <w:sz w:val="22"/>
          <w:szCs w:val="22"/>
          <w:lang w:val="en-GB"/>
        </w:rPr>
        <w:t xml:space="preserve">community peace building </w:t>
      </w:r>
      <w:r w:rsidR="00604106">
        <w:rPr>
          <w:rFonts w:cstheme="minorHAnsi"/>
          <w:sz w:val="22"/>
          <w:szCs w:val="22"/>
          <w:lang w:val="en-GB"/>
        </w:rPr>
        <w:t xml:space="preserve">activities </w:t>
      </w:r>
      <w:r w:rsidR="00604106" w:rsidRPr="00012863">
        <w:rPr>
          <w:rFonts w:cstheme="minorHAnsi"/>
          <w:sz w:val="22"/>
          <w:szCs w:val="22"/>
          <w:lang w:val="en-GB"/>
        </w:rPr>
        <w:t>before</w:t>
      </w:r>
      <w:r w:rsidR="00604106">
        <w:rPr>
          <w:rFonts w:cstheme="minorHAnsi"/>
          <w:sz w:val="22"/>
          <w:szCs w:val="22"/>
          <w:lang w:val="en-GB"/>
        </w:rPr>
        <w:t>,</w:t>
      </w:r>
      <w:r w:rsidR="00604106" w:rsidRPr="00012863">
        <w:rPr>
          <w:rFonts w:cstheme="minorHAnsi"/>
          <w:sz w:val="22"/>
          <w:szCs w:val="22"/>
          <w:lang w:val="en-GB"/>
        </w:rPr>
        <w:t xml:space="preserve"> during</w:t>
      </w:r>
      <w:r w:rsidR="003E278D">
        <w:rPr>
          <w:rFonts w:cstheme="minorHAnsi"/>
          <w:sz w:val="22"/>
          <w:szCs w:val="22"/>
          <w:lang w:val="en-GB"/>
        </w:rPr>
        <w:t>,</w:t>
      </w:r>
      <w:r w:rsidR="00604106" w:rsidRPr="00012863">
        <w:rPr>
          <w:rFonts w:cstheme="minorHAnsi"/>
          <w:sz w:val="22"/>
          <w:szCs w:val="22"/>
          <w:lang w:val="en-GB"/>
        </w:rPr>
        <w:t xml:space="preserve"> and after</w:t>
      </w:r>
      <w:r w:rsidR="003E278D">
        <w:rPr>
          <w:rFonts w:cstheme="minorHAnsi"/>
          <w:sz w:val="22"/>
          <w:szCs w:val="22"/>
          <w:lang w:val="en-GB"/>
        </w:rPr>
        <w:t xml:space="preserve"> national</w:t>
      </w:r>
      <w:r w:rsidR="00604106" w:rsidRPr="00012863">
        <w:rPr>
          <w:rFonts w:cstheme="minorHAnsi"/>
          <w:sz w:val="22"/>
          <w:szCs w:val="22"/>
          <w:lang w:val="en-GB"/>
        </w:rPr>
        <w:t xml:space="preserve"> elections </w:t>
      </w:r>
      <w:r w:rsidR="00604106">
        <w:rPr>
          <w:rFonts w:cstheme="minorHAnsi"/>
          <w:sz w:val="22"/>
          <w:szCs w:val="22"/>
          <w:lang w:val="en-GB"/>
        </w:rPr>
        <w:t>together with at risk</w:t>
      </w:r>
      <w:r w:rsidR="00604106" w:rsidRPr="00012863">
        <w:rPr>
          <w:rFonts w:cstheme="minorHAnsi"/>
          <w:sz w:val="22"/>
          <w:szCs w:val="22"/>
          <w:lang w:val="en-GB"/>
        </w:rPr>
        <w:t xml:space="preserve"> youth groups</w:t>
      </w:r>
      <w:r w:rsidR="00604106">
        <w:rPr>
          <w:rFonts w:cstheme="minorHAnsi"/>
          <w:sz w:val="22"/>
          <w:szCs w:val="22"/>
          <w:lang w:val="en-GB"/>
        </w:rPr>
        <w:t>.</w:t>
      </w:r>
      <w:r w:rsidR="00604106" w:rsidRPr="00012863">
        <w:rPr>
          <w:sz w:val="22"/>
          <w:szCs w:val="22"/>
          <w:lang w:val="en-US"/>
        </w:rPr>
        <w:t xml:space="preserve"> </w:t>
      </w:r>
    </w:p>
    <w:p w14:paraId="6BED9882" w14:textId="77777777" w:rsidR="00E13343" w:rsidRPr="00DA056F" w:rsidRDefault="00E13343" w:rsidP="00E13343">
      <w:pPr>
        <w:jc w:val="both"/>
        <w:rPr>
          <w:rFonts w:cstheme="minorHAnsi"/>
          <w:sz w:val="22"/>
          <w:szCs w:val="22"/>
          <w:lang w:val="en-GB"/>
        </w:rPr>
      </w:pPr>
    </w:p>
    <w:p w14:paraId="15009BC1" w14:textId="49FCA6EE" w:rsidR="00E13343" w:rsidRPr="00A07C30" w:rsidRDefault="00E13343" w:rsidP="00E13343">
      <w:pPr>
        <w:jc w:val="both"/>
        <w:rPr>
          <w:rFonts w:cstheme="minorHAnsi"/>
          <w:b/>
          <w:bCs/>
          <w:sz w:val="22"/>
          <w:szCs w:val="22"/>
          <w:lang w:val="en-GB"/>
        </w:rPr>
      </w:pPr>
      <w:r w:rsidRPr="00BB6DA2">
        <w:rPr>
          <w:rFonts w:cstheme="minorHAnsi"/>
          <w:iCs/>
          <w:sz w:val="22"/>
          <w:szCs w:val="22"/>
          <w:u w:val="single"/>
          <w:lang w:val="en-GB"/>
        </w:rPr>
        <w:t>Green spaces (Activities 3.2.1; 3.2.2):</w:t>
      </w:r>
      <w:r w:rsidRPr="00AF55C1">
        <w:rPr>
          <w:rFonts w:cstheme="minorHAnsi"/>
          <w:b/>
          <w:bCs/>
          <w:sz w:val="22"/>
          <w:szCs w:val="22"/>
          <w:lang w:val="en-GB"/>
        </w:rPr>
        <w:t xml:space="preserve"> </w:t>
      </w:r>
      <w:r w:rsidR="00141261" w:rsidRPr="00141261">
        <w:rPr>
          <w:rFonts w:cstheme="minorHAnsi"/>
          <w:bCs/>
          <w:sz w:val="22"/>
          <w:szCs w:val="22"/>
          <w:lang w:val="en-GB"/>
        </w:rPr>
        <w:t xml:space="preserve">Similar to above, the green space approach </w:t>
      </w:r>
      <w:r w:rsidR="00141261">
        <w:rPr>
          <w:rFonts w:cstheme="minorHAnsi"/>
          <w:bCs/>
          <w:sz w:val="22"/>
          <w:szCs w:val="22"/>
          <w:lang w:val="en-GB"/>
        </w:rPr>
        <w:t xml:space="preserve">starts out </w:t>
      </w:r>
      <w:r w:rsidR="00F92D62">
        <w:rPr>
          <w:rFonts w:cstheme="minorHAnsi"/>
          <w:bCs/>
          <w:sz w:val="22"/>
          <w:szCs w:val="22"/>
          <w:lang w:val="en-GB"/>
        </w:rPr>
        <w:t xml:space="preserve">by </w:t>
      </w:r>
      <w:r w:rsidR="00141261">
        <w:rPr>
          <w:rFonts w:cstheme="minorHAnsi"/>
          <w:bCs/>
          <w:sz w:val="22"/>
          <w:szCs w:val="22"/>
          <w:lang w:val="en-GB"/>
        </w:rPr>
        <w:t xml:space="preserve">creating a foundation of knowledge through trainings, which is followed up by action. </w:t>
      </w:r>
      <w:r w:rsidR="00141261" w:rsidRPr="00141261">
        <w:rPr>
          <w:rFonts w:cstheme="minorHAnsi"/>
          <w:bCs/>
          <w:sz w:val="22"/>
          <w:szCs w:val="22"/>
          <w:lang w:val="en-GB"/>
        </w:rPr>
        <w:t xml:space="preserve">The </w:t>
      </w:r>
      <w:r w:rsidR="00141261" w:rsidRPr="00141261">
        <w:rPr>
          <w:rFonts w:cstheme="minorHAnsi"/>
          <w:sz w:val="22"/>
          <w:szCs w:val="22"/>
          <w:lang w:val="en-GB"/>
        </w:rPr>
        <w:t>t</w:t>
      </w:r>
      <w:r w:rsidRPr="00A07C30">
        <w:rPr>
          <w:rFonts w:cstheme="minorHAnsi"/>
          <w:sz w:val="22"/>
          <w:szCs w:val="22"/>
          <w:lang w:val="en-GB"/>
        </w:rPr>
        <w:t xml:space="preserve">raining </w:t>
      </w:r>
      <w:r w:rsidR="00141261">
        <w:rPr>
          <w:rFonts w:cstheme="minorHAnsi"/>
          <w:sz w:val="22"/>
          <w:szCs w:val="22"/>
          <w:lang w:val="en-GB"/>
        </w:rPr>
        <w:t xml:space="preserve">focuses on </w:t>
      </w:r>
      <w:r w:rsidRPr="00A07C30">
        <w:rPr>
          <w:rFonts w:cstheme="minorHAnsi"/>
          <w:sz w:val="22"/>
          <w:szCs w:val="22"/>
          <w:lang w:val="en-GB"/>
        </w:rPr>
        <w:t>community responsiveness in hazard mitigation, climate chang</w:t>
      </w:r>
      <w:r w:rsidR="00141261">
        <w:rPr>
          <w:rFonts w:cstheme="minorHAnsi"/>
          <w:sz w:val="22"/>
          <w:szCs w:val="22"/>
          <w:lang w:val="en-GB"/>
        </w:rPr>
        <w:t>e adaptation, and urban farming.</w:t>
      </w:r>
      <w:r w:rsidRPr="00A07C30">
        <w:rPr>
          <w:rFonts w:cstheme="minorHAnsi"/>
          <w:sz w:val="22"/>
          <w:szCs w:val="22"/>
          <w:lang w:val="en-GB"/>
        </w:rPr>
        <w:t xml:space="preserve"> </w:t>
      </w:r>
      <w:r>
        <w:rPr>
          <w:rFonts w:cstheme="minorHAnsi"/>
          <w:sz w:val="22"/>
          <w:szCs w:val="22"/>
          <w:lang w:val="en-GB"/>
        </w:rPr>
        <w:t>After the training, y</w:t>
      </w:r>
      <w:r w:rsidRPr="00A07C30">
        <w:rPr>
          <w:rFonts w:cstheme="minorHAnsi"/>
          <w:sz w:val="22"/>
          <w:szCs w:val="22"/>
          <w:lang w:val="en-GB"/>
        </w:rPr>
        <w:t xml:space="preserve">outh groups’ </w:t>
      </w:r>
      <w:r>
        <w:rPr>
          <w:rFonts w:cstheme="minorHAnsi"/>
          <w:sz w:val="22"/>
          <w:szCs w:val="22"/>
          <w:lang w:val="en-GB"/>
        </w:rPr>
        <w:t xml:space="preserve">will be supported to engage in </w:t>
      </w:r>
      <w:r w:rsidRPr="00A07C30">
        <w:rPr>
          <w:rFonts w:cstheme="minorHAnsi"/>
          <w:sz w:val="22"/>
          <w:szCs w:val="22"/>
          <w:lang w:val="en-GB"/>
        </w:rPr>
        <w:t>green place making initiatives</w:t>
      </w:r>
      <w:r w:rsidR="00604106">
        <w:rPr>
          <w:rFonts w:cstheme="minorHAnsi"/>
          <w:sz w:val="22"/>
          <w:szCs w:val="22"/>
          <w:lang w:val="en-GB"/>
        </w:rPr>
        <w:t>.</w:t>
      </w:r>
      <w:r w:rsidRPr="00A07C30">
        <w:rPr>
          <w:rFonts w:cstheme="minorHAnsi"/>
          <w:b/>
          <w:bCs/>
          <w:sz w:val="22"/>
          <w:szCs w:val="22"/>
          <w:lang w:val="en-GB"/>
        </w:rPr>
        <w:t xml:space="preserve"> </w:t>
      </w:r>
      <w:r w:rsidRPr="00AF55C1">
        <w:rPr>
          <w:rFonts w:cstheme="minorHAnsi"/>
          <w:sz w:val="22"/>
          <w:szCs w:val="22"/>
          <w:lang w:val="en-GB"/>
        </w:rPr>
        <w:t xml:space="preserve">We have seen amazing results from working together with youth in informal settlements on urban farming and green entrepreneurship activities </w:t>
      </w:r>
      <w:r w:rsidR="00141261">
        <w:rPr>
          <w:rFonts w:cstheme="minorHAnsi"/>
          <w:sz w:val="22"/>
          <w:szCs w:val="22"/>
          <w:lang w:val="en-GB"/>
        </w:rPr>
        <w:t xml:space="preserve">on our project </w:t>
      </w:r>
      <w:r w:rsidRPr="00AF55C1">
        <w:rPr>
          <w:rFonts w:cstheme="minorHAnsi"/>
          <w:sz w:val="22"/>
          <w:szCs w:val="22"/>
          <w:lang w:val="en-GB"/>
        </w:rPr>
        <w:t>‘Ghetto Go Green’ with Network for Active Citizens in Uganda.</w:t>
      </w:r>
      <w:r w:rsidRPr="00AF55C1">
        <w:rPr>
          <w:rFonts w:cstheme="minorHAnsi"/>
          <w:b/>
          <w:bCs/>
          <w:sz w:val="22"/>
          <w:szCs w:val="22"/>
          <w:lang w:val="en-GB"/>
        </w:rPr>
        <w:t xml:space="preserve"> </w:t>
      </w:r>
      <w:r w:rsidRPr="00AF55C1">
        <w:rPr>
          <w:rFonts w:cstheme="minorHAnsi"/>
          <w:sz w:val="22"/>
          <w:szCs w:val="22"/>
          <w:lang w:val="en-GB"/>
        </w:rPr>
        <w:t xml:space="preserve">Here, young people have succeeded in </w:t>
      </w:r>
      <w:r>
        <w:rPr>
          <w:rFonts w:cstheme="minorHAnsi"/>
          <w:sz w:val="22"/>
          <w:szCs w:val="22"/>
          <w:lang w:val="en-GB"/>
        </w:rPr>
        <w:t xml:space="preserve">developing green public spaces and individual urban gardens, </w:t>
      </w:r>
      <w:r w:rsidRPr="00AF55C1">
        <w:rPr>
          <w:rFonts w:cstheme="minorHAnsi"/>
          <w:sz w:val="22"/>
          <w:szCs w:val="22"/>
          <w:lang w:val="en-GB"/>
        </w:rPr>
        <w:t xml:space="preserve">both improving their own, and their households’ food security, while also creating an income by selling produce from their projects. In this project, we want to introduce some of the best practices from our collaboration in Kampala. </w:t>
      </w:r>
      <w:r w:rsidR="00141261">
        <w:rPr>
          <w:rFonts w:cstheme="minorHAnsi"/>
          <w:sz w:val="22"/>
          <w:szCs w:val="22"/>
          <w:lang w:val="en-GB"/>
        </w:rPr>
        <w:t>I</w:t>
      </w:r>
      <w:r w:rsidRPr="00AF55C1">
        <w:rPr>
          <w:rFonts w:cstheme="minorHAnsi"/>
          <w:sz w:val="22"/>
          <w:szCs w:val="22"/>
          <w:lang w:val="en-GB"/>
        </w:rPr>
        <w:t xml:space="preserve">ncreasing access to green space in the </w:t>
      </w:r>
      <w:r w:rsidR="00141261" w:rsidRPr="00AF55C1">
        <w:rPr>
          <w:rFonts w:cstheme="minorHAnsi"/>
          <w:sz w:val="22"/>
          <w:szCs w:val="22"/>
          <w:lang w:val="en-GB"/>
        </w:rPr>
        <w:t>communities</w:t>
      </w:r>
      <w:r w:rsidRPr="00AF55C1">
        <w:rPr>
          <w:rFonts w:cstheme="minorHAnsi"/>
          <w:sz w:val="22"/>
          <w:szCs w:val="22"/>
          <w:lang w:val="en-GB"/>
        </w:rPr>
        <w:t xml:space="preserve"> </w:t>
      </w:r>
      <w:r w:rsidR="00F92D62">
        <w:rPr>
          <w:rFonts w:cstheme="minorHAnsi"/>
          <w:sz w:val="22"/>
          <w:szCs w:val="22"/>
          <w:lang w:val="en-GB"/>
        </w:rPr>
        <w:t>therefore also</w:t>
      </w:r>
      <w:r w:rsidRPr="00AF55C1">
        <w:rPr>
          <w:rFonts w:cstheme="minorHAnsi"/>
          <w:sz w:val="22"/>
          <w:szCs w:val="22"/>
          <w:lang w:val="en-GB"/>
        </w:rPr>
        <w:t xml:space="preserve"> has the potential of contributing to the livelihood of the youth.</w:t>
      </w:r>
      <w:r w:rsidR="00C37BB5">
        <w:rPr>
          <w:rFonts w:cstheme="minorHAnsi"/>
          <w:sz w:val="22"/>
          <w:szCs w:val="22"/>
          <w:lang w:val="en-GB"/>
        </w:rPr>
        <w:t xml:space="preserve"> To inspire the participants, the training will be supported by e</w:t>
      </w:r>
      <w:r w:rsidR="00C37BB5" w:rsidRPr="00C37BB5">
        <w:rPr>
          <w:rFonts w:cstheme="minorHAnsi"/>
          <w:sz w:val="22"/>
          <w:szCs w:val="22"/>
          <w:lang w:val="en-GB"/>
        </w:rPr>
        <w:t>xcursion to inspiring urban farming initiatives</w:t>
      </w:r>
      <w:r w:rsidR="00C37BB5">
        <w:rPr>
          <w:rFonts w:cstheme="minorHAnsi"/>
          <w:sz w:val="22"/>
          <w:szCs w:val="22"/>
          <w:lang w:val="en-GB"/>
        </w:rPr>
        <w:t>.</w:t>
      </w:r>
      <w:r w:rsidR="00C37BB5" w:rsidRPr="00C37BB5">
        <w:rPr>
          <w:rFonts w:cstheme="minorHAnsi"/>
          <w:sz w:val="22"/>
          <w:szCs w:val="22"/>
          <w:lang w:val="en-GB"/>
        </w:rPr>
        <w:t xml:space="preserve"> </w:t>
      </w:r>
      <w:r w:rsidRPr="00A07C30">
        <w:rPr>
          <w:rFonts w:cstheme="minorHAnsi"/>
          <w:i/>
          <w:iCs/>
          <w:sz w:val="22"/>
          <w:lang w:val="en-GB"/>
        </w:rPr>
        <w:t>Examples of green place making initiatives</w:t>
      </w:r>
      <w:r w:rsidRPr="00A07C30">
        <w:rPr>
          <w:rFonts w:cstheme="minorHAnsi"/>
          <w:sz w:val="22"/>
          <w:lang w:val="en-GB"/>
        </w:rPr>
        <w:t xml:space="preserve"> include urban gardens, community green spaces, city-trees, green roofs, green graffiti, </w:t>
      </w:r>
      <w:r>
        <w:rPr>
          <w:rFonts w:cstheme="minorHAnsi"/>
          <w:sz w:val="22"/>
          <w:lang w:val="en-GB"/>
        </w:rPr>
        <w:t xml:space="preserve">and </w:t>
      </w:r>
      <w:r w:rsidRPr="00A07C30">
        <w:rPr>
          <w:rFonts w:cstheme="minorHAnsi"/>
          <w:sz w:val="22"/>
          <w:lang w:val="en-GB"/>
        </w:rPr>
        <w:t>green walking routes</w:t>
      </w:r>
      <w:r>
        <w:rPr>
          <w:rFonts w:cstheme="minorHAnsi"/>
          <w:sz w:val="22"/>
          <w:lang w:val="en-GB"/>
        </w:rPr>
        <w:t>.</w:t>
      </w:r>
    </w:p>
    <w:p w14:paraId="5363FD93" w14:textId="77777777" w:rsidR="00E13343" w:rsidRPr="00AF55C1" w:rsidRDefault="00E13343" w:rsidP="00E13343">
      <w:pPr>
        <w:jc w:val="both"/>
        <w:rPr>
          <w:rFonts w:cstheme="minorHAnsi"/>
          <w:b/>
          <w:sz w:val="22"/>
          <w:lang w:val="en-GB"/>
        </w:rPr>
      </w:pPr>
    </w:p>
    <w:p w14:paraId="7545C0F4" w14:textId="7455223C" w:rsidR="00E13343" w:rsidRPr="00A9309B" w:rsidRDefault="00E13343" w:rsidP="00E13343">
      <w:pPr>
        <w:jc w:val="both"/>
        <w:rPr>
          <w:rFonts w:cstheme="minorHAnsi"/>
          <w:sz w:val="22"/>
          <w:szCs w:val="22"/>
          <w:lang w:val="en-GB"/>
        </w:rPr>
      </w:pPr>
      <w:r w:rsidRPr="00BB6DA2">
        <w:rPr>
          <w:rFonts w:cstheme="minorHAnsi"/>
          <w:iCs/>
          <w:sz w:val="22"/>
          <w:szCs w:val="22"/>
          <w:u w:val="single"/>
          <w:lang w:val="en-GB"/>
        </w:rPr>
        <w:lastRenderedPageBreak/>
        <w:t>Creative spaces (Activities 3.3.1; 3.3.2):</w:t>
      </w:r>
      <w:r w:rsidRPr="00AF55C1">
        <w:rPr>
          <w:rFonts w:cstheme="minorHAnsi"/>
          <w:i/>
          <w:iCs/>
          <w:sz w:val="22"/>
          <w:szCs w:val="22"/>
          <w:lang w:val="en-GB"/>
        </w:rPr>
        <w:t xml:space="preserve"> </w:t>
      </w:r>
      <w:r>
        <w:rPr>
          <w:rFonts w:cstheme="minorHAnsi"/>
          <w:sz w:val="22"/>
          <w:szCs w:val="22"/>
          <w:lang w:val="en-GB"/>
        </w:rPr>
        <w:t xml:space="preserve">International Youth Day 2023 will be celebrated at community level in each of the eight communities, led by the CBOs and youth groups. </w:t>
      </w:r>
      <w:r w:rsidRPr="00A9309B">
        <w:rPr>
          <w:rFonts w:cstheme="minorHAnsi"/>
          <w:sz w:val="22"/>
          <w:szCs w:val="22"/>
          <w:lang w:val="en-GB"/>
        </w:rPr>
        <w:t xml:space="preserve">They will determine how to plan the celebration, but with the same cross-cutting purpose: </w:t>
      </w:r>
      <w:r w:rsidR="00A9309B">
        <w:rPr>
          <w:rFonts w:cstheme="minorHAnsi"/>
          <w:sz w:val="22"/>
          <w:szCs w:val="22"/>
          <w:lang w:val="en-GB"/>
        </w:rPr>
        <w:t>To g</w:t>
      </w:r>
      <w:r>
        <w:rPr>
          <w:rFonts w:cstheme="minorHAnsi"/>
          <w:sz w:val="22"/>
          <w:szCs w:val="22"/>
          <w:lang w:val="en-GB"/>
        </w:rPr>
        <w:t xml:space="preserve">ive young people in the community an </w:t>
      </w:r>
      <w:r w:rsidRPr="00D8759A">
        <w:rPr>
          <w:rFonts w:cstheme="minorHAnsi"/>
          <w:sz w:val="22"/>
          <w:szCs w:val="22"/>
          <w:lang w:val="en-GB"/>
        </w:rPr>
        <w:t xml:space="preserve">opportunity to celebrate </w:t>
      </w:r>
      <w:r>
        <w:rPr>
          <w:rFonts w:cstheme="minorHAnsi"/>
          <w:sz w:val="22"/>
          <w:szCs w:val="22"/>
          <w:lang w:val="en-GB"/>
        </w:rPr>
        <w:t>their</w:t>
      </w:r>
      <w:r w:rsidRPr="00D8759A">
        <w:rPr>
          <w:rFonts w:cstheme="minorHAnsi"/>
          <w:sz w:val="22"/>
          <w:szCs w:val="22"/>
          <w:lang w:val="en-GB"/>
        </w:rPr>
        <w:t xml:space="preserve"> voices, actions and initiatives, as well as their meaningful</w:t>
      </w:r>
      <w:r w:rsidR="00A9309B">
        <w:rPr>
          <w:rFonts w:cstheme="minorHAnsi"/>
          <w:sz w:val="22"/>
          <w:szCs w:val="22"/>
          <w:lang w:val="en-GB"/>
        </w:rPr>
        <w:t xml:space="preserve"> </w:t>
      </w:r>
      <w:r w:rsidRPr="00D8759A">
        <w:rPr>
          <w:rFonts w:cstheme="minorHAnsi"/>
          <w:sz w:val="22"/>
          <w:szCs w:val="22"/>
          <w:lang w:val="en-GB"/>
        </w:rPr>
        <w:t>engagement</w:t>
      </w:r>
      <w:r w:rsidR="00A9309B">
        <w:rPr>
          <w:rFonts w:cstheme="minorHAnsi"/>
          <w:sz w:val="22"/>
          <w:szCs w:val="22"/>
          <w:lang w:val="en-GB"/>
        </w:rPr>
        <w:t xml:space="preserve"> in the communities. The celebrations will create a platform for the </w:t>
      </w:r>
      <w:r>
        <w:rPr>
          <w:rFonts w:cstheme="minorHAnsi"/>
          <w:sz w:val="22"/>
          <w:szCs w:val="22"/>
          <w:lang w:val="en-GB"/>
        </w:rPr>
        <w:t>young people</w:t>
      </w:r>
      <w:r w:rsidR="00A9309B">
        <w:rPr>
          <w:rFonts w:cstheme="minorHAnsi"/>
          <w:sz w:val="22"/>
          <w:szCs w:val="22"/>
          <w:lang w:val="en-GB"/>
        </w:rPr>
        <w:t xml:space="preserve"> to</w:t>
      </w:r>
      <w:r>
        <w:rPr>
          <w:rFonts w:cstheme="minorHAnsi"/>
          <w:sz w:val="22"/>
          <w:szCs w:val="22"/>
          <w:lang w:val="en-GB"/>
        </w:rPr>
        <w:t xml:space="preserve"> shar</w:t>
      </w:r>
      <w:r w:rsidR="00A9309B">
        <w:rPr>
          <w:rFonts w:cstheme="minorHAnsi"/>
          <w:sz w:val="22"/>
          <w:szCs w:val="22"/>
          <w:lang w:val="en-GB"/>
        </w:rPr>
        <w:t>e</w:t>
      </w:r>
      <w:r>
        <w:rPr>
          <w:rFonts w:cstheme="minorHAnsi"/>
          <w:sz w:val="22"/>
          <w:szCs w:val="22"/>
          <w:lang w:val="en-GB"/>
        </w:rPr>
        <w:t xml:space="preserve"> their passions and visions with the rest of their community, </w:t>
      </w:r>
      <w:r w:rsidRPr="00D8759A">
        <w:rPr>
          <w:rFonts w:cstheme="minorHAnsi"/>
          <w:sz w:val="22"/>
          <w:szCs w:val="22"/>
          <w:lang w:val="en-GB"/>
        </w:rPr>
        <w:t xml:space="preserve">engage in </w:t>
      </w:r>
      <w:r>
        <w:rPr>
          <w:rFonts w:cstheme="minorHAnsi"/>
          <w:sz w:val="22"/>
          <w:szCs w:val="22"/>
          <w:lang w:val="en-GB"/>
        </w:rPr>
        <w:t xml:space="preserve">fun </w:t>
      </w:r>
      <w:r w:rsidRPr="00D8759A">
        <w:rPr>
          <w:rFonts w:cstheme="minorHAnsi"/>
          <w:sz w:val="22"/>
          <w:szCs w:val="22"/>
          <w:lang w:val="en-GB"/>
        </w:rPr>
        <w:t>activities</w:t>
      </w:r>
      <w:r>
        <w:rPr>
          <w:rFonts w:cstheme="minorHAnsi"/>
          <w:sz w:val="22"/>
          <w:szCs w:val="22"/>
          <w:lang w:val="en-GB"/>
        </w:rPr>
        <w:t xml:space="preserve">, express themselves, </w:t>
      </w:r>
      <w:r w:rsidR="00A9309B">
        <w:rPr>
          <w:rFonts w:cstheme="minorHAnsi"/>
          <w:sz w:val="22"/>
          <w:szCs w:val="22"/>
          <w:lang w:val="en-GB"/>
        </w:rPr>
        <w:t xml:space="preserve">and also discuss </w:t>
      </w:r>
      <w:r w:rsidRPr="00D8759A">
        <w:rPr>
          <w:rFonts w:cstheme="minorHAnsi"/>
          <w:sz w:val="22"/>
          <w:szCs w:val="22"/>
          <w:lang w:val="en-GB"/>
        </w:rPr>
        <w:t>their diverse needs and interests</w:t>
      </w:r>
      <w:r w:rsidR="00A9309B">
        <w:rPr>
          <w:rFonts w:cstheme="minorHAnsi"/>
          <w:sz w:val="22"/>
          <w:szCs w:val="22"/>
          <w:lang w:val="en-GB"/>
        </w:rPr>
        <w:t xml:space="preserve">. </w:t>
      </w:r>
      <w:r w:rsidR="00141261">
        <w:rPr>
          <w:rFonts w:cstheme="minorHAnsi"/>
          <w:sz w:val="22"/>
          <w:szCs w:val="22"/>
          <w:lang w:val="en-GB"/>
        </w:rPr>
        <w:t>This approach is inspired by Dreamtown’s work in Zimbabwe</w:t>
      </w:r>
      <w:r w:rsidR="00642960">
        <w:rPr>
          <w:rFonts w:cstheme="minorHAnsi"/>
          <w:sz w:val="22"/>
          <w:szCs w:val="22"/>
          <w:lang w:val="en-GB"/>
        </w:rPr>
        <w:t>.</w:t>
      </w:r>
      <w:r w:rsidR="00141261">
        <w:rPr>
          <w:rFonts w:cstheme="minorHAnsi"/>
          <w:sz w:val="22"/>
          <w:szCs w:val="22"/>
          <w:lang w:val="en-GB"/>
        </w:rPr>
        <w:t xml:space="preserve"> </w:t>
      </w:r>
      <w:r w:rsidR="00642960">
        <w:rPr>
          <w:rFonts w:cstheme="minorHAnsi"/>
          <w:sz w:val="22"/>
          <w:szCs w:val="22"/>
          <w:lang w:val="en-GB"/>
        </w:rPr>
        <w:t>Here</w:t>
      </w:r>
      <w:r w:rsidR="00FF2FE9">
        <w:rPr>
          <w:rFonts w:cstheme="minorHAnsi"/>
          <w:sz w:val="22"/>
          <w:szCs w:val="22"/>
          <w:lang w:val="en-GB"/>
        </w:rPr>
        <w:t>,</w:t>
      </w:r>
      <w:r w:rsidR="00642960">
        <w:rPr>
          <w:rFonts w:cstheme="minorHAnsi"/>
          <w:sz w:val="22"/>
          <w:szCs w:val="22"/>
          <w:lang w:val="en-GB"/>
        </w:rPr>
        <w:t xml:space="preserve"> the local youth o</w:t>
      </w:r>
      <w:r w:rsidR="00141261">
        <w:rPr>
          <w:rFonts w:cstheme="minorHAnsi"/>
          <w:sz w:val="22"/>
          <w:szCs w:val="22"/>
          <w:lang w:val="en-GB"/>
        </w:rPr>
        <w:t>rganisation House of Arts Association</w:t>
      </w:r>
      <w:r w:rsidR="00642960">
        <w:rPr>
          <w:rFonts w:cstheme="minorHAnsi"/>
          <w:sz w:val="22"/>
          <w:szCs w:val="22"/>
          <w:lang w:val="en-GB"/>
        </w:rPr>
        <w:t xml:space="preserve"> </w:t>
      </w:r>
      <w:r w:rsidR="00141261">
        <w:rPr>
          <w:rFonts w:cstheme="minorHAnsi"/>
          <w:sz w:val="22"/>
          <w:szCs w:val="22"/>
          <w:lang w:val="en-GB"/>
        </w:rPr>
        <w:t>ha</w:t>
      </w:r>
      <w:r w:rsidR="00FF2FE9">
        <w:rPr>
          <w:rFonts w:cstheme="minorHAnsi"/>
          <w:sz w:val="22"/>
          <w:szCs w:val="22"/>
          <w:lang w:val="en-GB"/>
        </w:rPr>
        <w:t>s</w:t>
      </w:r>
      <w:r w:rsidR="00141261">
        <w:rPr>
          <w:rFonts w:cstheme="minorHAnsi"/>
          <w:sz w:val="22"/>
          <w:szCs w:val="22"/>
          <w:lang w:val="en-GB"/>
        </w:rPr>
        <w:t xml:space="preserve"> managed to create a vibrant dialogue between young people and government authorities through art-activism. </w:t>
      </w:r>
      <w:r w:rsidR="00CB2258">
        <w:rPr>
          <w:rFonts w:cstheme="minorHAnsi"/>
          <w:sz w:val="22"/>
          <w:szCs w:val="22"/>
          <w:lang w:val="en-GB"/>
        </w:rPr>
        <w:t xml:space="preserve">During the 2020 World Urban Forum in Abu Dhabi, representatives from YDC-SL </w:t>
      </w:r>
      <w:r w:rsidR="00642960">
        <w:rPr>
          <w:rFonts w:cstheme="minorHAnsi"/>
          <w:sz w:val="22"/>
          <w:szCs w:val="22"/>
          <w:lang w:val="en-GB"/>
        </w:rPr>
        <w:t>co-facilitated an</w:t>
      </w:r>
      <w:r w:rsidR="00CB2258">
        <w:rPr>
          <w:rFonts w:cstheme="minorHAnsi"/>
          <w:sz w:val="22"/>
          <w:szCs w:val="22"/>
          <w:lang w:val="en-GB"/>
        </w:rPr>
        <w:t xml:space="preserve"> event together with House of Arts Association. YDC-SL was extremely inspired by the</w:t>
      </w:r>
      <w:r w:rsidR="00642960">
        <w:rPr>
          <w:rFonts w:cstheme="minorHAnsi"/>
          <w:sz w:val="22"/>
          <w:szCs w:val="22"/>
          <w:lang w:val="en-GB"/>
        </w:rPr>
        <w:t>ir</w:t>
      </w:r>
      <w:r w:rsidR="00CB2258">
        <w:rPr>
          <w:rFonts w:cstheme="minorHAnsi"/>
          <w:sz w:val="22"/>
          <w:szCs w:val="22"/>
          <w:lang w:val="en-GB"/>
        </w:rPr>
        <w:t xml:space="preserve"> artistic approach</w:t>
      </w:r>
      <w:r w:rsidR="00642960">
        <w:rPr>
          <w:rFonts w:cstheme="minorHAnsi"/>
          <w:sz w:val="22"/>
          <w:szCs w:val="22"/>
          <w:lang w:val="en-GB"/>
        </w:rPr>
        <w:t xml:space="preserve"> towards development. </w:t>
      </w:r>
      <w:r>
        <w:rPr>
          <w:rFonts w:cstheme="minorHAnsi"/>
          <w:sz w:val="22"/>
          <w:szCs w:val="22"/>
          <w:lang w:val="en-GB"/>
        </w:rPr>
        <w:t>Activities that could form the celebration include c</w:t>
      </w:r>
      <w:r w:rsidRPr="005843DF">
        <w:rPr>
          <w:rFonts w:cstheme="minorHAnsi"/>
          <w:sz w:val="22"/>
          <w:szCs w:val="22"/>
          <w:lang w:val="en-GB"/>
        </w:rPr>
        <w:t>oncerts</w:t>
      </w:r>
      <w:r>
        <w:rPr>
          <w:rFonts w:cstheme="minorHAnsi"/>
          <w:sz w:val="22"/>
          <w:szCs w:val="22"/>
          <w:lang w:val="en-GB"/>
        </w:rPr>
        <w:t xml:space="preserve">, </w:t>
      </w:r>
      <w:r w:rsidRPr="005843DF">
        <w:rPr>
          <w:rFonts w:cstheme="minorHAnsi"/>
          <w:sz w:val="22"/>
          <w:szCs w:val="22"/>
          <w:lang w:val="en-GB"/>
        </w:rPr>
        <w:t xml:space="preserve">shows, </w:t>
      </w:r>
      <w:r>
        <w:rPr>
          <w:rFonts w:cstheme="minorHAnsi"/>
          <w:sz w:val="22"/>
          <w:szCs w:val="22"/>
          <w:lang w:val="en-GB"/>
        </w:rPr>
        <w:t xml:space="preserve">parades, </w:t>
      </w:r>
      <w:r w:rsidRPr="005843DF">
        <w:rPr>
          <w:rFonts w:cstheme="minorHAnsi"/>
          <w:sz w:val="22"/>
          <w:szCs w:val="22"/>
          <w:lang w:val="en-GB"/>
        </w:rPr>
        <w:t>drama, film screening</w:t>
      </w:r>
      <w:r>
        <w:rPr>
          <w:rFonts w:cstheme="minorHAnsi"/>
          <w:sz w:val="22"/>
          <w:szCs w:val="22"/>
          <w:lang w:val="en-GB"/>
        </w:rPr>
        <w:t xml:space="preserve">, art events, public meetings and debates, radio shows, youth forums, etc. Community authorities and stakeholders will be invited to join the celebration, which will be used as an opportunity to engage them on youth-relevant development issues. As part of the celebration (which will take place through a week), youth groups will </w:t>
      </w:r>
      <w:r w:rsidR="00F92D62">
        <w:rPr>
          <w:rFonts w:cstheme="minorHAnsi"/>
          <w:sz w:val="22"/>
          <w:szCs w:val="22"/>
          <w:lang w:val="en-GB"/>
        </w:rPr>
        <w:t xml:space="preserve">also </w:t>
      </w:r>
      <w:r>
        <w:rPr>
          <w:rFonts w:cstheme="minorHAnsi"/>
          <w:sz w:val="22"/>
          <w:szCs w:val="22"/>
          <w:lang w:val="en-GB"/>
        </w:rPr>
        <w:t xml:space="preserve">be supported to undertake </w:t>
      </w:r>
      <w:r w:rsidRPr="00AF55C1">
        <w:rPr>
          <w:rFonts w:cstheme="minorHAnsi"/>
          <w:sz w:val="22"/>
          <w:szCs w:val="22"/>
          <w:lang w:val="en-GB"/>
        </w:rPr>
        <w:t xml:space="preserve">creative place making initiatives focused on </w:t>
      </w:r>
      <w:r w:rsidR="00F92D62">
        <w:rPr>
          <w:rFonts w:cstheme="minorHAnsi"/>
          <w:sz w:val="22"/>
          <w:szCs w:val="22"/>
          <w:lang w:val="en-GB"/>
        </w:rPr>
        <w:t xml:space="preserve">making a </w:t>
      </w:r>
      <w:r w:rsidRPr="00AF55C1">
        <w:rPr>
          <w:rFonts w:cstheme="minorHAnsi"/>
          <w:sz w:val="22"/>
          <w:szCs w:val="22"/>
          <w:lang w:val="en-GB"/>
        </w:rPr>
        <w:t>creative urban environment (both</w:t>
      </w:r>
      <w:r>
        <w:rPr>
          <w:rFonts w:cstheme="minorHAnsi"/>
          <w:sz w:val="22"/>
          <w:szCs w:val="22"/>
          <w:lang w:val="en-GB"/>
        </w:rPr>
        <w:t xml:space="preserve"> in and around the community</w:t>
      </w:r>
      <w:r w:rsidRPr="00AF55C1">
        <w:rPr>
          <w:rFonts w:cstheme="minorHAnsi"/>
          <w:sz w:val="22"/>
          <w:szCs w:val="22"/>
          <w:lang w:val="en-GB"/>
        </w:rPr>
        <w:t xml:space="preserve"> centre</w:t>
      </w:r>
      <w:r>
        <w:rPr>
          <w:rFonts w:cstheme="minorHAnsi"/>
          <w:sz w:val="22"/>
          <w:szCs w:val="22"/>
          <w:lang w:val="en-GB"/>
        </w:rPr>
        <w:t>s,</w:t>
      </w:r>
      <w:r w:rsidRPr="00AF55C1">
        <w:rPr>
          <w:rFonts w:cstheme="minorHAnsi"/>
          <w:sz w:val="22"/>
          <w:szCs w:val="22"/>
          <w:lang w:val="en-GB"/>
        </w:rPr>
        <w:t xml:space="preserve"> and </w:t>
      </w:r>
      <w:r>
        <w:rPr>
          <w:rFonts w:cstheme="minorHAnsi"/>
          <w:sz w:val="22"/>
          <w:szCs w:val="22"/>
          <w:lang w:val="en-GB"/>
        </w:rPr>
        <w:t xml:space="preserve">at broader </w:t>
      </w:r>
      <w:r w:rsidRPr="00AF55C1">
        <w:rPr>
          <w:rFonts w:cstheme="minorHAnsi"/>
          <w:sz w:val="22"/>
          <w:szCs w:val="22"/>
          <w:lang w:val="en-GB"/>
        </w:rPr>
        <w:t>community scale).</w:t>
      </w:r>
      <w:r>
        <w:rPr>
          <w:rFonts w:cstheme="minorHAnsi"/>
          <w:sz w:val="22"/>
          <w:szCs w:val="22"/>
          <w:lang w:val="en-GB"/>
        </w:rPr>
        <w:t xml:space="preserve"> Consequently, the activity</w:t>
      </w:r>
      <w:r w:rsidRPr="00AF55C1">
        <w:rPr>
          <w:rFonts w:cstheme="minorHAnsi"/>
          <w:sz w:val="22"/>
          <w:lang w:val="en-GB"/>
        </w:rPr>
        <w:t xml:space="preserve"> encompass</w:t>
      </w:r>
      <w:r>
        <w:rPr>
          <w:rFonts w:cstheme="minorHAnsi"/>
          <w:sz w:val="22"/>
          <w:lang w:val="en-GB"/>
        </w:rPr>
        <w:t>es</w:t>
      </w:r>
      <w:r w:rsidRPr="00AF55C1">
        <w:rPr>
          <w:rFonts w:cstheme="minorHAnsi"/>
          <w:sz w:val="22"/>
          <w:lang w:val="en-GB"/>
        </w:rPr>
        <w:t xml:space="preserve"> two sides of creating creative space; youth get to express themselves in creative ways and speak up about their development priorities through events; and take the lead in artistic and creative physical mini-projects in their communities. </w:t>
      </w:r>
      <w:r w:rsidRPr="006E27E0">
        <w:rPr>
          <w:rFonts w:cstheme="minorHAnsi"/>
          <w:i/>
          <w:iCs/>
          <w:sz w:val="22"/>
          <w:lang w:val="en-GB"/>
        </w:rPr>
        <w:t>Examples of creative place making initiatives</w:t>
      </w:r>
      <w:r w:rsidRPr="006E27E0">
        <w:rPr>
          <w:rFonts w:cstheme="minorHAnsi"/>
          <w:sz w:val="22"/>
          <w:lang w:val="en-GB"/>
        </w:rPr>
        <w:t xml:space="preserve"> include many different forms of expression, such as performance art, dance, design, poetry, painted artwork, art installations, photography, film making, and participatory theatre for change.</w:t>
      </w:r>
      <w:r>
        <w:rPr>
          <w:rFonts w:cstheme="minorHAnsi"/>
          <w:sz w:val="22"/>
          <w:lang w:val="en-GB"/>
        </w:rPr>
        <w:t xml:space="preserve"> </w:t>
      </w:r>
      <w:r w:rsidRPr="00AF55C1">
        <w:rPr>
          <w:rFonts w:cstheme="minorHAnsi"/>
          <w:sz w:val="22"/>
          <w:lang w:val="en-GB"/>
        </w:rPr>
        <w:t>This activity links to the importance of community coherence and the feeling of belonging for youth wellbeing</w:t>
      </w:r>
      <w:r>
        <w:rPr>
          <w:rFonts w:cstheme="minorHAnsi"/>
          <w:sz w:val="22"/>
          <w:lang w:val="en-GB"/>
        </w:rPr>
        <w:t>, with a f</w:t>
      </w:r>
      <w:r w:rsidRPr="00AF55C1">
        <w:rPr>
          <w:rFonts w:cstheme="minorHAnsi"/>
          <w:sz w:val="22"/>
          <w:lang w:val="en-GB"/>
        </w:rPr>
        <w:t>ocus on community identity through community specific celebrative events</w:t>
      </w:r>
      <w:r>
        <w:rPr>
          <w:rFonts w:cstheme="minorHAnsi"/>
          <w:sz w:val="22"/>
          <w:lang w:val="en-GB"/>
        </w:rPr>
        <w:t xml:space="preserve"> and place making</w:t>
      </w:r>
      <w:r w:rsidRPr="00AF55C1">
        <w:rPr>
          <w:rFonts w:cstheme="minorHAnsi"/>
          <w:sz w:val="22"/>
          <w:lang w:val="en-GB"/>
        </w:rPr>
        <w:t xml:space="preserve">. </w:t>
      </w:r>
      <w:r>
        <w:rPr>
          <w:rFonts w:cstheme="minorHAnsi"/>
          <w:sz w:val="22"/>
          <w:lang w:val="en-GB"/>
        </w:rPr>
        <w:t xml:space="preserve">Part of the philosophy for including creative place making is that the </w:t>
      </w:r>
      <w:r w:rsidRPr="006E27E0">
        <w:rPr>
          <w:rFonts w:cstheme="minorHAnsi"/>
          <w:sz w:val="22"/>
          <w:lang w:val="en-GB"/>
        </w:rPr>
        <w:t>presence of artistic projects is evidence of ownership in the community, which can inspire involvement in decision-making processes of urban development</w:t>
      </w:r>
      <w:r>
        <w:rPr>
          <w:rFonts w:cstheme="minorHAnsi"/>
          <w:sz w:val="22"/>
          <w:lang w:val="en-GB"/>
        </w:rPr>
        <w:t>.</w:t>
      </w:r>
    </w:p>
    <w:p w14:paraId="10083B7E" w14:textId="77777777" w:rsidR="00E13343" w:rsidRPr="00AF55C1" w:rsidRDefault="00E13343" w:rsidP="00E13343">
      <w:pPr>
        <w:jc w:val="both"/>
        <w:rPr>
          <w:rFonts w:cstheme="minorHAnsi"/>
          <w:b/>
          <w:sz w:val="22"/>
          <w:lang w:val="en-GB"/>
        </w:rPr>
      </w:pPr>
    </w:p>
    <w:p w14:paraId="26DF0526" w14:textId="439056AE" w:rsidR="00E13343" w:rsidRPr="00AF55C1" w:rsidRDefault="00E13343" w:rsidP="00E13343">
      <w:pPr>
        <w:jc w:val="both"/>
        <w:rPr>
          <w:rFonts w:cstheme="minorHAnsi"/>
          <w:sz w:val="22"/>
          <w:szCs w:val="22"/>
          <w:lang w:val="en-GB"/>
        </w:rPr>
      </w:pPr>
      <w:r>
        <w:rPr>
          <w:rFonts w:cstheme="minorHAnsi"/>
          <w:b/>
          <w:sz w:val="22"/>
          <w:lang w:val="en-GB"/>
        </w:rPr>
        <w:t>Track</w:t>
      </w:r>
      <w:r w:rsidRPr="00AF55C1">
        <w:rPr>
          <w:rFonts w:cstheme="minorHAnsi"/>
          <w:b/>
          <w:sz w:val="22"/>
          <w:lang w:val="en-GB"/>
        </w:rPr>
        <w:t xml:space="preserve"> 4: Localising advocacy and a youth-led agenda: </w:t>
      </w:r>
      <w:r w:rsidR="00EC72F6" w:rsidRPr="005C004A">
        <w:rPr>
          <w:rFonts w:cstheme="minorHAnsi"/>
          <w:bCs/>
          <w:sz w:val="22"/>
          <w:lang w:val="en-GB"/>
        </w:rPr>
        <w:t>In the project’s advocacy track, the</w:t>
      </w:r>
      <w:r w:rsidR="00EC72F6">
        <w:rPr>
          <w:rFonts w:cstheme="minorHAnsi"/>
          <w:b/>
          <w:sz w:val="22"/>
          <w:lang w:val="en-GB"/>
        </w:rPr>
        <w:t xml:space="preserve"> </w:t>
      </w:r>
      <w:r w:rsidR="00EC72F6">
        <w:rPr>
          <w:rFonts w:cstheme="minorHAnsi"/>
          <w:bCs/>
          <w:sz w:val="22"/>
          <w:lang w:val="en-GB"/>
        </w:rPr>
        <w:t>y</w:t>
      </w:r>
      <w:r w:rsidRPr="00AF55C1">
        <w:rPr>
          <w:rFonts w:cstheme="minorHAnsi"/>
          <w:bCs/>
          <w:sz w:val="22"/>
          <w:lang w:val="en-GB"/>
        </w:rPr>
        <w:t>outh groups</w:t>
      </w:r>
      <w:r w:rsidR="00EC72F6">
        <w:rPr>
          <w:rFonts w:cstheme="minorHAnsi"/>
          <w:bCs/>
          <w:sz w:val="22"/>
          <w:lang w:val="en-GB"/>
        </w:rPr>
        <w:t xml:space="preserve"> (supported by YDC-SL and the CBOs) will take</w:t>
      </w:r>
      <w:r w:rsidRPr="00AF55C1">
        <w:rPr>
          <w:rFonts w:cstheme="minorHAnsi"/>
          <w:bCs/>
          <w:sz w:val="22"/>
          <w:lang w:val="en-GB"/>
        </w:rPr>
        <w:t xml:space="preserve"> lead </w:t>
      </w:r>
      <w:r w:rsidR="00EC72F6">
        <w:rPr>
          <w:rFonts w:cstheme="minorHAnsi"/>
          <w:bCs/>
          <w:sz w:val="22"/>
          <w:lang w:val="en-GB"/>
        </w:rPr>
        <w:t xml:space="preserve">in </w:t>
      </w:r>
      <w:r w:rsidRPr="00AF55C1">
        <w:rPr>
          <w:rFonts w:cstheme="minorHAnsi"/>
          <w:bCs/>
          <w:sz w:val="22"/>
          <w:lang w:val="en-GB"/>
        </w:rPr>
        <w:t>advocacy engagement with community stakeholders</w:t>
      </w:r>
      <w:r w:rsidR="00EC72F6">
        <w:rPr>
          <w:rFonts w:cstheme="minorHAnsi"/>
          <w:bCs/>
          <w:sz w:val="22"/>
          <w:lang w:val="en-GB"/>
        </w:rPr>
        <w:t xml:space="preserve">, while </w:t>
      </w:r>
      <w:r>
        <w:rPr>
          <w:rFonts w:cstheme="minorHAnsi"/>
          <w:bCs/>
          <w:sz w:val="22"/>
          <w:lang w:val="en-GB"/>
        </w:rPr>
        <w:t>YDC-SL</w:t>
      </w:r>
      <w:r w:rsidRPr="00AF55C1">
        <w:rPr>
          <w:rFonts w:cstheme="minorHAnsi"/>
          <w:bCs/>
          <w:sz w:val="22"/>
          <w:lang w:val="en-GB"/>
        </w:rPr>
        <w:t xml:space="preserve"> and CBOs</w:t>
      </w:r>
      <w:r w:rsidR="00EC72F6">
        <w:rPr>
          <w:rFonts w:cstheme="minorHAnsi"/>
          <w:bCs/>
          <w:sz w:val="22"/>
          <w:lang w:val="en-GB"/>
        </w:rPr>
        <w:t xml:space="preserve"> will collaborate and</w:t>
      </w:r>
      <w:r w:rsidRPr="00AF55C1">
        <w:rPr>
          <w:rFonts w:cstheme="minorHAnsi"/>
          <w:bCs/>
          <w:sz w:val="22"/>
          <w:lang w:val="en-GB"/>
        </w:rPr>
        <w:t xml:space="preserve"> lead advocacy at </w:t>
      </w:r>
      <w:r w:rsidR="00EC72F6">
        <w:rPr>
          <w:rFonts w:cstheme="minorHAnsi"/>
          <w:bCs/>
          <w:sz w:val="22"/>
          <w:lang w:val="en-GB"/>
        </w:rPr>
        <w:t xml:space="preserve">city and district </w:t>
      </w:r>
      <w:r w:rsidRPr="00AF55C1">
        <w:rPr>
          <w:rFonts w:cstheme="minorHAnsi"/>
          <w:bCs/>
          <w:sz w:val="22"/>
          <w:lang w:val="en-GB"/>
        </w:rPr>
        <w:t xml:space="preserve">levels. </w:t>
      </w:r>
      <w:r w:rsidRPr="00AF55C1">
        <w:rPr>
          <w:rFonts w:cstheme="minorHAnsi"/>
          <w:sz w:val="22"/>
          <w:szCs w:val="22"/>
          <w:lang w:val="en-GB"/>
        </w:rPr>
        <w:t xml:space="preserve">Young people’s progressive involvement and collaboration with community stakeholders </w:t>
      </w:r>
      <w:r w:rsidR="00EC72F6">
        <w:rPr>
          <w:rFonts w:cstheme="minorHAnsi"/>
          <w:sz w:val="22"/>
          <w:szCs w:val="22"/>
          <w:lang w:val="en-GB"/>
        </w:rPr>
        <w:t>will</w:t>
      </w:r>
      <w:r w:rsidRPr="00AF55C1">
        <w:rPr>
          <w:rFonts w:cstheme="minorHAnsi"/>
          <w:sz w:val="22"/>
          <w:szCs w:val="22"/>
          <w:lang w:val="en-GB"/>
        </w:rPr>
        <w:t xml:space="preserve"> help change the negative stereotypes surrounded youth. Finally, young people are expected to strengthen the</w:t>
      </w:r>
      <w:r w:rsidR="00EC72F6">
        <w:rPr>
          <w:rFonts w:cstheme="minorHAnsi"/>
          <w:sz w:val="22"/>
          <w:szCs w:val="22"/>
          <w:lang w:val="en-GB"/>
        </w:rPr>
        <w:t xml:space="preserve">ir </w:t>
      </w:r>
      <w:r w:rsidRPr="00AF55C1">
        <w:rPr>
          <w:rFonts w:cstheme="minorHAnsi"/>
          <w:sz w:val="22"/>
          <w:szCs w:val="22"/>
          <w:lang w:val="en-GB"/>
        </w:rPr>
        <w:t>sense of worth, value and belonging in the community</w:t>
      </w:r>
      <w:r w:rsidR="00EC72F6">
        <w:rPr>
          <w:rFonts w:cstheme="minorHAnsi"/>
          <w:sz w:val="22"/>
          <w:szCs w:val="22"/>
          <w:lang w:val="en-GB"/>
        </w:rPr>
        <w:t>, when experiencing ownership through their engagement in community development</w:t>
      </w:r>
      <w:r w:rsidRPr="00AF55C1">
        <w:rPr>
          <w:rFonts w:cstheme="minorHAnsi"/>
          <w:sz w:val="22"/>
          <w:szCs w:val="22"/>
          <w:lang w:val="en-GB"/>
        </w:rPr>
        <w:t xml:space="preserve">. </w:t>
      </w:r>
      <w:r w:rsidR="00EC72F6">
        <w:rPr>
          <w:rFonts w:cstheme="minorHAnsi"/>
          <w:sz w:val="22"/>
          <w:szCs w:val="22"/>
          <w:lang w:val="en-GB"/>
        </w:rPr>
        <w:t>All the youth-led activities taking place</w:t>
      </w:r>
      <w:r w:rsidRPr="00AF55C1">
        <w:rPr>
          <w:rFonts w:cstheme="minorHAnsi"/>
          <w:sz w:val="22"/>
          <w:szCs w:val="22"/>
          <w:lang w:val="en-GB"/>
        </w:rPr>
        <w:t xml:space="preserve"> </w:t>
      </w:r>
      <w:r w:rsidR="00EC72F6">
        <w:rPr>
          <w:rFonts w:cstheme="minorHAnsi"/>
          <w:sz w:val="22"/>
          <w:szCs w:val="22"/>
          <w:lang w:val="en-GB"/>
        </w:rPr>
        <w:t xml:space="preserve">in track 3 </w:t>
      </w:r>
      <w:r w:rsidRPr="00AF55C1">
        <w:rPr>
          <w:rFonts w:cstheme="minorHAnsi"/>
          <w:sz w:val="22"/>
          <w:szCs w:val="22"/>
          <w:lang w:val="en-GB"/>
        </w:rPr>
        <w:t xml:space="preserve">will be used to advocate for change at the community level. </w:t>
      </w:r>
      <w:r w:rsidR="00EC72F6">
        <w:rPr>
          <w:rFonts w:cstheme="minorHAnsi"/>
          <w:sz w:val="22"/>
          <w:szCs w:val="22"/>
          <w:lang w:val="en-GB"/>
        </w:rPr>
        <w:t xml:space="preserve">Our main focus in the project is on </w:t>
      </w:r>
      <w:r w:rsidRPr="00AF55C1">
        <w:rPr>
          <w:rFonts w:cstheme="minorHAnsi"/>
          <w:sz w:val="22"/>
          <w:szCs w:val="22"/>
          <w:lang w:val="en-GB"/>
        </w:rPr>
        <w:t>improving relationships with local and community authorities</w:t>
      </w:r>
      <w:r w:rsidR="00EC72F6">
        <w:rPr>
          <w:rFonts w:cstheme="minorHAnsi"/>
          <w:sz w:val="22"/>
          <w:szCs w:val="22"/>
          <w:lang w:val="en-GB"/>
        </w:rPr>
        <w:t>, to create the most tangible impact possible for community youth</w:t>
      </w:r>
      <w:r w:rsidRPr="00AF55C1">
        <w:rPr>
          <w:rFonts w:cstheme="minorHAnsi"/>
          <w:sz w:val="22"/>
          <w:szCs w:val="22"/>
          <w:lang w:val="en-GB"/>
        </w:rPr>
        <w:t>.</w:t>
      </w:r>
      <w:r w:rsidR="00EC72F6">
        <w:rPr>
          <w:rFonts w:cstheme="minorHAnsi"/>
          <w:sz w:val="22"/>
          <w:szCs w:val="22"/>
          <w:lang w:val="en-GB"/>
        </w:rPr>
        <w:t xml:space="preserve"> What makes a real difference in their lives are the decisions made</w:t>
      </w:r>
      <w:r w:rsidR="009D7EAF">
        <w:rPr>
          <w:rFonts w:cstheme="minorHAnsi"/>
          <w:sz w:val="22"/>
          <w:szCs w:val="22"/>
          <w:lang w:val="en-GB"/>
        </w:rPr>
        <w:t>,</w:t>
      </w:r>
      <w:r w:rsidR="00EC72F6">
        <w:rPr>
          <w:rFonts w:cstheme="minorHAnsi"/>
          <w:sz w:val="22"/>
          <w:szCs w:val="22"/>
          <w:lang w:val="en-GB"/>
        </w:rPr>
        <w:t xml:space="preserve"> and the support (or lack thereof) given in the communities around them, rather than national policies which they never see implemented. </w:t>
      </w:r>
      <w:r w:rsidRPr="00AF55C1">
        <w:rPr>
          <w:rFonts w:cstheme="minorHAnsi"/>
          <w:sz w:val="22"/>
          <w:szCs w:val="22"/>
          <w:lang w:val="en-GB"/>
        </w:rPr>
        <w:t xml:space="preserve">Through engagement between CSOs and local authorities at district level, and engagement between youth groups and authorities at community level, we will work towards strengthening </w:t>
      </w:r>
      <w:r w:rsidR="00F92D62">
        <w:rPr>
          <w:rFonts w:cstheme="minorHAnsi"/>
          <w:sz w:val="22"/>
          <w:szCs w:val="22"/>
          <w:lang w:val="en-GB"/>
        </w:rPr>
        <w:t>the authorities</w:t>
      </w:r>
      <w:r w:rsidRPr="00AF55C1">
        <w:rPr>
          <w:rFonts w:cstheme="minorHAnsi"/>
          <w:sz w:val="22"/>
          <w:szCs w:val="22"/>
          <w:lang w:val="en-GB"/>
        </w:rPr>
        <w:t xml:space="preserve"> support to CSO’s and youth groups’ initiatives</w:t>
      </w:r>
      <w:r w:rsidR="00EC72F6">
        <w:rPr>
          <w:rFonts w:cstheme="minorHAnsi"/>
          <w:sz w:val="22"/>
          <w:szCs w:val="22"/>
          <w:lang w:val="en-GB"/>
        </w:rPr>
        <w:t xml:space="preserve"> that can make an everyday impact in young people’s lives</w:t>
      </w:r>
      <w:r w:rsidRPr="00AF55C1">
        <w:rPr>
          <w:rFonts w:cstheme="minorHAnsi"/>
          <w:sz w:val="22"/>
          <w:szCs w:val="22"/>
          <w:lang w:val="en-GB"/>
        </w:rPr>
        <w:t xml:space="preserve">. </w:t>
      </w:r>
    </w:p>
    <w:p w14:paraId="54D55B5E" w14:textId="77777777" w:rsidR="00E13343" w:rsidRPr="00AF55C1" w:rsidRDefault="00E13343" w:rsidP="00E13343">
      <w:pPr>
        <w:jc w:val="both"/>
        <w:rPr>
          <w:rFonts w:cstheme="minorHAnsi"/>
          <w:sz w:val="22"/>
          <w:szCs w:val="22"/>
          <w:lang w:val="en-GB"/>
        </w:rPr>
      </w:pPr>
    </w:p>
    <w:p w14:paraId="181F19D1" w14:textId="10DFF302" w:rsidR="00E13343" w:rsidRPr="009077CB" w:rsidRDefault="00E13343" w:rsidP="00E13343">
      <w:pPr>
        <w:jc w:val="both"/>
        <w:rPr>
          <w:rFonts w:cstheme="minorHAnsi"/>
          <w:sz w:val="22"/>
          <w:szCs w:val="22"/>
          <w:lang w:val="en-GB"/>
        </w:rPr>
      </w:pPr>
      <w:r w:rsidRPr="00BB6DA2">
        <w:rPr>
          <w:rFonts w:cstheme="minorHAnsi"/>
          <w:iCs/>
          <w:sz w:val="22"/>
          <w:szCs w:val="22"/>
          <w:u w:val="single"/>
          <w:lang w:val="en-GB"/>
        </w:rPr>
        <w:t>Engagement between CSOs and local authorities (Activity 4.1.1; 4.1.2):</w:t>
      </w:r>
      <w:r w:rsidR="00642960" w:rsidRPr="009D7EAF">
        <w:rPr>
          <w:rFonts w:cstheme="minorHAnsi"/>
          <w:iCs/>
          <w:sz w:val="22"/>
          <w:szCs w:val="22"/>
          <w:lang w:val="en-GB"/>
        </w:rPr>
        <w:t xml:space="preserve"> </w:t>
      </w:r>
      <w:r w:rsidR="00642960" w:rsidRPr="00642960">
        <w:rPr>
          <w:rFonts w:cstheme="minorHAnsi"/>
          <w:iCs/>
          <w:sz w:val="22"/>
          <w:szCs w:val="22"/>
          <w:lang w:val="en-GB"/>
        </w:rPr>
        <w:t>In many ways</w:t>
      </w:r>
      <w:r w:rsidR="009D7EAF">
        <w:rPr>
          <w:rFonts w:cstheme="minorHAnsi"/>
          <w:iCs/>
          <w:sz w:val="22"/>
          <w:szCs w:val="22"/>
          <w:lang w:val="en-GB"/>
        </w:rPr>
        <w:t>,</w:t>
      </w:r>
      <w:r w:rsidR="00642960" w:rsidRPr="00642960">
        <w:rPr>
          <w:rFonts w:cstheme="minorHAnsi"/>
          <w:iCs/>
          <w:sz w:val="22"/>
          <w:szCs w:val="22"/>
          <w:lang w:val="en-GB"/>
        </w:rPr>
        <w:t xml:space="preserve"> Sierra Leone has strong policies</w:t>
      </w:r>
      <w:r w:rsidR="009D7EAF">
        <w:rPr>
          <w:rFonts w:cstheme="minorHAnsi"/>
          <w:iCs/>
          <w:sz w:val="22"/>
          <w:szCs w:val="22"/>
          <w:lang w:val="en-GB"/>
        </w:rPr>
        <w:t xml:space="preserve"> on youth-relevant issued</w:t>
      </w:r>
      <w:r w:rsidR="00642960" w:rsidRPr="00642960">
        <w:rPr>
          <w:rFonts w:cstheme="minorHAnsi"/>
          <w:iCs/>
          <w:sz w:val="22"/>
          <w:szCs w:val="22"/>
          <w:lang w:val="en-GB"/>
        </w:rPr>
        <w:t>. The major challenge</w:t>
      </w:r>
      <w:r w:rsidR="009D7EAF">
        <w:rPr>
          <w:rFonts w:cstheme="minorHAnsi"/>
          <w:iCs/>
          <w:sz w:val="22"/>
          <w:szCs w:val="22"/>
          <w:lang w:val="en-GB"/>
        </w:rPr>
        <w:t>s</w:t>
      </w:r>
      <w:r w:rsidR="00642960" w:rsidRPr="00642960">
        <w:rPr>
          <w:rFonts w:cstheme="minorHAnsi"/>
          <w:iCs/>
          <w:sz w:val="22"/>
          <w:szCs w:val="22"/>
          <w:lang w:val="en-GB"/>
        </w:rPr>
        <w:t xml:space="preserve"> lie in the implementation of these policies, which is evident from </w:t>
      </w:r>
      <w:r w:rsidR="009D7EAF" w:rsidRPr="00642960">
        <w:rPr>
          <w:rFonts w:cstheme="minorHAnsi"/>
          <w:iCs/>
          <w:sz w:val="22"/>
          <w:szCs w:val="22"/>
          <w:lang w:val="en-GB"/>
        </w:rPr>
        <w:t>e.g.</w:t>
      </w:r>
      <w:r w:rsidR="00642960" w:rsidRPr="00642960">
        <w:rPr>
          <w:rFonts w:cstheme="minorHAnsi"/>
          <w:iCs/>
          <w:sz w:val="22"/>
          <w:szCs w:val="22"/>
          <w:lang w:val="en-GB"/>
        </w:rPr>
        <w:t xml:space="preserve"> reflecting</w:t>
      </w:r>
      <w:r w:rsidR="009D7EAF">
        <w:rPr>
          <w:rFonts w:cstheme="minorHAnsi"/>
          <w:iCs/>
          <w:sz w:val="22"/>
          <w:szCs w:val="22"/>
          <w:lang w:val="en-GB"/>
        </w:rPr>
        <w:t xml:space="preserve"> on</w:t>
      </w:r>
      <w:r w:rsidR="00642960" w:rsidRPr="00642960">
        <w:rPr>
          <w:rFonts w:cstheme="minorHAnsi"/>
          <w:iCs/>
          <w:sz w:val="22"/>
          <w:szCs w:val="22"/>
          <w:lang w:val="en-GB"/>
        </w:rPr>
        <w:t xml:space="preserve"> the otherwise progressive gender policies of Sierra Leone</w:t>
      </w:r>
      <w:r w:rsidR="009D7EAF">
        <w:rPr>
          <w:rFonts w:cstheme="minorHAnsi"/>
          <w:iCs/>
          <w:sz w:val="22"/>
          <w:szCs w:val="22"/>
          <w:lang w:val="en-GB"/>
        </w:rPr>
        <w:t xml:space="preserve"> compared</w:t>
      </w:r>
      <w:r w:rsidR="00642960" w:rsidRPr="00642960">
        <w:rPr>
          <w:rFonts w:cstheme="minorHAnsi"/>
          <w:iCs/>
          <w:sz w:val="22"/>
          <w:szCs w:val="22"/>
          <w:lang w:val="en-GB"/>
        </w:rPr>
        <w:t xml:space="preserve"> with the sky rocketing numbers of </w:t>
      </w:r>
      <w:r w:rsidR="008A11CB">
        <w:rPr>
          <w:rFonts w:cstheme="minorHAnsi"/>
          <w:iCs/>
          <w:sz w:val="22"/>
          <w:szCs w:val="22"/>
          <w:lang w:val="en-GB"/>
        </w:rPr>
        <w:t>SGBV cases happening</w:t>
      </w:r>
      <w:r w:rsidR="00642960" w:rsidRPr="00642960">
        <w:rPr>
          <w:rFonts w:cstheme="minorHAnsi"/>
          <w:iCs/>
          <w:sz w:val="22"/>
          <w:szCs w:val="22"/>
          <w:lang w:val="en-GB"/>
        </w:rPr>
        <w:t xml:space="preserve">. </w:t>
      </w:r>
      <w:r w:rsidR="00642960">
        <w:rPr>
          <w:rFonts w:cstheme="minorHAnsi"/>
          <w:iCs/>
          <w:sz w:val="22"/>
          <w:szCs w:val="22"/>
          <w:lang w:val="en-GB"/>
        </w:rPr>
        <w:t xml:space="preserve">Some of the challenges </w:t>
      </w:r>
      <w:r w:rsidR="009D7EAF">
        <w:rPr>
          <w:rFonts w:cstheme="minorHAnsi"/>
          <w:iCs/>
          <w:sz w:val="22"/>
          <w:szCs w:val="22"/>
          <w:lang w:val="en-GB"/>
        </w:rPr>
        <w:t>include</w:t>
      </w:r>
      <w:r w:rsidR="00642960">
        <w:rPr>
          <w:rFonts w:cstheme="minorHAnsi"/>
          <w:iCs/>
          <w:sz w:val="22"/>
          <w:szCs w:val="22"/>
          <w:lang w:val="en-GB"/>
        </w:rPr>
        <w:t xml:space="preserve"> that people and local policy makers are simply not aware about what the different policies means in practice</w:t>
      </w:r>
      <w:r w:rsidR="009D7EAF">
        <w:rPr>
          <w:rFonts w:cstheme="minorHAnsi"/>
          <w:iCs/>
          <w:sz w:val="22"/>
          <w:szCs w:val="22"/>
          <w:lang w:val="en-GB"/>
        </w:rPr>
        <w:t>,</w:t>
      </w:r>
      <w:r w:rsidR="00642960">
        <w:rPr>
          <w:rFonts w:cstheme="minorHAnsi"/>
          <w:iCs/>
          <w:sz w:val="22"/>
          <w:szCs w:val="22"/>
          <w:lang w:val="en-GB"/>
        </w:rPr>
        <w:t xml:space="preserve"> and how they should </w:t>
      </w:r>
      <w:r w:rsidR="00F92D62">
        <w:rPr>
          <w:rFonts w:cstheme="minorHAnsi"/>
          <w:iCs/>
          <w:sz w:val="22"/>
          <w:szCs w:val="22"/>
          <w:lang w:val="en-GB"/>
        </w:rPr>
        <w:t>act on</w:t>
      </w:r>
      <w:r w:rsidR="00642960">
        <w:rPr>
          <w:rFonts w:cstheme="minorHAnsi"/>
          <w:iCs/>
          <w:sz w:val="22"/>
          <w:szCs w:val="22"/>
          <w:lang w:val="en-GB"/>
        </w:rPr>
        <w:t xml:space="preserve"> them. Therefore, </w:t>
      </w:r>
      <w:r w:rsidR="00642960">
        <w:rPr>
          <w:rFonts w:cstheme="minorHAnsi"/>
          <w:sz w:val="22"/>
          <w:szCs w:val="22"/>
          <w:lang w:val="en-GB"/>
        </w:rPr>
        <w:t>t</w:t>
      </w:r>
      <w:r>
        <w:rPr>
          <w:rFonts w:cstheme="minorHAnsi"/>
          <w:sz w:val="22"/>
          <w:szCs w:val="22"/>
          <w:lang w:val="en-GB"/>
        </w:rPr>
        <w:t xml:space="preserve">o create a </w:t>
      </w:r>
      <w:r w:rsidR="00642960">
        <w:rPr>
          <w:rFonts w:cstheme="minorHAnsi"/>
          <w:sz w:val="22"/>
          <w:szCs w:val="22"/>
          <w:lang w:val="en-GB"/>
        </w:rPr>
        <w:t xml:space="preserve">good </w:t>
      </w:r>
      <w:r>
        <w:rPr>
          <w:rFonts w:cstheme="minorHAnsi"/>
          <w:sz w:val="22"/>
          <w:szCs w:val="22"/>
          <w:lang w:val="en-GB"/>
        </w:rPr>
        <w:t xml:space="preserve">foundation for </w:t>
      </w:r>
      <w:r w:rsidR="00642960">
        <w:rPr>
          <w:rFonts w:cstheme="minorHAnsi"/>
          <w:sz w:val="22"/>
          <w:szCs w:val="22"/>
          <w:lang w:val="en-GB"/>
        </w:rPr>
        <w:t xml:space="preserve">the project’s </w:t>
      </w:r>
      <w:r w:rsidR="00F92D62">
        <w:rPr>
          <w:rFonts w:cstheme="minorHAnsi"/>
          <w:sz w:val="22"/>
          <w:szCs w:val="22"/>
          <w:lang w:val="en-GB"/>
        </w:rPr>
        <w:t>advocacy</w:t>
      </w:r>
      <w:r w:rsidR="00642960">
        <w:rPr>
          <w:rFonts w:cstheme="minorHAnsi"/>
          <w:sz w:val="22"/>
          <w:szCs w:val="22"/>
          <w:lang w:val="en-GB"/>
        </w:rPr>
        <w:t xml:space="preserve"> drive, YDC-SL will start out by </w:t>
      </w:r>
      <w:r>
        <w:rPr>
          <w:rFonts w:cstheme="minorHAnsi"/>
          <w:sz w:val="22"/>
          <w:szCs w:val="22"/>
          <w:lang w:val="en-GB"/>
        </w:rPr>
        <w:lastRenderedPageBreak/>
        <w:t xml:space="preserve">training community authorities </w:t>
      </w:r>
      <w:r w:rsidR="005A1314">
        <w:rPr>
          <w:rFonts w:cstheme="minorHAnsi"/>
          <w:sz w:val="22"/>
          <w:szCs w:val="22"/>
          <w:lang w:val="en-GB"/>
        </w:rPr>
        <w:t>in</w:t>
      </w:r>
      <w:r>
        <w:rPr>
          <w:rFonts w:cstheme="minorHAnsi"/>
          <w:sz w:val="22"/>
          <w:szCs w:val="22"/>
          <w:lang w:val="en-GB"/>
        </w:rPr>
        <w:t xml:space="preserve"> understanding </w:t>
      </w:r>
      <w:r w:rsidR="005A1314">
        <w:rPr>
          <w:rFonts w:cstheme="minorHAnsi"/>
          <w:sz w:val="22"/>
          <w:szCs w:val="22"/>
          <w:lang w:val="en-GB"/>
        </w:rPr>
        <w:t>relevant policies</w:t>
      </w:r>
      <w:r>
        <w:rPr>
          <w:rFonts w:cstheme="minorHAnsi"/>
          <w:sz w:val="22"/>
          <w:szCs w:val="22"/>
          <w:lang w:val="en-GB"/>
        </w:rPr>
        <w:t xml:space="preserve"> </w:t>
      </w:r>
      <w:r w:rsidR="005A1314">
        <w:rPr>
          <w:rFonts w:cstheme="minorHAnsi"/>
          <w:sz w:val="22"/>
          <w:szCs w:val="22"/>
          <w:lang w:val="en-GB"/>
        </w:rPr>
        <w:t xml:space="preserve">that represent the interest of </w:t>
      </w:r>
      <w:r w:rsidR="009D7EAF">
        <w:rPr>
          <w:rFonts w:cstheme="minorHAnsi"/>
          <w:sz w:val="22"/>
          <w:szCs w:val="22"/>
          <w:lang w:val="en-GB"/>
        </w:rPr>
        <w:t>youth</w:t>
      </w:r>
      <w:r>
        <w:rPr>
          <w:rFonts w:cstheme="minorHAnsi"/>
          <w:sz w:val="22"/>
          <w:szCs w:val="22"/>
          <w:lang w:val="en-GB"/>
        </w:rPr>
        <w:t xml:space="preserve">. The goal here is to build the capacity of authorities at community level </w:t>
      </w:r>
      <w:r w:rsidR="005A1314">
        <w:rPr>
          <w:rFonts w:cstheme="minorHAnsi"/>
          <w:sz w:val="22"/>
          <w:szCs w:val="22"/>
          <w:lang w:val="en-GB"/>
        </w:rPr>
        <w:t xml:space="preserve">in order for them to take part in the advocacy alliance of </w:t>
      </w:r>
      <w:r>
        <w:rPr>
          <w:rFonts w:cstheme="minorHAnsi"/>
          <w:sz w:val="22"/>
          <w:szCs w:val="22"/>
          <w:lang w:val="en-GB"/>
        </w:rPr>
        <w:t xml:space="preserve">YDC-SL and the CBOs’ </w:t>
      </w:r>
      <w:r w:rsidR="005A1314">
        <w:rPr>
          <w:rFonts w:cstheme="minorHAnsi"/>
          <w:sz w:val="22"/>
          <w:szCs w:val="22"/>
          <w:lang w:val="en-GB"/>
        </w:rPr>
        <w:t>targeting</w:t>
      </w:r>
      <w:r>
        <w:rPr>
          <w:rFonts w:cstheme="minorHAnsi"/>
          <w:sz w:val="22"/>
          <w:szCs w:val="22"/>
          <w:lang w:val="en-GB"/>
        </w:rPr>
        <w:t xml:space="preserve"> local government. Upon the training, YDC-SL and the CBOs will begin their</w:t>
      </w:r>
      <w:r w:rsidRPr="005E55BB">
        <w:rPr>
          <w:rFonts w:cstheme="minorHAnsi"/>
          <w:sz w:val="22"/>
          <w:szCs w:val="22"/>
          <w:lang w:val="en-GB"/>
        </w:rPr>
        <w:t xml:space="preserve"> </w:t>
      </w:r>
      <w:r w:rsidR="009D7EAF">
        <w:rPr>
          <w:rFonts w:cstheme="minorHAnsi"/>
          <w:sz w:val="22"/>
          <w:szCs w:val="22"/>
          <w:lang w:val="en-GB"/>
        </w:rPr>
        <w:t>‘</w:t>
      </w:r>
      <w:r w:rsidRPr="005E55BB">
        <w:rPr>
          <w:rFonts w:cstheme="minorHAnsi"/>
          <w:sz w:val="22"/>
          <w:szCs w:val="22"/>
          <w:lang w:val="en-GB"/>
        </w:rPr>
        <w:t>advocacy drive</w:t>
      </w:r>
      <w:r w:rsidR="009D7EAF">
        <w:rPr>
          <w:rFonts w:cstheme="minorHAnsi"/>
          <w:sz w:val="22"/>
          <w:szCs w:val="22"/>
          <w:lang w:val="en-GB"/>
        </w:rPr>
        <w:t>’</w:t>
      </w:r>
      <w:r w:rsidRPr="005E55BB">
        <w:rPr>
          <w:rFonts w:cstheme="minorHAnsi"/>
          <w:sz w:val="22"/>
          <w:szCs w:val="22"/>
          <w:lang w:val="en-GB"/>
        </w:rPr>
        <w:t xml:space="preserve"> based on </w:t>
      </w:r>
      <w:r>
        <w:rPr>
          <w:rFonts w:cstheme="minorHAnsi"/>
          <w:sz w:val="22"/>
          <w:szCs w:val="22"/>
          <w:lang w:val="en-GB"/>
        </w:rPr>
        <w:t xml:space="preserve">the </w:t>
      </w:r>
      <w:r w:rsidRPr="005E55BB">
        <w:rPr>
          <w:rFonts w:cstheme="minorHAnsi"/>
          <w:sz w:val="22"/>
          <w:szCs w:val="22"/>
          <w:lang w:val="en-GB"/>
        </w:rPr>
        <w:t>Call</w:t>
      </w:r>
      <w:r>
        <w:rPr>
          <w:rFonts w:cstheme="minorHAnsi"/>
          <w:sz w:val="22"/>
          <w:szCs w:val="22"/>
          <w:lang w:val="en-GB"/>
        </w:rPr>
        <w:t>s</w:t>
      </w:r>
      <w:r w:rsidRPr="005E55BB">
        <w:rPr>
          <w:rFonts w:cstheme="minorHAnsi"/>
          <w:sz w:val="22"/>
          <w:szCs w:val="22"/>
          <w:lang w:val="en-GB"/>
        </w:rPr>
        <w:t xml:space="preserve"> </w:t>
      </w:r>
      <w:r>
        <w:rPr>
          <w:rFonts w:cstheme="minorHAnsi"/>
          <w:sz w:val="22"/>
          <w:szCs w:val="22"/>
          <w:lang w:val="en-GB"/>
        </w:rPr>
        <w:t>for</w:t>
      </w:r>
      <w:r w:rsidRPr="005E55BB">
        <w:rPr>
          <w:rFonts w:cstheme="minorHAnsi"/>
          <w:sz w:val="22"/>
          <w:szCs w:val="22"/>
          <w:lang w:val="en-GB"/>
        </w:rPr>
        <w:t xml:space="preserve"> Action for youth wellbeing </w:t>
      </w:r>
      <w:r w:rsidR="005A1314">
        <w:rPr>
          <w:rFonts w:cstheme="minorHAnsi"/>
          <w:sz w:val="22"/>
          <w:szCs w:val="22"/>
          <w:lang w:val="en-GB"/>
        </w:rPr>
        <w:t>developed</w:t>
      </w:r>
      <w:r>
        <w:rPr>
          <w:rFonts w:cstheme="minorHAnsi"/>
          <w:i/>
          <w:iCs/>
          <w:sz w:val="22"/>
          <w:szCs w:val="22"/>
          <w:lang w:val="en-GB"/>
        </w:rPr>
        <w:t xml:space="preserve"> </w:t>
      </w:r>
      <w:r w:rsidR="005A1314">
        <w:rPr>
          <w:rFonts w:cstheme="minorHAnsi"/>
          <w:sz w:val="22"/>
          <w:szCs w:val="22"/>
          <w:lang w:val="en-GB"/>
        </w:rPr>
        <w:t>in</w:t>
      </w:r>
      <w:r w:rsidRPr="00AF55C1">
        <w:rPr>
          <w:rFonts w:cstheme="minorHAnsi"/>
          <w:sz w:val="22"/>
          <w:szCs w:val="22"/>
          <w:lang w:val="en-GB"/>
        </w:rPr>
        <w:t xml:space="preserve"> </w:t>
      </w:r>
      <w:r>
        <w:rPr>
          <w:rFonts w:cstheme="minorHAnsi"/>
          <w:sz w:val="22"/>
          <w:szCs w:val="22"/>
          <w:lang w:val="en-GB"/>
        </w:rPr>
        <w:t xml:space="preserve">the </w:t>
      </w:r>
      <w:r w:rsidRPr="00AF55C1">
        <w:rPr>
          <w:rFonts w:cstheme="minorHAnsi"/>
          <w:sz w:val="22"/>
          <w:szCs w:val="22"/>
          <w:lang w:val="en-GB"/>
        </w:rPr>
        <w:t>p</w:t>
      </w:r>
      <w:r>
        <w:rPr>
          <w:rFonts w:cstheme="minorHAnsi"/>
          <w:sz w:val="22"/>
          <w:szCs w:val="22"/>
          <w:lang w:val="en-GB"/>
        </w:rPr>
        <w:t xml:space="preserve">revious </w:t>
      </w:r>
      <w:r w:rsidRPr="00AF55C1">
        <w:rPr>
          <w:rFonts w:cstheme="minorHAnsi"/>
          <w:sz w:val="22"/>
          <w:szCs w:val="22"/>
          <w:lang w:val="en-GB"/>
        </w:rPr>
        <w:t>project</w:t>
      </w:r>
      <w:r w:rsidRPr="00AF55C1">
        <w:rPr>
          <w:rStyle w:val="Fodnotehenvisning"/>
          <w:rFonts w:cstheme="minorHAnsi"/>
          <w:sz w:val="22"/>
          <w:szCs w:val="22"/>
          <w:lang w:val="en-GB"/>
        </w:rPr>
        <w:footnoteReference w:id="5"/>
      </w:r>
      <w:r w:rsidR="005A1314">
        <w:rPr>
          <w:rFonts w:cstheme="minorHAnsi"/>
          <w:sz w:val="22"/>
          <w:szCs w:val="22"/>
          <w:lang w:val="en-GB"/>
        </w:rPr>
        <w:t>. The</w:t>
      </w:r>
      <w:r w:rsidRPr="00AF55C1">
        <w:rPr>
          <w:rFonts w:cstheme="minorHAnsi"/>
          <w:sz w:val="22"/>
          <w:lang w:val="en-GB"/>
        </w:rPr>
        <w:t xml:space="preserve"> </w:t>
      </w:r>
      <w:r>
        <w:rPr>
          <w:rFonts w:cstheme="minorHAnsi"/>
          <w:sz w:val="22"/>
          <w:lang w:val="en-GB"/>
        </w:rPr>
        <w:t>a</w:t>
      </w:r>
      <w:r w:rsidRPr="00AF55C1">
        <w:rPr>
          <w:rFonts w:cstheme="minorHAnsi"/>
          <w:sz w:val="22"/>
          <w:lang w:val="en-GB"/>
        </w:rPr>
        <w:t xml:space="preserve">dvocacy drive will dive into the different areas of </w:t>
      </w:r>
      <w:r>
        <w:rPr>
          <w:rFonts w:cstheme="minorHAnsi"/>
          <w:sz w:val="22"/>
          <w:lang w:val="en-GB"/>
        </w:rPr>
        <w:t>i)</w:t>
      </w:r>
      <w:r w:rsidRPr="00297628">
        <w:rPr>
          <w:rFonts w:cstheme="minorHAnsi"/>
          <w:sz w:val="22"/>
          <w:lang w:val="en-GB"/>
        </w:rPr>
        <w:t xml:space="preserve"> </w:t>
      </w:r>
      <w:r>
        <w:rPr>
          <w:rFonts w:cstheme="minorHAnsi"/>
          <w:sz w:val="22"/>
          <w:lang w:val="en-GB"/>
        </w:rPr>
        <w:t xml:space="preserve">Access to </w:t>
      </w:r>
      <w:r w:rsidRPr="00297628">
        <w:rPr>
          <w:rFonts w:cstheme="minorHAnsi"/>
          <w:sz w:val="22"/>
          <w:lang w:val="en-GB"/>
        </w:rPr>
        <w:t>education and skills</w:t>
      </w:r>
      <w:r>
        <w:rPr>
          <w:rFonts w:cstheme="minorHAnsi"/>
          <w:sz w:val="22"/>
          <w:lang w:val="en-GB"/>
        </w:rPr>
        <w:t>; ii)</w:t>
      </w:r>
      <w:r w:rsidRPr="00297628">
        <w:rPr>
          <w:rFonts w:cstheme="minorHAnsi"/>
          <w:sz w:val="22"/>
          <w:lang w:val="en-GB"/>
        </w:rPr>
        <w:t xml:space="preserve"> Access </w:t>
      </w:r>
      <w:r>
        <w:rPr>
          <w:rFonts w:cstheme="minorHAnsi"/>
          <w:sz w:val="22"/>
          <w:lang w:val="en-GB"/>
        </w:rPr>
        <w:t>to safe and inclusive spaces; iii)</w:t>
      </w:r>
      <w:r w:rsidRPr="00297628">
        <w:rPr>
          <w:rFonts w:cstheme="minorHAnsi"/>
          <w:sz w:val="22"/>
          <w:lang w:val="en-GB"/>
        </w:rPr>
        <w:t xml:space="preserve"> Access to green and pleasant places; </w:t>
      </w:r>
      <w:r>
        <w:rPr>
          <w:rFonts w:cstheme="minorHAnsi"/>
          <w:sz w:val="22"/>
          <w:lang w:val="en-GB"/>
        </w:rPr>
        <w:t xml:space="preserve">and </w:t>
      </w:r>
      <w:r w:rsidRPr="00297628">
        <w:rPr>
          <w:rFonts w:cstheme="minorHAnsi"/>
          <w:sz w:val="22"/>
          <w:lang w:val="en-GB"/>
        </w:rPr>
        <w:t>i</w:t>
      </w:r>
      <w:r>
        <w:rPr>
          <w:rFonts w:cstheme="minorHAnsi"/>
          <w:sz w:val="22"/>
          <w:lang w:val="en-GB"/>
        </w:rPr>
        <w:t>v</w:t>
      </w:r>
      <w:r w:rsidRPr="00297628">
        <w:rPr>
          <w:rFonts w:cstheme="minorHAnsi"/>
          <w:sz w:val="22"/>
          <w:lang w:val="en-GB"/>
        </w:rPr>
        <w:t>) Governance and leadership</w:t>
      </w:r>
      <w:r w:rsidRPr="00AF55C1">
        <w:rPr>
          <w:rFonts w:cstheme="minorHAnsi"/>
          <w:sz w:val="22"/>
          <w:szCs w:val="22"/>
          <w:lang w:val="en-GB"/>
        </w:rPr>
        <w:t xml:space="preserve">. This work was initiated through advocacy campaigns in the first project, </w:t>
      </w:r>
      <w:r>
        <w:rPr>
          <w:rFonts w:cstheme="minorHAnsi"/>
          <w:sz w:val="22"/>
          <w:szCs w:val="22"/>
          <w:lang w:val="en-GB"/>
        </w:rPr>
        <w:t xml:space="preserve">but </w:t>
      </w:r>
      <w:r w:rsidRPr="00AF55C1">
        <w:rPr>
          <w:rFonts w:cstheme="minorHAnsi"/>
          <w:sz w:val="22"/>
          <w:szCs w:val="22"/>
          <w:lang w:val="en-GB"/>
        </w:rPr>
        <w:t xml:space="preserve">was heavily affected by COVID-19 restrictions. </w:t>
      </w:r>
      <w:r>
        <w:rPr>
          <w:rFonts w:cstheme="minorHAnsi"/>
          <w:sz w:val="22"/>
          <w:szCs w:val="22"/>
          <w:lang w:val="en-GB"/>
        </w:rPr>
        <w:t xml:space="preserve">Priority will be to work </w:t>
      </w:r>
      <w:r w:rsidR="009D7EAF">
        <w:rPr>
          <w:rFonts w:cstheme="minorHAnsi"/>
          <w:sz w:val="22"/>
          <w:szCs w:val="22"/>
          <w:lang w:val="en-GB"/>
        </w:rPr>
        <w:t>on concrete advocacy asks</w:t>
      </w:r>
      <w:r>
        <w:rPr>
          <w:rFonts w:cstheme="minorHAnsi"/>
          <w:sz w:val="22"/>
          <w:szCs w:val="22"/>
          <w:lang w:val="en-GB"/>
        </w:rPr>
        <w:t>, which could include a) e</w:t>
      </w:r>
      <w:r w:rsidRPr="009077CB">
        <w:rPr>
          <w:rFonts w:cstheme="minorHAnsi"/>
          <w:sz w:val="22"/>
          <w:szCs w:val="22"/>
          <w:lang w:val="en-GB"/>
        </w:rPr>
        <w:t>ngag</w:t>
      </w:r>
      <w:r>
        <w:rPr>
          <w:rFonts w:cstheme="minorHAnsi"/>
          <w:sz w:val="22"/>
          <w:szCs w:val="22"/>
          <w:lang w:val="en-GB"/>
        </w:rPr>
        <w:t>ing</w:t>
      </w:r>
      <w:r w:rsidRPr="009077CB">
        <w:rPr>
          <w:rFonts w:cstheme="minorHAnsi"/>
          <w:sz w:val="22"/>
          <w:szCs w:val="22"/>
          <w:lang w:val="en-GB"/>
        </w:rPr>
        <w:t xml:space="preserve"> local councils to include maintenance of public spaces in their development plans and budgets;</w:t>
      </w:r>
      <w:r>
        <w:rPr>
          <w:rFonts w:cstheme="minorHAnsi"/>
          <w:sz w:val="22"/>
          <w:szCs w:val="22"/>
          <w:lang w:val="en-GB"/>
        </w:rPr>
        <w:t xml:space="preserve"> b) advocating that</w:t>
      </w:r>
      <w:r w:rsidRPr="00631C48">
        <w:rPr>
          <w:rFonts w:cstheme="minorHAnsi"/>
          <w:sz w:val="22"/>
          <w:szCs w:val="22"/>
          <w:lang w:val="en-GB"/>
        </w:rPr>
        <w:t xml:space="preserve"> city planning must</w:t>
      </w:r>
      <w:r>
        <w:rPr>
          <w:rFonts w:cstheme="minorHAnsi"/>
          <w:sz w:val="22"/>
          <w:szCs w:val="22"/>
          <w:lang w:val="en-GB"/>
        </w:rPr>
        <w:t xml:space="preserve"> </w:t>
      </w:r>
      <w:r w:rsidRPr="00631C48">
        <w:rPr>
          <w:rFonts w:cstheme="minorHAnsi"/>
          <w:sz w:val="22"/>
          <w:szCs w:val="22"/>
          <w:lang w:val="en-GB"/>
        </w:rPr>
        <w:t>prioritise and budget for community</w:t>
      </w:r>
      <w:r>
        <w:rPr>
          <w:rFonts w:cstheme="minorHAnsi"/>
          <w:sz w:val="22"/>
          <w:szCs w:val="22"/>
          <w:lang w:val="en-GB"/>
        </w:rPr>
        <w:t xml:space="preserve"> </w:t>
      </w:r>
      <w:r w:rsidRPr="00631C48">
        <w:rPr>
          <w:rFonts w:cstheme="minorHAnsi"/>
          <w:sz w:val="22"/>
          <w:szCs w:val="22"/>
          <w:lang w:val="en-GB"/>
        </w:rPr>
        <w:t xml:space="preserve">greening </w:t>
      </w:r>
      <w:r>
        <w:rPr>
          <w:rFonts w:cstheme="minorHAnsi"/>
          <w:sz w:val="22"/>
          <w:szCs w:val="22"/>
          <w:lang w:val="en-GB"/>
        </w:rPr>
        <w:t xml:space="preserve">with inclusion of youth groups in the process; c) advocating </w:t>
      </w:r>
      <w:r w:rsidRPr="00631C48">
        <w:rPr>
          <w:rFonts w:cstheme="minorHAnsi"/>
          <w:sz w:val="22"/>
          <w:szCs w:val="22"/>
          <w:lang w:val="en-GB"/>
        </w:rPr>
        <w:t xml:space="preserve">local governments </w:t>
      </w:r>
      <w:r>
        <w:rPr>
          <w:rFonts w:cstheme="minorHAnsi"/>
          <w:sz w:val="22"/>
          <w:szCs w:val="22"/>
          <w:lang w:val="en-GB"/>
        </w:rPr>
        <w:t xml:space="preserve">to </w:t>
      </w:r>
      <w:r w:rsidRPr="00631C48">
        <w:rPr>
          <w:rFonts w:cstheme="minorHAnsi"/>
          <w:sz w:val="22"/>
          <w:szCs w:val="22"/>
          <w:lang w:val="en-GB"/>
        </w:rPr>
        <w:t>support the role and participation of youth</w:t>
      </w:r>
      <w:r>
        <w:rPr>
          <w:rFonts w:cstheme="minorHAnsi"/>
          <w:sz w:val="22"/>
          <w:szCs w:val="22"/>
          <w:lang w:val="en-GB"/>
        </w:rPr>
        <w:t xml:space="preserve"> </w:t>
      </w:r>
      <w:r w:rsidRPr="00631C48">
        <w:rPr>
          <w:rFonts w:cstheme="minorHAnsi"/>
          <w:sz w:val="22"/>
          <w:szCs w:val="22"/>
          <w:lang w:val="en-GB"/>
        </w:rPr>
        <w:t>in creating and maintaining peace and</w:t>
      </w:r>
      <w:r>
        <w:rPr>
          <w:rFonts w:cstheme="minorHAnsi"/>
          <w:sz w:val="22"/>
          <w:szCs w:val="22"/>
          <w:lang w:val="en-GB"/>
        </w:rPr>
        <w:t xml:space="preserve"> </w:t>
      </w:r>
      <w:r w:rsidRPr="00631C48">
        <w:rPr>
          <w:rFonts w:cstheme="minorHAnsi"/>
          <w:sz w:val="22"/>
          <w:szCs w:val="22"/>
          <w:lang w:val="en-GB"/>
        </w:rPr>
        <w:t>stability in their communities</w:t>
      </w:r>
      <w:r>
        <w:rPr>
          <w:rFonts w:cstheme="minorHAnsi"/>
          <w:sz w:val="22"/>
          <w:szCs w:val="22"/>
          <w:lang w:val="en-GB"/>
        </w:rPr>
        <w:t xml:space="preserve">; d) lobbying local government for </w:t>
      </w:r>
      <w:r w:rsidRPr="00631C48">
        <w:rPr>
          <w:rFonts w:cstheme="minorHAnsi"/>
          <w:sz w:val="22"/>
          <w:szCs w:val="22"/>
          <w:lang w:val="en-GB"/>
        </w:rPr>
        <w:t>support to local non-formal education</w:t>
      </w:r>
      <w:r>
        <w:rPr>
          <w:rFonts w:cstheme="minorHAnsi"/>
          <w:sz w:val="22"/>
          <w:szCs w:val="22"/>
          <w:lang w:val="en-GB"/>
        </w:rPr>
        <w:t xml:space="preserve"> </w:t>
      </w:r>
      <w:r w:rsidRPr="00631C48">
        <w:rPr>
          <w:rFonts w:cstheme="minorHAnsi"/>
          <w:sz w:val="22"/>
          <w:szCs w:val="22"/>
          <w:lang w:val="en-GB"/>
        </w:rPr>
        <w:t>and skills training initiatives</w:t>
      </w:r>
      <w:r>
        <w:rPr>
          <w:rFonts w:cstheme="minorHAnsi"/>
          <w:sz w:val="22"/>
          <w:szCs w:val="22"/>
          <w:lang w:val="en-GB"/>
        </w:rPr>
        <w:t>; and e) working to formalise practises for representation and inclusion of youth by l</w:t>
      </w:r>
      <w:r w:rsidRPr="00631C48">
        <w:rPr>
          <w:rFonts w:cstheme="minorHAnsi"/>
          <w:sz w:val="22"/>
          <w:szCs w:val="22"/>
          <w:lang w:val="en-GB"/>
        </w:rPr>
        <w:t>ocal governments in decision making and</w:t>
      </w:r>
      <w:r>
        <w:rPr>
          <w:rFonts w:cstheme="minorHAnsi"/>
          <w:sz w:val="22"/>
          <w:szCs w:val="22"/>
          <w:lang w:val="en-GB"/>
        </w:rPr>
        <w:t xml:space="preserve"> </w:t>
      </w:r>
      <w:r w:rsidRPr="00631C48">
        <w:rPr>
          <w:rFonts w:cstheme="minorHAnsi"/>
          <w:sz w:val="22"/>
          <w:szCs w:val="22"/>
          <w:lang w:val="en-GB"/>
        </w:rPr>
        <w:t>planning.</w:t>
      </w:r>
    </w:p>
    <w:p w14:paraId="7C2E1348" w14:textId="77777777" w:rsidR="00E13343" w:rsidRPr="00AF55C1" w:rsidRDefault="00E13343" w:rsidP="00E13343">
      <w:pPr>
        <w:jc w:val="both"/>
        <w:rPr>
          <w:rFonts w:cstheme="minorHAnsi"/>
          <w:b/>
          <w:bCs/>
          <w:sz w:val="22"/>
          <w:lang w:val="en-GB"/>
        </w:rPr>
      </w:pPr>
    </w:p>
    <w:p w14:paraId="3B4E9BD8" w14:textId="27C4D31F" w:rsidR="0011248B" w:rsidRDefault="00E13343" w:rsidP="00E13343">
      <w:pPr>
        <w:jc w:val="both"/>
        <w:rPr>
          <w:rFonts w:ascii="Calibri" w:hAnsi="Calibri" w:cstheme="minorHAnsi"/>
          <w:sz w:val="22"/>
          <w:szCs w:val="22"/>
          <w:lang w:val="en-GB"/>
        </w:rPr>
      </w:pPr>
      <w:r w:rsidRPr="00BB6DA2">
        <w:rPr>
          <w:rFonts w:cstheme="minorHAnsi"/>
          <w:iCs/>
          <w:sz w:val="22"/>
          <w:szCs w:val="22"/>
          <w:u w:val="single"/>
          <w:lang w:val="en-GB"/>
        </w:rPr>
        <w:t>Engagement between youth and community authorities (Activity 4.2.1; 4.2.2):</w:t>
      </w:r>
      <w:r w:rsidRPr="00AF55C1">
        <w:rPr>
          <w:rFonts w:cstheme="minorHAnsi"/>
          <w:sz w:val="22"/>
          <w:szCs w:val="22"/>
          <w:lang w:val="en-GB"/>
        </w:rPr>
        <w:t xml:space="preserve"> </w:t>
      </w:r>
      <w:r w:rsidR="005A43DF" w:rsidRPr="005A43DF">
        <w:rPr>
          <w:rFonts w:cstheme="minorHAnsi"/>
          <w:i/>
          <w:iCs/>
          <w:sz w:val="22"/>
          <w:szCs w:val="22"/>
          <w:lang w:val="en-GB"/>
        </w:rPr>
        <w:t>Y</w:t>
      </w:r>
      <w:r w:rsidRPr="005A43DF">
        <w:rPr>
          <w:rFonts w:cstheme="minorHAnsi"/>
          <w:i/>
          <w:iCs/>
          <w:sz w:val="22"/>
          <w:szCs w:val="22"/>
          <w:lang w:val="en-GB"/>
        </w:rPr>
        <w:t>outh parliaments</w:t>
      </w:r>
      <w:r w:rsidRPr="00AF55C1">
        <w:rPr>
          <w:rFonts w:cstheme="minorHAnsi"/>
          <w:sz w:val="22"/>
          <w:szCs w:val="22"/>
          <w:lang w:val="en-GB"/>
        </w:rPr>
        <w:t xml:space="preserve"> will be facilitated in the community centres</w:t>
      </w:r>
      <w:r w:rsidRPr="00AF55C1">
        <w:rPr>
          <w:rFonts w:cstheme="minorHAnsi"/>
          <w:color w:val="000000"/>
          <w:sz w:val="22"/>
          <w:szCs w:val="22"/>
          <w:lang w:val="en-GB"/>
        </w:rPr>
        <w:t xml:space="preserve"> where young people and community authorities’ and duty bearers interact and discuss youth-relevant challenges and solutions. They will be organised </w:t>
      </w:r>
      <w:r w:rsidR="005A43DF">
        <w:rPr>
          <w:rFonts w:cstheme="minorHAnsi"/>
          <w:color w:val="000000"/>
          <w:sz w:val="22"/>
          <w:szCs w:val="22"/>
          <w:lang w:val="en-GB"/>
        </w:rPr>
        <w:t>every half year</w:t>
      </w:r>
      <w:r w:rsidRPr="00AF55C1">
        <w:rPr>
          <w:rFonts w:cstheme="minorHAnsi"/>
          <w:color w:val="000000"/>
          <w:sz w:val="22"/>
          <w:szCs w:val="22"/>
          <w:lang w:val="en-GB"/>
        </w:rPr>
        <w:t xml:space="preserve"> in each of the eight communities, where local leaders will be invited to engage with youth and discuss the issues that the young people wish to bring to the agenda</w:t>
      </w:r>
      <w:r w:rsidRPr="00AF55C1">
        <w:rPr>
          <w:rFonts w:cstheme="minorHAnsi"/>
          <w:sz w:val="22"/>
          <w:szCs w:val="22"/>
          <w:lang w:val="en-GB"/>
        </w:rPr>
        <w:t xml:space="preserve">. The youth parliaments will also be used as </w:t>
      </w:r>
      <w:r w:rsidR="005A1314">
        <w:rPr>
          <w:rFonts w:cstheme="minorHAnsi"/>
          <w:sz w:val="22"/>
          <w:szCs w:val="22"/>
          <w:lang w:val="en-GB"/>
        </w:rPr>
        <w:t xml:space="preserve">opportunities to </w:t>
      </w:r>
      <w:r w:rsidRPr="00AF55C1">
        <w:rPr>
          <w:rFonts w:cstheme="minorHAnsi"/>
          <w:sz w:val="22"/>
          <w:szCs w:val="22"/>
          <w:lang w:val="en-GB"/>
        </w:rPr>
        <w:t xml:space="preserve">monitoring </w:t>
      </w:r>
      <w:r w:rsidR="005A1314">
        <w:rPr>
          <w:rFonts w:cstheme="minorHAnsi"/>
          <w:sz w:val="22"/>
          <w:szCs w:val="22"/>
          <w:lang w:val="en-GB"/>
        </w:rPr>
        <w:t>the</w:t>
      </w:r>
      <w:r w:rsidRPr="00AF55C1">
        <w:rPr>
          <w:rFonts w:cstheme="minorHAnsi"/>
          <w:sz w:val="22"/>
          <w:szCs w:val="22"/>
          <w:lang w:val="en-GB"/>
        </w:rPr>
        <w:t xml:space="preserve"> project</w:t>
      </w:r>
      <w:r w:rsidR="005A1314">
        <w:rPr>
          <w:rFonts w:cstheme="minorHAnsi"/>
          <w:sz w:val="22"/>
          <w:szCs w:val="22"/>
          <w:lang w:val="en-GB"/>
        </w:rPr>
        <w:t>’s</w:t>
      </w:r>
      <w:r w:rsidRPr="00AF55C1">
        <w:rPr>
          <w:rFonts w:cstheme="minorHAnsi"/>
          <w:sz w:val="22"/>
          <w:szCs w:val="22"/>
          <w:lang w:val="en-GB"/>
        </w:rPr>
        <w:t xml:space="preserve"> impact</w:t>
      </w:r>
      <w:r w:rsidR="005A1314">
        <w:rPr>
          <w:rFonts w:cstheme="minorHAnsi"/>
          <w:sz w:val="22"/>
          <w:szCs w:val="22"/>
          <w:lang w:val="en-GB"/>
        </w:rPr>
        <w:t xml:space="preserve">, since we will be able to witness how the relationship between the youth and the authorities hopefully </w:t>
      </w:r>
      <w:r w:rsidR="00D0486E">
        <w:rPr>
          <w:rFonts w:cstheme="minorHAnsi"/>
          <w:sz w:val="22"/>
          <w:szCs w:val="22"/>
          <w:lang w:val="en-GB"/>
        </w:rPr>
        <w:t xml:space="preserve">changes </w:t>
      </w:r>
      <w:r w:rsidR="005A1314">
        <w:rPr>
          <w:rFonts w:cstheme="minorHAnsi"/>
          <w:sz w:val="22"/>
          <w:szCs w:val="22"/>
          <w:lang w:val="en-GB"/>
        </w:rPr>
        <w:t>for the better across time</w:t>
      </w:r>
      <w:r w:rsidRPr="00AF55C1">
        <w:rPr>
          <w:rFonts w:cstheme="minorHAnsi"/>
          <w:sz w:val="22"/>
          <w:szCs w:val="22"/>
          <w:lang w:val="en-GB"/>
        </w:rPr>
        <w:t xml:space="preserve">. One of the tools </w:t>
      </w:r>
      <w:r w:rsidR="006C6642">
        <w:rPr>
          <w:rFonts w:cstheme="minorHAnsi"/>
          <w:sz w:val="22"/>
          <w:szCs w:val="22"/>
          <w:lang w:val="en-GB"/>
        </w:rPr>
        <w:t>we want to use</w:t>
      </w:r>
      <w:r w:rsidRPr="00AF55C1">
        <w:rPr>
          <w:rFonts w:cstheme="minorHAnsi"/>
          <w:sz w:val="22"/>
          <w:szCs w:val="22"/>
          <w:lang w:val="en-GB"/>
        </w:rPr>
        <w:t xml:space="preserve"> </w:t>
      </w:r>
      <w:r w:rsidR="00D12379">
        <w:rPr>
          <w:rFonts w:cstheme="minorHAnsi"/>
          <w:sz w:val="22"/>
          <w:szCs w:val="22"/>
          <w:lang w:val="en-GB"/>
        </w:rPr>
        <w:t>during the youth parliaments</w:t>
      </w:r>
      <w:r w:rsidRPr="00AF55C1">
        <w:rPr>
          <w:rFonts w:cstheme="minorHAnsi"/>
          <w:sz w:val="22"/>
          <w:szCs w:val="22"/>
          <w:lang w:val="en-GB"/>
        </w:rPr>
        <w:t xml:space="preserve"> is inspired by ‘</w:t>
      </w:r>
      <w:r w:rsidR="006C6642">
        <w:rPr>
          <w:rFonts w:cstheme="minorHAnsi"/>
          <w:sz w:val="22"/>
          <w:szCs w:val="22"/>
          <w:lang w:val="en-GB"/>
        </w:rPr>
        <w:t xml:space="preserve">participatory </w:t>
      </w:r>
      <w:r w:rsidRPr="00AF55C1">
        <w:rPr>
          <w:rFonts w:cstheme="minorHAnsi"/>
          <w:sz w:val="22"/>
          <w:szCs w:val="22"/>
          <w:lang w:val="en-GB"/>
        </w:rPr>
        <w:t>future</w:t>
      </w:r>
      <w:r w:rsidR="005A43DF">
        <w:rPr>
          <w:rFonts w:cstheme="minorHAnsi"/>
          <w:sz w:val="22"/>
          <w:szCs w:val="22"/>
          <w:lang w:val="en-GB"/>
        </w:rPr>
        <w:t>s</w:t>
      </w:r>
      <w:r w:rsidRPr="00AF55C1">
        <w:rPr>
          <w:rFonts w:cstheme="minorHAnsi"/>
          <w:sz w:val="22"/>
          <w:szCs w:val="22"/>
          <w:lang w:val="en-GB"/>
        </w:rPr>
        <w:t xml:space="preserve"> thinking’</w:t>
      </w:r>
      <w:r w:rsidR="00220D4E">
        <w:rPr>
          <w:rStyle w:val="Fodnotehenvisning"/>
          <w:rFonts w:cstheme="minorHAnsi"/>
          <w:sz w:val="22"/>
          <w:szCs w:val="22"/>
          <w:lang w:val="en-GB"/>
        </w:rPr>
        <w:footnoteReference w:id="6"/>
      </w:r>
      <w:r w:rsidRPr="00AF55C1">
        <w:rPr>
          <w:rFonts w:cstheme="minorHAnsi"/>
          <w:sz w:val="22"/>
          <w:szCs w:val="22"/>
          <w:lang w:val="en-GB"/>
        </w:rPr>
        <w:t xml:space="preserve">, </w:t>
      </w:r>
      <w:r w:rsidR="006C6642">
        <w:rPr>
          <w:rFonts w:cstheme="minorHAnsi"/>
          <w:sz w:val="22"/>
          <w:szCs w:val="22"/>
          <w:lang w:val="en-GB"/>
        </w:rPr>
        <w:t>aiming to</w:t>
      </w:r>
      <w:r w:rsidR="006C6642" w:rsidRPr="006C6642">
        <w:rPr>
          <w:rFonts w:cstheme="minorHAnsi"/>
          <w:sz w:val="22"/>
          <w:szCs w:val="22"/>
          <w:lang w:val="en-GB"/>
        </w:rPr>
        <w:t xml:space="preserve"> inform decisions and to invite everyone (decisionmakers, youth and local leaders) to consider the future as something that can be shaped, rather </w:t>
      </w:r>
      <w:r w:rsidR="006C6642">
        <w:rPr>
          <w:rFonts w:cstheme="minorHAnsi"/>
          <w:sz w:val="22"/>
          <w:szCs w:val="22"/>
          <w:lang w:val="en-GB"/>
        </w:rPr>
        <w:t>than as</w:t>
      </w:r>
      <w:r w:rsidR="006C6642" w:rsidRPr="006C6642">
        <w:rPr>
          <w:rFonts w:cstheme="minorHAnsi"/>
          <w:sz w:val="22"/>
          <w:szCs w:val="22"/>
          <w:lang w:val="en-GB"/>
        </w:rPr>
        <w:t xml:space="preserve"> something predetermined and fixed.</w:t>
      </w:r>
      <w:r w:rsidRPr="00AF55C1">
        <w:rPr>
          <w:rFonts w:cstheme="minorHAnsi"/>
          <w:sz w:val="22"/>
          <w:szCs w:val="22"/>
          <w:lang w:val="en-GB"/>
        </w:rPr>
        <w:t xml:space="preserve"> This includes a focus on agency over one’s future as an equity issue (which links strongly to the focus of the project’s specific objective 2 and the building of confidence of youth). ‘Future scoping’ will be used as an approach to help to facilitate discussions about community hopes, fears, and dreams between youth and community authorities – discussions that can often be difficult, and where youth generally have little decision-making power. Our approach is to use creative tools to shake up the dialogue, so big decisions and trade-offs are made with a stronger inclusion of the people they affect – the community youth.</w:t>
      </w:r>
      <w:r w:rsidR="005A43DF">
        <w:rPr>
          <w:rFonts w:cstheme="minorHAnsi"/>
          <w:sz w:val="22"/>
          <w:szCs w:val="22"/>
          <w:lang w:val="en-GB"/>
        </w:rPr>
        <w:t xml:space="preserve"> The youth groups will also be trained and engaged through </w:t>
      </w:r>
      <w:r w:rsidRPr="00142EA6">
        <w:rPr>
          <w:rFonts w:ascii="Calibri" w:hAnsi="Calibri" w:cstheme="minorHAnsi"/>
          <w:i/>
          <w:iCs/>
          <w:sz w:val="22"/>
          <w:szCs w:val="22"/>
          <w:lang w:val="en-GB"/>
        </w:rPr>
        <w:t>Media and communication labs</w:t>
      </w:r>
      <w:r w:rsidR="005A43DF" w:rsidRPr="00142EA6">
        <w:rPr>
          <w:rFonts w:ascii="Calibri" w:hAnsi="Calibri" w:cstheme="minorHAnsi"/>
          <w:sz w:val="22"/>
          <w:szCs w:val="22"/>
          <w:lang w:val="en-GB"/>
        </w:rPr>
        <w:t>.</w:t>
      </w:r>
      <w:r w:rsidR="005A43DF">
        <w:rPr>
          <w:rFonts w:ascii="Calibri" w:hAnsi="Calibri" w:cstheme="minorHAnsi"/>
          <w:sz w:val="22"/>
          <w:szCs w:val="22"/>
          <w:lang w:val="en-GB"/>
        </w:rPr>
        <w:t xml:space="preserve"> </w:t>
      </w:r>
      <w:r w:rsidR="0011248B">
        <w:rPr>
          <w:rFonts w:ascii="Calibri" w:hAnsi="Calibri" w:cstheme="minorHAnsi"/>
          <w:sz w:val="22"/>
          <w:szCs w:val="22"/>
          <w:lang w:val="en-GB"/>
        </w:rPr>
        <w:t xml:space="preserve">The labs will be facilitated by YDC-SL’s ICT and Media departments and will teach youth groups to </w:t>
      </w:r>
      <w:r w:rsidR="0011248B" w:rsidRPr="0011248B">
        <w:rPr>
          <w:rFonts w:ascii="Calibri" w:hAnsi="Calibri" w:cstheme="minorHAnsi"/>
          <w:sz w:val="22"/>
          <w:szCs w:val="22"/>
          <w:lang w:val="en-GB"/>
        </w:rPr>
        <w:t xml:space="preserve">use technology confidently to increase their ability to </w:t>
      </w:r>
      <w:r w:rsidR="0011248B">
        <w:rPr>
          <w:rFonts w:ascii="Calibri" w:hAnsi="Calibri" w:cstheme="minorHAnsi"/>
          <w:sz w:val="22"/>
          <w:szCs w:val="22"/>
          <w:lang w:val="en-GB"/>
        </w:rPr>
        <w:t>communicate</w:t>
      </w:r>
      <w:r w:rsidR="000B2885">
        <w:rPr>
          <w:rFonts w:ascii="Calibri" w:hAnsi="Calibri" w:cstheme="minorHAnsi"/>
          <w:sz w:val="22"/>
          <w:szCs w:val="22"/>
          <w:lang w:val="en-GB"/>
        </w:rPr>
        <w:t xml:space="preserve"> and tell stories</w:t>
      </w:r>
      <w:r w:rsidR="0011248B" w:rsidRPr="0011248B">
        <w:rPr>
          <w:rFonts w:ascii="Calibri" w:hAnsi="Calibri" w:cstheme="minorHAnsi"/>
          <w:sz w:val="22"/>
          <w:szCs w:val="22"/>
          <w:lang w:val="en-GB"/>
        </w:rPr>
        <w:t xml:space="preserve"> about issues affecting their lives in the</w:t>
      </w:r>
      <w:r w:rsidR="00D0486E">
        <w:rPr>
          <w:rFonts w:ascii="Calibri" w:hAnsi="Calibri" w:cstheme="minorHAnsi"/>
          <w:sz w:val="22"/>
          <w:szCs w:val="22"/>
          <w:lang w:val="en-GB"/>
        </w:rPr>
        <w:t>ir</w:t>
      </w:r>
      <w:r w:rsidR="0011248B" w:rsidRPr="0011248B">
        <w:rPr>
          <w:rFonts w:ascii="Calibri" w:hAnsi="Calibri" w:cstheme="minorHAnsi"/>
          <w:sz w:val="22"/>
          <w:szCs w:val="22"/>
          <w:lang w:val="en-GB"/>
        </w:rPr>
        <w:t xml:space="preserve"> communities. </w:t>
      </w:r>
      <w:r w:rsidR="000B2885">
        <w:rPr>
          <w:rFonts w:ascii="Calibri" w:hAnsi="Calibri" w:cstheme="minorHAnsi"/>
          <w:sz w:val="22"/>
          <w:szCs w:val="22"/>
          <w:lang w:val="en-GB"/>
        </w:rPr>
        <w:t>Linking with the approach in the community youth parliaments, n</w:t>
      </w:r>
      <w:r w:rsidR="000B2885" w:rsidRPr="000B2885">
        <w:rPr>
          <w:rFonts w:ascii="Calibri" w:hAnsi="Calibri" w:cstheme="minorHAnsi"/>
          <w:sz w:val="22"/>
          <w:szCs w:val="22"/>
          <w:lang w:val="en-GB"/>
        </w:rPr>
        <w:t>arratives and stories are</w:t>
      </w:r>
      <w:r w:rsidR="000B2885">
        <w:rPr>
          <w:rFonts w:ascii="Calibri" w:hAnsi="Calibri" w:cstheme="minorHAnsi"/>
          <w:sz w:val="22"/>
          <w:szCs w:val="22"/>
          <w:lang w:val="en-GB"/>
        </w:rPr>
        <w:t xml:space="preserve"> also</w:t>
      </w:r>
      <w:r w:rsidR="000B2885" w:rsidRPr="000B2885">
        <w:rPr>
          <w:rFonts w:ascii="Calibri" w:hAnsi="Calibri" w:cstheme="minorHAnsi"/>
          <w:sz w:val="22"/>
          <w:szCs w:val="22"/>
          <w:lang w:val="en-GB"/>
        </w:rPr>
        <w:t xml:space="preserve"> useful tools to think about the future, helping to prepare for possible future events, to imagine different outcomes from uncertain situations,</w:t>
      </w:r>
      <w:r w:rsidR="000B2885">
        <w:rPr>
          <w:rFonts w:ascii="Calibri" w:hAnsi="Calibri" w:cstheme="minorHAnsi"/>
          <w:sz w:val="22"/>
          <w:szCs w:val="22"/>
          <w:lang w:val="en-GB"/>
        </w:rPr>
        <w:t xml:space="preserve"> and</w:t>
      </w:r>
      <w:r w:rsidR="000B2885" w:rsidRPr="000B2885">
        <w:rPr>
          <w:rFonts w:ascii="Calibri" w:hAnsi="Calibri" w:cstheme="minorHAnsi"/>
          <w:sz w:val="22"/>
          <w:szCs w:val="22"/>
          <w:lang w:val="en-GB"/>
        </w:rPr>
        <w:t xml:space="preserve"> to assess risks and opportunities</w:t>
      </w:r>
      <w:r w:rsidR="000B2885">
        <w:rPr>
          <w:rFonts w:ascii="Calibri" w:hAnsi="Calibri" w:cstheme="minorHAnsi"/>
          <w:sz w:val="22"/>
          <w:szCs w:val="22"/>
          <w:lang w:val="en-GB"/>
        </w:rPr>
        <w:t xml:space="preserve">. </w:t>
      </w:r>
      <w:r w:rsidR="0011248B">
        <w:rPr>
          <w:rFonts w:ascii="Calibri" w:hAnsi="Calibri" w:cstheme="minorHAnsi"/>
          <w:sz w:val="22"/>
          <w:szCs w:val="22"/>
          <w:lang w:val="en-GB"/>
        </w:rPr>
        <w:t xml:space="preserve">The youth groups will work on </w:t>
      </w:r>
      <w:r w:rsidR="0011248B" w:rsidRPr="0011248B">
        <w:rPr>
          <w:rFonts w:ascii="Calibri" w:hAnsi="Calibri" w:cstheme="minorHAnsi"/>
          <w:sz w:val="22"/>
          <w:szCs w:val="22"/>
          <w:lang w:val="en-GB"/>
        </w:rPr>
        <w:t>visual documentation of</w:t>
      </w:r>
      <w:r w:rsidR="0011248B">
        <w:rPr>
          <w:rFonts w:ascii="Calibri" w:hAnsi="Calibri" w:cstheme="minorHAnsi"/>
          <w:sz w:val="22"/>
          <w:szCs w:val="22"/>
          <w:lang w:val="en-GB"/>
        </w:rPr>
        <w:t xml:space="preserve"> </w:t>
      </w:r>
      <w:r w:rsidR="0011248B" w:rsidRPr="0011248B">
        <w:rPr>
          <w:rFonts w:ascii="Calibri" w:hAnsi="Calibri" w:cstheme="minorHAnsi"/>
          <w:sz w:val="22"/>
          <w:szCs w:val="22"/>
          <w:lang w:val="en-GB"/>
        </w:rPr>
        <w:t>local innovation</w:t>
      </w:r>
      <w:r w:rsidR="00BB09BA">
        <w:rPr>
          <w:rFonts w:ascii="Calibri" w:hAnsi="Calibri" w:cstheme="minorHAnsi"/>
          <w:sz w:val="22"/>
          <w:szCs w:val="22"/>
          <w:lang w:val="en-GB"/>
        </w:rPr>
        <w:t>s</w:t>
      </w:r>
      <w:r w:rsidR="0011248B">
        <w:rPr>
          <w:rFonts w:ascii="Calibri" w:hAnsi="Calibri" w:cstheme="minorHAnsi"/>
          <w:sz w:val="22"/>
          <w:szCs w:val="22"/>
          <w:lang w:val="en-GB"/>
        </w:rPr>
        <w:t xml:space="preserve"> and their own place-making initiatives and activities</w:t>
      </w:r>
      <w:r w:rsidR="00E10567">
        <w:rPr>
          <w:rFonts w:ascii="Calibri" w:hAnsi="Calibri" w:cstheme="minorHAnsi"/>
          <w:sz w:val="22"/>
          <w:szCs w:val="22"/>
          <w:lang w:val="en-GB"/>
        </w:rPr>
        <w:t xml:space="preserve">. </w:t>
      </w:r>
      <w:r w:rsidR="00E10567" w:rsidRPr="00E10567">
        <w:rPr>
          <w:rFonts w:ascii="Calibri" w:hAnsi="Calibri" w:cstheme="minorHAnsi"/>
          <w:sz w:val="22"/>
          <w:szCs w:val="22"/>
          <w:lang w:val="en-GB"/>
        </w:rPr>
        <w:t xml:space="preserve">The application of participatory video </w:t>
      </w:r>
      <w:r w:rsidR="00E10567">
        <w:rPr>
          <w:rFonts w:ascii="Calibri" w:hAnsi="Calibri" w:cstheme="minorHAnsi"/>
          <w:sz w:val="22"/>
          <w:szCs w:val="22"/>
          <w:lang w:val="en-GB"/>
        </w:rPr>
        <w:t>and</w:t>
      </w:r>
      <w:r w:rsidR="00E10567" w:rsidRPr="00E10567">
        <w:rPr>
          <w:rFonts w:ascii="Calibri" w:hAnsi="Calibri" w:cstheme="minorHAnsi"/>
          <w:sz w:val="22"/>
          <w:szCs w:val="22"/>
          <w:lang w:val="en-GB"/>
        </w:rPr>
        <w:t xml:space="preserve"> basic ICT and Media techniques </w:t>
      </w:r>
      <w:r w:rsidR="00E10567">
        <w:rPr>
          <w:rFonts w:ascii="Calibri" w:hAnsi="Calibri" w:cstheme="minorHAnsi"/>
          <w:sz w:val="22"/>
          <w:szCs w:val="22"/>
          <w:lang w:val="en-GB"/>
        </w:rPr>
        <w:t xml:space="preserve">will </w:t>
      </w:r>
      <w:r w:rsidR="00E10567" w:rsidRPr="00E10567">
        <w:rPr>
          <w:rFonts w:ascii="Calibri" w:hAnsi="Calibri" w:cstheme="minorHAnsi"/>
          <w:sz w:val="22"/>
          <w:szCs w:val="22"/>
          <w:lang w:val="en-GB"/>
        </w:rPr>
        <w:t>support</w:t>
      </w:r>
      <w:r w:rsidR="00E10567">
        <w:rPr>
          <w:rFonts w:ascii="Calibri" w:hAnsi="Calibri" w:cstheme="minorHAnsi"/>
          <w:sz w:val="22"/>
          <w:szCs w:val="22"/>
          <w:lang w:val="en-GB"/>
        </w:rPr>
        <w:t xml:space="preserve"> especially</w:t>
      </w:r>
      <w:r w:rsidR="00E10567" w:rsidRPr="00E10567">
        <w:rPr>
          <w:rFonts w:ascii="Calibri" w:hAnsi="Calibri" w:cstheme="minorHAnsi"/>
          <w:sz w:val="22"/>
          <w:szCs w:val="22"/>
          <w:lang w:val="en-GB"/>
        </w:rPr>
        <w:t xml:space="preserve"> non-literate or semi-literate youth</w:t>
      </w:r>
      <w:r w:rsidR="00E10567">
        <w:rPr>
          <w:rFonts w:ascii="Calibri" w:hAnsi="Calibri" w:cstheme="minorHAnsi"/>
          <w:sz w:val="22"/>
          <w:szCs w:val="22"/>
          <w:lang w:val="en-GB"/>
        </w:rPr>
        <w:t>s</w:t>
      </w:r>
      <w:r w:rsidR="00E10567" w:rsidRPr="00E10567">
        <w:rPr>
          <w:rFonts w:ascii="Calibri" w:hAnsi="Calibri" w:cstheme="minorHAnsi"/>
          <w:sz w:val="22"/>
          <w:szCs w:val="22"/>
          <w:lang w:val="en-GB"/>
        </w:rPr>
        <w:t xml:space="preserve"> to create </w:t>
      </w:r>
      <w:r w:rsidR="008A11CB">
        <w:rPr>
          <w:rFonts w:ascii="Calibri" w:hAnsi="Calibri" w:cstheme="minorHAnsi"/>
          <w:sz w:val="22"/>
          <w:szCs w:val="22"/>
          <w:lang w:val="en-GB"/>
        </w:rPr>
        <w:t>visual</w:t>
      </w:r>
      <w:r w:rsidR="00E10567" w:rsidRPr="00E10567">
        <w:rPr>
          <w:rFonts w:ascii="Calibri" w:hAnsi="Calibri" w:cstheme="minorHAnsi"/>
          <w:sz w:val="22"/>
          <w:szCs w:val="22"/>
          <w:lang w:val="en-GB"/>
        </w:rPr>
        <w:t xml:space="preserve"> proposals, as well as us</w:t>
      </w:r>
      <w:r w:rsidR="00E10567">
        <w:rPr>
          <w:rFonts w:ascii="Calibri" w:hAnsi="Calibri" w:cstheme="minorHAnsi"/>
          <w:sz w:val="22"/>
          <w:szCs w:val="22"/>
          <w:lang w:val="en-GB"/>
        </w:rPr>
        <w:t>e</w:t>
      </w:r>
      <w:r w:rsidR="00E10567" w:rsidRPr="00E10567">
        <w:rPr>
          <w:rFonts w:ascii="Calibri" w:hAnsi="Calibri" w:cstheme="minorHAnsi"/>
          <w:sz w:val="22"/>
          <w:szCs w:val="22"/>
          <w:lang w:val="en-GB"/>
        </w:rPr>
        <w:t xml:space="preserve"> video</w:t>
      </w:r>
      <w:r w:rsidR="008A11CB">
        <w:rPr>
          <w:rFonts w:ascii="Calibri" w:hAnsi="Calibri" w:cstheme="minorHAnsi"/>
          <w:sz w:val="22"/>
          <w:szCs w:val="22"/>
          <w:lang w:val="en-GB"/>
        </w:rPr>
        <w:t xml:space="preserve"> ad photo</w:t>
      </w:r>
      <w:r w:rsidR="00E10567" w:rsidRPr="00E10567">
        <w:rPr>
          <w:rFonts w:ascii="Calibri" w:hAnsi="Calibri" w:cstheme="minorHAnsi"/>
          <w:sz w:val="22"/>
          <w:szCs w:val="22"/>
          <w:lang w:val="en-GB"/>
        </w:rPr>
        <w:t xml:space="preserve"> to monitor, document and evaluate </w:t>
      </w:r>
      <w:r w:rsidR="00E10567">
        <w:rPr>
          <w:rFonts w:ascii="Calibri" w:hAnsi="Calibri" w:cstheme="minorHAnsi"/>
          <w:sz w:val="22"/>
          <w:szCs w:val="22"/>
          <w:lang w:val="en-GB"/>
        </w:rPr>
        <w:t>impacts of their projects,</w:t>
      </w:r>
      <w:r w:rsidR="00E10567" w:rsidRPr="00E10567">
        <w:rPr>
          <w:rFonts w:ascii="Calibri" w:hAnsi="Calibri" w:cstheme="minorHAnsi"/>
          <w:sz w:val="22"/>
          <w:szCs w:val="22"/>
          <w:lang w:val="en-GB"/>
        </w:rPr>
        <w:t xml:space="preserve"> and share learning across their networks</w:t>
      </w:r>
      <w:r w:rsidR="000B2885">
        <w:rPr>
          <w:rFonts w:ascii="Calibri" w:hAnsi="Calibri" w:cstheme="minorHAnsi"/>
          <w:sz w:val="22"/>
          <w:szCs w:val="22"/>
          <w:lang w:val="en-GB"/>
        </w:rPr>
        <w:t xml:space="preserve">. </w:t>
      </w:r>
      <w:r w:rsidR="00E10567">
        <w:rPr>
          <w:rFonts w:ascii="Calibri" w:hAnsi="Calibri" w:cstheme="minorHAnsi"/>
          <w:sz w:val="22"/>
          <w:szCs w:val="22"/>
          <w:lang w:val="en-GB"/>
        </w:rPr>
        <w:t>The skills</w:t>
      </w:r>
      <w:r w:rsidR="00E10567" w:rsidRPr="00E10567">
        <w:rPr>
          <w:rFonts w:ascii="Calibri" w:hAnsi="Calibri" w:cstheme="minorHAnsi"/>
          <w:sz w:val="22"/>
          <w:szCs w:val="22"/>
          <w:lang w:val="en-GB"/>
        </w:rPr>
        <w:t xml:space="preserve"> will be useful in giving </w:t>
      </w:r>
      <w:r w:rsidR="00E10567">
        <w:rPr>
          <w:rFonts w:ascii="Calibri" w:hAnsi="Calibri" w:cstheme="minorHAnsi"/>
          <w:sz w:val="22"/>
          <w:szCs w:val="22"/>
          <w:lang w:val="en-GB"/>
        </w:rPr>
        <w:t xml:space="preserve">young </w:t>
      </w:r>
      <w:r w:rsidR="00E10567" w:rsidRPr="00E10567">
        <w:rPr>
          <w:rFonts w:ascii="Calibri" w:hAnsi="Calibri" w:cstheme="minorHAnsi"/>
          <w:sz w:val="22"/>
          <w:szCs w:val="22"/>
          <w:lang w:val="en-GB"/>
        </w:rPr>
        <w:t>people a means to show and tell</w:t>
      </w:r>
      <w:r w:rsidR="00E10567">
        <w:rPr>
          <w:rFonts w:ascii="Calibri" w:hAnsi="Calibri" w:cstheme="minorHAnsi"/>
          <w:sz w:val="22"/>
          <w:szCs w:val="22"/>
          <w:lang w:val="en-GB"/>
        </w:rPr>
        <w:t xml:space="preserve"> about</w:t>
      </w:r>
      <w:r w:rsidR="00E10567" w:rsidRPr="00E10567">
        <w:rPr>
          <w:rFonts w:ascii="Calibri" w:hAnsi="Calibri" w:cstheme="minorHAnsi"/>
          <w:sz w:val="22"/>
          <w:szCs w:val="22"/>
          <w:lang w:val="en-GB"/>
        </w:rPr>
        <w:t xml:space="preserve"> their situation, their challenges</w:t>
      </w:r>
      <w:r w:rsidR="00E10567">
        <w:rPr>
          <w:rFonts w:ascii="Calibri" w:hAnsi="Calibri" w:cstheme="minorHAnsi"/>
          <w:sz w:val="22"/>
          <w:szCs w:val="22"/>
          <w:lang w:val="en-GB"/>
        </w:rPr>
        <w:t>,</w:t>
      </w:r>
      <w:r w:rsidR="00E10567" w:rsidRPr="00E10567">
        <w:rPr>
          <w:rFonts w:ascii="Calibri" w:hAnsi="Calibri" w:cstheme="minorHAnsi"/>
          <w:sz w:val="22"/>
          <w:szCs w:val="22"/>
          <w:lang w:val="en-GB"/>
        </w:rPr>
        <w:t xml:space="preserve"> and their achievements </w:t>
      </w:r>
      <w:r w:rsidR="00E10567">
        <w:rPr>
          <w:rFonts w:ascii="Calibri" w:hAnsi="Calibri" w:cstheme="minorHAnsi"/>
          <w:sz w:val="22"/>
          <w:szCs w:val="22"/>
          <w:lang w:val="en-GB"/>
        </w:rPr>
        <w:t>through</w:t>
      </w:r>
      <w:r w:rsidR="00E10567" w:rsidRPr="00E10567">
        <w:rPr>
          <w:rFonts w:ascii="Calibri" w:hAnsi="Calibri" w:cstheme="minorHAnsi"/>
          <w:sz w:val="22"/>
          <w:szCs w:val="22"/>
          <w:lang w:val="en-GB"/>
        </w:rPr>
        <w:t xml:space="preserve"> their own words and images.</w:t>
      </w:r>
      <w:r w:rsidR="00E10567">
        <w:rPr>
          <w:rFonts w:ascii="Calibri" w:hAnsi="Calibri" w:cstheme="minorHAnsi"/>
          <w:sz w:val="22"/>
          <w:szCs w:val="22"/>
          <w:lang w:val="en-GB"/>
        </w:rPr>
        <w:t xml:space="preserve"> The training and practical experience will help the participants find</w:t>
      </w:r>
      <w:r w:rsidR="00E10567" w:rsidRPr="00E10567">
        <w:rPr>
          <w:rFonts w:ascii="Calibri" w:hAnsi="Calibri" w:cstheme="minorHAnsi"/>
          <w:sz w:val="22"/>
          <w:szCs w:val="22"/>
          <w:lang w:val="en-GB"/>
        </w:rPr>
        <w:t xml:space="preserve"> their voices</w:t>
      </w:r>
      <w:r w:rsidR="00E10567">
        <w:rPr>
          <w:rFonts w:ascii="Calibri" w:hAnsi="Calibri" w:cstheme="minorHAnsi"/>
          <w:sz w:val="22"/>
          <w:szCs w:val="22"/>
          <w:lang w:val="en-GB"/>
        </w:rPr>
        <w:t xml:space="preserve">, and share discussion about </w:t>
      </w:r>
      <w:r w:rsidR="00E10567" w:rsidRPr="00E10567">
        <w:rPr>
          <w:rFonts w:ascii="Calibri" w:hAnsi="Calibri" w:cstheme="minorHAnsi"/>
          <w:sz w:val="22"/>
          <w:szCs w:val="22"/>
          <w:lang w:val="en-GB"/>
        </w:rPr>
        <w:t>local issues of concern in their communities</w:t>
      </w:r>
      <w:r w:rsidR="00E10567">
        <w:rPr>
          <w:rFonts w:ascii="Calibri" w:hAnsi="Calibri" w:cstheme="minorHAnsi"/>
          <w:sz w:val="22"/>
          <w:szCs w:val="22"/>
          <w:lang w:val="en-GB"/>
        </w:rPr>
        <w:t xml:space="preserve"> </w:t>
      </w:r>
      <w:r w:rsidR="00E10567">
        <w:rPr>
          <w:rFonts w:ascii="Calibri" w:hAnsi="Calibri" w:cstheme="minorHAnsi"/>
          <w:sz w:val="22"/>
          <w:szCs w:val="22"/>
          <w:lang w:val="en-GB"/>
        </w:rPr>
        <w:lastRenderedPageBreak/>
        <w:t xml:space="preserve">with the rest of their groups. Communication products (that </w:t>
      </w:r>
      <w:r w:rsidR="00E10567" w:rsidRPr="00E10567">
        <w:rPr>
          <w:rFonts w:ascii="Calibri" w:hAnsi="Calibri" w:cstheme="minorHAnsi"/>
          <w:sz w:val="22"/>
          <w:szCs w:val="22"/>
          <w:lang w:val="en-GB"/>
        </w:rPr>
        <w:t>capture</w:t>
      </w:r>
      <w:r w:rsidR="00E10567">
        <w:rPr>
          <w:rFonts w:ascii="Calibri" w:hAnsi="Calibri" w:cstheme="minorHAnsi"/>
          <w:sz w:val="22"/>
          <w:szCs w:val="22"/>
          <w:lang w:val="en-GB"/>
        </w:rPr>
        <w:t xml:space="preserve"> young people’s</w:t>
      </w:r>
      <w:r w:rsidR="00E10567" w:rsidRPr="00E10567">
        <w:rPr>
          <w:rFonts w:ascii="Calibri" w:hAnsi="Calibri" w:cstheme="minorHAnsi"/>
          <w:sz w:val="22"/>
          <w:szCs w:val="22"/>
          <w:lang w:val="en-GB"/>
        </w:rPr>
        <w:t xml:space="preserve"> art, poetry, drama, music, personal testimony, or impact stor</w:t>
      </w:r>
      <w:r w:rsidR="00E10567">
        <w:rPr>
          <w:rFonts w:ascii="Calibri" w:hAnsi="Calibri" w:cstheme="minorHAnsi"/>
          <w:sz w:val="22"/>
          <w:szCs w:val="22"/>
          <w:lang w:val="en-GB"/>
        </w:rPr>
        <w:t>ies</w:t>
      </w:r>
      <w:r w:rsidR="00E10567" w:rsidRPr="00E10567">
        <w:rPr>
          <w:rFonts w:ascii="Calibri" w:hAnsi="Calibri" w:cstheme="minorHAnsi"/>
          <w:sz w:val="22"/>
          <w:szCs w:val="22"/>
          <w:lang w:val="en-GB"/>
        </w:rPr>
        <w:t xml:space="preserve"> within their communities</w:t>
      </w:r>
      <w:r w:rsidR="00E10567">
        <w:rPr>
          <w:rFonts w:ascii="Calibri" w:hAnsi="Calibri" w:cstheme="minorHAnsi"/>
          <w:sz w:val="22"/>
          <w:szCs w:val="22"/>
          <w:lang w:val="en-GB"/>
        </w:rPr>
        <w:t>) will be developed by the youth and shared with community authorities and stakeholders in the youth parliaments. This will</w:t>
      </w:r>
      <w:r w:rsidR="00E10567" w:rsidRPr="00E10567">
        <w:rPr>
          <w:rFonts w:ascii="Calibri" w:hAnsi="Calibri" w:cstheme="minorHAnsi"/>
          <w:sz w:val="22"/>
          <w:szCs w:val="22"/>
          <w:lang w:val="en-GB"/>
        </w:rPr>
        <w:t xml:space="preserve"> create feedback loops and invite further participation and reflection</w:t>
      </w:r>
      <w:r w:rsidR="00E10567">
        <w:rPr>
          <w:rFonts w:ascii="Calibri" w:hAnsi="Calibri" w:cstheme="minorHAnsi"/>
          <w:sz w:val="22"/>
          <w:szCs w:val="22"/>
          <w:lang w:val="en-GB"/>
        </w:rPr>
        <w:t xml:space="preserve">, and </w:t>
      </w:r>
      <w:r w:rsidR="00E10567" w:rsidRPr="00E10567">
        <w:rPr>
          <w:rFonts w:ascii="Calibri" w:hAnsi="Calibri" w:cstheme="minorHAnsi"/>
          <w:sz w:val="22"/>
          <w:szCs w:val="22"/>
          <w:lang w:val="en-GB"/>
        </w:rPr>
        <w:t>motivate</w:t>
      </w:r>
      <w:r w:rsidR="00E10567">
        <w:rPr>
          <w:rFonts w:ascii="Calibri" w:hAnsi="Calibri" w:cstheme="minorHAnsi"/>
          <w:sz w:val="22"/>
          <w:szCs w:val="22"/>
          <w:lang w:val="en-GB"/>
        </w:rPr>
        <w:t xml:space="preserve"> other</w:t>
      </w:r>
      <w:r w:rsidR="00E10567" w:rsidRPr="00E10567">
        <w:rPr>
          <w:rFonts w:ascii="Calibri" w:hAnsi="Calibri" w:cstheme="minorHAnsi"/>
          <w:sz w:val="22"/>
          <w:szCs w:val="22"/>
          <w:lang w:val="en-GB"/>
        </w:rPr>
        <w:t xml:space="preserve"> youth to think about how they </w:t>
      </w:r>
      <w:r w:rsidR="00E10567">
        <w:rPr>
          <w:rFonts w:ascii="Calibri" w:hAnsi="Calibri" w:cstheme="minorHAnsi"/>
          <w:sz w:val="22"/>
          <w:szCs w:val="22"/>
          <w:lang w:val="en-GB"/>
        </w:rPr>
        <w:t xml:space="preserve">can be creative about communication and media </w:t>
      </w:r>
      <w:r w:rsidR="00E10567" w:rsidRPr="00E10567">
        <w:rPr>
          <w:rFonts w:ascii="Calibri" w:hAnsi="Calibri" w:cstheme="minorHAnsi"/>
          <w:sz w:val="22"/>
          <w:szCs w:val="22"/>
          <w:lang w:val="en-GB"/>
        </w:rPr>
        <w:t>as a tool for advocacy and lobbying.</w:t>
      </w:r>
    </w:p>
    <w:p w14:paraId="460CE6F6" w14:textId="77777777" w:rsidR="000B2885" w:rsidRDefault="000B2885" w:rsidP="00E13343">
      <w:pPr>
        <w:jc w:val="both"/>
        <w:rPr>
          <w:rFonts w:ascii="Calibri" w:hAnsi="Calibri" w:cstheme="minorHAnsi"/>
          <w:sz w:val="22"/>
          <w:szCs w:val="22"/>
          <w:lang w:val="en-GB"/>
        </w:rPr>
      </w:pPr>
    </w:p>
    <w:p w14:paraId="40D9A145" w14:textId="3E41393E" w:rsidR="00E04988" w:rsidRPr="00297628" w:rsidRDefault="00E04988" w:rsidP="001A23C2">
      <w:pPr>
        <w:jc w:val="both"/>
        <w:rPr>
          <w:b/>
          <w:bCs/>
          <w:sz w:val="22"/>
          <w:lang w:val="en-GB"/>
        </w:rPr>
      </w:pPr>
      <w:r w:rsidRPr="00297628">
        <w:rPr>
          <w:b/>
          <w:bCs/>
          <w:sz w:val="22"/>
          <w:lang w:val="en-GB"/>
        </w:rPr>
        <w:t>3.</w:t>
      </w:r>
      <w:r w:rsidR="00E52CE0">
        <w:rPr>
          <w:b/>
          <w:bCs/>
          <w:sz w:val="22"/>
          <w:lang w:val="en-GB"/>
        </w:rPr>
        <w:t>6</w:t>
      </w:r>
      <w:r w:rsidRPr="00297628">
        <w:rPr>
          <w:b/>
          <w:bCs/>
          <w:sz w:val="22"/>
          <w:lang w:val="en-GB"/>
        </w:rPr>
        <w:t xml:space="preserve">. Intervention’s balances between the elements of the Development Triangle </w:t>
      </w:r>
    </w:p>
    <w:p w14:paraId="780CA5BC" w14:textId="3DCB1615" w:rsidR="00E04988" w:rsidRPr="00297628" w:rsidRDefault="002C16A3" w:rsidP="001A23C2">
      <w:pPr>
        <w:jc w:val="both"/>
        <w:rPr>
          <w:sz w:val="22"/>
          <w:lang w:val="en-GB"/>
        </w:rPr>
      </w:pPr>
      <w:r w:rsidRPr="002C16A3">
        <w:rPr>
          <w:noProof/>
          <w:sz w:val="22"/>
          <w:lang w:val="en-US" w:eastAsia="da-DK"/>
        </w:rPr>
        <w:drawing>
          <wp:anchor distT="0" distB="0" distL="114300" distR="114300" simplePos="0" relativeHeight="251661312" behindDoc="0" locked="0" layoutInCell="1" allowOverlap="1" wp14:anchorId="0A3693F1" wp14:editId="7FF3A5E1">
            <wp:simplePos x="0" y="0"/>
            <wp:positionH relativeFrom="margin">
              <wp:posOffset>0</wp:posOffset>
            </wp:positionH>
            <wp:positionV relativeFrom="paragraph">
              <wp:posOffset>424815</wp:posOffset>
            </wp:positionV>
            <wp:extent cx="6015355" cy="4013200"/>
            <wp:effectExtent l="0" t="0" r="444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55" t="3057" r="10035" b="2155"/>
                    <a:stretch/>
                  </pic:blipFill>
                  <pic:spPr bwMode="auto">
                    <a:xfrm>
                      <a:off x="0" y="0"/>
                      <a:ext cx="6015355" cy="4013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50263" w:rsidRPr="00297628">
        <w:rPr>
          <w:sz w:val="22"/>
          <w:lang w:val="en-GB"/>
        </w:rPr>
        <w:t>The model below illustrates how the project interacts with areas of capacity development, advocacy, and strategic services</w:t>
      </w:r>
      <w:r>
        <w:rPr>
          <w:sz w:val="22"/>
          <w:lang w:val="en-GB"/>
        </w:rPr>
        <w:t>, which are all represented in the project’s four tracks as described above.</w:t>
      </w:r>
    </w:p>
    <w:p w14:paraId="39C70ADF" w14:textId="77777777" w:rsidR="00E04988" w:rsidRPr="00297628" w:rsidRDefault="00E04988" w:rsidP="001A23C2">
      <w:pPr>
        <w:jc w:val="both"/>
        <w:rPr>
          <w:b/>
          <w:bCs/>
          <w:sz w:val="22"/>
          <w:lang w:val="en-GB"/>
        </w:rPr>
      </w:pPr>
    </w:p>
    <w:p w14:paraId="2E0659BA" w14:textId="1F39118C" w:rsidR="008D63D1" w:rsidRPr="00BB6DA2" w:rsidRDefault="008D63D1" w:rsidP="00BB6DA2">
      <w:pPr>
        <w:rPr>
          <w:b/>
          <w:bCs/>
          <w:color w:val="000000" w:themeColor="text1"/>
          <w:sz w:val="22"/>
          <w:lang w:val="en-GB"/>
        </w:rPr>
      </w:pPr>
      <w:r w:rsidRPr="00473F90">
        <w:rPr>
          <w:b/>
          <w:bCs/>
          <w:color w:val="000000" w:themeColor="text1"/>
          <w:sz w:val="22"/>
          <w:lang w:val="en-GB"/>
        </w:rPr>
        <w:t>3.</w:t>
      </w:r>
      <w:r w:rsidR="00BB503F" w:rsidRPr="00473F90">
        <w:rPr>
          <w:b/>
          <w:bCs/>
          <w:color w:val="000000" w:themeColor="text1"/>
          <w:sz w:val="22"/>
          <w:lang w:val="en-GB"/>
        </w:rPr>
        <w:t>7</w:t>
      </w:r>
      <w:r w:rsidRPr="00473F90">
        <w:rPr>
          <w:b/>
          <w:bCs/>
          <w:color w:val="000000" w:themeColor="text1"/>
          <w:sz w:val="22"/>
          <w:lang w:val="en-GB"/>
        </w:rPr>
        <w:t xml:space="preserve">. </w:t>
      </w:r>
      <w:r w:rsidR="00406540">
        <w:rPr>
          <w:b/>
          <w:bCs/>
          <w:color w:val="000000" w:themeColor="text1"/>
          <w:sz w:val="22"/>
          <w:lang w:val="en-GB"/>
        </w:rPr>
        <w:t>I</w:t>
      </w:r>
      <w:r w:rsidR="00727873" w:rsidRPr="00473F90">
        <w:rPr>
          <w:b/>
          <w:bCs/>
          <w:color w:val="000000" w:themeColor="text1"/>
          <w:sz w:val="22"/>
          <w:lang w:val="en-GB"/>
        </w:rPr>
        <w:t>mprovements for</w:t>
      </w:r>
      <w:r w:rsidR="00406540">
        <w:rPr>
          <w:b/>
          <w:bCs/>
          <w:color w:val="000000" w:themeColor="text1"/>
          <w:sz w:val="22"/>
          <w:lang w:val="en-GB"/>
        </w:rPr>
        <w:t xml:space="preserve"> the</w:t>
      </w:r>
      <w:r w:rsidR="00727873" w:rsidRPr="00473F90">
        <w:rPr>
          <w:b/>
          <w:bCs/>
          <w:color w:val="000000" w:themeColor="text1"/>
          <w:sz w:val="22"/>
          <w:lang w:val="en-GB"/>
        </w:rPr>
        <w:t xml:space="preserve"> target groups and strengthening the partners’ capacities after the intervention </w:t>
      </w:r>
    </w:p>
    <w:p w14:paraId="3BAE70DF" w14:textId="4269870C" w:rsidR="009A3700" w:rsidRPr="009A3700" w:rsidRDefault="009A3700" w:rsidP="009A3700">
      <w:pPr>
        <w:jc w:val="both"/>
        <w:rPr>
          <w:rFonts w:cstheme="minorHAnsi"/>
          <w:sz w:val="22"/>
          <w:lang w:val="en-GB"/>
        </w:rPr>
      </w:pPr>
      <w:r>
        <w:rPr>
          <w:rFonts w:cstheme="minorHAnsi"/>
          <w:sz w:val="22"/>
          <w:lang w:val="en-GB"/>
        </w:rPr>
        <w:t>As reflected in the indicators of the logical framework</w:t>
      </w:r>
      <w:r w:rsidR="00ED6BCA">
        <w:rPr>
          <w:rFonts w:cstheme="minorHAnsi"/>
          <w:sz w:val="22"/>
          <w:lang w:val="en-GB"/>
        </w:rPr>
        <w:t>,</w:t>
      </w:r>
      <w:r>
        <w:rPr>
          <w:rFonts w:cstheme="minorHAnsi"/>
          <w:sz w:val="22"/>
          <w:lang w:val="en-GB"/>
        </w:rPr>
        <w:t xml:space="preserve"> this project sets out to create the following improvements in the lives of young people living in the </w:t>
      </w:r>
      <w:r w:rsidR="00F535A8">
        <w:rPr>
          <w:rFonts w:cstheme="minorHAnsi"/>
          <w:sz w:val="22"/>
          <w:lang w:val="en-GB"/>
        </w:rPr>
        <w:t>communities:</w:t>
      </w:r>
      <w:r>
        <w:rPr>
          <w:rFonts w:cstheme="minorHAnsi"/>
          <w:sz w:val="22"/>
          <w:lang w:val="en-GB"/>
        </w:rPr>
        <w:t xml:space="preserve"> </w:t>
      </w:r>
    </w:p>
    <w:p w14:paraId="19675F0C" w14:textId="6F08281D" w:rsidR="009A3700" w:rsidRPr="009A3700" w:rsidRDefault="009A3700" w:rsidP="007F069B">
      <w:pPr>
        <w:pStyle w:val="Listeafsnit"/>
        <w:numPr>
          <w:ilvl w:val="0"/>
          <w:numId w:val="16"/>
        </w:numPr>
        <w:spacing w:line="240" w:lineRule="auto"/>
        <w:rPr>
          <w:rFonts w:ascii="Calibri" w:hAnsi="Calibri" w:cstheme="minorHAnsi"/>
          <w:bCs/>
          <w:i/>
          <w:sz w:val="22"/>
          <w:lang w:val="en-GB"/>
        </w:rPr>
      </w:pPr>
      <w:r w:rsidRPr="009A3700">
        <w:rPr>
          <w:rFonts w:ascii="Calibri" w:hAnsi="Calibri" w:cstheme="minorHAnsi"/>
          <w:bCs/>
          <w:i/>
          <w:sz w:val="22"/>
          <w:lang w:val="en-GB"/>
        </w:rPr>
        <w:t xml:space="preserve">Young people will have increased access to organisations that support them </w:t>
      </w:r>
    </w:p>
    <w:p w14:paraId="2DBC5904" w14:textId="77777777" w:rsidR="009A3700" w:rsidRPr="009A3700" w:rsidRDefault="009A3700" w:rsidP="007F069B">
      <w:pPr>
        <w:pStyle w:val="Listeafsnit"/>
        <w:numPr>
          <w:ilvl w:val="0"/>
          <w:numId w:val="16"/>
        </w:numPr>
        <w:spacing w:line="240" w:lineRule="auto"/>
        <w:jc w:val="both"/>
        <w:rPr>
          <w:rFonts w:ascii="Calibri" w:hAnsi="Calibri" w:cs="Arial"/>
          <w:bCs/>
          <w:i/>
          <w:sz w:val="22"/>
          <w:lang w:val="en-GB"/>
        </w:rPr>
      </w:pPr>
      <w:r w:rsidRPr="009A3700">
        <w:rPr>
          <w:rFonts w:ascii="Calibri" w:hAnsi="Calibri" w:cstheme="minorHAnsi"/>
          <w:bCs/>
          <w:i/>
          <w:sz w:val="22"/>
          <w:lang w:val="en-GB"/>
        </w:rPr>
        <w:t xml:space="preserve">Young people will feel an increase in access to opportunities </w:t>
      </w:r>
    </w:p>
    <w:p w14:paraId="087252B8" w14:textId="26F7D221" w:rsidR="009A3700" w:rsidRPr="009A3700" w:rsidRDefault="004C32C5" w:rsidP="007F069B">
      <w:pPr>
        <w:pStyle w:val="Listeafsnit"/>
        <w:numPr>
          <w:ilvl w:val="0"/>
          <w:numId w:val="16"/>
        </w:numPr>
        <w:spacing w:line="240" w:lineRule="auto"/>
        <w:jc w:val="both"/>
        <w:rPr>
          <w:rFonts w:ascii="Calibri" w:hAnsi="Calibri" w:cs="Arial"/>
          <w:bCs/>
          <w:i/>
          <w:sz w:val="22"/>
          <w:lang w:val="en-GB"/>
        </w:rPr>
      </w:pPr>
      <w:r>
        <w:rPr>
          <w:rFonts w:ascii="Calibri" w:hAnsi="Calibri" w:cs="Arial"/>
          <w:bCs/>
          <w:i/>
          <w:sz w:val="22"/>
          <w:lang w:val="en-GB"/>
        </w:rPr>
        <w:t xml:space="preserve">Young people </w:t>
      </w:r>
      <w:r w:rsidR="003F5364">
        <w:rPr>
          <w:rFonts w:ascii="Calibri" w:hAnsi="Calibri" w:cs="Arial"/>
          <w:bCs/>
          <w:i/>
          <w:sz w:val="22"/>
          <w:lang w:val="en-GB"/>
        </w:rPr>
        <w:t>w</w:t>
      </w:r>
      <w:r>
        <w:rPr>
          <w:rFonts w:ascii="Calibri" w:hAnsi="Calibri" w:cs="Arial"/>
          <w:bCs/>
          <w:i/>
          <w:sz w:val="22"/>
          <w:lang w:val="en-GB"/>
        </w:rPr>
        <w:t xml:space="preserve">ill increasingly </w:t>
      </w:r>
      <w:r w:rsidR="009A3700" w:rsidRPr="009A3700">
        <w:rPr>
          <w:rFonts w:ascii="Calibri" w:hAnsi="Calibri" w:cs="Arial"/>
          <w:bCs/>
          <w:i/>
          <w:sz w:val="22"/>
          <w:lang w:val="en-GB"/>
        </w:rPr>
        <w:t xml:space="preserve">take active part in community activities </w:t>
      </w:r>
    </w:p>
    <w:p w14:paraId="2EC32854" w14:textId="0B8088CA" w:rsidR="009A3700" w:rsidRPr="009A3700" w:rsidRDefault="009A3700" w:rsidP="007F069B">
      <w:pPr>
        <w:pStyle w:val="Listeafsnit"/>
        <w:numPr>
          <w:ilvl w:val="0"/>
          <w:numId w:val="16"/>
        </w:numPr>
        <w:spacing w:line="240" w:lineRule="auto"/>
        <w:rPr>
          <w:rFonts w:ascii="Calibri" w:hAnsi="Calibri" w:cs="Arial"/>
          <w:i/>
          <w:sz w:val="22"/>
          <w:lang w:val="en-GB"/>
        </w:rPr>
      </w:pPr>
      <w:r w:rsidRPr="009A3700">
        <w:rPr>
          <w:rFonts w:ascii="Calibri" w:hAnsi="Calibri" w:cs="Arial"/>
          <w:bCs/>
          <w:i/>
          <w:sz w:val="22"/>
          <w:lang w:val="en-GB"/>
        </w:rPr>
        <w:t>Young people</w:t>
      </w:r>
      <w:r w:rsidR="003F5364">
        <w:rPr>
          <w:rFonts w:ascii="Calibri" w:hAnsi="Calibri" w:cs="Arial"/>
          <w:bCs/>
          <w:i/>
          <w:sz w:val="22"/>
          <w:lang w:val="en-GB"/>
        </w:rPr>
        <w:t xml:space="preserve"> will</w:t>
      </w:r>
      <w:r w:rsidRPr="009A3700">
        <w:rPr>
          <w:rFonts w:ascii="Calibri" w:hAnsi="Calibri" w:cs="Arial"/>
          <w:bCs/>
          <w:i/>
          <w:sz w:val="22"/>
          <w:lang w:val="en-GB"/>
        </w:rPr>
        <w:t xml:space="preserve"> have increased access to safe spaces where they can meet other young people </w:t>
      </w:r>
    </w:p>
    <w:p w14:paraId="0FEEE002" w14:textId="69DBCA5B" w:rsidR="009A3700" w:rsidRPr="009A3700" w:rsidRDefault="009A3700" w:rsidP="009A3700">
      <w:pPr>
        <w:pStyle w:val="Listeafsnit"/>
        <w:numPr>
          <w:ilvl w:val="0"/>
          <w:numId w:val="16"/>
        </w:numPr>
        <w:rPr>
          <w:rFonts w:ascii="Calibri" w:hAnsi="Calibri" w:cstheme="minorHAnsi"/>
          <w:i/>
          <w:iCs/>
          <w:sz w:val="22"/>
          <w:lang w:val="en-GB"/>
        </w:rPr>
      </w:pPr>
      <w:r w:rsidRPr="009A3700">
        <w:rPr>
          <w:rFonts w:ascii="Calibri" w:hAnsi="Calibri" w:cstheme="minorHAnsi"/>
          <w:bCs/>
          <w:i/>
          <w:sz w:val="22"/>
          <w:lang w:val="en-GB"/>
        </w:rPr>
        <w:t>Young people will have increased access to nature and green spaces where they can spend time</w:t>
      </w:r>
    </w:p>
    <w:p w14:paraId="2FEEE21F" w14:textId="38B27510" w:rsidR="009A3700" w:rsidRPr="009A3700" w:rsidRDefault="009A3700" w:rsidP="009A3700">
      <w:pPr>
        <w:pStyle w:val="Listeafsnit"/>
        <w:numPr>
          <w:ilvl w:val="0"/>
          <w:numId w:val="16"/>
        </w:numPr>
        <w:rPr>
          <w:rFonts w:ascii="Calibri" w:hAnsi="Calibri" w:cstheme="minorHAnsi"/>
          <w:i/>
          <w:iCs/>
          <w:sz w:val="22"/>
          <w:lang w:val="en-GB"/>
        </w:rPr>
      </w:pPr>
      <w:r w:rsidRPr="009A3700">
        <w:rPr>
          <w:rFonts w:ascii="Calibri" w:hAnsi="Calibri" w:cstheme="minorHAnsi"/>
          <w:bCs/>
          <w:i/>
          <w:sz w:val="22"/>
          <w:lang w:val="en-GB"/>
        </w:rPr>
        <w:t xml:space="preserve">Young people will have increased access to spaces where they can be creative </w:t>
      </w:r>
    </w:p>
    <w:p w14:paraId="3141B317" w14:textId="7451D5D7" w:rsidR="009A3700" w:rsidRPr="009A3700" w:rsidRDefault="009A3700" w:rsidP="009A3700">
      <w:pPr>
        <w:pStyle w:val="Listeafsnit"/>
        <w:numPr>
          <w:ilvl w:val="0"/>
          <w:numId w:val="16"/>
        </w:numPr>
        <w:rPr>
          <w:rFonts w:ascii="Calibri" w:hAnsi="Calibri" w:cstheme="minorHAnsi"/>
          <w:i/>
          <w:iCs/>
          <w:sz w:val="22"/>
          <w:lang w:val="en-GB"/>
        </w:rPr>
      </w:pPr>
      <w:r w:rsidRPr="009A3700">
        <w:rPr>
          <w:rFonts w:ascii="Calibri" w:hAnsi="Calibri" w:cstheme="minorHAnsi"/>
          <w:i/>
          <w:iCs/>
          <w:sz w:val="22"/>
          <w:lang w:val="en-GB"/>
        </w:rPr>
        <w:t>Young people feel that they authorities</w:t>
      </w:r>
      <w:r w:rsidR="003F5364">
        <w:rPr>
          <w:rFonts w:ascii="Calibri" w:hAnsi="Calibri" w:cstheme="minorHAnsi"/>
          <w:i/>
          <w:iCs/>
          <w:sz w:val="22"/>
          <w:lang w:val="en-GB"/>
        </w:rPr>
        <w:t>,</w:t>
      </w:r>
      <w:r w:rsidRPr="009A3700">
        <w:rPr>
          <w:rFonts w:ascii="Calibri" w:hAnsi="Calibri" w:cstheme="minorHAnsi"/>
          <w:i/>
          <w:iCs/>
          <w:sz w:val="22"/>
          <w:lang w:val="en-GB"/>
        </w:rPr>
        <w:t xml:space="preserve"> to a larger extent</w:t>
      </w:r>
      <w:r w:rsidR="003F5364">
        <w:rPr>
          <w:rFonts w:ascii="Calibri" w:hAnsi="Calibri" w:cstheme="minorHAnsi"/>
          <w:i/>
          <w:iCs/>
          <w:sz w:val="22"/>
          <w:lang w:val="en-GB"/>
        </w:rPr>
        <w:t>,</w:t>
      </w:r>
      <w:r w:rsidRPr="009A3700">
        <w:rPr>
          <w:rFonts w:ascii="Calibri" w:hAnsi="Calibri" w:cstheme="minorHAnsi"/>
          <w:i/>
          <w:iCs/>
          <w:sz w:val="22"/>
          <w:lang w:val="en-GB"/>
        </w:rPr>
        <w:t xml:space="preserve"> listen to them and support their </w:t>
      </w:r>
      <w:r w:rsidR="003F5364" w:rsidRPr="009A3700">
        <w:rPr>
          <w:rFonts w:ascii="Calibri" w:hAnsi="Calibri" w:cstheme="minorHAnsi"/>
          <w:i/>
          <w:iCs/>
          <w:sz w:val="22"/>
          <w:lang w:val="en-GB"/>
        </w:rPr>
        <w:t>initiative</w:t>
      </w:r>
      <w:r w:rsidR="003F5364">
        <w:rPr>
          <w:rFonts w:ascii="Calibri" w:hAnsi="Calibri" w:cstheme="minorHAnsi"/>
          <w:i/>
          <w:iCs/>
          <w:sz w:val="22"/>
          <w:lang w:val="en-GB"/>
        </w:rPr>
        <w:t>s</w:t>
      </w:r>
      <w:r w:rsidRPr="009A3700">
        <w:rPr>
          <w:rFonts w:ascii="Calibri" w:hAnsi="Calibri" w:cstheme="minorHAnsi"/>
          <w:i/>
          <w:iCs/>
          <w:sz w:val="22"/>
          <w:lang w:val="en-GB"/>
        </w:rPr>
        <w:t xml:space="preserve"> </w:t>
      </w:r>
    </w:p>
    <w:p w14:paraId="55F95DAB" w14:textId="0A5FFEA0" w:rsidR="00990ECA" w:rsidRPr="00D712BB" w:rsidRDefault="009A3700" w:rsidP="006D0B85">
      <w:pPr>
        <w:jc w:val="both"/>
        <w:rPr>
          <w:color w:val="000000" w:themeColor="text1"/>
          <w:sz w:val="22"/>
          <w:lang w:val="en-US"/>
        </w:rPr>
      </w:pPr>
      <w:r>
        <w:rPr>
          <w:rFonts w:cstheme="minorHAnsi"/>
          <w:sz w:val="22"/>
          <w:lang w:val="en-GB"/>
        </w:rPr>
        <w:t xml:space="preserve">How will this be achieved? </w:t>
      </w:r>
      <w:r w:rsidR="006663C7" w:rsidRPr="00297628">
        <w:rPr>
          <w:rFonts w:cstheme="minorHAnsi"/>
          <w:sz w:val="22"/>
          <w:lang w:val="en-GB"/>
        </w:rPr>
        <w:t>Investing</w:t>
      </w:r>
      <w:r w:rsidR="006663C7">
        <w:rPr>
          <w:rFonts w:cstheme="minorHAnsi"/>
          <w:sz w:val="22"/>
          <w:lang w:val="en-GB"/>
        </w:rPr>
        <w:t xml:space="preserve"> </w:t>
      </w:r>
      <w:r w:rsidR="006663C7" w:rsidRPr="00297628">
        <w:rPr>
          <w:rFonts w:cstheme="minorHAnsi"/>
          <w:sz w:val="22"/>
          <w:lang w:val="en-GB"/>
        </w:rPr>
        <w:t>in shared, public spaces that are accessible to all</w:t>
      </w:r>
      <w:r w:rsidR="00990ECA">
        <w:rPr>
          <w:rFonts w:cstheme="minorHAnsi"/>
          <w:sz w:val="22"/>
          <w:lang w:val="en-GB"/>
        </w:rPr>
        <w:t xml:space="preserve"> is part of our strategy towards creating lasting improvements, </w:t>
      </w:r>
      <w:r w:rsidR="006663C7" w:rsidRPr="00297628">
        <w:rPr>
          <w:rFonts w:cstheme="minorHAnsi"/>
          <w:sz w:val="22"/>
          <w:lang w:val="en-GB"/>
        </w:rPr>
        <w:t>enabl</w:t>
      </w:r>
      <w:r w:rsidR="00990ECA">
        <w:rPr>
          <w:rFonts w:cstheme="minorHAnsi"/>
          <w:sz w:val="22"/>
          <w:lang w:val="en-GB"/>
        </w:rPr>
        <w:t>ing</w:t>
      </w:r>
      <w:r w:rsidR="006663C7" w:rsidRPr="00297628">
        <w:rPr>
          <w:rFonts w:cstheme="minorHAnsi"/>
          <w:sz w:val="22"/>
          <w:lang w:val="en-GB"/>
        </w:rPr>
        <w:t xml:space="preserve"> young people to better work together for their futures. </w:t>
      </w:r>
      <w:r w:rsidR="006D0B85" w:rsidRPr="00297628">
        <w:rPr>
          <w:rFonts w:cstheme="minorHAnsi"/>
          <w:sz w:val="22"/>
          <w:szCs w:val="22"/>
          <w:lang w:val="en-GB"/>
        </w:rPr>
        <w:t>The project is</w:t>
      </w:r>
      <w:r w:rsidR="006663C7">
        <w:rPr>
          <w:rFonts w:cstheme="minorHAnsi"/>
          <w:sz w:val="22"/>
          <w:szCs w:val="22"/>
          <w:lang w:val="en-GB"/>
        </w:rPr>
        <w:t xml:space="preserve"> therefore</w:t>
      </w:r>
      <w:r w:rsidR="006D0B85" w:rsidRPr="00297628">
        <w:rPr>
          <w:rFonts w:cstheme="minorHAnsi"/>
          <w:sz w:val="22"/>
          <w:szCs w:val="22"/>
          <w:lang w:val="en-GB"/>
        </w:rPr>
        <w:t xml:space="preserve"> anchored in the partnerships and the eight community </w:t>
      </w:r>
      <w:r w:rsidR="009B750F" w:rsidRPr="00297628">
        <w:rPr>
          <w:rFonts w:cstheme="minorHAnsi"/>
          <w:sz w:val="22"/>
          <w:szCs w:val="22"/>
          <w:lang w:val="en-GB"/>
        </w:rPr>
        <w:t>centres</w:t>
      </w:r>
      <w:r w:rsidR="006D0B85" w:rsidRPr="00297628">
        <w:rPr>
          <w:rFonts w:cstheme="minorHAnsi"/>
          <w:sz w:val="22"/>
          <w:szCs w:val="22"/>
          <w:lang w:val="en-GB"/>
        </w:rPr>
        <w:t xml:space="preserve"> developed in the previous </w:t>
      </w:r>
      <w:r w:rsidR="006D0B85" w:rsidRPr="00297628">
        <w:rPr>
          <w:rFonts w:cstheme="minorHAnsi"/>
          <w:sz w:val="22"/>
          <w:szCs w:val="22"/>
          <w:lang w:val="en-GB"/>
        </w:rPr>
        <w:lastRenderedPageBreak/>
        <w:t xml:space="preserve">project, which will provide platforms and meeting places for young people to access skills and training and support youth-led community development. </w:t>
      </w:r>
      <w:r w:rsidR="006424EE" w:rsidRPr="006424EE">
        <w:rPr>
          <w:rFonts w:cstheme="minorHAnsi"/>
          <w:sz w:val="22"/>
          <w:szCs w:val="22"/>
          <w:lang w:val="en-GB"/>
        </w:rPr>
        <w:t xml:space="preserve">Working with </w:t>
      </w:r>
      <w:r w:rsidR="006424EE">
        <w:rPr>
          <w:rFonts w:cstheme="minorHAnsi"/>
          <w:sz w:val="22"/>
          <w:szCs w:val="22"/>
          <w:lang w:val="en-GB"/>
        </w:rPr>
        <w:t>young people and educating them on</w:t>
      </w:r>
      <w:r w:rsidR="006424EE" w:rsidRPr="006424EE">
        <w:rPr>
          <w:rFonts w:cstheme="minorHAnsi"/>
          <w:sz w:val="22"/>
          <w:szCs w:val="22"/>
          <w:lang w:val="en-GB"/>
        </w:rPr>
        <w:t xml:space="preserve"> good governance, leadership,</w:t>
      </w:r>
      <w:r w:rsidR="006424EE">
        <w:rPr>
          <w:rFonts w:cstheme="minorHAnsi"/>
          <w:sz w:val="22"/>
          <w:szCs w:val="22"/>
          <w:lang w:val="en-GB"/>
        </w:rPr>
        <w:t xml:space="preserve"> and</w:t>
      </w:r>
      <w:r w:rsidR="006424EE" w:rsidRPr="006424EE">
        <w:rPr>
          <w:rFonts w:cstheme="minorHAnsi"/>
          <w:sz w:val="22"/>
          <w:szCs w:val="22"/>
          <w:lang w:val="en-GB"/>
        </w:rPr>
        <w:t xml:space="preserve"> tolerance and democratic principles at an early stage of their life is a catalyst to mitigate drives of youth marginalization</w:t>
      </w:r>
      <w:r w:rsidR="006424EE">
        <w:rPr>
          <w:rFonts w:cstheme="minorHAnsi"/>
          <w:sz w:val="22"/>
          <w:szCs w:val="22"/>
          <w:lang w:val="en-GB"/>
        </w:rPr>
        <w:t>. P</w:t>
      </w:r>
      <w:r w:rsidR="006424EE" w:rsidRPr="006424EE">
        <w:rPr>
          <w:rFonts w:cstheme="minorHAnsi"/>
          <w:sz w:val="22"/>
          <w:szCs w:val="22"/>
          <w:lang w:val="en-GB"/>
        </w:rPr>
        <w:t xml:space="preserve">roviding </w:t>
      </w:r>
      <w:r w:rsidR="006424EE">
        <w:rPr>
          <w:rFonts w:cstheme="minorHAnsi"/>
          <w:sz w:val="22"/>
          <w:szCs w:val="22"/>
          <w:lang w:val="en-GB"/>
        </w:rPr>
        <w:t>marginalised youth</w:t>
      </w:r>
      <w:r w:rsidR="006424EE" w:rsidRPr="006424EE">
        <w:rPr>
          <w:rFonts w:cstheme="minorHAnsi"/>
          <w:sz w:val="22"/>
          <w:szCs w:val="22"/>
          <w:lang w:val="en-GB"/>
        </w:rPr>
        <w:t xml:space="preserve"> with resources and enabling environment</w:t>
      </w:r>
      <w:r w:rsidR="006424EE">
        <w:rPr>
          <w:rFonts w:cstheme="minorHAnsi"/>
          <w:sz w:val="22"/>
          <w:szCs w:val="22"/>
          <w:lang w:val="en-GB"/>
        </w:rPr>
        <w:t>s to help them</w:t>
      </w:r>
      <w:r w:rsidR="006424EE" w:rsidRPr="006424EE">
        <w:rPr>
          <w:rFonts w:cstheme="minorHAnsi"/>
          <w:sz w:val="22"/>
          <w:szCs w:val="22"/>
          <w:lang w:val="en-GB"/>
        </w:rPr>
        <w:t xml:space="preserve"> tackle personal and societal challenges that beset them</w:t>
      </w:r>
      <w:r w:rsidR="006424EE">
        <w:rPr>
          <w:rFonts w:cstheme="minorHAnsi"/>
          <w:sz w:val="22"/>
          <w:szCs w:val="22"/>
          <w:lang w:val="en-GB"/>
        </w:rPr>
        <w:t xml:space="preserve"> </w:t>
      </w:r>
      <w:r w:rsidR="00966A74">
        <w:rPr>
          <w:rFonts w:cstheme="minorHAnsi"/>
          <w:sz w:val="22"/>
          <w:szCs w:val="22"/>
          <w:lang w:val="en-GB"/>
        </w:rPr>
        <w:t>leaves them in a better position t</w:t>
      </w:r>
      <w:r w:rsidR="006424EE">
        <w:rPr>
          <w:rFonts w:cstheme="minorHAnsi"/>
          <w:sz w:val="22"/>
          <w:szCs w:val="22"/>
          <w:lang w:val="en-GB"/>
        </w:rPr>
        <w:t xml:space="preserve">o take lead in their own lives, and empowers them to contribute </w:t>
      </w:r>
      <w:r w:rsidR="00966A74">
        <w:rPr>
          <w:rFonts w:cstheme="minorHAnsi"/>
          <w:sz w:val="22"/>
          <w:szCs w:val="22"/>
          <w:lang w:val="en-GB"/>
        </w:rPr>
        <w:t>as active community citizens</w:t>
      </w:r>
      <w:r w:rsidR="006424EE" w:rsidRPr="006424EE">
        <w:rPr>
          <w:rFonts w:cstheme="minorHAnsi"/>
          <w:sz w:val="22"/>
          <w:szCs w:val="22"/>
          <w:lang w:val="en-GB"/>
        </w:rPr>
        <w:t>.</w:t>
      </w:r>
      <w:r w:rsidR="00966A74">
        <w:rPr>
          <w:rFonts w:cstheme="minorHAnsi"/>
          <w:sz w:val="22"/>
          <w:szCs w:val="22"/>
          <w:lang w:val="en-GB"/>
        </w:rPr>
        <w:t xml:space="preserve"> In addition, t</w:t>
      </w:r>
      <w:r w:rsidR="00966A74" w:rsidRPr="00966A74">
        <w:rPr>
          <w:rFonts w:cstheme="minorHAnsi"/>
          <w:sz w:val="22"/>
          <w:szCs w:val="22"/>
          <w:lang w:val="en-GB"/>
        </w:rPr>
        <w:t xml:space="preserve">o create </w:t>
      </w:r>
      <w:r w:rsidR="00966A74">
        <w:rPr>
          <w:rFonts w:cstheme="minorHAnsi"/>
          <w:sz w:val="22"/>
          <w:szCs w:val="22"/>
          <w:lang w:val="en-GB"/>
        </w:rPr>
        <w:t xml:space="preserve">a </w:t>
      </w:r>
      <w:r w:rsidR="00966A74" w:rsidRPr="00966A74">
        <w:rPr>
          <w:rFonts w:cstheme="minorHAnsi"/>
          <w:sz w:val="22"/>
          <w:szCs w:val="22"/>
          <w:lang w:val="en-GB"/>
        </w:rPr>
        <w:t xml:space="preserve">lasting impact at the community level, YDC-SL </w:t>
      </w:r>
      <w:r w:rsidR="00966A74">
        <w:rPr>
          <w:rFonts w:cstheme="minorHAnsi"/>
          <w:sz w:val="22"/>
          <w:szCs w:val="22"/>
          <w:lang w:val="en-GB"/>
        </w:rPr>
        <w:t>will</w:t>
      </w:r>
      <w:r w:rsidR="00966A74" w:rsidRPr="00966A74">
        <w:rPr>
          <w:rFonts w:cstheme="minorHAnsi"/>
          <w:sz w:val="22"/>
          <w:szCs w:val="22"/>
          <w:lang w:val="en-GB"/>
        </w:rPr>
        <w:t xml:space="preserve"> build the capacity of youth groups to deal with </w:t>
      </w:r>
      <w:r w:rsidR="00966A74">
        <w:rPr>
          <w:rFonts w:cstheme="minorHAnsi"/>
          <w:sz w:val="22"/>
          <w:szCs w:val="22"/>
          <w:lang w:val="en-GB"/>
        </w:rPr>
        <w:t xml:space="preserve">issues by </w:t>
      </w:r>
      <w:r w:rsidR="00966A74" w:rsidRPr="00966A74">
        <w:rPr>
          <w:rFonts w:cstheme="minorHAnsi"/>
          <w:sz w:val="22"/>
          <w:szCs w:val="22"/>
          <w:lang w:val="en-GB"/>
        </w:rPr>
        <w:t>engaging their local authorit</w:t>
      </w:r>
      <w:r w:rsidR="00966A74">
        <w:rPr>
          <w:rFonts w:cstheme="minorHAnsi"/>
          <w:sz w:val="22"/>
          <w:szCs w:val="22"/>
          <w:lang w:val="en-GB"/>
        </w:rPr>
        <w:t>ies</w:t>
      </w:r>
      <w:r w:rsidR="00966A74" w:rsidRPr="00966A74">
        <w:rPr>
          <w:rFonts w:cstheme="minorHAnsi"/>
          <w:sz w:val="22"/>
          <w:szCs w:val="22"/>
          <w:lang w:val="en-GB"/>
        </w:rPr>
        <w:t>.</w:t>
      </w:r>
      <w:r w:rsidR="00990ECA">
        <w:rPr>
          <w:rFonts w:cstheme="minorHAnsi"/>
          <w:sz w:val="22"/>
          <w:szCs w:val="22"/>
          <w:lang w:val="en-GB"/>
        </w:rPr>
        <w:t xml:space="preserve"> </w:t>
      </w:r>
      <w:r w:rsidR="00D712BB">
        <w:rPr>
          <w:color w:val="000000" w:themeColor="text1"/>
          <w:sz w:val="22"/>
          <w:lang w:val="en-GB"/>
        </w:rPr>
        <w:t>Continuing and s</w:t>
      </w:r>
      <w:r w:rsidR="00D712BB" w:rsidRPr="00297628">
        <w:rPr>
          <w:color w:val="000000" w:themeColor="text1"/>
          <w:sz w:val="22"/>
          <w:lang w:val="en-GB"/>
        </w:rPr>
        <w:t xml:space="preserve">trengthening </w:t>
      </w:r>
      <w:r w:rsidR="00D712BB">
        <w:rPr>
          <w:color w:val="000000" w:themeColor="text1"/>
          <w:sz w:val="22"/>
          <w:lang w:val="en-GB"/>
        </w:rPr>
        <w:t xml:space="preserve">the local partnership at community level is also a strategy to secure local rooting of </w:t>
      </w:r>
      <w:r w:rsidR="00D712BB" w:rsidRPr="00297628">
        <w:rPr>
          <w:color w:val="000000" w:themeColor="text1"/>
          <w:sz w:val="22"/>
          <w:lang w:val="en-GB"/>
        </w:rPr>
        <w:t>activities</w:t>
      </w:r>
      <w:r w:rsidR="00D712BB">
        <w:rPr>
          <w:color w:val="000000" w:themeColor="text1"/>
          <w:sz w:val="22"/>
          <w:lang w:val="en-GB"/>
        </w:rPr>
        <w:t xml:space="preserve">, and the </w:t>
      </w:r>
      <w:r w:rsidR="00D712BB" w:rsidRPr="00297628">
        <w:rPr>
          <w:color w:val="000000" w:themeColor="text1"/>
          <w:sz w:val="22"/>
          <w:lang w:val="en-GB"/>
        </w:rPr>
        <w:t>learning and experience</w:t>
      </w:r>
      <w:r w:rsidR="00D712BB">
        <w:rPr>
          <w:color w:val="000000" w:themeColor="text1"/>
          <w:sz w:val="22"/>
          <w:lang w:val="en-GB"/>
        </w:rPr>
        <w:t xml:space="preserve"> that they bring. The </w:t>
      </w:r>
      <w:r w:rsidR="00D712BB" w:rsidRPr="00297628">
        <w:rPr>
          <w:color w:val="000000" w:themeColor="text1"/>
          <w:sz w:val="22"/>
          <w:lang w:val="en-GB"/>
        </w:rPr>
        <w:t>CBOs</w:t>
      </w:r>
      <w:r w:rsidR="00D712BB">
        <w:rPr>
          <w:color w:val="000000" w:themeColor="text1"/>
          <w:sz w:val="22"/>
          <w:lang w:val="en-GB"/>
        </w:rPr>
        <w:t xml:space="preserve"> will</w:t>
      </w:r>
      <w:r w:rsidR="00D712BB" w:rsidRPr="00297628">
        <w:rPr>
          <w:color w:val="000000" w:themeColor="text1"/>
          <w:sz w:val="22"/>
          <w:lang w:val="en-GB"/>
        </w:rPr>
        <w:t xml:space="preserve"> improve capacity to support youth groups in their communities</w:t>
      </w:r>
      <w:r w:rsidR="00D712BB">
        <w:rPr>
          <w:color w:val="000000" w:themeColor="text1"/>
          <w:sz w:val="22"/>
          <w:lang w:val="en-GB"/>
        </w:rPr>
        <w:t>, and pass on knowledge and skills to do advocacy.</w:t>
      </w:r>
      <w:r w:rsidR="00D712BB" w:rsidRPr="00990ECA">
        <w:rPr>
          <w:color w:val="000000" w:themeColor="text1"/>
          <w:sz w:val="22"/>
          <w:lang w:val="en-US"/>
        </w:rPr>
        <w:t xml:space="preserve"> </w:t>
      </w:r>
      <w:r w:rsidR="00D712BB">
        <w:rPr>
          <w:rFonts w:cstheme="minorHAnsi"/>
          <w:sz w:val="22"/>
          <w:szCs w:val="22"/>
          <w:lang w:val="en-GB"/>
        </w:rPr>
        <w:t>YDC-SL</w:t>
      </w:r>
      <w:r w:rsidR="00990ECA" w:rsidRPr="003E1E1F">
        <w:rPr>
          <w:rFonts w:cstheme="minorHAnsi"/>
          <w:sz w:val="22"/>
          <w:lang w:val="en-GB"/>
        </w:rPr>
        <w:t xml:space="preserve"> will</w:t>
      </w:r>
      <w:r w:rsidR="00990ECA">
        <w:rPr>
          <w:rFonts w:cstheme="minorHAnsi"/>
          <w:sz w:val="22"/>
          <w:lang w:val="en-GB"/>
        </w:rPr>
        <w:t xml:space="preserve"> also</w:t>
      </w:r>
      <w:r w:rsidR="00990ECA" w:rsidRPr="003E1E1F">
        <w:rPr>
          <w:rFonts w:cstheme="minorHAnsi"/>
          <w:sz w:val="22"/>
          <w:lang w:val="en-GB"/>
        </w:rPr>
        <w:t xml:space="preserve"> </w:t>
      </w:r>
      <w:r w:rsidR="00990ECA">
        <w:rPr>
          <w:rFonts w:cstheme="minorHAnsi"/>
          <w:sz w:val="22"/>
          <w:lang w:val="en-GB"/>
        </w:rPr>
        <w:t>strengthen c</w:t>
      </w:r>
      <w:r w:rsidR="00990ECA" w:rsidRPr="003E1E1F">
        <w:rPr>
          <w:rFonts w:cstheme="minorHAnsi"/>
          <w:sz w:val="22"/>
          <w:lang w:val="en-GB"/>
        </w:rPr>
        <w:t xml:space="preserve">ommunication and </w:t>
      </w:r>
      <w:r w:rsidR="00990ECA">
        <w:rPr>
          <w:rFonts w:cstheme="minorHAnsi"/>
          <w:sz w:val="22"/>
          <w:lang w:val="en-GB"/>
        </w:rPr>
        <w:t>o</w:t>
      </w:r>
      <w:r w:rsidR="00990ECA" w:rsidRPr="003E1E1F">
        <w:rPr>
          <w:rFonts w:cstheme="minorHAnsi"/>
          <w:sz w:val="22"/>
          <w:lang w:val="en-GB"/>
        </w:rPr>
        <w:t xml:space="preserve">utreach </w:t>
      </w:r>
      <w:r w:rsidR="00990ECA">
        <w:rPr>
          <w:rFonts w:cstheme="minorHAnsi"/>
          <w:sz w:val="22"/>
          <w:lang w:val="en-GB"/>
        </w:rPr>
        <w:t>efforts to share</w:t>
      </w:r>
      <w:r w:rsidR="00990ECA" w:rsidRPr="003E1E1F">
        <w:rPr>
          <w:rFonts w:cstheme="minorHAnsi"/>
          <w:sz w:val="22"/>
          <w:lang w:val="en-GB"/>
        </w:rPr>
        <w:t xml:space="preserve"> project results with a large audience</w:t>
      </w:r>
      <w:r w:rsidR="00990ECA">
        <w:rPr>
          <w:rFonts w:cstheme="minorHAnsi"/>
          <w:sz w:val="22"/>
          <w:lang w:val="en-GB"/>
        </w:rPr>
        <w:t xml:space="preserve">, to help seek </w:t>
      </w:r>
      <w:r w:rsidR="00990ECA" w:rsidRPr="003E1E1F">
        <w:rPr>
          <w:rFonts w:cstheme="minorHAnsi"/>
          <w:sz w:val="22"/>
          <w:lang w:val="en-GB"/>
        </w:rPr>
        <w:t xml:space="preserve">support from </w:t>
      </w:r>
      <w:r w:rsidR="00990ECA">
        <w:rPr>
          <w:rFonts w:cstheme="minorHAnsi"/>
          <w:sz w:val="22"/>
          <w:lang w:val="en-GB"/>
        </w:rPr>
        <w:t>other</w:t>
      </w:r>
      <w:r w:rsidR="00990ECA" w:rsidRPr="003E1E1F">
        <w:rPr>
          <w:rFonts w:cstheme="minorHAnsi"/>
          <w:sz w:val="22"/>
          <w:lang w:val="en-GB"/>
        </w:rPr>
        <w:t xml:space="preserve"> stakeholders and donors. </w:t>
      </w:r>
      <w:r w:rsidR="00990ECA">
        <w:rPr>
          <w:rFonts w:cstheme="minorHAnsi"/>
          <w:sz w:val="22"/>
          <w:lang w:val="en-GB"/>
        </w:rPr>
        <w:t>Across activities, they will i</w:t>
      </w:r>
      <w:r w:rsidR="00990ECA" w:rsidRPr="003E1E1F">
        <w:rPr>
          <w:rFonts w:cstheme="minorHAnsi"/>
          <w:sz w:val="22"/>
          <w:lang w:val="en-GB"/>
        </w:rPr>
        <w:t>nvolve</w:t>
      </w:r>
      <w:r w:rsidR="00990ECA">
        <w:rPr>
          <w:rFonts w:cstheme="minorHAnsi"/>
          <w:sz w:val="22"/>
          <w:lang w:val="en-GB"/>
        </w:rPr>
        <w:t xml:space="preserve"> community authorities and</w:t>
      </w:r>
      <w:r w:rsidR="00990ECA" w:rsidRPr="003E1E1F">
        <w:rPr>
          <w:rFonts w:cstheme="minorHAnsi"/>
          <w:sz w:val="22"/>
          <w:lang w:val="en-GB"/>
        </w:rPr>
        <w:t xml:space="preserve"> local government</w:t>
      </w:r>
      <w:r w:rsidR="00990ECA">
        <w:rPr>
          <w:rFonts w:cstheme="minorHAnsi"/>
          <w:sz w:val="22"/>
          <w:lang w:val="en-GB"/>
        </w:rPr>
        <w:t xml:space="preserve"> stakeholders</w:t>
      </w:r>
      <w:r w:rsidR="00990ECA" w:rsidRPr="003E1E1F">
        <w:rPr>
          <w:rFonts w:cstheme="minorHAnsi"/>
          <w:sz w:val="22"/>
          <w:lang w:val="en-GB"/>
        </w:rPr>
        <w:t xml:space="preserve"> through information sharing</w:t>
      </w:r>
      <w:r w:rsidR="00990ECA">
        <w:rPr>
          <w:rFonts w:cstheme="minorHAnsi"/>
          <w:sz w:val="22"/>
          <w:lang w:val="en-GB"/>
        </w:rPr>
        <w:t>,</w:t>
      </w:r>
      <w:r w:rsidR="00990ECA" w:rsidRPr="003E1E1F">
        <w:rPr>
          <w:rFonts w:cstheme="minorHAnsi"/>
          <w:sz w:val="22"/>
          <w:lang w:val="en-GB"/>
        </w:rPr>
        <w:t xml:space="preserve"> dialogue meetings</w:t>
      </w:r>
      <w:r w:rsidR="00990ECA">
        <w:rPr>
          <w:rFonts w:cstheme="minorHAnsi"/>
          <w:sz w:val="22"/>
          <w:lang w:val="en-GB"/>
        </w:rPr>
        <w:t>,</w:t>
      </w:r>
      <w:r w:rsidR="00990ECA" w:rsidRPr="003E1E1F">
        <w:rPr>
          <w:rFonts w:cstheme="minorHAnsi"/>
          <w:sz w:val="22"/>
          <w:lang w:val="en-GB"/>
        </w:rPr>
        <w:t xml:space="preserve"> and invitations to key activities</w:t>
      </w:r>
      <w:r w:rsidR="00990ECA">
        <w:rPr>
          <w:rFonts w:cstheme="minorHAnsi"/>
          <w:sz w:val="22"/>
          <w:lang w:val="en-GB"/>
        </w:rPr>
        <w:t>. These interactions will be used to lobby with</w:t>
      </w:r>
      <w:r w:rsidR="00990ECA" w:rsidRPr="003E1E1F">
        <w:rPr>
          <w:rFonts w:cstheme="minorHAnsi"/>
          <w:sz w:val="22"/>
          <w:lang w:val="en-GB"/>
        </w:rPr>
        <w:t xml:space="preserve"> them </w:t>
      </w:r>
      <w:r w:rsidR="00990ECA">
        <w:rPr>
          <w:rFonts w:cstheme="minorHAnsi"/>
          <w:sz w:val="22"/>
          <w:lang w:val="en-GB"/>
        </w:rPr>
        <w:t>for support.</w:t>
      </w:r>
      <w:r w:rsidR="00990ECA" w:rsidRPr="00990ECA">
        <w:rPr>
          <w:rFonts w:cstheme="minorHAnsi"/>
          <w:sz w:val="22"/>
          <w:lang w:val="en-GB"/>
        </w:rPr>
        <w:t xml:space="preserve"> </w:t>
      </w:r>
      <w:r w:rsidR="004C32C5" w:rsidRPr="004C32C5">
        <w:rPr>
          <w:rFonts w:cstheme="minorHAnsi"/>
          <w:b/>
          <w:i/>
          <w:sz w:val="22"/>
          <w:lang w:val="en-GB"/>
        </w:rPr>
        <w:t>The advocacy drive is aimed at building lasting relations with community and local authorities.</w:t>
      </w:r>
      <w:r w:rsidR="004C32C5">
        <w:rPr>
          <w:rFonts w:cstheme="minorHAnsi"/>
          <w:sz w:val="22"/>
          <w:lang w:val="en-GB"/>
        </w:rPr>
        <w:t xml:space="preserve"> Relations that we hop</w:t>
      </w:r>
      <w:r w:rsidR="00ED6BCA">
        <w:rPr>
          <w:rFonts w:cstheme="minorHAnsi"/>
          <w:sz w:val="22"/>
          <w:lang w:val="en-GB"/>
        </w:rPr>
        <w:t>e</w:t>
      </w:r>
      <w:r w:rsidR="004C32C5">
        <w:rPr>
          <w:rFonts w:cstheme="minorHAnsi"/>
          <w:sz w:val="22"/>
          <w:lang w:val="en-GB"/>
        </w:rPr>
        <w:t xml:space="preserve"> will continue to flourish in the future after the project ha</w:t>
      </w:r>
      <w:r w:rsidR="00ED6BCA">
        <w:rPr>
          <w:rFonts w:cstheme="minorHAnsi"/>
          <w:sz w:val="22"/>
          <w:lang w:val="en-GB"/>
        </w:rPr>
        <w:t>s</w:t>
      </w:r>
      <w:r w:rsidR="004C32C5">
        <w:rPr>
          <w:rFonts w:cstheme="minorHAnsi"/>
          <w:sz w:val="22"/>
          <w:lang w:val="en-GB"/>
        </w:rPr>
        <w:t xml:space="preserve"> ended. Finally,</w:t>
      </w:r>
      <w:r w:rsidR="00ED6BCA">
        <w:rPr>
          <w:rFonts w:cstheme="minorHAnsi"/>
          <w:sz w:val="22"/>
          <w:lang w:val="en-GB"/>
        </w:rPr>
        <w:t xml:space="preserve"> t</w:t>
      </w:r>
      <w:r w:rsidR="00990ECA">
        <w:rPr>
          <w:rFonts w:cstheme="minorHAnsi"/>
          <w:sz w:val="22"/>
          <w:lang w:val="en-GB"/>
        </w:rPr>
        <w:t xml:space="preserve">he component on local fundraising is strategically included to motivate </w:t>
      </w:r>
      <w:r w:rsidR="00990ECA" w:rsidRPr="003E1E1F">
        <w:rPr>
          <w:rFonts w:cstheme="minorHAnsi"/>
          <w:sz w:val="22"/>
          <w:lang w:val="en-GB"/>
        </w:rPr>
        <w:t>youth groups</w:t>
      </w:r>
      <w:r w:rsidR="00990ECA">
        <w:rPr>
          <w:rFonts w:cstheme="minorHAnsi"/>
          <w:sz w:val="22"/>
          <w:lang w:val="en-GB"/>
        </w:rPr>
        <w:t xml:space="preserve"> and their communities to explore potentials of mobilising funds and resources locally to sustain their activities, as well as the community centres and their place making initiatives</w:t>
      </w:r>
      <w:r w:rsidR="00990ECA" w:rsidRPr="003E1E1F">
        <w:rPr>
          <w:rFonts w:cstheme="minorHAnsi"/>
          <w:sz w:val="22"/>
          <w:lang w:val="en-GB"/>
        </w:rPr>
        <w:t>.</w:t>
      </w:r>
      <w:r w:rsidR="004C32C5">
        <w:rPr>
          <w:rFonts w:cstheme="minorHAnsi"/>
          <w:sz w:val="22"/>
          <w:lang w:val="en-GB"/>
        </w:rPr>
        <w:t xml:space="preserve"> </w:t>
      </w:r>
    </w:p>
    <w:p w14:paraId="205DAAE7" w14:textId="77777777" w:rsidR="000957B0" w:rsidRPr="00CF2044" w:rsidRDefault="000957B0" w:rsidP="001A23C2">
      <w:pPr>
        <w:jc w:val="both"/>
        <w:rPr>
          <w:b/>
          <w:bCs/>
          <w:color w:val="808080" w:themeColor="background1" w:themeShade="80"/>
          <w:sz w:val="22"/>
          <w:lang w:val="en-GB"/>
        </w:rPr>
      </w:pPr>
    </w:p>
    <w:p w14:paraId="41A5E9D5" w14:textId="3398B0FA" w:rsidR="008D63D1" w:rsidRPr="003C457F" w:rsidRDefault="008D63D1" w:rsidP="001A23C2">
      <w:pPr>
        <w:jc w:val="both"/>
        <w:rPr>
          <w:b/>
          <w:bCs/>
          <w:color w:val="000000" w:themeColor="text1"/>
          <w:sz w:val="22"/>
          <w:lang w:val="en-GB"/>
        </w:rPr>
      </w:pPr>
      <w:r w:rsidRPr="003C457F">
        <w:rPr>
          <w:b/>
          <w:bCs/>
          <w:color w:val="000000" w:themeColor="text1"/>
          <w:sz w:val="22"/>
          <w:lang w:val="en-GB"/>
        </w:rPr>
        <w:t>3.</w:t>
      </w:r>
      <w:r w:rsidR="00BB503F" w:rsidRPr="003C457F">
        <w:rPr>
          <w:b/>
          <w:bCs/>
          <w:color w:val="000000" w:themeColor="text1"/>
          <w:sz w:val="22"/>
          <w:lang w:val="en-GB"/>
        </w:rPr>
        <w:t>8</w:t>
      </w:r>
      <w:r w:rsidRPr="003C457F">
        <w:rPr>
          <w:b/>
          <w:bCs/>
          <w:color w:val="000000" w:themeColor="text1"/>
          <w:sz w:val="22"/>
          <w:lang w:val="en-GB"/>
        </w:rPr>
        <w:t>. Risks and risk mitigation</w:t>
      </w:r>
    </w:p>
    <w:tbl>
      <w:tblPr>
        <w:tblStyle w:val="Tabel-Gitter"/>
        <w:tblW w:w="9630" w:type="dxa"/>
        <w:tblInd w:w="108" w:type="dxa"/>
        <w:tblLook w:val="04A0" w:firstRow="1" w:lastRow="0" w:firstColumn="1" w:lastColumn="0" w:noHBand="0" w:noVBand="1"/>
      </w:tblPr>
      <w:tblGrid>
        <w:gridCol w:w="2297"/>
        <w:gridCol w:w="1985"/>
        <w:gridCol w:w="5348"/>
      </w:tblGrid>
      <w:tr w:rsidR="003C457F" w:rsidRPr="003C457F" w14:paraId="57456EA8" w14:textId="77777777" w:rsidTr="00695DE4">
        <w:tc>
          <w:tcPr>
            <w:tcW w:w="2297" w:type="dxa"/>
            <w:shd w:val="clear" w:color="auto" w:fill="F9C032"/>
          </w:tcPr>
          <w:p w14:paraId="56A6521F" w14:textId="089BC988" w:rsidR="00DB4C6E" w:rsidRPr="003C457F" w:rsidRDefault="00DB4C6E" w:rsidP="001A23C2">
            <w:pPr>
              <w:jc w:val="both"/>
              <w:rPr>
                <w:b/>
                <w:bCs/>
                <w:color w:val="000000" w:themeColor="text1"/>
                <w:sz w:val="22"/>
                <w:lang w:val="en-GB"/>
              </w:rPr>
            </w:pPr>
            <w:r w:rsidRPr="003C457F">
              <w:rPr>
                <w:b/>
                <w:bCs/>
                <w:color w:val="000000" w:themeColor="text1"/>
                <w:sz w:val="22"/>
                <w:lang w:val="en-GB"/>
              </w:rPr>
              <w:t>Risk</w:t>
            </w:r>
          </w:p>
        </w:tc>
        <w:tc>
          <w:tcPr>
            <w:tcW w:w="1985" w:type="dxa"/>
            <w:shd w:val="clear" w:color="auto" w:fill="F9C032"/>
          </w:tcPr>
          <w:p w14:paraId="1F76B999" w14:textId="2B42720B" w:rsidR="00DB4C6E" w:rsidRPr="003C457F" w:rsidRDefault="00DB4C6E" w:rsidP="001A23C2">
            <w:pPr>
              <w:jc w:val="both"/>
              <w:rPr>
                <w:b/>
                <w:bCs/>
                <w:color w:val="000000" w:themeColor="text1"/>
                <w:sz w:val="22"/>
                <w:lang w:val="en-GB"/>
              </w:rPr>
            </w:pPr>
            <w:r w:rsidRPr="003C457F">
              <w:rPr>
                <w:b/>
                <w:bCs/>
                <w:color w:val="000000" w:themeColor="text1"/>
                <w:sz w:val="22"/>
                <w:lang w:val="en-GB"/>
              </w:rPr>
              <w:t>Impact</w:t>
            </w:r>
          </w:p>
        </w:tc>
        <w:tc>
          <w:tcPr>
            <w:tcW w:w="5348" w:type="dxa"/>
            <w:shd w:val="clear" w:color="auto" w:fill="F9C032"/>
          </w:tcPr>
          <w:p w14:paraId="4F7504C9" w14:textId="740FDBF8" w:rsidR="00DB4C6E" w:rsidRPr="003C457F" w:rsidRDefault="00DB4C6E" w:rsidP="001A23C2">
            <w:pPr>
              <w:jc w:val="both"/>
              <w:rPr>
                <w:b/>
                <w:bCs/>
                <w:color w:val="000000" w:themeColor="text1"/>
                <w:sz w:val="22"/>
                <w:lang w:val="en-GB"/>
              </w:rPr>
            </w:pPr>
            <w:r w:rsidRPr="003C457F">
              <w:rPr>
                <w:b/>
                <w:bCs/>
                <w:color w:val="000000" w:themeColor="text1"/>
                <w:sz w:val="22"/>
                <w:lang w:val="en-GB"/>
              </w:rPr>
              <w:t>Mitigation</w:t>
            </w:r>
          </w:p>
        </w:tc>
      </w:tr>
      <w:tr w:rsidR="003C457F" w:rsidRPr="00F535A8" w14:paraId="47B1926E" w14:textId="77777777" w:rsidTr="00695DE4">
        <w:tc>
          <w:tcPr>
            <w:tcW w:w="2297" w:type="dxa"/>
          </w:tcPr>
          <w:p w14:paraId="751E81DF" w14:textId="514A238E" w:rsidR="00DB4C6E" w:rsidRPr="003C457F" w:rsidRDefault="00DB4C6E" w:rsidP="002E7298">
            <w:pPr>
              <w:contextualSpacing/>
              <w:rPr>
                <w:rFonts w:eastAsia="Times New Roman" w:cstheme="minorHAnsi"/>
                <w:color w:val="000000" w:themeColor="text1"/>
                <w:sz w:val="22"/>
                <w:szCs w:val="22"/>
                <w:lang w:val="en-GB" w:eastAsia="da-DK"/>
              </w:rPr>
            </w:pPr>
            <w:r w:rsidRPr="003C457F">
              <w:rPr>
                <w:rFonts w:eastAsia="Times New Roman" w:cstheme="minorHAnsi"/>
                <w:color w:val="000000" w:themeColor="text1"/>
                <w:sz w:val="22"/>
                <w:szCs w:val="22"/>
                <w:lang w:val="en-GB" w:eastAsia="da-DK"/>
              </w:rPr>
              <w:t xml:space="preserve">COVID-19 leading to restricted activities of CSOs in communities, e.g. through </w:t>
            </w:r>
            <w:r w:rsidR="00185772" w:rsidRPr="003C457F">
              <w:rPr>
                <w:rFonts w:eastAsia="Times New Roman" w:cstheme="minorHAnsi"/>
                <w:color w:val="000000" w:themeColor="text1"/>
                <w:sz w:val="22"/>
                <w:szCs w:val="22"/>
                <w:lang w:val="en-GB" w:eastAsia="da-DK"/>
              </w:rPr>
              <w:t xml:space="preserve">limited </w:t>
            </w:r>
            <w:r w:rsidRPr="003C457F">
              <w:rPr>
                <w:rFonts w:eastAsia="Times New Roman" w:cstheme="minorHAnsi"/>
                <w:color w:val="000000" w:themeColor="text1"/>
                <w:sz w:val="22"/>
                <w:szCs w:val="22"/>
                <w:lang w:val="en-GB" w:eastAsia="da-DK"/>
              </w:rPr>
              <w:t>movement and social gatherings.</w:t>
            </w:r>
          </w:p>
          <w:p w14:paraId="1DB3027E" w14:textId="4057FB1F" w:rsidR="00DB4C6E" w:rsidRPr="003C457F" w:rsidRDefault="00DB4C6E" w:rsidP="002E7298">
            <w:pPr>
              <w:rPr>
                <w:color w:val="000000" w:themeColor="text1"/>
                <w:sz w:val="22"/>
                <w:lang w:val="en-GB"/>
              </w:rPr>
            </w:pPr>
          </w:p>
        </w:tc>
        <w:tc>
          <w:tcPr>
            <w:tcW w:w="1985" w:type="dxa"/>
          </w:tcPr>
          <w:p w14:paraId="0A49A929" w14:textId="77777777" w:rsidR="00DB4C6E" w:rsidRPr="003C457F" w:rsidRDefault="00DB4C6E" w:rsidP="002E7298">
            <w:pPr>
              <w:contextualSpacing/>
              <w:rPr>
                <w:rFonts w:eastAsia="Times New Roman" w:cstheme="minorHAnsi"/>
                <w:color w:val="000000" w:themeColor="text1"/>
                <w:sz w:val="22"/>
                <w:szCs w:val="22"/>
                <w:lang w:val="en-GB" w:eastAsia="da-DK"/>
              </w:rPr>
            </w:pPr>
            <w:r w:rsidRPr="003C457F">
              <w:rPr>
                <w:rFonts w:eastAsia="Times New Roman" w:cstheme="minorHAnsi"/>
                <w:i/>
                <w:iCs/>
                <w:color w:val="000000" w:themeColor="text1"/>
                <w:sz w:val="22"/>
                <w:szCs w:val="22"/>
                <w:lang w:val="en-GB" w:eastAsia="da-DK"/>
              </w:rPr>
              <w:t>Likelihood: High</w:t>
            </w:r>
          </w:p>
          <w:p w14:paraId="25A9ACFB" w14:textId="46EB35A7" w:rsidR="00DB4C6E" w:rsidRPr="003C457F" w:rsidRDefault="00DB4C6E" w:rsidP="002E7298">
            <w:pPr>
              <w:rPr>
                <w:color w:val="000000" w:themeColor="text1"/>
                <w:sz w:val="22"/>
                <w:lang w:val="en-GB"/>
              </w:rPr>
            </w:pPr>
            <w:r w:rsidRPr="003C457F">
              <w:rPr>
                <w:rFonts w:eastAsia="Times New Roman" w:cstheme="minorHAnsi"/>
                <w:i/>
                <w:iCs/>
                <w:color w:val="000000" w:themeColor="text1"/>
                <w:sz w:val="22"/>
                <w:szCs w:val="22"/>
                <w:lang w:val="en-GB" w:eastAsia="da-DK"/>
              </w:rPr>
              <w:t>Impact: Major</w:t>
            </w:r>
          </w:p>
        </w:tc>
        <w:tc>
          <w:tcPr>
            <w:tcW w:w="5348" w:type="dxa"/>
          </w:tcPr>
          <w:p w14:paraId="1762E32A" w14:textId="2442D0A2" w:rsidR="00DB4C6E" w:rsidRPr="003C457F" w:rsidRDefault="00944DFC" w:rsidP="00185772">
            <w:pPr>
              <w:rPr>
                <w:color w:val="000000" w:themeColor="text1"/>
                <w:sz w:val="22"/>
                <w:lang w:val="en-GB"/>
              </w:rPr>
            </w:pPr>
            <w:r w:rsidRPr="003C457F">
              <w:rPr>
                <w:color w:val="000000" w:themeColor="text1"/>
                <w:sz w:val="22"/>
                <w:lang w:val="en-GB"/>
              </w:rPr>
              <w:t xml:space="preserve">CBO partners in each community will be able to assist coordination of activities, supported by local </w:t>
            </w:r>
            <w:r w:rsidR="00D120D7" w:rsidRPr="003C457F">
              <w:rPr>
                <w:color w:val="000000" w:themeColor="text1"/>
                <w:sz w:val="22"/>
                <w:lang w:val="en-GB"/>
              </w:rPr>
              <w:t>YDC-SL</w:t>
            </w:r>
            <w:r w:rsidRPr="003C457F">
              <w:rPr>
                <w:color w:val="000000" w:themeColor="text1"/>
                <w:sz w:val="22"/>
                <w:lang w:val="en-GB"/>
              </w:rPr>
              <w:t xml:space="preserve"> unit (limiting the need for inter-district travelling); Trainings can be facilitated in smaller groups; CSO partners have already been engaged in COVID-19 response efforts and have experience with handling restrictions in their communities. </w:t>
            </w:r>
          </w:p>
        </w:tc>
      </w:tr>
      <w:tr w:rsidR="003C457F" w:rsidRPr="00F535A8" w14:paraId="71CFF5A9" w14:textId="77777777" w:rsidTr="00695DE4">
        <w:tc>
          <w:tcPr>
            <w:tcW w:w="2297" w:type="dxa"/>
          </w:tcPr>
          <w:p w14:paraId="6E346EEC" w14:textId="33C87E05" w:rsidR="00797354" w:rsidRPr="003C457F" w:rsidRDefault="00797354" w:rsidP="002E7298">
            <w:pPr>
              <w:rPr>
                <w:color w:val="000000" w:themeColor="text1"/>
                <w:sz w:val="22"/>
                <w:lang w:val="en-GB"/>
              </w:rPr>
            </w:pPr>
            <w:r w:rsidRPr="003C457F">
              <w:rPr>
                <w:color w:val="000000" w:themeColor="text1"/>
                <w:sz w:val="22"/>
                <w:lang w:val="en-GB"/>
              </w:rPr>
              <w:t>COVID-19 leading to restricted travel between Denmark and Sierra Leone</w:t>
            </w:r>
          </w:p>
        </w:tc>
        <w:tc>
          <w:tcPr>
            <w:tcW w:w="1985" w:type="dxa"/>
          </w:tcPr>
          <w:p w14:paraId="6C2569F7" w14:textId="4CA52F18" w:rsidR="00797354" w:rsidRPr="003C457F" w:rsidRDefault="00797354" w:rsidP="002E7298">
            <w:pPr>
              <w:rPr>
                <w:i/>
                <w:iCs/>
                <w:color w:val="000000" w:themeColor="text1"/>
                <w:sz w:val="22"/>
                <w:lang w:val="en-GB"/>
              </w:rPr>
            </w:pPr>
            <w:r w:rsidRPr="003C457F">
              <w:rPr>
                <w:i/>
                <w:iCs/>
                <w:color w:val="000000" w:themeColor="text1"/>
                <w:sz w:val="22"/>
                <w:lang w:val="en-GB"/>
              </w:rPr>
              <w:t>Likelihood: Medium</w:t>
            </w:r>
          </w:p>
          <w:p w14:paraId="6C903B95" w14:textId="33C1CDE8" w:rsidR="00797354" w:rsidRPr="003C457F" w:rsidRDefault="00797354" w:rsidP="002E7298">
            <w:pPr>
              <w:rPr>
                <w:i/>
                <w:iCs/>
                <w:color w:val="000000" w:themeColor="text1"/>
                <w:sz w:val="22"/>
                <w:lang w:val="en-GB"/>
              </w:rPr>
            </w:pPr>
            <w:r w:rsidRPr="003C457F">
              <w:rPr>
                <w:i/>
                <w:iCs/>
                <w:color w:val="000000" w:themeColor="text1"/>
                <w:sz w:val="22"/>
                <w:lang w:val="en-GB"/>
              </w:rPr>
              <w:t>Impact: Medium</w:t>
            </w:r>
          </w:p>
        </w:tc>
        <w:tc>
          <w:tcPr>
            <w:tcW w:w="5348" w:type="dxa"/>
          </w:tcPr>
          <w:p w14:paraId="744ABA0A" w14:textId="29C5B29E" w:rsidR="00797354" w:rsidRPr="003C457F" w:rsidRDefault="002124AF" w:rsidP="002E7298">
            <w:pPr>
              <w:rPr>
                <w:color w:val="000000" w:themeColor="text1"/>
                <w:sz w:val="22"/>
                <w:lang w:val="en-GB"/>
              </w:rPr>
            </w:pPr>
            <w:r w:rsidRPr="003C457F">
              <w:rPr>
                <w:color w:val="000000" w:themeColor="text1"/>
                <w:sz w:val="22"/>
                <w:lang w:val="en-GB"/>
              </w:rPr>
              <w:t xml:space="preserve">Dreamtown and </w:t>
            </w:r>
            <w:r w:rsidR="00D120D7" w:rsidRPr="003C457F">
              <w:rPr>
                <w:color w:val="000000" w:themeColor="text1"/>
                <w:sz w:val="22"/>
                <w:lang w:val="en-GB"/>
              </w:rPr>
              <w:t>YDC-SL</w:t>
            </w:r>
            <w:r w:rsidRPr="003C457F">
              <w:rPr>
                <w:color w:val="000000" w:themeColor="text1"/>
                <w:sz w:val="22"/>
                <w:lang w:val="en-GB"/>
              </w:rPr>
              <w:t xml:space="preserve"> have a very good communication and good practises for reporting; Some trainings and workshops can be facilitated long-distance, developed into online formats, with preparation of material and online sessions. </w:t>
            </w:r>
          </w:p>
        </w:tc>
      </w:tr>
      <w:tr w:rsidR="003C457F" w:rsidRPr="00F535A8" w14:paraId="25549584" w14:textId="77777777" w:rsidTr="00695DE4">
        <w:tc>
          <w:tcPr>
            <w:tcW w:w="2297" w:type="dxa"/>
          </w:tcPr>
          <w:p w14:paraId="024B6D71" w14:textId="324AACB8" w:rsidR="00DB4C6E" w:rsidRPr="003C457F" w:rsidRDefault="00DB4C6E" w:rsidP="00185772">
            <w:pPr>
              <w:rPr>
                <w:color w:val="000000" w:themeColor="text1"/>
                <w:sz w:val="22"/>
                <w:lang w:val="en-GB"/>
              </w:rPr>
            </w:pPr>
            <w:r w:rsidRPr="003C457F">
              <w:rPr>
                <w:color w:val="000000" w:themeColor="text1"/>
                <w:sz w:val="22"/>
                <w:lang w:val="en-GB"/>
              </w:rPr>
              <w:t>Lack of support to activities from authorities</w:t>
            </w:r>
          </w:p>
        </w:tc>
        <w:tc>
          <w:tcPr>
            <w:tcW w:w="1985" w:type="dxa"/>
          </w:tcPr>
          <w:p w14:paraId="6155CCB8" w14:textId="4C15204F" w:rsidR="00DB4C6E" w:rsidRPr="003C457F" w:rsidRDefault="00DB4C6E" w:rsidP="002E7298">
            <w:pPr>
              <w:rPr>
                <w:i/>
                <w:iCs/>
                <w:color w:val="000000" w:themeColor="text1"/>
                <w:sz w:val="22"/>
                <w:lang w:val="en-GB"/>
              </w:rPr>
            </w:pPr>
            <w:r w:rsidRPr="003C457F">
              <w:rPr>
                <w:i/>
                <w:iCs/>
                <w:color w:val="000000" w:themeColor="text1"/>
                <w:sz w:val="22"/>
                <w:lang w:val="en-GB"/>
              </w:rPr>
              <w:t>Likelihood: High</w:t>
            </w:r>
          </w:p>
          <w:p w14:paraId="221ED76D" w14:textId="339BA049" w:rsidR="00DB4C6E" w:rsidRPr="003C457F" w:rsidRDefault="00DB4C6E" w:rsidP="002E7298">
            <w:pPr>
              <w:rPr>
                <w:color w:val="000000" w:themeColor="text1"/>
                <w:sz w:val="22"/>
                <w:lang w:val="en-GB"/>
              </w:rPr>
            </w:pPr>
            <w:r w:rsidRPr="003C457F">
              <w:rPr>
                <w:i/>
                <w:iCs/>
                <w:color w:val="000000" w:themeColor="text1"/>
                <w:sz w:val="22"/>
                <w:lang w:val="en-GB"/>
              </w:rPr>
              <w:t>Impact: Major</w:t>
            </w:r>
          </w:p>
        </w:tc>
        <w:tc>
          <w:tcPr>
            <w:tcW w:w="5348" w:type="dxa"/>
          </w:tcPr>
          <w:p w14:paraId="2EB65E83" w14:textId="0A1A27C7" w:rsidR="00DB4C6E" w:rsidRPr="003C457F" w:rsidRDefault="00944DFC" w:rsidP="002E7298">
            <w:pPr>
              <w:rPr>
                <w:color w:val="000000" w:themeColor="text1"/>
                <w:sz w:val="22"/>
                <w:lang w:val="en-GB"/>
              </w:rPr>
            </w:pPr>
            <w:r w:rsidRPr="003C457F">
              <w:rPr>
                <w:color w:val="000000" w:themeColor="text1"/>
                <w:sz w:val="22"/>
                <w:lang w:val="en-GB"/>
              </w:rPr>
              <w:t xml:space="preserve">The project directly targets improvement of collaboration with community and local authorities. </w:t>
            </w:r>
          </w:p>
        </w:tc>
      </w:tr>
      <w:tr w:rsidR="003C457F" w:rsidRPr="00F535A8" w14:paraId="4282A1B7" w14:textId="77777777" w:rsidTr="00695DE4">
        <w:tc>
          <w:tcPr>
            <w:tcW w:w="2297" w:type="dxa"/>
          </w:tcPr>
          <w:p w14:paraId="38F8BF32" w14:textId="1AAE0CD8" w:rsidR="00DB4C6E" w:rsidRPr="003C457F" w:rsidRDefault="00761B2A" w:rsidP="002E7298">
            <w:pPr>
              <w:rPr>
                <w:color w:val="000000" w:themeColor="text1"/>
                <w:sz w:val="22"/>
                <w:lang w:val="en-GB"/>
              </w:rPr>
            </w:pPr>
            <w:r w:rsidRPr="003C457F">
              <w:rPr>
                <w:color w:val="000000" w:themeColor="text1"/>
                <w:sz w:val="22"/>
                <w:lang w:val="en-GB"/>
              </w:rPr>
              <w:t>Poor collaboration with CBO partners</w:t>
            </w:r>
          </w:p>
        </w:tc>
        <w:tc>
          <w:tcPr>
            <w:tcW w:w="1985" w:type="dxa"/>
          </w:tcPr>
          <w:p w14:paraId="035670B6" w14:textId="11E0AC4A" w:rsidR="002124AF" w:rsidRPr="003C457F" w:rsidRDefault="002124AF" w:rsidP="002E7298">
            <w:pPr>
              <w:rPr>
                <w:i/>
                <w:iCs/>
                <w:color w:val="000000" w:themeColor="text1"/>
                <w:sz w:val="22"/>
                <w:lang w:val="en-GB"/>
              </w:rPr>
            </w:pPr>
            <w:r w:rsidRPr="003C457F">
              <w:rPr>
                <w:i/>
                <w:iCs/>
                <w:color w:val="000000" w:themeColor="text1"/>
                <w:sz w:val="22"/>
                <w:lang w:val="en-GB"/>
              </w:rPr>
              <w:t>Likelihood: Medium</w:t>
            </w:r>
          </w:p>
          <w:p w14:paraId="3E2E2431" w14:textId="262E9E81" w:rsidR="00DB4C6E" w:rsidRPr="003C457F" w:rsidRDefault="002124AF" w:rsidP="002E7298">
            <w:pPr>
              <w:rPr>
                <w:color w:val="000000" w:themeColor="text1"/>
                <w:sz w:val="22"/>
                <w:lang w:val="en-GB"/>
              </w:rPr>
            </w:pPr>
            <w:r w:rsidRPr="003C457F">
              <w:rPr>
                <w:i/>
                <w:iCs/>
                <w:color w:val="000000" w:themeColor="text1"/>
                <w:sz w:val="22"/>
                <w:lang w:val="en-GB"/>
              </w:rPr>
              <w:t>Impact: Major</w:t>
            </w:r>
          </w:p>
        </w:tc>
        <w:tc>
          <w:tcPr>
            <w:tcW w:w="5348" w:type="dxa"/>
          </w:tcPr>
          <w:p w14:paraId="3E3997D5" w14:textId="2263293C" w:rsidR="00DB4C6E" w:rsidRPr="003C457F" w:rsidRDefault="00761B2A" w:rsidP="002E7298">
            <w:pPr>
              <w:rPr>
                <w:color w:val="000000" w:themeColor="text1"/>
                <w:sz w:val="22"/>
                <w:lang w:val="en-GB"/>
              </w:rPr>
            </w:pPr>
            <w:r w:rsidRPr="003C457F">
              <w:rPr>
                <w:color w:val="000000" w:themeColor="text1"/>
                <w:sz w:val="22"/>
                <w:lang w:val="en-GB"/>
              </w:rPr>
              <w:t xml:space="preserve">Strong focus for </w:t>
            </w:r>
            <w:r w:rsidR="00D120D7" w:rsidRPr="003C457F">
              <w:rPr>
                <w:color w:val="000000" w:themeColor="text1"/>
                <w:sz w:val="22"/>
                <w:lang w:val="en-GB"/>
              </w:rPr>
              <w:t>YDC-SL</w:t>
            </w:r>
            <w:r w:rsidRPr="003C457F">
              <w:rPr>
                <w:color w:val="000000" w:themeColor="text1"/>
                <w:sz w:val="22"/>
                <w:lang w:val="en-GB"/>
              </w:rPr>
              <w:t xml:space="preserve"> on solid communication and follow up with the CBOs, including regular office visitations; CBOs will need to report to </w:t>
            </w:r>
            <w:r w:rsidR="00D120D7" w:rsidRPr="003C457F">
              <w:rPr>
                <w:color w:val="000000" w:themeColor="text1"/>
                <w:sz w:val="22"/>
                <w:lang w:val="en-GB"/>
              </w:rPr>
              <w:t>YDC-SL</w:t>
            </w:r>
            <w:r w:rsidRPr="003C457F">
              <w:rPr>
                <w:color w:val="000000" w:themeColor="text1"/>
                <w:sz w:val="22"/>
                <w:lang w:val="en-GB"/>
              </w:rPr>
              <w:t xml:space="preserve"> on a quarterly basis on their community engagements and support to the youth groups in the project</w:t>
            </w:r>
            <w:r w:rsidR="002124AF" w:rsidRPr="003C457F">
              <w:rPr>
                <w:color w:val="000000" w:themeColor="text1"/>
                <w:sz w:val="22"/>
                <w:lang w:val="en-GB"/>
              </w:rPr>
              <w:t>; Monetary contribution to CBOs will act as motivation</w:t>
            </w:r>
            <w:r w:rsidR="00784C50" w:rsidRPr="003C457F">
              <w:rPr>
                <w:color w:val="000000" w:themeColor="text1"/>
                <w:sz w:val="22"/>
                <w:lang w:val="en-GB"/>
              </w:rPr>
              <w:t xml:space="preserve"> (and cover transportation and communication)</w:t>
            </w:r>
            <w:r w:rsidR="002124AF" w:rsidRPr="003C457F">
              <w:rPr>
                <w:color w:val="000000" w:themeColor="text1"/>
                <w:sz w:val="22"/>
                <w:lang w:val="en-GB"/>
              </w:rPr>
              <w:t xml:space="preserve">, but also as accountability tool for </w:t>
            </w:r>
            <w:r w:rsidR="00D120D7" w:rsidRPr="003C457F">
              <w:rPr>
                <w:color w:val="000000" w:themeColor="text1"/>
                <w:sz w:val="22"/>
                <w:lang w:val="en-GB"/>
              </w:rPr>
              <w:t>YDC-SL</w:t>
            </w:r>
            <w:r w:rsidR="002124AF" w:rsidRPr="003C457F">
              <w:rPr>
                <w:color w:val="000000" w:themeColor="text1"/>
                <w:sz w:val="22"/>
                <w:lang w:val="en-GB"/>
              </w:rPr>
              <w:t>.</w:t>
            </w:r>
          </w:p>
        </w:tc>
      </w:tr>
      <w:tr w:rsidR="003C457F" w:rsidRPr="00F535A8" w14:paraId="2400A2FB" w14:textId="77777777" w:rsidTr="00695DE4">
        <w:tc>
          <w:tcPr>
            <w:tcW w:w="2297" w:type="dxa"/>
          </w:tcPr>
          <w:p w14:paraId="2882D36E" w14:textId="3B5BAE92" w:rsidR="00DB4C6E" w:rsidRPr="003C457F" w:rsidRDefault="009B750F" w:rsidP="002E7298">
            <w:pPr>
              <w:rPr>
                <w:color w:val="000000" w:themeColor="text1"/>
                <w:sz w:val="22"/>
                <w:lang w:val="en-GB"/>
              </w:rPr>
            </w:pPr>
            <w:r w:rsidRPr="003C457F">
              <w:rPr>
                <w:color w:val="000000" w:themeColor="text1"/>
                <w:sz w:val="22"/>
                <w:lang w:val="en-GB"/>
              </w:rPr>
              <w:t>(High) c</w:t>
            </w:r>
            <w:r w:rsidR="00C55E80" w:rsidRPr="003C457F">
              <w:rPr>
                <w:color w:val="000000" w:themeColor="text1"/>
                <w:sz w:val="22"/>
                <w:lang w:val="en-GB"/>
              </w:rPr>
              <w:t>ommunity expectations</w:t>
            </w:r>
            <w:r w:rsidRPr="003C457F">
              <w:rPr>
                <w:color w:val="000000" w:themeColor="text1"/>
                <w:sz w:val="22"/>
                <w:lang w:val="en-GB"/>
              </w:rPr>
              <w:t xml:space="preserve"> </w:t>
            </w:r>
            <w:r w:rsidR="00C55E80" w:rsidRPr="003C457F">
              <w:rPr>
                <w:color w:val="000000" w:themeColor="text1"/>
                <w:sz w:val="22"/>
                <w:lang w:val="en-GB"/>
              </w:rPr>
              <w:t xml:space="preserve">negatively affect </w:t>
            </w:r>
            <w:r w:rsidR="00C55E80" w:rsidRPr="003C457F">
              <w:rPr>
                <w:color w:val="000000" w:themeColor="text1"/>
                <w:sz w:val="22"/>
                <w:lang w:val="en-GB"/>
              </w:rPr>
              <w:lastRenderedPageBreak/>
              <w:t xml:space="preserve">people’s motivation to take part in the project </w:t>
            </w:r>
          </w:p>
        </w:tc>
        <w:tc>
          <w:tcPr>
            <w:tcW w:w="1985" w:type="dxa"/>
          </w:tcPr>
          <w:p w14:paraId="701B97B7" w14:textId="563C8188" w:rsidR="00C55E80" w:rsidRPr="003C457F" w:rsidRDefault="00C55E80" w:rsidP="002E7298">
            <w:pPr>
              <w:rPr>
                <w:i/>
                <w:iCs/>
                <w:color w:val="000000" w:themeColor="text1"/>
                <w:sz w:val="22"/>
                <w:lang w:val="en-GB"/>
              </w:rPr>
            </w:pPr>
            <w:r w:rsidRPr="003C457F">
              <w:rPr>
                <w:i/>
                <w:iCs/>
                <w:color w:val="000000" w:themeColor="text1"/>
                <w:sz w:val="22"/>
                <w:lang w:val="en-GB"/>
              </w:rPr>
              <w:lastRenderedPageBreak/>
              <w:t xml:space="preserve">Likelihood: </w:t>
            </w:r>
            <w:r w:rsidR="009B750F" w:rsidRPr="003C457F">
              <w:rPr>
                <w:i/>
                <w:iCs/>
                <w:color w:val="000000" w:themeColor="text1"/>
                <w:sz w:val="22"/>
                <w:lang w:val="en-GB"/>
              </w:rPr>
              <w:t>Major</w:t>
            </w:r>
          </w:p>
          <w:p w14:paraId="2FFCB156" w14:textId="6C6B8B14" w:rsidR="00DB4C6E" w:rsidRPr="003C457F" w:rsidRDefault="00C55E80" w:rsidP="002E7298">
            <w:pPr>
              <w:rPr>
                <w:color w:val="000000" w:themeColor="text1"/>
                <w:sz w:val="22"/>
                <w:lang w:val="en-GB"/>
              </w:rPr>
            </w:pPr>
            <w:r w:rsidRPr="003C457F">
              <w:rPr>
                <w:i/>
                <w:iCs/>
                <w:color w:val="000000" w:themeColor="text1"/>
                <w:sz w:val="22"/>
                <w:lang w:val="en-GB"/>
              </w:rPr>
              <w:t xml:space="preserve">Impact: </w:t>
            </w:r>
            <w:r w:rsidR="009B750F" w:rsidRPr="003C457F">
              <w:rPr>
                <w:i/>
                <w:iCs/>
                <w:color w:val="000000" w:themeColor="text1"/>
                <w:sz w:val="22"/>
                <w:lang w:val="en-GB"/>
              </w:rPr>
              <w:t>Medium</w:t>
            </w:r>
          </w:p>
        </w:tc>
        <w:tc>
          <w:tcPr>
            <w:tcW w:w="5348" w:type="dxa"/>
          </w:tcPr>
          <w:p w14:paraId="630077CB" w14:textId="7A21C1C6" w:rsidR="00DB4C6E" w:rsidRPr="003C457F" w:rsidRDefault="00D120D7" w:rsidP="002E7298">
            <w:pPr>
              <w:rPr>
                <w:color w:val="000000" w:themeColor="text1"/>
                <w:sz w:val="22"/>
                <w:lang w:val="en-GB"/>
              </w:rPr>
            </w:pPr>
            <w:r w:rsidRPr="003C457F">
              <w:rPr>
                <w:color w:val="000000" w:themeColor="text1"/>
                <w:sz w:val="22"/>
                <w:lang w:val="en-GB"/>
              </w:rPr>
              <w:t>YDC-SL</w:t>
            </w:r>
            <w:r w:rsidR="00C55E80" w:rsidRPr="003C457F">
              <w:rPr>
                <w:color w:val="000000" w:themeColor="text1"/>
                <w:sz w:val="22"/>
                <w:lang w:val="en-GB"/>
              </w:rPr>
              <w:t xml:space="preserve"> has developed strong legitimacy in the target communities and are used to managing high expectations from project participants; CBO partners will </w:t>
            </w:r>
            <w:r w:rsidR="00C55E80" w:rsidRPr="003C457F">
              <w:rPr>
                <w:color w:val="000000" w:themeColor="text1"/>
                <w:sz w:val="22"/>
                <w:lang w:val="en-GB"/>
              </w:rPr>
              <w:lastRenderedPageBreak/>
              <w:t xml:space="preserve">help communicate and contextualise activities with youth in the communities; Focus on transparency in all processes, especially around selection of youth groups and representatives in trainings and activities. </w:t>
            </w:r>
          </w:p>
        </w:tc>
      </w:tr>
    </w:tbl>
    <w:p w14:paraId="20DEA2C6" w14:textId="77777777" w:rsidR="00DB4C6E" w:rsidRPr="003C457F" w:rsidRDefault="00DB4C6E" w:rsidP="001A23C2">
      <w:pPr>
        <w:jc w:val="both"/>
        <w:rPr>
          <w:color w:val="000000" w:themeColor="text1"/>
          <w:sz w:val="22"/>
          <w:lang w:val="en-GB"/>
        </w:rPr>
      </w:pPr>
    </w:p>
    <w:p w14:paraId="70241B96" w14:textId="0285968A" w:rsidR="00711F99" w:rsidRPr="00E238F4" w:rsidRDefault="008D63D1" w:rsidP="009060F7">
      <w:pPr>
        <w:jc w:val="both"/>
        <w:rPr>
          <w:b/>
          <w:bCs/>
          <w:color w:val="000000" w:themeColor="text1"/>
          <w:sz w:val="22"/>
          <w:lang w:val="en-GB"/>
        </w:rPr>
      </w:pPr>
      <w:r w:rsidRPr="00E238F4">
        <w:rPr>
          <w:b/>
          <w:bCs/>
          <w:color w:val="000000" w:themeColor="text1"/>
          <w:sz w:val="22"/>
          <w:lang w:val="en-GB"/>
        </w:rPr>
        <w:t>3.</w:t>
      </w:r>
      <w:r w:rsidR="00BB503F" w:rsidRPr="00E238F4">
        <w:rPr>
          <w:b/>
          <w:bCs/>
          <w:color w:val="000000" w:themeColor="text1"/>
          <w:sz w:val="22"/>
          <w:lang w:val="en-GB"/>
        </w:rPr>
        <w:t>9</w:t>
      </w:r>
      <w:r w:rsidRPr="00E238F4">
        <w:rPr>
          <w:b/>
          <w:bCs/>
          <w:color w:val="000000" w:themeColor="text1"/>
          <w:sz w:val="22"/>
          <w:lang w:val="en-GB"/>
        </w:rPr>
        <w:t>. P</w:t>
      </w:r>
      <w:r w:rsidR="00073783" w:rsidRPr="00E238F4">
        <w:rPr>
          <w:b/>
          <w:bCs/>
          <w:color w:val="000000" w:themeColor="text1"/>
          <w:sz w:val="22"/>
          <w:lang w:val="en-GB"/>
        </w:rPr>
        <w:t>lans to monitor, collect and use experiences along the way and at the end of the intervention</w:t>
      </w:r>
    </w:p>
    <w:p w14:paraId="69099AB7" w14:textId="475B9127" w:rsidR="000672E8" w:rsidRPr="00422E04" w:rsidRDefault="000672E8" w:rsidP="009060F7">
      <w:pPr>
        <w:jc w:val="both"/>
        <w:rPr>
          <w:b/>
          <w:i/>
          <w:sz w:val="22"/>
          <w:lang w:val="en-GB"/>
        </w:rPr>
      </w:pPr>
      <w:r w:rsidRPr="00422E04">
        <w:rPr>
          <w:b/>
          <w:sz w:val="22"/>
          <w:lang w:val="en-GB"/>
        </w:rPr>
        <w:t>Real time WhatsApp documentation of</w:t>
      </w:r>
      <w:r w:rsidR="00422E04" w:rsidRPr="00422E04">
        <w:rPr>
          <w:b/>
          <w:sz w:val="22"/>
          <w:lang w:val="en-GB"/>
        </w:rPr>
        <w:t xml:space="preserve"> activities:</w:t>
      </w:r>
      <w:r w:rsidR="00422E04">
        <w:rPr>
          <w:b/>
          <w:i/>
          <w:sz w:val="22"/>
          <w:lang w:val="en-GB"/>
        </w:rPr>
        <w:t xml:space="preserve"> </w:t>
      </w:r>
      <w:r>
        <w:rPr>
          <w:sz w:val="22"/>
          <w:lang w:val="en-GB"/>
        </w:rPr>
        <w:t>A good practice that has emerged during COVID-19 is using WhatsApp to document activities. On our current projects</w:t>
      </w:r>
      <w:r w:rsidR="00E238F4">
        <w:rPr>
          <w:sz w:val="22"/>
          <w:lang w:val="en-GB"/>
        </w:rPr>
        <w:t>,</w:t>
      </w:r>
      <w:r>
        <w:rPr>
          <w:sz w:val="22"/>
          <w:lang w:val="en-GB"/>
        </w:rPr>
        <w:t xml:space="preserve"> the partners share photos with short captions of activities taking place in real life. This gives a good overview of the extent </w:t>
      </w:r>
      <w:r w:rsidR="00E238F4">
        <w:rPr>
          <w:sz w:val="22"/>
          <w:lang w:val="en-GB"/>
        </w:rPr>
        <w:t>to</w:t>
      </w:r>
      <w:r>
        <w:rPr>
          <w:sz w:val="22"/>
          <w:lang w:val="en-GB"/>
        </w:rPr>
        <w:t xml:space="preserve"> which we are on track, and what the atmosphere is during the activities. In this project, photo documentation</w:t>
      </w:r>
      <w:r w:rsidR="00711F99">
        <w:rPr>
          <w:sz w:val="22"/>
          <w:lang w:val="en-GB"/>
        </w:rPr>
        <w:t xml:space="preserve"> of activities will be shared as they take place. This also enables Dreamtown to provide real life feedback and encouragement. </w:t>
      </w:r>
    </w:p>
    <w:p w14:paraId="25D0FB5E" w14:textId="77777777" w:rsidR="00711F99" w:rsidRDefault="00711F99" w:rsidP="009060F7">
      <w:pPr>
        <w:jc w:val="both"/>
        <w:rPr>
          <w:sz w:val="22"/>
          <w:lang w:val="en-GB"/>
        </w:rPr>
      </w:pPr>
    </w:p>
    <w:p w14:paraId="307441B5" w14:textId="2BF8AE4D" w:rsidR="00711F99" w:rsidRPr="00422E04" w:rsidRDefault="000672E8" w:rsidP="009060F7">
      <w:pPr>
        <w:jc w:val="both"/>
        <w:rPr>
          <w:b/>
          <w:i/>
          <w:sz w:val="22"/>
          <w:lang w:val="en-GB"/>
        </w:rPr>
      </w:pPr>
      <w:r w:rsidRPr="00422E04">
        <w:rPr>
          <w:b/>
          <w:sz w:val="22"/>
          <w:lang w:val="en-GB"/>
        </w:rPr>
        <w:t xml:space="preserve">Quarterly reporting on achieved </w:t>
      </w:r>
      <w:r w:rsidR="00422E04" w:rsidRPr="00422E04">
        <w:rPr>
          <w:b/>
          <w:sz w:val="22"/>
          <w:lang w:val="en-GB"/>
        </w:rPr>
        <w:t>results:</w:t>
      </w:r>
      <w:r w:rsidR="00422E04">
        <w:rPr>
          <w:b/>
          <w:i/>
          <w:sz w:val="22"/>
          <w:lang w:val="en-GB"/>
        </w:rPr>
        <w:t xml:space="preserve"> </w:t>
      </w:r>
      <w:r w:rsidR="00D120D7">
        <w:rPr>
          <w:sz w:val="22"/>
          <w:lang w:val="en-GB"/>
        </w:rPr>
        <w:t>YDC-SL</w:t>
      </w:r>
      <w:r w:rsidR="00711F99" w:rsidRPr="00711F99">
        <w:rPr>
          <w:sz w:val="22"/>
          <w:lang w:val="en-GB"/>
        </w:rPr>
        <w:t xml:space="preserve"> will submit quarterly reports to Dreamtown</w:t>
      </w:r>
      <w:r w:rsidR="003C457F">
        <w:rPr>
          <w:sz w:val="22"/>
          <w:lang w:val="en-GB"/>
        </w:rPr>
        <w:t>, n</w:t>
      </w:r>
      <w:r w:rsidR="00711F99" w:rsidRPr="00711F99">
        <w:rPr>
          <w:sz w:val="22"/>
          <w:lang w:val="en-GB"/>
        </w:rPr>
        <w:t xml:space="preserve">arrative as well as financial. The narrative reports will </w:t>
      </w:r>
      <w:r w:rsidR="00422E04">
        <w:rPr>
          <w:sz w:val="22"/>
          <w:lang w:val="en-GB"/>
        </w:rPr>
        <w:t xml:space="preserve">be based on Dreamtown’s standard format used for all projects. This includes a specific focus on </w:t>
      </w:r>
      <w:r w:rsidR="00711F99" w:rsidRPr="00711F99">
        <w:rPr>
          <w:sz w:val="22"/>
          <w:lang w:val="en-GB"/>
        </w:rPr>
        <w:t>progress towards achieving the planned results. To guide this process</w:t>
      </w:r>
      <w:r w:rsidR="00E238F4">
        <w:rPr>
          <w:sz w:val="22"/>
          <w:lang w:val="en-GB"/>
        </w:rPr>
        <w:t>,</w:t>
      </w:r>
      <w:r w:rsidR="00711F99" w:rsidRPr="00711F99">
        <w:rPr>
          <w:sz w:val="22"/>
          <w:lang w:val="en-GB"/>
        </w:rPr>
        <w:t xml:space="preserve"> </w:t>
      </w:r>
      <w:r w:rsidR="00422E04">
        <w:rPr>
          <w:sz w:val="22"/>
          <w:lang w:val="en-GB"/>
        </w:rPr>
        <w:t>an</w:t>
      </w:r>
      <w:r w:rsidR="00711F99" w:rsidRPr="00711F99">
        <w:rPr>
          <w:sz w:val="22"/>
          <w:lang w:val="en-GB"/>
        </w:rPr>
        <w:t xml:space="preserve"> implementation guide will be developed, consisting of quarterly milestones that are aligned with the plan</w:t>
      </w:r>
      <w:r w:rsidR="00422E04">
        <w:rPr>
          <w:sz w:val="22"/>
          <w:lang w:val="en-GB"/>
        </w:rPr>
        <w:t xml:space="preserve">ned results. The </w:t>
      </w:r>
      <w:r w:rsidR="00EE5784">
        <w:rPr>
          <w:sz w:val="22"/>
          <w:lang w:val="en-GB"/>
        </w:rPr>
        <w:t>implementation guide</w:t>
      </w:r>
      <w:r w:rsidR="00711F99" w:rsidRPr="00711F99">
        <w:rPr>
          <w:sz w:val="22"/>
          <w:lang w:val="en-GB"/>
        </w:rPr>
        <w:t xml:space="preserve"> helps </w:t>
      </w:r>
      <w:r w:rsidR="00D120D7">
        <w:rPr>
          <w:sz w:val="22"/>
          <w:lang w:val="en-GB"/>
        </w:rPr>
        <w:t>YDC-SL</w:t>
      </w:r>
      <w:r w:rsidR="00711F99" w:rsidRPr="00711F99">
        <w:rPr>
          <w:sz w:val="22"/>
          <w:lang w:val="en-GB"/>
        </w:rPr>
        <w:t xml:space="preserve"> to plan </w:t>
      </w:r>
      <w:r w:rsidR="00711F99">
        <w:rPr>
          <w:sz w:val="22"/>
          <w:lang w:val="en-GB"/>
        </w:rPr>
        <w:t>activities</w:t>
      </w:r>
      <w:r w:rsidR="00711F99" w:rsidRPr="00711F99">
        <w:rPr>
          <w:sz w:val="22"/>
          <w:lang w:val="en-GB"/>
        </w:rPr>
        <w:t xml:space="preserve">, and helps Dreamtown assess the extent </w:t>
      </w:r>
      <w:r w:rsidR="00E238F4">
        <w:rPr>
          <w:sz w:val="22"/>
          <w:lang w:val="en-GB"/>
        </w:rPr>
        <w:t>to</w:t>
      </w:r>
      <w:r w:rsidR="00711F99" w:rsidRPr="00711F99">
        <w:rPr>
          <w:sz w:val="22"/>
          <w:lang w:val="en-GB"/>
        </w:rPr>
        <w:t xml:space="preserve"> which we are on track with the project. </w:t>
      </w:r>
      <w:r w:rsidR="00C67CA4" w:rsidRPr="00035738">
        <w:rPr>
          <w:sz w:val="22"/>
          <w:lang w:val="en-GB"/>
        </w:rPr>
        <w:t xml:space="preserve">As part of the quarterly report, </w:t>
      </w:r>
      <w:r w:rsidR="00D120D7" w:rsidRPr="00035738">
        <w:rPr>
          <w:sz w:val="22"/>
          <w:lang w:val="en-GB"/>
        </w:rPr>
        <w:t>YDC-SL</w:t>
      </w:r>
      <w:r w:rsidR="00C67CA4" w:rsidRPr="00035738">
        <w:rPr>
          <w:sz w:val="22"/>
          <w:lang w:val="en-GB"/>
        </w:rPr>
        <w:t xml:space="preserve"> will be asked to share the </w:t>
      </w:r>
      <w:r w:rsidR="00E238F4" w:rsidRPr="00035738">
        <w:rPr>
          <w:sz w:val="22"/>
          <w:lang w:val="en-GB"/>
        </w:rPr>
        <w:t xml:space="preserve">impact </w:t>
      </w:r>
      <w:r w:rsidR="00C67CA4" w:rsidRPr="00035738">
        <w:rPr>
          <w:sz w:val="22"/>
          <w:lang w:val="en-GB"/>
        </w:rPr>
        <w:t xml:space="preserve">case stories develop as part </w:t>
      </w:r>
      <w:r w:rsidR="00C67CA4" w:rsidRPr="00035738">
        <w:rPr>
          <w:rFonts w:ascii="Calibri" w:hAnsi="Calibri" w:cstheme="minorHAnsi"/>
          <w:bCs/>
          <w:sz w:val="22"/>
          <w:szCs w:val="22"/>
          <w:lang w:val="en-GB"/>
        </w:rPr>
        <w:t xml:space="preserve">of the </w:t>
      </w:r>
      <w:r w:rsidR="00C67CA4" w:rsidRPr="00035738">
        <w:rPr>
          <w:rFonts w:ascii="Calibri" w:hAnsi="Calibri" w:cstheme="minorHAnsi"/>
          <w:sz w:val="22"/>
          <w:szCs w:val="22"/>
          <w:lang w:val="en-GB"/>
        </w:rPr>
        <w:t>Media and communication labs (</w:t>
      </w:r>
      <w:r w:rsidR="00E238F4" w:rsidRPr="00035738">
        <w:rPr>
          <w:rFonts w:ascii="Calibri" w:hAnsi="Calibri" w:cstheme="minorHAnsi"/>
          <w:sz w:val="22"/>
          <w:szCs w:val="22"/>
          <w:lang w:val="en-GB"/>
        </w:rPr>
        <w:t>A</w:t>
      </w:r>
      <w:r w:rsidR="00C67CA4" w:rsidRPr="00035738">
        <w:rPr>
          <w:rFonts w:ascii="Calibri" w:hAnsi="Calibri" w:cstheme="minorHAnsi"/>
          <w:sz w:val="22"/>
          <w:szCs w:val="22"/>
          <w:lang w:val="en-GB"/>
        </w:rPr>
        <w:t>ctivity 4.2.2.)</w:t>
      </w:r>
      <w:r w:rsidR="00E238F4" w:rsidRPr="00035738">
        <w:rPr>
          <w:rFonts w:ascii="Calibri" w:hAnsi="Calibri" w:cstheme="minorHAnsi"/>
          <w:sz w:val="22"/>
          <w:szCs w:val="22"/>
          <w:lang w:val="en-GB"/>
        </w:rPr>
        <w:t>.</w:t>
      </w:r>
    </w:p>
    <w:p w14:paraId="1B88C566" w14:textId="77777777" w:rsidR="000672E8" w:rsidRDefault="000672E8" w:rsidP="009060F7">
      <w:pPr>
        <w:jc w:val="both"/>
        <w:rPr>
          <w:sz w:val="22"/>
          <w:lang w:val="en-GB"/>
        </w:rPr>
      </w:pPr>
    </w:p>
    <w:p w14:paraId="28CA932B" w14:textId="016DDDE1" w:rsidR="009060F7" w:rsidRPr="00422E04" w:rsidRDefault="000672E8" w:rsidP="009060F7">
      <w:pPr>
        <w:jc w:val="both"/>
        <w:rPr>
          <w:b/>
          <w:i/>
          <w:sz w:val="22"/>
          <w:lang w:val="en-GB"/>
        </w:rPr>
      </w:pPr>
      <w:r w:rsidRPr="00422E04">
        <w:rPr>
          <w:b/>
          <w:sz w:val="22"/>
          <w:lang w:val="en-GB"/>
        </w:rPr>
        <w:t xml:space="preserve">End of project evaluation of outcome </w:t>
      </w:r>
      <w:r w:rsidR="00422E04" w:rsidRPr="00422E04">
        <w:rPr>
          <w:b/>
          <w:sz w:val="22"/>
          <w:lang w:val="en-GB"/>
        </w:rPr>
        <w:t>indictors:</w:t>
      </w:r>
      <w:r w:rsidR="00422E04">
        <w:rPr>
          <w:b/>
          <w:i/>
          <w:sz w:val="22"/>
          <w:lang w:val="en-GB"/>
        </w:rPr>
        <w:t xml:space="preserve"> </w:t>
      </w:r>
      <w:r w:rsidR="00711F99">
        <w:rPr>
          <w:sz w:val="22"/>
          <w:lang w:val="en-GB"/>
        </w:rPr>
        <w:t>The end of project</w:t>
      </w:r>
      <w:r w:rsidR="009060F7">
        <w:rPr>
          <w:sz w:val="22"/>
          <w:lang w:val="en-GB"/>
        </w:rPr>
        <w:t xml:space="preserve"> evaluation </w:t>
      </w:r>
      <w:r>
        <w:rPr>
          <w:sz w:val="22"/>
          <w:lang w:val="en-GB"/>
        </w:rPr>
        <w:t xml:space="preserve">will </w:t>
      </w:r>
      <w:r w:rsidR="00711F99">
        <w:rPr>
          <w:sz w:val="22"/>
          <w:lang w:val="en-GB"/>
        </w:rPr>
        <w:t xml:space="preserve">include a </w:t>
      </w:r>
      <w:r>
        <w:rPr>
          <w:sz w:val="22"/>
          <w:lang w:val="en-GB"/>
        </w:rPr>
        <w:t xml:space="preserve">focus on </w:t>
      </w:r>
      <w:r w:rsidR="00AD025E">
        <w:rPr>
          <w:sz w:val="22"/>
          <w:lang w:val="en-GB"/>
        </w:rPr>
        <w:t xml:space="preserve">the </w:t>
      </w:r>
      <w:r w:rsidR="009060F7">
        <w:rPr>
          <w:sz w:val="22"/>
          <w:lang w:val="en-GB"/>
        </w:rPr>
        <w:t>indicators</w:t>
      </w:r>
      <w:r>
        <w:rPr>
          <w:sz w:val="22"/>
          <w:lang w:val="en-GB"/>
        </w:rPr>
        <w:t xml:space="preserve"> presented </w:t>
      </w:r>
      <w:r w:rsidR="00711F99">
        <w:rPr>
          <w:sz w:val="22"/>
          <w:lang w:val="en-GB"/>
        </w:rPr>
        <w:t>in the logical framework</w:t>
      </w:r>
      <w:r w:rsidR="009060F7">
        <w:rPr>
          <w:sz w:val="22"/>
          <w:lang w:val="en-GB"/>
        </w:rPr>
        <w:t xml:space="preserve">. The majority of these are taken from the </w:t>
      </w:r>
      <w:r w:rsidR="00EE5784">
        <w:rPr>
          <w:sz w:val="22"/>
          <w:lang w:val="en-GB"/>
        </w:rPr>
        <w:t>research</w:t>
      </w:r>
      <w:r w:rsidR="001E39E8">
        <w:rPr>
          <w:sz w:val="22"/>
          <w:lang w:val="en-GB"/>
        </w:rPr>
        <w:t xml:space="preserve"> on youth wellbeing</w:t>
      </w:r>
      <w:r w:rsidR="009060F7">
        <w:rPr>
          <w:sz w:val="22"/>
          <w:lang w:val="en-GB"/>
        </w:rPr>
        <w:t xml:space="preserve"> </w:t>
      </w:r>
      <w:r w:rsidR="00711F99">
        <w:rPr>
          <w:sz w:val="22"/>
          <w:lang w:val="en-GB"/>
        </w:rPr>
        <w:t>from</w:t>
      </w:r>
      <w:r w:rsidR="009060F7">
        <w:rPr>
          <w:sz w:val="22"/>
          <w:lang w:val="en-GB"/>
        </w:rPr>
        <w:t xml:space="preserve"> the </w:t>
      </w:r>
      <w:r w:rsidR="00F06AB3">
        <w:rPr>
          <w:sz w:val="22"/>
          <w:lang w:val="en-GB"/>
        </w:rPr>
        <w:t>first</w:t>
      </w:r>
      <w:r w:rsidR="009060F7">
        <w:rPr>
          <w:sz w:val="22"/>
          <w:lang w:val="en-GB"/>
        </w:rPr>
        <w:t xml:space="preserve"> project. The indictors selected are </w:t>
      </w:r>
      <w:r w:rsidR="00711F99">
        <w:rPr>
          <w:sz w:val="22"/>
          <w:lang w:val="en-GB"/>
        </w:rPr>
        <w:t>some of</w:t>
      </w:r>
      <w:r w:rsidR="009060F7">
        <w:rPr>
          <w:sz w:val="22"/>
          <w:lang w:val="en-GB"/>
        </w:rPr>
        <w:t xml:space="preserve"> </w:t>
      </w:r>
      <w:r w:rsidR="00AD025E">
        <w:rPr>
          <w:sz w:val="22"/>
          <w:lang w:val="en-GB"/>
        </w:rPr>
        <w:t>those</w:t>
      </w:r>
      <w:r w:rsidR="00711F99">
        <w:rPr>
          <w:sz w:val="22"/>
          <w:lang w:val="en-GB"/>
        </w:rPr>
        <w:t xml:space="preserve"> </w:t>
      </w:r>
      <w:r w:rsidR="009060F7">
        <w:rPr>
          <w:sz w:val="22"/>
          <w:lang w:val="en-GB"/>
        </w:rPr>
        <w:t xml:space="preserve">associated with </w:t>
      </w:r>
      <w:r w:rsidR="00711F99">
        <w:rPr>
          <w:sz w:val="22"/>
          <w:lang w:val="en-GB"/>
        </w:rPr>
        <w:t xml:space="preserve">the </w:t>
      </w:r>
      <w:r w:rsidR="00AD025E">
        <w:rPr>
          <w:sz w:val="22"/>
          <w:lang w:val="en-GB"/>
        </w:rPr>
        <w:t>greatest</w:t>
      </w:r>
      <w:r w:rsidR="009060F7">
        <w:rPr>
          <w:sz w:val="22"/>
          <w:lang w:val="en-GB"/>
        </w:rPr>
        <w:t xml:space="preserve"> importance for youth well-being </w:t>
      </w:r>
      <w:r w:rsidR="00AD025E">
        <w:rPr>
          <w:sz w:val="22"/>
          <w:lang w:val="en-GB"/>
        </w:rPr>
        <w:t>in</w:t>
      </w:r>
      <w:r w:rsidR="009060F7">
        <w:rPr>
          <w:sz w:val="22"/>
          <w:lang w:val="en-GB"/>
        </w:rPr>
        <w:t xml:space="preserve"> the target communities. </w:t>
      </w:r>
      <w:r w:rsidR="00F06AB3">
        <w:rPr>
          <w:sz w:val="22"/>
          <w:lang w:val="en-GB"/>
        </w:rPr>
        <w:t>T</w:t>
      </w:r>
      <w:r w:rsidR="00711F99">
        <w:rPr>
          <w:sz w:val="22"/>
          <w:lang w:val="en-GB"/>
        </w:rPr>
        <w:t xml:space="preserve">hese baseline values will enable us to measure the extent </w:t>
      </w:r>
      <w:r w:rsidR="00AD025E">
        <w:rPr>
          <w:sz w:val="22"/>
          <w:lang w:val="en-GB"/>
        </w:rPr>
        <w:t>to</w:t>
      </w:r>
      <w:r w:rsidR="00711F99">
        <w:rPr>
          <w:sz w:val="22"/>
          <w:lang w:val="en-GB"/>
        </w:rPr>
        <w:t xml:space="preserve"> which actual progress is made </w:t>
      </w:r>
      <w:r w:rsidR="00AD025E">
        <w:rPr>
          <w:sz w:val="22"/>
          <w:lang w:val="en-GB"/>
        </w:rPr>
        <w:t>towards increased</w:t>
      </w:r>
      <w:r w:rsidR="00711F99">
        <w:rPr>
          <w:sz w:val="22"/>
          <w:lang w:val="en-GB"/>
        </w:rPr>
        <w:t xml:space="preserve"> youth wellbeing. To ensure that baseline results are comparable with the end of project evaluation, the research </w:t>
      </w:r>
      <w:r w:rsidR="00AD025E">
        <w:rPr>
          <w:sz w:val="22"/>
          <w:lang w:val="en-GB"/>
        </w:rPr>
        <w:t>team</w:t>
      </w:r>
      <w:r w:rsidR="00711F99">
        <w:rPr>
          <w:sz w:val="22"/>
          <w:lang w:val="en-GB"/>
        </w:rPr>
        <w:t xml:space="preserve"> that undertook the first research will </w:t>
      </w:r>
      <w:r w:rsidR="00F06AB3">
        <w:rPr>
          <w:sz w:val="22"/>
          <w:lang w:val="en-GB"/>
        </w:rPr>
        <w:t>be consulted</w:t>
      </w:r>
      <w:r w:rsidR="00711F99">
        <w:rPr>
          <w:sz w:val="22"/>
          <w:lang w:val="en-GB"/>
        </w:rPr>
        <w:t xml:space="preserve"> in designing the evaluation framework to ensure </w:t>
      </w:r>
      <w:r w:rsidR="0021023B">
        <w:rPr>
          <w:sz w:val="22"/>
          <w:lang w:val="en-GB"/>
        </w:rPr>
        <w:t xml:space="preserve">comparable </w:t>
      </w:r>
      <w:r w:rsidR="00F06AB3">
        <w:rPr>
          <w:sz w:val="22"/>
          <w:lang w:val="en-GB"/>
        </w:rPr>
        <w:t>measurements</w:t>
      </w:r>
      <w:r w:rsidR="00711F99">
        <w:rPr>
          <w:sz w:val="22"/>
          <w:lang w:val="en-GB"/>
        </w:rPr>
        <w:t xml:space="preserve">. </w:t>
      </w:r>
    </w:p>
    <w:p w14:paraId="142CE650" w14:textId="77777777" w:rsidR="00711F99" w:rsidRDefault="00711F99" w:rsidP="009060F7">
      <w:pPr>
        <w:jc w:val="both"/>
        <w:rPr>
          <w:sz w:val="22"/>
          <w:lang w:val="en-GB"/>
        </w:rPr>
      </w:pPr>
    </w:p>
    <w:p w14:paraId="198C5026" w14:textId="6EE5A706" w:rsidR="00711F99" w:rsidRPr="00711F99" w:rsidRDefault="00711F99" w:rsidP="009060F7">
      <w:pPr>
        <w:jc w:val="both"/>
        <w:rPr>
          <w:b/>
          <w:i/>
          <w:sz w:val="22"/>
          <w:lang w:val="en-GB"/>
        </w:rPr>
      </w:pPr>
      <w:r w:rsidRPr="00711F99">
        <w:rPr>
          <w:b/>
          <w:i/>
          <w:sz w:val="22"/>
          <w:lang w:val="en-GB"/>
        </w:rPr>
        <w:t xml:space="preserve">Dreamtown monitoring and </w:t>
      </w:r>
      <w:r w:rsidR="00AD025E" w:rsidRPr="00711F99">
        <w:rPr>
          <w:b/>
          <w:i/>
          <w:sz w:val="22"/>
          <w:lang w:val="en-GB"/>
        </w:rPr>
        <w:t>learning</w:t>
      </w:r>
      <w:r w:rsidRPr="00711F99">
        <w:rPr>
          <w:b/>
          <w:i/>
          <w:sz w:val="22"/>
          <w:lang w:val="en-GB"/>
        </w:rPr>
        <w:t xml:space="preserve"> visits in Sierra </w:t>
      </w:r>
      <w:r>
        <w:rPr>
          <w:b/>
          <w:i/>
          <w:sz w:val="22"/>
          <w:lang w:val="en-GB"/>
        </w:rPr>
        <w:t xml:space="preserve">Leone: </w:t>
      </w:r>
      <w:r w:rsidRPr="00711F99">
        <w:rPr>
          <w:sz w:val="22"/>
          <w:lang w:val="en-GB"/>
        </w:rPr>
        <w:t xml:space="preserve">Dreamtown will undertake both financial and programmatic </w:t>
      </w:r>
      <w:r w:rsidR="00FE1456">
        <w:rPr>
          <w:sz w:val="22"/>
          <w:lang w:val="en-GB"/>
        </w:rPr>
        <w:t xml:space="preserve">focussed </w:t>
      </w:r>
      <w:r w:rsidRPr="00711F99">
        <w:rPr>
          <w:sz w:val="22"/>
          <w:lang w:val="en-GB"/>
        </w:rPr>
        <w:t>monitoring visits to Sierra Leone. The</w:t>
      </w:r>
      <w:r w:rsidR="00FE1456">
        <w:rPr>
          <w:sz w:val="22"/>
          <w:lang w:val="en-GB"/>
        </w:rPr>
        <w:t>y</w:t>
      </w:r>
      <w:r w:rsidRPr="00711F99">
        <w:rPr>
          <w:sz w:val="22"/>
          <w:lang w:val="en-GB"/>
        </w:rPr>
        <w:t xml:space="preserve"> will include field visits in </w:t>
      </w:r>
      <w:r w:rsidR="00AD025E">
        <w:rPr>
          <w:sz w:val="22"/>
          <w:lang w:val="en-GB"/>
        </w:rPr>
        <w:t>the</w:t>
      </w:r>
      <w:r w:rsidRPr="00711F99">
        <w:rPr>
          <w:sz w:val="22"/>
          <w:lang w:val="en-GB"/>
        </w:rPr>
        <w:t xml:space="preserve"> communities across the three cities, focus group interviews with young people, and dialogue with CBOs, youth groups and local authorities. Furthe</w:t>
      </w:r>
      <w:r>
        <w:rPr>
          <w:sz w:val="22"/>
          <w:lang w:val="en-GB"/>
        </w:rPr>
        <w:t xml:space="preserve">rmore, one </w:t>
      </w:r>
      <w:r w:rsidRPr="00711F99">
        <w:rPr>
          <w:sz w:val="22"/>
          <w:lang w:val="en-GB"/>
        </w:rPr>
        <w:t>larger financial review will take in Sierra Leone, where Dreamtown</w:t>
      </w:r>
      <w:r w:rsidR="00AD025E">
        <w:rPr>
          <w:sz w:val="22"/>
          <w:lang w:val="en-GB"/>
        </w:rPr>
        <w:t>’</w:t>
      </w:r>
      <w:r w:rsidRPr="00711F99">
        <w:rPr>
          <w:sz w:val="22"/>
          <w:lang w:val="en-GB"/>
        </w:rPr>
        <w:t xml:space="preserve">s Finance Director will go through </w:t>
      </w:r>
      <w:r w:rsidR="00D120D7">
        <w:rPr>
          <w:sz w:val="22"/>
          <w:lang w:val="en-GB"/>
        </w:rPr>
        <w:t>YDC-SL</w:t>
      </w:r>
      <w:r w:rsidRPr="00711F99">
        <w:rPr>
          <w:sz w:val="22"/>
          <w:lang w:val="en-GB"/>
        </w:rPr>
        <w:t xml:space="preserve">’s book keeping and financial management system. </w:t>
      </w:r>
    </w:p>
    <w:p w14:paraId="2067921C" w14:textId="77777777" w:rsidR="00AE7D1F" w:rsidRPr="00297628" w:rsidRDefault="00AE7D1F" w:rsidP="001A23C2">
      <w:pPr>
        <w:jc w:val="both"/>
        <w:rPr>
          <w:sz w:val="22"/>
          <w:lang w:val="en-GB"/>
        </w:rPr>
      </w:pPr>
    </w:p>
    <w:p w14:paraId="5C89375A" w14:textId="676AABD3" w:rsidR="00727873" w:rsidRPr="001E39E8" w:rsidRDefault="00CA3AFB" w:rsidP="001A23C2">
      <w:pPr>
        <w:pStyle w:val="CISUansgningstekst1"/>
        <w:numPr>
          <w:ilvl w:val="0"/>
          <w:numId w:val="0"/>
        </w:numPr>
        <w:jc w:val="both"/>
        <w:rPr>
          <w:color w:val="000000" w:themeColor="text1"/>
          <w:lang w:val="en-GB"/>
        </w:rPr>
      </w:pPr>
      <w:r w:rsidRPr="001E39E8">
        <w:rPr>
          <w:color w:val="000000" w:themeColor="text1"/>
          <w:lang w:val="en-GB"/>
        </w:rPr>
        <w:t xml:space="preserve">4. </w:t>
      </w:r>
      <w:r w:rsidR="00727873" w:rsidRPr="001E39E8">
        <w:rPr>
          <w:color w:val="000000" w:themeColor="text1"/>
          <w:lang w:val="en-GB"/>
        </w:rPr>
        <w:t>Intervention-related information work in Denmark</w:t>
      </w:r>
    </w:p>
    <w:p w14:paraId="563DB9A2" w14:textId="35DBE5D7" w:rsidR="00073783" w:rsidRPr="001E39E8" w:rsidRDefault="00CE6849" w:rsidP="001A23C2">
      <w:pPr>
        <w:jc w:val="both"/>
        <w:rPr>
          <w:color w:val="000000" w:themeColor="text1"/>
          <w:sz w:val="22"/>
          <w:lang w:val="en-GB"/>
        </w:rPr>
      </w:pPr>
      <w:r w:rsidRPr="001E39E8">
        <w:rPr>
          <w:color w:val="000000" w:themeColor="text1"/>
          <w:sz w:val="22"/>
          <w:lang w:val="en-GB"/>
        </w:rPr>
        <w:t xml:space="preserve">A detailed strategy for the use of the information funds will be developed at the beginning of the project, when it is also clearer to which extent the intervention-related information work can include traveling </w:t>
      </w:r>
      <w:r w:rsidR="00953F07" w:rsidRPr="001E39E8">
        <w:rPr>
          <w:color w:val="000000" w:themeColor="text1"/>
          <w:sz w:val="22"/>
          <w:lang w:val="en-GB"/>
        </w:rPr>
        <w:t xml:space="preserve">for Dreamtown </w:t>
      </w:r>
      <w:r w:rsidR="00246C06" w:rsidRPr="001E39E8">
        <w:rPr>
          <w:color w:val="000000" w:themeColor="text1"/>
          <w:sz w:val="22"/>
          <w:lang w:val="en-GB"/>
        </w:rPr>
        <w:t>to develop</w:t>
      </w:r>
      <w:r w:rsidRPr="001E39E8">
        <w:rPr>
          <w:color w:val="000000" w:themeColor="text1"/>
          <w:sz w:val="22"/>
          <w:lang w:val="en-GB"/>
        </w:rPr>
        <w:t xml:space="preserve"> communication material. If not, we will develop a strategy </w:t>
      </w:r>
      <w:r w:rsidR="00EE5784">
        <w:rPr>
          <w:color w:val="000000" w:themeColor="text1"/>
          <w:sz w:val="22"/>
          <w:lang w:val="en-GB"/>
        </w:rPr>
        <w:t xml:space="preserve">for developing information material </w:t>
      </w:r>
      <w:r w:rsidRPr="001E39E8">
        <w:rPr>
          <w:color w:val="000000" w:themeColor="text1"/>
          <w:sz w:val="22"/>
          <w:lang w:val="en-GB"/>
        </w:rPr>
        <w:t xml:space="preserve">at a distance. </w:t>
      </w:r>
      <w:r w:rsidR="00E855F9" w:rsidRPr="001E39E8">
        <w:rPr>
          <w:color w:val="000000" w:themeColor="text1"/>
          <w:sz w:val="22"/>
          <w:lang w:val="en-GB"/>
        </w:rPr>
        <w:t xml:space="preserve">Intervention-related information work </w:t>
      </w:r>
      <w:r w:rsidRPr="001E39E8">
        <w:rPr>
          <w:color w:val="000000" w:themeColor="text1"/>
          <w:sz w:val="22"/>
          <w:lang w:val="en-GB"/>
        </w:rPr>
        <w:t>could</w:t>
      </w:r>
      <w:r w:rsidR="00E855F9" w:rsidRPr="001E39E8">
        <w:rPr>
          <w:color w:val="000000" w:themeColor="text1"/>
          <w:sz w:val="22"/>
          <w:lang w:val="en-GB"/>
        </w:rPr>
        <w:t xml:space="preserve"> include photos, case stories, and short videos for web and social media. Communication products will be developed </w:t>
      </w:r>
      <w:r w:rsidRPr="001E39E8">
        <w:rPr>
          <w:color w:val="000000" w:themeColor="text1"/>
          <w:sz w:val="22"/>
          <w:lang w:val="en-GB"/>
        </w:rPr>
        <w:t>to</w:t>
      </w:r>
      <w:r w:rsidR="00E855F9" w:rsidRPr="001E39E8">
        <w:rPr>
          <w:color w:val="000000" w:themeColor="text1"/>
          <w:sz w:val="22"/>
          <w:lang w:val="en-GB"/>
        </w:rPr>
        <w:t xml:space="preserve"> feed into Dreamtown’s overall communication strategy. Simon Sticker, who is Dreamtown’s Communication advisor, will play a key role in </w:t>
      </w:r>
      <w:r w:rsidRPr="001E39E8">
        <w:rPr>
          <w:color w:val="000000" w:themeColor="text1"/>
          <w:sz w:val="22"/>
          <w:lang w:val="en-GB"/>
        </w:rPr>
        <w:t>supporting</w:t>
      </w:r>
      <w:r w:rsidR="00E855F9" w:rsidRPr="001E39E8">
        <w:rPr>
          <w:color w:val="000000" w:themeColor="text1"/>
          <w:sz w:val="22"/>
          <w:lang w:val="en-GB"/>
        </w:rPr>
        <w:t xml:space="preserve"> the information work, together with </w:t>
      </w:r>
      <w:r w:rsidR="00D120D7" w:rsidRPr="001E39E8">
        <w:rPr>
          <w:color w:val="000000" w:themeColor="text1"/>
          <w:sz w:val="22"/>
          <w:lang w:val="en-GB"/>
        </w:rPr>
        <w:t>YDC-SL</w:t>
      </w:r>
      <w:r w:rsidR="00E855F9" w:rsidRPr="001E39E8">
        <w:rPr>
          <w:color w:val="000000" w:themeColor="text1"/>
          <w:sz w:val="22"/>
          <w:lang w:val="en-GB"/>
        </w:rPr>
        <w:t xml:space="preserve"> and the youth groups in the target communities. </w:t>
      </w:r>
    </w:p>
    <w:p w14:paraId="15DF4D78" w14:textId="77777777" w:rsidR="0057685F" w:rsidRPr="0057685F" w:rsidRDefault="0057685F" w:rsidP="001A23C2">
      <w:pPr>
        <w:jc w:val="both"/>
        <w:rPr>
          <w:color w:val="000000" w:themeColor="text1"/>
          <w:sz w:val="22"/>
          <w:lang w:val="en-GB"/>
        </w:rPr>
      </w:pPr>
    </w:p>
    <w:p w14:paraId="4D2A17A9" w14:textId="34594C71" w:rsidR="00C910CB" w:rsidRPr="00695DE4" w:rsidRDefault="00CA3AFB" w:rsidP="00695DE4">
      <w:pPr>
        <w:pStyle w:val="CISUansgningstekst1"/>
        <w:numPr>
          <w:ilvl w:val="0"/>
          <w:numId w:val="0"/>
        </w:numPr>
        <w:ind w:left="360" w:hanging="360"/>
        <w:jc w:val="both"/>
        <w:rPr>
          <w:lang w:val="en-GB"/>
        </w:rPr>
      </w:pPr>
      <w:r w:rsidRPr="00297628">
        <w:rPr>
          <w:lang w:val="en-GB"/>
        </w:rPr>
        <w:t xml:space="preserve">5. </w:t>
      </w:r>
      <w:r w:rsidR="00727873" w:rsidRPr="00297628">
        <w:rPr>
          <w:lang w:val="en-GB"/>
        </w:rPr>
        <w:t xml:space="preserve">Supplementary financing </w:t>
      </w:r>
      <w:r w:rsidR="00695DE4" w:rsidRPr="00695DE4">
        <w:rPr>
          <w:b w:val="0"/>
          <w:bCs/>
          <w:lang w:val="en-GB"/>
        </w:rPr>
        <w:t xml:space="preserve">- </w:t>
      </w:r>
      <w:r w:rsidRPr="00695DE4">
        <w:rPr>
          <w:b w:val="0"/>
          <w:bCs/>
          <w:color w:val="000000" w:themeColor="text1"/>
          <w:lang w:val="en-GB"/>
        </w:rPr>
        <w:t>N/A</w:t>
      </w:r>
    </w:p>
    <w:sectPr w:rsidR="00C910CB" w:rsidRPr="00695DE4" w:rsidSect="00B37660">
      <w:headerReference w:type="even" r:id="rId11"/>
      <w:headerReference w:type="default" r:id="rId12"/>
      <w:footerReference w:type="default" r:id="rId13"/>
      <w:headerReference w:type="first" r:id="rId14"/>
      <w:pgSz w:w="11900" w:h="16840"/>
      <w:pgMar w:top="1701" w:right="1134" w:bottom="1701" w:left="1134" w:header="794"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DA543" w14:textId="77777777" w:rsidR="00BD7779" w:rsidRDefault="00BD7779" w:rsidP="002E5B7A">
      <w:r>
        <w:separator/>
      </w:r>
    </w:p>
  </w:endnote>
  <w:endnote w:type="continuationSeparator" w:id="0">
    <w:p w14:paraId="213DA55A" w14:textId="77777777" w:rsidR="00BD7779" w:rsidRDefault="00BD7779" w:rsidP="002E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Bebas Neue">
    <w:altName w:val="Calibri"/>
    <w:panose1 w:val="020B0604020202020204"/>
    <w:charset w:val="4D"/>
    <w:family w:val="swiss"/>
    <w:notTrueType/>
    <w:pitch w:val="variable"/>
    <w:sig w:usb0="A000002F" w:usb1="0000004B" w:usb2="00000000" w:usb3="00000000" w:csb0="00000093" w:csb1="00000000"/>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Calibr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Fonts w:asciiTheme="minorHAnsi" w:hAnsiTheme="minorHAnsi" w:cstheme="minorHAnsi"/>
        <w:b/>
        <w:bCs/>
        <w:color w:val="000000" w:themeColor="text1"/>
      </w:rPr>
      <w:id w:val="1761251187"/>
      <w:docPartObj>
        <w:docPartGallery w:val="Page Numbers (Bottom of Page)"/>
        <w:docPartUnique/>
      </w:docPartObj>
    </w:sdtPr>
    <w:sdtEndPr>
      <w:rPr>
        <w:rStyle w:val="Sidetal"/>
      </w:rPr>
    </w:sdtEndPr>
    <w:sdtContent>
      <w:p w14:paraId="2573EB81" w14:textId="43253A58" w:rsidR="00F92D62" w:rsidRPr="00080E08" w:rsidRDefault="00F92D62" w:rsidP="00080E08">
        <w:pPr>
          <w:pStyle w:val="Sidetal0"/>
          <w:framePr w:w="6211" w:wrap="notBeside" w:vAnchor="text" w:hAnchor="margin" w:y="801"/>
          <w:rPr>
            <w:rStyle w:val="Sidetal"/>
            <w:rFonts w:asciiTheme="minorHAnsi" w:hAnsiTheme="minorHAnsi" w:cstheme="minorHAnsi"/>
            <w:b/>
            <w:bCs/>
            <w:caps/>
            <w:color w:val="000000" w:themeColor="text1"/>
            <w:lang w:val="en-GB"/>
          </w:rPr>
        </w:pPr>
        <w:r w:rsidRPr="00665587">
          <w:rPr>
            <w:rStyle w:val="Sidetal"/>
            <w:rFonts w:asciiTheme="minorHAnsi" w:hAnsiTheme="minorHAnsi" w:cstheme="minorHAnsi"/>
            <w:b/>
            <w:bCs/>
            <w:color w:val="000000" w:themeColor="text1"/>
          </w:rPr>
          <w:fldChar w:fldCharType="begin"/>
        </w:r>
        <w:r w:rsidRPr="00080E08">
          <w:rPr>
            <w:rStyle w:val="Sidetal"/>
            <w:rFonts w:asciiTheme="minorHAnsi" w:hAnsiTheme="minorHAnsi" w:cstheme="minorHAnsi"/>
            <w:b/>
            <w:bCs/>
            <w:color w:val="000000" w:themeColor="text1"/>
            <w:lang w:val="en-US"/>
          </w:rPr>
          <w:instrText xml:space="preserve"> PAGE </w:instrText>
        </w:r>
        <w:r w:rsidRPr="00665587">
          <w:rPr>
            <w:rStyle w:val="Sidetal"/>
            <w:rFonts w:asciiTheme="minorHAnsi" w:hAnsiTheme="minorHAnsi" w:cstheme="minorHAnsi"/>
            <w:b/>
            <w:bCs/>
            <w:color w:val="000000" w:themeColor="text1"/>
          </w:rPr>
          <w:fldChar w:fldCharType="separate"/>
        </w:r>
        <w:r w:rsidR="00EE5784">
          <w:rPr>
            <w:rStyle w:val="Sidetal"/>
            <w:rFonts w:asciiTheme="minorHAnsi" w:hAnsiTheme="minorHAnsi" w:cstheme="minorHAnsi"/>
            <w:b/>
            <w:bCs/>
            <w:noProof/>
            <w:color w:val="000000" w:themeColor="text1"/>
            <w:lang w:val="en-US"/>
          </w:rPr>
          <w:t>25</w:t>
        </w:r>
        <w:r w:rsidRPr="00665587">
          <w:rPr>
            <w:rStyle w:val="Sidetal"/>
            <w:rFonts w:asciiTheme="minorHAnsi" w:hAnsiTheme="minorHAnsi" w:cstheme="minorHAnsi"/>
            <w:b/>
            <w:bCs/>
            <w:color w:val="000000" w:themeColor="text1"/>
          </w:rPr>
          <w:fldChar w:fldCharType="end"/>
        </w:r>
        <w:r w:rsidRPr="00080E08">
          <w:rPr>
            <w:rStyle w:val="Sidetal"/>
            <w:rFonts w:asciiTheme="minorHAnsi" w:hAnsiTheme="minorHAnsi" w:cstheme="minorHAnsi"/>
            <w:b/>
            <w:bCs/>
            <w:color w:val="000000" w:themeColor="text1"/>
            <w:lang w:val="en-US"/>
          </w:rPr>
          <w:t xml:space="preserve">  </w:t>
        </w:r>
        <w:r w:rsidRPr="00080E08">
          <w:rPr>
            <w:rFonts w:asciiTheme="minorHAnsi" w:hAnsiTheme="minorHAnsi" w:cstheme="minorHAnsi"/>
            <w:color w:val="000000" w:themeColor="text1"/>
            <w:lang w:val="en-US"/>
          </w:rPr>
          <w:t>|</w:t>
        </w:r>
        <w:r w:rsidRPr="00080E08">
          <w:rPr>
            <w:rFonts w:asciiTheme="minorHAnsi" w:hAnsiTheme="minorHAnsi" w:cstheme="minorHAnsi"/>
            <w:b/>
            <w:bCs/>
            <w:color w:val="000000" w:themeColor="text1"/>
            <w:lang w:val="en-US"/>
          </w:rPr>
          <w:t xml:space="preserve"> </w:t>
        </w:r>
        <w:r w:rsidRPr="00080E08">
          <w:rPr>
            <w:rFonts w:asciiTheme="minorHAnsi" w:hAnsiTheme="minorHAnsi" w:cstheme="minorHAnsi"/>
            <w:color w:val="000000" w:themeColor="text1"/>
            <w:lang w:val="en-US"/>
          </w:rPr>
          <w:t>THE CIVIL SOCIETY FUND, De</w:t>
        </w:r>
        <w:r>
          <w:rPr>
            <w:rFonts w:asciiTheme="minorHAnsi" w:hAnsiTheme="minorHAnsi" w:cstheme="minorHAnsi"/>
            <w:color w:val="000000" w:themeColor="text1"/>
            <w:lang w:val="en-US"/>
          </w:rPr>
          <w:t>velopment Interventions</w:t>
        </w:r>
        <w:r w:rsidRPr="00080E08">
          <w:rPr>
            <w:rFonts w:asciiTheme="minorHAnsi" w:hAnsiTheme="minorHAnsi" w:cstheme="minorHAnsi"/>
            <w:color w:val="000000" w:themeColor="text1"/>
            <w:lang w:val="en-US"/>
          </w:rPr>
          <w:t xml:space="preserve">. </w:t>
        </w:r>
        <w:r w:rsidRPr="00080E08">
          <w:rPr>
            <w:rFonts w:asciiTheme="minorHAnsi" w:hAnsiTheme="minorHAnsi" w:cstheme="minorHAnsi"/>
            <w:color w:val="000000" w:themeColor="text1"/>
            <w:lang w:val="en-GB"/>
          </w:rPr>
          <w:t>Revised April 2020</w:t>
        </w:r>
      </w:p>
    </w:sdtContent>
  </w:sdt>
  <w:p w14:paraId="6B1E74F9" w14:textId="77777777" w:rsidR="00F92D62" w:rsidRPr="00080E08" w:rsidRDefault="00F92D62" w:rsidP="009A7CE1">
    <w:pPr>
      <w:pStyle w:val="Sidefod"/>
      <w:rPr>
        <w:lang w:val="en-GB"/>
      </w:rPr>
    </w:pPr>
    <w:r w:rsidRPr="00080E08">
      <w:rPr>
        <w:noProof/>
        <w:sz w:val="18"/>
        <w:lang w:val="en-GB"/>
      </w:rPr>
      <w:t xml:space="preserve"> </w:t>
    </w:r>
  </w:p>
  <w:p w14:paraId="5093D7CF" w14:textId="77777777" w:rsidR="00F92D62" w:rsidRDefault="00F92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D6B9A" w14:textId="77777777" w:rsidR="00BD7779" w:rsidRDefault="00BD7779" w:rsidP="002E5B7A">
      <w:r>
        <w:separator/>
      </w:r>
    </w:p>
  </w:footnote>
  <w:footnote w:type="continuationSeparator" w:id="0">
    <w:p w14:paraId="137CC381" w14:textId="77777777" w:rsidR="00BD7779" w:rsidRDefault="00BD7779" w:rsidP="002E5B7A">
      <w:r>
        <w:continuationSeparator/>
      </w:r>
    </w:p>
  </w:footnote>
  <w:footnote w:id="1">
    <w:p w14:paraId="36270A21" w14:textId="6170E120" w:rsidR="00F92D62" w:rsidRDefault="00F92D62">
      <w:pPr>
        <w:pStyle w:val="Fodnotetekst"/>
      </w:pPr>
      <w:r>
        <w:rPr>
          <w:rStyle w:val="Fodnotehenvisning"/>
        </w:rPr>
        <w:footnoteRef/>
      </w:r>
      <w:r>
        <w:t xml:space="preserve"> </w:t>
      </w:r>
      <w:r w:rsidRPr="009400FE">
        <w:rPr>
          <w:sz w:val="16"/>
          <w:szCs w:val="16"/>
        </w:rPr>
        <w:t>https://www.dreamtown.ngo/research-publications</w:t>
      </w:r>
    </w:p>
  </w:footnote>
  <w:footnote w:id="2">
    <w:p w14:paraId="2BE9D06A" w14:textId="706F6B31" w:rsidR="00F92D62" w:rsidRPr="005F0B3A" w:rsidRDefault="00F92D62" w:rsidP="00297628">
      <w:pPr>
        <w:pStyle w:val="Fodnotetekst"/>
        <w:rPr>
          <w:sz w:val="16"/>
          <w:szCs w:val="16"/>
          <w:lang w:val="en-US"/>
        </w:rPr>
      </w:pPr>
      <w:r w:rsidRPr="005F0B3A">
        <w:rPr>
          <w:rStyle w:val="Fodnotehenvisning"/>
          <w:sz w:val="16"/>
          <w:szCs w:val="16"/>
        </w:rPr>
        <w:footnoteRef/>
      </w:r>
      <w:r w:rsidRPr="005F0B3A">
        <w:rPr>
          <w:sz w:val="16"/>
          <w:szCs w:val="16"/>
          <w:lang w:val="en-US"/>
        </w:rPr>
        <w:t xml:space="preserve"> Call </w:t>
      </w:r>
      <w:r>
        <w:rPr>
          <w:sz w:val="16"/>
          <w:szCs w:val="16"/>
          <w:lang w:val="en-US"/>
        </w:rPr>
        <w:t>for</w:t>
      </w:r>
      <w:r w:rsidRPr="005F0B3A">
        <w:rPr>
          <w:sz w:val="16"/>
          <w:szCs w:val="16"/>
          <w:lang w:val="en-US"/>
        </w:rPr>
        <w:t xml:space="preserve"> Action</w:t>
      </w:r>
      <w:r>
        <w:rPr>
          <w:sz w:val="16"/>
          <w:szCs w:val="16"/>
          <w:lang w:val="en-US"/>
        </w:rPr>
        <w:t xml:space="preserve"> report</w:t>
      </w:r>
      <w:r w:rsidRPr="005F0B3A">
        <w:rPr>
          <w:sz w:val="16"/>
          <w:szCs w:val="16"/>
          <w:lang w:val="en-US"/>
        </w:rPr>
        <w:t xml:space="preserve">: </w:t>
      </w:r>
      <w:r w:rsidR="00BD7779">
        <w:fldChar w:fldCharType="begin"/>
      </w:r>
      <w:r w:rsidR="00BD7779" w:rsidRPr="00F535A8">
        <w:rPr>
          <w:lang w:val="en-US"/>
        </w:rPr>
        <w:instrText xml:space="preserve"> HYPERLINK "https://static1.squarespace.com/static/5a17221c49fc2bfdcee7e37e/t/5f9264b7fe44af57cb0ecec5/1603429583315/Call+for+Action+report.pdf" </w:instrText>
      </w:r>
      <w:r w:rsidR="00BD7779">
        <w:fldChar w:fldCharType="separate"/>
      </w:r>
      <w:r w:rsidRPr="005F0B3A">
        <w:rPr>
          <w:rStyle w:val="Hyperlink"/>
          <w:sz w:val="16"/>
          <w:szCs w:val="16"/>
          <w:lang w:val="en-US"/>
        </w:rPr>
        <w:t>https://static1.squarespace.com/static/5a17221c49fc2bfdcee7e37e/t/5f9264b7fe44af57cb0ecec5/1603429583315/Call+for+Action+report.pdf</w:t>
      </w:r>
      <w:r w:rsidR="00BD7779">
        <w:rPr>
          <w:rStyle w:val="Hyperlink"/>
          <w:sz w:val="16"/>
          <w:szCs w:val="16"/>
          <w:lang w:val="en-US"/>
        </w:rPr>
        <w:fldChar w:fldCharType="end"/>
      </w:r>
      <w:r w:rsidRPr="005F0B3A">
        <w:rPr>
          <w:sz w:val="16"/>
          <w:szCs w:val="16"/>
          <w:lang w:val="en-US"/>
        </w:rPr>
        <w:t xml:space="preserve"> </w:t>
      </w:r>
    </w:p>
  </w:footnote>
  <w:footnote w:id="3">
    <w:p w14:paraId="1C59FE1B" w14:textId="086C8141" w:rsidR="00F92D62" w:rsidRPr="00821A84" w:rsidRDefault="00F92D62">
      <w:pPr>
        <w:pStyle w:val="Fodnotetekst"/>
        <w:rPr>
          <w:sz w:val="16"/>
          <w:szCs w:val="16"/>
          <w:lang w:val="en-US"/>
        </w:rPr>
      </w:pPr>
      <w:r w:rsidRPr="00821A84">
        <w:rPr>
          <w:rStyle w:val="Fodnotehenvisning"/>
          <w:sz w:val="16"/>
          <w:szCs w:val="16"/>
        </w:rPr>
        <w:footnoteRef/>
      </w:r>
      <w:r w:rsidRPr="00821A84">
        <w:rPr>
          <w:sz w:val="16"/>
          <w:szCs w:val="16"/>
          <w:lang w:val="en-US"/>
        </w:rPr>
        <w:t xml:space="preserve"> In the first project, an evaluation report has recently been finished (February 2021), conducted by the University of Makeni. This evaluation report has been submitted to CISU together with the final narrative report. </w:t>
      </w:r>
    </w:p>
  </w:footnote>
  <w:footnote w:id="4">
    <w:p w14:paraId="6B90B32D" w14:textId="5455D96D" w:rsidR="00F92D62" w:rsidRPr="002D71C6" w:rsidRDefault="00F92D62">
      <w:pPr>
        <w:pStyle w:val="Fodnotetekst"/>
        <w:rPr>
          <w:sz w:val="16"/>
          <w:szCs w:val="16"/>
          <w:lang w:val="en-US"/>
        </w:rPr>
      </w:pPr>
      <w:r w:rsidRPr="002D71C6">
        <w:rPr>
          <w:rStyle w:val="Fodnotehenvisning"/>
          <w:sz w:val="16"/>
          <w:szCs w:val="16"/>
        </w:rPr>
        <w:footnoteRef/>
      </w:r>
      <w:r w:rsidRPr="002D71C6">
        <w:rPr>
          <w:sz w:val="16"/>
          <w:szCs w:val="16"/>
          <w:lang w:val="en-US"/>
        </w:rPr>
        <w:t xml:space="preserve"> Baseline values in the </w:t>
      </w:r>
      <w:proofErr w:type="spellStart"/>
      <w:r w:rsidRPr="002D71C6">
        <w:rPr>
          <w:sz w:val="16"/>
          <w:szCs w:val="16"/>
          <w:lang w:val="en-US"/>
        </w:rPr>
        <w:t>logframe</w:t>
      </w:r>
      <w:proofErr w:type="spellEnd"/>
      <w:r w:rsidRPr="002D71C6">
        <w:rPr>
          <w:sz w:val="16"/>
          <w:szCs w:val="16"/>
          <w:lang w:val="en-US"/>
        </w:rPr>
        <w:t xml:space="preserve"> are based on the total sample of all community responses in our youth wellbeing study. For elaboration on the use of thes</w:t>
      </w:r>
      <w:r>
        <w:rPr>
          <w:sz w:val="16"/>
          <w:szCs w:val="16"/>
          <w:lang w:val="en-US"/>
        </w:rPr>
        <w:t>e</w:t>
      </w:r>
      <w:r w:rsidRPr="002D71C6">
        <w:rPr>
          <w:sz w:val="16"/>
          <w:szCs w:val="16"/>
          <w:lang w:val="en-US"/>
        </w:rPr>
        <w:t xml:space="preserve"> values in monitoring and evaluation of the project, see section on monitoring of impact (section 3.9.)</w:t>
      </w:r>
    </w:p>
  </w:footnote>
  <w:footnote w:id="5">
    <w:p w14:paraId="254A5439" w14:textId="77777777" w:rsidR="00F92D62" w:rsidRPr="009C6D45" w:rsidRDefault="00F92D62" w:rsidP="00E13343">
      <w:pPr>
        <w:pStyle w:val="Fodnotetekst"/>
        <w:rPr>
          <w:sz w:val="16"/>
          <w:szCs w:val="16"/>
          <w:lang w:val="en-US"/>
        </w:rPr>
      </w:pPr>
      <w:r w:rsidRPr="009C6D45">
        <w:rPr>
          <w:rStyle w:val="Fodnotehenvisning"/>
          <w:sz w:val="16"/>
          <w:szCs w:val="16"/>
        </w:rPr>
        <w:footnoteRef/>
      </w:r>
      <w:r w:rsidRPr="009C6D45">
        <w:rPr>
          <w:sz w:val="16"/>
          <w:szCs w:val="16"/>
          <w:lang w:val="en-US"/>
        </w:rPr>
        <w:t xml:space="preserve"> Call for Action: Priorities for youth wellbeing and public space in urban Sierra Leone</w:t>
      </w:r>
      <w:r>
        <w:rPr>
          <w:sz w:val="16"/>
          <w:szCs w:val="16"/>
          <w:lang w:val="en-US"/>
        </w:rPr>
        <w:t xml:space="preserve">: </w:t>
      </w:r>
      <w:r w:rsidR="00BD7779">
        <w:fldChar w:fldCharType="begin"/>
      </w:r>
      <w:r w:rsidR="00BD7779" w:rsidRPr="00F535A8">
        <w:rPr>
          <w:lang w:val="en-US"/>
        </w:rPr>
        <w:instrText xml:space="preserve"> HYPERLINK "https://static1.squarespace.com/static/5a17221c49fc2bfdcee7e37e/t/5f9264b7fe44af57cb0ecec5/1603429583315/Call+for+Action+report.pdf" </w:instrText>
      </w:r>
      <w:r w:rsidR="00BD7779">
        <w:fldChar w:fldCharType="separate"/>
      </w:r>
      <w:r w:rsidRPr="00782B6C">
        <w:rPr>
          <w:rStyle w:val="Hyperlink"/>
          <w:sz w:val="16"/>
          <w:szCs w:val="16"/>
          <w:lang w:val="en-US"/>
        </w:rPr>
        <w:t>https://static1.squarespace.com/static/5a17221c49fc2bfdcee7e37e/t/5f9264b7fe44af57cb0ecec5/1603429583315/Call+for+Action+report.pdf</w:t>
      </w:r>
      <w:r w:rsidR="00BD7779">
        <w:rPr>
          <w:rStyle w:val="Hyperlink"/>
          <w:sz w:val="16"/>
          <w:szCs w:val="16"/>
          <w:lang w:val="en-US"/>
        </w:rPr>
        <w:fldChar w:fldCharType="end"/>
      </w:r>
      <w:r>
        <w:rPr>
          <w:sz w:val="16"/>
          <w:szCs w:val="16"/>
          <w:lang w:val="en-US"/>
        </w:rPr>
        <w:t xml:space="preserve"> </w:t>
      </w:r>
    </w:p>
  </w:footnote>
  <w:footnote w:id="6">
    <w:p w14:paraId="2696B114" w14:textId="2BB52585" w:rsidR="00F92D62" w:rsidRPr="00220D4E" w:rsidRDefault="00F92D62">
      <w:pPr>
        <w:pStyle w:val="Fodnotetekst"/>
        <w:rPr>
          <w:sz w:val="16"/>
          <w:szCs w:val="16"/>
          <w:lang w:val="en-US"/>
        </w:rPr>
      </w:pPr>
      <w:r w:rsidRPr="00220D4E">
        <w:rPr>
          <w:rStyle w:val="Fodnotehenvisning"/>
          <w:sz w:val="16"/>
          <w:szCs w:val="16"/>
        </w:rPr>
        <w:footnoteRef/>
      </w:r>
      <w:r w:rsidRPr="00220D4E">
        <w:rPr>
          <w:sz w:val="16"/>
          <w:szCs w:val="16"/>
          <w:lang w:val="en-US"/>
        </w:rPr>
        <w:t xml:space="preserve"> </w:t>
      </w:r>
      <w:r>
        <w:rPr>
          <w:sz w:val="16"/>
          <w:szCs w:val="16"/>
          <w:lang w:val="en-US"/>
        </w:rPr>
        <w:t>Futures thinking represents</w:t>
      </w:r>
      <w:r w:rsidRPr="00220D4E">
        <w:rPr>
          <w:sz w:val="16"/>
          <w:szCs w:val="16"/>
          <w:lang w:val="en-US"/>
        </w:rPr>
        <w:t xml:space="preserve"> a future-oriented mindset, that challenges our way of thinking, our current mental models, through a systematic method of exploring alternative futures. Futures thinking can offer us tools and methods to address the future, reveal biases about the future</w:t>
      </w:r>
      <w:r>
        <w:rPr>
          <w:sz w:val="16"/>
          <w:szCs w:val="16"/>
          <w:lang w:val="en-US"/>
        </w:rPr>
        <w:t xml:space="preserve">, and </w:t>
      </w:r>
      <w:r w:rsidRPr="00220D4E">
        <w:rPr>
          <w:sz w:val="16"/>
          <w:szCs w:val="16"/>
          <w:lang w:val="en-US"/>
        </w:rPr>
        <w:t>help to shape our image of the future.</w:t>
      </w:r>
      <w:r>
        <w:rPr>
          <w:sz w:val="16"/>
          <w:szCs w:val="16"/>
          <w:lang w:val="en-US"/>
        </w:rPr>
        <w:t xml:space="preserve"> </w:t>
      </w:r>
      <w:r w:rsidRPr="006C6642">
        <w:rPr>
          <w:sz w:val="16"/>
          <w:szCs w:val="16"/>
          <w:lang w:val="en-US"/>
        </w:rPr>
        <w:t>Participatory futures can be considered a crossover between public engagement and the field of futures studies</w:t>
      </w:r>
      <w:r>
        <w:rPr>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AC0F0" w14:textId="77777777" w:rsidR="00F92D62" w:rsidRDefault="00BD7779">
    <w:pPr>
      <w:pStyle w:val="Sidehoved"/>
    </w:pPr>
    <w:r>
      <w:rPr>
        <w:noProof/>
      </w:rPr>
      <w:pict w14:anchorId="1BFD4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8" o:spid="_x0000_s2050" type="#_x0000_t75" alt="CISU_Brevpapir_DK" style="position:absolute;margin-left:0;margin-top:0;width:595.2pt;height:841.9pt;z-index:-251637760;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p w14:paraId="07FF6BD1" w14:textId="77777777" w:rsidR="00F92D62" w:rsidRDefault="00F92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C7246" w14:textId="025A8C15" w:rsidR="00F92D62" w:rsidRDefault="00F92D62" w:rsidP="00405DA7">
    <w:pPr>
      <w:pStyle w:val="Sidehoved"/>
      <w:tabs>
        <w:tab w:val="clear" w:pos="4986"/>
        <w:tab w:val="clear" w:pos="9972"/>
      </w:tabs>
    </w:pPr>
    <w:r>
      <w:rPr>
        <w:noProof/>
        <w:lang w:val="en-US" w:eastAsia="da-DK"/>
      </w:rPr>
      <w:drawing>
        <wp:anchor distT="0" distB="0" distL="114300" distR="114300" simplePos="0" relativeHeight="251682816" behindDoc="1" locked="0" layoutInCell="1" allowOverlap="1" wp14:anchorId="45706FC3" wp14:editId="44FE6930">
          <wp:simplePos x="0" y="0"/>
          <wp:positionH relativeFrom="margin">
            <wp:align>right</wp:align>
          </wp:positionH>
          <wp:positionV relativeFrom="paragraph">
            <wp:posOffset>-212090</wp:posOffset>
          </wp:positionV>
          <wp:extent cx="2203450" cy="415925"/>
          <wp:effectExtent l="0" t="0" r="6350" b="3175"/>
          <wp:wrapTight wrapText="bothSides">
            <wp:wrapPolygon edited="0">
              <wp:start x="1120" y="0"/>
              <wp:lineTo x="0" y="8904"/>
              <wp:lineTo x="0" y="10882"/>
              <wp:lineTo x="187" y="16818"/>
              <wp:lineTo x="2988" y="20776"/>
              <wp:lineTo x="3735" y="20776"/>
              <wp:lineTo x="20542" y="20776"/>
              <wp:lineTo x="20729" y="15829"/>
              <wp:lineTo x="21476" y="14840"/>
              <wp:lineTo x="21476" y="7915"/>
              <wp:lineTo x="3735" y="0"/>
              <wp:lineTo x="1120" y="0"/>
            </wp:wrapPolygon>
          </wp:wrapTight>
          <wp:docPr id="4" name="Billede 4" descr="Et billede, der indeholder ur,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U-eng-print.png"/>
                  <pic:cNvPicPr/>
                </pic:nvPicPr>
                <pic:blipFill>
                  <a:blip r:embed="rId1">
                    <a:extLst>
                      <a:ext uri="{28A0092B-C50C-407E-A947-70E740481C1C}">
                        <a14:useLocalDpi xmlns:a14="http://schemas.microsoft.com/office/drawing/2010/main" val="0"/>
                      </a:ext>
                    </a:extLst>
                  </a:blip>
                  <a:stretch>
                    <a:fillRect/>
                  </a:stretch>
                </pic:blipFill>
                <pic:spPr>
                  <a:xfrm>
                    <a:off x="0" y="0"/>
                    <a:ext cx="2203450" cy="4159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da-DK"/>
      </w:rPr>
      <mc:AlternateContent>
        <mc:Choice Requires="wps">
          <w:drawing>
            <wp:anchor distT="0" distB="0" distL="114300" distR="114300" simplePos="0" relativeHeight="251680768" behindDoc="0" locked="0" layoutInCell="1" allowOverlap="0" wp14:anchorId="3BA58958" wp14:editId="1FF9CDDB">
              <wp:simplePos x="0" y="0"/>
              <wp:positionH relativeFrom="margin">
                <wp:align>left</wp:align>
              </wp:positionH>
              <wp:positionV relativeFrom="page">
                <wp:posOffset>7620</wp:posOffset>
              </wp:positionV>
              <wp:extent cx="2051685" cy="826770"/>
              <wp:effectExtent l="0" t="0" r="5715" b="0"/>
              <wp:wrapSquare wrapText="bothSides"/>
              <wp:docPr id="5" name="Rectangle 5"/>
              <wp:cNvGraphicFramePr/>
              <a:graphic xmlns:a="http://schemas.openxmlformats.org/drawingml/2006/main">
                <a:graphicData uri="http://schemas.microsoft.com/office/word/2010/wordprocessingShape">
                  <wps:wsp>
                    <wps:cNvSpPr/>
                    <wps:spPr>
                      <a:xfrm>
                        <a:off x="0" y="0"/>
                        <a:ext cx="2051685" cy="826770"/>
                      </a:xfrm>
                      <a:prstGeom prst="rect">
                        <a:avLst/>
                      </a:prstGeom>
                      <a:solidFill>
                        <a:srgbClr val="2054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996E1" w14:textId="1C81FA9D" w:rsidR="00F92D62" w:rsidRPr="00C135ED" w:rsidRDefault="00F92D62" w:rsidP="00101310">
                          <w:pPr>
                            <w:pStyle w:val="CISUHeadingTopBox"/>
                            <w:jc w:val="left"/>
                            <w:rPr>
                              <w:sz w:val="22"/>
                              <w:szCs w:val="22"/>
                              <w:lang w:val="en-GB"/>
                            </w:rPr>
                          </w:pPr>
                          <w:r w:rsidRPr="00C135ED">
                            <w:rPr>
                              <w:sz w:val="22"/>
                              <w:szCs w:val="22"/>
                              <w:lang w:val="en-GB"/>
                            </w:rPr>
                            <w:t xml:space="preserve">Application format </w:t>
                          </w:r>
                        </w:p>
                        <w:p w14:paraId="41780AB6" w14:textId="175618AE" w:rsidR="00F92D62" w:rsidRPr="00C135ED" w:rsidRDefault="00F92D62" w:rsidP="00101310">
                          <w:pPr>
                            <w:pStyle w:val="CISUHeadingTopBox"/>
                            <w:jc w:val="left"/>
                            <w:rPr>
                              <w:sz w:val="22"/>
                              <w:szCs w:val="22"/>
                              <w:lang w:val="en-GB"/>
                            </w:rPr>
                          </w:pPr>
                          <w:r w:rsidRPr="00C135ED">
                            <w:rPr>
                              <w:sz w:val="22"/>
                              <w:szCs w:val="22"/>
                              <w:lang w:val="en-GB"/>
                            </w:rPr>
                            <w:t>Development Interventions</w:t>
                          </w:r>
                        </w:p>
                        <w:p w14:paraId="40DE1E1D" w14:textId="70CD3CF1" w:rsidR="00F92D62" w:rsidRPr="00C135ED" w:rsidRDefault="00F92D62" w:rsidP="00101310">
                          <w:pPr>
                            <w:pStyle w:val="CISUHeadingTopBox"/>
                            <w:jc w:val="left"/>
                            <w:rPr>
                              <w:b w:val="0"/>
                              <w:bCs w:val="0"/>
                              <w:lang w:val="en-GB"/>
                            </w:rPr>
                          </w:pPr>
                          <w:r w:rsidRPr="00C135ED">
                            <w:rPr>
                              <w:b w:val="0"/>
                              <w:bCs w:val="0"/>
                              <w:lang w:val="en-GB"/>
                            </w:rPr>
                            <w:t>THE CIVIL SOCIETY FUND</w:t>
                          </w: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8958" id="Rectangle 5" o:spid="_x0000_s1026" style="position:absolute;margin-left:0;margin-top:.6pt;width:161.55pt;height:65.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" o:allowoverlap="f" fillcolor="#20547a" stroked="f" strokeweight="1.75pt">
              <v:stroke endcap="round"/>
              <v:textbox inset="4mm,4mm,4mm,4mm">
                <w:txbxContent>
                  <w:p w14:paraId="4EB996E1" w14:textId="1C81FA9D" w:rsidR="00F92D62" w:rsidRPr="00C135ED" w:rsidRDefault="00F92D62" w:rsidP="00101310">
                    <w:pPr>
                      <w:pStyle w:val="CISUHeadingTopBox"/>
                      <w:jc w:val="left"/>
                      <w:rPr>
                        <w:sz w:val="22"/>
                        <w:szCs w:val="22"/>
                        <w:lang w:val="en-GB"/>
                      </w:rPr>
                    </w:pPr>
                    <w:r w:rsidRPr="00C135ED">
                      <w:rPr>
                        <w:sz w:val="22"/>
                        <w:szCs w:val="22"/>
                        <w:lang w:val="en-GB"/>
                      </w:rPr>
                      <w:t xml:space="preserve">Application format </w:t>
                    </w:r>
                  </w:p>
                  <w:p w14:paraId="41780AB6" w14:textId="175618AE" w:rsidR="00F92D62" w:rsidRPr="00C135ED" w:rsidRDefault="00F92D62" w:rsidP="00101310">
                    <w:pPr>
                      <w:pStyle w:val="CISUHeadingTopBox"/>
                      <w:jc w:val="left"/>
                      <w:rPr>
                        <w:sz w:val="22"/>
                        <w:szCs w:val="22"/>
                        <w:lang w:val="en-GB"/>
                      </w:rPr>
                    </w:pPr>
                    <w:r w:rsidRPr="00C135ED">
                      <w:rPr>
                        <w:sz w:val="22"/>
                        <w:szCs w:val="22"/>
                        <w:lang w:val="en-GB"/>
                      </w:rPr>
                      <w:t>Development Interventions</w:t>
                    </w:r>
                  </w:p>
                  <w:p w14:paraId="40DE1E1D" w14:textId="70CD3CF1" w:rsidR="00F92D62" w:rsidRPr="00C135ED" w:rsidRDefault="00F92D62" w:rsidP="00101310">
                    <w:pPr>
                      <w:pStyle w:val="CISUHeadingTopBox"/>
                      <w:jc w:val="left"/>
                      <w:rPr>
                        <w:b w:val="0"/>
                        <w:bCs w:val="0"/>
                        <w:lang w:val="en-GB"/>
                      </w:rPr>
                    </w:pPr>
                    <w:r w:rsidRPr="00C135ED">
                      <w:rPr>
                        <w:b w:val="0"/>
                        <w:bCs w:val="0"/>
                        <w:lang w:val="en-GB"/>
                      </w:rPr>
                      <w:t>THE CIVIL SOCIETY FUND</w:t>
                    </w:r>
                  </w:p>
                </w:txbxContent>
              </v:textbox>
              <w10:wrap type="square" anchorx="margin" anchory="page"/>
            </v:rect>
          </w:pict>
        </mc:Fallback>
      </mc:AlternateContent>
    </w:r>
  </w:p>
  <w:p w14:paraId="483DE000" w14:textId="77777777" w:rsidR="00F92D62" w:rsidRDefault="00F92D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73349" w14:textId="77777777" w:rsidR="00F92D62" w:rsidRDefault="00BD7779">
    <w:pPr>
      <w:pStyle w:val="Sidehoved"/>
    </w:pPr>
    <w:r>
      <w:rPr>
        <w:noProof/>
      </w:rPr>
      <w:pict w14:anchorId="0CAD7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7" o:spid="_x0000_s2049" type="#_x0000_t75" alt="CISU_Brevpapir_DK" style="position:absolute;margin-left:0;margin-top:0;width:595.2pt;height:841.9pt;z-index:-251640832;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B619A"/>
    <w:multiLevelType w:val="multilevel"/>
    <w:tmpl w:val="20F483F2"/>
    <w:lvl w:ilvl="0">
      <w:start w:val="1"/>
      <w:numFmt w:val="none"/>
      <w:pStyle w:val="CISUansgningstekstSfremtliste"/>
      <w:lvlText w:val="&gt;"/>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2A3C22"/>
    <w:multiLevelType w:val="hybridMultilevel"/>
    <w:tmpl w:val="BDEEDCB6"/>
    <w:lvl w:ilvl="0" w:tplc="93FEFBDC">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35C23"/>
    <w:multiLevelType w:val="hybridMultilevel"/>
    <w:tmpl w:val="72581858"/>
    <w:lvl w:ilvl="0" w:tplc="4A0E6A7C">
      <w:start w:val="1"/>
      <w:numFmt w:val="decimal"/>
      <w:pStyle w:val="CISUansgningstekst1"/>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6DD2A5E"/>
    <w:multiLevelType w:val="hybridMultilevel"/>
    <w:tmpl w:val="F7564960"/>
    <w:lvl w:ilvl="0" w:tplc="5F886594">
      <w:start w:val="1"/>
      <w:numFmt w:val="bullet"/>
      <w:pStyle w:val="CISUansgningstekstARIAL"/>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E2C0B3E"/>
    <w:multiLevelType w:val="hybridMultilevel"/>
    <w:tmpl w:val="DD361A68"/>
    <w:lvl w:ilvl="0" w:tplc="9968934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1F53C84"/>
    <w:multiLevelType w:val="hybridMultilevel"/>
    <w:tmpl w:val="47748530"/>
    <w:lvl w:ilvl="0" w:tplc="701A0AE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2D66D63"/>
    <w:multiLevelType w:val="hybridMultilevel"/>
    <w:tmpl w:val="9BDA6234"/>
    <w:lvl w:ilvl="0" w:tplc="E544DF3C">
      <w:start w:val="3"/>
      <w:numFmt w:val="bullet"/>
      <w:lvlText w:val="-"/>
      <w:lvlJc w:val="left"/>
      <w:pPr>
        <w:ind w:left="726" w:hanging="360"/>
      </w:pPr>
      <w:rPr>
        <w:rFonts w:ascii="Calibri" w:eastAsiaTheme="minorHAnsi" w:hAnsi="Calibri" w:cs="Calibri" w:hint="default"/>
      </w:rPr>
    </w:lvl>
    <w:lvl w:ilvl="1" w:tplc="04060003" w:tentative="1">
      <w:start w:val="1"/>
      <w:numFmt w:val="bullet"/>
      <w:lvlText w:val="o"/>
      <w:lvlJc w:val="left"/>
      <w:pPr>
        <w:ind w:left="1446" w:hanging="360"/>
      </w:pPr>
      <w:rPr>
        <w:rFonts w:ascii="Courier New" w:hAnsi="Courier New" w:cs="Courier New" w:hint="default"/>
      </w:rPr>
    </w:lvl>
    <w:lvl w:ilvl="2" w:tplc="04060005" w:tentative="1">
      <w:start w:val="1"/>
      <w:numFmt w:val="bullet"/>
      <w:lvlText w:val=""/>
      <w:lvlJc w:val="left"/>
      <w:pPr>
        <w:ind w:left="2166" w:hanging="360"/>
      </w:pPr>
      <w:rPr>
        <w:rFonts w:ascii="Wingdings" w:hAnsi="Wingdings" w:hint="default"/>
      </w:rPr>
    </w:lvl>
    <w:lvl w:ilvl="3" w:tplc="04060001" w:tentative="1">
      <w:start w:val="1"/>
      <w:numFmt w:val="bullet"/>
      <w:lvlText w:val=""/>
      <w:lvlJc w:val="left"/>
      <w:pPr>
        <w:ind w:left="2886" w:hanging="360"/>
      </w:pPr>
      <w:rPr>
        <w:rFonts w:ascii="Symbol" w:hAnsi="Symbol" w:hint="default"/>
      </w:rPr>
    </w:lvl>
    <w:lvl w:ilvl="4" w:tplc="04060003" w:tentative="1">
      <w:start w:val="1"/>
      <w:numFmt w:val="bullet"/>
      <w:lvlText w:val="o"/>
      <w:lvlJc w:val="left"/>
      <w:pPr>
        <w:ind w:left="3606" w:hanging="360"/>
      </w:pPr>
      <w:rPr>
        <w:rFonts w:ascii="Courier New" w:hAnsi="Courier New" w:cs="Courier New" w:hint="default"/>
      </w:rPr>
    </w:lvl>
    <w:lvl w:ilvl="5" w:tplc="04060005" w:tentative="1">
      <w:start w:val="1"/>
      <w:numFmt w:val="bullet"/>
      <w:lvlText w:val=""/>
      <w:lvlJc w:val="left"/>
      <w:pPr>
        <w:ind w:left="4326" w:hanging="360"/>
      </w:pPr>
      <w:rPr>
        <w:rFonts w:ascii="Wingdings" w:hAnsi="Wingdings" w:hint="default"/>
      </w:rPr>
    </w:lvl>
    <w:lvl w:ilvl="6" w:tplc="04060001" w:tentative="1">
      <w:start w:val="1"/>
      <w:numFmt w:val="bullet"/>
      <w:lvlText w:val=""/>
      <w:lvlJc w:val="left"/>
      <w:pPr>
        <w:ind w:left="5046" w:hanging="360"/>
      </w:pPr>
      <w:rPr>
        <w:rFonts w:ascii="Symbol" w:hAnsi="Symbol" w:hint="default"/>
      </w:rPr>
    </w:lvl>
    <w:lvl w:ilvl="7" w:tplc="04060003" w:tentative="1">
      <w:start w:val="1"/>
      <w:numFmt w:val="bullet"/>
      <w:lvlText w:val="o"/>
      <w:lvlJc w:val="left"/>
      <w:pPr>
        <w:ind w:left="5766" w:hanging="360"/>
      </w:pPr>
      <w:rPr>
        <w:rFonts w:ascii="Courier New" w:hAnsi="Courier New" w:cs="Courier New" w:hint="default"/>
      </w:rPr>
    </w:lvl>
    <w:lvl w:ilvl="8" w:tplc="04060005" w:tentative="1">
      <w:start w:val="1"/>
      <w:numFmt w:val="bullet"/>
      <w:lvlText w:val=""/>
      <w:lvlJc w:val="left"/>
      <w:pPr>
        <w:ind w:left="6486" w:hanging="360"/>
      </w:pPr>
      <w:rPr>
        <w:rFonts w:ascii="Wingdings" w:hAnsi="Wingdings" w:hint="default"/>
      </w:rPr>
    </w:lvl>
  </w:abstractNum>
  <w:abstractNum w:abstractNumId="7" w15:restartNumberingAfterBreak="0">
    <w:nsid w:val="33161326"/>
    <w:multiLevelType w:val="hybridMultilevel"/>
    <w:tmpl w:val="BCD82F48"/>
    <w:lvl w:ilvl="0" w:tplc="E544DF3C">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C971A88"/>
    <w:multiLevelType w:val="hybridMultilevel"/>
    <w:tmpl w:val="F222C388"/>
    <w:lvl w:ilvl="0" w:tplc="CC383BA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F242BB"/>
    <w:multiLevelType w:val="hybridMultilevel"/>
    <w:tmpl w:val="96EEC284"/>
    <w:lvl w:ilvl="0" w:tplc="E544DF3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FE30953"/>
    <w:multiLevelType w:val="hybridMultilevel"/>
    <w:tmpl w:val="CE3C74A6"/>
    <w:lvl w:ilvl="0" w:tplc="E544DF3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664078E"/>
    <w:multiLevelType w:val="hybridMultilevel"/>
    <w:tmpl w:val="174E494E"/>
    <w:lvl w:ilvl="0" w:tplc="E544DF3C">
      <w:start w:val="3"/>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E254EAC"/>
    <w:multiLevelType w:val="multilevel"/>
    <w:tmpl w:val="F222C388"/>
    <w:lvl w:ilvl="0">
      <w:start w:val="1"/>
      <w:numFmt w:val="low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2D05AEE"/>
    <w:multiLevelType w:val="hybridMultilevel"/>
    <w:tmpl w:val="6AAA91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7AAB3B6F"/>
    <w:multiLevelType w:val="hybridMultilevel"/>
    <w:tmpl w:val="A66851CA"/>
    <w:lvl w:ilvl="0" w:tplc="DABAA3F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FC90DBF"/>
    <w:multiLevelType w:val="hybridMultilevel"/>
    <w:tmpl w:val="2F3ECBCC"/>
    <w:lvl w:ilvl="0" w:tplc="E544DF3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3"/>
  </w:num>
  <w:num w:numId="5">
    <w:abstractNumId w:val="5"/>
  </w:num>
  <w:num w:numId="6">
    <w:abstractNumId w:val="14"/>
  </w:num>
  <w:num w:numId="7">
    <w:abstractNumId w:val="9"/>
  </w:num>
  <w:num w:numId="8">
    <w:abstractNumId w:val="11"/>
  </w:num>
  <w:num w:numId="9">
    <w:abstractNumId w:val="6"/>
  </w:num>
  <w:num w:numId="10">
    <w:abstractNumId w:val="1"/>
  </w:num>
  <w:num w:numId="11">
    <w:abstractNumId w:val="8"/>
  </w:num>
  <w:num w:numId="12">
    <w:abstractNumId w:val="12"/>
  </w:num>
  <w:num w:numId="13">
    <w:abstractNumId w:val="15"/>
  </w:num>
  <w:num w:numId="14">
    <w:abstractNumId w:val="10"/>
  </w:num>
  <w:num w:numId="15">
    <w:abstractNumId w:val="7"/>
  </w:num>
  <w:num w:numId="1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2F"/>
    <w:rsid w:val="00000CFA"/>
    <w:rsid w:val="000010EF"/>
    <w:rsid w:val="00002B1B"/>
    <w:rsid w:val="0000538D"/>
    <w:rsid w:val="00005B72"/>
    <w:rsid w:val="0001180A"/>
    <w:rsid w:val="00012625"/>
    <w:rsid w:val="00012863"/>
    <w:rsid w:val="00013A43"/>
    <w:rsid w:val="00016323"/>
    <w:rsid w:val="00023F1A"/>
    <w:rsid w:val="000244AC"/>
    <w:rsid w:val="00024CDE"/>
    <w:rsid w:val="00027999"/>
    <w:rsid w:val="00032B46"/>
    <w:rsid w:val="00032D68"/>
    <w:rsid w:val="00033951"/>
    <w:rsid w:val="00034EBC"/>
    <w:rsid w:val="00035738"/>
    <w:rsid w:val="0003639E"/>
    <w:rsid w:val="000378BC"/>
    <w:rsid w:val="000410DC"/>
    <w:rsid w:val="00041787"/>
    <w:rsid w:val="00043B20"/>
    <w:rsid w:val="00045AB3"/>
    <w:rsid w:val="00046F93"/>
    <w:rsid w:val="000471C6"/>
    <w:rsid w:val="000506B8"/>
    <w:rsid w:val="00056264"/>
    <w:rsid w:val="00056FBD"/>
    <w:rsid w:val="000602BD"/>
    <w:rsid w:val="00064CC8"/>
    <w:rsid w:val="000672E8"/>
    <w:rsid w:val="00071623"/>
    <w:rsid w:val="00073783"/>
    <w:rsid w:val="00074696"/>
    <w:rsid w:val="00075AE2"/>
    <w:rsid w:val="0007633F"/>
    <w:rsid w:val="00076BA1"/>
    <w:rsid w:val="000777DD"/>
    <w:rsid w:val="00080D8B"/>
    <w:rsid w:val="00080E08"/>
    <w:rsid w:val="00085D15"/>
    <w:rsid w:val="00086ADE"/>
    <w:rsid w:val="000879F8"/>
    <w:rsid w:val="000904DE"/>
    <w:rsid w:val="00095100"/>
    <w:rsid w:val="000957B0"/>
    <w:rsid w:val="000A27FE"/>
    <w:rsid w:val="000B0B38"/>
    <w:rsid w:val="000B2885"/>
    <w:rsid w:val="000B3B8E"/>
    <w:rsid w:val="000B5E00"/>
    <w:rsid w:val="000B77AB"/>
    <w:rsid w:val="000C00DD"/>
    <w:rsid w:val="000C1C55"/>
    <w:rsid w:val="000C3190"/>
    <w:rsid w:val="000D2B8A"/>
    <w:rsid w:val="000D384A"/>
    <w:rsid w:val="000D55D4"/>
    <w:rsid w:val="000E1E2B"/>
    <w:rsid w:val="000E1FFD"/>
    <w:rsid w:val="000E2826"/>
    <w:rsid w:val="000E32AE"/>
    <w:rsid w:val="000E52F0"/>
    <w:rsid w:val="000F030C"/>
    <w:rsid w:val="000F6546"/>
    <w:rsid w:val="000F7AF7"/>
    <w:rsid w:val="00101310"/>
    <w:rsid w:val="00102677"/>
    <w:rsid w:val="00102C09"/>
    <w:rsid w:val="00103EC0"/>
    <w:rsid w:val="0010694F"/>
    <w:rsid w:val="0011248B"/>
    <w:rsid w:val="00113BBE"/>
    <w:rsid w:val="001167C4"/>
    <w:rsid w:val="0011793E"/>
    <w:rsid w:val="00120A95"/>
    <w:rsid w:val="00120CC9"/>
    <w:rsid w:val="00126B68"/>
    <w:rsid w:val="00131D92"/>
    <w:rsid w:val="001337FD"/>
    <w:rsid w:val="001347F3"/>
    <w:rsid w:val="00141261"/>
    <w:rsid w:val="001412F0"/>
    <w:rsid w:val="00142C5F"/>
    <w:rsid w:val="00142EA6"/>
    <w:rsid w:val="00143086"/>
    <w:rsid w:val="00144C81"/>
    <w:rsid w:val="001511BC"/>
    <w:rsid w:val="001560E6"/>
    <w:rsid w:val="00156B60"/>
    <w:rsid w:val="001606EE"/>
    <w:rsid w:val="00161E2E"/>
    <w:rsid w:val="00162B82"/>
    <w:rsid w:val="00167006"/>
    <w:rsid w:val="001672A8"/>
    <w:rsid w:val="00170391"/>
    <w:rsid w:val="001708E0"/>
    <w:rsid w:val="00174454"/>
    <w:rsid w:val="001749F8"/>
    <w:rsid w:val="001754AF"/>
    <w:rsid w:val="0017586D"/>
    <w:rsid w:val="0018006C"/>
    <w:rsid w:val="0018466C"/>
    <w:rsid w:val="0018535B"/>
    <w:rsid w:val="00185772"/>
    <w:rsid w:val="00187B4B"/>
    <w:rsid w:val="00191385"/>
    <w:rsid w:val="001957D7"/>
    <w:rsid w:val="00195C18"/>
    <w:rsid w:val="001A23C2"/>
    <w:rsid w:val="001A32B0"/>
    <w:rsid w:val="001A692F"/>
    <w:rsid w:val="001B1473"/>
    <w:rsid w:val="001B47E3"/>
    <w:rsid w:val="001B4919"/>
    <w:rsid w:val="001B4C06"/>
    <w:rsid w:val="001C4FBA"/>
    <w:rsid w:val="001C5500"/>
    <w:rsid w:val="001D2DE2"/>
    <w:rsid w:val="001E0284"/>
    <w:rsid w:val="001E2B49"/>
    <w:rsid w:val="001E39E8"/>
    <w:rsid w:val="001E5A17"/>
    <w:rsid w:val="001F4E63"/>
    <w:rsid w:val="001F5838"/>
    <w:rsid w:val="001F6B23"/>
    <w:rsid w:val="00202D90"/>
    <w:rsid w:val="00205F76"/>
    <w:rsid w:val="0021023B"/>
    <w:rsid w:val="002124AF"/>
    <w:rsid w:val="00220D4E"/>
    <w:rsid w:val="0022101A"/>
    <w:rsid w:val="002219E1"/>
    <w:rsid w:val="00223E7C"/>
    <w:rsid w:val="0022451F"/>
    <w:rsid w:val="00226312"/>
    <w:rsid w:val="0023124C"/>
    <w:rsid w:val="002327E8"/>
    <w:rsid w:val="00235E72"/>
    <w:rsid w:val="0024112A"/>
    <w:rsid w:val="002449E1"/>
    <w:rsid w:val="002463D5"/>
    <w:rsid w:val="00246BEB"/>
    <w:rsid w:val="00246C06"/>
    <w:rsid w:val="00254B44"/>
    <w:rsid w:val="0025757C"/>
    <w:rsid w:val="00263D94"/>
    <w:rsid w:val="00264CC1"/>
    <w:rsid w:val="0026664D"/>
    <w:rsid w:val="00267A56"/>
    <w:rsid w:val="00271B26"/>
    <w:rsid w:val="00275662"/>
    <w:rsid w:val="002836C7"/>
    <w:rsid w:val="002838E2"/>
    <w:rsid w:val="00283AB1"/>
    <w:rsid w:val="0028548C"/>
    <w:rsid w:val="002927EA"/>
    <w:rsid w:val="00297628"/>
    <w:rsid w:val="002A3489"/>
    <w:rsid w:val="002A4937"/>
    <w:rsid w:val="002A7FC0"/>
    <w:rsid w:val="002B0C31"/>
    <w:rsid w:val="002B5F75"/>
    <w:rsid w:val="002B7802"/>
    <w:rsid w:val="002C16A3"/>
    <w:rsid w:val="002C1C5F"/>
    <w:rsid w:val="002C2AE2"/>
    <w:rsid w:val="002C4CBD"/>
    <w:rsid w:val="002C5926"/>
    <w:rsid w:val="002C7956"/>
    <w:rsid w:val="002D3EA6"/>
    <w:rsid w:val="002D4AF3"/>
    <w:rsid w:val="002D5B30"/>
    <w:rsid w:val="002D67F8"/>
    <w:rsid w:val="002D71C6"/>
    <w:rsid w:val="002E1477"/>
    <w:rsid w:val="002E5B7A"/>
    <w:rsid w:val="002E63DB"/>
    <w:rsid w:val="002E7298"/>
    <w:rsid w:val="002F16CB"/>
    <w:rsid w:val="002F392E"/>
    <w:rsid w:val="002F472F"/>
    <w:rsid w:val="002F5037"/>
    <w:rsid w:val="002F6CB5"/>
    <w:rsid w:val="003005E3"/>
    <w:rsid w:val="0030233D"/>
    <w:rsid w:val="00303C5D"/>
    <w:rsid w:val="00304FAB"/>
    <w:rsid w:val="0030578E"/>
    <w:rsid w:val="00310BBE"/>
    <w:rsid w:val="0031511B"/>
    <w:rsid w:val="00316EBF"/>
    <w:rsid w:val="0032271B"/>
    <w:rsid w:val="00322D15"/>
    <w:rsid w:val="00324D72"/>
    <w:rsid w:val="0032578B"/>
    <w:rsid w:val="00326A31"/>
    <w:rsid w:val="00326C18"/>
    <w:rsid w:val="00326F46"/>
    <w:rsid w:val="00331251"/>
    <w:rsid w:val="00332813"/>
    <w:rsid w:val="003335A9"/>
    <w:rsid w:val="00333A9F"/>
    <w:rsid w:val="00334BDC"/>
    <w:rsid w:val="00334FED"/>
    <w:rsid w:val="00335642"/>
    <w:rsid w:val="0033686A"/>
    <w:rsid w:val="003400CD"/>
    <w:rsid w:val="003471A6"/>
    <w:rsid w:val="00350E98"/>
    <w:rsid w:val="003514C6"/>
    <w:rsid w:val="00360837"/>
    <w:rsid w:val="00362D99"/>
    <w:rsid w:val="0036559F"/>
    <w:rsid w:val="00365741"/>
    <w:rsid w:val="003658E7"/>
    <w:rsid w:val="00376F48"/>
    <w:rsid w:val="00385245"/>
    <w:rsid w:val="00385574"/>
    <w:rsid w:val="003860A8"/>
    <w:rsid w:val="003874D9"/>
    <w:rsid w:val="00390BF1"/>
    <w:rsid w:val="003916BE"/>
    <w:rsid w:val="003959F2"/>
    <w:rsid w:val="00396E6E"/>
    <w:rsid w:val="003A0161"/>
    <w:rsid w:val="003A45ED"/>
    <w:rsid w:val="003B779D"/>
    <w:rsid w:val="003C2056"/>
    <w:rsid w:val="003C226A"/>
    <w:rsid w:val="003C2C5D"/>
    <w:rsid w:val="003C2E07"/>
    <w:rsid w:val="003C3D71"/>
    <w:rsid w:val="003C457F"/>
    <w:rsid w:val="003C6FE6"/>
    <w:rsid w:val="003D1463"/>
    <w:rsid w:val="003D1FDA"/>
    <w:rsid w:val="003D480E"/>
    <w:rsid w:val="003E0F93"/>
    <w:rsid w:val="003E1BEC"/>
    <w:rsid w:val="003E1E1F"/>
    <w:rsid w:val="003E278D"/>
    <w:rsid w:val="003E3744"/>
    <w:rsid w:val="003E4F42"/>
    <w:rsid w:val="003E5DF1"/>
    <w:rsid w:val="003E62F8"/>
    <w:rsid w:val="003E7A48"/>
    <w:rsid w:val="003E7DD6"/>
    <w:rsid w:val="003F5364"/>
    <w:rsid w:val="004023F4"/>
    <w:rsid w:val="00402E83"/>
    <w:rsid w:val="004037B6"/>
    <w:rsid w:val="00405DA7"/>
    <w:rsid w:val="00406540"/>
    <w:rsid w:val="0041176E"/>
    <w:rsid w:val="00413B39"/>
    <w:rsid w:val="00413F28"/>
    <w:rsid w:val="004170EA"/>
    <w:rsid w:val="00421B37"/>
    <w:rsid w:val="004221A2"/>
    <w:rsid w:val="00422E04"/>
    <w:rsid w:val="00425DAE"/>
    <w:rsid w:val="004313D9"/>
    <w:rsid w:val="00431B4B"/>
    <w:rsid w:val="00432CF2"/>
    <w:rsid w:val="0043466C"/>
    <w:rsid w:val="00434C25"/>
    <w:rsid w:val="004351FD"/>
    <w:rsid w:val="00435244"/>
    <w:rsid w:val="0043676A"/>
    <w:rsid w:val="004410C3"/>
    <w:rsid w:val="00441164"/>
    <w:rsid w:val="00441F71"/>
    <w:rsid w:val="00442BFC"/>
    <w:rsid w:val="00446ABD"/>
    <w:rsid w:val="00446CA4"/>
    <w:rsid w:val="00452534"/>
    <w:rsid w:val="0045274C"/>
    <w:rsid w:val="00454622"/>
    <w:rsid w:val="00460595"/>
    <w:rsid w:val="00460A0C"/>
    <w:rsid w:val="0046110F"/>
    <w:rsid w:val="00465DC7"/>
    <w:rsid w:val="00467FEB"/>
    <w:rsid w:val="00473573"/>
    <w:rsid w:val="00473F90"/>
    <w:rsid w:val="004759C0"/>
    <w:rsid w:val="00481F4C"/>
    <w:rsid w:val="00482EEA"/>
    <w:rsid w:val="00487702"/>
    <w:rsid w:val="00494952"/>
    <w:rsid w:val="004953F4"/>
    <w:rsid w:val="004965B9"/>
    <w:rsid w:val="004A24DC"/>
    <w:rsid w:val="004A7D43"/>
    <w:rsid w:val="004C32C5"/>
    <w:rsid w:val="004C6661"/>
    <w:rsid w:val="004D2D16"/>
    <w:rsid w:val="004E3DFC"/>
    <w:rsid w:val="004F100D"/>
    <w:rsid w:val="004F1E53"/>
    <w:rsid w:val="004F3E1F"/>
    <w:rsid w:val="004F4BB2"/>
    <w:rsid w:val="004F4E36"/>
    <w:rsid w:val="005005D7"/>
    <w:rsid w:val="005019B4"/>
    <w:rsid w:val="00503506"/>
    <w:rsid w:val="00504751"/>
    <w:rsid w:val="005109B5"/>
    <w:rsid w:val="00513CBE"/>
    <w:rsid w:val="00517DF4"/>
    <w:rsid w:val="00520ECC"/>
    <w:rsid w:val="005239E5"/>
    <w:rsid w:val="00525C0C"/>
    <w:rsid w:val="00532264"/>
    <w:rsid w:val="00540AFE"/>
    <w:rsid w:val="005440D0"/>
    <w:rsid w:val="005444A5"/>
    <w:rsid w:val="005447C2"/>
    <w:rsid w:val="005505FA"/>
    <w:rsid w:val="005545F1"/>
    <w:rsid w:val="00557B3C"/>
    <w:rsid w:val="00561875"/>
    <w:rsid w:val="00563289"/>
    <w:rsid w:val="00565204"/>
    <w:rsid w:val="00565773"/>
    <w:rsid w:val="0056589C"/>
    <w:rsid w:val="00570582"/>
    <w:rsid w:val="005731D1"/>
    <w:rsid w:val="005747BC"/>
    <w:rsid w:val="00574C6C"/>
    <w:rsid w:val="0057685F"/>
    <w:rsid w:val="005774B9"/>
    <w:rsid w:val="005777D7"/>
    <w:rsid w:val="00580EA7"/>
    <w:rsid w:val="0058148B"/>
    <w:rsid w:val="0058187D"/>
    <w:rsid w:val="0058424B"/>
    <w:rsid w:val="005843DF"/>
    <w:rsid w:val="005861DC"/>
    <w:rsid w:val="005868B1"/>
    <w:rsid w:val="005908EC"/>
    <w:rsid w:val="00594C7C"/>
    <w:rsid w:val="005958FD"/>
    <w:rsid w:val="00597278"/>
    <w:rsid w:val="005A0453"/>
    <w:rsid w:val="005A1314"/>
    <w:rsid w:val="005A3317"/>
    <w:rsid w:val="005A43DF"/>
    <w:rsid w:val="005A4637"/>
    <w:rsid w:val="005B1780"/>
    <w:rsid w:val="005B6FE7"/>
    <w:rsid w:val="005C004A"/>
    <w:rsid w:val="005C1452"/>
    <w:rsid w:val="005C369B"/>
    <w:rsid w:val="005C6931"/>
    <w:rsid w:val="005C6C05"/>
    <w:rsid w:val="005D0639"/>
    <w:rsid w:val="005D3044"/>
    <w:rsid w:val="005D5B74"/>
    <w:rsid w:val="005D5DE6"/>
    <w:rsid w:val="005E3728"/>
    <w:rsid w:val="005E428F"/>
    <w:rsid w:val="005E55BB"/>
    <w:rsid w:val="005F0B3A"/>
    <w:rsid w:val="005F5DB6"/>
    <w:rsid w:val="005F7406"/>
    <w:rsid w:val="006005EA"/>
    <w:rsid w:val="00604106"/>
    <w:rsid w:val="0060642D"/>
    <w:rsid w:val="00606ECF"/>
    <w:rsid w:val="0060782C"/>
    <w:rsid w:val="00620191"/>
    <w:rsid w:val="006259CD"/>
    <w:rsid w:val="00625BF8"/>
    <w:rsid w:val="00627EBE"/>
    <w:rsid w:val="00631B9F"/>
    <w:rsid w:val="00633962"/>
    <w:rsid w:val="0064037A"/>
    <w:rsid w:val="00641B96"/>
    <w:rsid w:val="006424EE"/>
    <w:rsid w:val="00642960"/>
    <w:rsid w:val="0064312B"/>
    <w:rsid w:val="00645455"/>
    <w:rsid w:val="00656B03"/>
    <w:rsid w:val="00660E57"/>
    <w:rsid w:val="00665587"/>
    <w:rsid w:val="006663C7"/>
    <w:rsid w:val="00666B1D"/>
    <w:rsid w:val="00670663"/>
    <w:rsid w:val="0067442B"/>
    <w:rsid w:val="00680E44"/>
    <w:rsid w:val="0068335B"/>
    <w:rsid w:val="00686C54"/>
    <w:rsid w:val="00687EF4"/>
    <w:rsid w:val="00691BC2"/>
    <w:rsid w:val="0069249F"/>
    <w:rsid w:val="00692599"/>
    <w:rsid w:val="00694DC7"/>
    <w:rsid w:val="00695DE4"/>
    <w:rsid w:val="0069619B"/>
    <w:rsid w:val="006A05B0"/>
    <w:rsid w:val="006A111E"/>
    <w:rsid w:val="006A42EC"/>
    <w:rsid w:val="006B0A07"/>
    <w:rsid w:val="006B2912"/>
    <w:rsid w:val="006B2A84"/>
    <w:rsid w:val="006B5D8B"/>
    <w:rsid w:val="006C4206"/>
    <w:rsid w:val="006C6642"/>
    <w:rsid w:val="006D014B"/>
    <w:rsid w:val="006D0AAA"/>
    <w:rsid w:val="006D0B85"/>
    <w:rsid w:val="006D23C1"/>
    <w:rsid w:val="006D23CF"/>
    <w:rsid w:val="006D58BF"/>
    <w:rsid w:val="006E27E0"/>
    <w:rsid w:val="006E6785"/>
    <w:rsid w:val="006E7830"/>
    <w:rsid w:val="006F179B"/>
    <w:rsid w:val="006F2C69"/>
    <w:rsid w:val="006F319C"/>
    <w:rsid w:val="006F3EE9"/>
    <w:rsid w:val="006F671D"/>
    <w:rsid w:val="007064F8"/>
    <w:rsid w:val="00707B02"/>
    <w:rsid w:val="00711F99"/>
    <w:rsid w:val="007174A1"/>
    <w:rsid w:val="007214E6"/>
    <w:rsid w:val="00721721"/>
    <w:rsid w:val="00725196"/>
    <w:rsid w:val="00727873"/>
    <w:rsid w:val="00732008"/>
    <w:rsid w:val="00732630"/>
    <w:rsid w:val="007338B8"/>
    <w:rsid w:val="007342D1"/>
    <w:rsid w:val="00734CA6"/>
    <w:rsid w:val="00735020"/>
    <w:rsid w:val="00736E03"/>
    <w:rsid w:val="00737728"/>
    <w:rsid w:val="0074073F"/>
    <w:rsid w:val="007422D4"/>
    <w:rsid w:val="00746739"/>
    <w:rsid w:val="0074690B"/>
    <w:rsid w:val="00747029"/>
    <w:rsid w:val="00750263"/>
    <w:rsid w:val="00752BF5"/>
    <w:rsid w:val="00761B2A"/>
    <w:rsid w:val="00762A58"/>
    <w:rsid w:val="00765E98"/>
    <w:rsid w:val="00767B3D"/>
    <w:rsid w:val="00776AB5"/>
    <w:rsid w:val="00783190"/>
    <w:rsid w:val="00784222"/>
    <w:rsid w:val="00784C50"/>
    <w:rsid w:val="00785F39"/>
    <w:rsid w:val="00786F9D"/>
    <w:rsid w:val="00792792"/>
    <w:rsid w:val="007944AC"/>
    <w:rsid w:val="00794955"/>
    <w:rsid w:val="00794C31"/>
    <w:rsid w:val="00795574"/>
    <w:rsid w:val="007964D3"/>
    <w:rsid w:val="00797354"/>
    <w:rsid w:val="00797B48"/>
    <w:rsid w:val="007A227E"/>
    <w:rsid w:val="007A6766"/>
    <w:rsid w:val="007B01B5"/>
    <w:rsid w:val="007B617D"/>
    <w:rsid w:val="007C142F"/>
    <w:rsid w:val="007C2797"/>
    <w:rsid w:val="007C3DDF"/>
    <w:rsid w:val="007C4A22"/>
    <w:rsid w:val="007C4B11"/>
    <w:rsid w:val="007C69FC"/>
    <w:rsid w:val="007D1E0D"/>
    <w:rsid w:val="007D2827"/>
    <w:rsid w:val="007D56C1"/>
    <w:rsid w:val="007D789F"/>
    <w:rsid w:val="007E0B22"/>
    <w:rsid w:val="007E2E53"/>
    <w:rsid w:val="007E4338"/>
    <w:rsid w:val="007E4726"/>
    <w:rsid w:val="007E70BF"/>
    <w:rsid w:val="007E7E51"/>
    <w:rsid w:val="007F069B"/>
    <w:rsid w:val="007F14A1"/>
    <w:rsid w:val="007F17A8"/>
    <w:rsid w:val="00800A5C"/>
    <w:rsid w:val="00801AB3"/>
    <w:rsid w:val="008137BC"/>
    <w:rsid w:val="00821A84"/>
    <w:rsid w:val="00834550"/>
    <w:rsid w:val="008363E6"/>
    <w:rsid w:val="008425DC"/>
    <w:rsid w:val="00842945"/>
    <w:rsid w:val="00842A43"/>
    <w:rsid w:val="00844905"/>
    <w:rsid w:val="00845D4E"/>
    <w:rsid w:val="00847C3B"/>
    <w:rsid w:val="00847C99"/>
    <w:rsid w:val="008503A8"/>
    <w:rsid w:val="008506A7"/>
    <w:rsid w:val="0085346E"/>
    <w:rsid w:val="00854140"/>
    <w:rsid w:val="00857D9C"/>
    <w:rsid w:val="00861905"/>
    <w:rsid w:val="008621A5"/>
    <w:rsid w:val="00862FC4"/>
    <w:rsid w:val="00863C1C"/>
    <w:rsid w:val="00864634"/>
    <w:rsid w:val="00865322"/>
    <w:rsid w:val="008663A1"/>
    <w:rsid w:val="008663E9"/>
    <w:rsid w:val="0089236D"/>
    <w:rsid w:val="00894862"/>
    <w:rsid w:val="00895472"/>
    <w:rsid w:val="008957E1"/>
    <w:rsid w:val="008A11CB"/>
    <w:rsid w:val="008B11AB"/>
    <w:rsid w:val="008C3815"/>
    <w:rsid w:val="008C3E7A"/>
    <w:rsid w:val="008C49AC"/>
    <w:rsid w:val="008C7F77"/>
    <w:rsid w:val="008D05F7"/>
    <w:rsid w:val="008D0C77"/>
    <w:rsid w:val="008D19C9"/>
    <w:rsid w:val="008D4768"/>
    <w:rsid w:val="008D63D1"/>
    <w:rsid w:val="008D780A"/>
    <w:rsid w:val="008D7F96"/>
    <w:rsid w:val="008E28ED"/>
    <w:rsid w:val="008E4C52"/>
    <w:rsid w:val="008E536B"/>
    <w:rsid w:val="008F6619"/>
    <w:rsid w:val="00901B37"/>
    <w:rsid w:val="009060F7"/>
    <w:rsid w:val="00906BC2"/>
    <w:rsid w:val="009077CB"/>
    <w:rsid w:val="00917B95"/>
    <w:rsid w:val="009207AC"/>
    <w:rsid w:val="009225D1"/>
    <w:rsid w:val="00923319"/>
    <w:rsid w:val="00923C4A"/>
    <w:rsid w:val="00927FAC"/>
    <w:rsid w:val="00931790"/>
    <w:rsid w:val="00932452"/>
    <w:rsid w:val="009335AC"/>
    <w:rsid w:val="00933AFC"/>
    <w:rsid w:val="00936CC9"/>
    <w:rsid w:val="0093758A"/>
    <w:rsid w:val="009400FE"/>
    <w:rsid w:val="00941755"/>
    <w:rsid w:val="009417C8"/>
    <w:rsid w:val="00941C6A"/>
    <w:rsid w:val="00943807"/>
    <w:rsid w:val="00944DFC"/>
    <w:rsid w:val="009454AD"/>
    <w:rsid w:val="0094573A"/>
    <w:rsid w:val="00945D62"/>
    <w:rsid w:val="00945DFF"/>
    <w:rsid w:val="00953F07"/>
    <w:rsid w:val="00956277"/>
    <w:rsid w:val="00966A74"/>
    <w:rsid w:val="00967850"/>
    <w:rsid w:val="00967DD9"/>
    <w:rsid w:val="00970350"/>
    <w:rsid w:val="00971B44"/>
    <w:rsid w:val="009734BC"/>
    <w:rsid w:val="00975530"/>
    <w:rsid w:val="0098097D"/>
    <w:rsid w:val="0098467D"/>
    <w:rsid w:val="009846D1"/>
    <w:rsid w:val="00984AC0"/>
    <w:rsid w:val="00986703"/>
    <w:rsid w:val="00986BCD"/>
    <w:rsid w:val="00986F3B"/>
    <w:rsid w:val="00990B9C"/>
    <w:rsid w:val="00990ECA"/>
    <w:rsid w:val="0099491C"/>
    <w:rsid w:val="00997EED"/>
    <w:rsid w:val="009A00AC"/>
    <w:rsid w:val="009A3700"/>
    <w:rsid w:val="009A473C"/>
    <w:rsid w:val="009A4822"/>
    <w:rsid w:val="009A6D5F"/>
    <w:rsid w:val="009A7CE1"/>
    <w:rsid w:val="009B08CB"/>
    <w:rsid w:val="009B0A49"/>
    <w:rsid w:val="009B39EB"/>
    <w:rsid w:val="009B5C91"/>
    <w:rsid w:val="009B6012"/>
    <w:rsid w:val="009B750F"/>
    <w:rsid w:val="009C1E1F"/>
    <w:rsid w:val="009C2719"/>
    <w:rsid w:val="009C326F"/>
    <w:rsid w:val="009C43FD"/>
    <w:rsid w:val="009C4750"/>
    <w:rsid w:val="009C5690"/>
    <w:rsid w:val="009C6D45"/>
    <w:rsid w:val="009D0E05"/>
    <w:rsid w:val="009D10A4"/>
    <w:rsid w:val="009D1785"/>
    <w:rsid w:val="009D7EAF"/>
    <w:rsid w:val="009E0033"/>
    <w:rsid w:val="009E0433"/>
    <w:rsid w:val="009E1E73"/>
    <w:rsid w:val="009E2306"/>
    <w:rsid w:val="009E78D9"/>
    <w:rsid w:val="009F314E"/>
    <w:rsid w:val="009F4406"/>
    <w:rsid w:val="009F4AF6"/>
    <w:rsid w:val="009F5323"/>
    <w:rsid w:val="009F7EC8"/>
    <w:rsid w:val="00A02C39"/>
    <w:rsid w:val="00A06D0E"/>
    <w:rsid w:val="00A07C30"/>
    <w:rsid w:val="00A10235"/>
    <w:rsid w:val="00A150EE"/>
    <w:rsid w:val="00A16DD1"/>
    <w:rsid w:val="00A20D27"/>
    <w:rsid w:val="00A3349C"/>
    <w:rsid w:val="00A35482"/>
    <w:rsid w:val="00A41208"/>
    <w:rsid w:val="00A43E04"/>
    <w:rsid w:val="00A46379"/>
    <w:rsid w:val="00A47D9D"/>
    <w:rsid w:val="00A50E77"/>
    <w:rsid w:val="00A5499F"/>
    <w:rsid w:val="00A606E4"/>
    <w:rsid w:val="00A609A9"/>
    <w:rsid w:val="00A62ED1"/>
    <w:rsid w:val="00A6440F"/>
    <w:rsid w:val="00A65565"/>
    <w:rsid w:val="00A65939"/>
    <w:rsid w:val="00A65C80"/>
    <w:rsid w:val="00A65F6C"/>
    <w:rsid w:val="00A67083"/>
    <w:rsid w:val="00A71758"/>
    <w:rsid w:val="00A7217F"/>
    <w:rsid w:val="00A75CFD"/>
    <w:rsid w:val="00A814BC"/>
    <w:rsid w:val="00A83D73"/>
    <w:rsid w:val="00A87EFF"/>
    <w:rsid w:val="00A923D3"/>
    <w:rsid w:val="00A9309B"/>
    <w:rsid w:val="00A964EA"/>
    <w:rsid w:val="00AA3CEC"/>
    <w:rsid w:val="00AB3F48"/>
    <w:rsid w:val="00AB52E2"/>
    <w:rsid w:val="00AB586B"/>
    <w:rsid w:val="00AB714A"/>
    <w:rsid w:val="00AD025E"/>
    <w:rsid w:val="00AD0713"/>
    <w:rsid w:val="00AD1735"/>
    <w:rsid w:val="00AD4017"/>
    <w:rsid w:val="00AD4F0D"/>
    <w:rsid w:val="00AD6AE1"/>
    <w:rsid w:val="00AE0F83"/>
    <w:rsid w:val="00AE33AB"/>
    <w:rsid w:val="00AE6B51"/>
    <w:rsid w:val="00AE7D1F"/>
    <w:rsid w:val="00AF00F4"/>
    <w:rsid w:val="00AF1304"/>
    <w:rsid w:val="00AF26B0"/>
    <w:rsid w:val="00AF2E29"/>
    <w:rsid w:val="00AF43A7"/>
    <w:rsid w:val="00AF46A9"/>
    <w:rsid w:val="00AF55C1"/>
    <w:rsid w:val="00AF7E16"/>
    <w:rsid w:val="00B07B5C"/>
    <w:rsid w:val="00B114CA"/>
    <w:rsid w:val="00B1166A"/>
    <w:rsid w:val="00B15F0F"/>
    <w:rsid w:val="00B17A11"/>
    <w:rsid w:val="00B240D1"/>
    <w:rsid w:val="00B3133A"/>
    <w:rsid w:val="00B3359A"/>
    <w:rsid w:val="00B341D2"/>
    <w:rsid w:val="00B342D4"/>
    <w:rsid w:val="00B35D28"/>
    <w:rsid w:val="00B35E0B"/>
    <w:rsid w:val="00B37213"/>
    <w:rsid w:val="00B37660"/>
    <w:rsid w:val="00B37C63"/>
    <w:rsid w:val="00B405B9"/>
    <w:rsid w:val="00B40C86"/>
    <w:rsid w:val="00B40DBB"/>
    <w:rsid w:val="00B45244"/>
    <w:rsid w:val="00B46815"/>
    <w:rsid w:val="00B47B79"/>
    <w:rsid w:val="00B50122"/>
    <w:rsid w:val="00B52B42"/>
    <w:rsid w:val="00B55AA7"/>
    <w:rsid w:val="00B60FD0"/>
    <w:rsid w:val="00B628DC"/>
    <w:rsid w:val="00B63256"/>
    <w:rsid w:val="00B73DEE"/>
    <w:rsid w:val="00B75F6D"/>
    <w:rsid w:val="00B802D1"/>
    <w:rsid w:val="00B80AE3"/>
    <w:rsid w:val="00B812B8"/>
    <w:rsid w:val="00B8330C"/>
    <w:rsid w:val="00B84657"/>
    <w:rsid w:val="00B85477"/>
    <w:rsid w:val="00B85C56"/>
    <w:rsid w:val="00B879EF"/>
    <w:rsid w:val="00B9571E"/>
    <w:rsid w:val="00B972D1"/>
    <w:rsid w:val="00BA1EC1"/>
    <w:rsid w:val="00BA1F0C"/>
    <w:rsid w:val="00BA254C"/>
    <w:rsid w:val="00BB09BA"/>
    <w:rsid w:val="00BB1054"/>
    <w:rsid w:val="00BB3FC2"/>
    <w:rsid w:val="00BB503F"/>
    <w:rsid w:val="00BB68B0"/>
    <w:rsid w:val="00BB6DA2"/>
    <w:rsid w:val="00BB6F27"/>
    <w:rsid w:val="00BB76B2"/>
    <w:rsid w:val="00BC275F"/>
    <w:rsid w:val="00BC39F2"/>
    <w:rsid w:val="00BC7D49"/>
    <w:rsid w:val="00BD415C"/>
    <w:rsid w:val="00BD7779"/>
    <w:rsid w:val="00BE2B8E"/>
    <w:rsid w:val="00BE398F"/>
    <w:rsid w:val="00BE7476"/>
    <w:rsid w:val="00BE790B"/>
    <w:rsid w:val="00BF0E5D"/>
    <w:rsid w:val="00BF271B"/>
    <w:rsid w:val="00BF7975"/>
    <w:rsid w:val="00C00E72"/>
    <w:rsid w:val="00C042C7"/>
    <w:rsid w:val="00C135ED"/>
    <w:rsid w:val="00C13641"/>
    <w:rsid w:val="00C13EE7"/>
    <w:rsid w:val="00C142C6"/>
    <w:rsid w:val="00C156A4"/>
    <w:rsid w:val="00C2163E"/>
    <w:rsid w:val="00C21B58"/>
    <w:rsid w:val="00C23E48"/>
    <w:rsid w:val="00C247F6"/>
    <w:rsid w:val="00C26836"/>
    <w:rsid w:val="00C27D00"/>
    <w:rsid w:val="00C303B7"/>
    <w:rsid w:val="00C304F0"/>
    <w:rsid w:val="00C35A80"/>
    <w:rsid w:val="00C37BB5"/>
    <w:rsid w:val="00C4376E"/>
    <w:rsid w:val="00C47F36"/>
    <w:rsid w:val="00C51DCB"/>
    <w:rsid w:val="00C53F8F"/>
    <w:rsid w:val="00C548A3"/>
    <w:rsid w:val="00C5516F"/>
    <w:rsid w:val="00C55E80"/>
    <w:rsid w:val="00C57B94"/>
    <w:rsid w:val="00C57D2F"/>
    <w:rsid w:val="00C6255A"/>
    <w:rsid w:val="00C64EB1"/>
    <w:rsid w:val="00C66C55"/>
    <w:rsid w:val="00C67CA4"/>
    <w:rsid w:val="00C73BAF"/>
    <w:rsid w:val="00C742CE"/>
    <w:rsid w:val="00C75A22"/>
    <w:rsid w:val="00C82CE9"/>
    <w:rsid w:val="00C910CB"/>
    <w:rsid w:val="00C93D9A"/>
    <w:rsid w:val="00C961A3"/>
    <w:rsid w:val="00CA3929"/>
    <w:rsid w:val="00CA3AFB"/>
    <w:rsid w:val="00CA3EB0"/>
    <w:rsid w:val="00CA6482"/>
    <w:rsid w:val="00CA7532"/>
    <w:rsid w:val="00CB2258"/>
    <w:rsid w:val="00CB5369"/>
    <w:rsid w:val="00CC0C84"/>
    <w:rsid w:val="00CC248F"/>
    <w:rsid w:val="00CD20AA"/>
    <w:rsid w:val="00CE4461"/>
    <w:rsid w:val="00CE579C"/>
    <w:rsid w:val="00CE59AE"/>
    <w:rsid w:val="00CE6849"/>
    <w:rsid w:val="00CF2044"/>
    <w:rsid w:val="00CF50DE"/>
    <w:rsid w:val="00D01697"/>
    <w:rsid w:val="00D020DA"/>
    <w:rsid w:val="00D0486E"/>
    <w:rsid w:val="00D05D6E"/>
    <w:rsid w:val="00D120D7"/>
    <w:rsid w:val="00D12379"/>
    <w:rsid w:val="00D13456"/>
    <w:rsid w:val="00D15948"/>
    <w:rsid w:val="00D178DF"/>
    <w:rsid w:val="00D22E11"/>
    <w:rsid w:val="00D25F70"/>
    <w:rsid w:val="00D26A2F"/>
    <w:rsid w:val="00D3439F"/>
    <w:rsid w:val="00D357F7"/>
    <w:rsid w:val="00D37BD6"/>
    <w:rsid w:val="00D427EB"/>
    <w:rsid w:val="00D457C1"/>
    <w:rsid w:val="00D47AA2"/>
    <w:rsid w:val="00D505E9"/>
    <w:rsid w:val="00D50B43"/>
    <w:rsid w:val="00D5407D"/>
    <w:rsid w:val="00D54FDF"/>
    <w:rsid w:val="00D550D9"/>
    <w:rsid w:val="00D60041"/>
    <w:rsid w:val="00D60470"/>
    <w:rsid w:val="00D619FE"/>
    <w:rsid w:val="00D64828"/>
    <w:rsid w:val="00D64E52"/>
    <w:rsid w:val="00D67CB5"/>
    <w:rsid w:val="00D70FC4"/>
    <w:rsid w:val="00D712BB"/>
    <w:rsid w:val="00D721A7"/>
    <w:rsid w:val="00D73638"/>
    <w:rsid w:val="00D740DC"/>
    <w:rsid w:val="00D76B9A"/>
    <w:rsid w:val="00D826E8"/>
    <w:rsid w:val="00D8437E"/>
    <w:rsid w:val="00D84F59"/>
    <w:rsid w:val="00D93CEA"/>
    <w:rsid w:val="00D94791"/>
    <w:rsid w:val="00DA056F"/>
    <w:rsid w:val="00DA54FA"/>
    <w:rsid w:val="00DA78C3"/>
    <w:rsid w:val="00DB0264"/>
    <w:rsid w:val="00DB036D"/>
    <w:rsid w:val="00DB2BF3"/>
    <w:rsid w:val="00DB4C6E"/>
    <w:rsid w:val="00DB4FB4"/>
    <w:rsid w:val="00DC2CE9"/>
    <w:rsid w:val="00DC659F"/>
    <w:rsid w:val="00DC7CDA"/>
    <w:rsid w:val="00DD0B2B"/>
    <w:rsid w:val="00DD1A57"/>
    <w:rsid w:val="00DD7FEA"/>
    <w:rsid w:val="00DE6A04"/>
    <w:rsid w:val="00DE6D97"/>
    <w:rsid w:val="00DE6DB9"/>
    <w:rsid w:val="00DF1198"/>
    <w:rsid w:val="00DF2049"/>
    <w:rsid w:val="00DF37A5"/>
    <w:rsid w:val="00DF58DF"/>
    <w:rsid w:val="00E01758"/>
    <w:rsid w:val="00E03939"/>
    <w:rsid w:val="00E04988"/>
    <w:rsid w:val="00E10567"/>
    <w:rsid w:val="00E111B7"/>
    <w:rsid w:val="00E13343"/>
    <w:rsid w:val="00E13FAD"/>
    <w:rsid w:val="00E15A4E"/>
    <w:rsid w:val="00E17290"/>
    <w:rsid w:val="00E17DA7"/>
    <w:rsid w:val="00E238F4"/>
    <w:rsid w:val="00E24CB7"/>
    <w:rsid w:val="00E31092"/>
    <w:rsid w:val="00E3472C"/>
    <w:rsid w:val="00E34A3C"/>
    <w:rsid w:val="00E358D7"/>
    <w:rsid w:val="00E35DE4"/>
    <w:rsid w:val="00E40549"/>
    <w:rsid w:val="00E40B68"/>
    <w:rsid w:val="00E412BD"/>
    <w:rsid w:val="00E44777"/>
    <w:rsid w:val="00E52CE0"/>
    <w:rsid w:val="00E550B4"/>
    <w:rsid w:val="00E560FB"/>
    <w:rsid w:val="00E56B54"/>
    <w:rsid w:val="00E617BB"/>
    <w:rsid w:val="00E61825"/>
    <w:rsid w:val="00E648B0"/>
    <w:rsid w:val="00E6516A"/>
    <w:rsid w:val="00E653E7"/>
    <w:rsid w:val="00E65667"/>
    <w:rsid w:val="00E67B6D"/>
    <w:rsid w:val="00E73728"/>
    <w:rsid w:val="00E770C6"/>
    <w:rsid w:val="00E835ED"/>
    <w:rsid w:val="00E855F9"/>
    <w:rsid w:val="00E85BC0"/>
    <w:rsid w:val="00E86443"/>
    <w:rsid w:val="00E866D0"/>
    <w:rsid w:val="00E9404B"/>
    <w:rsid w:val="00EA5790"/>
    <w:rsid w:val="00EA5794"/>
    <w:rsid w:val="00EA6620"/>
    <w:rsid w:val="00EA6F26"/>
    <w:rsid w:val="00EB205B"/>
    <w:rsid w:val="00EB2D38"/>
    <w:rsid w:val="00EB37CF"/>
    <w:rsid w:val="00EB47D2"/>
    <w:rsid w:val="00EB58F0"/>
    <w:rsid w:val="00EB5BEB"/>
    <w:rsid w:val="00EB5D4B"/>
    <w:rsid w:val="00EC72F6"/>
    <w:rsid w:val="00EC7CE1"/>
    <w:rsid w:val="00ED0F6B"/>
    <w:rsid w:val="00ED2731"/>
    <w:rsid w:val="00ED6BCA"/>
    <w:rsid w:val="00ED775F"/>
    <w:rsid w:val="00EE37B3"/>
    <w:rsid w:val="00EE541B"/>
    <w:rsid w:val="00EE5784"/>
    <w:rsid w:val="00EF32ED"/>
    <w:rsid w:val="00EF476A"/>
    <w:rsid w:val="00EF6EAA"/>
    <w:rsid w:val="00F016A3"/>
    <w:rsid w:val="00F03081"/>
    <w:rsid w:val="00F04048"/>
    <w:rsid w:val="00F0566C"/>
    <w:rsid w:val="00F06AB3"/>
    <w:rsid w:val="00F07993"/>
    <w:rsid w:val="00F1165E"/>
    <w:rsid w:val="00F134CA"/>
    <w:rsid w:val="00F16022"/>
    <w:rsid w:val="00F161DB"/>
    <w:rsid w:val="00F20BDD"/>
    <w:rsid w:val="00F23046"/>
    <w:rsid w:val="00F245DA"/>
    <w:rsid w:val="00F2581A"/>
    <w:rsid w:val="00F26AA8"/>
    <w:rsid w:val="00F30DCF"/>
    <w:rsid w:val="00F31993"/>
    <w:rsid w:val="00F3294C"/>
    <w:rsid w:val="00F3377B"/>
    <w:rsid w:val="00F33C01"/>
    <w:rsid w:val="00F341E0"/>
    <w:rsid w:val="00F34BA3"/>
    <w:rsid w:val="00F4049A"/>
    <w:rsid w:val="00F40ACB"/>
    <w:rsid w:val="00F42C23"/>
    <w:rsid w:val="00F4402E"/>
    <w:rsid w:val="00F446D1"/>
    <w:rsid w:val="00F4568C"/>
    <w:rsid w:val="00F4710E"/>
    <w:rsid w:val="00F477F6"/>
    <w:rsid w:val="00F478A0"/>
    <w:rsid w:val="00F51B13"/>
    <w:rsid w:val="00F52CFE"/>
    <w:rsid w:val="00F535A8"/>
    <w:rsid w:val="00F54879"/>
    <w:rsid w:val="00F551C7"/>
    <w:rsid w:val="00F63AD6"/>
    <w:rsid w:val="00F63B27"/>
    <w:rsid w:val="00F63DC2"/>
    <w:rsid w:val="00F729D1"/>
    <w:rsid w:val="00F7541F"/>
    <w:rsid w:val="00F80D78"/>
    <w:rsid w:val="00F856D9"/>
    <w:rsid w:val="00F85E9A"/>
    <w:rsid w:val="00F92D62"/>
    <w:rsid w:val="00FA1BBF"/>
    <w:rsid w:val="00FA1C5F"/>
    <w:rsid w:val="00FA29D6"/>
    <w:rsid w:val="00FA2E81"/>
    <w:rsid w:val="00FA5BF7"/>
    <w:rsid w:val="00FB14A9"/>
    <w:rsid w:val="00FB3415"/>
    <w:rsid w:val="00FB3A3E"/>
    <w:rsid w:val="00FB59C4"/>
    <w:rsid w:val="00FC4266"/>
    <w:rsid w:val="00FC618C"/>
    <w:rsid w:val="00FC6696"/>
    <w:rsid w:val="00FD03B0"/>
    <w:rsid w:val="00FD0C7B"/>
    <w:rsid w:val="00FD1DD2"/>
    <w:rsid w:val="00FD1E7B"/>
    <w:rsid w:val="00FD6E40"/>
    <w:rsid w:val="00FE1456"/>
    <w:rsid w:val="00FE2914"/>
    <w:rsid w:val="00FE618D"/>
    <w:rsid w:val="00FE7996"/>
    <w:rsid w:val="00FF2FE9"/>
    <w:rsid w:val="00FF3FE4"/>
    <w:rsid w:val="00FF7EA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C11D66A"/>
  <w15:docId w15:val="{A8D9FEBE-537D-7248-BB22-18EC27BA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next w:val="Normal"/>
    <w:link w:val="Overskrift1Tegn"/>
    <w:uiPriority w:val="9"/>
    <w:qFormat/>
    <w:rsid w:val="009A7CE1"/>
    <w:pPr>
      <w:widowControl w:val="0"/>
      <w:adjustRightInd w:val="0"/>
      <w:snapToGrid w:val="0"/>
      <w:spacing w:line="600" w:lineRule="exact"/>
      <w:outlineLvl w:val="0"/>
    </w:pPr>
    <w:rPr>
      <w:rFonts w:ascii="Calibri" w:eastAsiaTheme="majorEastAsia" w:hAnsi="Calibri" w:cs="Calibri"/>
      <w:caps/>
      <w:sz w:val="64"/>
      <w:szCs w:val="64"/>
      <w:lang w:val="en-US"/>
    </w:rPr>
  </w:style>
  <w:style w:type="paragraph" w:styleId="Overskrift2">
    <w:name w:val="heading 2"/>
    <w:basedOn w:val="Normal"/>
    <w:next w:val="Normal"/>
    <w:link w:val="Overskrift2Tegn"/>
    <w:uiPriority w:val="9"/>
    <w:semiHidden/>
    <w:unhideWhenUsed/>
    <w:qFormat/>
    <w:rsid w:val="00692599"/>
    <w:pPr>
      <w:keepNext/>
      <w:keepLines/>
      <w:spacing w:before="40"/>
      <w:outlineLvl w:val="1"/>
    </w:pPr>
    <w:rPr>
      <w:rFonts w:asciiTheme="majorHAnsi" w:eastAsiaTheme="majorEastAsia" w:hAnsiTheme="majorHAnsi" w:cstheme="majorBidi"/>
      <w:color w:val="748025" w:themeColor="accent1" w:themeShade="BF"/>
      <w:sz w:val="26"/>
      <w:szCs w:val="26"/>
    </w:rPr>
  </w:style>
  <w:style w:type="paragraph" w:styleId="Overskrift3">
    <w:name w:val="heading 3"/>
    <w:basedOn w:val="Normal"/>
    <w:next w:val="Normal"/>
    <w:link w:val="Overskrift3Tegn"/>
    <w:uiPriority w:val="9"/>
    <w:semiHidden/>
    <w:unhideWhenUsed/>
    <w:qFormat/>
    <w:rsid w:val="006D014B"/>
    <w:pPr>
      <w:keepNext/>
      <w:keepLines/>
      <w:spacing w:before="40"/>
      <w:outlineLvl w:val="2"/>
    </w:pPr>
    <w:rPr>
      <w:rFonts w:asciiTheme="majorHAnsi" w:eastAsiaTheme="majorEastAsia" w:hAnsiTheme="majorHAnsi" w:cstheme="majorBidi"/>
      <w:color w:val="4D5519" w:themeColor="accent1" w:themeShade="7F"/>
    </w:rPr>
  </w:style>
  <w:style w:type="paragraph" w:styleId="Overskrift4">
    <w:name w:val="heading 4"/>
    <w:basedOn w:val="Normal"/>
    <w:next w:val="Normal"/>
    <w:link w:val="Overskrift4Tegn"/>
    <w:uiPriority w:val="9"/>
    <w:semiHidden/>
    <w:unhideWhenUsed/>
    <w:qFormat/>
    <w:rsid w:val="00101310"/>
    <w:pPr>
      <w:keepNext/>
      <w:keepLines/>
      <w:spacing w:before="40"/>
      <w:outlineLvl w:val="3"/>
    </w:pPr>
    <w:rPr>
      <w:rFonts w:asciiTheme="majorHAnsi" w:eastAsiaTheme="majorEastAsia" w:hAnsiTheme="majorHAnsi" w:cstheme="majorBidi"/>
      <w:i/>
      <w:iCs/>
      <w:color w:val="748025" w:themeColor="accent1" w:themeShade="B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ISUadressefeltbrevpapir">
    <w:name w:val="CISU adressefelt brevpapir"/>
    <w:basedOn w:val="Normal"/>
    <w:autoRedefine/>
    <w:rsid w:val="00B35E0B"/>
    <w:pPr>
      <w:adjustRightInd w:val="0"/>
      <w:snapToGrid w:val="0"/>
      <w:spacing w:line="240" w:lineRule="exact"/>
      <w:jc w:val="both"/>
    </w:pPr>
    <w:rPr>
      <w:b/>
      <w:bCs/>
      <w:color w:val="FFFFFF" w:themeColor="background1"/>
      <w:sz w:val="23"/>
      <w:szCs w:val="23"/>
    </w:rPr>
  </w:style>
  <w:style w:type="paragraph" w:customStyle="1" w:styleId="CISUdatobrevpapir">
    <w:name w:val="CISU dato brevpapir"/>
    <w:basedOn w:val="Normal"/>
    <w:autoRedefine/>
    <w:rsid w:val="00D721A7"/>
    <w:pPr>
      <w:adjustRightInd w:val="0"/>
      <w:snapToGrid w:val="0"/>
      <w:spacing w:line="240" w:lineRule="exact"/>
      <w:jc w:val="right"/>
    </w:pPr>
    <w:rPr>
      <w:sz w:val="20"/>
      <w:szCs w:val="20"/>
    </w:rPr>
  </w:style>
  <w:style w:type="paragraph" w:styleId="Sidehoved">
    <w:name w:val="header"/>
    <w:basedOn w:val="Normal"/>
    <w:link w:val="SidehovedTegn"/>
    <w:uiPriority w:val="99"/>
    <w:unhideWhenUsed/>
    <w:rsid w:val="002E5B7A"/>
    <w:pPr>
      <w:tabs>
        <w:tab w:val="center" w:pos="4986"/>
        <w:tab w:val="right" w:pos="9972"/>
      </w:tabs>
    </w:pPr>
  </w:style>
  <w:style w:type="character" w:customStyle="1" w:styleId="SidehovedTegn">
    <w:name w:val="Sidehoved Tegn"/>
    <w:basedOn w:val="Standardskrifttypeiafsnit"/>
    <w:link w:val="Sidehoved"/>
    <w:uiPriority w:val="99"/>
    <w:rsid w:val="002E5B7A"/>
  </w:style>
  <w:style w:type="paragraph" w:styleId="Sidefod">
    <w:name w:val="footer"/>
    <w:basedOn w:val="Normal"/>
    <w:link w:val="SidefodTegn"/>
    <w:uiPriority w:val="99"/>
    <w:unhideWhenUsed/>
    <w:rsid w:val="002E5B7A"/>
    <w:pPr>
      <w:tabs>
        <w:tab w:val="center" w:pos="4986"/>
        <w:tab w:val="right" w:pos="9972"/>
      </w:tabs>
    </w:pPr>
  </w:style>
  <w:style w:type="character" w:customStyle="1" w:styleId="SidefodTegn">
    <w:name w:val="Sidefod Tegn"/>
    <w:basedOn w:val="Standardskrifttypeiafsnit"/>
    <w:link w:val="Sidefod"/>
    <w:uiPriority w:val="99"/>
    <w:rsid w:val="002E5B7A"/>
  </w:style>
  <w:style w:type="paragraph" w:customStyle="1" w:styleId="CISUoverskriftbrevpapir">
    <w:name w:val="CISU overskrift brevpapir"/>
    <w:basedOn w:val="Normal"/>
    <w:autoRedefine/>
    <w:rsid w:val="00A964EA"/>
    <w:rPr>
      <w:b/>
    </w:rPr>
  </w:style>
  <w:style w:type="paragraph" w:customStyle="1" w:styleId="CISUbrdtekstbrevpapir">
    <w:name w:val="CISU brødtekst brevpapir"/>
    <w:basedOn w:val="Normal"/>
    <w:autoRedefine/>
    <w:rsid w:val="00AF46A9"/>
    <w:pPr>
      <w:jc w:val="both"/>
    </w:pPr>
    <w:rPr>
      <w:rFonts w:ascii="Calibri" w:hAnsi="Calibri" w:cs="Arial"/>
      <w:color w:val="FFFFFF" w:themeColor="background1"/>
      <w:sz w:val="22"/>
      <w:szCs w:val="22"/>
      <w:lang w:val="en-GB"/>
    </w:rPr>
  </w:style>
  <w:style w:type="character" w:customStyle="1" w:styleId="e24kjd">
    <w:name w:val="e24kjd"/>
    <w:basedOn w:val="Standardskrifttypeiafsnit"/>
    <w:rsid w:val="00064CC8"/>
  </w:style>
  <w:style w:type="character" w:styleId="Fremhv">
    <w:name w:val="Emphasis"/>
    <w:basedOn w:val="Standardskrifttypeiafsnit"/>
    <w:uiPriority w:val="20"/>
    <w:qFormat/>
    <w:rsid w:val="00F446D1"/>
    <w:rPr>
      <w:i/>
      <w:iCs/>
    </w:rPr>
  </w:style>
  <w:style w:type="character" w:customStyle="1" w:styleId="Overskrift1Tegn">
    <w:name w:val="Overskrift 1 Tegn"/>
    <w:basedOn w:val="Standardskrifttypeiafsnit"/>
    <w:link w:val="Overskrift1"/>
    <w:uiPriority w:val="9"/>
    <w:rsid w:val="009A7CE1"/>
    <w:rPr>
      <w:rFonts w:ascii="Calibri" w:eastAsiaTheme="majorEastAsia" w:hAnsi="Calibri" w:cs="Calibri"/>
      <w:caps/>
      <w:sz w:val="64"/>
      <w:szCs w:val="64"/>
      <w:lang w:val="en-US"/>
    </w:rPr>
  </w:style>
  <w:style w:type="character" w:styleId="Sidetal">
    <w:name w:val="page number"/>
    <w:basedOn w:val="Standardskrifttypeiafsnit"/>
    <w:uiPriority w:val="99"/>
    <w:semiHidden/>
    <w:unhideWhenUsed/>
    <w:rsid w:val="009A7CE1"/>
  </w:style>
  <w:style w:type="paragraph" w:customStyle="1" w:styleId="Sidetal0">
    <w:name w:val="Sidetal ++"/>
    <w:basedOn w:val="Normal"/>
    <w:uiPriority w:val="99"/>
    <w:rsid w:val="009A7CE1"/>
    <w:pPr>
      <w:autoSpaceDE w:val="0"/>
      <w:autoSpaceDN w:val="0"/>
      <w:adjustRightInd w:val="0"/>
      <w:spacing w:line="240" w:lineRule="atLeast"/>
      <w:textAlignment w:val="center"/>
    </w:pPr>
    <w:rPr>
      <w:rFonts w:ascii="Bebas Neue" w:hAnsi="Bebas Neue" w:cs="Bebas Neue"/>
      <w:color w:val="000000"/>
      <w:spacing w:val="4"/>
      <w:sz w:val="18"/>
      <w:szCs w:val="18"/>
    </w:rPr>
  </w:style>
  <w:style w:type="paragraph" w:customStyle="1" w:styleId="CISUoverskriftansgningsskema">
    <w:name w:val="CISU overskrift ansøgningsskema"/>
    <w:autoRedefine/>
    <w:rsid w:val="00BA254C"/>
    <w:rPr>
      <w:rFonts w:asciiTheme="majorHAnsi" w:hAnsiTheme="majorHAnsi" w:cs="Times New Roman (Body CS)"/>
      <w:caps/>
      <w:color w:val="FFFFFF" w:themeColor="background1"/>
      <w:sz w:val="64"/>
      <w:szCs w:val="64"/>
    </w:rPr>
  </w:style>
  <w:style w:type="paragraph" w:styleId="Listeafsnit">
    <w:name w:val="List Paragraph"/>
    <w:basedOn w:val="Normal"/>
    <w:uiPriority w:val="34"/>
    <w:qFormat/>
    <w:rsid w:val="00120CC9"/>
    <w:pPr>
      <w:widowControl w:val="0"/>
      <w:spacing w:after="200" w:line="276" w:lineRule="auto"/>
      <w:ind w:left="720"/>
      <w:contextualSpacing/>
    </w:pPr>
    <w:rPr>
      <w:szCs w:val="22"/>
      <w:lang w:val="en-US"/>
    </w:rPr>
  </w:style>
  <w:style w:type="paragraph" w:styleId="Ingenafstand">
    <w:name w:val="No Spacing"/>
    <w:uiPriority w:val="1"/>
    <w:qFormat/>
    <w:rsid w:val="00B35E0B"/>
    <w:rPr>
      <w:sz w:val="22"/>
      <w:szCs w:val="22"/>
    </w:rPr>
  </w:style>
  <w:style w:type="paragraph" w:customStyle="1" w:styleId="BodyText21">
    <w:name w:val="Body Text 21"/>
    <w:basedOn w:val="Normal"/>
    <w:rsid w:val="00B35E0B"/>
    <w:pPr>
      <w:widowControl w:val="0"/>
      <w:tabs>
        <w:tab w:val="left" w:pos="-584"/>
        <w:tab w:val="left" w:pos="322"/>
        <w:tab w:val="left" w:pos="531"/>
      </w:tabs>
      <w:overflowPunct w:val="0"/>
      <w:autoSpaceDE w:val="0"/>
      <w:autoSpaceDN w:val="0"/>
      <w:adjustRightInd w:val="0"/>
      <w:ind w:left="322"/>
      <w:textAlignment w:val="baseline"/>
    </w:pPr>
    <w:rPr>
      <w:rFonts w:ascii="Arial" w:eastAsia="Times New Roman" w:hAnsi="Arial" w:cs="Times New Roman"/>
      <w:spacing w:val="-2"/>
      <w:sz w:val="16"/>
      <w:szCs w:val="20"/>
      <w:lang w:eastAsia="da-DK"/>
    </w:rPr>
  </w:style>
  <w:style w:type="character" w:styleId="Hyperlink">
    <w:name w:val="Hyperlink"/>
    <w:basedOn w:val="Standardskrifttypeiafsnit"/>
    <w:uiPriority w:val="99"/>
    <w:unhideWhenUsed/>
    <w:rsid w:val="00202D90"/>
    <w:rPr>
      <w:color w:val="5EC484" w:themeColor="accent5" w:themeTint="99"/>
      <w:u w:val="single"/>
    </w:rPr>
  </w:style>
  <w:style w:type="paragraph" w:customStyle="1" w:styleId="CISUansgningstekstARIAL">
    <w:name w:val="CISU ansøgningstekst ARIAL"/>
    <w:autoRedefine/>
    <w:rsid w:val="00435244"/>
    <w:pPr>
      <w:numPr>
        <w:numId w:val="2"/>
      </w:numPr>
      <w:snapToGrid w:val="0"/>
    </w:pPr>
    <w:rPr>
      <w:rFonts w:ascii="Arial" w:hAnsi="Arial" w:cs="Arial"/>
      <w:sz w:val="22"/>
      <w:szCs w:val="22"/>
    </w:rPr>
  </w:style>
  <w:style w:type="paragraph" w:customStyle="1" w:styleId="CISUansgningstekst1">
    <w:name w:val="CISU ansøgningstekst 1"/>
    <w:aliases w:val="2,3"/>
    <w:link w:val="CISUansgningstekst1Tegn"/>
    <w:autoRedefine/>
    <w:qFormat/>
    <w:rsid w:val="00073783"/>
    <w:pPr>
      <w:numPr>
        <w:numId w:val="3"/>
      </w:numPr>
      <w:snapToGrid w:val="0"/>
    </w:pPr>
    <w:rPr>
      <w:rFonts w:cs="Arial"/>
      <w:b/>
      <w:sz w:val="22"/>
      <w:szCs w:val="22"/>
      <w:lang w:val="en-US"/>
    </w:rPr>
  </w:style>
  <w:style w:type="paragraph" w:customStyle="1" w:styleId="CISUHeadingTopBox">
    <w:name w:val="CISU Heading Top Box"/>
    <w:basedOn w:val="Overskrift4"/>
    <w:rsid w:val="00101310"/>
    <w:pPr>
      <w:adjustRightInd w:val="0"/>
      <w:snapToGrid w:val="0"/>
      <w:spacing w:line="240" w:lineRule="exact"/>
      <w:jc w:val="center"/>
    </w:pPr>
    <w:rPr>
      <w:rFonts w:ascii="Calibri" w:hAnsi="Calibri"/>
      <w:b/>
      <w:bCs/>
      <w:i w:val="0"/>
      <w:iCs w:val="0"/>
      <w:color w:val="FFFFFF" w:themeColor="background1"/>
      <w:sz w:val="26"/>
      <w:szCs w:val="26"/>
      <w:lang w:val="en-US"/>
    </w:rPr>
  </w:style>
  <w:style w:type="character" w:customStyle="1" w:styleId="Overskrift4Tegn">
    <w:name w:val="Overskrift 4 Tegn"/>
    <w:basedOn w:val="Standardskrifttypeiafsnit"/>
    <w:link w:val="Overskrift4"/>
    <w:uiPriority w:val="9"/>
    <w:semiHidden/>
    <w:rsid w:val="00101310"/>
    <w:rPr>
      <w:rFonts w:asciiTheme="majorHAnsi" w:eastAsiaTheme="majorEastAsia" w:hAnsiTheme="majorHAnsi" w:cstheme="majorBidi"/>
      <w:i/>
      <w:iCs/>
      <w:color w:val="748025" w:themeColor="accent1" w:themeShade="BF"/>
    </w:rPr>
  </w:style>
  <w:style w:type="paragraph" w:styleId="Markeringsbobletekst">
    <w:name w:val="Balloon Text"/>
    <w:basedOn w:val="Normal"/>
    <w:link w:val="MarkeringsbobletekstTegn"/>
    <w:uiPriority w:val="99"/>
    <w:semiHidden/>
    <w:unhideWhenUsed/>
    <w:rsid w:val="006655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5587"/>
    <w:rPr>
      <w:rFonts w:ascii="Tahoma" w:hAnsi="Tahoma" w:cs="Tahoma"/>
      <w:sz w:val="16"/>
      <w:szCs w:val="16"/>
    </w:rPr>
  </w:style>
  <w:style w:type="character" w:styleId="BesgtLink">
    <w:name w:val="FollowedHyperlink"/>
    <w:basedOn w:val="Standardskrifttypeiafsnit"/>
    <w:uiPriority w:val="99"/>
    <w:unhideWhenUsed/>
    <w:rsid w:val="00202D90"/>
    <w:rPr>
      <w:color w:val="20547A" w:themeColor="followedHyperlink"/>
      <w:u w:val="single"/>
    </w:rPr>
  </w:style>
  <w:style w:type="paragraph" w:customStyle="1" w:styleId="CISUOBSansgningsskema">
    <w:name w:val="CISU OBS ansøgningsskema"/>
    <w:autoRedefine/>
    <w:rsid w:val="00565204"/>
    <w:rPr>
      <w:rFonts w:ascii="Arial" w:hAnsi="Arial" w:cs="Arial"/>
      <w:b/>
      <w:bCs/>
      <w:color w:val="BA1E27"/>
      <w:sz w:val="22"/>
      <w:szCs w:val="22"/>
    </w:rPr>
  </w:style>
  <w:style w:type="paragraph" w:customStyle="1" w:styleId="CISUansgningstekstSfremtliste">
    <w:name w:val="CISU ansøgningstekst &gt; Såfremt liste"/>
    <w:basedOn w:val="CISUansgningstekstARIAL"/>
    <w:autoRedefine/>
    <w:rsid w:val="00BF0E5D"/>
    <w:pPr>
      <w:numPr>
        <w:numId w:val="1"/>
      </w:numPr>
    </w:pPr>
  </w:style>
  <w:style w:type="character" w:styleId="Kommentarhenvisning">
    <w:name w:val="annotation reference"/>
    <w:basedOn w:val="Standardskrifttypeiafsnit"/>
    <w:uiPriority w:val="99"/>
    <w:unhideWhenUsed/>
    <w:rsid w:val="007B01B5"/>
    <w:rPr>
      <w:sz w:val="16"/>
      <w:szCs w:val="16"/>
    </w:rPr>
  </w:style>
  <w:style w:type="paragraph" w:styleId="Kommentartekst">
    <w:name w:val="annotation text"/>
    <w:basedOn w:val="Normal"/>
    <w:link w:val="KommentartekstTegn"/>
    <w:uiPriority w:val="99"/>
    <w:unhideWhenUsed/>
    <w:rsid w:val="007B01B5"/>
    <w:rPr>
      <w:sz w:val="20"/>
      <w:szCs w:val="20"/>
    </w:rPr>
  </w:style>
  <w:style w:type="character" w:customStyle="1" w:styleId="KommentartekstTegn">
    <w:name w:val="Kommentartekst Tegn"/>
    <w:basedOn w:val="Standardskrifttypeiafsnit"/>
    <w:link w:val="Kommentartekst"/>
    <w:uiPriority w:val="99"/>
    <w:rsid w:val="007B01B5"/>
    <w:rPr>
      <w:sz w:val="20"/>
      <w:szCs w:val="20"/>
    </w:rPr>
  </w:style>
  <w:style w:type="paragraph" w:styleId="Kommentaremne">
    <w:name w:val="annotation subject"/>
    <w:basedOn w:val="Kommentartekst"/>
    <w:next w:val="Kommentartekst"/>
    <w:link w:val="KommentaremneTegn"/>
    <w:uiPriority w:val="99"/>
    <w:semiHidden/>
    <w:unhideWhenUsed/>
    <w:rsid w:val="007B01B5"/>
    <w:rPr>
      <w:b/>
      <w:bCs/>
    </w:rPr>
  </w:style>
  <w:style w:type="character" w:customStyle="1" w:styleId="KommentaremneTegn">
    <w:name w:val="Kommentaremne Tegn"/>
    <w:basedOn w:val="KommentartekstTegn"/>
    <w:link w:val="Kommentaremne"/>
    <w:uiPriority w:val="99"/>
    <w:semiHidden/>
    <w:rsid w:val="007B01B5"/>
    <w:rPr>
      <w:b/>
      <w:bCs/>
      <w:sz w:val="20"/>
      <w:szCs w:val="20"/>
    </w:rPr>
  </w:style>
  <w:style w:type="character" w:customStyle="1" w:styleId="Ulstomtale1">
    <w:name w:val="Uløst omtale1"/>
    <w:basedOn w:val="Standardskrifttypeiafsnit"/>
    <w:uiPriority w:val="99"/>
    <w:semiHidden/>
    <w:unhideWhenUsed/>
    <w:rsid w:val="00A50E77"/>
    <w:rPr>
      <w:color w:val="605E5C"/>
      <w:shd w:val="clear" w:color="auto" w:fill="E1DFDD"/>
    </w:rPr>
  </w:style>
  <w:style w:type="paragraph" w:customStyle="1" w:styleId="Default">
    <w:name w:val="Default"/>
    <w:rsid w:val="001754AF"/>
    <w:pPr>
      <w:autoSpaceDE w:val="0"/>
      <w:autoSpaceDN w:val="0"/>
      <w:adjustRightInd w:val="0"/>
    </w:pPr>
    <w:rPr>
      <w:rFonts w:ascii="Myriad Pro" w:hAnsi="Myriad Pro" w:cs="Myriad Pro"/>
      <w:color w:val="000000"/>
    </w:rPr>
  </w:style>
  <w:style w:type="paragraph" w:customStyle="1" w:styleId="Pa13">
    <w:name w:val="Pa13"/>
    <w:basedOn w:val="Default"/>
    <w:next w:val="Default"/>
    <w:uiPriority w:val="99"/>
    <w:rsid w:val="001754AF"/>
    <w:pPr>
      <w:spacing w:line="179" w:lineRule="atLeast"/>
    </w:pPr>
    <w:rPr>
      <w:rFonts w:cstheme="minorBidi"/>
      <w:color w:val="auto"/>
    </w:rPr>
  </w:style>
  <w:style w:type="character" w:customStyle="1" w:styleId="CISUansgningstekst1Tegn">
    <w:name w:val="CISU ansøgningstekst 1 Tegn"/>
    <w:aliases w:val="2 Tegn,3 Tegn"/>
    <w:basedOn w:val="Standardskrifttypeiafsnit"/>
    <w:link w:val="CISUansgningstekst1"/>
    <w:rsid w:val="00073783"/>
    <w:rPr>
      <w:rFonts w:cs="Arial"/>
      <w:b/>
      <w:sz w:val="22"/>
      <w:szCs w:val="22"/>
      <w:lang w:val="en-US"/>
    </w:rPr>
  </w:style>
  <w:style w:type="paragraph" w:customStyle="1" w:styleId="BRUGDENNEOVERSKRIFT">
    <w:name w:val="BRUG DENNE OVERSKRIFT"/>
    <w:basedOn w:val="CISUansgningstekst1"/>
    <w:link w:val="BRUGDENNEOVERSKRIFTTegn"/>
    <w:qFormat/>
    <w:rsid w:val="00C47F36"/>
    <w:pPr>
      <w:numPr>
        <w:numId w:val="0"/>
      </w:numPr>
      <w:ind w:left="720" w:hanging="360"/>
    </w:pPr>
    <w:rPr>
      <w:rFonts w:asciiTheme="majorHAnsi" w:hAnsiTheme="majorHAnsi" w:cstheme="majorHAnsi"/>
    </w:rPr>
  </w:style>
  <w:style w:type="character" w:customStyle="1" w:styleId="BRUGDENNEOVERSKRIFTTegn">
    <w:name w:val="BRUG DENNE OVERSKRIFT Tegn"/>
    <w:basedOn w:val="CISUansgningstekst1Tegn"/>
    <w:link w:val="BRUGDENNEOVERSKRIFT"/>
    <w:rsid w:val="00C47F36"/>
    <w:rPr>
      <w:rFonts w:asciiTheme="majorHAnsi" w:hAnsiTheme="majorHAnsi" w:cstheme="majorHAnsi"/>
      <w:b/>
      <w:sz w:val="22"/>
      <w:szCs w:val="22"/>
      <w:lang w:val="en-US"/>
    </w:rPr>
  </w:style>
  <w:style w:type="paragraph" w:styleId="Almindeligtekst">
    <w:name w:val="Plain Text"/>
    <w:basedOn w:val="Normal"/>
    <w:link w:val="AlmindeligtekstTegn"/>
    <w:uiPriority w:val="99"/>
    <w:semiHidden/>
    <w:unhideWhenUsed/>
    <w:rsid w:val="009E1E73"/>
    <w:rPr>
      <w:rFonts w:ascii="Calibri" w:hAnsi="Calibri"/>
      <w:sz w:val="22"/>
      <w:szCs w:val="21"/>
    </w:rPr>
  </w:style>
  <w:style w:type="character" w:customStyle="1" w:styleId="AlmindeligtekstTegn">
    <w:name w:val="Almindelig tekst Tegn"/>
    <w:basedOn w:val="Standardskrifttypeiafsnit"/>
    <w:link w:val="Almindeligtekst"/>
    <w:uiPriority w:val="99"/>
    <w:semiHidden/>
    <w:rsid w:val="009E1E73"/>
    <w:rPr>
      <w:rFonts w:ascii="Calibri" w:hAnsi="Calibri"/>
      <w:sz w:val="22"/>
      <w:szCs w:val="21"/>
    </w:rPr>
  </w:style>
  <w:style w:type="table" w:styleId="Tabel-Gitter">
    <w:name w:val="Table Grid"/>
    <w:basedOn w:val="Tabel-Normal"/>
    <w:uiPriority w:val="39"/>
    <w:rsid w:val="00B4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unhideWhenUsed/>
    <w:rsid w:val="008621A5"/>
    <w:rPr>
      <w:sz w:val="20"/>
      <w:szCs w:val="20"/>
    </w:rPr>
  </w:style>
  <w:style w:type="character" w:customStyle="1" w:styleId="FodnotetekstTegn">
    <w:name w:val="Fodnotetekst Tegn"/>
    <w:basedOn w:val="Standardskrifttypeiafsnit"/>
    <w:link w:val="Fodnotetekst"/>
    <w:uiPriority w:val="99"/>
    <w:rsid w:val="008621A5"/>
    <w:rPr>
      <w:sz w:val="20"/>
      <w:szCs w:val="20"/>
    </w:rPr>
  </w:style>
  <w:style w:type="character" w:styleId="Fodnotehenvisning">
    <w:name w:val="footnote reference"/>
    <w:basedOn w:val="Standardskrifttypeiafsnit"/>
    <w:uiPriority w:val="99"/>
    <w:unhideWhenUsed/>
    <w:rsid w:val="008621A5"/>
    <w:rPr>
      <w:vertAlign w:val="superscript"/>
    </w:rPr>
  </w:style>
  <w:style w:type="paragraph" w:styleId="Korrektur">
    <w:name w:val="Revision"/>
    <w:hidden/>
    <w:uiPriority w:val="99"/>
    <w:semiHidden/>
    <w:rsid w:val="002927EA"/>
  </w:style>
  <w:style w:type="character" w:customStyle="1" w:styleId="Overskrift2Tegn">
    <w:name w:val="Overskrift 2 Tegn"/>
    <w:basedOn w:val="Standardskrifttypeiafsnit"/>
    <w:link w:val="Overskrift2"/>
    <w:uiPriority w:val="9"/>
    <w:semiHidden/>
    <w:rsid w:val="00692599"/>
    <w:rPr>
      <w:rFonts w:asciiTheme="majorHAnsi" w:eastAsiaTheme="majorEastAsia" w:hAnsiTheme="majorHAnsi" w:cstheme="majorBidi"/>
      <w:color w:val="748025" w:themeColor="accent1" w:themeShade="BF"/>
      <w:sz w:val="26"/>
      <w:szCs w:val="26"/>
    </w:rPr>
  </w:style>
  <w:style w:type="character" w:customStyle="1" w:styleId="Ulstomtale2">
    <w:name w:val="Uløst omtale2"/>
    <w:basedOn w:val="Standardskrifttypeiafsnit"/>
    <w:uiPriority w:val="99"/>
    <w:semiHidden/>
    <w:unhideWhenUsed/>
    <w:rsid w:val="005F0B3A"/>
    <w:rPr>
      <w:color w:val="605E5C"/>
      <w:shd w:val="clear" w:color="auto" w:fill="E1DFDD"/>
    </w:rPr>
  </w:style>
  <w:style w:type="character" w:customStyle="1" w:styleId="Overskrift3Tegn">
    <w:name w:val="Overskrift 3 Tegn"/>
    <w:basedOn w:val="Standardskrifttypeiafsnit"/>
    <w:link w:val="Overskrift3"/>
    <w:uiPriority w:val="9"/>
    <w:semiHidden/>
    <w:rsid w:val="006D014B"/>
    <w:rPr>
      <w:rFonts w:asciiTheme="majorHAnsi" w:eastAsiaTheme="majorEastAsia" w:hAnsiTheme="majorHAnsi" w:cstheme="majorBidi"/>
      <w:color w:val="4D5519"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03544">
      <w:bodyDiv w:val="1"/>
      <w:marLeft w:val="0"/>
      <w:marRight w:val="0"/>
      <w:marTop w:val="0"/>
      <w:marBottom w:val="0"/>
      <w:divBdr>
        <w:top w:val="none" w:sz="0" w:space="0" w:color="auto"/>
        <w:left w:val="none" w:sz="0" w:space="0" w:color="auto"/>
        <w:bottom w:val="none" w:sz="0" w:space="0" w:color="auto"/>
        <w:right w:val="none" w:sz="0" w:space="0" w:color="auto"/>
      </w:divBdr>
    </w:div>
    <w:div w:id="128598642">
      <w:bodyDiv w:val="1"/>
      <w:marLeft w:val="0"/>
      <w:marRight w:val="0"/>
      <w:marTop w:val="0"/>
      <w:marBottom w:val="0"/>
      <w:divBdr>
        <w:top w:val="none" w:sz="0" w:space="0" w:color="auto"/>
        <w:left w:val="none" w:sz="0" w:space="0" w:color="auto"/>
        <w:bottom w:val="none" w:sz="0" w:space="0" w:color="auto"/>
        <w:right w:val="none" w:sz="0" w:space="0" w:color="auto"/>
      </w:divBdr>
    </w:div>
    <w:div w:id="131144644">
      <w:bodyDiv w:val="1"/>
      <w:marLeft w:val="0"/>
      <w:marRight w:val="0"/>
      <w:marTop w:val="0"/>
      <w:marBottom w:val="0"/>
      <w:divBdr>
        <w:top w:val="none" w:sz="0" w:space="0" w:color="auto"/>
        <w:left w:val="none" w:sz="0" w:space="0" w:color="auto"/>
        <w:bottom w:val="none" w:sz="0" w:space="0" w:color="auto"/>
        <w:right w:val="none" w:sz="0" w:space="0" w:color="auto"/>
      </w:divBdr>
    </w:div>
    <w:div w:id="133261300">
      <w:bodyDiv w:val="1"/>
      <w:marLeft w:val="0"/>
      <w:marRight w:val="0"/>
      <w:marTop w:val="0"/>
      <w:marBottom w:val="0"/>
      <w:divBdr>
        <w:top w:val="none" w:sz="0" w:space="0" w:color="auto"/>
        <w:left w:val="none" w:sz="0" w:space="0" w:color="auto"/>
        <w:bottom w:val="none" w:sz="0" w:space="0" w:color="auto"/>
        <w:right w:val="none" w:sz="0" w:space="0" w:color="auto"/>
      </w:divBdr>
    </w:div>
    <w:div w:id="186530807">
      <w:bodyDiv w:val="1"/>
      <w:marLeft w:val="0"/>
      <w:marRight w:val="0"/>
      <w:marTop w:val="0"/>
      <w:marBottom w:val="0"/>
      <w:divBdr>
        <w:top w:val="none" w:sz="0" w:space="0" w:color="auto"/>
        <w:left w:val="none" w:sz="0" w:space="0" w:color="auto"/>
        <w:bottom w:val="none" w:sz="0" w:space="0" w:color="auto"/>
        <w:right w:val="none" w:sz="0" w:space="0" w:color="auto"/>
      </w:divBdr>
    </w:div>
    <w:div w:id="240024046">
      <w:bodyDiv w:val="1"/>
      <w:marLeft w:val="0"/>
      <w:marRight w:val="0"/>
      <w:marTop w:val="0"/>
      <w:marBottom w:val="0"/>
      <w:divBdr>
        <w:top w:val="none" w:sz="0" w:space="0" w:color="auto"/>
        <w:left w:val="none" w:sz="0" w:space="0" w:color="auto"/>
        <w:bottom w:val="none" w:sz="0" w:space="0" w:color="auto"/>
        <w:right w:val="none" w:sz="0" w:space="0" w:color="auto"/>
      </w:divBdr>
    </w:div>
    <w:div w:id="252475551">
      <w:bodyDiv w:val="1"/>
      <w:marLeft w:val="0"/>
      <w:marRight w:val="0"/>
      <w:marTop w:val="0"/>
      <w:marBottom w:val="0"/>
      <w:divBdr>
        <w:top w:val="none" w:sz="0" w:space="0" w:color="auto"/>
        <w:left w:val="none" w:sz="0" w:space="0" w:color="auto"/>
        <w:bottom w:val="none" w:sz="0" w:space="0" w:color="auto"/>
        <w:right w:val="none" w:sz="0" w:space="0" w:color="auto"/>
      </w:divBdr>
    </w:div>
    <w:div w:id="256836322">
      <w:bodyDiv w:val="1"/>
      <w:marLeft w:val="0"/>
      <w:marRight w:val="0"/>
      <w:marTop w:val="0"/>
      <w:marBottom w:val="0"/>
      <w:divBdr>
        <w:top w:val="none" w:sz="0" w:space="0" w:color="auto"/>
        <w:left w:val="none" w:sz="0" w:space="0" w:color="auto"/>
        <w:bottom w:val="none" w:sz="0" w:space="0" w:color="auto"/>
        <w:right w:val="none" w:sz="0" w:space="0" w:color="auto"/>
      </w:divBdr>
    </w:div>
    <w:div w:id="275452030">
      <w:bodyDiv w:val="1"/>
      <w:marLeft w:val="0"/>
      <w:marRight w:val="0"/>
      <w:marTop w:val="0"/>
      <w:marBottom w:val="0"/>
      <w:divBdr>
        <w:top w:val="none" w:sz="0" w:space="0" w:color="auto"/>
        <w:left w:val="none" w:sz="0" w:space="0" w:color="auto"/>
        <w:bottom w:val="none" w:sz="0" w:space="0" w:color="auto"/>
        <w:right w:val="none" w:sz="0" w:space="0" w:color="auto"/>
      </w:divBdr>
    </w:div>
    <w:div w:id="333922832">
      <w:bodyDiv w:val="1"/>
      <w:marLeft w:val="0"/>
      <w:marRight w:val="0"/>
      <w:marTop w:val="0"/>
      <w:marBottom w:val="0"/>
      <w:divBdr>
        <w:top w:val="none" w:sz="0" w:space="0" w:color="auto"/>
        <w:left w:val="none" w:sz="0" w:space="0" w:color="auto"/>
        <w:bottom w:val="none" w:sz="0" w:space="0" w:color="auto"/>
        <w:right w:val="none" w:sz="0" w:space="0" w:color="auto"/>
      </w:divBdr>
    </w:div>
    <w:div w:id="375550723">
      <w:bodyDiv w:val="1"/>
      <w:marLeft w:val="0"/>
      <w:marRight w:val="0"/>
      <w:marTop w:val="0"/>
      <w:marBottom w:val="0"/>
      <w:divBdr>
        <w:top w:val="none" w:sz="0" w:space="0" w:color="auto"/>
        <w:left w:val="none" w:sz="0" w:space="0" w:color="auto"/>
        <w:bottom w:val="none" w:sz="0" w:space="0" w:color="auto"/>
        <w:right w:val="none" w:sz="0" w:space="0" w:color="auto"/>
      </w:divBdr>
      <w:divsChild>
        <w:div w:id="72819505">
          <w:marLeft w:val="0"/>
          <w:marRight w:val="0"/>
          <w:marTop w:val="0"/>
          <w:marBottom w:val="0"/>
          <w:divBdr>
            <w:top w:val="none" w:sz="0" w:space="0" w:color="auto"/>
            <w:left w:val="none" w:sz="0" w:space="0" w:color="auto"/>
            <w:bottom w:val="none" w:sz="0" w:space="0" w:color="auto"/>
            <w:right w:val="none" w:sz="0" w:space="0" w:color="auto"/>
          </w:divBdr>
          <w:divsChild>
            <w:div w:id="249658343">
              <w:marLeft w:val="0"/>
              <w:marRight w:val="0"/>
              <w:marTop w:val="0"/>
              <w:marBottom w:val="0"/>
              <w:divBdr>
                <w:top w:val="none" w:sz="0" w:space="0" w:color="auto"/>
                <w:left w:val="none" w:sz="0" w:space="0" w:color="auto"/>
                <w:bottom w:val="none" w:sz="0" w:space="0" w:color="auto"/>
                <w:right w:val="none" w:sz="0" w:space="0" w:color="auto"/>
              </w:divBdr>
              <w:divsChild>
                <w:div w:id="28260273">
                  <w:marLeft w:val="0"/>
                  <w:marRight w:val="0"/>
                  <w:marTop w:val="0"/>
                  <w:marBottom w:val="0"/>
                  <w:divBdr>
                    <w:top w:val="none" w:sz="0" w:space="0" w:color="auto"/>
                    <w:left w:val="none" w:sz="0" w:space="0" w:color="auto"/>
                    <w:bottom w:val="none" w:sz="0" w:space="0" w:color="auto"/>
                    <w:right w:val="none" w:sz="0" w:space="0" w:color="auto"/>
                  </w:divBdr>
                </w:div>
              </w:divsChild>
            </w:div>
            <w:div w:id="1756439661">
              <w:marLeft w:val="0"/>
              <w:marRight w:val="0"/>
              <w:marTop w:val="0"/>
              <w:marBottom w:val="0"/>
              <w:divBdr>
                <w:top w:val="none" w:sz="0" w:space="0" w:color="auto"/>
                <w:left w:val="none" w:sz="0" w:space="0" w:color="auto"/>
                <w:bottom w:val="none" w:sz="0" w:space="0" w:color="auto"/>
                <w:right w:val="none" w:sz="0" w:space="0" w:color="auto"/>
              </w:divBdr>
              <w:divsChild>
                <w:div w:id="18573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45173">
      <w:bodyDiv w:val="1"/>
      <w:marLeft w:val="0"/>
      <w:marRight w:val="0"/>
      <w:marTop w:val="0"/>
      <w:marBottom w:val="0"/>
      <w:divBdr>
        <w:top w:val="none" w:sz="0" w:space="0" w:color="auto"/>
        <w:left w:val="none" w:sz="0" w:space="0" w:color="auto"/>
        <w:bottom w:val="none" w:sz="0" w:space="0" w:color="auto"/>
        <w:right w:val="none" w:sz="0" w:space="0" w:color="auto"/>
      </w:divBdr>
    </w:div>
    <w:div w:id="400903985">
      <w:bodyDiv w:val="1"/>
      <w:marLeft w:val="0"/>
      <w:marRight w:val="0"/>
      <w:marTop w:val="0"/>
      <w:marBottom w:val="0"/>
      <w:divBdr>
        <w:top w:val="none" w:sz="0" w:space="0" w:color="auto"/>
        <w:left w:val="none" w:sz="0" w:space="0" w:color="auto"/>
        <w:bottom w:val="none" w:sz="0" w:space="0" w:color="auto"/>
        <w:right w:val="none" w:sz="0" w:space="0" w:color="auto"/>
      </w:divBdr>
    </w:div>
    <w:div w:id="443234194">
      <w:bodyDiv w:val="1"/>
      <w:marLeft w:val="0"/>
      <w:marRight w:val="0"/>
      <w:marTop w:val="0"/>
      <w:marBottom w:val="0"/>
      <w:divBdr>
        <w:top w:val="none" w:sz="0" w:space="0" w:color="auto"/>
        <w:left w:val="none" w:sz="0" w:space="0" w:color="auto"/>
        <w:bottom w:val="none" w:sz="0" w:space="0" w:color="auto"/>
        <w:right w:val="none" w:sz="0" w:space="0" w:color="auto"/>
      </w:divBdr>
    </w:div>
    <w:div w:id="485167756">
      <w:bodyDiv w:val="1"/>
      <w:marLeft w:val="0"/>
      <w:marRight w:val="0"/>
      <w:marTop w:val="0"/>
      <w:marBottom w:val="0"/>
      <w:divBdr>
        <w:top w:val="none" w:sz="0" w:space="0" w:color="auto"/>
        <w:left w:val="none" w:sz="0" w:space="0" w:color="auto"/>
        <w:bottom w:val="none" w:sz="0" w:space="0" w:color="auto"/>
        <w:right w:val="none" w:sz="0" w:space="0" w:color="auto"/>
      </w:divBdr>
    </w:div>
    <w:div w:id="510679229">
      <w:bodyDiv w:val="1"/>
      <w:marLeft w:val="0"/>
      <w:marRight w:val="0"/>
      <w:marTop w:val="0"/>
      <w:marBottom w:val="0"/>
      <w:divBdr>
        <w:top w:val="none" w:sz="0" w:space="0" w:color="auto"/>
        <w:left w:val="none" w:sz="0" w:space="0" w:color="auto"/>
        <w:bottom w:val="none" w:sz="0" w:space="0" w:color="auto"/>
        <w:right w:val="none" w:sz="0" w:space="0" w:color="auto"/>
      </w:divBdr>
    </w:div>
    <w:div w:id="534394115">
      <w:bodyDiv w:val="1"/>
      <w:marLeft w:val="0"/>
      <w:marRight w:val="0"/>
      <w:marTop w:val="0"/>
      <w:marBottom w:val="0"/>
      <w:divBdr>
        <w:top w:val="none" w:sz="0" w:space="0" w:color="auto"/>
        <w:left w:val="none" w:sz="0" w:space="0" w:color="auto"/>
        <w:bottom w:val="none" w:sz="0" w:space="0" w:color="auto"/>
        <w:right w:val="none" w:sz="0" w:space="0" w:color="auto"/>
      </w:divBdr>
    </w:div>
    <w:div w:id="578640565">
      <w:bodyDiv w:val="1"/>
      <w:marLeft w:val="0"/>
      <w:marRight w:val="0"/>
      <w:marTop w:val="0"/>
      <w:marBottom w:val="0"/>
      <w:divBdr>
        <w:top w:val="none" w:sz="0" w:space="0" w:color="auto"/>
        <w:left w:val="none" w:sz="0" w:space="0" w:color="auto"/>
        <w:bottom w:val="none" w:sz="0" w:space="0" w:color="auto"/>
        <w:right w:val="none" w:sz="0" w:space="0" w:color="auto"/>
      </w:divBdr>
    </w:div>
    <w:div w:id="698972463">
      <w:bodyDiv w:val="1"/>
      <w:marLeft w:val="0"/>
      <w:marRight w:val="0"/>
      <w:marTop w:val="0"/>
      <w:marBottom w:val="0"/>
      <w:divBdr>
        <w:top w:val="none" w:sz="0" w:space="0" w:color="auto"/>
        <w:left w:val="none" w:sz="0" w:space="0" w:color="auto"/>
        <w:bottom w:val="none" w:sz="0" w:space="0" w:color="auto"/>
        <w:right w:val="none" w:sz="0" w:space="0" w:color="auto"/>
      </w:divBdr>
    </w:div>
    <w:div w:id="780102765">
      <w:bodyDiv w:val="1"/>
      <w:marLeft w:val="0"/>
      <w:marRight w:val="0"/>
      <w:marTop w:val="0"/>
      <w:marBottom w:val="0"/>
      <w:divBdr>
        <w:top w:val="none" w:sz="0" w:space="0" w:color="auto"/>
        <w:left w:val="none" w:sz="0" w:space="0" w:color="auto"/>
        <w:bottom w:val="none" w:sz="0" w:space="0" w:color="auto"/>
        <w:right w:val="none" w:sz="0" w:space="0" w:color="auto"/>
      </w:divBdr>
    </w:div>
    <w:div w:id="791676733">
      <w:bodyDiv w:val="1"/>
      <w:marLeft w:val="0"/>
      <w:marRight w:val="0"/>
      <w:marTop w:val="0"/>
      <w:marBottom w:val="0"/>
      <w:divBdr>
        <w:top w:val="none" w:sz="0" w:space="0" w:color="auto"/>
        <w:left w:val="none" w:sz="0" w:space="0" w:color="auto"/>
        <w:bottom w:val="none" w:sz="0" w:space="0" w:color="auto"/>
        <w:right w:val="none" w:sz="0" w:space="0" w:color="auto"/>
      </w:divBdr>
    </w:div>
    <w:div w:id="846023276">
      <w:bodyDiv w:val="1"/>
      <w:marLeft w:val="0"/>
      <w:marRight w:val="0"/>
      <w:marTop w:val="0"/>
      <w:marBottom w:val="0"/>
      <w:divBdr>
        <w:top w:val="none" w:sz="0" w:space="0" w:color="auto"/>
        <w:left w:val="none" w:sz="0" w:space="0" w:color="auto"/>
        <w:bottom w:val="none" w:sz="0" w:space="0" w:color="auto"/>
        <w:right w:val="none" w:sz="0" w:space="0" w:color="auto"/>
      </w:divBdr>
    </w:div>
    <w:div w:id="851266413">
      <w:bodyDiv w:val="1"/>
      <w:marLeft w:val="0"/>
      <w:marRight w:val="0"/>
      <w:marTop w:val="0"/>
      <w:marBottom w:val="0"/>
      <w:divBdr>
        <w:top w:val="none" w:sz="0" w:space="0" w:color="auto"/>
        <w:left w:val="none" w:sz="0" w:space="0" w:color="auto"/>
        <w:bottom w:val="none" w:sz="0" w:space="0" w:color="auto"/>
        <w:right w:val="none" w:sz="0" w:space="0" w:color="auto"/>
      </w:divBdr>
    </w:div>
    <w:div w:id="995913395">
      <w:bodyDiv w:val="1"/>
      <w:marLeft w:val="0"/>
      <w:marRight w:val="0"/>
      <w:marTop w:val="0"/>
      <w:marBottom w:val="0"/>
      <w:divBdr>
        <w:top w:val="none" w:sz="0" w:space="0" w:color="auto"/>
        <w:left w:val="none" w:sz="0" w:space="0" w:color="auto"/>
        <w:bottom w:val="none" w:sz="0" w:space="0" w:color="auto"/>
        <w:right w:val="none" w:sz="0" w:space="0" w:color="auto"/>
      </w:divBdr>
    </w:div>
    <w:div w:id="1071537602">
      <w:bodyDiv w:val="1"/>
      <w:marLeft w:val="0"/>
      <w:marRight w:val="0"/>
      <w:marTop w:val="0"/>
      <w:marBottom w:val="0"/>
      <w:divBdr>
        <w:top w:val="none" w:sz="0" w:space="0" w:color="auto"/>
        <w:left w:val="none" w:sz="0" w:space="0" w:color="auto"/>
        <w:bottom w:val="none" w:sz="0" w:space="0" w:color="auto"/>
        <w:right w:val="none" w:sz="0" w:space="0" w:color="auto"/>
      </w:divBdr>
      <w:divsChild>
        <w:div w:id="989988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531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72312534">
      <w:bodyDiv w:val="1"/>
      <w:marLeft w:val="0"/>
      <w:marRight w:val="0"/>
      <w:marTop w:val="0"/>
      <w:marBottom w:val="0"/>
      <w:divBdr>
        <w:top w:val="none" w:sz="0" w:space="0" w:color="auto"/>
        <w:left w:val="none" w:sz="0" w:space="0" w:color="auto"/>
        <w:bottom w:val="none" w:sz="0" w:space="0" w:color="auto"/>
        <w:right w:val="none" w:sz="0" w:space="0" w:color="auto"/>
      </w:divBdr>
    </w:div>
    <w:div w:id="1087847515">
      <w:bodyDiv w:val="1"/>
      <w:marLeft w:val="0"/>
      <w:marRight w:val="0"/>
      <w:marTop w:val="0"/>
      <w:marBottom w:val="0"/>
      <w:divBdr>
        <w:top w:val="none" w:sz="0" w:space="0" w:color="auto"/>
        <w:left w:val="none" w:sz="0" w:space="0" w:color="auto"/>
        <w:bottom w:val="none" w:sz="0" w:space="0" w:color="auto"/>
        <w:right w:val="none" w:sz="0" w:space="0" w:color="auto"/>
      </w:divBdr>
    </w:div>
    <w:div w:id="1118449462">
      <w:bodyDiv w:val="1"/>
      <w:marLeft w:val="0"/>
      <w:marRight w:val="0"/>
      <w:marTop w:val="0"/>
      <w:marBottom w:val="0"/>
      <w:divBdr>
        <w:top w:val="none" w:sz="0" w:space="0" w:color="auto"/>
        <w:left w:val="none" w:sz="0" w:space="0" w:color="auto"/>
        <w:bottom w:val="none" w:sz="0" w:space="0" w:color="auto"/>
        <w:right w:val="none" w:sz="0" w:space="0" w:color="auto"/>
      </w:divBdr>
    </w:div>
    <w:div w:id="1130591019">
      <w:bodyDiv w:val="1"/>
      <w:marLeft w:val="0"/>
      <w:marRight w:val="0"/>
      <w:marTop w:val="0"/>
      <w:marBottom w:val="0"/>
      <w:divBdr>
        <w:top w:val="none" w:sz="0" w:space="0" w:color="auto"/>
        <w:left w:val="none" w:sz="0" w:space="0" w:color="auto"/>
        <w:bottom w:val="none" w:sz="0" w:space="0" w:color="auto"/>
        <w:right w:val="none" w:sz="0" w:space="0" w:color="auto"/>
      </w:divBdr>
    </w:div>
    <w:div w:id="1217351358">
      <w:bodyDiv w:val="1"/>
      <w:marLeft w:val="0"/>
      <w:marRight w:val="0"/>
      <w:marTop w:val="0"/>
      <w:marBottom w:val="0"/>
      <w:divBdr>
        <w:top w:val="none" w:sz="0" w:space="0" w:color="auto"/>
        <w:left w:val="none" w:sz="0" w:space="0" w:color="auto"/>
        <w:bottom w:val="none" w:sz="0" w:space="0" w:color="auto"/>
        <w:right w:val="none" w:sz="0" w:space="0" w:color="auto"/>
      </w:divBdr>
    </w:div>
    <w:div w:id="1218056310">
      <w:bodyDiv w:val="1"/>
      <w:marLeft w:val="0"/>
      <w:marRight w:val="0"/>
      <w:marTop w:val="0"/>
      <w:marBottom w:val="0"/>
      <w:divBdr>
        <w:top w:val="none" w:sz="0" w:space="0" w:color="auto"/>
        <w:left w:val="none" w:sz="0" w:space="0" w:color="auto"/>
        <w:bottom w:val="none" w:sz="0" w:space="0" w:color="auto"/>
        <w:right w:val="none" w:sz="0" w:space="0" w:color="auto"/>
      </w:divBdr>
    </w:div>
    <w:div w:id="1245339437">
      <w:bodyDiv w:val="1"/>
      <w:marLeft w:val="0"/>
      <w:marRight w:val="0"/>
      <w:marTop w:val="0"/>
      <w:marBottom w:val="0"/>
      <w:divBdr>
        <w:top w:val="none" w:sz="0" w:space="0" w:color="auto"/>
        <w:left w:val="none" w:sz="0" w:space="0" w:color="auto"/>
        <w:bottom w:val="none" w:sz="0" w:space="0" w:color="auto"/>
        <w:right w:val="none" w:sz="0" w:space="0" w:color="auto"/>
      </w:divBdr>
    </w:div>
    <w:div w:id="1248615130">
      <w:bodyDiv w:val="1"/>
      <w:marLeft w:val="0"/>
      <w:marRight w:val="0"/>
      <w:marTop w:val="0"/>
      <w:marBottom w:val="0"/>
      <w:divBdr>
        <w:top w:val="none" w:sz="0" w:space="0" w:color="auto"/>
        <w:left w:val="none" w:sz="0" w:space="0" w:color="auto"/>
        <w:bottom w:val="none" w:sz="0" w:space="0" w:color="auto"/>
        <w:right w:val="none" w:sz="0" w:space="0" w:color="auto"/>
      </w:divBdr>
    </w:div>
    <w:div w:id="1303659095">
      <w:bodyDiv w:val="1"/>
      <w:marLeft w:val="0"/>
      <w:marRight w:val="0"/>
      <w:marTop w:val="0"/>
      <w:marBottom w:val="0"/>
      <w:divBdr>
        <w:top w:val="none" w:sz="0" w:space="0" w:color="auto"/>
        <w:left w:val="none" w:sz="0" w:space="0" w:color="auto"/>
        <w:bottom w:val="none" w:sz="0" w:space="0" w:color="auto"/>
        <w:right w:val="none" w:sz="0" w:space="0" w:color="auto"/>
      </w:divBdr>
    </w:div>
    <w:div w:id="1307707458">
      <w:bodyDiv w:val="1"/>
      <w:marLeft w:val="0"/>
      <w:marRight w:val="0"/>
      <w:marTop w:val="0"/>
      <w:marBottom w:val="0"/>
      <w:divBdr>
        <w:top w:val="none" w:sz="0" w:space="0" w:color="auto"/>
        <w:left w:val="none" w:sz="0" w:space="0" w:color="auto"/>
        <w:bottom w:val="none" w:sz="0" w:space="0" w:color="auto"/>
        <w:right w:val="none" w:sz="0" w:space="0" w:color="auto"/>
      </w:divBdr>
    </w:div>
    <w:div w:id="1320696280">
      <w:bodyDiv w:val="1"/>
      <w:marLeft w:val="0"/>
      <w:marRight w:val="0"/>
      <w:marTop w:val="0"/>
      <w:marBottom w:val="0"/>
      <w:divBdr>
        <w:top w:val="none" w:sz="0" w:space="0" w:color="auto"/>
        <w:left w:val="none" w:sz="0" w:space="0" w:color="auto"/>
        <w:bottom w:val="none" w:sz="0" w:space="0" w:color="auto"/>
        <w:right w:val="none" w:sz="0" w:space="0" w:color="auto"/>
      </w:divBdr>
    </w:div>
    <w:div w:id="1365474849">
      <w:bodyDiv w:val="1"/>
      <w:marLeft w:val="0"/>
      <w:marRight w:val="0"/>
      <w:marTop w:val="0"/>
      <w:marBottom w:val="0"/>
      <w:divBdr>
        <w:top w:val="none" w:sz="0" w:space="0" w:color="auto"/>
        <w:left w:val="none" w:sz="0" w:space="0" w:color="auto"/>
        <w:bottom w:val="none" w:sz="0" w:space="0" w:color="auto"/>
        <w:right w:val="none" w:sz="0" w:space="0" w:color="auto"/>
      </w:divBdr>
    </w:div>
    <w:div w:id="1391419042">
      <w:bodyDiv w:val="1"/>
      <w:marLeft w:val="0"/>
      <w:marRight w:val="0"/>
      <w:marTop w:val="0"/>
      <w:marBottom w:val="0"/>
      <w:divBdr>
        <w:top w:val="none" w:sz="0" w:space="0" w:color="auto"/>
        <w:left w:val="none" w:sz="0" w:space="0" w:color="auto"/>
        <w:bottom w:val="none" w:sz="0" w:space="0" w:color="auto"/>
        <w:right w:val="none" w:sz="0" w:space="0" w:color="auto"/>
      </w:divBdr>
    </w:div>
    <w:div w:id="1552841455">
      <w:bodyDiv w:val="1"/>
      <w:marLeft w:val="0"/>
      <w:marRight w:val="0"/>
      <w:marTop w:val="0"/>
      <w:marBottom w:val="0"/>
      <w:divBdr>
        <w:top w:val="none" w:sz="0" w:space="0" w:color="auto"/>
        <w:left w:val="none" w:sz="0" w:space="0" w:color="auto"/>
        <w:bottom w:val="none" w:sz="0" w:space="0" w:color="auto"/>
        <w:right w:val="none" w:sz="0" w:space="0" w:color="auto"/>
      </w:divBdr>
    </w:div>
    <w:div w:id="1561668892">
      <w:bodyDiv w:val="1"/>
      <w:marLeft w:val="0"/>
      <w:marRight w:val="0"/>
      <w:marTop w:val="0"/>
      <w:marBottom w:val="0"/>
      <w:divBdr>
        <w:top w:val="none" w:sz="0" w:space="0" w:color="auto"/>
        <w:left w:val="none" w:sz="0" w:space="0" w:color="auto"/>
        <w:bottom w:val="none" w:sz="0" w:space="0" w:color="auto"/>
        <w:right w:val="none" w:sz="0" w:space="0" w:color="auto"/>
      </w:divBdr>
    </w:div>
    <w:div w:id="1562253322">
      <w:bodyDiv w:val="1"/>
      <w:marLeft w:val="0"/>
      <w:marRight w:val="0"/>
      <w:marTop w:val="0"/>
      <w:marBottom w:val="0"/>
      <w:divBdr>
        <w:top w:val="none" w:sz="0" w:space="0" w:color="auto"/>
        <w:left w:val="none" w:sz="0" w:space="0" w:color="auto"/>
        <w:bottom w:val="none" w:sz="0" w:space="0" w:color="auto"/>
        <w:right w:val="none" w:sz="0" w:space="0" w:color="auto"/>
      </w:divBdr>
    </w:div>
    <w:div w:id="1577281755">
      <w:bodyDiv w:val="1"/>
      <w:marLeft w:val="0"/>
      <w:marRight w:val="0"/>
      <w:marTop w:val="0"/>
      <w:marBottom w:val="0"/>
      <w:divBdr>
        <w:top w:val="none" w:sz="0" w:space="0" w:color="auto"/>
        <w:left w:val="none" w:sz="0" w:space="0" w:color="auto"/>
        <w:bottom w:val="none" w:sz="0" w:space="0" w:color="auto"/>
        <w:right w:val="none" w:sz="0" w:space="0" w:color="auto"/>
      </w:divBdr>
    </w:div>
    <w:div w:id="1583756606">
      <w:bodyDiv w:val="1"/>
      <w:marLeft w:val="0"/>
      <w:marRight w:val="0"/>
      <w:marTop w:val="0"/>
      <w:marBottom w:val="0"/>
      <w:divBdr>
        <w:top w:val="none" w:sz="0" w:space="0" w:color="auto"/>
        <w:left w:val="none" w:sz="0" w:space="0" w:color="auto"/>
        <w:bottom w:val="none" w:sz="0" w:space="0" w:color="auto"/>
        <w:right w:val="none" w:sz="0" w:space="0" w:color="auto"/>
      </w:divBdr>
    </w:div>
    <w:div w:id="1688287894">
      <w:bodyDiv w:val="1"/>
      <w:marLeft w:val="0"/>
      <w:marRight w:val="0"/>
      <w:marTop w:val="0"/>
      <w:marBottom w:val="0"/>
      <w:divBdr>
        <w:top w:val="none" w:sz="0" w:space="0" w:color="auto"/>
        <w:left w:val="none" w:sz="0" w:space="0" w:color="auto"/>
        <w:bottom w:val="none" w:sz="0" w:space="0" w:color="auto"/>
        <w:right w:val="none" w:sz="0" w:space="0" w:color="auto"/>
      </w:divBdr>
    </w:div>
    <w:div w:id="1694653232">
      <w:bodyDiv w:val="1"/>
      <w:marLeft w:val="0"/>
      <w:marRight w:val="0"/>
      <w:marTop w:val="0"/>
      <w:marBottom w:val="0"/>
      <w:divBdr>
        <w:top w:val="none" w:sz="0" w:space="0" w:color="auto"/>
        <w:left w:val="none" w:sz="0" w:space="0" w:color="auto"/>
        <w:bottom w:val="none" w:sz="0" w:space="0" w:color="auto"/>
        <w:right w:val="none" w:sz="0" w:space="0" w:color="auto"/>
      </w:divBdr>
    </w:div>
    <w:div w:id="1705711565">
      <w:bodyDiv w:val="1"/>
      <w:marLeft w:val="0"/>
      <w:marRight w:val="0"/>
      <w:marTop w:val="0"/>
      <w:marBottom w:val="0"/>
      <w:divBdr>
        <w:top w:val="none" w:sz="0" w:space="0" w:color="auto"/>
        <w:left w:val="none" w:sz="0" w:space="0" w:color="auto"/>
        <w:bottom w:val="none" w:sz="0" w:space="0" w:color="auto"/>
        <w:right w:val="none" w:sz="0" w:space="0" w:color="auto"/>
      </w:divBdr>
    </w:div>
    <w:div w:id="1783915531">
      <w:bodyDiv w:val="1"/>
      <w:marLeft w:val="0"/>
      <w:marRight w:val="0"/>
      <w:marTop w:val="0"/>
      <w:marBottom w:val="0"/>
      <w:divBdr>
        <w:top w:val="none" w:sz="0" w:space="0" w:color="auto"/>
        <w:left w:val="none" w:sz="0" w:space="0" w:color="auto"/>
        <w:bottom w:val="none" w:sz="0" w:space="0" w:color="auto"/>
        <w:right w:val="none" w:sz="0" w:space="0" w:color="auto"/>
      </w:divBdr>
    </w:div>
    <w:div w:id="1816952740">
      <w:bodyDiv w:val="1"/>
      <w:marLeft w:val="0"/>
      <w:marRight w:val="0"/>
      <w:marTop w:val="0"/>
      <w:marBottom w:val="0"/>
      <w:divBdr>
        <w:top w:val="none" w:sz="0" w:space="0" w:color="auto"/>
        <w:left w:val="none" w:sz="0" w:space="0" w:color="auto"/>
        <w:bottom w:val="none" w:sz="0" w:space="0" w:color="auto"/>
        <w:right w:val="none" w:sz="0" w:space="0" w:color="auto"/>
      </w:divBdr>
    </w:div>
    <w:div w:id="1863546880">
      <w:bodyDiv w:val="1"/>
      <w:marLeft w:val="0"/>
      <w:marRight w:val="0"/>
      <w:marTop w:val="0"/>
      <w:marBottom w:val="0"/>
      <w:divBdr>
        <w:top w:val="none" w:sz="0" w:space="0" w:color="auto"/>
        <w:left w:val="none" w:sz="0" w:space="0" w:color="auto"/>
        <w:bottom w:val="none" w:sz="0" w:space="0" w:color="auto"/>
        <w:right w:val="none" w:sz="0" w:space="0" w:color="auto"/>
      </w:divBdr>
    </w:div>
    <w:div w:id="1872911140">
      <w:bodyDiv w:val="1"/>
      <w:marLeft w:val="0"/>
      <w:marRight w:val="0"/>
      <w:marTop w:val="0"/>
      <w:marBottom w:val="0"/>
      <w:divBdr>
        <w:top w:val="none" w:sz="0" w:space="0" w:color="auto"/>
        <w:left w:val="none" w:sz="0" w:space="0" w:color="auto"/>
        <w:bottom w:val="none" w:sz="0" w:space="0" w:color="auto"/>
        <w:right w:val="none" w:sz="0" w:space="0" w:color="auto"/>
      </w:divBdr>
    </w:div>
    <w:div w:id="1914318011">
      <w:bodyDiv w:val="1"/>
      <w:marLeft w:val="0"/>
      <w:marRight w:val="0"/>
      <w:marTop w:val="0"/>
      <w:marBottom w:val="0"/>
      <w:divBdr>
        <w:top w:val="none" w:sz="0" w:space="0" w:color="auto"/>
        <w:left w:val="none" w:sz="0" w:space="0" w:color="auto"/>
        <w:bottom w:val="none" w:sz="0" w:space="0" w:color="auto"/>
        <w:right w:val="none" w:sz="0" w:space="0" w:color="auto"/>
      </w:divBdr>
    </w:div>
    <w:div w:id="1934047153">
      <w:bodyDiv w:val="1"/>
      <w:marLeft w:val="0"/>
      <w:marRight w:val="0"/>
      <w:marTop w:val="0"/>
      <w:marBottom w:val="0"/>
      <w:divBdr>
        <w:top w:val="none" w:sz="0" w:space="0" w:color="auto"/>
        <w:left w:val="none" w:sz="0" w:space="0" w:color="auto"/>
        <w:bottom w:val="none" w:sz="0" w:space="0" w:color="auto"/>
        <w:right w:val="none" w:sz="0" w:space="0" w:color="auto"/>
      </w:divBdr>
    </w:div>
    <w:div w:id="1981691193">
      <w:bodyDiv w:val="1"/>
      <w:marLeft w:val="0"/>
      <w:marRight w:val="0"/>
      <w:marTop w:val="0"/>
      <w:marBottom w:val="0"/>
      <w:divBdr>
        <w:top w:val="none" w:sz="0" w:space="0" w:color="auto"/>
        <w:left w:val="none" w:sz="0" w:space="0" w:color="auto"/>
        <w:bottom w:val="none" w:sz="0" w:space="0" w:color="auto"/>
        <w:right w:val="none" w:sz="0" w:space="0" w:color="auto"/>
      </w:divBdr>
    </w:div>
    <w:div w:id="2034259641">
      <w:bodyDiv w:val="1"/>
      <w:marLeft w:val="0"/>
      <w:marRight w:val="0"/>
      <w:marTop w:val="0"/>
      <w:marBottom w:val="0"/>
      <w:divBdr>
        <w:top w:val="none" w:sz="0" w:space="0" w:color="auto"/>
        <w:left w:val="none" w:sz="0" w:space="0" w:color="auto"/>
        <w:bottom w:val="none" w:sz="0" w:space="0" w:color="auto"/>
        <w:right w:val="none" w:sz="0" w:space="0" w:color="auto"/>
      </w:divBdr>
    </w:div>
    <w:div w:id="2059157940">
      <w:bodyDiv w:val="1"/>
      <w:marLeft w:val="0"/>
      <w:marRight w:val="0"/>
      <w:marTop w:val="0"/>
      <w:marBottom w:val="0"/>
      <w:divBdr>
        <w:top w:val="none" w:sz="0" w:space="0" w:color="auto"/>
        <w:left w:val="none" w:sz="0" w:space="0" w:color="auto"/>
        <w:bottom w:val="none" w:sz="0" w:space="0" w:color="auto"/>
        <w:right w:val="none" w:sz="0" w:space="0" w:color="auto"/>
      </w:divBdr>
    </w:div>
    <w:div w:id="2073379866">
      <w:bodyDiv w:val="1"/>
      <w:marLeft w:val="0"/>
      <w:marRight w:val="0"/>
      <w:marTop w:val="0"/>
      <w:marBottom w:val="0"/>
      <w:divBdr>
        <w:top w:val="none" w:sz="0" w:space="0" w:color="auto"/>
        <w:left w:val="none" w:sz="0" w:space="0" w:color="auto"/>
        <w:bottom w:val="none" w:sz="0" w:space="0" w:color="auto"/>
        <w:right w:val="none" w:sz="0" w:space="0" w:color="auto"/>
      </w:divBdr>
    </w:div>
    <w:div w:id="21425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ISU Colours">
  <a:themeElements>
    <a:clrScheme name="CISU">
      <a:dk1>
        <a:sysClr val="windowText" lastClr="000000"/>
      </a:dk1>
      <a:lt1>
        <a:sysClr val="window" lastClr="FFFFFF"/>
      </a:lt1>
      <a:dk2>
        <a:srgbClr val="44546A"/>
      </a:dk2>
      <a:lt2>
        <a:srgbClr val="206C69"/>
      </a:lt2>
      <a:accent1>
        <a:srgbClr val="9CAC32"/>
      </a:accent1>
      <a:accent2>
        <a:srgbClr val="BA1E27"/>
      </a:accent2>
      <a:accent3>
        <a:srgbClr val="0C6D84"/>
      </a:accent3>
      <a:accent4>
        <a:srgbClr val="413C50"/>
      </a:accent4>
      <a:accent5>
        <a:srgbClr val="276A40"/>
      </a:accent5>
      <a:accent6>
        <a:srgbClr val="4E92A7"/>
      </a:accent6>
      <a:hlink>
        <a:srgbClr val="C7862F"/>
      </a:hlink>
      <a:folHlink>
        <a:srgbClr val="20547A"/>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CISU Colours" id="{458A1532-A7C0-A94C-979E-6D6679E24B6E}" vid="{A4E81C0C-6BF7-F342-9353-78ADA04E3D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39FF2-7631-7541-A9AC-156DF1B0F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14927</Words>
  <Characters>83744</Characters>
  <Application>Microsoft Office Word</Application>
  <DocSecurity>0</DocSecurity>
  <Lines>1860</Lines>
  <Paragraphs>741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Kjærtinge</dc:creator>
  <cp:keywords/>
  <dc:description/>
  <cp:lastModifiedBy>Microsoft Office User</cp:lastModifiedBy>
  <cp:revision>8</cp:revision>
  <cp:lastPrinted>2021-03-05T22:52:00Z</cp:lastPrinted>
  <dcterms:created xsi:type="dcterms:W3CDTF">2021-03-10T10:05:00Z</dcterms:created>
  <dcterms:modified xsi:type="dcterms:W3CDTF">2021-03-10T10:19:00Z</dcterms:modified>
</cp:coreProperties>
</file>