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31B6" w14:textId="77777777" w:rsidR="00446F93" w:rsidRPr="009F2B00" w:rsidRDefault="00446F93" w:rsidP="009D5320">
      <w:pPr>
        <w:spacing w:beforeLines="60" w:before="144" w:afterLines="60" w:after="144"/>
        <w:textAlignment w:val="baseline"/>
        <w:rPr>
          <w:rFonts w:asciiTheme="minorHAnsi" w:hAnsiTheme="minorHAnsi" w:cs="Arial"/>
        </w:rPr>
      </w:pPr>
      <w:r w:rsidRPr="009F2B00">
        <w:rPr>
          <w:rFonts w:asciiTheme="minorHAnsi" w:hAnsiTheme="minorHAnsi" w:cs="Calibri"/>
          <w:b/>
          <w:bCs/>
          <w:sz w:val="48"/>
          <w:szCs w:val="48"/>
        </w:rPr>
        <w:t>Vores verden – vores fremtid</w:t>
      </w:r>
      <w:r w:rsidRPr="009F2B00">
        <w:rPr>
          <w:rFonts w:asciiTheme="minorHAnsi" w:hAnsiTheme="minorHAnsi" w:cs="Calibri"/>
          <w:sz w:val="48"/>
          <w:szCs w:val="48"/>
        </w:rPr>
        <w:t> </w:t>
      </w:r>
    </w:p>
    <w:p w14:paraId="0C06D655" w14:textId="77777777" w:rsidR="0085793C" w:rsidRPr="009F2B00" w:rsidRDefault="00F11174" w:rsidP="009D5320">
      <w:pPr>
        <w:spacing w:beforeLines="60" w:before="144" w:afterLines="60" w:after="144"/>
        <w:textAlignment w:val="baseline"/>
        <w:rPr>
          <w:rFonts w:asciiTheme="minorHAnsi" w:hAnsiTheme="minorHAnsi" w:cs="Arial"/>
          <w:b/>
          <w:bCs/>
          <w:sz w:val="28"/>
          <w:szCs w:val="28"/>
        </w:rPr>
      </w:pPr>
      <w:r w:rsidRPr="009F2B00">
        <w:rPr>
          <w:rFonts w:asciiTheme="minorHAnsi" w:hAnsiTheme="minorHAnsi" w:cs="Arial"/>
          <w:b/>
          <w:bCs/>
          <w:sz w:val="28"/>
          <w:szCs w:val="28"/>
        </w:rPr>
        <w:t xml:space="preserve"> </w:t>
      </w:r>
      <w:r w:rsidR="00446F93" w:rsidRPr="009F2B00">
        <w:rPr>
          <w:rFonts w:asciiTheme="minorHAnsi" w:hAnsiTheme="minorHAnsi" w:cs="Arial"/>
          <w:b/>
          <w:bCs/>
          <w:sz w:val="28"/>
          <w:szCs w:val="28"/>
        </w:rPr>
        <w:t>- Dobbeltfortælling fra Nord og Syd</w:t>
      </w:r>
    </w:p>
    <w:p w14:paraId="7D592BBB" w14:textId="77777777" w:rsidR="0085793C" w:rsidRPr="009F2B00" w:rsidRDefault="0085793C" w:rsidP="009D5320">
      <w:pPr>
        <w:spacing w:beforeLines="60" w:before="144" w:afterLines="60" w:after="144"/>
        <w:ind w:left="360"/>
        <w:textAlignment w:val="baseline"/>
        <w:rPr>
          <w:rFonts w:asciiTheme="minorHAnsi" w:hAnsiTheme="minorHAnsi" w:cs="Arial"/>
          <w:b/>
          <w:bCs/>
          <w:sz w:val="20"/>
          <w:szCs w:val="20"/>
        </w:rPr>
      </w:pPr>
    </w:p>
    <w:p w14:paraId="6157A739" w14:textId="7C80FE34"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Arial"/>
          <w:sz w:val="20"/>
          <w:szCs w:val="20"/>
        </w:rPr>
        <w:t> </w:t>
      </w:r>
      <w:r w:rsidRPr="009F2B00">
        <w:rPr>
          <w:rFonts w:asciiTheme="minorHAnsi" w:hAnsiTheme="minorHAnsi" w:cs="Calibri"/>
        </w:rPr>
        <w:t> </w:t>
      </w:r>
    </w:p>
    <w:p w14:paraId="7AB72426" w14:textId="77777777" w:rsidR="00446F93" w:rsidRPr="009F2B00" w:rsidRDefault="0085793C" w:rsidP="009D5320">
      <w:pPr>
        <w:pBdr>
          <w:bottom w:val="single" w:sz="4" w:space="1" w:color="auto"/>
        </w:pBdr>
        <w:spacing w:beforeLines="60" w:before="144" w:afterLines="60" w:after="144"/>
        <w:textAlignment w:val="baseline"/>
        <w:rPr>
          <w:rFonts w:asciiTheme="minorHAnsi" w:hAnsiTheme="minorHAnsi" w:cs="Calibri"/>
          <w:sz w:val="28"/>
          <w:szCs w:val="28"/>
        </w:rPr>
      </w:pPr>
      <w:r w:rsidRPr="009F2B00">
        <w:rPr>
          <w:rFonts w:asciiTheme="minorHAnsi" w:hAnsiTheme="minorHAnsi" w:cs="Calibri"/>
          <w:sz w:val="28"/>
          <w:szCs w:val="28"/>
        </w:rPr>
        <w:t xml:space="preserve">1. </w:t>
      </w:r>
      <w:r w:rsidR="00446F93" w:rsidRPr="009F2B00">
        <w:rPr>
          <w:rFonts w:asciiTheme="minorHAnsi" w:hAnsiTheme="minorHAnsi" w:cs="Calibri"/>
          <w:sz w:val="28"/>
          <w:szCs w:val="28"/>
        </w:rPr>
        <w:t>Formål og relevans (vores omverden)  </w:t>
      </w:r>
    </w:p>
    <w:p w14:paraId="2121DDCE" w14:textId="6AE7305B" w:rsidR="0085793C" w:rsidRPr="009F2B00" w:rsidRDefault="00446F93"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 </w:t>
      </w:r>
    </w:p>
    <w:p w14:paraId="5B97185C" w14:textId="001D0CDF" w:rsidR="00446F93" w:rsidRPr="009F2B00" w:rsidRDefault="00446F93" w:rsidP="009D5320">
      <w:pPr>
        <w:spacing w:beforeLines="60" w:before="144" w:afterLines="60" w:after="144"/>
        <w:ind w:left="45"/>
        <w:textAlignment w:val="baseline"/>
        <w:rPr>
          <w:rFonts w:asciiTheme="minorHAnsi" w:hAnsiTheme="minorHAnsi" w:cs="Arial"/>
          <w:b/>
          <w:bCs/>
          <w:sz w:val="18"/>
          <w:szCs w:val="18"/>
        </w:rPr>
      </w:pPr>
      <w:r w:rsidRPr="009F2B00">
        <w:rPr>
          <w:rFonts w:asciiTheme="minorHAnsi" w:hAnsiTheme="minorHAnsi" w:cs="Calibri"/>
          <w:b/>
          <w:bCs/>
          <w:i/>
          <w:iCs/>
        </w:rPr>
        <w:t>1.1 Hvilke forandringer hos jeres målgruppe ønsker I at opnå med indsatsen? </w:t>
      </w:r>
      <w:r w:rsidRPr="009F2B00">
        <w:rPr>
          <w:rFonts w:asciiTheme="minorHAnsi" w:hAnsiTheme="minorHAnsi" w:cs="Calibri"/>
          <w:b/>
          <w:bCs/>
        </w:rPr>
        <w:t> </w:t>
      </w:r>
    </w:p>
    <w:p w14:paraId="45FC8EC3" w14:textId="4D5B5D79"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Formålet med projektet er at skabe øget bevidsthed</w:t>
      </w:r>
      <w:r w:rsidR="002B06B9" w:rsidRPr="009F2B00">
        <w:rPr>
          <w:rFonts w:asciiTheme="minorHAnsi" w:hAnsiTheme="minorHAnsi" w:cs="Calibri"/>
        </w:rPr>
        <w:t xml:space="preserve"> om og engagement i</w:t>
      </w:r>
      <w:r w:rsidRPr="009F2B00">
        <w:rPr>
          <w:rFonts w:asciiTheme="minorHAnsi" w:hAnsiTheme="minorHAnsi" w:cs="Calibri"/>
        </w:rPr>
        <w:t xml:space="preserve"> globale klima-emner blandt elever på Forberedende Grunduddannelse</w:t>
      </w:r>
      <w:r w:rsidR="00133BEB" w:rsidRPr="009F2B00">
        <w:rPr>
          <w:rFonts w:asciiTheme="minorHAnsi" w:hAnsiTheme="minorHAnsi" w:cs="Calibri"/>
        </w:rPr>
        <w:t>r</w:t>
      </w:r>
      <w:r w:rsidRPr="009F2B00">
        <w:rPr>
          <w:rFonts w:asciiTheme="minorHAnsi" w:hAnsiTheme="minorHAnsi" w:cs="Calibri"/>
        </w:rPr>
        <w:t xml:space="preserve"> (FGU).  </w:t>
      </w:r>
    </w:p>
    <w:p w14:paraId="04FDACA7" w14:textId="5F03BA2F" w:rsidR="00446F93" w:rsidRPr="009F2B00" w:rsidRDefault="00446F93"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Projektet vil motivere unge til at engagere sig i vores ungdomsarbejde </w:t>
      </w:r>
      <w:r w:rsidR="00A4029C" w:rsidRPr="009F2B00">
        <w:rPr>
          <w:rFonts w:asciiTheme="minorHAnsi" w:hAnsiTheme="minorHAnsi" w:cs="Calibri"/>
        </w:rPr>
        <w:t>eller</w:t>
      </w:r>
      <w:r w:rsidRPr="009F2B00">
        <w:rPr>
          <w:rFonts w:asciiTheme="minorHAnsi" w:hAnsiTheme="minorHAnsi" w:cs="Calibri"/>
        </w:rPr>
        <w:t> i andre lignende ungdoms</w:t>
      </w:r>
      <w:r w:rsidR="00A4029C" w:rsidRPr="009F2B00">
        <w:rPr>
          <w:rFonts w:asciiTheme="minorHAnsi" w:hAnsiTheme="minorHAnsi" w:cs="Calibri"/>
        </w:rPr>
        <w:t>aktiviteter indenfor</w:t>
      </w:r>
      <w:r w:rsidRPr="009F2B00">
        <w:rPr>
          <w:rFonts w:asciiTheme="minorHAnsi" w:hAnsiTheme="minorHAnsi" w:cs="Calibri"/>
        </w:rPr>
        <w:t xml:space="preserve"> klima, miljø og udviklingsarbejde. </w:t>
      </w:r>
    </w:p>
    <w:p w14:paraId="2B9556E0" w14:textId="1B328E8B" w:rsidR="002B06B9" w:rsidRPr="009F2B00" w:rsidRDefault="002B06B9" w:rsidP="009D5320">
      <w:pPr>
        <w:spacing w:beforeLines="60" w:before="144" w:afterLines="60" w:after="144"/>
        <w:textAlignment w:val="baseline"/>
        <w:rPr>
          <w:rFonts w:asciiTheme="minorHAnsi" w:hAnsiTheme="minorHAnsi" w:cs="Calibri"/>
        </w:rPr>
      </w:pPr>
    </w:p>
    <w:p w14:paraId="7D9322B0" w14:textId="3AA732D9" w:rsidR="002B06B9" w:rsidRPr="009F2B00" w:rsidRDefault="002B06B9"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Projektet har tre komponenter: </w:t>
      </w:r>
      <w:r w:rsidRPr="009F2B00">
        <w:rPr>
          <w:rFonts w:asciiTheme="minorHAnsi" w:hAnsiTheme="minorHAnsi" w:cs="Calibri"/>
        </w:rPr>
        <w:br/>
        <w:t>1. Udvikling af 5 dobbelte videoportrætter af unge fra Østjylland og Vestkenya hver á ca. 8 min. </w:t>
      </w:r>
    </w:p>
    <w:p w14:paraId="6CE2B02A" w14:textId="090F8A73" w:rsidR="002B06B9" w:rsidRPr="009F2B00" w:rsidRDefault="002B06B9"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 xml:space="preserve">2. Videoerne danner basis for undervisning og refleksion på </w:t>
      </w:r>
      <w:r w:rsidR="006E79BD" w:rsidRPr="009F2B00">
        <w:rPr>
          <w:rFonts w:asciiTheme="minorHAnsi" w:hAnsiTheme="minorHAnsi" w:cs="Calibri"/>
        </w:rPr>
        <w:t xml:space="preserve">15 </w:t>
      </w:r>
      <w:r w:rsidRPr="009F2B00">
        <w:rPr>
          <w:rFonts w:asciiTheme="minorHAnsi" w:hAnsiTheme="minorHAnsi" w:cs="Calibri"/>
        </w:rPr>
        <w:t>FGU-skoler</w:t>
      </w:r>
      <w:r w:rsidR="00BE142C">
        <w:rPr>
          <w:rFonts w:asciiTheme="minorHAnsi" w:hAnsiTheme="minorHAnsi" w:cs="Calibri"/>
        </w:rPr>
        <w:t>.</w:t>
      </w:r>
      <w:r w:rsidRPr="009F2B00">
        <w:rPr>
          <w:rFonts w:asciiTheme="minorHAnsi" w:hAnsiTheme="minorHAnsi" w:cs="Calibri"/>
        </w:rPr>
        <w:t> </w:t>
      </w:r>
    </w:p>
    <w:p w14:paraId="734C87CB" w14:textId="343F0FE8" w:rsidR="002B06B9" w:rsidRPr="009F2B00" w:rsidRDefault="002B06B9"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3. Forankring og spredning af indsatsen</w:t>
      </w:r>
      <w:r w:rsidR="00BE142C">
        <w:rPr>
          <w:rFonts w:asciiTheme="minorHAnsi" w:hAnsiTheme="minorHAnsi" w:cs="Calibri"/>
        </w:rPr>
        <w:t>.</w:t>
      </w:r>
      <w:r w:rsidRPr="009F2B00">
        <w:rPr>
          <w:rFonts w:asciiTheme="minorHAnsi" w:hAnsiTheme="minorHAnsi" w:cs="Calibri"/>
        </w:rPr>
        <w:t xml:space="preserve"> </w:t>
      </w:r>
    </w:p>
    <w:p w14:paraId="65A5482D" w14:textId="77777777" w:rsidR="002B06B9" w:rsidRPr="009F2B00" w:rsidRDefault="002B06B9" w:rsidP="009D5320">
      <w:pPr>
        <w:spacing w:beforeLines="60" w:before="144" w:afterLines="60" w:after="144"/>
        <w:textAlignment w:val="baseline"/>
        <w:rPr>
          <w:rFonts w:asciiTheme="minorHAnsi" w:hAnsiTheme="minorHAnsi" w:cs="Arial"/>
          <w:sz w:val="18"/>
          <w:szCs w:val="18"/>
        </w:rPr>
      </w:pPr>
    </w:p>
    <w:p w14:paraId="490B829B"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Succeskriterierne for målets opfyldelse er:  </w:t>
      </w:r>
    </w:p>
    <w:p w14:paraId="269C56D6" w14:textId="77777777" w:rsidR="00446F93" w:rsidRPr="009F2B00" w:rsidRDefault="00446F93" w:rsidP="009D5320">
      <w:pPr>
        <w:pStyle w:val="Listeafsnit"/>
        <w:numPr>
          <w:ilvl w:val="0"/>
          <w:numId w:val="30"/>
        </w:numPr>
        <w:spacing w:beforeLines="60" w:before="144" w:afterLines="60" w:after="144"/>
        <w:textAlignment w:val="baseline"/>
        <w:rPr>
          <w:rFonts w:asciiTheme="minorHAnsi" w:eastAsia="Meiryo" w:hAnsiTheme="minorHAnsi" w:cs="Arial"/>
        </w:rPr>
      </w:pPr>
      <w:r w:rsidRPr="009F2B00">
        <w:rPr>
          <w:rFonts w:asciiTheme="minorHAnsi" w:eastAsia="Meiryo" w:hAnsiTheme="minorHAnsi" w:cs="Calibri"/>
        </w:rPr>
        <w:t>1500 elever har set en eller flere af filmene i forbindelse med undervisning eller et fælles arrangement. </w:t>
      </w:r>
    </w:p>
    <w:p w14:paraId="56BC1187" w14:textId="77777777" w:rsidR="00446F93" w:rsidRPr="000C5717" w:rsidRDefault="00446F93" w:rsidP="009D5320">
      <w:pPr>
        <w:pStyle w:val="Listeafsnit"/>
        <w:numPr>
          <w:ilvl w:val="0"/>
          <w:numId w:val="30"/>
        </w:numPr>
        <w:spacing w:beforeLines="60" w:before="144" w:afterLines="60" w:after="144"/>
        <w:textAlignment w:val="baseline"/>
        <w:rPr>
          <w:rFonts w:asciiTheme="minorHAnsi" w:hAnsiTheme="minorHAnsi" w:cs="Calibri"/>
        </w:rPr>
      </w:pPr>
      <w:r w:rsidRPr="000C5717">
        <w:rPr>
          <w:rFonts w:asciiTheme="minorHAnsi" w:hAnsiTheme="minorHAnsi" w:cs="Calibri"/>
        </w:rPr>
        <w:t>300 elever har diskuteret og bearbejdet filmenes temaer i forbindelse med undervisning.     </w:t>
      </w:r>
    </w:p>
    <w:p w14:paraId="07F95451" w14:textId="77777777" w:rsidR="00446F93" w:rsidRPr="000C5717" w:rsidRDefault="00446F93" w:rsidP="009D5320">
      <w:pPr>
        <w:pStyle w:val="Listeafsnit"/>
        <w:numPr>
          <w:ilvl w:val="0"/>
          <w:numId w:val="30"/>
        </w:numPr>
        <w:spacing w:beforeLines="60" w:before="144" w:afterLines="60" w:after="144"/>
        <w:textAlignment w:val="baseline"/>
        <w:rPr>
          <w:rFonts w:asciiTheme="minorHAnsi" w:eastAsia="Meiryo" w:hAnsiTheme="minorHAnsi" w:cs="Arial"/>
        </w:rPr>
      </w:pPr>
      <w:r w:rsidRPr="000C5717">
        <w:rPr>
          <w:rFonts w:asciiTheme="minorHAnsi" w:eastAsia="Meiryo" w:hAnsiTheme="minorHAnsi" w:cs="Calibri"/>
        </w:rPr>
        <w:t>100 elever afgiver et grønt klimaløfte i forbindelse med indsatsen – efter 3 måneder har 50 % holdt fast i deres mål.  </w:t>
      </w:r>
    </w:p>
    <w:p w14:paraId="03246CF7" w14:textId="77777777" w:rsidR="00446F93" w:rsidRPr="000C5717" w:rsidRDefault="00446F93" w:rsidP="009D5320">
      <w:pPr>
        <w:pStyle w:val="Listeafsnit"/>
        <w:numPr>
          <w:ilvl w:val="0"/>
          <w:numId w:val="30"/>
        </w:numPr>
        <w:spacing w:beforeLines="60" w:before="144" w:afterLines="60" w:after="144"/>
        <w:textAlignment w:val="baseline"/>
        <w:rPr>
          <w:rFonts w:asciiTheme="minorHAnsi" w:hAnsiTheme="minorHAnsi" w:cs="Calibri"/>
        </w:rPr>
      </w:pPr>
      <w:r w:rsidRPr="000C5717">
        <w:rPr>
          <w:rFonts w:asciiTheme="minorHAnsi" w:hAnsiTheme="minorHAnsi" w:cs="Calibri"/>
        </w:rPr>
        <w:t>5000 har set en eller flere videoer på sociale medier. </w:t>
      </w:r>
    </w:p>
    <w:p w14:paraId="6ACD0EA9" w14:textId="6E98B2E6" w:rsidR="002858FD" w:rsidRDefault="002858FD" w:rsidP="009D5320">
      <w:pPr>
        <w:pStyle w:val="Listeafsnit"/>
        <w:numPr>
          <w:ilvl w:val="0"/>
          <w:numId w:val="30"/>
        </w:numPr>
        <w:spacing w:beforeLines="60" w:before="144" w:afterLines="60" w:after="144"/>
        <w:textAlignment w:val="baseline"/>
        <w:rPr>
          <w:rFonts w:asciiTheme="minorHAnsi" w:hAnsiTheme="minorHAnsi" w:cs="Calibri"/>
        </w:rPr>
      </w:pPr>
      <w:r>
        <w:rPr>
          <w:rFonts w:asciiTheme="minorHAnsi" w:hAnsiTheme="minorHAnsi" w:cs="Calibri"/>
        </w:rPr>
        <w:t xml:space="preserve">5 FGU-elever har sammen med </w:t>
      </w:r>
      <w:proofErr w:type="spellStart"/>
      <w:r>
        <w:rPr>
          <w:rFonts w:asciiTheme="minorHAnsi" w:hAnsiTheme="minorHAnsi" w:cs="Calibri"/>
        </w:rPr>
        <w:t>UngEnergi</w:t>
      </w:r>
      <w:proofErr w:type="spellEnd"/>
      <w:r>
        <w:rPr>
          <w:rFonts w:asciiTheme="minorHAnsi" w:hAnsiTheme="minorHAnsi" w:cs="Calibri"/>
        </w:rPr>
        <w:t xml:space="preserve"> engageret sig i aktiviteter på Folkemødet og Roskilde Festival med henblik på at styrke FGU-elevernes engagement i frivilligt arbejde og på at skabe større interaktion og forankring mellem FGU-elever og </w:t>
      </w:r>
      <w:proofErr w:type="spellStart"/>
      <w:r>
        <w:rPr>
          <w:rFonts w:asciiTheme="minorHAnsi" w:hAnsiTheme="minorHAnsi" w:cs="Calibri"/>
        </w:rPr>
        <w:t>UngEnergi</w:t>
      </w:r>
      <w:proofErr w:type="spellEnd"/>
      <w:r>
        <w:rPr>
          <w:rFonts w:asciiTheme="minorHAnsi" w:hAnsiTheme="minorHAnsi" w:cs="Calibri"/>
        </w:rPr>
        <w:t>.</w:t>
      </w:r>
    </w:p>
    <w:p w14:paraId="240D1221" w14:textId="78FC4B9E" w:rsidR="002B06B9" w:rsidRPr="009F2B00" w:rsidRDefault="00A4029C" w:rsidP="009D5320">
      <w:pPr>
        <w:pStyle w:val="Listeafsnit"/>
        <w:numPr>
          <w:ilvl w:val="0"/>
          <w:numId w:val="30"/>
        </w:numPr>
        <w:spacing w:beforeLines="60" w:before="144" w:afterLines="60" w:after="144"/>
        <w:textAlignment w:val="baseline"/>
        <w:rPr>
          <w:rFonts w:asciiTheme="minorHAnsi" w:hAnsiTheme="minorHAnsi" w:cs="Calibri"/>
        </w:rPr>
      </w:pPr>
      <w:r w:rsidRPr="000C5717">
        <w:rPr>
          <w:rFonts w:asciiTheme="minorHAnsi" w:hAnsiTheme="minorHAnsi" w:cs="Calibri"/>
        </w:rPr>
        <w:t xml:space="preserve">Evaluering af de </w:t>
      </w:r>
      <w:r w:rsidR="00BE142C">
        <w:rPr>
          <w:rFonts w:asciiTheme="minorHAnsi" w:hAnsiTheme="minorHAnsi" w:cs="Calibri"/>
        </w:rPr>
        <w:t>300 undervisnings</w:t>
      </w:r>
      <w:r w:rsidRPr="000C5717">
        <w:rPr>
          <w:rFonts w:asciiTheme="minorHAnsi" w:hAnsiTheme="minorHAnsi" w:cs="Calibri"/>
        </w:rPr>
        <w:t>deltagende elever viser et løft</w:t>
      </w:r>
      <w:r w:rsidRPr="009F2B00">
        <w:rPr>
          <w:rFonts w:asciiTheme="minorHAnsi" w:hAnsiTheme="minorHAnsi" w:cs="Calibri"/>
        </w:rPr>
        <w:t xml:space="preserve"> i engagement hos 50 %.  </w:t>
      </w:r>
    </w:p>
    <w:p w14:paraId="282411FC" w14:textId="77777777" w:rsidR="0085793C" w:rsidRPr="009F2B00" w:rsidRDefault="0085793C" w:rsidP="009D5320">
      <w:pPr>
        <w:spacing w:beforeLines="60" w:before="144" w:afterLines="60" w:after="144"/>
        <w:textAlignment w:val="baseline"/>
        <w:rPr>
          <w:rFonts w:asciiTheme="minorHAnsi" w:hAnsiTheme="minorHAnsi" w:cs="Arial"/>
          <w:sz w:val="18"/>
          <w:szCs w:val="18"/>
        </w:rPr>
      </w:pPr>
    </w:p>
    <w:p w14:paraId="4F7DB9BF" w14:textId="01BA80AD" w:rsidR="00446F93" w:rsidRPr="009F2B00" w:rsidRDefault="00446F93" w:rsidP="009D5320">
      <w:pPr>
        <w:spacing w:beforeLines="60" w:before="144" w:afterLines="60" w:after="144"/>
        <w:ind w:left="45"/>
        <w:textAlignment w:val="baseline"/>
        <w:rPr>
          <w:rFonts w:asciiTheme="minorHAnsi" w:hAnsiTheme="minorHAnsi" w:cs="Arial"/>
          <w:sz w:val="18"/>
          <w:szCs w:val="18"/>
        </w:rPr>
      </w:pPr>
      <w:r w:rsidRPr="009F2B00">
        <w:rPr>
          <w:rFonts w:asciiTheme="minorHAnsi" w:hAnsiTheme="minorHAnsi" w:cs="Calibri"/>
          <w:b/>
          <w:bCs/>
          <w:i/>
          <w:iCs/>
        </w:rPr>
        <w:t>1.2 Hvordan vil indsatsen fremme målgruppens engagement og deltagelse omkring udviklingssamarbejde?</w:t>
      </w:r>
      <w:r w:rsidRPr="009F2B00">
        <w:rPr>
          <w:rFonts w:asciiTheme="minorHAnsi" w:hAnsiTheme="minorHAnsi" w:cs="Calibri"/>
        </w:rPr>
        <w:t> </w:t>
      </w:r>
    </w:p>
    <w:p w14:paraId="35D26A6A" w14:textId="278A5276" w:rsidR="00E95F71" w:rsidRPr="009F2B00" w:rsidRDefault="00E95F71"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FGU-skolerne er en relativt ny uddannelsesretning, som primært består af de tidligere produktionsskoler. Der findes næsten 100 FGU-skoler i landet med op mod 15.000 elever.</w:t>
      </w:r>
    </w:p>
    <w:p w14:paraId="631CFC1A" w14:textId="7826B7CC" w:rsidR="00236B12" w:rsidRPr="009F2B00" w:rsidRDefault="00236B12"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lastRenderedPageBreak/>
        <w:t xml:space="preserve">Vi har erfaret, at der sjældent kommunikeres om klima, miljø og globale forhold </w:t>
      </w:r>
      <w:r w:rsidR="00BE142C">
        <w:rPr>
          <w:rFonts w:asciiTheme="minorHAnsi" w:hAnsiTheme="minorHAnsi" w:cs="Calibri"/>
        </w:rPr>
        <w:t>med</w:t>
      </w:r>
      <w:r w:rsidRPr="009F2B00">
        <w:rPr>
          <w:rFonts w:asciiTheme="minorHAnsi" w:hAnsiTheme="minorHAnsi" w:cs="Calibri"/>
        </w:rPr>
        <w:t xml:space="preserve"> </w:t>
      </w:r>
      <w:r w:rsidR="00E95F71" w:rsidRPr="009F2B00">
        <w:rPr>
          <w:rFonts w:asciiTheme="minorHAnsi" w:hAnsiTheme="minorHAnsi" w:cs="Calibri"/>
        </w:rPr>
        <w:t>FGU-eleverne</w:t>
      </w:r>
      <w:r w:rsidRPr="009F2B00">
        <w:rPr>
          <w:rFonts w:asciiTheme="minorHAnsi" w:hAnsiTheme="minorHAnsi" w:cs="Calibri"/>
        </w:rPr>
        <w:t xml:space="preserve">, som </w:t>
      </w:r>
      <w:r w:rsidR="00E95F71" w:rsidRPr="009F2B00">
        <w:rPr>
          <w:rFonts w:asciiTheme="minorHAnsi" w:hAnsiTheme="minorHAnsi" w:cs="Calibri"/>
        </w:rPr>
        <w:t xml:space="preserve">ofte </w:t>
      </w:r>
      <w:r w:rsidRPr="009F2B00">
        <w:rPr>
          <w:rFonts w:asciiTheme="minorHAnsi" w:hAnsiTheme="minorHAnsi" w:cs="Calibri"/>
        </w:rPr>
        <w:t>endnu er søgende efter</w:t>
      </w:r>
      <w:r w:rsidR="00133BEB" w:rsidRPr="009F2B00">
        <w:rPr>
          <w:rFonts w:asciiTheme="minorHAnsi" w:hAnsiTheme="minorHAnsi" w:cs="Calibri"/>
        </w:rPr>
        <w:t>,</w:t>
      </w:r>
      <w:r w:rsidRPr="009F2B00">
        <w:rPr>
          <w:rFonts w:asciiTheme="minorHAnsi" w:hAnsiTheme="minorHAnsi" w:cs="Calibri"/>
        </w:rPr>
        <w:t xml:space="preserve"> hvad de kan og skal med deres uddannelser. Én af de ting der er fraværende for denne målgruppe, er formidling af grøn omstilling og udviklingsarbejde, som de kan relatere til</w:t>
      </w:r>
      <w:r w:rsidR="00BE142C">
        <w:rPr>
          <w:rFonts w:asciiTheme="minorHAnsi" w:hAnsiTheme="minorHAnsi" w:cs="Calibri"/>
        </w:rPr>
        <w:t>,</w:t>
      </w:r>
      <w:r w:rsidRPr="009F2B00">
        <w:rPr>
          <w:rFonts w:asciiTheme="minorHAnsi" w:hAnsiTheme="minorHAnsi" w:cs="Calibri"/>
        </w:rPr>
        <w:t xml:space="preserve"> og som har relevans for deres egne liv.  </w:t>
      </w:r>
    </w:p>
    <w:p w14:paraId="2CD2CD76" w14:textId="53F3D0B9" w:rsidR="00446F93" w:rsidRPr="009F2B00" w:rsidRDefault="00236B12" w:rsidP="009D5320">
      <w:pPr>
        <w:spacing w:beforeLines="60" w:before="144" w:afterLines="60" w:after="144"/>
        <w:textAlignment w:val="baseline"/>
        <w:rPr>
          <w:rFonts w:asciiTheme="minorHAnsi" w:hAnsiTheme="minorHAnsi" w:cs="Calibri"/>
        </w:rPr>
      </w:pPr>
      <w:proofErr w:type="spellStart"/>
      <w:r w:rsidRPr="009F2B00">
        <w:rPr>
          <w:rFonts w:asciiTheme="minorHAnsi" w:hAnsiTheme="minorHAnsi" w:cs="Calibri"/>
        </w:rPr>
        <w:t>VedvarendeEnergis</w:t>
      </w:r>
      <w:proofErr w:type="spellEnd"/>
      <w:r w:rsidRPr="009F2B00">
        <w:rPr>
          <w:rFonts w:asciiTheme="minorHAnsi" w:hAnsiTheme="minorHAnsi" w:cs="Calibri"/>
        </w:rPr>
        <w:t xml:space="preserve"> udviklingsarbejde består for størstedelen af et CISU-finansieret udviklingsprogram i Mozambique og Kenya. Gennem de fem</w:t>
      </w:r>
      <w:r w:rsidR="00133BEB" w:rsidRPr="009F2B00">
        <w:rPr>
          <w:rFonts w:asciiTheme="minorHAnsi" w:hAnsiTheme="minorHAnsi" w:cs="Calibri"/>
        </w:rPr>
        <w:t>,</w:t>
      </w:r>
      <w:r w:rsidRPr="009F2B00">
        <w:rPr>
          <w:rFonts w:asciiTheme="minorHAnsi" w:hAnsiTheme="minorHAnsi" w:cs="Calibri"/>
        </w:rPr>
        <w:t xml:space="preserve"> dobbelte videofortællinger, dialogmøder og skolearrangementer skaber vi et fælles rum mellem unge i Danmark og unge fra vores programområde i Kenya</w:t>
      </w:r>
      <w:r w:rsidR="00133BEB" w:rsidRPr="009F2B00">
        <w:rPr>
          <w:rFonts w:asciiTheme="minorHAnsi" w:hAnsiTheme="minorHAnsi" w:cs="Calibri"/>
        </w:rPr>
        <w:t>. H</w:t>
      </w:r>
      <w:r w:rsidRPr="009F2B00">
        <w:rPr>
          <w:rFonts w:asciiTheme="minorHAnsi" w:hAnsiTheme="minorHAnsi" w:cs="Calibri"/>
        </w:rPr>
        <w:t xml:space="preserve">erigennem skaber vi mulighed for </w:t>
      </w:r>
      <w:proofErr w:type="spellStart"/>
      <w:r w:rsidRPr="009F2B00">
        <w:rPr>
          <w:rFonts w:asciiTheme="minorHAnsi" w:hAnsiTheme="minorHAnsi" w:cs="Calibri"/>
        </w:rPr>
        <w:t>relaterbarhed</w:t>
      </w:r>
      <w:proofErr w:type="spellEnd"/>
      <w:r w:rsidRPr="009F2B00">
        <w:rPr>
          <w:rFonts w:asciiTheme="minorHAnsi" w:hAnsiTheme="minorHAnsi" w:cs="Calibri"/>
        </w:rPr>
        <w:t xml:space="preserve"> og genkendelighed</w:t>
      </w:r>
      <w:r w:rsidR="00133BEB" w:rsidRPr="009F2B00">
        <w:rPr>
          <w:rFonts w:asciiTheme="minorHAnsi" w:hAnsiTheme="minorHAnsi" w:cs="Calibri"/>
        </w:rPr>
        <w:t>.</w:t>
      </w:r>
      <w:r w:rsidRPr="009F2B00">
        <w:rPr>
          <w:rFonts w:asciiTheme="minorHAnsi" w:hAnsiTheme="minorHAnsi" w:cs="Calibri"/>
        </w:rPr>
        <w:t xml:space="preserve"> Når de unge kan se sig selv eller deres venner og skolekammerater i fortællinger om klima og udviklingsarbejde, bliver det nemmere at forholde sig til</w:t>
      </w:r>
      <w:r w:rsidR="00133BEB" w:rsidRPr="009F2B00">
        <w:rPr>
          <w:rFonts w:asciiTheme="minorHAnsi" w:hAnsiTheme="minorHAnsi" w:cs="Calibri"/>
        </w:rPr>
        <w:t xml:space="preserve"> sådanne</w:t>
      </w:r>
      <w:r w:rsidRPr="009F2B00">
        <w:rPr>
          <w:rFonts w:asciiTheme="minorHAnsi" w:hAnsiTheme="minorHAnsi" w:cs="Calibri"/>
        </w:rPr>
        <w:t xml:space="preserve"> emner, som både er komplekse og kan virke så store, at man umuligt selv kan gøre noget.  </w:t>
      </w:r>
    </w:p>
    <w:p w14:paraId="40827DF1" w14:textId="77777777" w:rsidR="009F2B00" w:rsidRPr="009F2B00" w:rsidRDefault="00446F93" w:rsidP="009D5320">
      <w:p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 xml:space="preserve">Første skridt til at skabe engagement er ung-til-ung-tilgangen, hvor de unge ser </w:t>
      </w:r>
      <w:r w:rsidR="00133BEB" w:rsidRPr="009F2B00">
        <w:rPr>
          <w:rFonts w:asciiTheme="minorHAnsi" w:hAnsiTheme="minorHAnsi" w:cs="Calibri"/>
        </w:rPr>
        <w:t>andre unge</w:t>
      </w:r>
      <w:r w:rsidRPr="009F2B00">
        <w:rPr>
          <w:rFonts w:asciiTheme="minorHAnsi" w:hAnsiTheme="minorHAnsi" w:cs="Calibri"/>
        </w:rPr>
        <w:t xml:space="preserve"> som dem selv i videoerne fortælle om deres liv og refleksioner. Andet skridt sker gennem arrangementer og workshops, hvor de unge selv får mulighed for at sætte </w:t>
      </w:r>
      <w:r w:rsidR="00133BEB" w:rsidRPr="009F2B00">
        <w:rPr>
          <w:rFonts w:asciiTheme="minorHAnsi" w:hAnsiTheme="minorHAnsi" w:cs="Calibri"/>
        </w:rPr>
        <w:t>egne</w:t>
      </w:r>
      <w:r w:rsidRPr="009F2B00">
        <w:rPr>
          <w:rFonts w:asciiTheme="minorHAnsi" w:hAnsiTheme="minorHAnsi" w:cs="Calibri"/>
        </w:rPr>
        <w:t xml:space="preserve"> ord på nogle af de spørgsmål, som videoerne </w:t>
      </w:r>
      <w:r w:rsidR="00133BEB" w:rsidRPr="009F2B00">
        <w:rPr>
          <w:rFonts w:asciiTheme="minorHAnsi" w:hAnsiTheme="minorHAnsi" w:cs="Calibri"/>
        </w:rPr>
        <w:t>stiller</w:t>
      </w:r>
      <w:r w:rsidRPr="009F2B00">
        <w:rPr>
          <w:rFonts w:asciiTheme="minorHAnsi" w:hAnsiTheme="minorHAnsi" w:cs="Calibri"/>
        </w:rPr>
        <w:t>. Tredje skridt er vores fortløbende arbejde med at engagere unge, hvor vi dels inviterer de unge med, dels ansporer dem til at engagere sig </w:t>
      </w:r>
      <w:r w:rsidR="00133BEB" w:rsidRPr="009F2B00">
        <w:rPr>
          <w:rFonts w:asciiTheme="minorHAnsi" w:hAnsiTheme="minorHAnsi" w:cs="Calibri"/>
        </w:rPr>
        <w:t>i</w:t>
      </w:r>
      <w:r w:rsidRPr="009F2B00">
        <w:rPr>
          <w:rFonts w:asciiTheme="minorHAnsi" w:hAnsiTheme="minorHAnsi" w:cs="Calibri"/>
        </w:rPr>
        <w:t xml:space="preserve"> andre initiativer</w:t>
      </w:r>
      <w:r w:rsidR="00133BEB" w:rsidRPr="009F2B00">
        <w:rPr>
          <w:rFonts w:asciiTheme="minorHAnsi" w:hAnsiTheme="minorHAnsi" w:cs="Calibri"/>
        </w:rPr>
        <w:t>,</w:t>
      </w:r>
      <w:r w:rsidRPr="009F2B00">
        <w:rPr>
          <w:rFonts w:asciiTheme="minorHAnsi" w:hAnsiTheme="minorHAnsi" w:cs="Calibri"/>
        </w:rPr>
        <w:t xml:space="preserve"> der </w:t>
      </w:r>
      <w:r w:rsidR="00133BEB" w:rsidRPr="009F2B00">
        <w:rPr>
          <w:rFonts w:asciiTheme="minorHAnsi" w:hAnsiTheme="minorHAnsi" w:cs="Calibri"/>
        </w:rPr>
        <w:t>omhandler</w:t>
      </w:r>
      <w:r w:rsidRPr="009F2B00">
        <w:rPr>
          <w:rFonts w:asciiTheme="minorHAnsi" w:hAnsiTheme="minorHAnsi" w:cs="Calibri"/>
        </w:rPr>
        <w:t xml:space="preserve"> klima og udviklingsarbejde.  </w:t>
      </w:r>
    </w:p>
    <w:p w14:paraId="0B51CE2B" w14:textId="7B912FE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I Kenya vil indsatsen på lignende vis skabe engagement og nye erkendelser</w:t>
      </w:r>
      <w:r w:rsidR="00133BEB" w:rsidRPr="009F2B00">
        <w:rPr>
          <w:rFonts w:asciiTheme="minorHAnsi" w:hAnsiTheme="minorHAnsi" w:cs="Calibri"/>
        </w:rPr>
        <w:t>,</w:t>
      </w:r>
      <w:r w:rsidRPr="009F2B00">
        <w:rPr>
          <w:rFonts w:asciiTheme="minorHAnsi" w:hAnsiTheme="minorHAnsi" w:cs="Calibri"/>
        </w:rPr>
        <w:t xml:space="preserve"> som primært vil blive behandlet videre i regi af det eksisterende udviklingsprogram</w:t>
      </w:r>
      <w:r w:rsidR="00133BEB" w:rsidRPr="009F2B00">
        <w:rPr>
          <w:rFonts w:asciiTheme="minorHAnsi" w:hAnsiTheme="minorHAnsi" w:cs="Calibri"/>
        </w:rPr>
        <w:t>.</w:t>
      </w:r>
      <w:r w:rsidRPr="009F2B00">
        <w:rPr>
          <w:rFonts w:asciiTheme="minorHAnsi" w:hAnsiTheme="minorHAnsi" w:cs="Calibri"/>
        </w:rPr>
        <w:t xml:space="preserve"> På sigt kan indsatsen bane vej for mere direkte forbindelser mellem unge i Danmark og den ungdomskomponent, der netop er bevilget gennem CISU, men som på grund </w:t>
      </w:r>
      <w:proofErr w:type="spellStart"/>
      <w:r w:rsidRPr="009F2B00">
        <w:rPr>
          <w:rFonts w:asciiTheme="minorHAnsi" w:hAnsiTheme="minorHAnsi" w:cs="Calibri"/>
        </w:rPr>
        <w:t>Corona</w:t>
      </w:r>
      <w:proofErr w:type="spellEnd"/>
      <w:r w:rsidRPr="009F2B00">
        <w:rPr>
          <w:rFonts w:asciiTheme="minorHAnsi" w:hAnsiTheme="minorHAnsi" w:cs="Calibri"/>
        </w:rPr>
        <w:t>- pandemien ikke har fået mulighed for at starte som planlagt.  </w:t>
      </w:r>
    </w:p>
    <w:p w14:paraId="0BE7A92E" w14:textId="77777777" w:rsidR="009F2B00" w:rsidRPr="009F2B00" w:rsidRDefault="009F2B00" w:rsidP="009D5320">
      <w:pPr>
        <w:spacing w:beforeLines="60" w:before="144" w:afterLines="60" w:after="144"/>
        <w:textAlignment w:val="baseline"/>
        <w:rPr>
          <w:rFonts w:asciiTheme="minorHAnsi" w:hAnsiTheme="minorHAnsi" w:cs="Arial"/>
          <w:sz w:val="18"/>
          <w:szCs w:val="18"/>
        </w:rPr>
      </w:pPr>
    </w:p>
    <w:p w14:paraId="413012A3" w14:textId="547E88AC" w:rsidR="00446F93" w:rsidRPr="009F2B00" w:rsidRDefault="00446F93" w:rsidP="009D5320">
      <w:pPr>
        <w:spacing w:beforeLines="60" w:before="144" w:afterLines="60" w:after="144"/>
        <w:ind w:left="45"/>
        <w:textAlignment w:val="baseline"/>
        <w:rPr>
          <w:rFonts w:asciiTheme="minorHAnsi" w:hAnsiTheme="minorHAnsi" w:cs="Arial"/>
          <w:sz w:val="18"/>
          <w:szCs w:val="18"/>
        </w:rPr>
      </w:pPr>
      <w:r w:rsidRPr="009F2B00">
        <w:rPr>
          <w:rFonts w:asciiTheme="minorHAnsi" w:hAnsiTheme="minorHAnsi" w:cs="Calibri"/>
          <w:b/>
          <w:bCs/>
          <w:i/>
          <w:iCs/>
        </w:rPr>
        <w:t>1.3 Hvordan har I forholdt jer til social retfærdighed i tilrettelæggelsen af indsatsen? Det kan for eksempel være gennem de tematikker, I arbejder med, eller gennem udvælgelsen af deltagere i indsatsen.</w:t>
      </w:r>
      <w:r w:rsidRPr="009F2B00">
        <w:rPr>
          <w:rFonts w:asciiTheme="minorHAnsi" w:hAnsiTheme="minorHAnsi" w:cs="Calibri"/>
        </w:rPr>
        <w:t> </w:t>
      </w:r>
    </w:p>
    <w:p w14:paraId="1848ED7D" w14:textId="72D0731E"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Social retfærdighed indgår på flere niveauer i indsatsen. Det er </w:t>
      </w:r>
      <w:proofErr w:type="spellStart"/>
      <w:r w:rsidRPr="009F2B00">
        <w:rPr>
          <w:rFonts w:asciiTheme="minorHAnsi" w:hAnsiTheme="minorHAnsi" w:cs="Calibri"/>
        </w:rPr>
        <w:t>VedvarendeEnergis</w:t>
      </w:r>
      <w:proofErr w:type="spellEnd"/>
      <w:r w:rsidRPr="009F2B00">
        <w:rPr>
          <w:rFonts w:asciiTheme="minorHAnsi" w:hAnsiTheme="minorHAnsi" w:cs="Calibri"/>
        </w:rPr>
        <w:t> opfattelse</w:t>
      </w:r>
      <w:r w:rsidR="0040362D" w:rsidRPr="009F2B00">
        <w:rPr>
          <w:rFonts w:asciiTheme="minorHAnsi" w:hAnsiTheme="minorHAnsi" w:cs="Calibri"/>
        </w:rPr>
        <w:t>,</w:t>
      </w:r>
      <w:r w:rsidRPr="009F2B00">
        <w:rPr>
          <w:rFonts w:asciiTheme="minorHAnsi" w:hAnsiTheme="minorHAnsi" w:cs="Calibri"/>
        </w:rPr>
        <w:t xml:space="preserve"> at en bæredygtig verden er uforenelig med en ulige fordeling af ressourcer og muligheder. Selvom videoerne i sig selv vil forsøge at indfange ligheder fremfor forskelle, er det oplagt, at spørgsmål om muligheder i livet og ansvar for klodens tilstand og klimaforandringer bliver tematiseret i forbindelse med </w:t>
      </w:r>
      <w:r w:rsidR="00BE142C">
        <w:rPr>
          <w:rFonts w:asciiTheme="minorHAnsi" w:hAnsiTheme="minorHAnsi" w:cs="Calibri"/>
        </w:rPr>
        <w:t>frem</w:t>
      </w:r>
      <w:r w:rsidRPr="009F2B00">
        <w:rPr>
          <w:rFonts w:asciiTheme="minorHAnsi" w:hAnsiTheme="minorHAnsi" w:cs="Calibri"/>
        </w:rPr>
        <w:t>visninger af videoproduktionerne. Men der vil også blive lagt op til refleksioner over, hvad der egentlig udgør elementer i ”et godt liv”, hvorved sociale og materielle forhold kan tematiseres på en mindre forudsigelig måde.   </w:t>
      </w:r>
    </w:p>
    <w:p w14:paraId="40CB8962" w14:textId="6FEECA7C"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Verdensmål 10 er et blandt fire prioriterede </w:t>
      </w:r>
      <w:r w:rsidR="006802D6">
        <w:rPr>
          <w:rFonts w:asciiTheme="minorHAnsi" w:hAnsiTheme="minorHAnsi" w:cs="Calibri"/>
        </w:rPr>
        <w:t>verdensmål</w:t>
      </w:r>
      <w:r w:rsidRPr="009F2B00">
        <w:rPr>
          <w:rFonts w:asciiTheme="minorHAnsi" w:hAnsiTheme="minorHAnsi" w:cs="Calibri"/>
        </w:rPr>
        <w:t xml:space="preserve"> i </w:t>
      </w:r>
      <w:proofErr w:type="spellStart"/>
      <w:r w:rsidRPr="009F2B00">
        <w:rPr>
          <w:rFonts w:asciiTheme="minorHAnsi" w:hAnsiTheme="minorHAnsi" w:cs="Calibri"/>
        </w:rPr>
        <w:t>VedvarendeEnergis</w:t>
      </w:r>
      <w:proofErr w:type="spellEnd"/>
      <w:r w:rsidRPr="009F2B00">
        <w:rPr>
          <w:rFonts w:asciiTheme="minorHAnsi" w:hAnsiTheme="minorHAnsi" w:cs="Calibri"/>
        </w:rPr>
        <w:t xml:space="preserve"> strategi</w:t>
      </w:r>
      <w:r w:rsidR="0040362D" w:rsidRPr="009F2B00">
        <w:rPr>
          <w:rFonts w:asciiTheme="minorHAnsi" w:hAnsiTheme="minorHAnsi" w:cs="Calibri"/>
        </w:rPr>
        <w:t>.</w:t>
      </w:r>
      <w:r w:rsidRPr="009F2B00">
        <w:rPr>
          <w:rFonts w:asciiTheme="minorHAnsi" w:hAnsiTheme="minorHAnsi" w:cs="Calibri"/>
        </w:rPr>
        <w:t xml:space="preserve"> </w:t>
      </w:r>
      <w:r w:rsidR="0040362D" w:rsidRPr="009F2B00">
        <w:rPr>
          <w:rFonts w:asciiTheme="minorHAnsi" w:hAnsiTheme="minorHAnsi" w:cs="Calibri"/>
        </w:rPr>
        <w:t>I</w:t>
      </w:r>
      <w:r w:rsidRPr="009F2B00">
        <w:rPr>
          <w:rFonts w:asciiTheme="minorHAnsi" w:hAnsiTheme="minorHAnsi" w:cs="Calibri"/>
        </w:rPr>
        <w:t xml:space="preserve"> en dansk kontekst tilstræber vi at nå ud til og inddrage samfundsgrupper, der i forhold til en grøn omstilling og klimabevidsthed ofte bliver overset og </w:t>
      </w:r>
      <w:r w:rsidR="0040362D" w:rsidRPr="009F2B00">
        <w:rPr>
          <w:rFonts w:asciiTheme="minorHAnsi" w:hAnsiTheme="minorHAnsi" w:cs="Calibri"/>
        </w:rPr>
        <w:t>h</w:t>
      </w:r>
      <w:r w:rsidRPr="009F2B00">
        <w:rPr>
          <w:rFonts w:asciiTheme="minorHAnsi" w:hAnsiTheme="minorHAnsi" w:cs="Calibri"/>
        </w:rPr>
        <w:t>vis fag</w:t>
      </w:r>
      <w:r w:rsidR="0040362D" w:rsidRPr="009F2B00">
        <w:rPr>
          <w:rFonts w:asciiTheme="minorHAnsi" w:hAnsiTheme="minorHAnsi" w:cs="Calibri"/>
        </w:rPr>
        <w:t>ligheder</w:t>
      </w:r>
      <w:r w:rsidRPr="009F2B00">
        <w:rPr>
          <w:rFonts w:asciiTheme="minorHAnsi" w:hAnsiTheme="minorHAnsi" w:cs="Calibri"/>
        </w:rPr>
        <w:t xml:space="preserve"> ofte bliver udskældt fremfor inddraget i de politiske debatter. At vi engagerer FGU-elever skal ses i den sammenhæng</w:t>
      </w:r>
      <w:r w:rsidR="0040362D" w:rsidRPr="009F2B00">
        <w:rPr>
          <w:rFonts w:asciiTheme="minorHAnsi" w:hAnsiTheme="minorHAnsi" w:cs="Calibri"/>
        </w:rPr>
        <w:t>,</w:t>
      </w:r>
      <w:r w:rsidRPr="009F2B00">
        <w:rPr>
          <w:rFonts w:asciiTheme="minorHAnsi" w:hAnsiTheme="minorHAnsi" w:cs="Calibri"/>
        </w:rPr>
        <w:t xml:space="preserve"> og vi oplever</w:t>
      </w:r>
      <w:r w:rsidR="0040362D" w:rsidRPr="009F2B00">
        <w:rPr>
          <w:rFonts w:asciiTheme="minorHAnsi" w:hAnsiTheme="minorHAnsi" w:cs="Calibri"/>
        </w:rPr>
        <w:t>,</w:t>
      </w:r>
      <w:r w:rsidRPr="009F2B00">
        <w:rPr>
          <w:rFonts w:asciiTheme="minorHAnsi" w:hAnsiTheme="minorHAnsi" w:cs="Calibri"/>
        </w:rPr>
        <w:t xml:space="preserve"> at der i denne målgruppe både er interesse og mange ressourcer, der ikke altid får mulighed for at komme i spil.  </w:t>
      </w:r>
    </w:p>
    <w:p w14:paraId="67D21AEA" w14:textId="5748D5FD"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w:t>
      </w:r>
    </w:p>
    <w:p w14:paraId="249B6767" w14:textId="40B44C20"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lastRenderedPageBreak/>
        <w:t>1.4 Hvordan har I forholdt jer til klima- eller miljømæssig ansvarlighed i tilrettelæggelsen af indsatsen? Dette kan for eksempel være i forhold til livsvilkår i udviklingslande eller klima- og miljøpåvirkningen ved selve indsatsens aktiviteter, eksempelvis rejser. </w:t>
      </w:r>
      <w:r w:rsidRPr="009F2B00">
        <w:rPr>
          <w:rFonts w:asciiTheme="minorHAnsi" w:hAnsiTheme="minorHAnsi" w:cs="Calibri"/>
        </w:rPr>
        <w:t> </w:t>
      </w:r>
    </w:p>
    <w:p w14:paraId="78DAB049" w14:textId="79FEE944"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Bæredygtighedsaspektet om</w:t>
      </w:r>
      <w:r w:rsidR="0040362D" w:rsidRPr="009F2B00">
        <w:rPr>
          <w:rFonts w:asciiTheme="minorHAnsi" w:hAnsiTheme="minorHAnsi" w:cs="Calibri"/>
        </w:rPr>
        <w:t>kring</w:t>
      </w:r>
      <w:r w:rsidRPr="009F2B00">
        <w:rPr>
          <w:rFonts w:asciiTheme="minorHAnsi" w:hAnsiTheme="minorHAnsi" w:cs="Calibri"/>
        </w:rPr>
        <w:t> klima- og miljømæssig ansvarlighed er bærende i alle </w:t>
      </w:r>
      <w:proofErr w:type="spellStart"/>
      <w:r w:rsidRPr="009F2B00">
        <w:rPr>
          <w:rFonts w:asciiTheme="minorHAnsi" w:hAnsiTheme="minorHAnsi" w:cs="Calibri"/>
        </w:rPr>
        <w:t>VedvarendeEnergis</w:t>
      </w:r>
      <w:proofErr w:type="spellEnd"/>
      <w:r w:rsidRPr="009F2B00">
        <w:rPr>
          <w:rFonts w:asciiTheme="minorHAnsi" w:hAnsiTheme="minorHAnsi" w:cs="Calibri"/>
        </w:rPr>
        <w:t> indsatser</w:t>
      </w:r>
      <w:r w:rsidR="0040362D" w:rsidRPr="009F2B00">
        <w:rPr>
          <w:rFonts w:asciiTheme="minorHAnsi" w:hAnsiTheme="minorHAnsi" w:cs="Calibri"/>
        </w:rPr>
        <w:t>. I</w:t>
      </w:r>
      <w:r w:rsidRPr="009F2B00">
        <w:rPr>
          <w:rFonts w:asciiTheme="minorHAnsi" w:hAnsiTheme="minorHAnsi" w:cs="Calibri"/>
        </w:rPr>
        <w:t xml:space="preserve"> den forbindelse er det klart dilemmafyldt igen og igen at flyve lange interkontinentale distancer for at nå frem til programindsatser, der opererer i en klimakontekst</w:t>
      </w:r>
      <w:r w:rsidR="00651AAD">
        <w:rPr>
          <w:rFonts w:asciiTheme="minorHAnsi" w:hAnsiTheme="minorHAnsi" w:cs="Calibri"/>
        </w:rPr>
        <w:t>!</w:t>
      </w:r>
      <w:r w:rsidRPr="009F2B00">
        <w:rPr>
          <w:rFonts w:asciiTheme="minorHAnsi" w:hAnsiTheme="minorHAnsi" w:cs="Calibri"/>
        </w:rPr>
        <w:t>  </w:t>
      </w:r>
    </w:p>
    <w:p w14:paraId="78A9D781" w14:textId="1C38620C"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Klima og miljøspørgsmål er også tematiske omdrejningspunkter i denne indsats og den er til gengæld tilrettelagt, så rejseaktivitet stort set er fraværende. Kommunikationen mellem </w:t>
      </w:r>
      <w:r w:rsidR="00651AAD">
        <w:rPr>
          <w:rFonts w:asciiTheme="minorHAnsi" w:hAnsiTheme="minorHAnsi" w:cs="Calibri"/>
        </w:rPr>
        <w:t>N</w:t>
      </w:r>
      <w:r w:rsidRPr="009F2B00">
        <w:rPr>
          <w:rFonts w:asciiTheme="minorHAnsi" w:hAnsiTheme="minorHAnsi" w:cs="Calibri"/>
        </w:rPr>
        <w:t xml:space="preserve">ord og </w:t>
      </w:r>
      <w:r w:rsidR="00651AAD">
        <w:rPr>
          <w:rFonts w:asciiTheme="minorHAnsi" w:hAnsiTheme="minorHAnsi" w:cs="Calibri"/>
        </w:rPr>
        <w:t>S</w:t>
      </w:r>
      <w:r w:rsidRPr="009F2B00">
        <w:rPr>
          <w:rFonts w:asciiTheme="minorHAnsi" w:hAnsiTheme="minorHAnsi" w:cs="Calibri"/>
        </w:rPr>
        <w:t xml:space="preserve">yd vil foregå digitalt og aktiviteterne udføres lokalt hvert sted. </w:t>
      </w:r>
      <w:proofErr w:type="spellStart"/>
      <w:r w:rsidRPr="009F2B00">
        <w:rPr>
          <w:rFonts w:asciiTheme="minorHAnsi" w:hAnsiTheme="minorHAnsi" w:cs="Calibri"/>
        </w:rPr>
        <w:t>Corona</w:t>
      </w:r>
      <w:proofErr w:type="spellEnd"/>
      <w:r w:rsidRPr="009F2B00">
        <w:rPr>
          <w:rFonts w:asciiTheme="minorHAnsi" w:hAnsiTheme="minorHAnsi" w:cs="Calibri"/>
        </w:rPr>
        <w:t>-situationen har gjort det</w:t>
      </w:r>
      <w:r w:rsidR="00BE142C">
        <w:rPr>
          <w:rFonts w:asciiTheme="minorHAnsi" w:hAnsiTheme="minorHAnsi" w:cs="Calibri"/>
        </w:rPr>
        <w:t>te</w:t>
      </w:r>
      <w:r w:rsidRPr="009F2B00">
        <w:rPr>
          <w:rFonts w:asciiTheme="minorHAnsi" w:hAnsiTheme="minorHAnsi" w:cs="Calibri"/>
        </w:rPr>
        <w:t xml:space="preserve"> nødvendigt</w:t>
      </w:r>
      <w:r w:rsidR="0040362D" w:rsidRPr="009F2B00">
        <w:rPr>
          <w:rFonts w:asciiTheme="minorHAnsi" w:hAnsiTheme="minorHAnsi" w:cs="Calibri"/>
        </w:rPr>
        <w:t>,</w:t>
      </w:r>
      <w:r w:rsidRPr="009F2B00">
        <w:rPr>
          <w:rFonts w:asciiTheme="minorHAnsi" w:hAnsiTheme="minorHAnsi" w:cs="Calibri"/>
        </w:rPr>
        <w:t xml:space="preserve"> og vi gør nu en dyd ud af det ved at vise</w:t>
      </w:r>
      <w:r w:rsidR="0040362D" w:rsidRPr="009F2B00">
        <w:rPr>
          <w:rFonts w:asciiTheme="minorHAnsi" w:hAnsiTheme="minorHAnsi" w:cs="Calibri"/>
        </w:rPr>
        <w:t>,</w:t>
      </w:r>
      <w:r w:rsidRPr="009F2B00">
        <w:rPr>
          <w:rFonts w:asciiTheme="minorHAnsi" w:hAnsiTheme="minorHAnsi" w:cs="Calibri"/>
        </w:rPr>
        <w:t xml:space="preserve"> at afstande mellem mennesker ikke behøver være store</w:t>
      </w:r>
      <w:r w:rsidR="00651AAD">
        <w:rPr>
          <w:rFonts w:asciiTheme="minorHAnsi" w:hAnsiTheme="minorHAnsi" w:cs="Calibri"/>
        </w:rPr>
        <w:t>, h</w:t>
      </w:r>
      <w:r w:rsidRPr="009F2B00">
        <w:rPr>
          <w:rFonts w:asciiTheme="minorHAnsi" w:hAnsiTheme="minorHAnsi" w:cs="Calibri"/>
        </w:rPr>
        <w:t>verken hvad angår fysiske distancer eller hvad angår værdisæt, menneskesyn eller grundlæggende levevis. Med velfungerende online redskaber er det muligt på en gang at skåne miljøet og at nå nye målgrupper som for eksempel danske unge med en stor digital tilstedeværelse</w:t>
      </w:r>
      <w:r w:rsidR="00651AAD">
        <w:rPr>
          <w:rFonts w:asciiTheme="minorHAnsi" w:hAnsiTheme="minorHAnsi" w:cs="Calibri"/>
        </w:rPr>
        <w:t>.</w:t>
      </w:r>
      <w:r w:rsidRPr="009F2B00">
        <w:rPr>
          <w:rFonts w:asciiTheme="minorHAnsi" w:hAnsiTheme="minorHAnsi" w:cs="Calibri"/>
        </w:rPr>
        <w:t> </w:t>
      </w:r>
    </w:p>
    <w:p w14:paraId="37E27E25" w14:textId="5FD9412A" w:rsidR="0085793C" w:rsidRPr="009F2B00" w:rsidRDefault="00446F93"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 </w:t>
      </w:r>
    </w:p>
    <w:p w14:paraId="41E64460" w14:textId="30117A78" w:rsidR="009F2B00" w:rsidRPr="00093946" w:rsidRDefault="0085793C" w:rsidP="009D5320">
      <w:pPr>
        <w:spacing w:beforeLines="60" w:before="144" w:afterLines="60" w:after="144"/>
        <w:textAlignment w:val="baseline"/>
        <w:rPr>
          <w:rFonts w:asciiTheme="minorHAnsi" w:hAnsiTheme="minorHAnsi" w:cs="Calibri"/>
          <w:sz w:val="28"/>
          <w:szCs w:val="28"/>
          <w:u w:val="single"/>
        </w:rPr>
      </w:pPr>
      <w:r w:rsidRPr="009F2B00">
        <w:rPr>
          <w:rFonts w:asciiTheme="minorHAnsi" w:hAnsiTheme="minorHAnsi" w:cs="Calibri"/>
          <w:sz w:val="28"/>
          <w:szCs w:val="28"/>
          <w:u w:val="single"/>
        </w:rPr>
        <w:t xml:space="preserve">2. </w:t>
      </w:r>
      <w:r w:rsidR="00446F93" w:rsidRPr="009F2B00">
        <w:rPr>
          <w:rFonts w:asciiTheme="minorHAnsi" w:hAnsiTheme="minorHAnsi" w:cs="Calibri"/>
          <w:sz w:val="28"/>
          <w:szCs w:val="28"/>
          <w:u w:val="single"/>
        </w:rPr>
        <w:t>Den ansøgende organisation og andre aktører (vores udgangspunkt) </w:t>
      </w:r>
    </w:p>
    <w:p w14:paraId="744087CA" w14:textId="77BDFC1E"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2.1 Hvilken kapacitet har I som den ansøgende organisation til at gennemføre indsatsen (erfaringer, ressourcer, netværk, sammenhæng med andre aktiviteter mm.)?</w:t>
      </w:r>
      <w:r w:rsidRPr="009F2B00">
        <w:rPr>
          <w:rFonts w:asciiTheme="minorHAnsi" w:hAnsiTheme="minorHAnsi" w:cs="Calibri"/>
        </w:rPr>
        <w:t> </w:t>
      </w:r>
    </w:p>
    <w:p w14:paraId="0A2933C3" w14:textId="1BBB157D" w:rsidR="00446F93" w:rsidRPr="009F2B00" w:rsidRDefault="00236B12" w:rsidP="009D5320">
      <w:pPr>
        <w:spacing w:beforeLines="60" w:before="144" w:afterLines="60" w:after="144"/>
        <w:textAlignment w:val="baseline"/>
        <w:rPr>
          <w:rFonts w:asciiTheme="minorHAnsi" w:eastAsia="Meiryo" w:hAnsiTheme="minorHAnsi" w:cs="Arial"/>
        </w:rPr>
      </w:pPr>
      <w:r w:rsidRPr="009F2B00">
        <w:rPr>
          <w:rFonts w:asciiTheme="minorHAnsi" w:eastAsia="Meiryo" w:hAnsiTheme="minorHAnsi" w:cs="Arial"/>
        </w:rPr>
        <w:t>VedvarendeEnergi har gennem flere år samarbejdet om projekter med flere af de nuværende FGU-skoler og har god erfaring med denne særlige målgruppe. Blandt andet driver VedvarendeEnergi aktuelt et pilotprojekt, finansieret af Region Midt med deltagelse af flere FGU-skoler</w:t>
      </w:r>
      <w:r w:rsidR="00BE142C">
        <w:rPr>
          <w:rFonts w:asciiTheme="minorHAnsi" w:eastAsia="Meiryo" w:hAnsiTheme="minorHAnsi" w:cs="Arial"/>
        </w:rPr>
        <w:t>.</w:t>
      </w:r>
      <w:r w:rsidRPr="009F2B00">
        <w:rPr>
          <w:rFonts w:asciiTheme="minorHAnsi" w:eastAsia="Meiryo" w:hAnsiTheme="minorHAnsi" w:cs="Arial"/>
        </w:rPr>
        <w:t xml:space="preserve"> </w:t>
      </w:r>
      <w:r w:rsidR="00BE142C">
        <w:rPr>
          <w:rFonts w:asciiTheme="minorHAnsi" w:eastAsia="Meiryo" w:hAnsiTheme="minorHAnsi" w:cs="Arial"/>
        </w:rPr>
        <w:t>Projektet</w:t>
      </w:r>
      <w:r w:rsidRPr="009F2B00">
        <w:rPr>
          <w:rFonts w:asciiTheme="minorHAnsi" w:eastAsia="Meiryo" w:hAnsiTheme="minorHAnsi" w:cs="Arial"/>
        </w:rPr>
        <w:t xml:space="preserve"> undersøger elevernes praksis i forhold til grøn omstilling og forsøger at introducere nye typer af praksis. Dertil har </w:t>
      </w:r>
      <w:proofErr w:type="spellStart"/>
      <w:r w:rsidR="0040362D" w:rsidRPr="009F2B00">
        <w:rPr>
          <w:rFonts w:asciiTheme="minorHAnsi" w:eastAsia="Meiryo" w:hAnsiTheme="minorHAnsi" w:cs="Arial"/>
        </w:rPr>
        <w:t>VedvarendeEnergi</w:t>
      </w:r>
      <w:proofErr w:type="spellEnd"/>
      <w:r w:rsidR="0040362D" w:rsidRPr="009F2B00">
        <w:rPr>
          <w:rFonts w:asciiTheme="minorHAnsi" w:eastAsia="Meiryo" w:hAnsiTheme="minorHAnsi" w:cs="Arial"/>
        </w:rPr>
        <w:t xml:space="preserve"> </w:t>
      </w:r>
      <w:proofErr w:type="spellStart"/>
      <w:r w:rsidRPr="009F2B00">
        <w:rPr>
          <w:rFonts w:asciiTheme="minorHAnsi" w:eastAsia="Meiryo" w:hAnsiTheme="minorHAnsi" w:cs="Arial"/>
        </w:rPr>
        <w:t>opstartet</w:t>
      </w:r>
      <w:proofErr w:type="spellEnd"/>
      <w:r w:rsidRPr="009F2B00">
        <w:rPr>
          <w:rFonts w:asciiTheme="minorHAnsi" w:eastAsia="Meiryo" w:hAnsiTheme="minorHAnsi" w:cs="Arial"/>
        </w:rPr>
        <w:t xml:space="preserve"> et filmprojekt i udsatte boligområder i Aarhus, hvor unge med anden etnisk baggrund producerer video, der omhandler deres familiemedlemmers tanker og praksis omkring grøn omstilling. Erfaringer fra dette projekt vil i høj grad styrke indsatsen omkring dobbeltfortællingerne.</w:t>
      </w:r>
    </w:p>
    <w:p w14:paraId="24645BB6" w14:textId="7C2ABF7C" w:rsidR="00F11174" w:rsidRPr="009F2B00" w:rsidRDefault="00446F93" w:rsidP="009D5320">
      <w:pPr>
        <w:spacing w:beforeLines="60" w:before="144" w:afterLines="60" w:after="144"/>
        <w:textAlignment w:val="baseline"/>
        <w:rPr>
          <w:rFonts w:asciiTheme="minorHAnsi" w:eastAsia="Meiryo" w:hAnsiTheme="minorHAnsi" w:cs="Arial"/>
        </w:rPr>
      </w:pPr>
      <w:r w:rsidRPr="009F2B00">
        <w:rPr>
          <w:rFonts w:asciiTheme="minorHAnsi" w:hAnsiTheme="minorHAnsi" w:cs="Calibri"/>
        </w:rPr>
        <w:t>VedvarendeEnergi</w:t>
      </w:r>
      <w:r w:rsidR="0040362D" w:rsidRPr="009F2B00">
        <w:rPr>
          <w:rFonts w:asciiTheme="minorHAnsi" w:hAnsiTheme="minorHAnsi" w:cs="Calibri"/>
        </w:rPr>
        <w:t xml:space="preserve"> har</w:t>
      </w:r>
      <w:r w:rsidRPr="009F2B00">
        <w:rPr>
          <w:rFonts w:asciiTheme="minorHAnsi" w:eastAsia="Meiryo" w:hAnsiTheme="minorHAnsi" w:cs="Arial"/>
        </w:rPr>
        <w:t> </w:t>
      </w:r>
      <w:r w:rsidRPr="009F2B00">
        <w:rPr>
          <w:rFonts w:asciiTheme="minorHAnsi" w:hAnsiTheme="minorHAnsi" w:cs="Calibri"/>
        </w:rPr>
        <w:t>stor erfaring med arbejdet med unge generelt og har siden 2009 været ude på 160 folkeskoler og over 130 ungdomsuddannelser. Her har fokus været på både undervisningsforløb, ung</w:t>
      </w:r>
      <w:r w:rsidRPr="009F2B00">
        <w:rPr>
          <w:rFonts w:asciiTheme="minorHAnsi" w:eastAsia="Meiryo" w:hAnsiTheme="minorHAnsi" w:cs="Arial"/>
        </w:rPr>
        <w:t> -</w:t>
      </w:r>
      <w:r w:rsidRPr="009F2B00">
        <w:rPr>
          <w:rFonts w:asciiTheme="minorHAnsi" w:hAnsiTheme="minorHAnsi" w:cs="Calibri"/>
        </w:rPr>
        <w:t>til</w:t>
      </w:r>
      <w:r w:rsidRPr="009F2B00">
        <w:rPr>
          <w:rFonts w:asciiTheme="minorHAnsi" w:eastAsia="Meiryo" w:hAnsiTheme="minorHAnsi" w:cs="Arial"/>
        </w:rPr>
        <w:t>- </w:t>
      </w:r>
      <w:r w:rsidRPr="009F2B00">
        <w:rPr>
          <w:rFonts w:asciiTheme="minorHAnsi" w:hAnsiTheme="minorHAnsi" w:cs="Calibri"/>
        </w:rPr>
        <w:t>ung formidling og events. Fælles for aktiviteterne har været at kompetence- og </w:t>
      </w:r>
      <w:proofErr w:type="spellStart"/>
      <w:r w:rsidRPr="009F2B00">
        <w:rPr>
          <w:rFonts w:asciiTheme="minorHAnsi" w:hAnsiTheme="minorHAnsi" w:cs="Calibri"/>
        </w:rPr>
        <w:t>vidensopbygge</w:t>
      </w:r>
      <w:proofErr w:type="spellEnd"/>
      <w:r w:rsidRPr="009F2B00">
        <w:rPr>
          <w:rFonts w:asciiTheme="minorHAnsi" w:hAnsiTheme="minorHAnsi" w:cs="Calibri"/>
        </w:rPr>
        <w:t> elever og lærere i arbejdet med klima, miljø og globalt ansvar</w:t>
      </w:r>
      <w:r w:rsidRPr="009F2B00">
        <w:rPr>
          <w:rFonts w:asciiTheme="minorHAnsi" w:eastAsia="Meiryo" w:hAnsiTheme="minorHAnsi" w:cs="Arial"/>
        </w:rPr>
        <w:t>.  </w:t>
      </w:r>
    </w:p>
    <w:p w14:paraId="391F2225" w14:textId="2096FF2A" w:rsidR="00953E93" w:rsidRPr="009F2B00" w:rsidRDefault="00953E93" w:rsidP="009D5320">
      <w:pPr>
        <w:spacing w:beforeLines="60" w:before="144" w:afterLines="60" w:after="144"/>
        <w:rPr>
          <w:rFonts w:asciiTheme="minorHAnsi" w:hAnsiTheme="minorHAnsi"/>
        </w:rPr>
      </w:pPr>
      <w:r w:rsidRPr="009F2B00">
        <w:rPr>
          <w:rFonts w:asciiTheme="minorHAnsi" w:hAnsiTheme="minorHAnsi" w:cs="Calibri"/>
          <w:color w:val="000000"/>
        </w:rPr>
        <w:t xml:space="preserve">I forhold til det internationale engagement har VedvarendeEnergi mere end 25 års erfaring med at udføre udviklingsarbejde i samarbejde med lokale civilsamfundsorganisationer. Igennem de senere år er </w:t>
      </w:r>
      <w:proofErr w:type="spellStart"/>
      <w:r w:rsidRPr="009F2B00">
        <w:rPr>
          <w:rFonts w:asciiTheme="minorHAnsi" w:hAnsiTheme="minorHAnsi" w:cs="Calibri"/>
          <w:color w:val="000000"/>
        </w:rPr>
        <w:t>VedvarendeEnergis</w:t>
      </w:r>
      <w:proofErr w:type="spellEnd"/>
      <w:r w:rsidRPr="009F2B00">
        <w:rPr>
          <w:rFonts w:asciiTheme="minorHAnsi" w:hAnsiTheme="minorHAnsi" w:cs="Calibri"/>
          <w:color w:val="000000"/>
        </w:rPr>
        <w:t xml:space="preserve"> rolle overgået til </w:t>
      </w:r>
      <w:r w:rsidR="00BE142C">
        <w:rPr>
          <w:rFonts w:asciiTheme="minorHAnsi" w:hAnsiTheme="minorHAnsi" w:cs="Calibri"/>
          <w:color w:val="000000"/>
        </w:rPr>
        <w:t>i højere og højere grad</w:t>
      </w:r>
      <w:r w:rsidRPr="009F2B00">
        <w:rPr>
          <w:rFonts w:asciiTheme="minorHAnsi" w:hAnsiTheme="minorHAnsi" w:cs="Calibri"/>
          <w:color w:val="000000"/>
        </w:rPr>
        <w:t xml:space="preserve"> at </w:t>
      </w:r>
      <w:proofErr w:type="spellStart"/>
      <w:r w:rsidRPr="009F2B00">
        <w:rPr>
          <w:rFonts w:asciiTheme="minorHAnsi" w:hAnsiTheme="minorHAnsi" w:cs="Calibri"/>
          <w:color w:val="000000"/>
        </w:rPr>
        <w:t>facilitere</w:t>
      </w:r>
      <w:proofErr w:type="spellEnd"/>
      <w:r w:rsidRPr="009F2B00">
        <w:rPr>
          <w:rFonts w:asciiTheme="minorHAnsi" w:hAnsiTheme="minorHAnsi" w:cs="Calibri"/>
          <w:color w:val="000000"/>
        </w:rPr>
        <w:t xml:space="preserve"> opbygningen af lokale konsortier af organisationer, der med hver deres kompetencer bidrager til de fælles mål. I forhold til kommunikation er den nu 3 år gamle kommunikations platform (PCP) bestående af medlemmer fra flere lande et forsøg på at samarbejde med lokale kommunikationstalenter fremfor alene at bero på dansk ekspertise. Frame Voice Report projektet (også finansieret af CISU) gav nogle første gode erfaringer med at benytte deres produkter (korte videoer om klimaforandringer) i en dansk kommunikationsindsats. I dette projekt hentes der ekstern lokal </w:t>
      </w:r>
      <w:r w:rsidRPr="009F2B00">
        <w:rPr>
          <w:rFonts w:asciiTheme="minorHAnsi" w:hAnsiTheme="minorHAnsi" w:cs="Calibri"/>
          <w:color w:val="000000"/>
        </w:rPr>
        <w:lastRenderedPageBreak/>
        <w:t>produktionskapacitet ind, men det forventes, at den kan give kenyanske medlemmer af kommunikationsplatformen mulighed for at høste yderligere erfaringer med videoproduktion.</w:t>
      </w:r>
    </w:p>
    <w:p w14:paraId="7A6DB4CA"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eastAsia="Meiryo" w:hAnsiTheme="minorHAnsi" w:cs="Arial"/>
        </w:rPr>
        <w:t> </w:t>
      </w:r>
    </w:p>
    <w:p w14:paraId="5DBD90EF" w14:textId="77777777" w:rsidR="00446F93" w:rsidRPr="009F2B00" w:rsidRDefault="00446F93" w:rsidP="009D5320">
      <w:pPr>
        <w:spacing w:beforeLines="60" w:before="144" w:afterLines="60" w:after="144"/>
        <w:ind w:left="45"/>
        <w:textAlignment w:val="baseline"/>
        <w:rPr>
          <w:rFonts w:asciiTheme="minorHAnsi" w:hAnsiTheme="minorHAnsi" w:cs="Arial"/>
          <w:sz w:val="18"/>
          <w:szCs w:val="18"/>
        </w:rPr>
      </w:pPr>
      <w:r w:rsidRPr="009F2B00">
        <w:rPr>
          <w:rFonts w:asciiTheme="minorHAnsi" w:hAnsiTheme="minorHAnsi" w:cs="Calibri"/>
          <w:b/>
          <w:bCs/>
          <w:i/>
          <w:iCs/>
        </w:rPr>
        <w:t>2.2 Hvordan vil I som den ansøgende organisation sikre koordinering af indsatsen?</w:t>
      </w:r>
      <w:r w:rsidRPr="009F2B00">
        <w:rPr>
          <w:rFonts w:asciiTheme="minorHAnsi" w:hAnsiTheme="minorHAnsi" w:cs="Calibri"/>
        </w:rPr>
        <w:t> </w:t>
      </w:r>
    </w:p>
    <w:p w14:paraId="32641B5D" w14:textId="5B571378" w:rsidR="00446F93" w:rsidRPr="009F2B00" w:rsidRDefault="00236B12"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 involverede parter i projektet har alle indgået i enten eksisterende eller tidligere samarbejdsrelationer med VedvarendeEnergi. VedvarendeEnergi nedsætter e</w:t>
      </w:r>
      <w:r w:rsidR="0040362D" w:rsidRPr="009F2B00">
        <w:rPr>
          <w:rFonts w:asciiTheme="minorHAnsi" w:hAnsiTheme="minorHAnsi" w:cs="Calibri"/>
        </w:rPr>
        <w:t>t</w:t>
      </w:r>
      <w:r w:rsidRPr="009F2B00">
        <w:rPr>
          <w:rFonts w:asciiTheme="minorHAnsi" w:hAnsiTheme="minorHAnsi" w:cs="Calibri"/>
        </w:rPr>
        <w:t xml:space="preserve"> projektteam, der består af deltagere fra foreningens internationale afdeling, foreningens frivillighedskonsulent og en projektleder. Projektteamets funktion er at sikre den interne koordinering mellem frivillige i </w:t>
      </w:r>
      <w:r w:rsidR="0040362D" w:rsidRPr="009F2B00">
        <w:rPr>
          <w:rFonts w:asciiTheme="minorHAnsi" w:hAnsiTheme="minorHAnsi" w:cs="Calibri"/>
        </w:rPr>
        <w:t>organisationen</w:t>
      </w:r>
      <w:r w:rsidRPr="009F2B00">
        <w:rPr>
          <w:rFonts w:asciiTheme="minorHAnsi" w:hAnsiTheme="minorHAnsi" w:cs="Calibri"/>
        </w:rPr>
        <w:t>, det internationale arbejde og projektet. Projektlederen er til dagligt ansvarlig for relationen til FGU-skolerne i Danmark</w:t>
      </w:r>
      <w:r w:rsidR="009A6C82" w:rsidRPr="009F2B00">
        <w:rPr>
          <w:rFonts w:asciiTheme="minorHAnsi" w:hAnsiTheme="minorHAnsi" w:cs="Calibri"/>
        </w:rPr>
        <w:t xml:space="preserve"> og </w:t>
      </w:r>
      <w:r w:rsidR="006802D6">
        <w:rPr>
          <w:rFonts w:asciiTheme="minorHAnsi" w:hAnsiTheme="minorHAnsi" w:cs="Calibri"/>
        </w:rPr>
        <w:t>til</w:t>
      </w:r>
      <w:r w:rsidR="009A6C82" w:rsidRPr="009F2B00">
        <w:rPr>
          <w:rFonts w:asciiTheme="minorHAnsi" w:hAnsiTheme="minorHAnsi" w:cs="Calibri"/>
        </w:rPr>
        <w:t xml:space="preserve"> de involverede parter i Kenya</w:t>
      </w:r>
      <w:r w:rsidRPr="009F2B00">
        <w:rPr>
          <w:rFonts w:asciiTheme="minorHAnsi" w:hAnsiTheme="minorHAnsi" w:cs="Calibri"/>
        </w:rPr>
        <w:t xml:space="preserve">.  </w:t>
      </w:r>
      <w:r w:rsidR="00446F93" w:rsidRPr="009F2B00">
        <w:rPr>
          <w:rFonts w:asciiTheme="minorHAnsi" w:hAnsiTheme="minorHAnsi" w:cs="Calibri"/>
        </w:rPr>
        <w:t> </w:t>
      </w:r>
    </w:p>
    <w:p w14:paraId="457A7C9A"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w:t>
      </w:r>
    </w:p>
    <w:p w14:paraId="3B06F70B" w14:textId="29940A5D" w:rsidR="009F2B00" w:rsidRPr="00093946" w:rsidRDefault="00446F93" w:rsidP="00093946">
      <w:pPr>
        <w:spacing w:beforeLines="60" w:before="144" w:afterLines="60" w:after="144"/>
        <w:ind w:left="45"/>
        <w:textAlignment w:val="baseline"/>
        <w:rPr>
          <w:rFonts w:asciiTheme="minorHAnsi" w:hAnsiTheme="minorHAnsi" w:cs="Arial"/>
          <w:sz w:val="18"/>
          <w:szCs w:val="18"/>
        </w:rPr>
      </w:pPr>
      <w:r w:rsidRPr="009F2B00">
        <w:rPr>
          <w:rFonts w:asciiTheme="minorHAnsi" w:hAnsiTheme="minorHAnsi" w:cs="Calibri"/>
          <w:b/>
          <w:bCs/>
          <w:i/>
          <w:iCs/>
        </w:rPr>
        <w:t>2.3 Beskriv alle organisationer/aktørers bidrag, roller og ansvarsområder.</w:t>
      </w:r>
      <w:r w:rsidRPr="009F2B00">
        <w:rPr>
          <w:rFonts w:asciiTheme="minorHAnsi" w:hAnsiTheme="minorHAnsi" w:cs="Calibri"/>
        </w:rPr>
        <w:t> </w:t>
      </w:r>
    </w:p>
    <w:p w14:paraId="73320AE3" w14:textId="14812F79" w:rsidR="00446F93" w:rsidRPr="009F2B00" w:rsidRDefault="00446F93" w:rsidP="009D5320">
      <w:pPr>
        <w:spacing w:beforeLines="60" w:before="144" w:afterLines="60" w:after="144"/>
        <w:ind w:left="360" w:hanging="360"/>
        <w:textAlignment w:val="baseline"/>
        <w:rPr>
          <w:rFonts w:asciiTheme="minorHAnsi" w:hAnsiTheme="minorHAnsi" w:cs="Arial"/>
          <w:sz w:val="18"/>
          <w:szCs w:val="18"/>
          <w:u w:val="single"/>
        </w:rPr>
      </w:pPr>
      <w:r w:rsidRPr="009F2B00">
        <w:rPr>
          <w:rFonts w:asciiTheme="minorHAnsi" w:hAnsiTheme="minorHAnsi" w:cs="Calibri"/>
          <w:u w:val="single"/>
        </w:rPr>
        <w:t>VedvarendeEnergi </w:t>
      </w:r>
    </w:p>
    <w:p w14:paraId="61910BDE" w14:textId="0F0F0CB6" w:rsidR="009F2B00" w:rsidRPr="009F2B00" w:rsidRDefault="00F11174"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 xml:space="preserve">VedvarendeEnergi er hovedansøger og vil være ansvarlig for projektets overordnede projektkoordinering internt mellem projektparterne, samt stå for kontakt og koordinering mellem eksterne partnere. VedvarendeEnergi er ansvarlig for engagementsgrebet, intern og ekstern kommunikation og sikring af projektets levedygtighed.  </w:t>
      </w:r>
      <w:r w:rsidR="00E95F71" w:rsidRPr="009F2B00">
        <w:rPr>
          <w:rFonts w:asciiTheme="minorHAnsi" w:hAnsiTheme="minorHAnsi" w:cs="Calibri"/>
        </w:rPr>
        <w:t xml:space="preserve">Herudover er VedvarendeEnergi ansvarlig for udarbejdelse af undervisningsmateriale som beskrevet i de nedenstående aktivitetskomponenter. </w:t>
      </w:r>
      <w:r w:rsidRPr="009F2B00">
        <w:rPr>
          <w:rFonts w:asciiTheme="minorHAnsi" w:hAnsiTheme="minorHAnsi" w:cs="Calibri"/>
        </w:rPr>
        <w:t xml:space="preserve">Den Globale kommunikationsgruppe er en frivillig gruppe i VedvarendeEnergi, der laver egne medieproduktioner med relation til vores internationale udviklingsarbejde. </w:t>
      </w:r>
      <w:r w:rsidR="00651AAD">
        <w:rPr>
          <w:rFonts w:asciiTheme="minorHAnsi" w:hAnsiTheme="minorHAnsi" w:cs="Calibri"/>
        </w:rPr>
        <w:t xml:space="preserve">Medlemmer af gruppen vil stå for tilpasning af videoerne til </w:t>
      </w:r>
      <w:proofErr w:type="spellStart"/>
      <w:r w:rsidR="00651AAD">
        <w:rPr>
          <w:rFonts w:asciiTheme="minorHAnsi" w:hAnsiTheme="minorHAnsi" w:cs="Calibri"/>
        </w:rPr>
        <w:t>SoME</w:t>
      </w:r>
      <w:proofErr w:type="spellEnd"/>
      <w:r w:rsidR="00651AAD">
        <w:rPr>
          <w:rFonts w:asciiTheme="minorHAnsi" w:hAnsiTheme="minorHAnsi" w:cs="Calibri"/>
        </w:rPr>
        <w:t xml:space="preserve"> og vil </w:t>
      </w:r>
      <w:r w:rsidRPr="009F2B00">
        <w:rPr>
          <w:rFonts w:asciiTheme="minorHAnsi" w:hAnsiTheme="minorHAnsi" w:cs="Calibri"/>
        </w:rPr>
        <w:t xml:space="preserve">indgå i formidlingen til medlemmer i </w:t>
      </w:r>
      <w:proofErr w:type="spellStart"/>
      <w:r w:rsidRPr="009F2B00">
        <w:rPr>
          <w:rFonts w:asciiTheme="minorHAnsi" w:hAnsiTheme="minorHAnsi" w:cs="Calibri"/>
        </w:rPr>
        <w:t>VedvarendeEnergi</w:t>
      </w:r>
      <w:proofErr w:type="spellEnd"/>
      <w:r w:rsidRPr="009F2B00">
        <w:rPr>
          <w:rFonts w:asciiTheme="minorHAnsi" w:hAnsiTheme="minorHAnsi" w:cs="Calibri"/>
        </w:rPr>
        <w:t xml:space="preserve"> og ungdomsafdelingen, </w:t>
      </w:r>
      <w:proofErr w:type="spellStart"/>
      <w:r w:rsidRPr="009F2B00">
        <w:rPr>
          <w:rFonts w:asciiTheme="minorHAnsi" w:hAnsiTheme="minorHAnsi" w:cs="Calibri"/>
        </w:rPr>
        <w:t>UngEnergi</w:t>
      </w:r>
      <w:proofErr w:type="spellEnd"/>
      <w:r w:rsidR="00093946">
        <w:rPr>
          <w:rFonts w:asciiTheme="minorHAnsi" w:hAnsiTheme="minorHAnsi" w:cs="Calibri"/>
        </w:rPr>
        <w:t>.</w:t>
      </w:r>
    </w:p>
    <w:p w14:paraId="0BA015FA" w14:textId="71F42D3E" w:rsidR="00446F93" w:rsidRPr="009F2B00" w:rsidRDefault="009A6C82" w:rsidP="009D5320">
      <w:pPr>
        <w:spacing w:beforeLines="60" w:before="144" w:afterLines="60" w:after="144"/>
        <w:textAlignment w:val="baseline"/>
        <w:rPr>
          <w:rFonts w:asciiTheme="minorHAnsi" w:hAnsiTheme="minorHAnsi" w:cs="Arial"/>
          <w:sz w:val="18"/>
          <w:szCs w:val="18"/>
          <w:u w:val="single"/>
        </w:rPr>
      </w:pPr>
      <w:r w:rsidRPr="009F2B00">
        <w:rPr>
          <w:rFonts w:asciiTheme="minorHAnsi" w:hAnsiTheme="minorHAnsi" w:cs="Calibri"/>
          <w:u w:val="single"/>
        </w:rPr>
        <w:t>Den Programmatiske Kommunikationsplatform</w:t>
      </w:r>
      <w:r w:rsidR="00446F93" w:rsidRPr="009F2B00">
        <w:rPr>
          <w:rFonts w:asciiTheme="minorHAnsi" w:hAnsiTheme="minorHAnsi" w:cs="Calibri"/>
          <w:u w:val="single"/>
        </w:rPr>
        <w:t xml:space="preserve"> (PCP) </w:t>
      </w:r>
    </w:p>
    <w:p w14:paraId="6C2058DD" w14:textId="54B90336" w:rsidR="00446F93" w:rsidRPr="009F2B00" w:rsidRDefault="009A6C82"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Den Programmatiske Kommunikationsplatfor</w:t>
      </w:r>
      <w:r w:rsidR="00651AAD">
        <w:rPr>
          <w:rFonts w:asciiTheme="minorHAnsi" w:hAnsiTheme="minorHAnsi" w:cs="Calibri"/>
        </w:rPr>
        <w:t xml:space="preserve">m </w:t>
      </w:r>
      <w:r w:rsidR="00446F93" w:rsidRPr="009F2B00">
        <w:rPr>
          <w:rFonts w:asciiTheme="minorHAnsi" w:hAnsiTheme="minorHAnsi" w:cs="Calibri"/>
        </w:rPr>
        <w:t>er en international kommunikationsgruppe bestående af medarbejdere fra </w:t>
      </w:r>
      <w:proofErr w:type="spellStart"/>
      <w:r w:rsidR="00446F93" w:rsidRPr="009F2B00">
        <w:rPr>
          <w:rFonts w:asciiTheme="minorHAnsi" w:hAnsiTheme="minorHAnsi" w:cs="Calibri"/>
        </w:rPr>
        <w:t>VedvarendeEnergis</w:t>
      </w:r>
      <w:proofErr w:type="spellEnd"/>
      <w:r w:rsidR="00446F93" w:rsidRPr="009F2B00">
        <w:rPr>
          <w:rFonts w:asciiTheme="minorHAnsi" w:hAnsiTheme="minorHAnsi" w:cs="Calibri"/>
        </w:rPr>
        <w:t> partnerorganisationer i Afrika. Koordinator for gruppen er Velma </w:t>
      </w:r>
      <w:proofErr w:type="spellStart"/>
      <w:r w:rsidR="00446F93" w:rsidRPr="009F2B00">
        <w:rPr>
          <w:rFonts w:asciiTheme="minorHAnsi" w:hAnsiTheme="minorHAnsi" w:cs="Calibri"/>
        </w:rPr>
        <w:t>Oseko</w:t>
      </w:r>
      <w:proofErr w:type="spellEnd"/>
      <w:r w:rsidR="00446F93" w:rsidRPr="009F2B00">
        <w:rPr>
          <w:rFonts w:asciiTheme="minorHAnsi" w:hAnsiTheme="minorHAnsi" w:cs="Calibri"/>
        </w:rPr>
        <w:t>, der samtidig er kommunikationsmedarbejder i </w:t>
      </w:r>
      <w:proofErr w:type="spellStart"/>
      <w:r w:rsidR="00446F93" w:rsidRPr="009F2B00">
        <w:rPr>
          <w:rFonts w:asciiTheme="minorHAnsi" w:hAnsiTheme="minorHAnsi" w:cs="Calibri"/>
        </w:rPr>
        <w:t>DaCCA</w:t>
      </w:r>
      <w:proofErr w:type="spellEnd"/>
      <w:r w:rsidR="00446F93" w:rsidRPr="009F2B00">
        <w:rPr>
          <w:rFonts w:asciiTheme="minorHAnsi" w:hAnsiTheme="minorHAnsi" w:cs="Calibri"/>
        </w:rPr>
        <w:t> konsortiet, der er ansvarlig for </w:t>
      </w:r>
      <w:proofErr w:type="spellStart"/>
      <w:r w:rsidR="00446F93" w:rsidRPr="009F2B00">
        <w:rPr>
          <w:rFonts w:asciiTheme="minorHAnsi" w:hAnsiTheme="minorHAnsi" w:cs="Calibri"/>
        </w:rPr>
        <w:t>VE’s</w:t>
      </w:r>
      <w:proofErr w:type="spellEnd"/>
      <w:r w:rsidR="00446F93" w:rsidRPr="009F2B00">
        <w:rPr>
          <w:rFonts w:asciiTheme="minorHAnsi" w:hAnsiTheme="minorHAnsi" w:cs="Calibri"/>
        </w:rPr>
        <w:t> program i det vestlige Kenya. Velma </w:t>
      </w:r>
      <w:proofErr w:type="spellStart"/>
      <w:r w:rsidR="00446F93" w:rsidRPr="009F2B00">
        <w:rPr>
          <w:rFonts w:asciiTheme="minorHAnsi" w:hAnsiTheme="minorHAnsi" w:cs="Calibri"/>
        </w:rPr>
        <w:t>Oseko</w:t>
      </w:r>
      <w:proofErr w:type="spellEnd"/>
      <w:r w:rsidR="00446F93" w:rsidRPr="009F2B00">
        <w:rPr>
          <w:rFonts w:asciiTheme="minorHAnsi" w:hAnsiTheme="minorHAnsi" w:cs="Calibri"/>
        </w:rPr>
        <w:t> og evt. øvrige PCP-medlem</w:t>
      </w:r>
      <w:r w:rsidR="0040362D" w:rsidRPr="009F2B00">
        <w:rPr>
          <w:rFonts w:asciiTheme="minorHAnsi" w:hAnsiTheme="minorHAnsi" w:cs="Calibri"/>
        </w:rPr>
        <w:t>m</w:t>
      </w:r>
      <w:r w:rsidR="00446F93" w:rsidRPr="009F2B00">
        <w:rPr>
          <w:rFonts w:asciiTheme="minorHAnsi" w:hAnsiTheme="minorHAnsi" w:cs="Calibri"/>
        </w:rPr>
        <w:t>er vil være ansvarlig</w:t>
      </w:r>
      <w:r w:rsidR="0040362D" w:rsidRPr="009F2B00">
        <w:rPr>
          <w:rFonts w:asciiTheme="minorHAnsi" w:hAnsiTheme="minorHAnsi" w:cs="Calibri"/>
        </w:rPr>
        <w:t>e</w:t>
      </w:r>
      <w:r w:rsidR="00446F93" w:rsidRPr="009F2B00">
        <w:rPr>
          <w:rFonts w:asciiTheme="minorHAnsi" w:hAnsiTheme="minorHAnsi" w:cs="Calibri"/>
        </w:rPr>
        <w:t xml:space="preserve"> for at finde fem relevante unge til filmene </w:t>
      </w:r>
      <w:r w:rsidRPr="009F2B00">
        <w:rPr>
          <w:rFonts w:asciiTheme="minorHAnsi" w:hAnsiTheme="minorHAnsi" w:cs="Calibri"/>
        </w:rPr>
        <w:t>samt hyre en</w:t>
      </w:r>
      <w:r w:rsidR="00446F93" w:rsidRPr="009F2B00">
        <w:rPr>
          <w:rFonts w:asciiTheme="minorHAnsi" w:hAnsiTheme="minorHAnsi" w:cs="Calibri"/>
        </w:rPr>
        <w:t xml:space="preserve"> fotograf/et produktionsselskab</w:t>
      </w:r>
      <w:r w:rsidR="005C1402" w:rsidRPr="009F2B00">
        <w:rPr>
          <w:rFonts w:asciiTheme="minorHAnsi" w:hAnsiTheme="minorHAnsi" w:cs="Calibri"/>
        </w:rPr>
        <w:t>,</w:t>
      </w:r>
      <w:r w:rsidR="00446F93" w:rsidRPr="009F2B00">
        <w:rPr>
          <w:rFonts w:asciiTheme="minorHAnsi" w:hAnsiTheme="minorHAnsi" w:cs="Calibri"/>
        </w:rPr>
        <w:t xml:space="preserve"> der kan optage filmene</w:t>
      </w:r>
      <w:r w:rsidRPr="009F2B00">
        <w:rPr>
          <w:rFonts w:asciiTheme="minorHAnsi" w:hAnsiTheme="minorHAnsi" w:cs="Calibri"/>
        </w:rPr>
        <w:t>. Endelig står hun for</w:t>
      </w:r>
      <w:r w:rsidR="00446F93" w:rsidRPr="009F2B00">
        <w:rPr>
          <w:rFonts w:asciiTheme="minorHAnsi" w:hAnsiTheme="minorHAnsi" w:cs="Calibri"/>
        </w:rPr>
        <w:t> at integrere erfaringerne i </w:t>
      </w:r>
      <w:proofErr w:type="spellStart"/>
      <w:r w:rsidR="00446F93" w:rsidRPr="009F2B00">
        <w:rPr>
          <w:rFonts w:asciiTheme="minorHAnsi" w:hAnsiTheme="minorHAnsi" w:cs="Calibri"/>
        </w:rPr>
        <w:t>PCP’ens</w:t>
      </w:r>
      <w:proofErr w:type="spellEnd"/>
      <w:r w:rsidR="00446F93" w:rsidRPr="009F2B00">
        <w:rPr>
          <w:rFonts w:asciiTheme="minorHAnsi" w:hAnsiTheme="minorHAnsi" w:cs="Calibri"/>
        </w:rPr>
        <w:t> arbejde hvor relevant.  </w:t>
      </w:r>
    </w:p>
    <w:p w14:paraId="2FFDF85E" w14:textId="64F7ACA5" w:rsidR="00446F93" w:rsidRPr="009F2B00" w:rsidRDefault="00446F93" w:rsidP="009D5320">
      <w:pPr>
        <w:spacing w:beforeLines="60" w:before="144" w:afterLines="60" w:after="144"/>
        <w:textAlignment w:val="baseline"/>
        <w:rPr>
          <w:rFonts w:asciiTheme="minorHAnsi" w:hAnsiTheme="minorHAnsi" w:cs="Arial"/>
          <w:sz w:val="18"/>
          <w:szCs w:val="18"/>
          <w:u w:val="single"/>
        </w:rPr>
      </w:pPr>
      <w:r w:rsidRPr="009F2B00">
        <w:rPr>
          <w:rFonts w:asciiTheme="minorHAnsi" w:hAnsiTheme="minorHAnsi" w:cs="Calibri"/>
          <w:u w:val="single"/>
        </w:rPr>
        <w:t>FGU-</w:t>
      </w:r>
      <w:r w:rsidR="007A059F" w:rsidRPr="009F2B00">
        <w:rPr>
          <w:rFonts w:asciiTheme="minorHAnsi" w:hAnsiTheme="minorHAnsi" w:cs="Calibri"/>
          <w:u w:val="single"/>
        </w:rPr>
        <w:t>skolerne</w:t>
      </w:r>
      <w:r w:rsidRPr="009F2B00">
        <w:rPr>
          <w:rFonts w:asciiTheme="minorHAnsi" w:hAnsiTheme="minorHAnsi" w:cs="Calibri"/>
          <w:u w:val="single"/>
        </w:rPr>
        <w:t> </w:t>
      </w:r>
    </w:p>
    <w:p w14:paraId="6D2CCC6B" w14:textId="79BBA350" w:rsidR="00446F93" w:rsidRPr="009F2B00" w:rsidRDefault="007A059F"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 xml:space="preserve">FGU-skolerne medvirker til at kvalificere indsatsen generelt og særligt til at give sparring omkring udarbejdelse af undervisningsmateriale. Ude ved de enkelte </w:t>
      </w:r>
      <w:r w:rsidR="001656B9" w:rsidRPr="009F2B00">
        <w:rPr>
          <w:rFonts w:asciiTheme="minorHAnsi" w:hAnsiTheme="minorHAnsi" w:cs="Calibri"/>
        </w:rPr>
        <w:t>skole</w:t>
      </w:r>
      <w:r w:rsidRPr="009F2B00">
        <w:rPr>
          <w:rFonts w:asciiTheme="minorHAnsi" w:hAnsiTheme="minorHAnsi" w:cs="Calibri"/>
        </w:rPr>
        <w:t xml:space="preserve">aktiviteter </w:t>
      </w:r>
      <w:proofErr w:type="spellStart"/>
      <w:r w:rsidRPr="009F2B00">
        <w:rPr>
          <w:rFonts w:asciiTheme="minorHAnsi" w:hAnsiTheme="minorHAnsi" w:cs="Calibri"/>
        </w:rPr>
        <w:t>faciliterer</w:t>
      </w:r>
      <w:proofErr w:type="spellEnd"/>
      <w:r w:rsidRPr="009F2B00">
        <w:rPr>
          <w:rFonts w:asciiTheme="minorHAnsi" w:hAnsiTheme="minorHAnsi" w:cs="Calibri"/>
        </w:rPr>
        <w:t xml:space="preserve"> de enkelte skoler de praktiske dele af aktiviteterne. Desuden m</w:t>
      </w:r>
      <w:r w:rsidR="005C1402" w:rsidRPr="009F2B00">
        <w:rPr>
          <w:rFonts w:asciiTheme="minorHAnsi" w:hAnsiTheme="minorHAnsi" w:cs="Calibri"/>
        </w:rPr>
        <w:t xml:space="preserve">edvirker </w:t>
      </w:r>
      <w:r w:rsidRPr="009F2B00">
        <w:rPr>
          <w:rFonts w:asciiTheme="minorHAnsi" w:hAnsiTheme="minorHAnsi" w:cs="Calibri"/>
        </w:rPr>
        <w:t xml:space="preserve">skolerne </w:t>
      </w:r>
      <w:r w:rsidR="005C1402" w:rsidRPr="009F2B00">
        <w:rPr>
          <w:rFonts w:asciiTheme="minorHAnsi" w:hAnsiTheme="minorHAnsi" w:cs="Calibri"/>
        </w:rPr>
        <w:t xml:space="preserve">til at </w:t>
      </w:r>
      <w:r w:rsidRPr="009F2B00">
        <w:rPr>
          <w:rFonts w:asciiTheme="minorHAnsi" w:hAnsiTheme="minorHAnsi" w:cs="Calibri"/>
        </w:rPr>
        <w:t xml:space="preserve">identificere </w:t>
      </w:r>
      <w:r w:rsidR="00446F93" w:rsidRPr="009F2B00">
        <w:rPr>
          <w:rFonts w:asciiTheme="minorHAnsi" w:hAnsiTheme="minorHAnsi" w:cs="Calibri"/>
        </w:rPr>
        <w:t xml:space="preserve">fem unge </w:t>
      </w:r>
      <w:r w:rsidRPr="009F2B00">
        <w:rPr>
          <w:rFonts w:asciiTheme="minorHAnsi" w:hAnsiTheme="minorHAnsi" w:cs="Calibri"/>
        </w:rPr>
        <w:t xml:space="preserve">elever </w:t>
      </w:r>
      <w:r w:rsidR="00446F93" w:rsidRPr="009F2B00">
        <w:rPr>
          <w:rFonts w:asciiTheme="minorHAnsi" w:hAnsiTheme="minorHAnsi" w:cs="Calibri"/>
        </w:rPr>
        <w:t>til filmene</w:t>
      </w:r>
      <w:r w:rsidRPr="009F2B00">
        <w:rPr>
          <w:rFonts w:asciiTheme="minorHAnsi" w:hAnsiTheme="minorHAnsi" w:cs="Calibri"/>
        </w:rPr>
        <w:t>. Sidst men ikke mindst bidrager skolerne til s</w:t>
      </w:r>
      <w:r w:rsidR="00446F93" w:rsidRPr="009F2B00">
        <w:rPr>
          <w:rFonts w:asciiTheme="minorHAnsi" w:hAnsiTheme="minorHAnsi" w:cs="Calibri"/>
        </w:rPr>
        <w:t xml:space="preserve">predning af aktiviteterne efterfølgende </w:t>
      </w:r>
      <w:r w:rsidRPr="009F2B00">
        <w:rPr>
          <w:rFonts w:asciiTheme="minorHAnsi" w:hAnsiTheme="minorHAnsi" w:cs="Calibri"/>
        </w:rPr>
        <w:t>ved at integrere film og undervisningsmateriale</w:t>
      </w:r>
      <w:r w:rsidR="00446F93" w:rsidRPr="009F2B00">
        <w:rPr>
          <w:rFonts w:asciiTheme="minorHAnsi" w:hAnsiTheme="minorHAnsi" w:cs="Calibri"/>
        </w:rPr>
        <w:t xml:space="preserve"> i undervisnings</w:t>
      </w:r>
      <w:r w:rsidR="000F528E">
        <w:rPr>
          <w:rFonts w:asciiTheme="minorHAnsi" w:hAnsiTheme="minorHAnsi" w:cs="Calibri"/>
        </w:rPr>
        <w:t>sammenhæng</w:t>
      </w:r>
      <w:r w:rsidRPr="009F2B00">
        <w:rPr>
          <w:rFonts w:asciiTheme="minorHAnsi" w:hAnsiTheme="minorHAnsi" w:cs="Calibri"/>
        </w:rPr>
        <w:t>.</w:t>
      </w:r>
    </w:p>
    <w:p w14:paraId="401C59DB" w14:textId="32F5C77F" w:rsidR="00446F93" w:rsidRPr="009F2B00" w:rsidRDefault="00446F93" w:rsidP="00651AAD">
      <w:pPr>
        <w:spacing w:beforeLines="60" w:before="144" w:afterLines="60" w:after="144"/>
        <w:textAlignment w:val="baseline"/>
        <w:rPr>
          <w:rFonts w:asciiTheme="minorHAnsi" w:hAnsiTheme="minorHAnsi" w:cs="Arial"/>
          <w:sz w:val="18"/>
          <w:szCs w:val="18"/>
          <w:u w:val="single"/>
        </w:rPr>
      </w:pPr>
      <w:proofErr w:type="spellStart"/>
      <w:r w:rsidRPr="009F2B00">
        <w:rPr>
          <w:rFonts w:asciiTheme="minorHAnsi" w:hAnsiTheme="minorHAnsi" w:cs="Calibri"/>
          <w:u w:val="single"/>
        </w:rPr>
        <w:t>Migrow</w:t>
      </w:r>
      <w:proofErr w:type="spellEnd"/>
    </w:p>
    <w:p w14:paraId="1AB00F03" w14:textId="51B174FE" w:rsidR="00446F93" w:rsidRPr="009F2B00" w:rsidRDefault="00651AAD" w:rsidP="009D5320">
      <w:pPr>
        <w:spacing w:beforeLines="60" w:before="144" w:afterLines="60" w:after="144"/>
        <w:textAlignment w:val="baseline"/>
        <w:rPr>
          <w:rFonts w:asciiTheme="minorHAnsi" w:hAnsiTheme="minorHAnsi" w:cs="Calibri"/>
        </w:rPr>
      </w:pPr>
      <w:proofErr w:type="spellStart"/>
      <w:r>
        <w:rPr>
          <w:rFonts w:asciiTheme="minorHAnsi" w:hAnsiTheme="minorHAnsi" w:cs="Calibri"/>
        </w:rPr>
        <w:t>Migrow</w:t>
      </w:r>
      <w:proofErr w:type="spellEnd"/>
      <w:r>
        <w:rPr>
          <w:rFonts w:asciiTheme="minorHAnsi" w:hAnsiTheme="minorHAnsi" w:cs="Calibri"/>
        </w:rPr>
        <w:t xml:space="preserve"> er det M</w:t>
      </w:r>
      <w:r w:rsidR="00446F93" w:rsidRPr="009F2B00">
        <w:rPr>
          <w:rFonts w:asciiTheme="minorHAnsi" w:hAnsiTheme="minorHAnsi" w:cs="Calibri"/>
        </w:rPr>
        <w:t>edieproduktionsbureau</w:t>
      </w:r>
      <w:r>
        <w:rPr>
          <w:rFonts w:asciiTheme="minorHAnsi" w:hAnsiTheme="minorHAnsi" w:cs="Calibri"/>
        </w:rPr>
        <w:t>,</w:t>
      </w:r>
      <w:r w:rsidR="00446F93" w:rsidRPr="009F2B00">
        <w:rPr>
          <w:rFonts w:asciiTheme="minorHAnsi" w:hAnsiTheme="minorHAnsi" w:cs="Calibri"/>
        </w:rPr>
        <w:t xml:space="preserve"> der vil være ansvarlig for udarbejdelse af storyboard til film i både Danmark og Kenya, samt efterfølgende redigering og produktion af filmene. Er med til </w:t>
      </w:r>
      <w:r w:rsidR="00446F93" w:rsidRPr="009F2B00">
        <w:rPr>
          <w:rFonts w:asciiTheme="minorHAnsi" w:hAnsiTheme="minorHAnsi" w:cs="Calibri"/>
        </w:rPr>
        <w:lastRenderedPageBreak/>
        <w:t>castingen af de 10 relevante personer til filmene (</w:t>
      </w:r>
      <w:hyperlink r:id="rId8" w:tgtFrame="_blank" w:history="1">
        <w:r w:rsidR="00446F93" w:rsidRPr="009F2B00">
          <w:rPr>
            <w:rFonts w:asciiTheme="minorHAnsi" w:hAnsiTheme="minorHAnsi" w:cs="Calibri"/>
          </w:rPr>
          <w:t>http://migrow.dk/</w:t>
        </w:r>
      </w:hyperlink>
      <w:r w:rsidR="00446F93" w:rsidRPr="009F2B00">
        <w:rPr>
          <w:rFonts w:asciiTheme="minorHAnsi" w:hAnsiTheme="minorHAnsi" w:cs="Calibri"/>
        </w:rPr>
        <w:t>)</w:t>
      </w:r>
      <w:r w:rsidR="005C1402" w:rsidRPr="009F2B00">
        <w:rPr>
          <w:rFonts w:asciiTheme="minorHAnsi" w:hAnsiTheme="minorHAnsi" w:cs="Calibri"/>
        </w:rPr>
        <w:t>.</w:t>
      </w:r>
      <w:r w:rsidR="00ED16FC">
        <w:rPr>
          <w:rFonts w:asciiTheme="minorHAnsi" w:hAnsiTheme="minorHAnsi" w:cs="Calibri"/>
        </w:rPr>
        <w:t xml:space="preserve"> Desuden koordinerer </w:t>
      </w:r>
      <w:proofErr w:type="spellStart"/>
      <w:r w:rsidR="00ED16FC">
        <w:rPr>
          <w:rFonts w:asciiTheme="minorHAnsi" w:hAnsiTheme="minorHAnsi" w:cs="Calibri"/>
        </w:rPr>
        <w:t>Migrow</w:t>
      </w:r>
      <w:proofErr w:type="spellEnd"/>
      <w:r w:rsidR="00ED16FC">
        <w:rPr>
          <w:rFonts w:asciiTheme="minorHAnsi" w:hAnsiTheme="minorHAnsi" w:cs="Calibri"/>
        </w:rPr>
        <w:t xml:space="preserve"> relevante filmrelaterede elementer med samarbejdspartnere i Kenya.</w:t>
      </w:r>
    </w:p>
    <w:p w14:paraId="55A84C99" w14:textId="0FEE46F5" w:rsidR="007A059F" w:rsidRPr="009F2B00" w:rsidRDefault="000B70FF"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Der er flere grunde til, at indsatsen behøver et professionelt produktionsselskab til at tage hånd om selve udarbejdelsen af filmene. Casting, storyboard, tilrettelæggelse og flere andre elementer har et professionelt selskab med professionelle filmfolk langt bedre forudsætninger for at håndtere godt end, hvis amatører havde skullet varetage opgaven. Målet med dette er, at kvaliteten af de færdige produktioner har meget stor betydning for, hvor stor spredning i undervisningssammenhæng vi fremadrettet vil se.</w:t>
      </w:r>
    </w:p>
    <w:p w14:paraId="3451C08C" w14:textId="34D84BDD" w:rsidR="000B70FF" w:rsidRPr="009F2B00" w:rsidRDefault="00FA1E16"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Cathrine Christensen fra </w:t>
      </w:r>
      <w:proofErr w:type="spellStart"/>
      <w:r w:rsidRPr="009F2B00">
        <w:rPr>
          <w:rFonts w:asciiTheme="minorHAnsi" w:hAnsiTheme="minorHAnsi" w:cs="Calibri"/>
        </w:rPr>
        <w:t>Migrow</w:t>
      </w:r>
      <w:proofErr w:type="spellEnd"/>
      <w:r w:rsidRPr="009F2B00">
        <w:rPr>
          <w:rFonts w:asciiTheme="minorHAnsi" w:hAnsiTheme="minorHAnsi" w:cs="Calibri"/>
        </w:rPr>
        <w:t xml:space="preserve"> har stor erfaring med tilrettelæggelse og produktion af film og tv fra både DR og Skandinavisk Filmkompagni. Derudover har Cathrine og </w:t>
      </w:r>
      <w:proofErr w:type="spellStart"/>
      <w:r w:rsidRPr="009F2B00">
        <w:rPr>
          <w:rFonts w:asciiTheme="minorHAnsi" w:hAnsiTheme="minorHAnsi" w:cs="Calibri"/>
        </w:rPr>
        <w:t>Migrow</w:t>
      </w:r>
      <w:proofErr w:type="spellEnd"/>
      <w:r w:rsidRPr="009F2B00">
        <w:rPr>
          <w:rFonts w:asciiTheme="minorHAnsi" w:hAnsiTheme="minorHAnsi" w:cs="Calibri"/>
        </w:rPr>
        <w:t xml:space="preserve"> i mange år arbejdet med fokus på en bæredygtig verden.</w:t>
      </w:r>
    </w:p>
    <w:p w14:paraId="040CD3A5" w14:textId="5CE3C9FB"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w:t>
      </w:r>
    </w:p>
    <w:p w14:paraId="7B200521" w14:textId="603EE39A" w:rsidR="00446F93" w:rsidRPr="009F2B00" w:rsidRDefault="00446F93" w:rsidP="009D5320">
      <w:pPr>
        <w:pBdr>
          <w:bottom w:val="single" w:sz="4" w:space="1" w:color="auto"/>
        </w:pBdr>
        <w:spacing w:beforeLines="60" w:before="144" w:afterLines="60" w:after="144"/>
        <w:textAlignment w:val="baseline"/>
        <w:rPr>
          <w:rFonts w:asciiTheme="minorHAnsi" w:hAnsiTheme="minorHAnsi" w:cs="Arial"/>
          <w:sz w:val="20"/>
          <w:szCs w:val="20"/>
        </w:rPr>
      </w:pPr>
      <w:r w:rsidRPr="009F2B00">
        <w:rPr>
          <w:rFonts w:asciiTheme="minorHAnsi" w:hAnsiTheme="minorHAnsi" w:cs="Calibri"/>
          <w:sz w:val="28"/>
          <w:szCs w:val="28"/>
        </w:rPr>
        <w:t>3. Selve indsatsen (vores indsats) </w:t>
      </w:r>
    </w:p>
    <w:p w14:paraId="1671B8EE" w14:textId="2A694C62"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w:t>
      </w:r>
    </w:p>
    <w:p w14:paraId="23D03258" w14:textId="79C8F9DD"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3.1 Hvilke(n) målgruppe(r) vil I nå med indsatsen, herunder forventet antal personer (vær derudover så specifik som muligt i forhold til alder og geografi)?</w:t>
      </w:r>
      <w:r w:rsidRPr="009F2B00">
        <w:rPr>
          <w:rFonts w:asciiTheme="minorHAnsi" w:hAnsiTheme="minorHAnsi" w:cs="Calibri"/>
        </w:rPr>
        <w:t> </w:t>
      </w:r>
    </w:p>
    <w:p w14:paraId="6CFD3B8F" w14:textId="22F23775"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w:t>
      </w:r>
      <w:r w:rsidR="001B0314">
        <w:rPr>
          <w:rFonts w:asciiTheme="minorHAnsi" w:hAnsiTheme="minorHAnsi" w:cs="Arial"/>
          <w:sz w:val="18"/>
          <w:szCs w:val="18"/>
        </w:rPr>
        <w:br/>
      </w:r>
      <w:r w:rsidRPr="009F2B00">
        <w:rPr>
          <w:rFonts w:asciiTheme="minorHAnsi" w:hAnsiTheme="minorHAnsi" w:cs="Calibri"/>
        </w:rPr>
        <w:t>Den primære målgruppe er: </w:t>
      </w:r>
    </w:p>
    <w:p w14:paraId="49E2BF8E" w14:textId="2018725C" w:rsidR="00446F93" w:rsidRPr="009F2B00" w:rsidRDefault="00BD6DD6" w:rsidP="009D5320">
      <w:pPr>
        <w:numPr>
          <w:ilvl w:val="0"/>
          <w:numId w:val="31"/>
        </w:num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E</w:t>
      </w:r>
      <w:r w:rsidR="00446F93" w:rsidRPr="009F2B00">
        <w:rPr>
          <w:rFonts w:asciiTheme="minorHAnsi" w:hAnsiTheme="minorHAnsi" w:cs="Calibri"/>
        </w:rPr>
        <w:t>lever på FGU-skoler. Eleverne er mellem 16 og 25 år. Indsatsen vil i første omgang nå bredt ud til FGU-skolerne i Østjylland og dernæst til andre skoler, geografisk spredt over hele landet. </w:t>
      </w:r>
    </w:p>
    <w:p w14:paraId="2B41A50C" w14:textId="1AD541AC" w:rsidR="00BD6DD6" w:rsidRPr="009F2B00" w:rsidRDefault="00BD6DD6" w:rsidP="009D5320">
      <w:pPr>
        <w:numPr>
          <w:ilvl w:val="0"/>
          <w:numId w:val="31"/>
        </w:num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Blandt samlet set 15.000 elever på FGU-skoler er målsætningen for indsatsen at nå ud til 1.500 af disse elever. Ud af disse 1.500 er det målsætningen at 300 elever skal have behandlet temaerne i undervisningssammenhæng</w:t>
      </w:r>
    </w:p>
    <w:p w14:paraId="1ADB85ED" w14:textId="154042C8"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Den sekundære målgruppe er: </w:t>
      </w:r>
    </w:p>
    <w:p w14:paraId="5FB93DDC" w14:textId="5E9E2762" w:rsidR="00446F93" w:rsidRPr="001B0314" w:rsidRDefault="00446F93" w:rsidP="009D5320">
      <w:pPr>
        <w:numPr>
          <w:ilvl w:val="0"/>
          <w:numId w:val="31"/>
        </w:num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Unge </w:t>
      </w:r>
      <w:r w:rsidR="006E79BD" w:rsidRPr="009F2B00">
        <w:rPr>
          <w:rFonts w:asciiTheme="minorHAnsi" w:hAnsiTheme="minorHAnsi" w:cs="Calibri"/>
        </w:rPr>
        <w:t xml:space="preserve">mellem </w:t>
      </w:r>
      <w:r w:rsidRPr="009F2B00">
        <w:rPr>
          <w:rFonts w:asciiTheme="minorHAnsi" w:hAnsiTheme="minorHAnsi" w:cs="Calibri"/>
        </w:rPr>
        <w:t>16-25 år </w:t>
      </w:r>
      <w:r w:rsidR="006E79BD" w:rsidRPr="009F2B00">
        <w:rPr>
          <w:rFonts w:asciiTheme="minorHAnsi" w:hAnsiTheme="minorHAnsi" w:cs="Calibri"/>
        </w:rPr>
        <w:t xml:space="preserve">med et varieret </w:t>
      </w:r>
      <w:r w:rsidRPr="009F2B00">
        <w:rPr>
          <w:rFonts w:asciiTheme="minorHAnsi" w:hAnsiTheme="minorHAnsi" w:cs="Calibri"/>
        </w:rPr>
        <w:t>kendskab til klima og globale forhold</w:t>
      </w:r>
      <w:r w:rsidR="00BD6DD6" w:rsidRPr="009F2B00">
        <w:rPr>
          <w:rFonts w:asciiTheme="minorHAnsi" w:hAnsiTheme="minorHAnsi" w:cs="Calibri"/>
        </w:rPr>
        <w:t xml:space="preserve">. Disse unge når vi ud til via </w:t>
      </w:r>
      <w:proofErr w:type="spellStart"/>
      <w:r w:rsidR="00BD6DD6" w:rsidRPr="009F2B00">
        <w:rPr>
          <w:rFonts w:asciiTheme="minorHAnsi" w:hAnsiTheme="minorHAnsi" w:cs="Calibri"/>
        </w:rPr>
        <w:t>SoMe</w:t>
      </w:r>
      <w:proofErr w:type="spellEnd"/>
      <w:r w:rsidR="00BD6DD6" w:rsidRPr="009F2B00">
        <w:rPr>
          <w:rFonts w:asciiTheme="minorHAnsi" w:hAnsiTheme="minorHAnsi" w:cs="Calibri"/>
        </w:rPr>
        <w:t xml:space="preserve"> og på Roskilde Festival 2021 og Folkemødet 2021.</w:t>
      </w:r>
      <w:r w:rsidRPr="009F2B00">
        <w:rPr>
          <w:rFonts w:asciiTheme="minorHAnsi" w:hAnsiTheme="minorHAnsi" w:cs="Calibri"/>
        </w:rPr>
        <w:t> </w:t>
      </w:r>
      <w:r w:rsidR="001B0314">
        <w:rPr>
          <w:rFonts w:asciiTheme="minorHAnsi" w:hAnsiTheme="minorHAnsi" w:cs="Arial"/>
          <w:sz w:val="18"/>
          <w:szCs w:val="18"/>
        </w:rPr>
        <w:br/>
      </w:r>
    </w:p>
    <w:p w14:paraId="6086F9EF"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3.1.1 Hvordan vil indsatsen nå ud til den valgte målgruppe?</w:t>
      </w:r>
      <w:r w:rsidRPr="009F2B00">
        <w:rPr>
          <w:rFonts w:asciiTheme="minorHAnsi" w:hAnsiTheme="minorHAnsi" w:cs="Calibri"/>
        </w:rPr>
        <w:t> </w:t>
      </w:r>
    </w:p>
    <w:p w14:paraId="4D8EBE45" w14:textId="7314038F" w:rsidR="006802D6" w:rsidRDefault="006802D6" w:rsidP="009D5320">
      <w:pPr>
        <w:spacing w:beforeLines="60" w:before="144" w:afterLines="60" w:after="144"/>
        <w:textAlignment w:val="baseline"/>
        <w:rPr>
          <w:rFonts w:asciiTheme="minorHAnsi" w:hAnsiTheme="minorHAnsi" w:cs="Calibri"/>
        </w:rPr>
      </w:pPr>
      <w:r>
        <w:rPr>
          <w:rFonts w:asciiTheme="minorHAnsi" w:hAnsiTheme="minorHAnsi" w:cs="Calibri"/>
        </w:rPr>
        <w:t>Gennem besøg på skolerne, casting</w:t>
      </w:r>
      <w:r w:rsidR="002858FD">
        <w:rPr>
          <w:rFonts w:asciiTheme="minorHAnsi" w:hAnsiTheme="minorHAnsi" w:cs="Calibri"/>
        </w:rPr>
        <w:t>s</w:t>
      </w:r>
      <w:r>
        <w:rPr>
          <w:rFonts w:asciiTheme="minorHAnsi" w:hAnsiTheme="minorHAnsi" w:cs="Calibri"/>
        </w:rPr>
        <w:t xml:space="preserve"> og ved at inddrage lærerne, vil indsatsen nå ud til FGU-eleverne. Se i øvrigt følgende punkter.</w:t>
      </w:r>
    </w:p>
    <w:p w14:paraId="0B54D3A4" w14:textId="7459C55F" w:rsidR="0071749D" w:rsidRPr="001B0314" w:rsidRDefault="00446F93"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 </w:t>
      </w:r>
    </w:p>
    <w:p w14:paraId="14711D7C" w14:textId="2A43EFD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3.1.2 Hvordan sikrer I, at denne/disse målgruppe(r) oplever, at indsatsen er relevant for dem?</w:t>
      </w:r>
      <w:r w:rsidRPr="009F2B00">
        <w:rPr>
          <w:rFonts w:asciiTheme="minorHAnsi" w:hAnsiTheme="minorHAnsi" w:cs="Calibri"/>
        </w:rPr>
        <w:t> </w:t>
      </w:r>
    </w:p>
    <w:p w14:paraId="5284CE73"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Gennem casting af 5 elever fra FGU-skoler i Danmark til dobbeltfortællingerne mellem Danmark og Kenya, skaber indsatsen identifikation og spejling for resten af FGU-elevgruppen. Castingen er en væsentlig del af metoden til at nå ud til målgruppen. Gennem casting udvælges elever</w:t>
      </w:r>
      <w:r w:rsidR="005C1402" w:rsidRPr="009F2B00">
        <w:rPr>
          <w:rFonts w:asciiTheme="minorHAnsi" w:hAnsiTheme="minorHAnsi" w:cs="Calibri"/>
        </w:rPr>
        <w:t>,</w:t>
      </w:r>
      <w:r w:rsidRPr="009F2B00">
        <w:rPr>
          <w:rFonts w:asciiTheme="minorHAnsi" w:hAnsiTheme="minorHAnsi" w:cs="Calibri"/>
        </w:rPr>
        <w:t xml:space="preserve"> som kan fremstå mere repræsentative for den samlede elevgruppe end tilfældigt udvalgte unge ville kunne. </w:t>
      </w:r>
      <w:r w:rsidRPr="009F2B00">
        <w:rPr>
          <w:rFonts w:asciiTheme="minorHAnsi" w:hAnsiTheme="minorHAnsi" w:cs="Calibri"/>
        </w:rPr>
        <w:lastRenderedPageBreak/>
        <w:t>Således bliver videoerne relevante for FGU-elever som helhed, og således sikrer vi os relevansen for målgruppen. </w:t>
      </w:r>
    </w:p>
    <w:p w14:paraId="76800791" w14:textId="187EF01D"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Et andet vigtigt element i forhold til relevansen for målgruppen er, at elever fra de fem primære skoler genkender FGU-eleverne i videoerne, fordi de helt lavpraktisk er skolekammerater. Til fællesarrangementer på FGU-skolerne vil de fem elever også deltage. </w:t>
      </w:r>
    </w:p>
    <w:p w14:paraId="630DC90A" w14:textId="71F192A8"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En af kernefortællingerne i videoproduktionerne bliver, at det at leve i Danmark og i </w:t>
      </w:r>
      <w:r w:rsidR="009A6C82" w:rsidRPr="009F2B00">
        <w:rPr>
          <w:rFonts w:asciiTheme="minorHAnsi" w:hAnsiTheme="minorHAnsi" w:cs="Calibri"/>
        </w:rPr>
        <w:t xml:space="preserve">Kenya </w:t>
      </w:r>
      <w:r w:rsidRPr="009F2B00">
        <w:rPr>
          <w:rFonts w:asciiTheme="minorHAnsi" w:hAnsiTheme="minorHAnsi" w:cs="Calibri"/>
        </w:rPr>
        <w:t>ikke nødvendigvis er så forskelligt. Når videoproduktioner indeholder fortællinger fra en helt almindelig dagligdag og om helt almindelige tanker om tilværelsen og grøn omstilling, så er det lettere at spejle sig i hinanden.  Dette giver en forståelse af, at vi er sammen om at omstille til et bæredygtigt samfund og gennem oplevelse af, at vi er forbundne, opleves relevansen af at engagere sig. </w:t>
      </w:r>
    </w:p>
    <w:p w14:paraId="7F9A01E3"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w:t>
      </w:r>
    </w:p>
    <w:p w14:paraId="5AD4B685" w14:textId="1AEAEFA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3.2 Beskriv hvordan I vil opnå den ønskede forandring. Beskriv de planlagte aktiviteter, og hvordan de vil lede til konkrete resultater.</w:t>
      </w:r>
      <w:r w:rsidRPr="009F2B00">
        <w:rPr>
          <w:rFonts w:asciiTheme="minorHAnsi" w:hAnsiTheme="minorHAnsi" w:cs="Calibri"/>
        </w:rPr>
        <w:t> </w:t>
      </w:r>
    </w:p>
    <w:p w14:paraId="79E114A1" w14:textId="0D4CF242"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u w:val="single"/>
        </w:rPr>
        <w:t>Komponent 1</w:t>
      </w:r>
      <w:r w:rsidRPr="009F2B00">
        <w:rPr>
          <w:rFonts w:asciiTheme="minorHAnsi" w:hAnsiTheme="minorHAnsi" w:cs="Calibri"/>
        </w:rPr>
        <w:t xml:space="preserve"> – Udvikling af 5 dobbelte videoportrætter af unge fra Østjylland og Vestkenya hver </w:t>
      </w:r>
      <w:r w:rsidR="005C1402" w:rsidRPr="009F2B00">
        <w:rPr>
          <w:rFonts w:asciiTheme="minorHAnsi" w:hAnsiTheme="minorHAnsi" w:cs="Calibri"/>
        </w:rPr>
        <w:t>á</w:t>
      </w:r>
      <w:r w:rsidRPr="009F2B00">
        <w:rPr>
          <w:rFonts w:asciiTheme="minorHAnsi" w:hAnsiTheme="minorHAnsi" w:cs="Calibri"/>
        </w:rPr>
        <w:t xml:space="preserve"> ca. 8 min. </w:t>
      </w:r>
    </w:p>
    <w:p w14:paraId="441A2976" w14:textId="6ACE805C" w:rsidR="00446F93" w:rsidRPr="009F2B00" w:rsidRDefault="00446F93" w:rsidP="009D5320">
      <w:pPr>
        <w:spacing w:beforeLines="60" w:before="144" w:afterLines="60" w:after="144"/>
        <w:textAlignment w:val="baseline"/>
        <w:rPr>
          <w:rFonts w:asciiTheme="minorHAnsi" w:hAnsiTheme="minorHAnsi" w:cs="Arial"/>
        </w:rPr>
      </w:pPr>
      <w:r w:rsidRPr="009F2B00">
        <w:rPr>
          <w:rFonts w:asciiTheme="minorHAnsi" w:hAnsiTheme="minorHAnsi" w:cs="Calibri"/>
        </w:rPr>
        <w:t xml:space="preserve">Der udarbejdes 5 historier fra Danmark og 5 historier fra Syd med unge, der fortæller om, hvad de oplever, gør og tænker omkring bæredygtig udvikling </w:t>
      </w:r>
      <w:r w:rsidR="005C1402" w:rsidRPr="009F2B00">
        <w:rPr>
          <w:rFonts w:asciiTheme="minorHAnsi" w:hAnsiTheme="minorHAnsi" w:cs="Calibri"/>
        </w:rPr>
        <w:t xml:space="preserve">netop </w:t>
      </w:r>
      <w:r w:rsidRPr="009F2B00">
        <w:rPr>
          <w:rFonts w:asciiTheme="minorHAnsi" w:hAnsiTheme="minorHAnsi" w:cs="Calibri"/>
        </w:rPr>
        <w:t>d</w:t>
      </w:r>
      <w:r w:rsidR="005C1402" w:rsidRPr="009F2B00">
        <w:rPr>
          <w:rFonts w:asciiTheme="minorHAnsi" w:hAnsiTheme="minorHAnsi" w:cs="Calibri"/>
        </w:rPr>
        <w:t>e</w:t>
      </w:r>
      <w:r w:rsidRPr="009F2B00">
        <w:rPr>
          <w:rFonts w:asciiTheme="minorHAnsi" w:hAnsiTheme="minorHAnsi" w:cs="Calibri"/>
        </w:rPr>
        <w:t>r, hvor de bor, studerer og lever deres daglige liv. Der produceres 5 film med henholdsvis en ung dansker og en ung fra syd i hver, og der krydsklippes mellem de to. </w:t>
      </w:r>
    </w:p>
    <w:p w14:paraId="5D5E2900" w14:textId="61D97544" w:rsidR="00446F93" w:rsidRDefault="00446F93" w:rsidP="009D5320">
      <w:pPr>
        <w:spacing w:beforeLines="60" w:before="144" w:afterLines="60" w:after="144"/>
        <w:textAlignment w:val="baseline"/>
        <w:rPr>
          <w:rFonts w:asciiTheme="minorHAnsi" w:hAnsiTheme="minorHAnsi" w:cs="Arial"/>
        </w:rPr>
      </w:pPr>
      <w:r w:rsidRPr="009F2B00">
        <w:rPr>
          <w:rFonts w:asciiTheme="minorHAnsi" w:hAnsiTheme="minorHAnsi" w:cs="Arial"/>
        </w:rPr>
        <w:t>De unge castes, så de to og to kan relatere sig til hinanden. Dette på baggrund af interesser, uddannelse, demografi, alder eller evt. engagement i udviklingsarbejde. En film kan således handle om en ung dansker og en ung kenyaner</w:t>
      </w:r>
      <w:r w:rsidR="005C1402" w:rsidRPr="009F2B00">
        <w:rPr>
          <w:rFonts w:asciiTheme="minorHAnsi" w:hAnsiTheme="minorHAnsi" w:cs="Arial"/>
        </w:rPr>
        <w:t>,</w:t>
      </w:r>
      <w:r w:rsidRPr="009F2B00">
        <w:rPr>
          <w:rFonts w:asciiTheme="minorHAnsi" w:hAnsiTheme="minorHAnsi" w:cs="Arial"/>
        </w:rPr>
        <w:t xml:space="preserve"> der begge er opvokset på landet, imens en anden film har to unge</w:t>
      </w:r>
      <w:r w:rsidR="005C1402" w:rsidRPr="009F2B00">
        <w:rPr>
          <w:rFonts w:asciiTheme="minorHAnsi" w:hAnsiTheme="minorHAnsi" w:cs="Arial"/>
        </w:rPr>
        <w:t>,</w:t>
      </w:r>
      <w:r w:rsidRPr="009F2B00">
        <w:rPr>
          <w:rFonts w:asciiTheme="minorHAnsi" w:hAnsiTheme="minorHAnsi" w:cs="Arial"/>
        </w:rPr>
        <w:t xml:space="preserve"> der uddanner sig indenfor træproduktion i hovedrollerne. Det kan også være to</w:t>
      </w:r>
      <w:r w:rsidR="005C1402" w:rsidRPr="009F2B00">
        <w:rPr>
          <w:rFonts w:asciiTheme="minorHAnsi" w:hAnsiTheme="minorHAnsi" w:cs="Arial"/>
        </w:rPr>
        <w:t>,</w:t>
      </w:r>
      <w:r w:rsidRPr="009F2B00">
        <w:rPr>
          <w:rFonts w:asciiTheme="minorHAnsi" w:hAnsiTheme="minorHAnsi" w:cs="Arial"/>
        </w:rPr>
        <w:t xml:space="preserve"> der er engageret i madlavning eller to</w:t>
      </w:r>
      <w:r w:rsidR="005C1402" w:rsidRPr="009F2B00">
        <w:rPr>
          <w:rFonts w:asciiTheme="minorHAnsi" w:hAnsiTheme="minorHAnsi" w:cs="Arial"/>
        </w:rPr>
        <w:t>,</w:t>
      </w:r>
      <w:r w:rsidRPr="009F2B00">
        <w:rPr>
          <w:rFonts w:asciiTheme="minorHAnsi" w:hAnsiTheme="minorHAnsi" w:cs="Arial"/>
        </w:rPr>
        <w:t xml:space="preserve"> der begge er politisk engageret. På denne måde bliver identifikationen mellem de unge fremkaldt, hvilket bliver afsættet for at tale om en fælles fremtid. </w:t>
      </w:r>
    </w:p>
    <w:p w14:paraId="6E749654" w14:textId="06DCF16A" w:rsidR="002858FD" w:rsidRPr="009F2B00" w:rsidRDefault="002858FD" w:rsidP="009D5320">
      <w:pPr>
        <w:spacing w:beforeLines="60" w:before="144" w:afterLines="60" w:after="144"/>
        <w:textAlignment w:val="baseline"/>
        <w:rPr>
          <w:rFonts w:asciiTheme="minorHAnsi" w:hAnsiTheme="minorHAnsi" w:cs="Arial"/>
        </w:rPr>
      </w:pPr>
      <w:r>
        <w:rPr>
          <w:rFonts w:asciiTheme="minorHAnsi" w:hAnsiTheme="minorHAnsi" w:cs="Arial"/>
        </w:rPr>
        <w:t>Efter casting deltager de 5 FGU-elever i workshop 1, hvor temaet er formidling og historiefortælling.</w:t>
      </w:r>
    </w:p>
    <w:p w14:paraId="45E43A5E" w14:textId="7E5C2AAA"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I hver film reflekterer hovedpersonerne over følgende 4 emner: </w:t>
      </w:r>
    </w:p>
    <w:p w14:paraId="5F9FF387" w14:textId="77777777" w:rsidR="00446F93" w:rsidRPr="009F2B00" w:rsidRDefault="00446F93" w:rsidP="009D5320">
      <w:pPr>
        <w:pStyle w:val="Listeafsnit"/>
        <w:numPr>
          <w:ilvl w:val="0"/>
          <w:numId w:val="41"/>
        </w:numPr>
        <w:spacing w:beforeLines="60" w:before="144" w:afterLines="60" w:after="144"/>
        <w:textAlignment w:val="baseline"/>
        <w:rPr>
          <w:rFonts w:asciiTheme="minorHAnsi" w:eastAsia="Meiryo" w:hAnsiTheme="minorHAnsi" w:cs="Arial"/>
          <w:sz w:val="22"/>
          <w:szCs w:val="22"/>
        </w:rPr>
      </w:pPr>
      <w:r w:rsidRPr="009F2B00">
        <w:rPr>
          <w:rFonts w:asciiTheme="minorHAnsi" w:eastAsia="Meiryo" w:hAnsiTheme="minorHAnsi" w:cs="Calibri"/>
          <w:b/>
          <w:bCs/>
        </w:rPr>
        <w:t>Ansvar </w:t>
      </w:r>
      <w:r w:rsidRPr="009F2B00">
        <w:rPr>
          <w:rFonts w:asciiTheme="minorHAnsi" w:eastAsia="Meiryo" w:hAnsiTheme="minorHAnsi" w:cs="Calibri"/>
        </w:rPr>
        <w:t>- hvem har ansvaret for de globale klimaudfordringer? Føler de unge selv et ansvar og er det noget</w:t>
      </w:r>
      <w:r w:rsidR="005C1402" w:rsidRPr="009F2B00">
        <w:rPr>
          <w:rFonts w:asciiTheme="minorHAnsi" w:eastAsia="Meiryo" w:hAnsiTheme="minorHAnsi" w:cs="Calibri"/>
        </w:rPr>
        <w:t>,</w:t>
      </w:r>
      <w:r w:rsidRPr="009F2B00">
        <w:rPr>
          <w:rFonts w:asciiTheme="minorHAnsi" w:eastAsia="Meiryo" w:hAnsiTheme="minorHAnsi" w:cs="Calibri"/>
        </w:rPr>
        <w:t xml:space="preserve"> de har mulighed for at handle på? </w:t>
      </w:r>
      <w:proofErr w:type="spellStart"/>
      <w:r w:rsidRPr="009F2B00">
        <w:rPr>
          <w:rFonts w:asciiTheme="minorHAnsi" w:eastAsia="Meiryo" w:hAnsiTheme="minorHAnsi" w:cs="Calibri"/>
          <w:lang w:val="en-US"/>
        </w:rPr>
        <w:t>Hvilken</w:t>
      </w:r>
      <w:proofErr w:type="spellEnd"/>
      <w:r w:rsidRPr="009F2B00">
        <w:rPr>
          <w:rFonts w:asciiTheme="minorHAnsi" w:eastAsia="Meiryo" w:hAnsiTheme="minorHAnsi" w:cs="Calibri"/>
          <w:lang w:val="en-US"/>
        </w:rPr>
        <w:t> </w:t>
      </w:r>
      <w:proofErr w:type="spellStart"/>
      <w:r w:rsidRPr="009F2B00">
        <w:rPr>
          <w:rFonts w:asciiTheme="minorHAnsi" w:eastAsia="Meiryo" w:hAnsiTheme="minorHAnsi" w:cs="Calibri"/>
          <w:lang w:val="en-US"/>
        </w:rPr>
        <w:t>rolle</w:t>
      </w:r>
      <w:proofErr w:type="spellEnd"/>
      <w:r w:rsidRPr="009F2B00">
        <w:rPr>
          <w:rFonts w:asciiTheme="minorHAnsi" w:eastAsia="Meiryo" w:hAnsiTheme="minorHAnsi" w:cs="Calibri"/>
          <w:lang w:val="en-US"/>
        </w:rPr>
        <w:t> spiller </w:t>
      </w:r>
      <w:proofErr w:type="spellStart"/>
      <w:r w:rsidRPr="009F2B00">
        <w:rPr>
          <w:rFonts w:asciiTheme="minorHAnsi" w:eastAsia="Meiryo" w:hAnsiTheme="minorHAnsi" w:cs="Calibri"/>
          <w:lang w:val="en-US"/>
        </w:rPr>
        <w:t>samfundet</w:t>
      </w:r>
      <w:proofErr w:type="spellEnd"/>
      <w:r w:rsidRPr="009F2B00">
        <w:rPr>
          <w:rFonts w:asciiTheme="minorHAnsi" w:eastAsia="Meiryo" w:hAnsiTheme="minorHAnsi" w:cs="Calibri"/>
          <w:lang w:val="en-US"/>
        </w:rPr>
        <w:t> / </w:t>
      </w:r>
      <w:proofErr w:type="spellStart"/>
      <w:r w:rsidRPr="009F2B00">
        <w:rPr>
          <w:rFonts w:asciiTheme="minorHAnsi" w:eastAsia="Meiryo" w:hAnsiTheme="minorHAnsi" w:cs="Calibri"/>
          <w:lang w:val="en-US"/>
        </w:rPr>
        <w:t>regeringen</w:t>
      </w:r>
      <w:proofErr w:type="spellEnd"/>
      <w:r w:rsidRPr="009F2B00">
        <w:rPr>
          <w:rFonts w:asciiTheme="minorHAnsi" w:eastAsia="Meiryo" w:hAnsiTheme="minorHAnsi" w:cs="Calibri"/>
          <w:lang w:val="en-US"/>
        </w:rPr>
        <w:t> </w:t>
      </w:r>
      <w:proofErr w:type="spellStart"/>
      <w:r w:rsidRPr="009F2B00">
        <w:rPr>
          <w:rFonts w:asciiTheme="minorHAnsi" w:eastAsia="Meiryo" w:hAnsiTheme="minorHAnsi" w:cs="Calibri"/>
          <w:lang w:val="en-US"/>
        </w:rPr>
        <w:t>i</w:t>
      </w:r>
      <w:proofErr w:type="spellEnd"/>
      <w:r w:rsidRPr="009F2B00">
        <w:rPr>
          <w:rFonts w:asciiTheme="minorHAnsi" w:eastAsia="Meiryo" w:hAnsiTheme="minorHAnsi" w:cs="Calibri"/>
          <w:lang w:val="en-US"/>
        </w:rPr>
        <w:t> de </w:t>
      </w:r>
      <w:proofErr w:type="spellStart"/>
      <w:r w:rsidRPr="009F2B00">
        <w:rPr>
          <w:rFonts w:asciiTheme="minorHAnsi" w:eastAsia="Meiryo" w:hAnsiTheme="minorHAnsi" w:cs="Calibri"/>
          <w:lang w:val="en-US"/>
        </w:rPr>
        <w:t>unges</w:t>
      </w:r>
      <w:proofErr w:type="spellEnd"/>
      <w:r w:rsidRPr="009F2B00">
        <w:rPr>
          <w:rFonts w:asciiTheme="minorHAnsi" w:eastAsia="Meiryo" w:hAnsiTheme="minorHAnsi" w:cs="Calibri"/>
          <w:lang w:val="en-US"/>
        </w:rPr>
        <w:t> </w:t>
      </w:r>
      <w:proofErr w:type="spellStart"/>
      <w:r w:rsidRPr="009F2B00">
        <w:rPr>
          <w:rFonts w:asciiTheme="minorHAnsi" w:eastAsia="Meiryo" w:hAnsiTheme="minorHAnsi" w:cs="Calibri"/>
          <w:lang w:val="en-US"/>
        </w:rPr>
        <w:t>øjne</w:t>
      </w:r>
      <w:proofErr w:type="spellEnd"/>
      <w:r w:rsidRPr="009F2B00">
        <w:rPr>
          <w:rFonts w:asciiTheme="minorHAnsi" w:eastAsia="Meiryo" w:hAnsiTheme="minorHAnsi" w:cs="Calibri"/>
          <w:lang w:val="en-US"/>
        </w:rPr>
        <w:t>?</w:t>
      </w:r>
      <w:r w:rsidRPr="009F2B00">
        <w:rPr>
          <w:rFonts w:asciiTheme="minorHAnsi" w:eastAsia="Meiryo" w:hAnsiTheme="minorHAnsi" w:cs="Calibri"/>
        </w:rPr>
        <w:t> </w:t>
      </w:r>
    </w:p>
    <w:p w14:paraId="164E5FEE" w14:textId="77777777" w:rsidR="00446F93" w:rsidRPr="009F2B00" w:rsidRDefault="00446F93" w:rsidP="009D5320">
      <w:pPr>
        <w:pStyle w:val="Listeafsnit"/>
        <w:numPr>
          <w:ilvl w:val="0"/>
          <w:numId w:val="41"/>
        </w:numPr>
        <w:spacing w:beforeLines="60" w:before="144" w:afterLines="60" w:after="144"/>
        <w:textAlignment w:val="baseline"/>
        <w:rPr>
          <w:rFonts w:asciiTheme="minorHAnsi" w:eastAsia="Meiryo" w:hAnsiTheme="minorHAnsi" w:cs="Arial"/>
          <w:sz w:val="22"/>
          <w:szCs w:val="22"/>
        </w:rPr>
      </w:pPr>
      <w:r w:rsidRPr="009F2B00">
        <w:rPr>
          <w:rFonts w:asciiTheme="minorHAnsi" w:eastAsia="Meiryo" w:hAnsiTheme="minorHAnsi" w:cs="Calibri"/>
          <w:b/>
          <w:bCs/>
        </w:rPr>
        <w:t>Hverdagen</w:t>
      </w:r>
      <w:r w:rsidRPr="009F2B00">
        <w:rPr>
          <w:rFonts w:asciiTheme="minorHAnsi" w:eastAsia="Meiryo" w:hAnsiTheme="minorHAnsi" w:cs="Calibri"/>
        </w:rPr>
        <w:t> - oplever de unge at klimaforandringerne påvirker deres hverdag og de valg de træffer for deres liv? Og hvordan kommer konsekvenserne af klimaforandringerne til udtryk i deres lokalsamfund?  </w:t>
      </w:r>
    </w:p>
    <w:p w14:paraId="57C2F7CA" w14:textId="77777777" w:rsidR="00446F93" w:rsidRPr="009F2B00" w:rsidRDefault="00446F93" w:rsidP="009D5320">
      <w:pPr>
        <w:pStyle w:val="Listeafsnit"/>
        <w:numPr>
          <w:ilvl w:val="0"/>
          <w:numId w:val="41"/>
        </w:numPr>
        <w:spacing w:beforeLines="60" w:before="144" w:afterLines="60" w:after="144"/>
        <w:textAlignment w:val="baseline"/>
        <w:rPr>
          <w:rFonts w:asciiTheme="minorHAnsi" w:eastAsia="Meiryo" w:hAnsiTheme="minorHAnsi" w:cs="Arial"/>
          <w:sz w:val="22"/>
          <w:szCs w:val="22"/>
        </w:rPr>
      </w:pPr>
      <w:r w:rsidRPr="009F2B00">
        <w:rPr>
          <w:rFonts w:asciiTheme="minorHAnsi" w:eastAsia="Meiryo" w:hAnsiTheme="minorHAnsi" w:cs="Calibri"/>
          <w:b/>
          <w:bCs/>
        </w:rPr>
        <w:t>Fremtiden</w:t>
      </w:r>
      <w:r w:rsidRPr="009F2B00">
        <w:rPr>
          <w:rFonts w:asciiTheme="minorHAnsi" w:eastAsia="Meiryo" w:hAnsiTheme="minorHAnsi" w:cs="Calibri"/>
        </w:rPr>
        <w:t> - hvordan forholder de unge sig til deres fremtid? - frygt og optimisme. </w:t>
      </w:r>
    </w:p>
    <w:p w14:paraId="02DC81F8" w14:textId="34E9ED9A" w:rsidR="00446F93" w:rsidRPr="00093946" w:rsidRDefault="00446F93" w:rsidP="009D5320">
      <w:pPr>
        <w:pStyle w:val="Listeafsnit"/>
        <w:numPr>
          <w:ilvl w:val="0"/>
          <w:numId w:val="41"/>
        </w:numPr>
        <w:spacing w:beforeLines="60" w:before="144" w:afterLines="60" w:after="144"/>
        <w:textAlignment w:val="baseline"/>
        <w:rPr>
          <w:rFonts w:asciiTheme="minorHAnsi" w:eastAsia="Meiryo" w:hAnsiTheme="minorHAnsi" w:cs="Arial"/>
          <w:sz w:val="22"/>
          <w:szCs w:val="22"/>
        </w:rPr>
      </w:pPr>
      <w:r w:rsidRPr="009F2B00">
        <w:rPr>
          <w:rFonts w:asciiTheme="minorHAnsi" w:eastAsia="Meiryo" w:hAnsiTheme="minorHAnsi" w:cs="Calibri"/>
          <w:b/>
          <w:bCs/>
        </w:rPr>
        <w:t>Engagement</w:t>
      </w:r>
      <w:r w:rsidRPr="009F2B00">
        <w:rPr>
          <w:rFonts w:asciiTheme="minorHAnsi" w:eastAsia="Meiryo" w:hAnsiTheme="minorHAnsi" w:cs="Calibri"/>
        </w:rPr>
        <w:t> - Hvordan engagerer man sig i klima- og udviklingsarbejde? Kender de unge til eksempler og projekter i eget lokalområde? Overvejer de at engagere sig politisk? Har de fokus på eget forbrug? Eller er det hele bare alt for stort, langt væk og uoverskueligt? </w:t>
      </w:r>
    </w:p>
    <w:p w14:paraId="23DEB32E" w14:textId="77777777" w:rsidR="009F2B00" w:rsidRDefault="00446F93"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lastRenderedPageBreak/>
        <w:t>Der arbejdes med tre elementer i filmene</w:t>
      </w:r>
      <w:r w:rsidR="00BD6DD6" w:rsidRPr="009F2B00">
        <w:rPr>
          <w:rFonts w:asciiTheme="minorHAnsi" w:hAnsiTheme="minorHAnsi" w:cs="Calibri"/>
        </w:rPr>
        <w:t>:</w:t>
      </w:r>
      <w:r w:rsidRPr="009F2B00">
        <w:rPr>
          <w:rFonts w:asciiTheme="minorHAnsi" w:hAnsiTheme="minorHAnsi" w:cs="Calibri"/>
        </w:rPr>
        <w:t xml:space="preserve"> </w:t>
      </w:r>
    </w:p>
    <w:p w14:paraId="2A94D9ED" w14:textId="7D86E64B" w:rsidR="00446F93" w:rsidRPr="009F2B00" w:rsidRDefault="00BD6DD6"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1) D</w:t>
      </w:r>
      <w:r w:rsidR="00446F93" w:rsidRPr="009F2B00">
        <w:rPr>
          <w:rFonts w:asciiTheme="minorHAnsi" w:hAnsiTheme="minorHAnsi" w:cs="Calibri"/>
        </w:rPr>
        <w:t>e unges egne optagelser, hvor de filmer sig selv én dag i deres liv. Fra de står op om morgenen til de går i seng om aftenen. Det skaber en naturlig ramme og fremdrift i filmene. De unge tager seeren med i skole, på job, på besøg hos venner eller familie og viser rundt i deres nærområde. </w:t>
      </w:r>
    </w:p>
    <w:p w14:paraId="5F12077E" w14:textId="4A2EE97E" w:rsidR="00446F93" w:rsidRPr="009F2B00" w:rsidRDefault="00BD6DD6"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2) </w:t>
      </w:r>
      <w:r w:rsidR="00446F93" w:rsidRPr="009F2B00">
        <w:rPr>
          <w:rFonts w:asciiTheme="minorHAnsi" w:hAnsiTheme="minorHAnsi" w:cs="Calibri"/>
        </w:rPr>
        <w:t>Et interview med hver af de 10 hovedpersoner har til formål at komme tættere på de unges refleksioner og følelser omkring de klimarelaterede emner.  </w:t>
      </w:r>
    </w:p>
    <w:p w14:paraId="51BF6583" w14:textId="04C06988" w:rsidR="00F27B5D" w:rsidRPr="009F2B00" w:rsidRDefault="00BD6DD6"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 xml:space="preserve">3) </w:t>
      </w:r>
      <w:r w:rsidR="00446F93" w:rsidRPr="009F2B00">
        <w:rPr>
          <w:rFonts w:asciiTheme="minorHAnsi" w:hAnsiTheme="minorHAnsi" w:cs="Calibri"/>
        </w:rPr>
        <w:t>Herudover etableres et metalag, hvor de unge forholder sig til egne antagelser om ”de andre”. Når alle optagelser er produceret og filmene klippet sammen, bliver de to hovedpersoner i hver film præsenteret for hinandens film og udtalelser</w:t>
      </w:r>
      <w:r w:rsidR="005C1402" w:rsidRPr="009F2B00">
        <w:rPr>
          <w:rFonts w:asciiTheme="minorHAnsi" w:hAnsiTheme="minorHAnsi" w:cs="Calibri"/>
        </w:rPr>
        <w:t>,</w:t>
      </w:r>
      <w:r w:rsidR="00446F93" w:rsidRPr="009F2B00">
        <w:rPr>
          <w:rFonts w:asciiTheme="minorHAnsi" w:hAnsiTheme="minorHAnsi" w:cs="Calibri"/>
        </w:rPr>
        <w:t xml:space="preserve"> og der etableres en </w:t>
      </w:r>
      <w:proofErr w:type="spellStart"/>
      <w:r w:rsidR="00446F93" w:rsidRPr="009F2B00">
        <w:rPr>
          <w:rFonts w:asciiTheme="minorHAnsi" w:hAnsiTheme="minorHAnsi" w:cs="Calibri"/>
        </w:rPr>
        <w:t>on-line</w:t>
      </w:r>
      <w:proofErr w:type="spellEnd"/>
      <w:r w:rsidR="00446F93" w:rsidRPr="009F2B00">
        <w:rPr>
          <w:rFonts w:asciiTheme="minorHAnsi" w:hAnsiTheme="minorHAnsi" w:cs="Calibri"/>
        </w:rPr>
        <w:t> dialog mellem deltagerne. Denne sekvens produceres til sidst og vil indgå som et ekstra refleksionselement i arrangementerne på FGU-skolerne og, hvor det er muligt (kvaliteten holder) kan dele af denne dialog lægges til sidst i de enkelte videoer. </w:t>
      </w:r>
    </w:p>
    <w:p w14:paraId="5CD337C3" w14:textId="564B9204" w:rsidR="00446F93" w:rsidRPr="00093946" w:rsidRDefault="00F27B5D"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 xml:space="preserve">I Kenya vil man søge at caste de unge igennem </w:t>
      </w:r>
      <w:proofErr w:type="spellStart"/>
      <w:r w:rsidRPr="009F2B00">
        <w:rPr>
          <w:rFonts w:asciiTheme="minorHAnsi" w:hAnsiTheme="minorHAnsi" w:cs="Calibri"/>
        </w:rPr>
        <w:t>DaCCA</w:t>
      </w:r>
      <w:proofErr w:type="spellEnd"/>
      <w:r w:rsidRPr="009F2B00">
        <w:rPr>
          <w:rFonts w:asciiTheme="minorHAnsi" w:hAnsiTheme="minorHAnsi" w:cs="Calibri"/>
        </w:rPr>
        <w:t xml:space="preserve"> konsortiets partnere for at give mulighed for fremtidig involvering i den ungdomskomponent, der er på vej (se mere nedenfor).</w:t>
      </w:r>
    </w:p>
    <w:p w14:paraId="2E0F0D75" w14:textId="3D4A6A52"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Aktiviteter</w:t>
      </w:r>
      <w:r w:rsidR="006802D6">
        <w:rPr>
          <w:rFonts w:asciiTheme="minorHAnsi" w:hAnsiTheme="minorHAnsi" w:cs="Calibri"/>
        </w:rPr>
        <w:t xml:space="preserve"> i komponent 1</w:t>
      </w:r>
      <w:r w:rsidRPr="009F2B00">
        <w:rPr>
          <w:rFonts w:asciiTheme="minorHAnsi" w:hAnsiTheme="minorHAnsi" w:cs="Calibri"/>
        </w:rPr>
        <w:t xml:space="preserve"> opsummeret: </w:t>
      </w:r>
    </w:p>
    <w:p w14:paraId="1283FE46" w14:textId="2F54E7B5" w:rsidR="00446F93" w:rsidRPr="009F2B00" w:rsidRDefault="00446F93" w:rsidP="009D5320">
      <w:pPr>
        <w:pStyle w:val="Listeafsnit"/>
        <w:numPr>
          <w:ilvl w:val="0"/>
          <w:numId w:val="33"/>
        </w:numPr>
        <w:spacing w:beforeLines="60" w:before="144" w:afterLines="60" w:after="144"/>
        <w:textAlignment w:val="baseline"/>
        <w:rPr>
          <w:rFonts w:asciiTheme="minorHAnsi" w:eastAsia="Meiryo" w:hAnsiTheme="minorHAnsi" w:cs="Arial"/>
          <w:sz w:val="22"/>
          <w:szCs w:val="22"/>
        </w:rPr>
      </w:pPr>
      <w:r w:rsidRPr="009F2B00">
        <w:rPr>
          <w:rFonts w:asciiTheme="minorHAnsi" w:eastAsia="Meiryo" w:hAnsiTheme="minorHAnsi" w:cs="Calibri"/>
        </w:rPr>
        <w:t>Rekruttering</w:t>
      </w:r>
      <w:r w:rsidR="00ED16FC">
        <w:rPr>
          <w:rFonts w:asciiTheme="minorHAnsi" w:eastAsia="Meiryo" w:hAnsiTheme="minorHAnsi" w:cs="Calibri"/>
        </w:rPr>
        <w:t>:</w:t>
      </w:r>
      <w:r w:rsidRPr="009F2B00">
        <w:rPr>
          <w:rFonts w:asciiTheme="minorHAnsi" w:eastAsia="Meiryo" w:hAnsiTheme="minorHAnsi" w:cs="Calibri"/>
        </w:rPr>
        <w:t xml:space="preserve"> </w:t>
      </w:r>
      <w:r w:rsidR="00ED16FC">
        <w:rPr>
          <w:rFonts w:asciiTheme="minorHAnsi" w:eastAsia="Meiryo" w:hAnsiTheme="minorHAnsi" w:cs="Calibri"/>
        </w:rPr>
        <w:t>10</w:t>
      </w:r>
      <w:r w:rsidRPr="009F2B00">
        <w:rPr>
          <w:rFonts w:asciiTheme="minorHAnsi" w:eastAsia="Meiryo" w:hAnsiTheme="minorHAnsi" w:cs="Calibri"/>
        </w:rPr>
        <w:t xml:space="preserve"> unge med interesse i projektet i Danmark og Kenya</w:t>
      </w:r>
      <w:r w:rsidR="00ED16FC">
        <w:rPr>
          <w:rFonts w:asciiTheme="minorHAnsi" w:eastAsia="Meiryo" w:hAnsiTheme="minorHAnsi" w:cs="Calibri"/>
        </w:rPr>
        <w:t xml:space="preserve"> rekrutteres</w:t>
      </w:r>
      <w:r w:rsidRPr="009F2B00">
        <w:rPr>
          <w:rFonts w:asciiTheme="minorHAnsi" w:eastAsia="Meiryo" w:hAnsiTheme="minorHAnsi" w:cs="Calibri"/>
        </w:rPr>
        <w:t xml:space="preserve"> via samarbejde med FGU-skoler og </w:t>
      </w:r>
      <w:proofErr w:type="spellStart"/>
      <w:r w:rsidRPr="009F2B00">
        <w:rPr>
          <w:rFonts w:asciiTheme="minorHAnsi" w:eastAsia="Meiryo" w:hAnsiTheme="minorHAnsi" w:cs="Calibri"/>
        </w:rPr>
        <w:t>V</w:t>
      </w:r>
      <w:r w:rsidR="00F27B5D" w:rsidRPr="009F2B00">
        <w:rPr>
          <w:rFonts w:asciiTheme="minorHAnsi" w:eastAsia="Meiryo" w:hAnsiTheme="minorHAnsi" w:cs="Calibri"/>
        </w:rPr>
        <w:t>edvarendeEnergis</w:t>
      </w:r>
      <w:proofErr w:type="spellEnd"/>
      <w:r w:rsidRPr="009F2B00">
        <w:rPr>
          <w:rFonts w:asciiTheme="minorHAnsi" w:eastAsia="Meiryo" w:hAnsiTheme="minorHAnsi" w:cs="Calibri"/>
        </w:rPr>
        <w:t> partnere i Kenya </w:t>
      </w:r>
    </w:p>
    <w:p w14:paraId="6CBE82D1" w14:textId="2C879D3D" w:rsidR="00446F93" w:rsidRPr="009F2B00" w:rsidRDefault="00ED16FC" w:rsidP="009D5320">
      <w:pPr>
        <w:pStyle w:val="Listeafsnit"/>
        <w:numPr>
          <w:ilvl w:val="0"/>
          <w:numId w:val="33"/>
        </w:numPr>
        <w:spacing w:beforeLines="60" w:before="144" w:afterLines="60" w:after="144"/>
        <w:textAlignment w:val="baseline"/>
        <w:rPr>
          <w:rFonts w:asciiTheme="minorHAnsi" w:eastAsia="Meiryo" w:hAnsiTheme="minorHAnsi" w:cs="Arial"/>
          <w:sz w:val="22"/>
          <w:szCs w:val="22"/>
        </w:rPr>
      </w:pPr>
      <w:r>
        <w:rPr>
          <w:rFonts w:asciiTheme="minorHAnsi" w:eastAsia="Meiryo" w:hAnsiTheme="minorHAnsi" w:cs="Calibri"/>
        </w:rPr>
        <w:t xml:space="preserve">Produktionsforberedelse: </w:t>
      </w:r>
      <w:r w:rsidR="00446F93" w:rsidRPr="009F2B00">
        <w:rPr>
          <w:rFonts w:asciiTheme="minorHAnsi" w:eastAsia="Meiryo" w:hAnsiTheme="minorHAnsi" w:cs="Calibri"/>
        </w:rPr>
        <w:t>Engagere produktionsteam og finpudse produktionsplaner i henholdsvis Danmark og Kenya. </w:t>
      </w:r>
    </w:p>
    <w:p w14:paraId="63AD7F63" w14:textId="7D5CE690" w:rsidR="00446F93" w:rsidRPr="009F2B00" w:rsidRDefault="00132346" w:rsidP="009D5320">
      <w:pPr>
        <w:pStyle w:val="Listeafsnit"/>
        <w:numPr>
          <w:ilvl w:val="0"/>
          <w:numId w:val="33"/>
        </w:numPr>
        <w:spacing w:beforeLines="60" w:before="144" w:afterLines="60" w:after="144"/>
        <w:textAlignment w:val="baseline"/>
        <w:rPr>
          <w:rFonts w:asciiTheme="minorHAnsi" w:eastAsia="Meiryo" w:hAnsiTheme="minorHAnsi" w:cs="Arial"/>
          <w:sz w:val="22"/>
          <w:szCs w:val="22"/>
        </w:rPr>
      </w:pPr>
      <w:r>
        <w:rPr>
          <w:rFonts w:asciiTheme="minorHAnsi" w:eastAsia="Meiryo" w:hAnsiTheme="minorHAnsi" w:cs="Calibri"/>
        </w:rPr>
        <w:t>W</w:t>
      </w:r>
      <w:r w:rsidR="00ED16FC">
        <w:rPr>
          <w:rFonts w:asciiTheme="minorHAnsi" w:eastAsia="Meiryo" w:hAnsiTheme="minorHAnsi" w:cs="Calibri"/>
        </w:rPr>
        <w:t xml:space="preserve">orkshop 1: </w:t>
      </w:r>
      <w:r w:rsidR="00446F93" w:rsidRPr="009F2B00">
        <w:rPr>
          <w:rFonts w:asciiTheme="minorHAnsi" w:eastAsia="Meiryo" w:hAnsiTheme="minorHAnsi" w:cs="Calibri"/>
        </w:rPr>
        <w:t>Workshop med de 5 FGU-elever om at fortælle og formidle sin historie. </w:t>
      </w:r>
    </w:p>
    <w:p w14:paraId="11FCF5B9" w14:textId="5B3BFC5D" w:rsidR="00446F93" w:rsidRPr="009F2B00" w:rsidRDefault="00ED16FC" w:rsidP="009D5320">
      <w:pPr>
        <w:pStyle w:val="Listeafsnit"/>
        <w:numPr>
          <w:ilvl w:val="0"/>
          <w:numId w:val="33"/>
        </w:numPr>
        <w:spacing w:beforeLines="60" w:before="144" w:afterLines="60" w:after="144"/>
        <w:textAlignment w:val="baseline"/>
        <w:rPr>
          <w:rFonts w:asciiTheme="minorHAnsi" w:eastAsia="Meiryo" w:hAnsiTheme="minorHAnsi" w:cs="Arial"/>
          <w:sz w:val="22"/>
          <w:szCs w:val="22"/>
        </w:rPr>
      </w:pPr>
      <w:r>
        <w:rPr>
          <w:rFonts w:asciiTheme="minorHAnsi" w:eastAsia="Meiryo" w:hAnsiTheme="minorHAnsi" w:cs="Calibri"/>
        </w:rPr>
        <w:t xml:space="preserve">Optagelser DK: </w:t>
      </w:r>
      <w:r w:rsidR="00446F93" w:rsidRPr="009F2B00">
        <w:rPr>
          <w:rFonts w:asciiTheme="minorHAnsi" w:eastAsia="Meiryo" w:hAnsiTheme="minorHAnsi" w:cs="Calibri"/>
        </w:rPr>
        <w:t>Optagelser i Danmark og første redigering</w:t>
      </w:r>
      <w:r>
        <w:rPr>
          <w:rFonts w:asciiTheme="minorHAnsi" w:eastAsia="Meiryo" w:hAnsiTheme="minorHAnsi" w:cs="Calibri"/>
        </w:rPr>
        <w:t>.</w:t>
      </w:r>
      <w:r w:rsidR="00446F93" w:rsidRPr="009F2B00">
        <w:rPr>
          <w:rFonts w:asciiTheme="minorHAnsi" w:eastAsia="Meiryo" w:hAnsiTheme="minorHAnsi" w:cs="Calibri"/>
        </w:rPr>
        <w:t> </w:t>
      </w:r>
    </w:p>
    <w:p w14:paraId="306B7E3E" w14:textId="274D5660" w:rsidR="00446F93" w:rsidRPr="009F2B00" w:rsidRDefault="00ED16FC" w:rsidP="009D5320">
      <w:pPr>
        <w:pStyle w:val="Listeafsnit"/>
        <w:numPr>
          <w:ilvl w:val="0"/>
          <w:numId w:val="33"/>
        </w:numPr>
        <w:spacing w:beforeLines="60" w:before="144" w:afterLines="60" w:after="144"/>
        <w:textAlignment w:val="baseline"/>
        <w:rPr>
          <w:rFonts w:asciiTheme="minorHAnsi" w:eastAsia="Meiryo" w:hAnsiTheme="minorHAnsi" w:cs="Arial"/>
          <w:sz w:val="22"/>
          <w:szCs w:val="22"/>
        </w:rPr>
      </w:pPr>
      <w:r>
        <w:rPr>
          <w:rFonts w:asciiTheme="minorHAnsi" w:eastAsia="Meiryo" w:hAnsiTheme="minorHAnsi" w:cs="Calibri"/>
        </w:rPr>
        <w:t xml:space="preserve">Optagelser Kenya: </w:t>
      </w:r>
      <w:r w:rsidR="00446F93" w:rsidRPr="009F2B00">
        <w:rPr>
          <w:rFonts w:asciiTheme="minorHAnsi" w:eastAsia="Meiryo" w:hAnsiTheme="minorHAnsi" w:cs="Calibri"/>
        </w:rPr>
        <w:t>Optagelser i Kenya med udgangspunkt i det danske råprodukt</w:t>
      </w:r>
      <w:r>
        <w:rPr>
          <w:rFonts w:asciiTheme="minorHAnsi" w:eastAsia="Meiryo" w:hAnsiTheme="minorHAnsi" w:cs="Calibri"/>
        </w:rPr>
        <w:t>.</w:t>
      </w:r>
      <w:r w:rsidR="00446F93" w:rsidRPr="009F2B00">
        <w:rPr>
          <w:rFonts w:asciiTheme="minorHAnsi" w:eastAsia="Meiryo" w:hAnsiTheme="minorHAnsi" w:cs="Calibri"/>
        </w:rPr>
        <w:t> </w:t>
      </w:r>
    </w:p>
    <w:p w14:paraId="26D6E7AB" w14:textId="66829D76" w:rsidR="00446F93" w:rsidRPr="009F2B00" w:rsidRDefault="00ED16FC" w:rsidP="009D5320">
      <w:pPr>
        <w:pStyle w:val="Listeafsnit"/>
        <w:numPr>
          <w:ilvl w:val="0"/>
          <w:numId w:val="33"/>
        </w:numPr>
        <w:spacing w:beforeLines="60" w:before="144" w:afterLines="60" w:after="144"/>
        <w:textAlignment w:val="baseline"/>
        <w:rPr>
          <w:rFonts w:asciiTheme="minorHAnsi" w:eastAsia="Meiryo" w:hAnsiTheme="minorHAnsi" w:cs="Arial"/>
          <w:sz w:val="22"/>
          <w:szCs w:val="22"/>
        </w:rPr>
      </w:pPr>
      <w:r>
        <w:rPr>
          <w:rFonts w:asciiTheme="minorHAnsi" w:eastAsia="Meiryo" w:hAnsiTheme="minorHAnsi" w:cs="Calibri"/>
        </w:rPr>
        <w:t xml:space="preserve">Redigering: </w:t>
      </w:r>
      <w:r w:rsidR="00446F93" w:rsidRPr="009F2B00">
        <w:rPr>
          <w:rFonts w:asciiTheme="minorHAnsi" w:eastAsia="Meiryo" w:hAnsiTheme="minorHAnsi" w:cs="Calibri"/>
        </w:rPr>
        <w:t>Redigering af</w:t>
      </w:r>
      <w:r>
        <w:rPr>
          <w:rFonts w:asciiTheme="minorHAnsi" w:eastAsia="Meiryo" w:hAnsiTheme="minorHAnsi" w:cs="Calibri"/>
        </w:rPr>
        <w:t xml:space="preserve"> de</w:t>
      </w:r>
      <w:r w:rsidR="00446F93" w:rsidRPr="009F2B00">
        <w:rPr>
          <w:rFonts w:asciiTheme="minorHAnsi" w:eastAsia="Meiryo" w:hAnsiTheme="minorHAnsi" w:cs="Calibri"/>
        </w:rPr>
        <w:t xml:space="preserve"> 5 </w:t>
      </w:r>
      <w:proofErr w:type="spellStart"/>
      <w:r w:rsidR="00446F93" w:rsidRPr="009F2B00">
        <w:rPr>
          <w:rFonts w:asciiTheme="minorHAnsi" w:eastAsia="Meiryo" w:hAnsiTheme="minorHAnsi" w:cs="Calibri"/>
        </w:rPr>
        <w:t>dobbelt-portrætter</w:t>
      </w:r>
      <w:proofErr w:type="spellEnd"/>
      <w:r>
        <w:rPr>
          <w:rFonts w:asciiTheme="minorHAnsi" w:eastAsia="Meiryo" w:hAnsiTheme="minorHAnsi" w:cs="Calibri"/>
        </w:rPr>
        <w:t xml:space="preserve"> fra både Danmark og Kenya</w:t>
      </w:r>
      <w:r w:rsidR="00FE387C">
        <w:rPr>
          <w:rFonts w:asciiTheme="minorHAnsi" w:eastAsia="Meiryo" w:hAnsiTheme="minorHAnsi" w:cs="Calibri"/>
        </w:rPr>
        <w:t xml:space="preserve"> inkl. tekstning, speak og grafik</w:t>
      </w:r>
      <w:r>
        <w:rPr>
          <w:rFonts w:asciiTheme="minorHAnsi" w:eastAsia="Meiryo" w:hAnsiTheme="minorHAnsi" w:cs="Calibri"/>
        </w:rPr>
        <w:t>.</w:t>
      </w:r>
    </w:p>
    <w:p w14:paraId="0F64301F" w14:textId="360978FC" w:rsidR="00446F93" w:rsidRPr="005A5A34" w:rsidRDefault="00ED16FC" w:rsidP="009D5320">
      <w:pPr>
        <w:pStyle w:val="Listeafsnit"/>
        <w:numPr>
          <w:ilvl w:val="0"/>
          <w:numId w:val="33"/>
        </w:numPr>
        <w:spacing w:beforeLines="60" w:before="144" w:afterLines="60" w:after="144"/>
        <w:textAlignment w:val="baseline"/>
        <w:rPr>
          <w:rFonts w:asciiTheme="minorHAnsi" w:eastAsia="Meiryo" w:hAnsiTheme="minorHAnsi" w:cs="Arial"/>
          <w:strike/>
          <w:sz w:val="22"/>
          <w:szCs w:val="22"/>
        </w:rPr>
      </w:pPr>
      <w:r>
        <w:rPr>
          <w:rFonts w:asciiTheme="minorHAnsi" w:eastAsia="Meiryo" w:hAnsiTheme="minorHAnsi" w:cs="Calibri"/>
        </w:rPr>
        <w:t xml:space="preserve">Dialog: </w:t>
      </w:r>
      <w:r w:rsidR="00446F93" w:rsidRPr="009F2B00">
        <w:rPr>
          <w:rFonts w:asciiTheme="minorHAnsi" w:eastAsia="Meiryo" w:hAnsiTheme="minorHAnsi" w:cs="Calibri"/>
        </w:rPr>
        <w:t>Skype/</w:t>
      </w:r>
      <w:proofErr w:type="spellStart"/>
      <w:r w:rsidR="00446F93" w:rsidRPr="009F2B00">
        <w:rPr>
          <w:rFonts w:asciiTheme="minorHAnsi" w:eastAsia="Meiryo" w:hAnsiTheme="minorHAnsi" w:cs="Calibri"/>
        </w:rPr>
        <w:t>WhatsApp</w:t>
      </w:r>
      <w:proofErr w:type="spellEnd"/>
      <w:r w:rsidR="00446F93" w:rsidRPr="009F2B00">
        <w:rPr>
          <w:rFonts w:asciiTheme="minorHAnsi" w:eastAsia="Meiryo" w:hAnsiTheme="minorHAnsi" w:cs="Calibri"/>
        </w:rPr>
        <w:t xml:space="preserve"> samtaler mellem de respektive to deltagere fra hver film </w:t>
      </w:r>
    </w:p>
    <w:p w14:paraId="24731AB7" w14:textId="77777777" w:rsidR="005A5A34" w:rsidRPr="00093946" w:rsidRDefault="005A5A34" w:rsidP="005A5A34">
      <w:pPr>
        <w:pStyle w:val="Listeafsnit"/>
        <w:spacing w:beforeLines="60" w:before="144" w:afterLines="60" w:after="144"/>
        <w:textAlignment w:val="baseline"/>
        <w:rPr>
          <w:rFonts w:asciiTheme="minorHAnsi" w:eastAsia="Meiryo" w:hAnsiTheme="minorHAnsi" w:cs="Arial"/>
          <w:strike/>
          <w:sz w:val="22"/>
          <w:szCs w:val="22"/>
        </w:rPr>
      </w:pPr>
    </w:p>
    <w:p w14:paraId="1196C658" w14:textId="4BA50C0E"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u w:val="single"/>
        </w:rPr>
        <w:t>Komponent 2</w:t>
      </w:r>
      <w:r w:rsidRPr="009F2B00">
        <w:rPr>
          <w:rFonts w:asciiTheme="minorHAnsi" w:hAnsiTheme="minorHAnsi" w:cs="Calibri"/>
        </w:rPr>
        <w:t> – Videoerne danner basis for undervisning og refleksion på</w:t>
      </w:r>
      <w:r w:rsidR="006E79BD" w:rsidRPr="009F2B00">
        <w:rPr>
          <w:rFonts w:asciiTheme="minorHAnsi" w:hAnsiTheme="minorHAnsi" w:cs="Calibri"/>
        </w:rPr>
        <w:t xml:space="preserve"> 15</w:t>
      </w:r>
      <w:r w:rsidRPr="009F2B00">
        <w:rPr>
          <w:rFonts w:asciiTheme="minorHAnsi" w:hAnsiTheme="minorHAnsi" w:cs="Calibri"/>
        </w:rPr>
        <w:t xml:space="preserve"> FGU-skoler </w:t>
      </w:r>
    </w:p>
    <w:p w14:paraId="612FC8CD" w14:textId="162E796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 5 involverede elever mødes til workshop</w:t>
      </w:r>
      <w:r w:rsidR="008906F2">
        <w:rPr>
          <w:rFonts w:asciiTheme="minorHAnsi" w:hAnsiTheme="minorHAnsi" w:cs="Calibri"/>
        </w:rPr>
        <w:t xml:space="preserve"> 2</w:t>
      </w:r>
      <w:r w:rsidRPr="009F2B00">
        <w:rPr>
          <w:rFonts w:asciiTheme="minorHAnsi" w:hAnsiTheme="minorHAnsi" w:cs="Calibri"/>
        </w:rPr>
        <w:t xml:space="preserve"> for at evaluere produktionen af videoerne i fællesskab. Workshoppen </w:t>
      </w:r>
      <w:proofErr w:type="spellStart"/>
      <w:r w:rsidRPr="009F2B00">
        <w:rPr>
          <w:rFonts w:asciiTheme="minorHAnsi" w:hAnsiTheme="minorHAnsi" w:cs="Calibri"/>
        </w:rPr>
        <w:t>faciliteres</w:t>
      </w:r>
      <w:proofErr w:type="spellEnd"/>
      <w:r w:rsidRPr="009F2B00">
        <w:rPr>
          <w:rFonts w:asciiTheme="minorHAnsi" w:hAnsiTheme="minorHAnsi" w:cs="Calibri"/>
        </w:rPr>
        <w:t xml:space="preserve"> af </w:t>
      </w:r>
      <w:proofErr w:type="spellStart"/>
      <w:r w:rsidRPr="009F2B00">
        <w:rPr>
          <w:rFonts w:asciiTheme="minorHAnsi" w:hAnsiTheme="minorHAnsi" w:cs="Calibri"/>
        </w:rPr>
        <w:t>VedvarendeEnergi</w:t>
      </w:r>
      <w:proofErr w:type="spellEnd"/>
      <w:r w:rsidRPr="009F2B00">
        <w:rPr>
          <w:rFonts w:asciiTheme="minorHAnsi" w:hAnsiTheme="minorHAnsi" w:cs="Calibri"/>
        </w:rPr>
        <w:t xml:space="preserve">. Udover evaluering har workshoppen til hensigt at knytte stærkere bånd mellem eleverne, som flere gange i løbet af projektperioden vil mødes i forskelligt regi. Desuden har workshoppen til hensigt at </w:t>
      </w:r>
      <w:r w:rsidR="00651AAD">
        <w:rPr>
          <w:rFonts w:asciiTheme="minorHAnsi" w:hAnsiTheme="minorHAnsi" w:cs="Calibri"/>
        </w:rPr>
        <w:t xml:space="preserve">koordinere hvordan </w:t>
      </w:r>
      <w:r w:rsidRPr="009F2B00">
        <w:rPr>
          <w:rFonts w:asciiTheme="minorHAnsi" w:hAnsiTheme="minorHAnsi" w:cs="Calibri"/>
        </w:rPr>
        <w:t>eleverne, parvist</w:t>
      </w:r>
      <w:r w:rsidR="00651AAD">
        <w:rPr>
          <w:rFonts w:asciiTheme="minorHAnsi" w:hAnsiTheme="minorHAnsi" w:cs="Calibri"/>
        </w:rPr>
        <w:t xml:space="preserve"> kan </w:t>
      </w:r>
      <w:r w:rsidRPr="009F2B00">
        <w:rPr>
          <w:rFonts w:asciiTheme="minorHAnsi" w:hAnsiTheme="minorHAnsi" w:cs="Calibri"/>
        </w:rPr>
        <w:t>deltage med korte oplæg ved de kommende fælles videofremvisninger på de 5 første skoler. </w:t>
      </w:r>
    </w:p>
    <w:p w14:paraId="21EBC021" w14:textId="77777777" w:rsid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På de 5 primært involverede FGU-skoler bliver de 5 videoproduktioner efter produktionsperioden anvendt i undervisningssammenhæng. I første omgang bliver der arrangeret fælles fremvisninger af den video, som involverer eleven fra den respektive skole. Ved disse fælles fremvisninger vil mellem 50 og 200 elever være til stede, afhængigt af skolens størrelse</w:t>
      </w:r>
      <w:r w:rsidR="00E33A10" w:rsidRPr="009F2B00">
        <w:rPr>
          <w:rFonts w:asciiTheme="minorHAnsi" w:hAnsiTheme="minorHAnsi" w:cs="Calibri"/>
        </w:rPr>
        <w:t>,</w:t>
      </w:r>
      <w:r w:rsidRPr="009F2B00">
        <w:rPr>
          <w:rFonts w:asciiTheme="minorHAnsi" w:hAnsiTheme="minorHAnsi" w:cs="Calibri"/>
        </w:rPr>
        <w:t xml:space="preserve"> som varierer meget. VedvarendeEnergi laver et oplæg og fortæller om baggrunden for og relevansen af projektet, mens eleven fortæller om sine oplevelser i forbindelse med produktionen af videoen.  En sådan fælles fremvisning af videoerne vil foregå på samtlige 5 involverede FGU-skoler.  </w:t>
      </w:r>
    </w:p>
    <w:p w14:paraId="14CB65D6" w14:textId="45F639B4" w:rsidR="00446F93" w:rsidRPr="009F2B00" w:rsidRDefault="00093946" w:rsidP="009D5320">
      <w:pPr>
        <w:spacing w:beforeLines="60" w:before="144" w:afterLines="60" w:after="144"/>
        <w:textAlignment w:val="baseline"/>
        <w:rPr>
          <w:rFonts w:asciiTheme="minorHAnsi" w:hAnsiTheme="minorHAnsi" w:cs="Arial"/>
          <w:sz w:val="18"/>
          <w:szCs w:val="18"/>
        </w:rPr>
      </w:pPr>
      <w:r>
        <w:rPr>
          <w:rFonts w:asciiTheme="minorHAnsi" w:hAnsiTheme="minorHAnsi" w:cs="Arial"/>
          <w:noProof/>
          <w:sz w:val="18"/>
          <w:szCs w:val="18"/>
        </w:rPr>
        <w:lastRenderedPageBreak/>
        <w:drawing>
          <wp:anchor distT="0" distB="0" distL="114300" distR="114300" simplePos="0" relativeHeight="251659264" behindDoc="1" locked="0" layoutInCell="1" allowOverlap="1" wp14:anchorId="03AAAEFE" wp14:editId="5E1AF9F2">
            <wp:simplePos x="0" y="0"/>
            <wp:positionH relativeFrom="column">
              <wp:posOffset>2485831</wp:posOffset>
            </wp:positionH>
            <wp:positionV relativeFrom="paragraph">
              <wp:posOffset>979750</wp:posOffset>
            </wp:positionV>
            <wp:extent cx="3867150" cy="3061335"/>
            <wp:effectExtent l="12700" t="12700" r="19050" b="12065"/>
            <wp:wrapTight wrapText="bothSides">
              <wp:wrapPolygon edited="0">
                <wp:start x="-71" y="-90"/>
                <wp:lineTo x="-71" y="21596"/>
                <wp:lineTo x="21635" y="21596"/>
                <wp:lineTo x="21635" y="-90"/>
                <wp:lineTo x="-71" y="-90"/>
              </wp:wrapPolygon>
            </wp:wrapTight>
            <wp:docPr id="2" name="Billede 2"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20-05-27 kl. 14.03.09.png"/>
                    <pic:cNvPicPr/>
                  </pic:nvPicPr>
                  <pic:blipFill>
                    <a:blip r:embed="rId9">
                      <a:extLst>
                        <a:ext uri="{28A0092B-C50C-407E-A947-70E740481C1C}">
                          <a14:useLocalDpi xmlns:a14="http://schemas.microsoft.com/office/drawing/2010/main" val="0"/>
                        </a:ext>
                      </a:extLst>
                    </a:blip>
                    <a:stretch>
                      <a:fillRect/>
                    </a:stretch>
                  </pic:blipFill>
                  <pic:spPr>
                    <a:xfrm>
                      <a:off x="0" y="0"/>
                      <a:ext cx="3867150" cy="3061335"/>
                    </a:xfrm>
                    <a:prstGeom prst="rect">
                      <a:avLst/>
                    </a:prstGeom>
                    <a:ln w="12700">
                      <a:solidFill>
                        <a:schemeClr val="tx1">
                          <a:alpha val="68000"/>
                        </a:schemeClr>
                      </a:solidFill>
                    </a:ln>
                  </pic:spPr>
                </pic:pic>
              </a:graphicData>
            </a:graphic>
            <wp14:sizeRelH relativeFrom="page">
              <wp14:pctWidth>0</wp14:pctWidth>
            </wp14:sizeRelH>
            <wp14:sizeRelV relativeFrom="page">
              <wp14:pctHeight>0</wp14:pctHeight>
            </wp14:sizeRelV>
          </wp:anchor>
        </w:drawing>
      </w:r>
      <w:r w:rsidR="00446F93" w:rsidRPr="009F2B00">
        <w:rPr>
          <w:rFonts w:asciiTheme="minorHAnsi" w:hAnsiTheme="minorHAnsi" w:cs="Calibri"/>
        </w:rPr>
        <w:t>I forbindelse med fællesfremvisningerne vil VedvarendeEnergi udarbejde et vedkommende og engagerende materiale, der kan medvirke til øget interesse og refleksion blandt eleverne. Platformen for dette materiale vil være storskærmen, hvor videoerne også fremvises og vil tage udgangspunkt i online afstemninger, klimaløfter eller quiz-lignende aktivitet på for eksempel “</w:t>
      </w:r>
      <w:proofErr w:type="spellStart"/>
      <w:r w:rsidR="00446F93" w:rsidRPr="009F2B00">
        <w:rPr>
          <w:rFonts w:asciiTheme="minorHAnsi" w:hAnsiTheme="minorHAnsi" w:cs="Calibri"/>
        </w:rPr>
        <w:t>Kahoot</w:t>
      </w:r>
      <w:proofErr w:type="spellEnd"/>
      <w:r w:rsidR="00446F93" w:rsidRPr="009F2B00">
        <w:rPr>
          <w:rFonts w:asciiTheme="minorHAnsi" w:hAnsiTheme="minorHAnsi" w:cs="Calibri"/>
        </w:rPr>
        <w:t>”. </w:t>
      </w:r>
    </w:p>
    <w:p w14:paraId="7B694B04" w14:textId="3580E23C" w:rsidR="00236B12" w:rsidRPr="009F2B00" w:rsidRDefault="00093946" w:rsidP="009D5320">
      <w:pPr>
        <w:spacing w:beforeLines="60" w:before="144" w:afterLines="60" w:after="144"/>
        <w:textAlignment w:val="baseline"/>
        <w:rPr>
          <w:rFonts w:asciiTheme="minorHAnsi" w:hAnsiTheme="minorHAnsi" w:cs="Arial"/>
          <w:sz w:val="18"/>
          <w:szCs w:val="18"/>
        </w:rPr>
      </w:pPr>
      <w:r>
        <w:rPr>
          <w:rFonts w:asciiTheme="minorHAnsi" w:hAnsiTheme="minorHAnsi" w:cs="Calibri"/>
          <w:noProof/>
        </w:rPr>
        <mc:AlternateContent>
          <mc:Choice Requires="wps">
            <w:drawing>
              <wp:anchor distT="0" distB="0" distL="114300" distR="114300" simplePos="0" relativeHeight="251660288" behindDoc="1" locked="0" layoutInCell="1" allowOverlap="1" wp14:anchorId="3CCE17DC" wp14:editId="357C55FE">
                <wp:simplePos x="0" y="0"/>
                <wp:positionH relativeFrom="column">
                  <wp:posOffset>2485915</wp:posOffset>
                </wp:positionH>
                <wp:positionV relativeFrom="paragraph">
                  <wp:posOffset>3052389</wp:posOffset>
                </wp:positionV>
                <wp:extent cx="3823943" cy="245110"/>
                <wp:effectExtent l="0" t="0" r="0" b="0"/>
                <wp:wrapTight wrapText="bothSides">
                  <wp:wrapPolygon edited="0">
                    <wp:start x="0" y="0"/>
                    <wp:lineTo x="0" y="20145"/>
                    <wp:lineTo x="21525" y="20145"/>
                    <wp:lineTo x="21525" y="0"/>
                    <wp:lineTo x="0" y="0"/>
                  </wp:wrapPolygon>
                </wp:wrapTight>
                <wp:docPr id="3" name="Tekstfelt 3"/>
                <wp:cNvGraphicFramePr/>
                <a:graphic xmlns:a="http://schemas.openxmlformats.org/drawingml/2006/main">
                  <a:graphicData uri="http://schemas.microsoft.com/office/word/2010/wordprocessingShape">
                    <wps:wsp>
                      <wps:cNvSpPr txBox="1"/>
                      <wps:spPr>
                        <a:xfrm>
                          <a:off x="0" y="0"/>
                          <a:ext cx="3823943" cy="245110"/>
                        </a:xfrm>
                        <a:prstGeom prst="rect">
                          <a:avLst/>
                        </a:prstGeom>
                        <a:solidFill>
                          <a:schemeClr val="lt1"/>
                        </a:solidFill>
                        <a:ln w="6350">
                          <a:noFill/>
                        </a:ln>
                      </wps:spPr>
                      <wps:txbx>
                        <w:txbxContent>
                          <w:p w14:paraId="7DB65EBA" w14:textId="77777777" w:rsidR="00093946" w:rsidRPr="00093946" w:rsidRDefault="00093946" w:rsidP="00093946">
                            <w:pPr>
                              <w:rPr>
                                <w:sz w:val="16"/>
                                <w:szCs w:val="16"/>
                                <w14:textOutline w14:w="9525" w14:cap="rnd" w14:cmpd="sng" w14:algn="ctr">
                                  <w14:noFill/>
                                  <w14:prstDash w14:val="solid"/>
                                  <w14:bevel/>
                                </w14:textOutline>
                              </w:rPr>
                            </w:pPr>
                            <w:r w:rsidRPr="00093946">
                              <w:rPr>
                                <w:sz w:val="16"/>
                                <w:szCs w:val="16"/>
                                <w14:textOutline w14:w="9525" w14:cap="rnd" w14:cmpd="sng" w14:algn="ctr">
                                  <w14:noFill/>
                                  <w14:prstDash w14:val="solid"/>
                                  <w14:bevel/>
                                </w14:textOutline>
                              </w:rPr>
                              <w:t>Interessetilkendegivelse fra FGU-Østjylland afdeling i Grenå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3CCE17DC" id="_x0000_t202" coordsize="21600,21600" o:spt="202" path="m,l,21600r21600,l21600,xe">
                <v:stroke joinstyle="miter"/>
                <v:path gradientshapeok="t" o:connecttype="rect"/>
              </v:shapetype>
              <v:shape id="Tekstfelt 3" o:spid="_x0000_s1026" type="#_x0000_t202" style="position:absolute;margin-left:195.75pt;margin-top:240.35pt;width:301.1pt;height:19.3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" fillcolor="white [3201]" stroked="f" strokeweight=".5pt">
                <v:textbox>
                  <w:txbxContent>
                    <w:p w14:paraId="7DB65EBA" w14:textId="77777777" w:rsidR="00093946" w:rsidRPr="00093946" w:rsidRDefault="00093946" w:rsidP="00093946">
                      <w:pPr>
                        <w:rPr>
                          <w:sz w:val="16"/>
                          <w:szCs w:val="16"/>
                          <w14:textOutline w14:w="9525" w14:cap="rnd" w14:cmpd="sng" w14:algn="ctr">
                            <w14:noFill/>
                            <w14:prstDash w14:val="solid"/>
                            <w14:bevel/>
                          </w14:textOutline>
                        </w:rPr>
                      </w:pPr>
                      <w:r w:rsidRPr="00093946">
                        <w:rPr>
                          <w:sz w:val="16"/>
                          <w:szCs w:val="16"/>
                          <w14:textOutline w14:w="9525" w14:cap="rnd" w14:cmpd="sng" w14:algn="ctr">
                            <w14:noFill/>
                            <w14:prstDash w14:val="solid"/>
                            <w14:bevel/>
                          </w14:textOutline>
                        </w:rPr>
                        <w:t>Interessetilkendegivelse fra FGU-Østjylland afdeling i Grenå</w:t>
                      </w:r>
                    </w:p>
                  </w:txbxContent>
                </v:textbox>
                <w10:wrap type="tight"/>
              </v:shape>
            </w:pict>
          </mc:Fallback>
        </mc:AlternateContent>
      </w:r>
      <w:r w:rsidR="005A5A34">
        <w:rPr>
          <w:rFonts w:asciiTheme="minorHAnsi" w:hAnsiTheme="minorHAnsi" w:cs="Calibri"/>
        </w:rPr>
        <w:t>E</w:t>
      </w:r>
      <w:r w:rsidR="00446F93" w:rsidRPr="009F2B00">
        <w:rPr>
          <w:rFonts w:asciiTheme="minorHAnsi" w:hAnsiTheme="minorHAnsi" w:cs="Calibri"/>
        </w:rPr>
        <w:t xml:space="preserve">fter de fælles fremvisninger vil relevante lærere på de 5 første skoler inddrage videoerne i deres undervisning. Eksempelvis findes der på flere FGU-skoler en linje med temaet “Verdensborger”, hvor inddragelse af videoerne vil være yderst relevant. Også omkring faget “Identitet og medborgerskab”, som alle FGU-institutioner udbyder, vil der være stærke sammenhænge med videoernes tema. Vi har flere tilkendegivelser, både skriftlige og mundtlige fra FGU-lærere og FGU-ledere, hvor det bemærkes, at videoerne vil udgøre et meget relevant og kærkomment supplement til den almindelige undervisning. Et eksempel på en af vores tilkendegivelser er </w:t>
      </w:r>
      <w:r w:rsidR="00651AAD">
        <w:rPr>
          <w:rFonts w:asciiTheme="minorHAnsi" w:hAnsiTheme="minorHAnsi" w:cs="Calibri"/>
        </w:rPr>
        <w:t>vist her på siden</w:t>
      </w:r>
      <w:r w:rsidR="00446F93" w:rsidRPr="009F2B00">
        <w:rPr>
          <w:rFonts w:asciiTheme="minorHAnsi" w:hAnsiTheme="minorHAnsi" w:cs="Calibri"/>
        </w:rPr>
        <w:t>. </w:t>
      </w:r>
    </w:p>
    <w:p w14:paraId="0A789B20" w14:textId="3497FA9E"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I forbindelse med inddragelsen i undervisningen vil VedvarendeEnergi udarbejde undervisningsmateriale, der kan hjælpe debatter, refleksioner og diskussioner på vej i de mange klasser, der vil benytte sig af videoerne, ligesom VedvarendeEnergi </w:t>
      </w:r>
      <w:r w:rsidR="006802D6">
        <w:rPr>
          <w:rFonts w:asciiTheme="minorHAnsi" w:hAnsiTheme="minorHAnsi" w:cs="Calibri"/>
        </w:rPr>
        <w:t>vil</w:t>
      </w:r>
      <w:r w:rsidRPr="009F2B00">
        <w:rPr>
          <w:rFonts w:asciiTheme="minorHAnsi" w:hAnsiTheme="minorHAnsi" w:cs="Calibri"/>
        </w:rPr>
        <w:t xml:space="preserve"> være repræsenteret med oplæg ved undervisningsforløb</w:t>
      </w:r>
      <w:r w:rsidR="006802D6">
        <w:rPr>
          <w:rFonts w:asciiTheme="minorHAnsi" w:hAnsiTheme="minorHAnsi" w:cs="Calibri"/>
        </w:rPr>
        <w:t>ene</w:t>
      </w:r>
      <w:r w:rsidRPr="009F2B00">
        <w:rPr>
          <w:rFonts w:asciiTheme="minorHAnsi" w:hAnsiTheme="minorHAnsi" w:cs="Calibri"/>
        </w:rPr>
        <w:t>.  </w:t>
      </w:r>
    </w:p>
    <w:p w14:paraId="30DD69D8" w14:textId="347CDFF6" w:rsidR="00F00BB0" w:rsidRPr="009F2B00" w:rsidRDefault="00167029" w:rsidP="009D5320">
      <w:pPr>
        <w:spacing w:beforeLines="60" w:before="144" w:afterLines="60" w:after="144"/>
        <w:textAlignment w:val="baseline"/>
        <w:rPr>
          <w:rFonts w:asciiTheme="minorHAnsi" w:hAnsiTheme="minorHAnsi" w:cs="Calibri"/>
        </w:rPr>
      </w:pPr>
      <w:r>
        <w:rPr>
          <w:rFonts w:asciiTheme="minorHAnsi" w:hAnsiTheme="minorHAnsi" w:cs="Calibri"/>
        </w:rPr>
        <w:t xml:space="preserve">Udover arrangementer </w:t>
      </w:r>
      <w:r w:rsidR="00933C65">
        <w:rPr>
          <w:rFonts w:asciiTheme="minorHAnsi" w:hAnsiTheme="minorHAnsi" w:cs="Calibri"/>
        </w:rPr>
        <w:t xml:space="preserve">på </w:t>
      </w:r>
      <w:r w:rsidR="005A5A34">
        <w:rPr>
          <w:rFonts w:asciiTheme="minorHAnsi" w:hAnsiTheme="minorHAnsi" w:cs="Calibri"/>
        </w:rPr>
        <w:t xml:space="preserve">de </w:t>
      </w:r>
      <w:r w:rsidR="00933C65">
        <w:rPr>
          <w:rFonts w:asciiTheme="minorHAnsi" w:hAnsiTheme="minorHAnsi" w:cs="Calibri"/>
        </w:rPr>
        <w:t xml:space="preserve">fem FGU-skoler hvor eleverne i filmene går, vil der være arrangementer på </w:t>
      </w:r>
      <w:r>
        <w:rPr>
          <w:rFonts w:asciiTheme="minorHAnsi" w:hAnsiTheme="minorHAnsi" w:cs="Calibri"/>
        </w:rPr>
        <w:t>yderligere</w:t>
      </w:r>
      <w:r w:rsidRPr="009F2B00">
        <w:rPr>
          <w:rFonts w:asciiTheme="minorHAnsi" w:hAnsiTheme="minorHAnsi" w:cs="Calibri"/>
        </w:rPr>
        <w:t xml:space="preserve"> 1</w:t>
      </w:r>
      <w:r>
        <w:rPr>
          <w:rFonts w:asciiTheme="minorHAnsi" w:hAnsiTheme="minorHAnsi" w:cs="Calibri"/>
        </w:rPr>
        <w:t>0</w:t>
      </w:r>
      <w:r w:rsidRPr="009F2B00">
        <w:rPr>
          <w:rFonts w:asciiTheme="minorHAnsi" w:hAnsiTheme="minorHAnsi" w:cs="Calibri"/>
        </w:rPr>
        <w:t xml:space="preserve"> FGU-skoler.</w:t>
      </w:r>
      <w:r w:rsidR="00933C65">
        <w:rPr>
          <w:rFonts w:asciiTheme="minorHAnsi" w:hAnsiTheme="minorHAnsi" w:cs="Calibri"/>
        </w:rPr>
        <w:t xml:space="preserve"> De 10 skoler findes ved at </w:t>
      </w:r>
      <w:proofErr w:type="spellStart"/>
      <w:r w:rsidR="00446F93" w:rsidRPr="009F2B00">
        <w:rPr>
          <w:rFonts w:asciiTheme="minorHAnsi" w:hAnsiTheme="minorHAnsi" w:cs="Calibri"/>
        </w:rPr>
        <w:t>VedvarendeEnergi</w:t>
      </w:r>
      <w:proofErr w:type="spellEnd"/>
      <w:r w:rsidR="00446F93" w:rsidRPr="009F2B00">
        <w:rPr>
          <w:rFonts w:asciiTheme="minorHAnsi" w:hAnsiTheme="minorHAnsi" w:cs="Calibri"/>
        </w:rPr>
        <w:t> række</w:t>
      </w:r>
      <w:r w:rsidR="005A5A34">
        <w:rPr>
          <w:rFonts w:asciiTheme="minorHAnsi" w:hAnsiTheme="minorHAnsi" w:cs="Calibri"/>
        </w:rPr>
        <w:t>r</w:t>
      </w:r>
      <w:r w:rsidR="00446F93" w:rsidRPr="009F2B00">
        <w:rPr>
          <w:rFonts w:asciiTheme="minorHAnsi" w:hAnsiTheme="minorHAnsi" w:cs="Calibri"/>
        </w:rPr>
        <w:t xml:space="preserve"> ud til de fleste af de resterende næsten 100 FGU-skoler i hele landet. FGU-skolerne vil blive tilbudt at inddrage videomaterialet og undervisningsmaterialet i deres undervisning. Ud fra de mange positive tilkendegivelser VedvarendeEnergi har fået omkring projektets relevans er det vores klare indtryk, at mange skoler vil benytte sig af tilbuddet. En stor del af forklaringen på dette er, at velproduceret, vedkommende videomateriale med FGU-elever i hovedrollen ikke er særligt udbredt. En anden forklaring er, at FGU-skolerne ligesom de fleste andre samfundsinstitutioner i stadigt højere grad begynder at interessere sig for FN´s verdensmål og problemstillingerne knyttet dertil. Et udtryk for denne tendens ses i den nyetablerede </w:t>
      </w:r>
      <w:r w:rsidR="00E33A10" w:rsidRPr="009F2B00">
        <w:rPr>
          <w:rFonts w:asciiTheme="minorHAnsi" w:hAnsiTheme="minorHAnsi" w:cs="Calibri"/>
        </w:rPr>
        <w:t>FGU-</w:t>
      </w:r>
      <w:r w:rsidR="00446F93" w:rsidRPr="009F2B00">
        <w:rPr>
          <w:rFonts w:asciiTheme="minorHAnsi" w:hAnsiTheme="minorHAnsi" w:cs="Calibri"/>
        </w:rPr>
        <w:t>linje, “Verdensborger”, hvor et centralt fagelement netop er FN´s Verdensmål. </w:t>
      </w:r>
    </w:p>
    <w:p w14:paraId="70CE33F8" w14:textId="45764DA0" w:rsidR="00446F93" w:rsidRPr="009F2B00" w:rsidRDefault="00F00BB0"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Sammenlagt forventer VedvarendeEnergi at minimum 15 skoler vil benytte sig af muligheden for at inddrage dobbeltfortællingerne i undervisningssammenhæng. VedvarendeEnergi vil være til stede med undervisningsoplæg og sparring i forbindelse med undervisningen på de 15 skoler.</w:t>
      </w:r>
    </w:p>
    <w:p w14:paraId="4745F75C" w14:textId="5EFC6A81"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lastRenderedPageBreak/>
        <w:t>Sammenhængen mellem disse aktiviteter sigter mod at resultere i større interesse for og engagement i udviklingsarbejde blandt FGU-eleverne. Når konkrete vinkler på udviklingsarbejde, som videoerne repræsenterer, formidles til FGU-elever, vil nogle af eleverne fatte interesse og engagere sig. </w:t>
      </w:r>
    </w:p>
    <w:p w14:paraId="622F715E" w14:textId="037FF42F"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Aktiviteter</w:t>
      </w:r>
      <w:r w:rsidR="006802D6">
        <w:rPr>
          <w:rFonts w:asciiTheme="minorHAnsi" w:hAnsiTheme="minorHAnsi" w:cs="Calibri"/>
        </w:rPr>
        <w:t xml:space="preserve"> i komponent 2</w:t>
      </w:r>
      <w:r w:rsidRPr="009F2B00">
        <w:rPr>
          <w:rFonts w:asciiTheme="minorHAnsi" w:hAnsiTheme="minorHAnsi" w:cs="Calibri"/>
        </w:rPr>
        <w:t xml:space="preserve"> opsummeret: </w:t>
      </w:r>
    </w:p>
    <w:p w14:paraId="511D0108" w14:textId="45A55F72" w:rsidR="00446F93" w:rsidRPr="00ED16FC" w:rsidRDefault="00ED16FC" w:rsidP="009D5320">
      <w:pPr>
        <w:pStyle w:val="Listeafsnit"/>
        <w:numPr>
          <w:ilvl w:val="0"/>
          <w:numId w:val="35"/>
        </w:numPr>
        <w:spacing w:beforeLines="60" w:before="144" w:afterLines="60" w:after="144"/>
        <w:textAlignment w:val="baseline"/>
        <w:rPr>
          <w:rFonts w:asciiTheme="minorHAnsi" w:hAnsiTheme="minorHAnsi" w:cs="Calibri"/>
          <w:sz w:val="22"/>
          <w:szCs w:val="22"/>
        </w:rPr>
      </w:pPr>
      <w:r>
        <w:rPr>
          <w:rFonts w:asciiTheme="minorHAnsi" w:hAnsiTheme="minorHAnsi" w:cs="Calibri"/>
        </w:rPr>
        <w:t xml:space="preserve">Undervisningskoncepter: </w:t>
      </w:r>
      <w:r w:rsidR="00446F93" w:rsidRPr="009F2B00">
        <w:rPr>
          <w:rFonts w:asciiTheme="minorHAnsi" w:hAnsiTheme="minorHAnsi" w:cs="Calibri"/>
        </w:rPr>
        <w:t>Koncept</w:t>
      </w:r>
      <w:r>
        <w:rPr>
          <w:rFonts w:asciiTheme="minorHAnsi" w:hAnsiTheme="minorHAnsi" w:cs="Calibri"/>
        </w:rPr>
        <w:t>er</w:t>
      </w:r>
      <w:r w:rsidR="00446F93" w:rsidRPr="009F2B00">
        <w:rPr>
          <w:rFonts w:asciiTheme="minorHAnsi" w:hAnsiTheme="minorHAnsi" w:cs="Calibri"/>
        </w:rPr>
        <w:t xml:space="preserve"> for fællestimer/arrangementer på FGU-skolerne udarbejdes i detaljer. </w:t>
      </w:r>
    </w:p>
    <w:p w14:paraId="744B709A" w14:textId="7444812A" w:rsidR="00ED16FC" w:rsidRPr="009F2B00" w:rsidRDefault="00ED16FC" w:rsidP="009D5320">
      <w:pPr>
        <w:pStyle w:val="Listeafsnit"/>
        <w:numPr>
          <w:ilvl w:val="0"/>
          <w:numId w:val="35"/>
        </w:numPr>
        <w:spacing w:beforeLines="60" w:before="144" w:afterLines="60" w:after="144"/>
        <w:textAlignment w:val="baseline"/>
        <w:rPr>
          <w:rFonts w:asciiTheme="minorHAnsi" w:hAnsiTheme="minorHAnsi" w:cs="Calibri"/>
          <w:sz w:val="22"/>
          <w:szCs w:val="22"/>
        </w:rPr>
      </w:pPr>
      <w:r>
        <w:rPr>
          <w:rFonts w:asciiTheme="minorHAnsi" w:hAnsiTheme="minorHAnsi" w:cs="Calibri"/>
        </w:rPr>
        <w:t>Undervisningsmaterialer: Udarbejdelse af materiale, herunder online materiale og trykt materiale.</w:t>
      </w:r>
    </w:p>
    <w:p w14:paraId="60BD8099" w14:textId="670727E9" w:rsidR="00446F93" w:rsidRPr="009F2B00" w:rsidRDefault="00132346" w:rsidP="009D5320">
      <w:pPr>
        <w:pStyle w:val="Listeafsnit"/>
        <w:numPr>
          <w:ilvl w:val="0"/>
          <w:numId w:val="35"/>
        </w:numPr>
        <w:spacing w:beforeLines="60" w:before="144" w:afterLines="60" w:after="144"/>
        <w:textAlignment w:val="baseline"/>
        <w:rPr>
          <w:rFonts w:asciiTheme="minorHAnsi" w:hAnsiTheme="minorHAnsi" w:cs="Calibri"/>
          <w:sz w:val="22"/>
          <w:szCs w:val="22"/>
        </w:rPr>
      </w:pPr>
      <w:r>
        <w:rPr>
          <w:rFonts w:asciiTheme="minorHAnsi" w:hAnsiTheme="minorHAnsi" w:cs="Calibri"/>
        </w:rPr>
        <w:t>W</w:t>
      </w:r>
      <w:r w:rsidR="00ED16FC">
        <w:rPr>
          <w:rFonts w:asciiTheme="minorHAnsi" w:hAnsiTheme="minorHAnsi" w:cs="Calibri"/>
        </w:rPr>
        <w:t xml:space="preserve">orkshop 2: </w:t>
      </w:r>
      <w:r w:rsidR="00446F93" w:rsidRPr="009F2B00">
        <w:rPr>
          <w:rFonts w:asciiTheme="minorHAnsi" w:hAnsiTheme="minorHAnsi" w:cs="Calibri"/>
        </w:rPr>
        <w:t>Fælles</w:t>
      </w:r>
      <w:r>
        <w:rPr>
          <w:rFonts w:asciiTheme="minorHAnsi" w:hAnsiTheme="minorHAnsi" w:cs="Calibri"/>
        </w:rPr>
        <w:t xml:space="preserve"> </w:t>
      </w:r>
      <w:r w:rsidR="00446F93" w:rsidRPr="009F2B00">
        <w:rPr>
          <w:rFonts w:asciiTheme="minorHAnsi" w:hAnsiTheme="minorHAnsi" w:cs="Calibri"/>
        </w:rPr>
        <w:t>aktiviteter for de fem danske unge med henblik på at opbygge kapacitet og mod til at lede fællestimer/arrangementer på deres skole. Fremvisning af de fem film </w:t>
      </w:r>
    </w:p>
    <w:p w14:paraId="60FB4E9D" w14:textId="3833C044" w:rsidR="00446F93" w:rsidRPr="009F2B00" w:rsidRDefault="00ED16FC" w:rsidP="009D5320">
      <w:pPr>
        <w:pStyle w:val="Listeafsnit"/>
        <w:numPr>
          <w:ilvl w:val="0"/>
          <w:numId w:val="35"/>
        </w:numPr>
        <w:spacing w:beforeLines="60" w:before="144" w:afterLines="60" w:after="144"/>
        <w:textAlignment w:val="baseline"/>
        <w:rPr>
          <w:rFonts w:asciiTheme="minorHAnsi" w:hAnsiTheme="minorHAnsi" w:cs="Calibri"/>
          <w:sz w:val="22"/>
          <w:szCs w:val="22"/>
        </w:rPr>
      </w:pPr>
      <w:r>
        <w:rPr>
          <w:rFonts w:asciiTheme="minorHAnsi" w:hAnsiTheme="minorHAnsi" w:cs="Calibri"/>
        </w:rPr>
        <w:t xml:space="preserve">Fremvisning i Kenya: </w:t>
      </w:r>
      <w:r w:rsidR="00446F93" w:rsidRPr="009F2B00">
        <w:rPr>
          <w:rFonts w:asciiTheme="minorHAnsi" w:hAnsiTheme="minorHAnsi" w:cs="Calibri"/>
        </w:rPr>
        <w:t>De fem unge i Kenya samles om fremvisning af de fem film </w:t>
      </w:r>
    </w:p>
    <w:p w14:paraId="2403BF7E" w14:textId="06FA076C" w:rsidR="00446F93" w:rsidRPr="009F2B00" w:rsidRDefault="00ED16FC" w:rsidP="009D5320">
      <w:pPr>
        <w:pStyle w:val="Listeafsnit"/>
        <w:numPr>
          <w:ilvl w:val="0"/>
          <w:numId w:val="35"/>
        </w:numPr>
        <w:spacing w:beforeLines="60" w:before="144" w:afterLines="60" w:after="144"/>
        <w:textAlignment w:val="baseline"/>
        <w:rPr>
          <w:rFonts w:asciiTheme="minorHAnsi" w:hAnsiTheme="minorHAnsi" w:cs="Calibri"/>
          <w:sz w:val="22"/>
          <w:szCs w:val="22"/>
        </w:rPr>
      </w:pPr>
      <w:r>
        <w:rPr>
          <w:rFonts w:asciiTheme="minorHAnsi" w:hAnsiTheme="minorHAnsi" w:cs="Calibri"/>
        </w:rPr>
        <w:t xml:space="preserve">Monitoreringssystem: </w:t>
      </w:r>
      <w:r w:rsidR="00446F93" w:rsidRPr="009F2B00">
        <w:rPr>
          <w:rFonts w:asciiTheme="minorHAnsi" w:hAnsiTheme="minorHAnsi" w:cs="Calibri"/>
        </w:rPr>
        <w:t>Udarbejdelse af monitoreringssystem, der gør det muligt at måle på de formulerede indikatorer. Se i øvrigt punkt 3.4. </w:t>
      </w:r>
    </w:p>
    <w:p w14:paraId="55F74CDA" w14:textId="77777777" w:rsidR="00167029" w:rsidRPr="00167029" w:rsidRDefault="00B52E1F" w:rsidP="00167029">
      <w:pPr>
        <w:pStyle w:val="Listeafsnit"/>
        <w:numPr>
          <w:ilvl w:val="0"/>
          <w:numId w:val="35"/>
        </w:numPr>
        <w:spacing w:beforeLines="60" w:before="144" w:afterLines="60" w:after="144"/>
        <w:textAlignment w:val="baseline"/>
        <w:rPr>
          <w:rFonts w:asciiTheme="minorHAnsi" w:hAnsiTheme="minorHAnsi" w:cs="Calibri"/>
          <w:sz w:val="22"/>
          <w:szCs w:val="22"/>
        </w:rPr>
      </w:pPr>
      <w:r>
        <w:rPr>
          <w:rFonts w:asciiTheme="minorHAnsi" w:hAnsiTheme="minorHAnsi" w:cs="Calibri"/>
        </w:rPr>
        <w:t xml:space="preserve">5 </w:t>
      </w:r>
      <w:r w:rsidR="00ED16FC">
        <w:rPr>
          <w:rFonts w:asciiTheme="minorHAnsi" w:hAnsiTheme="minorHAnsi" w:cs="Calibri"/>
        </w:rPr>
        <w:t xml:space="preserve">Skole-arrangementer: </w:t>
      </w:r>
      <w:r w:rsidR="00446F93" w:rsidRPr="009F2B00">
        <w:rPr>
          <w:rFonts w:asciiTheme="minorHAnsi" w:hAnsiTheme="minorHAnsi" w:cs="Calibri"/>
        </w:rPr>
        <w:t>Arrangementer på de fem FGU-skoler</w:t>
      </w:r>
      <w:r w:rsidR="00ED16FC">
        <w:rPr>
          <w:rFonts w:asciiTheme="minorHAnsi" w:hAnsiTheme="minorHAnsi" w:cs="Calibri"/>
        </w:rPr>
        <w:t xml:space="preserve">, </w:t>
      </w:r>
      <w:r>
        <w:rPr>
          <w:rFonts w:asciiTheme="minorHAnsi" w:hAnsiTheme="minorHAnsi" w:cs="Calibri"/>
        </w:rPr>
        <w:t>hvor både den unge filmdeltager, lærere og VedvarendeEnergi deltager</w:t>
      </w:r>
      <w:r w:rsidR="00ED16FC">
        <w:rPr>
          <w:rFonts w:asciiTheme="minorHAnsi" w:hAnsiTheme="minorHAnsi" w:cs="Calibri"/>
        </w:rPr>
        <w:t>.</w:t>
      </w:r>
      <w:r w:rsidR="00446F93" w:rsidRPr="009F2B00">
        <w:rPr>
          <w:rFonts w:asciiTheme="minorHAnsi" w:hAnsiTheme="minorHAnsi" w:cs="Calibri"/>
        </w:rPr>
        <w:t> </w:t>
      </w:r>
    </w:p>
    <w:p w14:paraId="3584142D" w14:textId="288E6B50" w:rsidR="00446F93" w:rsidRPr="00167029" w:rsidRDefault="00167029" w:rsidP="00167029">
      <w:pPr>
        <w:pStyle w:val="Listeafsnit"/>
        <w:numPr>
          <w:ilvl w:val="0"/>
          <w:numId w:val="35"/>
        </w:numPr>
        <w:spacing w:beforeLines="60" w:before="144" w:afterLines="60" w:after="144"/>
        <w:textAlignment w:val="baseline"/>
        <w:rPr>
          <w:rFonts w:asciiTheme="minorHAnsi" w:hAnsiTheme="minorHAnsi" w:cs="Calibri"/>
          <w:sz w:val="22"/>
          <w:szCs w:val="22"/>
        </w:rPr>
      </w:pPr>
      <w:r>
        <w:rPr>
          <w:rFonts w:asciiTheme="minorHAnsi" w:hAnsiTheme="minorHAnsi" w:cs="Calibri"/>
        </w:rPr>
        <w:t>Spredning til andre FGU-skoler</w:t>
      </w:r>
      <w:r w:rsidR="00B52E1F" w:rsidRPr="00167029">
        <w:rPr>
          <w:rFonts w:asciiTheme="minorHAnsi" w:hAnsiTheme="minorHAnsi" w:cs="Calibri"/>
        </w:rPr>
        <w:t xml:space="preserve">: </w:t>
      </w:r>
      <w:r w:rsidR="00446F93" w:rsidRPr="00167029">
        <w:rPr>
          <w:rFonts w:asciiTheme="minorHAnsi" w:hAnsiTheme="minorHAnsi" w:cs="Calibri"/>
        </w:rPr>
        <w:t>Videoerne og undervisningsmateriale promoveres yderligere overfor FGU skoler i hele landet. </w:t>
      </w:r>
    </w:p>
    <w:p w14:paraId="2706D54C" w14:textId="328FEE9C" w:rsidR="00446F93" w:rsidRPr="00093946" w:rsidRDefault="00B52E1F" w:rsidP="009D5320">
      <w:pPr>
        <w:pStyle w:val="Listeafsnit"/>
        <w:numPr>
          <w:ilvl w:val="0"/>
          <w:numId w:val="35"/>
        </w:numPr>
        <w:spacing w:beforeLines="60" w:before="144" w:afterLines="60" w:after="144"/>
        <w:textAlignment w:val="baseline"/>
        <w:rPr>
          <w:rFonts w:asciiTheme="minorHAnsi" w:hAnsiTheme="minorHAnsi" w:cs="Calibri"/>
          <w:sz w:val="22"/>
          <w:szCs w:val="22"/>
        </w:rPr>
      </w:pPr>
      <w:r>
        <w:rPr>
          <w:rFonts w:asciiTheme="minorHAnsi" w:hAnsiTheme="minorHAnsi" w:cs="Calibri"/>
        </w:rPr>
        <w:t xml:space="preserve">10 skole-arrangementer: </w:t>
      </w:r>
      <w:r w:rsidR="00F00BB0" w:rsidRPr="009F2B00">
        <w:rPr>
          <w:rFonts w:asciiTheme="minorHAnsi" w:hAnsiTheme="minorHAnsi" w:cs="Calibri"/>
        </w:rPr>
        <w:t>VedvarendeEnergi er til stede med oplæg og sparring på</w:t>
      </w:r>
      <w:r w:rsidR="00ED16FC">
        <w:rPr>
          <w:rFonts w:asciiTheme="minorHAnsi" w:hAnsiTheme="minorHAnsi" w:cs="Calibri"/>
        </w:rPr>
        <w:t xml:space="preserve"> yderligere</w:t>
      </w:r>
      <w:r w:rsidR="00F00BB0" w:rsidRPr="009F2B00">
        <w:rPr>
          <w:rFonts w:asciiTheme="minorHAnsi" w:hAnsiTheme="minorHAnsi" w:cs="Calibri"/>
        </w:rPr>
        <w:t xml:space="preserve"> 1</w:t>
      </w:r>
      <w:r w:rsidR="00ED16FC">
        <w:rPr>
          <w:rFonts w:asciiTheme="minorHAnsi" w:hAnsiTheme="minorHAnsi" w:cs="Calibri"/>
        </w:rPr>
        <w:t>0</w:t>
      </w:r>
      <w:r w:rsidR="00F00BB0" w:rsidRPr="009F2B00">
        <w:rPr>
          <w:rFonts w:asciiTheme="minorHAnsi" w:hAnsiTheme="minorHAnsi" w:cs="Calibri"/>
        </w:rPr>
        <w:t xml:space="preserve"> FGU-skoler.</w:t>
      </w:r>
    </w:p>
    <w:p w14:paraId="56C1AC50" w14:textId="77777777" w:rsidR="00093946" w:rsidRPr="00093946" w:rsidRDefault="00093946" w:rsidP="00093946">
      <w:pPr>
        <w:pStyle w:val="Listeafsnit"/>
        <w:spacing w:beforeLines="60" w:before="144" w:afterLines="60" w:after="144"/>
        <w:textAlignment w:val="baseline"/>
        <w:rPr>
          <w:rFonts w:asciiTheme="minorHAnsi" w:hAnsiTheme="minorHAnsi" w:cs="Calibri"/>
          <w:sz w:val="22"/>
          <w:szCs w:val="22"/>
        </w:rPr>
      </w:pPr>
    </w:p>
    <w:p w14:paraId="2148D09F" w14:textId="6889E7EB" w:rsidR="00446F93" w:rsidRPr="00093946" w:rsidRDefault="00446F93" w:rsidP="009D5320">
      <w:pPr>
        <w:spacing w:beforeLines="60" w:before="144" w:afterLines="60" w:after="144"/>
        <w:textAlignment w:val="baseline"/>
        <w:rPr>
          <w:rFonts w:asciiTheme="minorHAnsi" w:hAnsiTheme="minorHAnsi" w:cs="Calibri"/>
        </w:rPr>
      </w:pPr>
      <w:r w:rsidRPr="009F2B00">
        <w:rPr>
          <w:rFonts w:asciiTheme="minorHAnsi" w:hAnsiTheme="minorHAnsi" w:cs="Calibri"/>
          <w:u w:val="single"/>
        </w:rPr>
        <w:t>Komponent 3</w:t>
      </w:r>
      <w:r w:rsidRPr="009F2B00">
        <w:rPr>
          <w:rFonts w:asciiTheme="minorHAnsi" w:hAnsiTheme="minorHAnsi" w:cs="Calibri"/>
        </w:rPr>
        <w:t> – </w:t>
      </w:r>
      <w:r w:rsidR="002B06B9" w:rsidRPr="009F2B00">
        <w:rPr>
          <w:rFonts w:asciiTheme="minorHAnsi" w:hAnsiTheme="minorHAnsi" w:cs="Calibri"/>
        </w:rPr>
        <w:t>Forankring og spredning af indsatsen</w:t>
      </w:r>
    </w:p>
    <w:p w14:paraId="262AA6D9" w14:textId="4B85E5B5" w:rsidR="007F4D37" w:rsidRDefault="00446F93"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Både videoer og undervisningsmateriale vil blive gjort tilgængeligt for alle interesserede, herunder andre relevante uddannelser som erhvervsuddannelser og højskoler. </w:t>
      </w:r>
      <w:r w:rsidR="007F4D37">
        <w:rPr>
          <w:rFonts w:asciiTheme="minorHAnsi" w:hAnsiTheme="minorHAnsi" w:cs="Calibri"/>
        </w:rPr>
        <w:t xml:space="preserve">På denne måde kan både videoer og materialer anvendes uden </w:t>
      </w:r>
      <w:proofErr w:type="spellStart"/>
      <w:r w:rsidR="007F4D37">
        <w:rPr>
          <w:rFonts w:asciiTheme="minorHAnsi" w:hAnsiTheme="minorHAnsi" w:cs="Calibri"/>
        </w:rPr>
        <w:t>VedvarendeEnergis</w:t>
      </w:r>
      <w:proofErr w:type="spellEnd"/>
      <w:r w:rsidR="007F4D37">
        <w:rPr>
          <w:rFonts w:asciiTheme="minorHAnsi" w:hAnsiTheme="minorHAnsi" w:cs="Calibri"/>
        </w:rPr>
        <w:t xml:space="preserve"> medvirken og få eget liv. Undervisningsmaterialet vil være præget af væsentlige elementer af engagements- og handlingsstyrkende indhold.</w:t>
      </w:r>
    </w:p>
    <w:p w14:paraId="7BB7FBEF"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Videoerne vil samtidig blive redigeret til formater, der er tilpasset sociale medier, hvorefter de vil blive offentliggjort på hjemmesider og facebooksider hos </w:t>
      </w:r>
      <w:proofErr w:type="spellStart"/>
      <w:r w:rsidRPr="009F2B00">
        <w:rPr>
          <w:rFonts w:asciiTheme="minorHAnsi" w:hAnsiTheme="minorHAnsi" w:cs="Calibri"/>
        </w:rPr>
        <w:t>VedvarendeEnergi</w:t>
      </w:r>
      <w:proofErr w:type="spellEnd"/>
      <w:r w:rsidRPr="009F2B00">
        <w:rPr>
          <w:rFonts w:asciiTheme="minorHAnsi" w:hAnsiTheme="minorHAnsi" w:cs="Calibri"/>
        </w:rPr>
        <w:t> og </w:t>
      </w:r>
      <w:proofErr w:type="spellStart"/>
      <w:r w:rsidRPr="009F2B00">
        <w:rPr>
          <w:rFonts w:asciiTheme="minorHAnsi" w:hAnsiTheme="minorHAnsi" w:cs="Calibri"/>
        </w:rPr>
        <w:t>UngEnergi</w:t>
      </w:r>
      <w:proofErr w:type="spellEnd"/>
      <w:r w:rsidRPr="009F2B00">
        <w:rPr>
          <w:rFonts w:asciiTheme="minorHAnsi" w:hAnsiTheme="minorHAnsi" w:cs="Calibri"/>
        </w:rPr>
        <w:t>, som er </w:t>
      </w:r>
      <w:proofErr w:type="spellStart"/>
      <w:r w:rsidRPr="009F2B00">
        <w:rPr>
          <w:rFonts w:asciiTheme="minorHAnsi" w:hAnsiTheme="minorHAnsi" w:cs="Calibri"/>
        </w:rPr>
        <w:t>VedvarendeEnergis</w:t>
      </w:r>
      <w:proofErr w:type="spellEnd"/>
      <w:r w:rsidRPr="009F2B00">
        <w:rPr>
          <w:rFonts w:asciiTheme="minorHAnsi" w:hAnsiTheme="minorHAnsi" w:cs="Calibri"/>
        </w:rPr>
        <w:t> frivillige ungdomsafdeling. </w:t>
      </w:r>
    </w:p>
    <w:p w14:paraId="77E08642" w14:textId="347C3C56" w:rsidR="00446F93" w:rsidRDefault="00446F93"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Tanken med en sådan udbredelse af materialet er at skabe links mellem FGU-elever og konkret, frivilligt arbejde i udviklingsorganisationer, herunder </w:t>
      </w:r>
      <w:proofErr w:type="spellStart"/>
      <w:r w:rsidRPr="009F2B00">
        <w:rPr>
          <w:rFonts w:asciiTheme="minorHAnsi" w:hAnsiTheme="minorHAnsi" w:cs="Calibri"/>
        </w:rPr>
        <w:t>UngEnergi</w:t>
      </w:r>
      <w:proofErr w:type="spellEnd"/>
      <w:r w:rsidRPr="009F2B00">
        <w:rPr>
          <w:rFonts w:asciiTheme="minorHAnsi" w:hAnsiTheme="minorHAnsi" w:cs="Calibri"/>
        </w:rPr>
        <w:t>. </w:t>
      </w:r>
    </w:p>
    <w:p w14:paraId="1D238663" w14:textId="5DEF433A" w:rsidR="008906F2" w:rsidRDefault="008906F2" w:rsidP="009D5320">
      <w:pPr>
        <w:spacing w:beforeLines="60" w:before="144" w:afterLines="60" w:after="144"/>
        <w:textAlignment w:val="baseline"/>
        <w:rPr>
          <w:rFonts w:asciiTheme="minorHAnsi" w:hAnsiTheme="minorHAnsi" w:cs="Calibri"/>
        </w:rPr>
      </w:pPr>
      <w:r>
        <w:rPr>
          <w:rFonts w:asciiTheme="minorHAnsi" w:hAnsiTheme="minorHAnsi" w:cs="Calibri"/>
        </w:rPr>
        <w:t>Generelt er det indsatsens hensigt at guide de unge</w:t>
      </w:r>
      <w:r w:rsidR="002D0213">
        <w:rPr>
          <w:rFonts w:asciiTheme="minorHAnsi" w:hAnsiTheme="minorHAnsi" w:cs="Calibri"/>
        </w:rPr>
        <w:t xml:space="preserve"> FGU-elever</w:t>
      </w:r>
      <w:r>
        <w:rPr>
          <w:rFonts w:asciiTheme="minorHAnsi" w:hAnsiTheme="minorHAnsi" w:cs="Calibri"/>
        </w:rPr>
        <w:t xml:space="preserve">, der viser interesse, til </w:t>
      </w:r>
      <w:r w:rsidR="005A5A34">
        <w:rPr>
          <w:rFonts w:asciiTheme="minorHAnsi" w:hAnsiTheme="minorHAnsi" w:cs="Calibri"/>
        </w:rPr>
        <w:t>engagement</w:t>
      </w:r>
      <w:r>
        <w:rPr>
          <w:rFonts w:asciiTheme="minorHAnsi" w:hAnsiTheme="minorHAnsi" w:cs="Calibri"/>
        </w:rPr>
        <w:t xml:space="preserve"> i relevante, frivillige organisationer, herunder </w:t>
      </w:r>
      <w:proofErr w:type="spellStart"/>
      <w:r>
        <w:rPr>
          <w:rFonts w:asciiTheme="minorHAnsi" w:hAnsiTheme="minorHAnsi" w:cs="Calibri"/>
        </w:rPr>
        <w:t>UngEnergi</w:t>
      </w:r>
      <w:proofErr w:type="spellEnd"/>
      <w:r>
        <w:rPr>
          <w:rFonts w:asciiTheme="minorHAnsi" w:hAnsiTheme="minorHAnsi" w:cs="Calibri"/>
        </w:rPr>
        <w:t>.</w:t>
      </w:r>
    </w:p>
    <w:p w14:paraId="7B8B9480"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Dette link bliver tydeliggjort gennem projektets sidste delkomponent, som involverer de 5 FGU-elevers deltagelse på Folkemødet 2021 og Roskilde Festival 2021. </w:t>
      </w:r>
    </w:p>
    <w:p w14:paraId="34CCDC86" w14:textId="6A79E554" w:rsidR="00446F93" w:rsidRDefault="00446F93" w:rsidP="009D5320">
      <w:pPr>
        <w:spacing w:beforeLines="60" w:before="144" w:afterLines="60" w:after="144"/>
        <w:textAlignment w:val="baseline"/>
        <w:rPr>
          <w:rFonts w:asciiTheme="minorHAnsi" w:hAnsiTheme="minorHAnsi" w:cs="Calibri"/>
        </w:rPr>
      </w:pPr>
      <w:r w:rsidRPr="009F2B00">
        <w:rPr>
          <w:rFonts w:asciiTheme="minorHAnsi" w:hAnsiTheme="minorHAnsi" w:cs="Calibri"/>
        </w:rPr>
        <w:t>Omdrejningspunktet for deres deltagelse vil være, i samarbejde med </w:t>
      </w:r>
      <w:proofErr w:type="spellStart"/>
      <w:r w:rsidRPr="009F2B00">
        <w:rPr>
          <w:rFonts w:asciiTheme="minorHAnsi" w:hAnsiTheme="minorHAnsi" w:cs="Calibri"/>
        </w:rPr>
        <w:t>UngEnergi</w:t>
      </w:r>
      <w:proofErr w:type="spellEnd"/>
      <w:r w:rsidRPr="009F2B00">
        <w:rPr>
          <w:rFonts w:asciiTheme="minorHAnsi" w:hAnsiTheme="minorHAnsi" w:cs="Calibri"/>
        </w:rPr>
        <w:t xml:space="preserve">, at </w:t>
      </w:r>
      <w:proofErr w:type="spellStart"/>
      <w:r w:rsidRPr="009F2B00">
        <w:rPr>
          <w:rFonts w:asciiTheme="minorHAnsi" w:hAnsiTheme="minorHAnsi" w:cs="Calibri"/>
        </w:rPr>
        <w:t>facilitere</w:t>
      </w:r>
      <w:proofErr w:type="spellEnd"/>
      <w:r w:rsidRPr="009F2B00">
        <w:rPr>
          <w:rFonts w:asciiTheme="minorHAnsi" w:hAnsiTheme="minorHAnsi" w:cs="Calibri"/>
        </w:rPr>
        <w:t xml:space="preserve"> debat og refleksion omkring udviklingsarbejde og FN´s Verdensmål med videoproduktionerne som kerne-element. På Roskilde Festival 2021 er der etableret aftale om, at </w:t>
      </w:r>
      <w:proofErr w:type="spellStart"/>
      <w:r w:rsidRPr="009F2B00">
        <w:rPr>
          <w:rFonts w:asciiTheme="minorHAnsi" w:hAnsiTheme="minorHAnsi" w:cs="Calibri"/>
        </w:rPr>
        <w:t>UngEnergi</w:t>
      </w:r>
      <w:proofErr w:type="spellEnd"/>
      <w:r w:rsidRPr="009F2B00">
        <w:rPr>
          <w:rFonts w:asciiTheme="minorHAnsi" w:hAnsiTheme="minorHAnsi" w:cs="Calibri"/>
        </w:rPr>
        <w:t xml:space="preserve"> og nogle af FGU-eleverne kan være del af festivalens “Klimapavillon”. Klimapavillonen vil udgøre en fantastisk </w:t>
      </w:r>
      <w:r w:rsidRPr="009F2B00">
        <w:rPr>
          <w:rFonts w:asciiTheme="minorHAnsi" w:hAnsiTheme="minorHAnsi" w:cs="Calibri"/>
        </w:rPr>
        <w:lastRenderedPageBreak/>
        <w:t>ramme for projektets tema og efter festivalens afslutning vil pavillonen blive opstillet i en flygtningelejr, hvilket understreger sammenhængen og relevansen i projektet. </w:t>
      </w:r>
    </w:p>
    <w:p w14:paraId="615FC8B1" w14:textId="1382384D" w:rsidR="008906F2" w:rsidRPr="009F2B00" w:rsidRDefault="008906F2" w:rsidP="009D5320">
      <w:pPr>
        <w:spacing w:beforeLines="60" w:before="144" w:afterLines="60" w:after="144"/>
        <w:textAlignment w:val="baseline"/>
        <w:rPr>
          <w:rFonts w:asciiTheme="minorHAnsi" w:hAnsiTheme="minorHAnsi" w:cs="Arial"/>
          <w:sz w:val="18"/>
          <w:szCs w:val="18"/>
        </w:rPr>
      </w:pPr>
      <w:r>
        <w:rPr>
          <w:rFonts w:asciiTheme="minorHAnsi" w:hAnsiTheme="minorHAnsi" w:cs="Calibri"/>
        </w:rPr>
        <w:t xml:space="preserve">Inden </w:t>
      </w:r>
      <w:r w:rsidR="002D0213">
        <w:rPr>
          <w:rFonts w:asciiTheme="minorHAnsi" w:hAnsiTheme="minorHAnsi" w:cs="Calibri"/>
        </w:rPr>
        <w:t xml:space="preserve">Roskilde </w:t>
      </w:r>
      <w:r>
        <w:rPr>
          <w:rFonts w:asciiTheme="minorHAnsi" w:hAnsiTheme="minorHAnsi" w:cs="Calibri"/>
        </w:rPr>
        <w:t>Festival og Folkemøde</w:t>
      </w:r>
      <w:r w:rsidR="002D0213">
        <w:rPr>
          <w:rFonts w:asciiTheme="minorHAnsi" w:hAnsiTheme="minorHAnsi" w:cs="Calibri"/>
        </w:rPr>
        <w:t>t</w:t>
      </w:r>
      <w:r>
        <w:rPr>
          <w:rFonts w:asciiTheme="minorHAnsi" w:hAnsiTheme="minorHAnsi" w:cs="Calibri"/>
        </w:rPr>
        <w:t xml:space="preserve"> mødes elever og </w:t>
      </w:r>
      <w:proofErr w:type="spellStart"/>
      <w:r>
        <w:rPr>
          <w:rFonts w:asciiTheme="minorHAnsi" w:hAnsiTheme="minorHAnsi" w:cs="Calibri"/>
        </w:rPr>
        <w:t>UngEnergi</w:t>
      </w:r>
      <w:proofErr w:type="spellEnd"/>
      <w:r>
        <w:rPr>
          <w:rFonts w:asciiTheme="minorHAnsi" w:hAnsiTheme="minorHAnsi" w:cs="Calibri"/>
        </w:rPr>
        <w:t xml:space="preserve"> til workshop 3, hvor de planlægger besøg på sommerens folkemøde og festival.</w:t>
      </w:r>
    </w:p>
    <w:p w14:paraId="30D27070"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Aktiviteter opsummeret </w:t>
      </w:r>
    </w:p>
    <w:p w14:paraId="143046FE" w14:textId="2D32F144" w:rsidR="00446F93" w:rsidRPr="009F2B00" w:rsidRDefault="00933C65" w:rsidP="009D5320">
      <w:pPr>
        <w:pStyle w:val="Listeafsnit"/>
        <w:numPr>
          <w:ilvl w:val="0"/>
          <w:numId w:val="37"/>
        </w:numPr>
        <w:spacing w:beforeLines="60" w:before="144" w:afterLines="60" w:after="144"/>
        <w:textAlignment w:val="baseline"/>
        <w:rPr>
          <w:rFonts w:asciiTheme="minorHAnsi" w:hAnsiTheme="minorHAnsi" w:cs="Calibri"/>
          <w:sz w:val="22"/>
          <w:szCs w:val="22"/>
        </w:rPr>
      </w:pPr>
      <w:r>
        <w:rPr>
          <w:rFonts w:asciiTheme="minorHAnsi" w:hAnsiTheme="minorHAnsi" w:cs="Calibri"/>
        </w:rPr>
        <w:t>M</w:t>
      </w:r>
      <w:r w:rsidR="00B52E1F">
        <w:rPr>
          <w:rFonts w:asciiTheme="minorHAnsi" w:hAnsiTheme="minorHAnsi" w:cs="Calibri"/>
        </w:rPr>
        <w:t>ateriale tilgængeligt</w:t>
      </w:r>
      <w:r>
        <w:rPr>
          <w:rFonts w:asciiTheme="minorHAnsi" w:hAnsiTheme="minorHAnsi" w:cs="Calibri"/>
        </w:rPr>
        <w:t xml:space="preserve"> online</w:t>
      </w:r>
      <w:r w:rsidR="00B52E1F">
        <w:rPr>
          <w:rFonts w:asciiTheme="minorHAnsi" w:hAnsiTheme="minorHAnsi" w:cs="Calibri"/>
        </w:rPr>
        <w:t>: Undervisning</w:t>
      </w:r>
      <w:r w:rsidR="00446F93" w:rsidRPr="009F2B00">
        <w:rPr>
          <w:rFonts w:asciiTheme="minorHAnsi" w:hAnsiTheme="minorHAnsi" w:cs="Calibri"/>
        </w:rPr>
        <w:t>smaterialet (videoer, skabeloner og baggrund) vil dels være tilgængeligt internt for FGU-undervisere, dels vil vi målrettet henvende os til udvalgte undervisere på FGU, erhvervsskoler og andre ungdomsskoler, samt højskoler, som i deres undervisning arbejder med klima og global ansvarlighed.  </w:t>
      </w:r>
    </w:p>
    <w:p w14:paraId="1B202AA2" w14:textId="16A80B95" w:rsidR="00446F93" w:rsidRPr="00B52E1F" w:rsidRDefault="00B52E1F" w:rsidP="009D5320">
      <w:pPr>
        <w:pStyle w:val="Listeafsnit"/>
        <w:numPr>
          <w:ilvl w:val="0"/>
          <w:numId w:val="37"/>
        </w:numPr>
        <w:spacing w:beforeLines="60" w:before="144" w:afterLines="60" w:after="144"/>
        <w:textAlignment w:val="baseline"/>
        <w:rPr>
          <w:rFonts w:asciiTheme="minorHAnsi" w:hAnsiTheme="minorHAnsi" w:cs="Calibri"/>
          <w:sz w:val="22"/>
          <w:szCs w:val="22"/>
        </w:rPr>
      </w:pPr>
      <w:proofErr w:type="spellStart"/>
      <w:r>
        <w:rPr>
          <w:rFonts w:asciiTheme="minorHAnsi" w:hAnsiTheme="minorHAnsi" w:cs="Calibri"/>
        </w:rPr>
        <w:t>Nyredigering</w:t>
      </w:r>
      <w:proofErr w:type="spellEnd"/>
      <w:r w:rsidR="00167029">
        <w:rPr>
          <w:rFonts w:asciiTheme="minorHAnsi" w:hAnsiTheme="minorHAnsi" w:cs="Calibri"/>
        </w:rPr>
        <w:t xml:space="preserve"> til </w:t>
      </w:r>
      <w:proofErr w:type="spellStart"/>
      <w:r w:rsidR="00167029">
        <w:rPr>
          <w:rFonts w:asciiTheme="minorHAnsi" w:hAnsiTheme="minorHAnsi" w:cs="Calibri"/>
        </w:rPr>
        <w:t>SoMe</w:t>
      </w:r>
      <w:proofErr w:type="spellEnd"/>
      <w:r>
        <w:rPr>
          <w:rFonts w:asciiTheme="minorHAnsi" w:hAnsiTheme="minorHAnsi" w:cs="Calibri"/>
        </w:rPr>
        <w:t xml:space="preserve">: </w:t>
      </w:r>
      <w:r w:rsidR="00446F93" w:rsidRPr="009F2B00">
        <w:rPr>
          <w:rFonts w:asciiTheme="minorHAnsi" w:hAnsiTheme="minorHAnsi" w:cs="Calibri"/>
        </w:rPr>
        <w:t>Videoerne redigeres og tilpasses sociale medier og vil blive lanceret over et par måneder, målrettet hhv. unge og undervisere.  </w:t>
      </w:r>
    </w:p>
    <w:p w14:paraId="0ECC2A85" w14:textId="409EC442" w:rsidR="00B52E1F" w:rsidRPr="009F2B00" w:rsidRDefault="00132346" w:rsidP="009D5320">
      <w:pPr>
        <w:pStyle w:val="Listeafsnit"/>
        <w:numPr>
          <w:ilvl w:val="0"/>
          <w:numId w:val="37"/>
        </w:numPr>
        <w:spacing w:beforeLines="60" w:before="144" w:afterLines="60" w:after="144"/>
        <w:textAlignment w:val="baseline"/>
        <w:rPr>
          <w:rFonts w:asciiTheme="minorHAnsi" w:hAnsiTheme="minorHAnsi" w:cs="Calibri"/>
          <w:sz w:val="22"/>
          <w:szCs w:val="22"/>
        </w:rPr>
      </w:pPr>
      <w:r>
        <w:rPr>
          <w:rFonts w:asciiTheme="minorHAnsi" w:hAnsiTheme="minorHAnsi" w:cs="Calibri"/>
        </w:rPr>
        <w:t>W</w:t>
      </w:r>
      <w:r w:rsidR="00B52E1F">
        <w:rPr>
          <w:rFonts w:asciiTheme="minorHAnsi" w:hAnsiTheme="minorHAnsi" w:cs="Calibri"/>
        </w:rPr>
        <w:t xml:space="preserve">orkshop 3: FGU-eleverne </w:t>
      </w:r>
      <w:r>
        <w:rPr>
          <w:rFonts w:asciiTheme="minorHAnsi" w:hAnsiTheme="minorHAnsi" w:cs="Calibri"/>
        </w:rPr>
        <w:t xml:space="preserve">mødes med </w:t>
      </w:r>
      <w:proofErr w:type="spellStart"/>
      <w:r>
        <w:rPr>
          <w:rFonts w:asciiTheme="minorHAnsi" w:hAnsiTheme="minorHAnsi" w:cs="Calibri"/>
        </w:rPr>
        <w:t>UngEnergi</w:t>
      </w:r>
      <w:proofErr w:type="spellEnd"/>
      <w:r>
        <w:rPr>
          <w:rFonts w:asciiTheme="minorHAnsi" w:hAnsiTheme="minorHAnsi" w:cs="Calibri"/>
        </w:rPr>
        <w:t xml:space="preserve"> for</w:t>
      </w:r>
      <w:r w:rsidR="00B52E1F">
        <w:rPr>
          <w:rFonts w:asciiTheme="minorHAnsi" w:hAnsiTheme="minorHAnsi" w:cs="Calibri"/>
        </w:rPr>
        <w:t xml:space="preserve"> at forberede deres engagement på Folkemødet og Roskilde Festival.</w:t>
      </w:r>
    </w:p>
    <w:p w14:paraId="7FCC9D8A" w14:textId="67C4A20E" w:rsidR="00D3168D" w:rsidRPr="00D3168D" w:rsidRDefault="00B52E1F" w:rsidP="009D5320">
      <w:pPr>
        <w:pStyle w:val="Listeafsnit"/>
        <w:numPr>
          <w:ilvl w:val="0"/>
          <w:numId w:val="37"/>
        </w:numPr>
        <w:spacing w:beforeLines="60" w:before="144" w:afterLines="60" w:after="144"/>
        <w:textAlignment w:val="baseline"/>
        <w:rPr>
          <w:rFonts w:asciiTheme="minorHAnsi" w:hAnsiTheme="minorHAnsi" w:cs="Calibri"/>
          <w:sz w:val="22"/>
          <w:szCs w:val="22"/>
        </w:rPr>
      </w:pPr>
      <w:r>
        <w:rPr>
          <w:rFonts w:asciiTheme="minorHAnsi" w:hAnsiTheme="minorHAnsi" w:cs="Calibri"/>
        </w:rPr>
        <w:t xml:space="preserve">Roskilde og Folkemøde: </w:t>
      </w:r>
      <w:r w:rsidR="00446F93" w:rsidRPr="009F2B00">
        <w:rPr>
          <w:rFonts w:asciiTheme="minorHAnsi" w:hAnsiTheme="minorHAnsi" w:cs="Calibri"/>
        </w:rPr>
        <w:t>I </w:t>
      </w:r>
      <w:proofErr w:type="spellStart"/>
      <w:r w:rsidR="00446F93" w:rsidRPr="009F2B00">
        <w:rPr>
          <w:rFonts w:asciiTheme="minorHAnsi" w:hAnsiTheme="minorHAnsi" w:cs="Calibri"/>
        </w:rPr>
        <w:t>UngEnergi</w:t>
      </w:r>
      <w:proofErr w:type="spellEnd"/>
      <w:r w:rsidR="00446F93" w:rsidRPr="009F2B00">
        <w:rPr>
          <w:rFonts w:asciiTheme="minorHAnsi" w:hAnsiTheme="minorHAnsi" w:cs="Calibri"/>
        </w:rPr>
        <w:t> og </w:t>
      </w:r>
      <w:proofErr w:type="spellStart"/>
      <w:r w:rsidR="00446F93" w:rsidRPr="009F2B00">
        <w:rPr>
          <w:rFonts w:asciiTheme="minorHAnsi" w:hAnsiTheme="minorHAnsi" w:cs="Calibri"/>
        </w:rPr>
        <w:t>VedvarendeEnergi</w:t>
      </w:r>
      <w:proofErr w:type="spellEnd"/>
      <w:r w:rsidR="00446F93" w:rsidRPr="009F2B00">
        <w:rPr>
          <w:rFonts w:asciiTheme="minorHAnsi" w:hAnsiTheme="minorHAnsi" w:cs="Calibri"/>
        </w:rPr>
        <w:t> forbereder vi et tema til Folkemødet på Bornholm 2021 og til Roskilde Festival, hvor vi gennemfører aktiviteter med udgangspunkt i de fem videoer</w:t>
      </w:r>
      <w:r>
        <w:rPr>
          <w:rFonts w:asciiTheme="minorHAnsi" w:hAnsiTheme="minorHAnsi" w:cs="Calibri"/>
        </w:rPr>
        <w:t>. Her deltager</w:t>
      </w:r>
      <w:r w:rsidR="00446F93" w:rsidRPr="009F2B00">
        <w:rPr>
          <w:rFonts w:asciiTheme="minorHAnsi" w:hAnsiTheme="minorHAnsi" w:cs="Calibri"/>
        </w:rPr>
        <w:t xml:space="preserve"> </w:t>
      </w:r>
      <w:r>
        <w:rPr>
          <w:rFonts w:asciiTheme="minorHAnsi" w:hAnsiTheme="minorHAnsi" w:cs="Calibri"/>
        </w:rPr>
        <w:t>de</w:t>
      </w:r>
      <w:r w:rsidR="00446F93" w:rsidRPr="009F2B00">
        <w:rPr>
          <w:rFonts w:asciiTheme="minorHAnsi" w:hAnsiTheme="minorHAnsi" w:cs="Calibri"/>
        </w:rPr>
        <w:t xml:space="preserve"> unge. </w:t>
      </w:r>
    </w:p>
    <w:p w14:paraId="515970EC" w14:textId="2FCF427B" w:rsidR="0071749D" w:rsidRPr="0071749D" w:rsidRDefault="001B0314" w:rsidP="0071749D">
      <w:pPr>
        <w:pStyle w:val="Listeafsnit"/>
        <w:numPr>
          <w:ilvl w:val="0"/>
          <w:numId w:val="37"/>
        </w:numPr>
        <w:spacing w:beforeLines="60" w:before="144" w:afterLines="60" w:after="144"/>
        <w:textAlignment w:val="baseline"/>
        <w:rPr>
          <w:rFonts w:asciiTheme="minorHAnsi" w:hAnsiTheme="minorHAnsi" w:cs="Calibri"/>
          <w:sz w:val="22"/>
          <w:szCs w:val="22"/>
        </w:rPr>
      </w:pPr>
      <w:r w:rsidRPr="00B016B9">
        <w:rPr>
          <w:rFonts w:asciiTheme="minorHAnsi" w:hAnsiTheme="minorHAnsi" w:cs="Calibri"/>
          <w:noProof/>
          <w:sz w:val="22"/>
          <w:szCs w:val="22"/>
        </w:rPr>
        <w:drawing>
          <wp:anchor distT="0" distB="0" distL="114300" distR="114300" simplePos="0" relativeHeight="251661312" behindDoc="0" locked="0" layoutInCell="1" allowOverlap="1" wp14:anchorId="574F01CA" wp14:editId="7045D7AA">
            <wp:simplePos x="0" y="0"/>
            <wp:positionH relativeFrom="column">
              <wp:posOffset>52070</wp:posOffset>
            </wp:positionH>
            <wp:positionV relativeFrom="paragraph">
              <wp:posOffset>850900</wp:posOffset>
            </wp:positionV>
            <wp:extent cx="5953760" cy="3554095"/>
            <wp:effectExtent l="0" t="0" r="2540" b="1905"/>
            <wp:wrapSquare wrapText="bothSides"/>
            <wp:docPr id="1" name="Billede 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53760" cy="3554095"/>
                    </a:xfrm>
                    <a:prstGeom prst="rect">
                      <a:avLst/>
                    </a:prstGeom>
                  </pic:spPr>
                </pic:pic>
              </a:graphicData>
            </a:graphic>
            <wp14:sizeRelH relativeFrom="page">
              <wp14:pctWidth>0</wp14:pctWidth>
            </wp14:sizeRelH>
            <wp14:sizeRelV relativeFrom="page">
              <wp14:pctHeight>0</wp14:pctHeight>
            </wp14:sizeRelV>
          </wp:anchor>
        </w:drawing>
      </w:r>
      <w:r w:rsidR="00D3168D">
        <w:rPr>
          <w:rFonts w:asciiTheme="minorHAnsi" w:hAnsiTheme="minorHAnsi" w:cs="Calibri"/>
        </w:rPr>
        <w:t>Erfaringsopsamling og læring: Med udgangspunkt i vores plan for erfaringsopsamling og læring (se i øvrigt punkt 3.4) indsamler vi i dialog med skoler og elever vigtig erfaring og læring fra projektet.</w:t>
      </w:r>
      <w:r w:rsidR="0071749D">
        <w:rPr>
          <w:rFonts w:asciiTheme="minorHAnsi" w:hAnsiTheme="minorHAnsi" w:cs="Calibri"/>
        </w:rPr>
        <w:br/>
      </w:r>
    </w:p>
    <w:p w14:paraId="4DA33CDD" w14:textId="4884F59C" w:rsidR="00B016B9" w:rsidRDefault="00B016B9" w:rsidP="00D3168D">
      <w:pPr>
        <w:pStyle w:val="Listeafsnit"/>
        <w:spacing w:beforeLines="60" w:before="144" w:afterLines="60" w:after="144"/>
        <w:textAlignment w:val="baseline"/>
        <w:rPr>
          <w:rFonts w:asciiTheme="minorHAnsi" w:hAnsiTheme="minorHAnsi" w:cs="Calibri"/>
          <w:sz w:val="22"/>
          <w:szCs w:val="22"/>
        </w:rPr>
      </w:pPr>
    </w:p>
    <w:p w14:paraId="09081CF1" w14:textId="145BA828" w:rsidR="00B016B9" w:rsidRPr="00D3168D" w:rsidRDefault="00B016B9" w:rsidP="00B016B9">
      <w:pPr>
        <w:pStyle w:val="Listeafsnit"/>
        <w:spacing w:beforeLines="60" w:before="144" w:afterLines="60" w:after="144"/>
        <w:ind w:left="0"/>
        <w:textAlignment w:val="baseline"/>
        <w:rPr>
          <w:rFonts w:asciiTheme="minorHAnsi" w:hAnsiTheme="minorHAnsi" w:cs="Calibri"/>
          <w:sz w:val="22"/>
          <w:szCs w:val="22"/>
        </w:rPr>
      </w:pPr>
    </w:p>
    <w:p w14:paraId="5BF14064" w14:textId="4B00FBE7" w:rsidR="00446F93" w:rsidRPr="00D3168D" w:rsidRDefault="00446F93" w:rsidP="00D3168D">
      <w:pPr>
        <w:pStyle w:val="Listeafsnit"/>
        <w:spacing w:beforeLines="60" w:before="144" w:afterLines="60" w:after="144"/>
        <w:textAlignment w:val="baseline"/>
        <w:rPr>
          <w:rFonts w:asciiTheme="minorHAnsi" w:hAnsiTheme="minorHAnsi" w:cs="Calibri"/>
          <w:sz w:val="22"/>
          <w:szCs w:val="22"/>
        </w:rPr>
      </w:pPr>
      <w:r w:rsidRPr="00D3168D">
        <w:rPr>
          <w:rFonts w:asciiTheme="minorHAnsi" w:hAnsiTheme="minorHAnsi" w:cs="Calibri"/>
        </w:rPr>
        <w:t> </w:t>
      </w:r>
    </w:p>
    <w:p w14:paraId="51402FA4" w14:textId="426F84DA" w:rsidR="00446F93" w:rsidRPr="009F2B00" w:rsidRDefault="001B0314" w:rsidP="009D5320">
      <w:pPr>
        <w:spacing w:beforeLines="60" w:before="144" w:afterLines="60" w:after="144"/>
        <w:textAlignment w:val="baseline"/>
        <w:rPr>
          <w:rFonts w:asciiTheme="minorHAnsi" w:hAnsiTheme="minorHAnsi" w:cs="Arial"/>
          <w:sz w:val="18"/>
          <w:szCs w:val="18"/>
        </w:rPr>
      </w:pPr>
      <w:r>
        <w:rPr>
          <w:rFonts w:asciiTheme="minorHAnsi" w:hAnsiTheme="minorHAnsi" w:cs="Calibri"/>
          <w:b/>
          <w:bCs/>
        </w:rPr>
        <w:lastRenderedPageBreak/>
        <w:br/>
      </w:r>
      <w:proofErr w:type="spellStart"/>
      <w:r w:rsidR="00446F93" w:rsidRPr="009F2B00">
        <w:rPr>
          <w:rFonts w:asciiTheme="minorHAnsi" w:hAnsiTheme="minorHAnsi" w:cs="Calibri"/>
          <w:b/>
          <w:bCs/>
        </w:rPr>
        <w:t>Synergier</w:t>
      </w:r>
      <w:proofErr w:type="spellEnd"/>
      <w:r w:rsidR="00446F93" w:rsidRPr="009F2B00">
        <w:rPr>
          <w:rFonts w:asciiTheme="minorHAnsi" w:hAnsiTheme="minorHAnsi" w:cs="Calibri"/>
          <w:b/>
          <w:bCs/>
        </w:rPr>
        <w:t xml:space="preserve"> og potentialer efter projektperioden i henholdsvis Kenya og Danmark</w:t>
      </w:r>
      <w:r w:rsidR="00446F93" w:rsidRPr="009F2B00">
        <w:rPr>
          <w:rFonts w:asciiTheme="minorHAnsi" w:hAnsiTheme="minorHAnsi" w:cs="Calibri"/>
        </w:rPr>
        <w:t> </w:t>
      </w:r>
    </w:p>
    <w:p w14:paraId="54779B27" w14:textId="0F09EEFD" w:rsidR="00F27B5D" w:rsidRPr="009F2B00" w:rsidRDefault="00F27B5D"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Efter projektperioden findes en række muligheder for </w:t>
      </w:r>
      <w:proofErr w:type="spellStart"/>
      <w:r w:rsidRPr="009F2B00">
        <w:rPr>
          <w:rFonts w:asciiTheme="minorHAnsi" w:hAnsiTheme="minorHAnsi" w:cs="Calibri"/>
        </w:rPr>
        <w:t>synergier</w:t>
      </w:r>
      <w:proofErr w:type="spellEnd"/>
      <w:r w:rsidRPr="009F2B00">
        <w:rPr>
          <w:rFonts w:asciiTheme="minorHAnsi" w:hAnsiTheme="minorHAnsi" w:cs="Calibri"/>
        </w:rPr>
        <w:t xml:space="preserve"> og potentialer som er beskrevet for at vise, hvordan indsatsen potentielt vil blive inddraget i det arbejde, der foregår i forbindelse med </w:t>
      </w:r>
      <w:proofErr w:type="spellStart"/>
      <w:r w:rsidRPr="009F2B00">
        <w:rPr>
          <w:rFonts w:asciiTheme="minorHAnsi" w:hAnsiTheme="minorHAnsi" w:cs="Calibri"/>
        </w:rPr>
        <w:t>VedvarendeEnergis</w:t>
      </w:r>
      <w:proofErr w:type="spellEnd"/>
      <w:r w:rsidRPr="009F2B00">
        <w:rPr>
          <w:rFonts w:asciiTheme="minorHAnsi" w:hAnsiTheme="minorHAnsi" w:cs="Calibri"/>
        </w:rPr>
        <w:t xml:space="preserve"> CISU-finansierede udviklingsprogram. En såkaldt tillægsbevilling fra CISU har givet mulighed for at inkludere et specifikt unge-fokus i programmet, men på grund af </w:t>
      </w:r>
      <w:proofErr w:type="spellStart"/>
      <w:r w:rsidRPr="009F2B00">
        <w:rPr>
          <w:rFonts w:asciiTheme="minorHAnsi" w:hAnsiTheme="minorHAnsi" w:cs="Calibri"/>
        </w:rPr>
        <w:t>Corona</w:t>
      </w:r>
      <w:proofErr w:type="spellEnd"/>
      <w:r w:rsidRPr="009F2B00">
        <w:rPr>
          <w:rFonts w:asciiTheme="minorHAnsi" w:hAnsiTheme="minorHAnsi" w:cs="Calibri"/>
        </w:rPr>
        <w:t>-situationen er det endnu kun under opstart. Ideelt set ville komponenten parallelt kunne have engageret de fem kenyanske unge i et forløb som det i Danmark, men ind til videre ser vi det som et oplagt potentiale senere at kunne involvere de fem unge og videoerne i dens arbejde med klima- og miljøspørgsmål fra et ungdomsperspektiv. Desuden vil den programmatiske kommunikationsplatform (</w:t>
      </w:r>
      <w:proofErr w:type="spellStart"/>
      <w:r w:rsidRPr="009F2B00">
        <w:rPr>
          <w:rFonts w:asciiTheme="minorHAnsi" w:hAnsiTheme="minorHAnsi" w:cs="Calibri"/>
        </w:rPr>
        <w:t>PCP’en</w:t>
      </w:r>
      <w:proofErr w:type="spellEnd"/>
      <w:r w:rsidRPr="009F2B00">
        <w:rPr>
          <w:rFonts w:asciiTheme="minorHAnsi" w:hAnsiTheme="minorHAnsi" w:cs="Calibri"/>
        </w:rPr>
        <w:t>) umiddelbart kunne se projektet som en mulighed for at styrke medlemmernes kapacitet til at arbejde med videofortællinger. Nøjagtig det samme vil gøre sig gældende for den Globale Kommunikationsgruppe hos VedvarendeEnergi, og den vil senere under fremtidige produktionsrejser til Kenya kunne genbesøge de kenyanske deltagere.  </w:t>
      </w:r>
    </w:p>
    <w:p w14:paraId="4A02EB01" w14:textId="237F040D"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Derudover er der stort potentiale i forhold til, at </w:t>
      </w:r>
      <w:proofErr w:type="spellStart"/>
      <w:r w:rsidRPr="009F2B00">
        <w:rPr>
          <w:rFonts w:asciiTheme="minorHAnsi" w:hAnsiTheme="minorHAnsi" w:cs="Calibri"/>
        </w:rPr>
        <w:t>UngEnergi</w:t>
      </w:r>
      <w:proofErr w:type="spellEnd"/>
      <w:r w:rsidRPr="009F2B00">
        <w:rPr>
          <w:rFonts w:asciiTheme="minorHAnsi" w:hAnsiTheme="minorHAnsi" w:cs="Calibri"/>
        </w:rPr>
        <w:t> kan engagere FGU-elever i deres frivillige arbejde, som involverer problemstillinger omkring udviklingsarbejde og FN´s Verdensmål generelt.  </w:t>
      </w:r>
    </w:p>
    <w:p w14:paraId="6CFE571C"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Potentielle aktiviteter </w:t>
      </w:r>
    </w:p>
    <w:p w14:paraId="7460AD87" w14:textId="77777777" w:rsidR="00446F93" w:rsidRPr="009F2B00" w:rsidRDefault="00446F93" w:rsidP="009D5320">
      <w:pPr>
        <w:pStyle w:val="Listeafsnit"/>
        <w:numPr>
          <w:ilvl w:val="0"/>
          <w:numId w:val="39"/>
        </w:num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Kenyanske medlemmer af </w:t>
      </w:r>
      <w:proofErr w:type="spellStart"/>
      <w:r w:rsidRPr="009F2B00">
        <w:rPr>
          <w:rFonts w:asciiTheme="minorHAnsi" w:hAnsiTheme="minorHAnsi" w:cs="Calibri"/>
        </w:rPr>
        <w:t>PCP’en</w:t>
      </w:r>
      <w:proofErr w:type="spellEnd"/>
      <w:r w:rsidRPr="009F2B00">
        <w:rPr>
          <w:rFonts w:asciiTheme="minorHAnsi" w:hAnsiTheme="minorHAnsi" w:cs="Calibri"/>
        </w:rPr>
        <w:t> kan deltage i optagelserne for at få yderligere erfaring med videooptagelser og portrættering </w:t>
      </w:r>
    </w:p>
    <w:p w14:paraId="3BEE04A9" w14:textId="77777777" w:rsidR="00446F93" w:rsidRPr="009F2B00" w:rsidRDefault="00446F93" w:rsidP="009D5320">
      <w:pPr>
        <w:pStyle w:val="Listeafsnit"/>
        <w:numPr>
          <w:ilvl w:val="0"/>
          <w:numId w:val="39"/>
        </w:num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Alle råbånd fra optagelser I Kenya vil tilfalde PCP gruppen for at give mulighed for videre behandling.  </w:t>
      </w:r>
    </w:p>
    <w:p w14:paraId="3535A189" w14:textId="50341168" w:rsidR="00446F93" w:rsidRPr="009F2B00" w:rsidRDefault="00446F93" w:rsidP="009D5320">
      <w:pPr>
        <w:pStyle w:val="Listeafsnit"/>
        <w:numPr>
          <w:ilvl w:val="0"/>
          <w:numId w:val="39"/>
        </w:num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Ansat fra produktionsselskabet kan hyres ind til at kapacitetsopbygge PCP medlemmer yderligere i video og redigering og konceptet med videoportrætter kan bredes ud blandt medlemmer i </w:t>
      </w:r>
      <w:proofErr w:type="spellStart"/>
      <w:r w:rsidRPr="009F2B00">
        <w:rPr>
          <w:rFonts w:asciiTheme="minorHAnsi" w:hAnsiTheme="minorHAnsi" w:cs="Calibri"/>
        </w:rPr>
        <w:t>PCP’en</w:t>
      </w:r>
      <w:proofErr w:type="spellEnd"/>
      <w:r w:rsidR="00B42F34">
        <w:rPr>
          <w:rFonts w:asciiTheme="minorHAnsi" w:hAnsiTheme="minorHAnsi" w:cs="Calibri"/>
        </w:rPr>
        <w:t>.</w:t>
      </w:r>
      <w:r w:rsidRPr="009F2B00">
        <w:rPr>
          <w:rFonts w:asciiTheme="minorHAnsi" w:hAnsiTheme="minorHAnsi" w:cs="Calibri"/>
        </w:rPr>
        <w:t> </w:t>
      </w:r>
    </w:p>
    <w:p w14:paraId="6B44DDC4" w14:textId="7D963D55" w:rsidR="00F27B5D" w:rsidRPr="009F2B00" w:rsidRDefault="00F27B5D" w:rsidP="009D5320">
      <w:pPr>
        <w:pStyle w:val="Listeafsnit"/>
        <w:numPr>
          <w:ilvl w:val="0"/>
          <w:numId w:val="39"/>
        </w:num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Ungdomskomponenten i Kenyaprogrammet rækker ud til de fem deltagende unge og giver dem mulighed for at engagere sig</w:t>
      </w:r>
      <w:r w:rsidR="00B42F34">
        <w:rPr>
          <w:rFonts w:asciiTheme="minorHAnsi" w:hAnsiTheme="minorHAnsi" w:cs="Calibri"/>
        </w:rPr>
        <w:t>.</w:t>
      </w:r>
    </w:p>
    <w:p w14:paraId="65D7188B" w14:textId="07BBF1B3" w:rsidR="00446F93" w:rsidRPr="00D3168D" w:rsidRDefault="00446F93" w:rsidP="009D5320">
      <w:pPr>
        <w:pStyle w:val="Listeafsnit"/>
        <w:numPr>
          <w:ilvl w:val="0"/>
          <w:numId w:val="39"/>
        </w:num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Den globale kommunikationsgruppe i Danmark vil lade sig inspirere til at arbejde videre med dobbelte videoportrætter</w:t>
      </w:r>
      <w:r w:rsidR="00B42F34">
        <w:rPr>
          <w:rFonts w:asciiTheme="minorHAnsi" w:hAnsiTheme="minorHAnsi" w:cs="Calibri"/>
        </w:rPr>
        <w:t>,</w:t>
      </w:r>
      <w:r w:rsidRPr="009F2B00">
        <w:rPr>
          <w:rFonts w:asciiTheme="minorHAnsi" w:hAnsiTheme="minorHAnsi" w:cs="Calibri"/>
        </w:rPr>
        <w:t xml:space="preserve"> ligesom den har mulighed for at genbesøge de ti deltagere i såvel Danmark som Kenya</w:t>
      </w:r>
      <w:r w:rsidR="00B42F34">
        <w:rPr>
          <w:rFonts w:asciiTheme="minorHAnsi" w:hAnsiTheme="minorHAnsi" w:cs="Calibri"/>
        </w:rPr>
        <w:t>.</w:t>
      </w:r>
      <w:r w:rsidRPr="009F2B00">
        <w:rPr>
          <w:rFonts w:asciiTheme="minorHAnsi" w:hAnsiTheme="minorHAnsi" w:cs="Calibri"/>
        </w:rPr>
        <w:t> </w:t>
      </w:r>
    </w:p>
    <w:p w14:paraId="07D58296" w14:textId="778BCD5A" w:rsidR="00446F93" w:rsidRPr="00093946" w:rsidRDefault="00D3168D" w:rsidP="009D5320">
      <w:pPr>
        <w:pStyle w:val="Listeafsnit"/>
        <w:numPr>
          <w:ilvl w:val="0"/>
          <w:numId w:val="39"/>
        </w:num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I det omfang, de fem FGU-elever i videoerne har interesse for det og mod på det, vil vi invitere dem med til andre FGU-skoler og arrangementer for at holde oplæg og deltage i dialogen. </w:t>
      </w:r>
    </w:p>
    <w:p w14:paraId="4951F752" w14:textId="77777777" w:rsidR="00093946" w:rsidRPr="00093946" w:rsidRDefault="00093946" w:rsidP="00093946">
      <w:pPr>
        <w:pStyle w:val="Listeafsnit"/>
        <w:spacing w:beforeLines="60" w:before="144" w:afterLines="60" w:after="144"/>
        <w:textAlignment w:val="baseline"/>
        <w:rPr>
          <w:rFonts w:asciiTheme="minorHAnsi" w:hAnsiTheme="minorHAnsi" w:cs="Calibri"/>
          <w:sz w:val="22"/>
          <w:szCs w:val="22"/>
        </w:rPr>
      </w:pPr>
    </w:p>
    <w:p w14:paraId="718F87B8" w14:textId="34C0692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3.3 Hvordan øger indsatsen mulighederne for at målgruppen/målgrupperne kan deltage, handle og finde fælles løsninger for en mere bæredygtig verden?</w:t>
      </w:r>
      <w:r w:rsidRPr="009F2B00">
        <w:rPr>
          <w:rFonts w:asciiTheme="minorHAnsi" w:hAnsiTheme="minorHAnsi" w:cs="Calibri"/>
        </w:rPr>
        <w:t> </w:t>
      </w:r>
    </w:p>
    <w:p w14:paraId="5822424B" w14:textId="6393116F" w:rsidR="00236B12"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En stor del af sigtet med indsatsen er, at FGU-eleverne får øjnene op for nye perspektiver på udviklingsarbejde, grøn omstilling og verden generelt. De FGU-elever som aldrig tidligere har spekuleret over temaerne, får med indsatsen mulighed for det, mens de FGU-elever som allerede har </w:t>
      </w:r>
      <w:r w:rsidR="00B27A23" w:rsidRPr="009F2B00">
        <w:rPr>
          <w:rFonts w:asciiTheme="minorHAnsi" w:hAnsiTheme="minorHAnsi" w:cs="Calibri"/>
        </w:rPr>
        <w:t xml:space="preserve">et </w:t>
      </w:r>
      <w:r w:rsidRPr="009F2B00">
        <w:rPr>
          <w:rFonts w:asciiTheme="minorHAnsi" w:hAnsiTheme="minorHAnsi" w:cs="Calibri"/>
        </w:rPr>
        <w:t>engagement kan</w:t>
      </w:r>
      <w:r w:rsidR="00B27A23" w:rsidRPr="009F2B00">
        <w:rPr>
          <w:rFonts w:asciiTheme="minorHAnsi" w:hAnsiTheme="minorHAnsi" w:cs="Calibri"/>
        </w:rPr>
        <w:t xml:space="preserve"> </w:t>
      </w:r>
      <w:r w:rsidRPr="009F2B00">
        <w:rPr>
          <w:rFonts w:asciiTheme="minorHAnsi" w:hAnsiTheme="minorHAnsi" w:cs="Calibri"/>
        </w:rPr>
        <w:t xml:space="preserve">flyttes længere op </w:t>
      </w:r>
      <w:r w:rsidR="00B27A23" w:rsidRPr="009F2B00">
        <w:rPr>
          <w:rFonts w:asciiTheme="minorHAnsi" w:hAnsiTheme="minorHAnsi" w:cs="Calibri"/>
        </w:rPr>
        <w:t xml:space="preserve">i </w:t>
      </w:r>
      <w:r w:rsidRPr="009F2B00">
        <w:rPr>
          <w:rFonts w:asciiTheme="minorHAnsi" w:hAnsiTheme="minorHAnsi" w:cs="Calibri"/>
        </w:rPr>
        <w:t>Engagementspyramiden. Indsatsen handler altså først og fremmest om at skabe engagement ved at sætte temaer på spil på en, for målgruppen</w:t>
      </w:r>
      <w:r w:rsidR="00B42F34">
        <w:rPr>
          <w:rFonts w:asciiTheme="minorHAnsi" w:hAnsiTheme="minorHAnsi" w:cs="Calibri"/>
        </w:rPr>
        <w:t>s</w:t>
      </w:r>
      <w:r w:rsidRPr="009F2B00">
        <w:rPr>
          <w:rFonts w:asciiTheme="minorHAnsi" w:hAnsiTheme="minorHAnsi" w:cs="Calibri"/>
        </w:rPr>
        <w:t xml:space="preserve"> vedkommende</w:t>
      </w:r>
      <w:r w:rsidR="00B42F34">
        <w:rPr>
          <w:rFonts w:asciiTheme="minorHAnsi" w:hAnsiTheme="minorHAnsi" w:cs="Calibri"/>
        </w:rPr>
        <w:t>, ny og engagerende</w:t>
      </w:r>
      <w:r w:rsidRPr="009F2B00">
        <w:rPr>
          <w:rFonts w:asciiTheme="minorHAnsi" w:hAnsiTheme="minorHAnsi" w:cs="Calibri"/>
        </w:rPr>
        <w:t xml:space="preserve"> måde. </w:t>
      </w:r>
    </w:p>
    <w:p w14:paraId="6BC6802F" w14:textId="7511AC1C" w:rsid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lastRenderedPageBreak/>
        <w:t>Det føles lettere og mere presserende at engagere sig, når man erkender, at afstanden til ens </w:t>
      </w:r>
      <w:r w:rsidR="00B42F34">
        <w:rPr>
          <w:rFonts w:asciiTheme="minorHAnsi" w:hAnsiTheme="minorHAnsi" w:cs="Calibri"/>
        </w:rPr>
        <w:t>med</w:t>
      </w:r>
      <w:r w:rsidRPr="009F2B00">
        <w:rPr>
          <w:rFonts w:asciiTheme="minorHAnsi" w:hAnsiTheme="minorHAnsi" w:cs="Calibri"/>
        </w:rPr>
        <w:t>-verdensborger i virkeligheden er ret lille. Afstanden mellem FGU-elev og kenyansk ung bliver netop med denne indsats meget lille, både fordi digitale muligheder tages i brug</w:t>
      </w:r>
      <w:r w:rsidR="00793B83" w:rsidRPr="009F2B00">
        <w:rPr>
          <w:rFonts w:asciiTheme="minorHAnsi" w:hAnsiTheme="minorHAnsi" w:cs="Calibri"/>
        </w:rPr>
        <w:t>,</w:t>
      </w:r>
      <w:r w:rsidRPr="009F2B00">
        <w:rPr>
          <w:rFonts w:asciiTheme="minorHAnsi" w:hAnsiTheme="minorHAnsi" w:cs="Calibri"/>
        </w:rPr>
        <w:t> men også fordi temaerne i videoerne afspejler noget universelt. På den måde bliver</w:t>
      </w:r>
      <w:r w:rsidR="00E33A10" w:rsidRPr="009F2B00">
        <w:rPr>
          <w:rFonts w:asciiTheme="minorHAnsi" w:hAnsiTheme="minorHAnsi" w:cs="Calibri"/>
        </w:rPr>
        <w:t xml:space="preserve"> det</w:t>
      </w:r>
      <w:r w:rsidRPr="009F2B00">
        <w:rPr>
          <w:rFonts w:asciiTheme="minorHAnsi" w:hAnsiTheme="minorHAnsi" w:cs="Calibri"/>
        </w:rPr>
        <w:t xml:space="preserve"> lettere at spejle sig</w:t>
      </w:r>
      <w:r w:rsidR="00B42F34">
        <w:rPr>
          <w:rFonts w:asciiTheme="minorHAnsi" w:hAnsiTheme="minorHAnsi" w:cs="Calibri"/>
        </w:rPr>
        <w:t>,</w:t>
      </w:r>
      <w:r w:rsidRPr="009F2B00">
        <w:rPr>
          <w:rFonts w:asciiTheme="minorHAnsi" w:hAnsiTheme="minorHAnsi" w:cs="Calibri"/>
        </w:rPr>
        <w:t xml:space="preserve"> og når den kenyanske unge bliver mødt som medborger bliver handling og engagement mere vedkommende og presserende. </w:t>
      </w:r>
    </w:p>
    <w:p w14:paraId="523A41DD" w14:textId="767E711E"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Indsatsen kan samtidig, gennem undervisningsimplementering og relationer til udviklingsorganisationer, åbne øjnene for, hvordan praktisk handling egentlig kan tilvejebringes. Eksempelvis er et klimaløfte direkte rettet mod konkret handling ligesom engagement i frivilligt arbejde repræsenterer konkret handling i fællesskab. </w:t>
      </w:r>
    </w:p>
    <w:p w14:paraId="1FFD962D"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Med </w:t>
      </w:r>
      <w:proofErr w:type="spellStart"/>
      <w:r w:rsidRPr="009F2B00">
        <w:rPr>
          <w:rFonts w:asciiTheme="minorHAnsi" w:hAnsiTheme="minorHAnsi" w:cs="Calibri"/>
        </w:rPr>
        <w:t>VedvarendeEnergis</w:t>
      </w:r>
      <w:proofErr w:type="spellEnd"/>
      <w:r w:rsidRPr="009F2B00">
        <w:rPr>
          <w:rFonts w:asciiTheme="minorHAnsi" w:hAnsiTheme="minorHAnsi" w:cs="Calibri"/>
        </w:rPr>
        <w:t> indsats kommer Danmark tættere på Kenya i en kontekst, der er direkte handlings- og løsningsorienteret. </w:t>
      </w:r>
    </w:p>
    <w:p w14:paraId="15C10D79" w14:textId="338D57BD" w:rsidR="00446F93" w:rsidRPr="009F2B00" w:rsidRDefault="00446F93" w:rsidP="009D5320">
      <w:pPr>
        <w:spacing w:beforeLines="60" w:before="144" w:afterLines="60" w:after="144"/>
        <w:textAlignment w:val="baseline"/>
        <w:rPr>
          <w:rFonts w:asciiTheme="minorHAnsi" w:hAnsiTheme="minorHAnsi" w:cs="Arial"/>
          <w:sz w:val="18"/>
          <w:szCs w:val="18"/>
        </w:rPr>
      </w:pPr>
    </w:p>
    <w:p w14:paraId="2A2E8811"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3.4 Hvordan vil I opsamle erfaring og læring undervejs og efter indsatsen?</w:t>
      </w:r>
    </w:p>
    <w:p w14:paraId="4699C729" w14:textId="77777777" w:rsidR="00093946" w:rsidRPr="009F2B00" w:rsidRDefault="00093946" w:rsidP="00093946">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Der er fem veldefinerede grupper, som vi vil indsamle læring fra under og efter indsatsen:  </w:t>
      </w:r>
    </w:p>
    <w:p w14:paraId="147A38F4" w14:textId="77777777" w:rsidR="00093946" w:rsidRPr="009F2B00" w:rsidRDefault="00093946" w:rsidP="00093946">
      <w:pPr>
        <w:numPr>
          <w:ilvl w:val="0"/>
          <w:numId w:val="18"/>
        </w:numPr>
        <w:spacing w:beforeLines="60" w:before="144" w:afterLines="60" w:after="144"/>
        <w:ind w:left="360" w:firstLine="0"/>
        <w:textAlignment w:val="baseline"/>
        <w:rPr>
          <w:rFonts w:asciiTheme="minorHAnsi" w:eastAsia="Meiryo" w:hAnsiTheme="minorHAnsi" w:cs="Arial"/>
          <w:sz w:val="22"/>
          <w:szCs w:val="22"/>
        </w:rPr>
      </w:pPr>
      <w:r w:rsidRPr="009F2B00">
        <w:rPr>
          <w:rFonts w:asciiTheme="minorHAnsi" w:eastAsia="Meiryo" w:hAnsiTheme="minorHAnsi" w:cs="Calibri"/>
        </w:rPr>
        <w:t>Deltagende fagpersonale på FGU-skoler, Danmark  </w:t>
      </w:r>
    </w:p>
    <w:p w14:paraId="2FE79FF0" w14:textId="77777777" w:rsidR="00093946" w:rsidRPr="00916A29" w:rsidRDefault="00093946" w:rsidP="00093946">
      <w:pPr>
        <w:numPr>
          <w:ilvl w:val="0"/>
          <w:numId w:val="19"/>
        </w:numPr>
        <w:spacing w:beforeLines="60" w:before="144" w:afterLines="60" w:after="144"/>
        <w:ind w:left="360" w:firstLine="0"/>
        <w:textAlignment w:val="baseline"/>
        <w:rPr>
          <w:rFonts w:asciiTheme="minorHAnsi" w:eastAsia="Meiryo" w:hAnsiTheme="minorHAnsi" w:cs="Arial"/>
          <w:sz w:val="22"/>
          <w:szCs w:val="22"/>
        </w:rPr>
      </w:pPr>
      <w:r w:rsidRPr="00916A29">
        <w:rPr>
          <w:rFonts w:asciiTheme="minorHAnsi" w:eastAsia="Meiryo" w:hAnsiTheme="minorHAnsi" w:cs="Calibri"/>
        </w:rPr>
        <w:t>Deltagende fagpersonale gennem PCP, Kenya  </w:t>
      </w:r>
    </w:p>
    <w:p w14:paraId="63EF95F9" w14:textId="35A8BD0E" w:rsidR="00093946" w:rsidRPr="00916A29" w:rsidRDefault="00093946" w:rsidP="00093946">
      <w:pPr>
        <w:numPr>
          <w:ilvl w:val="0"/>
          <w:numId w:val="20"/>
        </w:numPr>
        <w:spacing w:beforeLines="60" w:before="144" w:afterLines="60" w:after="144"/>
        <w:ind w:left="360" w:firstLine="0"/>
        <w:textAlignment w:val="baseline"/>
        <w:rPr>
          <w:rFonts w:asciiTheme="minorHAnsi" w:hAnsiTheme="minorHAnsi" w:cs="Calibri"/>
          <w:sz w:val="22"/>
          <w:szCs w:val="22"/>
        </w:rPr>
      </w:pPr>
      <w:r w:rsidRPr="00916A29">
        <w:rPr>
          <w:rFonts w:asciiTheme="minorHAnsi" w:hAnsiTheme="minorHAnsi" w:cs="Calibri"/>
        </w:rPr>
        <w:t>Deltagende elever i fællesarrangementer og undervisningssammenhæng</w:t>
      </w:r>
      <w:r w:rsidR="00651AAD">
        <w:rPr>
          <w:rFonts w:asciiTheme="minorHAnsi" w:hAnsiTheme="minorHAnsi" w:cs="Calibri"/>
        </w:rPr>
        <w:t>e</w:t>
      </w:r>
      <w:r w:rsidRPr="00916A29">
        <w:rPr>
          <w:rFonts w:asciiTheme="minorHAnsi" w:hAnsiTheme="minorHAnsi" w:cs="Calibri"/>
        </w:rPr>
        <w:t>  </w:t>
      </w:r>
    </w:p>
    <w:p w14:paraId="79595ED9" w14:textId="77777777" w:rsidR="00093946" w:rsidRPr="00916A29" w:rsidRDefault="00093946" w:rsidP="00093946">
      <w:pPr>
        <w:numPr>
          <w:ilvl w:val="0"/>
          <w:numId w:val="21"/>
        </w:numPr>
        <w:spacing w:beforeLines="60" w:before="144" w:afterLines="60" w:after="144"/>
        <w:ind w:left="360" w:firstLine="0"/>
        <w:textAlignment w:val="baseline"/>
        <w:rPr>
          <w:rFonts w:asciiTheme="minorHAnsi" w:hAnsiTheme="minorHAnsi" w:cs="Calibri"/>
          <w:sz w:val="22"/>
          <w:szCs w:val="22"/>
        </w:rPr>
      </w:pPr>
      <w:r w:rsidRPr="00916A29">
        <w:rPr>
          <w:rFonts w:asciiTheme="minorHAnsi" w:hAnsiTheme="minorHAnsi" w:cs="Calibri"/>
        </w:rPr>
        <w:t>De 10 unge, som er del af dobbelt-fortællingerne  </w:t>
      </w:r>
    </w:p>
    <w:p w14:paraId="7498B286" w14:textId="77777777" w:rsidR="00093946" w:rsidRPr="009F2B00" w:rsidRDefault="00093946" w:rsidP="00093946">
      <w:pPr>
        <w:numPr>
          <w:ilvl w:val="0"/>
          <w:numId w:val="22"/>
        </w:numPr>
        <w:spacing w:beforeLines="60" w:before="144" w:afterLines="60" w:after="144"/>
        <w:ind w:left="360" w:firstLine="0"/>
        <w:textAlignment w:val="baseline"/>
        <w:rPr>
          <w:rFonts w:asciiTheme="minorHAnsi" w:hAnsiTheme="minorHAnsi" w:cs="Calibri"/>
          <w:sz w:val="22"/>
          <w:szCs w:val="22"/>
        </w:rPr>
      </w:pPr>
      <w:r w:rsidRPr="009F2B00">
        <w:rPr>
          <w:rFonts w:asciiTheme="minorHAnsi" w:hAnsiTheme="minorHAnsi" w:cs="Calibri"/>
        </w:rPr>
        <w:t xml:space="preserve">Unge på </w:t>
      </w:r>
      <w:proofErr w:type="spellStart"/>
      <w:r w:rsidRPr="009F2B00">
        <w:rPr>
          <w:rFonts w:asciiTheme="minorHAnsi" w:hAnsiTheme="minorHAnsi" w:cs="Calibri"/>
        </w:rPr>
        <w:t>SoMe</w:t>
      </w:r>
      <w:proofErr w:type="spellEnd"/>
      <w:r w:rsidRPr="009F2B00">
        <w:rPr>
          <w:rFonts w:asciiTheme="minorHAnsi" w:hAnsiTheme="minorHAnsi" w:cs="Calibri"/>
        </w:rPr>
        <w:t> uden større forudgående interesse for klima og global udvikling </w:t>
      </w:r>
    </w:p>
    <w:p w14:paraId="2105BD16" w14:textId="33B108C6" w:rsidR="00093946" w:rsidRPr="009F2B00" w:rsidRDefault="0071749D" w:rsidP="00093946">
      <w:pPr>
        <w:spacing w:beforeLines="60" w:before="144" w:afterLines="60" w:after="144"/>
        <w:textAlignment w:val="baseline"/>
        <w:rPr>
          <w:rFonts w:asciiTheme="minorHAnsi" w:hAnsiTheme="minorHAnsi" w:cs="Arial"/>
          <w:sz w:val="18"/>
          <w:szCs w:val="18"/>
        </w:rPr>
      </w:pPr>
      <w:r>
        <w:rPr>
          <w:rFonts w:asciiTheme="minorHAnsi" w:hAnsiTheme="minorHAnsi" w:cs="Calibri"/>
          <w:b/>
          <w:bCs/>
        </w:rPr>
        <w:br/>
      </w:r>
      <w:r w:rsidR="00093946" w:rsidRPr="009F2B00">
        <w:rPr>
          <w:rFonts w:asciiTheme="minorHAnsi" w:hAnsiTheme="minorHAnsi" w:cs="Calibri"/>
          <w:b/>
          <w:bCs/>
        </w:rPr>
        <w:t>(1) Fagpersonale, FGU-skoler, Danmark </w:t>
      </w:r>
      <w:r w:rsidR="00093946" w:rsidRPr="009F2B00">
        <w:rPr>
          <w:rFonts w:asciiTheme="minorHAnsi" w:hAnsiTheme="minorHAnsi" w:cs="Calibri"/>
        </w:rPr>
        <w:t> </w:t>
      </w:r>
    </w:p>
    <w:p w14:paraId="7433B8F3" w14:textId="42049C8B" w:rsidR="00093946" w:rsidRPr="009F2B00" w:rsidRDefault="00093946" w:rsidP="00093946">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For de deltagende skoler vil vi som forberedelse til indsatsen afsøge</w:t>
      </w:r>
      <w:r w:rsidR="00B42F34">
        <w:rPr>
          <w:rFonts w:asciiTheme="minorHAnsi" w:hAnsiTheme="minorHAnsi" w:cs="Calibri"/>
        </w:rPr>
        <w:t>,</w:t>
      </w:r>
      <w:r w:rsidRPr="009F2B00">
        <w:rPr>
          <w:rFonts w:asciiTheme="minorHAnsi" w:hAnsiTheme="minorHAnsi" w:cs="Calibri"/>
        </w:rPr>
        <w:t xml:space="preserve"> hvordan vi gør materialer og workshops relevante for undervisere og elever på skolerne. Som del af den løbende læring og evaluering vil vi spørge underviserne ved FGU-skolerne umiddelbart </w:t>
      </w:r>
      <w:r w:rsidRPr="009F2B00">
        <w:rPr>
          <w:rFonts w:asciiTheme="minorHAnsi" w:hAnsiTheme="minorHAnsi" w:cs="Calibri"/>
          <w:b/>
          <w:bCs/>
        </w:rPr>
        <w:t>efter afholdt arrangement</w:t>
      </w:r>
      <w:r w:rsidRPr="009F2B00">
        <w:rPr>
          <w:rFonts w:asciiTheme="minorHAnsi" w:hAnsiTheme="minorHAnsi" w:cs="Calibri"/>
        </w:rPr>
        <w:t> og </w:t>
      </w:r>
      <w:r w:rsidRPr="009F2B00">
        <w:rPr>
          <w:rFonts w:asciiTheme="minorHAnsi" w:hAnsiTheme="minorHAnsi" w:cs="Calibri"/>
          <w:b/>
          <w:bCs/>
        </w:rPr>
        <w:t>4-12 uger senere</w:t>
      </w:r>
      <w:r w:rsidRPr="009F2B00">
        <w:rPr>
          <w:rFonts w:asciiTheme="minorHAnsi" w:hAnsiTheme="minorHAnsi" w:cs="Calibri"/>
        </w:rPr>
        <w:t> om tre emner:  </w:t>
      </w:r>
    </w:p>
    <w:p w14:paraId="7F4B38CF" w14:textId="77777777" w:rsidR="00093946" w:rsidRPr="009A6394" w:rsidRDefault="00093946" w:rsidP="00093946">
      <w:pPr>
        <w:pStyle w:val="Listeafsnit"/>
        <w:numPr>
          <w:ilvl w:val="0"/>
          <w:numId w:val="45"/>
        </w:numPr>
        <w:rPr>
          <w:rFonts w:asciiTheme="minorHAnsi" w:eastAsia="Meiryo" w:hAnsiTheme="minorHAnsi" w:cs="Arial"/>
          <w:sz w:val="22"/>
          <w:szCs w:val="22"/>
        </w:rPr>
      </w:pPr>
      <w:r w:rsidRPr="009A6394">
        <w:rPr>
          <w:rFonts w:asciiTheme="minorHAnsi" w:eastAsia="Meiryo" w:hAnsiTheme="minorHAnsi"/>
        </w:rPr>
        <w:t>Hvad fungerer ved denne aktivitet i forhold til din undervisning?  </w:t>
      </w:r>
    </w:p>
    <w:p w14:paraId="03CF6B31" w14:textId="77777777" w:rsidR="00093946" w:rsidRPr="009A6394" w:rsidRDefault="00093946" w:rsidP="00093946">
      <w:pPr>
        <w:pStyle w:val="Listeafsnit"/>
        <w:numPr>
          <w:ilvl w:val="0"/>
          <w:numId w:val="45"/>
        </w:numPr>
        <w:rPr>
          <w:rFonts w:asciiTheme="minorHAnsi" w:hAnsiTheme="minorHAnsi"/>
          <w:sz w:val="22"/>
          <w:szCs w:val="22"/>
        </w:rPr>
      </w:pPr>
      <w:r w:rsidRPr="009A6394">
        <w:rPr>
          <w:rFonts w:asciiTheme="minorHAnsi" w:hAnsiTheme="minorHAnsi"/>
        </w:rPr>
        <w:t>Hvad og hvordan er denne aktivitet relevant for dine elever?  </w:t>
      </w:r>
    </w:p>
    <w:p w14:paraId="474FF25E" w14:textId="45F64967" w:rsidR="00093946" w:rsidRPr="009A6394" w:rsidRDefault="00093946" w:rsidP="00093946">
      <w:pPr>
        <w:pStyle w:val="Listeafsnit"/>
        <w:numPr>
          <w:ilvl w:val="0"/>
          <w:numId w:val="45"/>
        </w:numPr>
        <w:rPr>
          <w:rFonts w:asciiTheme="minorHAnsi" w:hAnsiTheme="minorHAnsi"/>
          <w:sz w:val="22"/>
          <w:szCs w:val="22"/>
        </w:rPr>
      </w:pPr>
      <w:r w:rsidRPr="009A6394">
        <w:rPr>
          <w:rFonts w:asciiTheme="minorHAnsi" w:hAnsiTheme="minorHAnsi"/>
        </w:rPr>
        <w:t>Hvad kunne tilpasses eller tilføjes for</w:t>
      </w:r>
      <w:r w:rsidR="00B42F34">
        <w:rPr>
          <w:rFonts w:asciiTheme="minorHAnsi" w:hAnsiTheme="minorHAnsi"/>
        </w:rPr>
        <w:t>,</w:t>
      </w:r>
      <w:r w:rsidRPr="009A6394">
        <w:rPr>
          <w:rFonts w:asciiTheme="minorHAnsi" w:hAnsiTheme="minorHAnsi"/>
        </w:rPr>
        <w:t xml:space="preserve"> at du skulle lave denne aktivitet igen?  </w:t>
      </w:r>
    </w:p>
    <w:p w14:paraId="073795D1" w14:textId="29AA65E7" w:rsidR="00093946" w:rsidRDefault="0071749D" w:rsidP="00093946">
      <w:pPr>
        <w:spacing w:beforeLines="60" w:before="144" w:afterLines="60" w:after="144"/>
        <w:textAlignment w:val="baseline"/>
        <w:rPr>
          <w:rFonts w:asciiTheme="minorHAnsi" w:hAnsiTheme="minorHAnsi" w:cs="Calibri"/>
        </w:rPr>
      </w:pPr>
      <w:r>
        <w:rPr>
          <w:rFonts w:asciiTheme="minorHAnsi" w:hAnsiTheme="minorHAnsi" w:cs="Calibri"/>
          <w:b/>
          <w:bCs/>
        </w:rPr>
        <w:br/>
      </w:r>
      <w:r w:rsidR="00093946" w:rsidRPr="009F2B00">
        <w:rPr>
          <w:rFonts w:asciiTheme="minorHAnsi" w:hAnsiTheme="minorHAnsi" w:cs="Calibri"/>
          <w:b/>
          <w:bCs/>
        </w:rPr>
        <w:t>(2) Fagpersonale, Kenya</w:t>
      </w:r>
      <w:r w:rsidR="00093946" w:rsidRPr="009F2B00">
        <w:rPr>
          <w:rFonts w:asciiTheme="minorHAnsi" w:hAnsiTheme="minorHAnsi" w:cs="Calibri"/>
        </w:rPr>
        <w:t> </w:t>
      </w:r>
      <w:r w:rsidR="00093946" w:rsidRPr="009F2B00">
        <w:rPr>
          <w:rFonts w:asciiTheme="minorHAnsi" w:hAnsiTheme="minorHAnsi" w:cs="Arial"/>
          <w:sz w:val="18"/>
          <w:szCs w:val="18"/>
        </w:rPr>
        <w:br/>
      </w:r>
      <w:r w:rsidR="00093946" w:rsidRPr="009F2B00">
        <w:rPr>
          <w:rFonts w:asciiTheme="minorHAnsi" w:hAnsiTheme="minorHAnsi" w:cs="Calibri"/>
        </w:rPr>
        <w:t xml:space="preserve">Som ovenfor beskrevet vil erfaringerne med video-dobbeltportrætter blive benyttet til yderligere kapacitetsopbygning og inspiration af </w:t>
      </w:r>
      <w:proofErr w:type="spellStart"/>
      <w:r w:rsidR="00093946" w:rsidRPr="009F2B00">
        <w:rPr>
          <w:rFonts w:asciiTheme="minorHAnsi" w:hAnsiTheme="minorHAnsi" w:cs="Calibri"/>
        </w:rPr>
        <w:t>PCP’ens</w:t>
      </w:r>
      <w:proofErr w:type="spellEnd"/>
      <w:r w:rsidR="00093946" w:rsidRPr="009F2B00">
        <w:rPr>
          <w:rFonts w:asciiTheme="minorHAnsi" w:hAnsiTheme="minorHAnsi" w:cs="Calibri"/>
        </w:rPr>
        <w:t xml:space="preserve"> medlemmer fx som tema på et af deres halvårlige</w:t>
      </w:r>
      <w:r w:rsidR="001B2C96">
        <w:rPr>
          <w:rFonts w:asciiTheme="minorHAnsi" w:hAnsiTheme="minorHAnsi" w:cs="Calibri"/>
        </w:rPr>
        <w:t>,</w:t>
      </w:r>
      <w:r w:rsidR="00093946" w:rsidRPr="009F2B00">
        <w:rPr>
          <w:rFonts w:asciiTheme="minorHAnsi" w:hAnsiTheme="minorHAnsi" w:cs="Calibri"/>
        </w:rPr>
        <w:t xml:space="preserve"> fysiske møder. </w:t>
      </w:r>
    </w:p>
    <w:p w14:paraId="27556329" w14:textId="010CFC3B" w:rsidR="0071749D" w:rsidRDefault="0071749D" w:rsidP="00093946">
      <w:pPr>
        <w:spacing w:beforeLines="60" w:before="144" w:afterLines="60" w:after="144"/>
        <w:textAlignment w:val="baseline"/>
        <w:rPr>
          <w:rFonts w:asciiTheme="minorHAnsi" w:hAnsiTheme="minorHAnsi" w:cs="Calibri"/>
          <w:b/>
          <w:bCs/>
        </w:rPr>
      </w:pPr>
      <w:r>
        <w:rPr>
          <w:rFonts w:asciiTheme="minorHAnsi" w:hAnsiTheme="minorHAnsi" w:cs="Calibri"/>
          <w:b/>
          <w:bCs/>
        </w:rPr>
        <w:br/>
      </w:r>
    </w:p>
    <w:p w14:paraId="6A350B98" w14:textId="77777777" w:rsidR="001B0314" w:rsidRDefault="001B0314" w:rsidP="00093946">
      <w:pPr>
        <w:spacing w:beforeLines="60" w:before="144" w:afterLines="60" w:after="144"/>
        <w:textAlignment w:val="baseline"/>
        <w:rPr>
          <w:rFonts w:asciiTheme="minorHAnsi" w:hAnsiTheme="minorHAnsi" w:cs="Calibri"/>
          <w:b/>
          <w:bCs/>
        </w:rPr>
      </w:pPr>
    </w:p>
    <w:p w14:paraId="782DABD0" w14:textId="63C8BF07" w:rsidR="00093946" w:rsidRPr="00916A29" w:rsidRDefault="00093946" w:rsidP="00093946">
      <w:pPr>
        <w:spacing w:beforeLines="60" w:before="144" w:afterLines="60" w:after="144"/>
        <w:textAlignment w:val="baseline"/>
        <w:rPr>
          <w:rFonts w:asciiTheme="minorHAnsi" w:hAnsiTheme="minorHAnsi" w:cs="Arial"/>
          <w:sz w:val="18"/>
          <w:szCs w:val="18"/>
        </w:rPr>
      </w:pPr>
      <w:r w:rsidRPr="00916A29">
        <w:rPr>
          <w:rFonts w:asciiTheme="minorHAnsi" w:hAnsiTheme="minorHAnsi" w:cs="Calibri"/>
          <w:b/>
          <w:bCs/>
        </w:rPr>
        <w:lastRenderedPageBreak/>
        <w:t xml:space="preserve">(3) Deltagende elever i </w:t>
      </w:r>
      <w:r w:rsidRPr="00916A29">
        <w:rPr>
          <w:rFonts w:asciiTheme="minorHAnsi" w:hAnsiTheme="minorHAnsi" w:cs="Calibri"/>
        </w:rPr>
        <w:t>fællesarrangementer og undervisningssammenhæng  </w:t>
      </w:r>
    </w:p>
    <w:p w14:paraId="0B254573" w14:textId="42DEE3C1" w:rsidR="00093946" w:rsidRPr="00916A29" w:rsidRDefault="0071749D" w:rsidP="00093946">
      <w:pPr>
        <w:spacing w:beforeLines="60" w:before="144" w:afterLines="60" w:after="144"/>
        <w:textAlignment w:val="baseline"/>
        <w:rPr>
          <w:rFonts w:asciiTheme="minorHAnsi" w:hAnsiTheme="minorHAnsi" w:cs="Arial"/>
          <w:sz w:val="18"/>
          <w:szCs w:val="18"/>
        </w:rPr>
      </w:pPr>
      <w:r>
        <w:rPr>
          <w:rFonts w:asciiTheme="minorHAnsi" w:hAnsiTheme="minorHAnsi" w:cs="Calibri"/>
        </w:rPr>
        <w:t>D</w:t>
      </w:r>
      <w:r w:rsidR="00093946" w:rsidRPr="00916A29">
        <w:rPr>
          <w:rFonts w:asciiTheme="minorHAnsi" w:hAnsiTheme="minorHAnsi" w:cs="Calibri"/>
        </w:rPr>
        <w:t xml:space="preserve">eltagerne i </w:t>
      </w:r>
      <w:r w:rsidR="00651AAD" w:rsidRPr="00916A29">
        <w:rPr>
          <w:rFonts w:asciiTheme="minorHAnsi" w:hAnsiTheme="minorHAnsi" w:cs="Calibri"/>
        </w:rPr>
        <w:t xml:space="preserve">fællesarrangementer </w:t>
      </w:r>
      <w:r w:rsidR="00093946" w:rsidRPr="00916A29">
        <w:rPr>
          <w:rFonts w:asciiTheme="minorHAnsi" w:hAnsiTheme="minorHAnsi" w:cs="Calibri"/>
        </w:rPr>
        <w:t xml:space="preserve">og </w:t>
      </w:r>
      <w:r w:rsidR="00651AAD">
        <w:rPr>
          <w:rFonts w:asciiTheme="minorHAnsi" w:hAnsiTheme="minorHAnsi" w:cs="Calibri"/>
        </w:rPr>
        <w:t>undervisning</w:t>
      </w:r>
      <w:r w:rsidR="00093946" w:rsidRPr="00916A29">
        <w:rPr>
          <w:rFonts w:asciiTheme="minorHAnsi" w:hAnsiTheme="minorHAnsi" w:cs="Calibri"/>
        </w:rPr>
        <w:t xml:space="preserve"> vil </w:t>
      </w:r>
      <w:r>
        <w:rPr>
          <w:rFonts w:asciiTheme="minorHAnsi" w:hAnsiTheme="minorHAnsi" w:cs="Calibri"/>
        </w:rPr>
        <w:t>blive</w:t>
      </w:r>
      <w:r w:rsidR="00651AAD" w:rsidRPr="00916A29">
        <w:rPr>
          <w:rFonts w:asciiTheme="minorHAnsi" w:hAnsiTheme="minorHAnsi" w:cs="Calibri"/>
        </w:rPr>
        <w:t xml:space="preserve"> </w:t>
      </w:r>
      <w:r w:rsidR="00093946" w:rsidRPr="00916A29">
        <w:rPr>
          <w:rFonts w:asciiTheme="minorHAnsi" w:hAnsiTheme="minorHAnsi" w:cs="Calibri"/>
        </w:rPr>
        <w:t>stille</w:t>
      </w:r>
      <w:r>
        <w:rPr>
          <w:rFonts w:asciiTheme="minorHAnsi" w:hAnsiTheme="minorHAnsi" w:cs="Calibri"/>
        </w:rPr>
        <w:t>t</w:t>
      </w:r>
      <w:r w:rsidR="00093946" w:rsidRPr="00916A29">
        <w:rPr>
          <w:rFonts w:asciiTheme="minorHAnsi" w:hAnsiTheme="minorHAnsi" w:cs="Calibri"/>
        </w:rPr>
        <w:t xml:space="preserve"> spørgsmål om deres forestillinger om</w:t>
      </w:r>
      <w:r w:rsidR="001B2C96">
        <w:rPr>
          <w:rFonts w:asciiTheme="minorHAnsi" w:hAnsiTheme="minorHAnsi" w:cs="Calibri"/>
        </w:rPr>
        <w:t>kring</w:t>
      </w:r>
      <w:r w:rsidR="00093946" w:rsidRPr="00916A29">
        <w:rPr>
          <w:rFonts w:asciiTheme="minorHAnsi" w:hAnsiTheme="minorHAnsi" w:cs="Calibri"/>
        </w:rPr>
        <w:t xml:space="preserve"> klima, globalt ansvar og deres interesse </w:t>
      </w:r>
      <w:r w:rsidR="001B2C96">
        <w:rPr>
          <w:rFonts w:asciiTheme="minorHAnsi" w:hAnsiTheme="minorHAnsi" w:cs="Calibri"/>
        </w:rPr>
        <w:t>for</w:t>
      </w:r>
      <w:r w:rsidR="00093946" w:rsidRPr="00916A29">
        <w:rPr>
          <w:rFonts w:asciiTheme="minorHAnsi" w:hAnsiTheme="minorHAnsi" w:cs="Calibri"/>
        </w:rPr>
        <w:t xml:space="preserve"> området:  </w:t>
      </w:r>
    </w:p>
    <w:p w14:paraId="2FE5FC0F" w14:textId="77777777" w:rsidR="00093946" w:rsidRPr="00916A29" w:rsidRDefault="00093946" w:rsidP="00093946">
      <w:pPr>
        <w:pStyle w:val="Listeafsnit"/>
        <w:numPr>
          <w:ilvl w:val="0"/>
          <w:numId w:val="42"/>
        </w:numPr>
        <w:spacing w:beforeLines="60" w:before="144" w:afterLines="60" w:after="144"/>
        <w:textAlignment w:val="baseline"/>
        <w:rPr>
          <w:rFonts w:asciiTheme="minorHAnsi" w:eastAsia="Meiryo" w:hAnsiTheme="minorHAnsi" w:cs="Arial"/>
        </w:rPr>
      </w:pPr>
      <w:r w:rsidRPr="00916A29">
        <w:rPr>
          <w:rFonts w:asciiTheme="minorHAnsi" w:eastAsia="Meiryo" w:hAnsiTheme="minorHAnsi" w:cs="Arial"/>
        </w:rPr>
        <w:t xml:space="preserve">Efter </w:t>
      </w:r>
      <w:r w:rsidRPr="00916A29">
        <w:rPr>
          <w:rFonts w:asciiTheme="minorHAnsi" w:eastAsia="Meiryo" w:hAnsiTheme="minorHAnsi" w:cs="Arial"/>
          <w:b/>
          <w:bCs/>
        </w:rPr>
        <w:t>fællesarrangementer</w:t>
      </w:r>
      <w:r w:rsidRPr="00916A29">
        <w:rPr>
          <w:rFonts w:asciiTheme="minorHAnsi" w:eastAsia="Meiryo" w:hAnsiTheme="minorHAnsi" w:cs="Arial"/>
        </w:rPr>
        <w:t xml:space="preserve"> gennemføres en interaktiv metode til at indhente tilkendegivelser på relevans (lydbarometer, </w:t>
      </w:r>
      <w:proofErr w:type="spellStart"/>
      <w:r w:rsidRPr="00916A29">
        <w:rPr>
          <w:rFonts w:asciiTheme="minorHAnsi" w:eastAsia="Meiryo" w:hAnsiTheme="minorHAnsi" w:cs="Arial"/>
        </w:rPr>
        <w:t>bean-voting</w:t>
      </w:r>
      <w:proofErr w:type="spellEnd"/>
      <w:r w:rsidRPr="00916A29">
        <w:rPr>
          <w:rFonts w:asciiTheme="minorHAnsi" w:eastAsia="Meiryo" w:hAnsiTheme="minorHAnsi" w:cs="Arial"/>
        </w:rPr>
        <w:t xml:space="preserve">, </w:t>
      </w:r>
      <w:proofErr w:type="spellStart"/>
      <w:r w:rsidRPr="00916A29">
        <w:rPr>
          <w:rFonts w:asciiTheme="minorHAnsi" w:eastAsia="Meiryo" w:hAnsiTheme="minorHAnsi" w:cs="Arial"/>
        </w:rPr>
        <w:t>Kahoot</w:t>
      </w:r>
      <w:proofErr w:type="spellEnd"/>
      <w:r w:rsidRPr="00916A29">
        <w:rPr>
          <w:rFonts w:asciiTheme="minorHAnsi" w:eastAsia="Meiryo" w:hAnsiTheme="minorHAnsi" w:cs="Arial"/>
        </w:rPr>
        <w:t xml:space="preserve"> eller lignende)</w:t>
      </w:r>
    </w:p>
    <w:p w14:paraId="25039688" w14:textId="7FC8BCFF" w:rsidR="00093946" w:rsidRPr="00916A29" w:rsidRDefault="00093946" w:rsidP="00093946">
      <w:pPr>
        <w:pStyle w:val="Listeafsnit"/>
        <w:numPr>
          <w:ilvl w:val="0"/>
          <w:numId w:val="42"/>
        </w:numPr>
        <w:spacing w:beforeLines="60" w:before="144" w:afterLines="60" w:after="144"/>
        <w:textAlignment w:val="baseline"/>
        <w:rPr>
          <w:rFonts w:asciiTheme="minorHAnsi" w:eastAsia="Meiryo" w:hAnsiTheme="minorHAnsi" w:cs="Arial"/>
          <w:sz w:val="22"/>
          <w:szCs w:val="22"/>
        </w:rPr>
      </w:pPr>
      <w:r w:rsidRPr="00916A29">
        <w:rPr>
          <w:rFonts w:asciiTheme="minorHAnsi" w:eastAsia="Meiryo" w:hAnsiTheme="minorHAnsi" w:cs="Calibri"/>
          <w:b/>
          <w:bCs/>
        </w:rPr>
        <w:t>Starten af hver undervisningssammenhæng: </w:t>
      </w:r>
      <w:r w:rsidRPr="00916A29">
        <w:rPr>
          <w:rFonts w:asciiTheme="minorHAnsi" w:eastAsia="Meiryo" w:hAnsiTheme="minorHAnsi" w:cs="Calibri"/>
        </w:rPr>
        <w:t>Hvilke billeder (forestillinger) har i om hhv. klima og globalt ansvar? Hvor vigtigt er klima og globalt ansvar for jer?</w:t>
      </w:r>
    </w:p>
    <w:p w14:paraId="15B29309" w14:textId="53078D1A" w:rsidR="00093946" w:rsidRPr="00916A29" w:rsidRDefault="00093946" w:rsidP="00093946">
      <w:pPr>
        <w:pStyle w:val="Listeafsnit"/>
        <w:numPr>
          <w:ilvl w:val="0"/>
          <w:numId w:val="42"/>
        </w:numPr>
        <w:spacing w:beforeLines="60" w:before="144" w:afterLines="60" w:after="144"/>
        <w:textAlignment w:val="baseline"/>
        <w:rPr>
          <w:rFonts w:asciiTheme="minorHAnsi" w:eastAsia="Meiryo" w:hAnsiTheme="minorHAnsi" w:cs="Arial"/>
          <w:sz w:val="22"/>
          <w:szCs w:val="22"/>
        </w:rPr>
      </w:pPr>
      <w:r w:rsidRPr="00916A29">
        <w:rPr>
          <w:rFonts w:asciiTheme="minorHAnsi" w:hAnsiTheme="minorHAnsi" w:cs="Calibri"/>
          <w:b/>
          <w:bCs/>
        </w:rPr>
        <w:t xml:space="preserve">Efter hver </w:t>
      </w:r>
      <w:r w:rsidRPr="00916A29">
        <w:rPr>
          <w:rFonts w:asciiTheme="minorHAnsi" w:eastAsia="Meiryo" w:hAnsiTheme="minorHAnsi" w:cs="Calibri"/>
          <w:b/>
          <w:bCs/>
        </w:rPr>
        <w:t>undervisningssammenhæng</w:t>
      </w:r>
      <w:r w:rsidRPr="00916A29">
        <w:rPr>
          <w:rFonts w:asciiTheme="minorHAnsi" w:hAnsiTheme="minorHAnsi" w:cs="Calibri"/>
          <w:b/>
          <w:bCs/>
        </w:rPr>
        <w:t>: </w:t>
      </w:r>
      <w:r w:rsidRPr="00916A29">
        <w:rPr>
          <w:rFonts w:asciiTheme="minorHAnsi" w:hAnsiTheme="minorHAnsi" w:cs="Calibri"/>
        </w:rPr>
        <w:t xml:space="preserve">Hvad tager du med fra hhv. dobbelt-historierne og undervisningen? Herefter skriver eleverne et postkort til sig selv med et klimaløfte, der overdrages til </w:t>
      </w:r>
      <w:proofErr w:type="spellStart"/>
      <w:r w:rsidRPr="00916A29">
        <w:rPr>
          <w:rFonts w:asciiTheme="minorHAnsi" w:hAnsiTheme="minorHAnsi" w:cs="Calibri"/>
        </w:rPr>
        <w:t>VedvarendeEnergi</w:t>
      </w:r>
      <w:proofErr w:type="spellEnd"/>
      <w:r w:rsidR="001B2C96">
        <w:rPr>
          <w:rFonts w:asciiTheme="minorHAnsi" w:hAnsiTheme="minorHAnsi" w:cs="Calibri"/>
        </w:rPr>
        <w:t>.</w:t>
      </w:r>
    </w:p>
    <w:p w14:paraId="7EBF7983" w14:textId="63BD120F" w:rsidR="00093946" w:rsidRPr="00916A29" w:rsidRDefault="00093946" w:rsidP="00093946">
      <w:pPr>
        <w:pStyle w:val="Listeafsnit"/>
        <w:numPr>
          <w:ilvl w:val="0"/>
          <w:numId w:val="42"/>
        </w:numPr>
        <w:spacing w:beforeLines="60" w:before="144" w:afterLines="60" w:after="144"/>
        <w:textAlignment w:val="baseline"/>
        <w:rPr>
          <w:rFonts w:asciiTheme="minorHAnsi" w:hAnsiTheme="minorHAnsi" w:cs="Arial"/>
          <w:sz w:val="18"/>
          <w:szCs w:val="18"/>
        </w:rPr>
      </w:pPr>
      <w:r w:rsidRPr="00916A29">
        <w:rPr>
          <w:rFonts w:asciiTheme="minorHAnsi" w:hAnsiTheme="minorHAnsi" w:cs="Calibri"/>
          <w:b/>
          <w:bCs/>
        </w:rPr>
        <w:t>4-12 uger efter:</w:t>
      </w:r>
      <w:r w:rsidRPr="00916A29">
        <w:rPr>
          <w:rFonts w:asciiTheme="minorHAnsi" w:hAnsiTheme="minorHAnsi" w:cs="Calibri"/>
        </w:rPr>
        <w:t xml:space="preserve"> I samarbejde med underviseren sender </w:t>
      </w:r>
      <w:proofErr w:type="spellStart"/>
      <w:r w:rsidRPr="00916A29">
        <w:rPr>
          <w:rFonts w:asciiTheme="minorHAnsi" w:hAnsiTheme="minorHAnsi" w:cs="Calibri"/>
        </w:rPr>
        <w:t>VedvarendeEnergi</w:t>
      </w:r>
      <w:proofErr w:type="spellEnd"/>
      <w:r w:rsidRPr="00916A29">
        <w:rPr>
          <w:rFonts w:asciiTheme="minorHAnsi" w:hAnsiTheme="minorHAnsi" w:cs="Calibri"/>
        </w:rPr>
        <w:t xml:space="preserve"> postkortet til eleverne. I klassen følger underviseren op og spørger til</w:t>
      </w:r>
      <w:r w:rsidR="00916A29" w:rsidRPr="00916A29">
        <w:rPr>
          <w:rFonts w:asciiTheme="minorHAnsi" w:hAnsiTheme="minorHAnsi" w:cs="Calibri"/>
        </w:rPr>
        <w:t>,</w:t>
      </w:r>
      <w:r w:rsidRPr="00916A29">
        <w:rPr>
          <w:rFonts w:asciiTheme="minorHAnsi" w:hAnsiTheme="minorHAnsi" w:cs="Calibri"/>
        </w:rPr>
        <w:t xml:space="preserve"> hvor mange der har overholdt deres løfte – hvorfor, hvorfor ikke</w:t>
      </w:r>
      <w:r w:rsidR="00916A29" w:rsidRPr="00916A29">
        <w:rPr>
          <w:rFonts w:asciiTheme="minorHAnsi" w:hAnsiTheme="minorHAnsi" w:cs="Calibri"/>
        </w:rPr>
        <w:t>?</w:t>
      </w:r>
      <w:r w:rsidRPr="00916A29">
        <w:rPr>
          <w:rFonts w:asciiTheme="minorHAnsi" w:hAnsiTheme="minorHAnsi" w:cs="Calibri"/>
        </w:rPr>
        <w:t xml:space="preserve"> </w:t>
      </w:r>
    </w:p>
    <w:p w14:paraId="12A58E1B" w14:textId="768CF355" w:rsidR="00093946" w:rsidRPr="00916A29" w:rsidRDefault="00093946" w:rsidP="00093946">
      <w:pPr>
        <w:pStyle w:val="Listeafsnit"/>
        <w:numPr>
          <w:ilvl w:val="0"/>
          <w:numId w:val="42"/>
        </w:numPr>
        <w:spacing w:beforeLines="60" w:before="144" w:afterLines="60" w:after="144"/>
        <w:textAlignment w:val="baseline"/>
        <w:rPr>
          <w:rFonts w:asciiTheme="minorHAnsi" w:hAnsiTheme="minorHAnsi" w:cs="Arial"/>
          <w:sz w:val="18"/>
          <w:szCs w:val="18"/>
        </w:rPr>
      </w:pPr>
      <w:r w:rsidRPr="00916A29">
        <w:rPr>
          <w:rFonts w:asciiTheme="minorHAnsi" w:hAnsiTheme="minorHAnsi" w:cs="Calibri"/>
        </w:rPr>
        <w:t>Som</w:t>
      </w:r>
      <w:r w:rsidRPr="00916A29">
        <w:rPr>
          <w:rFonts w:asciiTheme="minorHAnsi" w:hAnsiTheme="minorHAnsi" w:cs="Calibri"/>
          <w:b/>
          <w:bCs/>
        </w:rPr>
        <w:t xml:space="preserve"> slut-evaluering </w:t>
      </w:r>
      <w:r w:rsidRPr="00916A29">
        <w:rPr>
          <w:rFonts w:asciiTheme="minorHAnsi" w:hAnsiTheme="minorHAnsi" w:cs="Calibri"/>
        </w:rPr>
        <w:t>ringer</w:t>
      </w:r>
      <w:r w:rsidRPr="00916A29">
        <w:rPr>
          <w:rFonts w:asciiTheme="minorHAnsi" w:hAnsiTheme="minorHAnsi" w:cs="Calibri"/>
          <w:b/>
          <w:bCs/>
        </w:rPr>
        <w:t xml:space="preserve"> </w:t>
      </w:r>
      <w:proofErr w:type="spellStart"/>
      <w:r w:rsidRPr="00916A29">
        <w:rPr>
          <w:rFonts w:asciiTheme="minorHAnsi" w:hAnsiTheme="minorHAnsi" w:cs="Calibri"/>
        </w:rPr>
        <w:t>VedvarendeEnergi</w:t>
      </w:r>
      <w:proofErr w:type="spellEnd"/>
      <w:r w:rsidRPr="00916A29">
        <w:rPr>
          <w:rFonts w:asciiTheme="minorHAnsi" w:hAnsiTheme="minorHAnsi" w:cs="Calibri"/>
        </w:rPr>
        <w:t xml:space="preserve"> til et udsnit af eleverne (blandt dem</w:t>
      </w:r>
      <w:r w:rsidR="001B2C96">
        <w:rPr>
          <w:rFonts w:asciiTheme="minorHAnsi" w:hAnsiTheme="minorHAnsi" w:cs="Calibri"/>
        </w:rPr>
        <w:t>,</w:t>
      </w:r>
      <w:r w:rsidRPr="00916A29">
        <w:rPr>
          <w:rFonts w:asciiTheme="minorHAnsi" w:hAnsiTheme="minorHAnsi" w:cs="Calibri"/>
        </w:rPr>
        <w:t xml:space="preserve"> der har ønsket at opgive tlf. nummer på postkortet</w:t>
      </w:r>
      <w:r w:rsidR="00916A29" w:rsidRPr="00916A29">
        <w:rPr>
          <w:rFonts w:asciiTheme="minorHAnsi" w:hAnsiTheme="minorHAnsi" w:cs="Calibri"/>
        </w:rPr>
        <w:t>)</w:t>
      </w:r>
      <w:r w:rsidRPr="00916A29">
        <w:rPr>
          <w:rFonts w:asciiTheme="minorHAnsi" w:hAnsiTheme="minorHAnsi" w:cs="Calibri"/>
        </w:rPr>
        <w:t>. Korte samtaler med 20-30</w:t>
      </w:r>
      <w:r w:rsidR="001B2C96">
        <w:rPr>
          <w:rFonts w:asciiTheme="minorHAnsi" w:hAnsiTheme="minorHAnsi" w:cs="Calibri"/>
        </w:rPr>
        <w:t xml:space="preserve"> elever</w:t>
      </w:r>
      <w:r w:rsidRPr="00916A29">
        <w:rPr>
          <w:rFonts w:asciiTheme="minorHAnsi" w:hAnsiTheme="minorHAnsi" w:cs="Calibri"/>
        </w:rPr>
        <w:t xml:space="preserve"> vil afdække den kvalitative side af et eventuelt engagement med baggrund i indsatsen.</w:t>
      </w:r>
    </w:p>
    <w:p w14:paraId="07B4CF36" w14:textId="77777777" w:rsidR="0071749D" w:rsidRDefault="0071749D" w:rsidP="00093946">
      <w:pPr>
        <w:spacing w:beforeLines="60" w:before="144" w:afterLines="60" w:after="144"/>
        <w:textAlignment w:val="baseline"/>
        <w:rPr>
          <w:rFonts w:asciiTheme="minorHAnsi" w:hAnsiTheme="minorHAnsi" w:cs="Calibri"/>
        </w:rPr>
      </w:pPr>
    </w:p>
    <w:p w14:paraId="74494A7E" w14:textId="11C9D9CA" w:rsidR="00093946" w:rsidRPr="003D054F" w:rsidRDefault="00093946" w:rsidP="00093946">
      <w:pPr>
        <w:spacing w:beforeLines="60" w:before="144" w:afterLines="60" w:after="144"/>
        <w:textAlignment w:val="baseline"/>
        <w:rPr>
          <w:rFonts w:asciiTheme="minorHAnsi" w:hAnsiTheme="minorHAnsi" w:cs="Arial"/>
          <w:sz w:val="18"/>
          <w:szCs w:val="18"/>
        </w:rPr>
      </w:pPr>
      <w:r w:rsidRPr="003D054F">
        <w:rPr>
          <w:rFonts w:asciiTheme="minorHAnsi" w:hAnsiTheme="minorHAnsi" w:cs="Calibri"/>
        </w:rPr>
        <w:t>Vi inddrager forskellige greb til at engagere deltagerne, således at vi kan nå målgruppen bredest muligt og med flest mulige</w:t>
      </w:r>
      <w:r w:rsidR="001B2C96">
        <w:rPr>
          <w:rFonts w:asciiTheme="minorHAnsi" w:hAnsiTheme="minorHAnsi" w:cs="Calibri"/>
        </w:rPr>
        <w:t>,</w:t>
      </w:r>
      <w:r w:rsidRPr="003D054F">
        <w:rPr>
          <w:rFonts w:asciiTheme="minorHAnsi" w:hAnsiTheme="minorHAnsi" w:cs="Calibri"/>
        </w:rPr>
        <w:t xml:space="preserve"> der engagerer sig undervejs og efterfølgende. De unge er generelt oplyste om klimaudfordringen og mener, at den skal tages seriøst. De seneste 3-4 år er der især sket et ryk blandt unge, men der er stor forskel på, hvordan og hvor meget den enkelte elev har fået lært om klima, og hvad der interesserer dem.  </w:t>
      </w:r>
    </w:p>
    <w:p w14:paraId="3ABBB5D1" w14:textId="77777777" w:rsidR="00093946" w:rsidRPr="009F2B00" w:rsidRDefault="00093946" w:rsidP="00093946">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Når vi evaluerer på deltagerne, kigger vi på, hvorvidt eleverne oplever at have rykket sig på engagements-trappen/pyramiden.  </w:t>
      </w:r>
    </w:p>
    <w:p w14:paraId="4E3AD816" w14:textId="77777777" w:rsidR="00093946" w:rsidRPr="009F2B00" w:rsidRDefault="00093946" w:rsidP="00093946">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For nogle FGU-elever vil det være et mål at få dem introduceret til emnet og plante et lille frø af nysgerrighed og </w:t>
      </w:r>
      <w:proofErr w:type="spellStart"/>
      <w:r w:rsidRPr="009F2B00">
        <w:rPr>
          <w:rFonts w:asciiTheme="minorHAnsi" w:hAnsiTheme="minorHAnsi" w:cs="Calibri"/>
        </w:rPr>
        <w:t>relaterbarhed</w:t>
      </w:r>
      <w:proofErr w:type="spellEnd"/>
      <w:r w:rsidRPr="009F2B00">
        <w:rPr>
          <w:rFonts w:asciiTheme="minorHAnsi" w:hAnsiTheme="minorHAnsi" w:cs="Calibri"/>
        </w:rPr>
        <w:t>, som med tiden kan spire og være afsæt for at følge med fra sidelinjen eller tage del i andre arrangementer. For andre elever er målet at inspirere dem til at reflektere og engagere sig, og herfra finde deres egen motivation for at forholde sig til klima og globalt ansvar i forhold til uddannelsesvalg, livsvalg eller frivilligt engagement. For nogle – inklusiv de fem, som deltager i videoerne – er målet at mobilisere dem til at tage del i andre eller egnes initiativer, hvad end det er i regi af FGU, </w:t>
      </w:r>
      <w:proofErr w:type="spellStart"/>
      <w:r w:rsidRPr="009F2B00">
        <w:rPr>
          <w:rFonts w:asciiTheme="minorHAnsi" w:hAnsiTheme="minorHAnsi" w:cs="Calibri"/>
        </w:rPr>
        <w:t>UngEnergi</w:t>
      </w:r>
      <w:proofErr w:type="spellEnd"/>
      <w:r w:rsidRPr="009F2B00">
        <w:rPr>
          <w:rStyle w:val="Fodnotehenvisning"/>
          <w:rFonts w:asciiTheme="minorHAnsi" w:hAnsiTheme="minorHAnsi" w:cs="Calibri"/>
        </w:rPr>
        <w:footnoteReference w:id="1"/>
      </w:r>
      <w:r w:rsidRPr="009F2B00">
        <w:rPr>
          <w:rFonts w:asciiTheme="minorHAnsi" w:hAnsiTheme="minorHAnsi" w:cs="Calibri"/>
        </w:rPr>
        <w:t> eller andre (ungdoms)organisationer.  </w:t>
      </w:r>
    </w:p>
    <w:p w14:paraId="42809092" w14:textId="77777777" w:rsidR="00093946" w:rsidRPr="009F2B00" w:rsidRDefault="00093946" w:rsidP="00093946">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w:t>
      </w:r>
      <w:r w:rsidRPr="009F2B00">
        <w:rPr>
          <w:rFonts w:asciiTheme="minorHAnsi" w:hAnsiTheme="minorHAnsi" w:cs="Calibri"/>
          <w:b/>
          <w:bCs/>
        </w:rPr>
        <w:t>(4) De 10 unge</w:t>
      </w:r>
      <w:r w:rsidRPr="009F2B00">
        <w:rPr>
          <w:rFonts w:asciiTheme="minorHAnsi" w:hAnsiTheme="minorHAnsi" w:cs="Calibri"/>
        </w:rPr>
        <w:t> </w:t>
      </w:r>
    </w:p>
    <w:p w14:paraId="5936FCF1" w14:textId="0A0D0205" w:rsidR="00093946" w:rsidRPr="009F2B00" w:rsidRDefault="00093946" w:rsidP="00093946">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For de 10 unge </w:t>
      </w:r>
      <w:r w:rsidR="0071749D">
        <w:rPr>
          <w:rFonts w:asciiTheme="minorHAnsi" w:hAnsiTheme="minorHAnsi" w:cs="Calibri"/>
        </w:rPr>
        <w:t>er</w:t>
      </w:r>
      <w:r w:rsidRPr="009F2B00">
        <w:rPr>
          <w:rFonts w:asciiTheme="minorHAnsi" w:hAnsiTheme="minorHAnsi" w:cs="Calibri"/>
        </w:rPr>
        <w:t xml:space="preserve"> det primære fokus er, at de alle oplever det som trygt og motiverende at deltage. Vi kommer til at give sparring til hver </w:t>
      </w:r>
      <w:r>
        <w:rPr>
          <w:rFonts w:asciiTheme="minorHAnsi" w:hAnsiTheme="minorHAnsi" w:cs="Calibri"/>
        </w:rPr>
        <w:t>ung</w:t>
      </w:r>
      <w:r w:rsidRPr="009F2B00">
        <w:rPr>
          <w:rFonts w:asciiTheme="minorHAnsi" w:hAnsiTheme="minorHAnsi" w:cs="Calibri"/>
        </w:rPr>
        <w:t xml:space="preserve"> løbende, så vi sikrer god trivsel og tydelighed om forventninger</w:t>
      </w:r>
      <w:r>
        <w:rPr>
          <w:rFonts w:asciiTheme="minorHAnsi" w:hAnsiTheme="minorHAnsi" w:cs="Calibri"/>
        </w:rPr>
        <w:t xml:space="preserve"> </w:t>
      </w:r>
      <w:r w:rsidRPr="00916A29">
        <w:rPr>
          <w:rFonts w:asciiTheme="minorHAnsi" w:hAnsiTheme="minorHAnsi" w:cs="Calibri"/>
        </w:rPr>
        <w:t>– i Kenya gennem det implicerede personale og produktionsteam. Efter endt forløb evaluerer vi med de unge i hhv. Danmark og Kenya, hvor vi i hver gruppe samt på skrift spørger til:</w:t>
      </w:r>
      <w:r w:rsidRPr="009F2B00">
        <w:rPr>
          <w:rFonts w:asciiTheme="minorHAnsi" w:hAnsiTheme="minorHAnsi" w:cs="Calibri"/>
        </w:rPr>
        <w:t>  </w:t>
      </w:r>
    </w:p>
    <w:p w14:paraId="2D928377" w14:textId="77777777" w:rsidR="00093946" w:rsidRPr="009A6394" w:rsidRDefault="00093946" w:rsidP="00093946">
      <w:pPr>
        <w:pStyle w:val="Listeafsnit"/>
        <w:numPr>
          <w:ilvl w:val="0"/>
          <w:numId w:val="47"/>
        </w:numPr>
        <w:spacing w:before="100" w:beforeAutospacing="1" w:after="100" w:afterAutospacing="1"/>
        <w:textAlignment w:val="baseline"/>
        <w:rPr>
          <w:rFonts w:asciiTheme="minorHAnsi" w:eastAsia="Meiryo" w:hAnsiTheme="minorHAnsi" w:cs="Arial"/>
          <w:sz w:val="22"/>
          <w:szCs w:val="22"/>
        </w:rPr>
      </w:pPr>
      <w:r w:rsidRPr="009A6394">
        <w:rPr>
          <w:rFonts w:asciiTheme="minorHAnsi" w:eastAsia="Meiryo" w:hAnsiTheme="minorHAnsi" w:cs="Calibri"/>
        </w:rPr>
        <w:lastRenderedPageBreak/>
        <w:t>Hvordan har det været at deltage?  </w:t>
      </w:r>
    </w:p>
    <w:p w14:paraId="68CA44DE" w14:textId="77777777" w:rsidR="00093946" w:rsidRPr="009A6394" w:rsidRDefault="00093946" w:rsidP="00093946">
      <w:pPr>
        <w:pStyle w:val="Listeafsnit"/>
        <w:numPr>
          <w:ilvl w:val="0"/>
          <w:numId w:val="47"/>
        </w:numPr>
        <w:spacing w:before="100" w:beforeAutospacing="1" w:after="100" w:afterAutospacing="1"/>
        <w:textAlignment w:val="baseline"/>
        <w:rPr>
          <w:rFonts w:asciiTheme="minorHAnsi" w:hAnsiTheme="minorHAnsi" w:cs="Calibri"/>
          <w:sz w:val="22"/>
          <w:szCs w:val="22"/>
        </w:rPr>
      </w:pPr>
      <w:r w:rsidRPr="009A6394">
        <w:rPr>
          <w:rFonts w:asciiTheme="minorHAnsi" w:hAnsiTheme="minorHAnsi" w:cs="Calibri"/>
        </w:rPr>
        <w:t>Hvad har du lært undervejs?  </w:t>
      </w:r>
    </w:p>
    <w:p w14:paraId="32C0F448" w14:textId="77777777" w:rsidR="00093946" w:rsidRPr="009A6394" w:rsidRDefault="00093946" w:rsidP="00093946">
      <w:pPr>
        <w:pStyle w:val="Listeafsnit"/>
        <w:numPr>
          <w:ilvl w:val="0"/>
          <w:numId w:val="47"/>
        </w:numPr>
        <w:spacing w:before="100" w:beforeAutospacing="1" w:after="100" w:afterAutospacing="1"/>
        <w:textAlignment w:val="baseline"/>
        <w:rPr>
          <w:rFonts w:asciiTheme="minorHAnsi" w:hAnsiTheme="minorHAnsi" w:cs="Calibri"/>
          <w:sz w:val="22"/>
          <w:szCs w:val="22"/>
        </w:rPr>
      </w:pPr>
      <w:r w:rsidRPr="009A6394">
        <w:rPr>
          <w:rFonts w:asciiTheme="minorHAnsi" w:hAnsiTheme="minorHAnsi" w:cs="Calibri"/>
        </w:rPr>
        <w:t>Hvad var svært eller udfordrende?  </w:t>
      </w:r>
    </w:p>
    <w:p w14:paraId="09083D55" w14:textId="29E422A2" w:rsidR="00446F93" w:rsidRPr="00093946" w:rsidRDefault="00093946" w:rsidP="00093946">
      <w:pPr>
        <w:pStyle w:val="Listeafsnit"/>
        <w:numPr>
          <w:ilvl w:val="0"/>
          <w:numId w:val="47"/>
        </w:numPr>
        <w:spacing w:before="100" w:beforeAutospacing="1" w:after="100" w:afterAutospacing="1"/>
        <w:textAlignment w:val="baseline"/>
        <w:rPr>
          <w:rFonts w:asciiTheme="minorHAnsi" w:hAnsiTheme="minorHAnsi" w:cs="Calibri"/>
          <w:sz w:val="22"/>
          <w:szCs w:val="22"/>
        </w:rPr>
      </w:pPr>
      <w:r w:rsidRPr="009A6394">
        <w:rPr>
          <w:rFonts w:asciiTheme="minorHAnsi" w:hAnsiTheme="minorHAnsi" w:cs="Calibri"/>
        </w:rPr>
        <w:t>Hvad var overraskende eller en øjenåbner? </w:t>
      </w:r>
    </w:p>
    <w:p w14:paraId="6C2AEAB1" w14:textId="170E5A86"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rPr>
        <w:t xml:space="preserve">(5) Unge på </w:t>
      </w:r>
      <w:proofErr w:type="spellStart"/>
      <w:r w:rsidRPr="009F2B00">
        <w:rPr>
          <w:rFonts w:asciiTheme="minorHAnsi" w:hAnsiTheme="minorHAnsi" w:cs="Calibri"/>
          <w:b/>
          <w:bCs/>
        </w:rPr>
        <w:t>SoMe</w:t>
      </w:r>
      <w:proofErr w:type="spellEnd"/>
      <w:r w:rsidRPr="009F2B00">
        <w:rPr>
          <w:rFonts w:asciiTheme="minorHAnsi" w:hAnsiTheme="minorHAnsi" w:cs="Calibri"/>
          <w:b/>
          <w:bCs/>
        </w:rPr>
        <w:t xml:space="preserve"> uden større forudgående interesse for klima og global udvikling</w:t>
      </w:r>
      <w:r w:rsidRPr="009F2B00">
        <w:rPr>
          <w:rFonts w:asciiTheme="minorHAnsi" w:hAnsiTheme="minorHAnsi" w:cs="Calibri"/>
        </w:rPr>
        <w:t> </w:t>
      </w:r>
    </w:p>
    <w:p w14:paraId="457A6A15"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Som del af den online strategi, vil vi gøre to ting:  </w:t>
      </w:r>
    </w:p>
    <w:p w14:paraId="0444831F" w14:textId="77777777" w:rsidR="00446F93" w:rsidRPr="009F2B00" w:rsidRDefault="00446F93" w:rsidP="009D5320">
      <w:pPr>
        <w:pStyle w:val="Listeafsnit"/>
        <w:numPr>
          <w:ilvl w:val="0"/>
          <w:numId w:val="43"/>
        </w:numPr>
        <w:spacing w:beforeLines="60" w:before="144" w:afterLines="60" w:after="144"/>
        <w:textAlignment w:val="baseline"/>
        <w:rPr>
          <w:rFonts w:asciiTheme="minorHAnsi" w:eastAsia="Meiryo" w:hAnsiTheme="minorHAnsi" w:cs="Arial"/>
          <w:sz w:val="22"/>
          <w:szCs w:val="22"/>
        </w:rPr>
      </w:pPr>
      <w:r w:rsidRPr="009F2B00">
        <w:rPr>
          <w:rFonts w:asciiTheme="minorHAnsi" w:eastAsia="Meiryo" w:hAnsiTheme="minorHAnsi" w:cs="Calibri"/>
        </w:rPr>
        <w:t>Dels vil vi monitorere</w:t>
      </w:r>
      <w:r w:rsidR="009D1554" w:rsidRPr="009F2B00">
        <w:rPr>
          <w:rFonts w:asciiTheme="minorHAnsi" w:eastAsia="Meiryo" w:hAnsiTheme="minorHAnsi" w:cs="Calibri"/>
        </w:rPr>
        <w:t>,</w:t>
      </w:r>
      <w:r w:rsidRPr="009F2B00">
        <w:rPr>
          <w:rFonts w:asciiTheme="minorHAnsi" w:eastAsia="Meiryo" w:hAnsiTheme="minorHAnsi" w:cs="Calibri"/>
        </w:rPr>
        <w:t xml:space="preserve"> hvordan folk ser og deler vores indhold (med afsæt i </w:t>
      </w:r>
      <w:proofErr w:type="spellStart"/>
      <w:r w:rsidRPr="009F2B00">
        <w:rPr>
          <w:rFonts w:asciiTheme="minorHAnsi" w:eastAsia="Meiryo" w:hAnsiTheme="minorHAnsi" w:cs="Calibri"/>
        </w:rPr>
        <w:t>SoMe</w:t>
      </w:r>
      <w:proofErr w:type="spellEnd"/>
      <w:r w:rsidRPr="009F2B00">
        <w:rPr>
          <w:rFonts w:asciiTheme="minorHAnsi" w:eastAsia="Meiryo" w:hAnsiTheme="minorHAnsi" w:cs="Calibri"/>
        </w:rPr>
        <w:t>-strategien)  </w:t>
      </w:r>
    </w:p>
    <w:p w14:paraId="5366E76B" w14:textId="77777777" w:rsidR="00446F93" w:rsidRPr="009F2B00" w:rsidRDefault="00446F93" w:rsidP="009D5320">
      <w:pPr>
        <w:pStyle w:val="Listeafsnit"/>
        <w:numPr>
          <w:ilvl w:val="0"/>
          <w:numId w:val="43"/>
        </w:numPr>
        <w:spacing w:beforeLines="60" w:before="144" w:afterLines="60" w:after="144"/>
        <w:textAlignment w:val="baseline"/>
        <w:rPr>
          <w:rFonts w:asciiTheme="minorHAnsi" w:hAnsiTheme="minorHAnsi" w:cs="Calibri"/>
          <w:sz w:val="22"/>
          <w:szCs w:val="22"/>
        </w:rPr>
      </w:pPr>
      <w:r w:rsidRPr="009F2B00">
        <w:rPr>
          <w:rFonts w:asciiTheme="minorHAnsi" w:hAnsiTheme="minorHAnsi" w:cs="Calibri"/>
        </w:rPr>
        <w:t>Dels vil vi i opslagene linke til spørgsmål, der ansporer til at engagere sig og bidrage med egne perspektiver.  </w:t>
      </w:r>
    </w:p>
    <w:p w14:paraId="2DC8E5B0"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Evalueringen af videoerne på </w:t>
      </w:r>
      <w:proofErr w:type="spellStart"/>
      <w:r w:rsidRPr="009F2B00">
        <w:rPr>
          <w:rFonts w:asciiTheme="minorHAnsi" w:hAnsiTheme="minorHAnsi" w:cs="Calibri"/>
        </w:rPr>
        <w:t>SoMe</w:t>
      </w:r>
      <w:proofErr w:type="spellEnd"/>
      <w:r w:rsidRPr="009F2B00">
        <w:rPr>
          <w:rFonts w:asciiTheme="minorHAnsi" w:hAnsiTheme="minorHAnsi" w:cs="Calibri"/>
        </w:rPr>
        <w:t xml:space="preserve"> og vores hjemmeside vil primært være kvantitativ, hvor vi monitorerer</w:t>
      </w:r>
      <w:r w:rsidR="009D1554" w:rsidRPr="009F2B00">
        <w:rPr>
          <w:rFonts w:asciiTheme="minorHAnsi" w:hAnsiTheme="minorHAnsi" w:cs="Calibri"/>
        </w:rPr>
        <w:t>,</w:t>
      </w:r>
      <w:r w:rsidRPr="009F2B00">
        <w:rPr>
          <w:rFonts w:asciiTheme="minorHAnsi" w:hAnsiTheme="minorHAnsi" w:cs="Calibri"/>
        </w:rPr>
        <w:t xml:space="preserve"> hvorvidt vi når ud til målgruppen som beskrevet i vores kommunikationsstrategi.  </w:t>
      </w:r>
    </w:p>
    <w:p w14:paraId="692BCBC8" w14:textId="1823C8B3" w:rsidR="00446F93" w:rsidRPr="009F2B00" w:rsidRDefault="00446F93" w:rsidP="009D5320">
      <w:pPr>
        <w:spacing w:beforeLines="60" w:before="144" w:afterLines="60" w:after="144"/>
        <w:textAlignment w:val="baseline"/>
        <w:rPr>
          <w:rFonts w:asciiTheme="minorHAnsi" w:hAnsiTheme="minorHAnsi" w:cs="Arial"/>
          <w:sz w:val="18"/>
          <w:szCs w:val="18"/>
        </w:rPr>
      </w:pPr>
    </w:p>
    <w:p w14:paraId="5035B10A"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3.5 Hvordan vil I inddrage stemmer fra udviklingslande i indsatsen? </w:t>
      </w:r>
      <w:r w:rsidRPr="009F2B00">
        <w:rPr>
          <w:rFonts w:asciiTheme="minorHAnsi" w:hAnsiTheme="minorHAnsi" w:cs="Calibri"/>
        </w:rPr>
        <w:t> </w:t>
      </w:r>
    </w:p>
    <w:p w14:paraId="3EDBB08F" w14:textId="6D05FDB2" w:rsidR="00446F93" w:rsidRPr="009F2B00" w:rsidRDefault="0009137E"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De fem film lader unge fra Kenya (og Danmark) selv beskrive deres hverdag og overvejelser om klimaspørgsmål. </w:t>
      </w:r>
      <w:r w:rsidR="00D65724" w:rsidRPr="009F2B00">
        <w:rPr>
          <w:rFonts w:asciiTheme="minorHAnsi" w:hAnsiTheme="minorHAnsi" w:cs="Calibri"/>
        </w:rPr>
        <w:t xml:space="preserve">En målrettet rekruttering / casting vil sikre spredning og en vis repræsentativitet.  </w:t>
      </w:r>
    </w:p>
    <w:p w14:paraId="0D113073"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w:t>
      </w:r>
    </w:p>
    <w:p w14:paraId="677C5EBA"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3.5.1 Hvilke(t) udviklingsland(e) relaterer indsatsen sig til?</w:t>
      </w:r>
      <w:r w:rsidRPr="009F2B00">
        <w:rPr>
          <w:rFonts w:asciiTheme="minorHAnsi" w:hAnsiTheme="minorHAnsi" w:cs="Calibri"/>
        </w:rPr>
        <w:t> </w:t>
      </w:r>
    </w:p>
    <w:p w14:paraId="3B606EAD" w14:textId="245A1A4C"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Kenya </w:t>
      </w:r>
    </w:p>
    <w:p w14:paraId="7D82AE72" w14:textId="44014B5E" w:rsidR="00446F93" w:rsidRPr="009F2B00" w:rsidRDefault="00446F93" w:rsidP="009D5320">
      <w:pPr>
        <w:spacing w:beforeLines="60" w:before="144" w:afterLines="60" w:after="144"/>
        <w:textAlignment w:val="baseline"/>
        <w:rPr>
          <w:rFonts w:asciiTheme="minorHAnsi" w:hAnsiTheme="minorHAnsi" w:cs="Arial"/>
          <w:sz w:val="18"/>
          <w:szCs w:val="18"/>
        </w:rPr>
      </w:pPr>
    </w:p>
    <w:p w14:paraId="196B562F"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3.6 Hvordan vil I sikre, at de budskaber, som I formidler gennem indsatsens aktiviteter, er nuancerede og konstruktive og skaber forståelse for de grundlæggende årsager til de temaer, som indsatsen vedrører?</w:t>
      </w:r>
      <w:r w:rsidRPr="009F2B00">
        <w:rPr>
          <w:rFonts w:asciiTheme="minorHAnsi" w:hAnsiTheme="minorHAnsi" w:cs="Calibri"/>
        </w:rPr>
        <w:t> </w:t>
      </w:r>
    </w:p>
    <w:p w14:paraId="3F90E483" w14:textId="7ECE6445"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Det grundlæggende produkt bestående</w:t>
      </w:r>
      <w:r w:rsidR="009D1554" w:rsidRPr="009F2B00">
        <w:rPr>
          <w:rFonts w:asciiTheme="minorHAnsi" w:hAnsiTheme="minorHAnsi" w:cs="Calibri"/>
        </w:rPr>
        <w:t xml:space="preserve"> af</w:t>
      </w:r>
      <w:r w:rsidRPr="009F2B00">
        <w:rPr>
          <w:rFonts w:asciiTheme="minorHAnsi" w:hAnsiTheme="minorHAnsi" w:cs="Calibri"/>
        </w:rPr>
        <w:t xml:space="preserve"> dobbelt</w:t>
      </w:r>
      <w:r w:rsidR="009D1554" w:rsidRPr="009F2B00">
        <w:rPr>
          <w:rFonts w:asciiTheme="minorHAnsi" w:hAnsiTheme="minorHAnsi" w:cs="Calibri"/>
        </w:rPr>
        <w:t>e</w:t>
      </w:r>
      <w:r w:rsidRPr="009F2B00">
        <w:rPr>
          <w:rFonts w:asciiTheme="minorHAnsi" w:hAnsiTheme="minorHAnsi" w:cs="Calibri"/>
        </w:rPr>
        <w:t xml:space="preserve"> videoportrætter har til hensigt at skabe nuancerede fortællinger om unge, der har mere tilfælles end det</w:t>
      </w:r>
      <w:r w:rsidR="009D1554" w:rsidRPr="009F2B00">
        <w:rPr>
          <w:rFonts w:asciiTheme="minorHAnsi" w:hAnsiTheme="minorHAnsi" w:cs="Calibri"/>
        </w:rPr>
        <w:t>,</w:t>
      </w:r>
      <w:r w:rsidRPr="009F2B00">
        <w:rPr>
          <w:rFonts w:asciiTheme="minorHAnsi" w:hAnsiTheme="minorHAnsi" w:cs="Calibri"/>
        </w:rPr>
        <w:t xml:space="preserve"> de ydre omgivelser og åbenbare muligheder får en til at tænke. De deler forestillinger og forventninger til deres individuelle fremtid, der vil </w:t>
      </w:r>
      <w:r w:rsidR="009D1554" w:rsidRPr="009F2B00">
        <w:rPr>
          <w:rFonts w:asciiTheme="minorHAnsi" w:hAnsiTheme="minorHAnsi" w:cs="Calibri"/>
        </w:rPr>
        <w:t>foregå</w:t>
      </w:r>
      <w:r w:rsidRPr="009F2B00">
        <w:rPr>
          <w:rFonts w:asciiTheme="minorHAnsi" w:hAnsiTheme="minorHAnsi" w:cs="Calibri"/>
        </w:rPr>
        <w:t xml:space="preserve"> i en tid, hvor presset på naturressourcer og levegrundlag aldrig har været større - bedst udtrykt ved det vi forstår og taler om som ”klimakrisen”.  </w:t>
      </w:r>
    </w:p>
    <w:p w14:paraId="349B5247"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Videoerne vil have de indre tanker og overvejelser i centrum, mens den ydre verden bliver vist som reference</w:t>
      </w:r>
      <w:r w:rsidR="009D1554" w:rsidRPr="009F2B00">
        <w:rPr>
          <w:rFonts w:asciiTheme="minorHAnsi" w:hAnsiTheme="minorHAnsi" w:cs="Calibri"/>
        </w:rPr>
        <w:t>. D</w:t>
      </w:r>
      <w:r w:rsidRPr="009F2B00">
        <w:rPr>
          <w:rFonts w:asciiTheme="minorHAnsi" w:hAnsiTheme="minorHAnsi" w:cs="Calibri"/>
        </w:rPr>
        <w:t>er vil blive lagt vægt på at skildre værdigheden i hverdagen og de materielle vilkår fremfor en stereotyp og spektakulær krydsklipning.  </w:t>
      </w:r>
    </w:p>
    <w:p w14:paraId="45B03BB8"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Den grundlæggende forståelse for årsagerne til temaet om klimakrise og grøn omstilling vil blive inddraget på en måde</w:t>
      </w:r>
      <w:r w:rsidR="009D1554" w:rsidRPr="009F2B00">
        <w:rPr>
          <w:rFonts w:asciiTheme="minorHAnsi" w:hAnsiTheme="minorHAnsi" w:cs="Calibri"/>
        </w:rPr>
        <w:t>,</w:t>
      </w:r>
      <w:r w:rsidRPr="009F2B00">
        <w:rPr>
          <w:rFonts w:asciiTheme="minorHAnsi" w:hAnsiTheme="minorHAnsi" w:cs="Calibri"/>
        </w:rPr>
        <w:t xml:space="preserve"> så den skaber lyst til eftertænksomhed og handling snarere end skyld og </w:t>
      </w:r>
      <w:proofErr w:type="spellStart"/>
      <w:r w:rsidRPr="009F2B00">
        <w:rPr>
          <w:rFonts w:asciiTheme="minorHAnsi" w:hAnsiTheme="minorHAnsi" w:cs="Calibri"/>
        </w:rPr>
        <w:t>pegen</w:t>
      </w:r>
      <w:proofErr w:type="spellEnd"/>
      <w:r w:rsidRPr="009F2B00">
        <w:rPr>
          <w:rFonts w:asciiTheme="minorHAnsi" w:hAnsiTheme="minorHAnsi" w:cs="Calibri"/>
        </w:rPr>
        <w:t> fingre</w:t>
      </w:r>
      <w:r w:rsidR="009D1554" w:rsidRPr="009F2B00">
        <w:rPr>
          <w:rFonts w:asciiTheme="minorHAnsi" w:hAnsiTheme="minorHAnsi" w:cs="Calibri"/>
        </w:rPr>
        <w:t>. D</w:t>
      </w:r>
      <w:r w:rsidRPr="009F2B00">
        <w:rPr>
          <w:rFonts w:asciiTheme="minorHAnsi" w:hAnsiTheme="minorHAnsi" w:cs="Calibri"/>
        </w:rPr>
        <w:t xml:space="preserve">e unge har jo netop </w:t>
      </w:r>
      <w:r w:rsidR="009D1554" w:rsidRPr="009F2B00">
        <w:rPr>
          <w:rFonts w:asciiTheme="minorHAnsi" w:hAnsiTheme="minorHAnsi" w:cs="Calibri"/>
        </w:rPr>
        <w:t xml:space="preserve">det </w:t>
      </w:r>
      <w:r w:rsidRPr="009F2B00">
        <w:rPr>
          <w:rFonts w:asciiTheme="minorHAnsi" w:hAnsiTheme="minorHAnsi" w:cs="Calibri"/>
        </w:rPr>
        <w:t>til fælles, at de ikke har noget ansvar for tidligere tiders politik, (over)forbrug og udledninger. Til gengæld er de sammen om at skulle leve med og forhåbentligt være med til at løse de mest presserende udfordringer.  </w:t>
      </w:r>
    </w:p>
    <w:p w14:paraId="5041A074" w14:textId="73E3B8AD"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Vi forstår tilgangen som åben, undersøgende og konstruktiv og som altid i VE regi ud fra et ønske om at skabe et Vi fremfor et OS og DEM.  </w:t>
      </w:r>
    </w:p>
    <w:p w14:paraId="00B56187"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lastRenderedPageBreak/>
        <w:t> </w:t>
      </w:r>
    </w:p>
    <w:p w14:paraId="496B3449"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b/>
          <w:bCs/>
          <w:i/>
          <w:iCs/>
        </w:rPr>
        <w:t>3.7 I hvilket omfang benytter I jer af nye metoder og/eller nye samarbejder?</w:t>
      </w:r>
      <w:r w:rsidRPr="009F2B00">
        <w:rPr>
          <w:rFonts w:asciiTheme="minorHAnsi" w:hAnsiTheme="minorHAnsi" w:cs="Calibri"/>
        </w:rPr>
        <w:t> </w:t>
      </w:r>
    </w:p>
    <w:p w14:paraId="118459F9" w14:textId="25296C5D"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VedvarendeEnergi har gennem de seneste år etableret et stærkt samarbejde med de nuværende FGU-institutioner. Dette samarbejde er et væsentligt element i VedvarendeEnergi generelle indsats for at række ud til målgrupper, der ofte overses i den grønne omstilling og i </w:t>
      </w:r>
      <w:r w:rsidR="0071749D">
        <w:rPr>
          <w:rFonts w:asciiTheme="minorHAnsi" w:hAnsiTheme="minorHAnsi" w:cs="Calibri"/>
        </w:rPr>
        <w:t xml:space="preserve">formidling af </w:t>
      </w:r>
      <w:r w:rsidRPr="009F2B00">
        <w:rPr>
          <w:rFonts w:asciiTheme="minorHAnsi" w:hAnsiTheme="minorHAnsi" w:cs="Calibri"/>
        </w:rPr>
        <w:t xml:space="preserve">udviklingsarbejdet i </w:t>
      </w:r>
      <w:r w:rsidR="0071749D">
        <w:rPr>
          <w:rFonts w:asciiTheme="minorHAnsi" w:hAnsiTheme="minorHAnsi" w:cs="Calibri"/>
        </w:rPr>
        <w:t>S</w:t>
      </w:r>
      <w:r w:rsidRPr="009F2B00">
        <w:rPr>
          <w:rFonts w:asciiTheme="minorHAnsi" w:hAnsiTheme="minorHAnsi" w:cs="Calibri"/>
        </w:rPr>
        <w:t>yd. </w:t>
      </w:r>
    </w:p>
    <w:p w14:paraId="4A0D10B9" w14:textId="4394DDED"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FGU-eleverne er en målgruppe, der har mangeartede kompetencer og ligeledes har mangeartede udfordringer.  </w:t>
      </w:r>
    </w:p>
    <w:p w14:paraId="72476E35"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Generelt kan man dog sige, at mange af eleverne har udfordringer med i tasken, når de indskrives som FGU-elever. Undervisningsministeriet beskriver det således: </w:t>
      </w:r>
    </w:p>
    <w:p w14:paraId="14F0CF15" w14:textId="0122B351"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i/>
          <w:iCs/>
        </w:rPr>
        <w:t>“Mange unge har svært ved at sætte ord på, hvorfor de ikke ved, hvad de vil, og hvorfor de ikke har motivationen. Nogle har nederlag med sig, andre har ikke. Nogle har brug for tid til at modnes.”</w:t>
      </w:r>
      <w:r w:rsidRPr="009F2B00">
        <w:rPr>
          <w:rFonts w:asciiTheme="minorHAnsi" w:hAnsiTheme="minorHAnsi" w:cs="Calibri"/>
        </w:rPr>
        <w:t> </w:t>
      </w:r>
    </w:p>
    <w:p w14:paraId="76D9C35D" w14:textId="2B45CF5E"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 xml:space="preserve"> Af den grund er det væsentligt at nævne, at FGU-eleverne kan være en lidt mere usikker målgruppe at arbejde med end eksempelvis gymnasieelever. I arbejdet med FGU-eleverne er det således nødvendigt at acceptere en lidt større usikkerhed i forhold til succeskriterier og at skridtene op ad </w:t>
      </w:r>
      <w:r w:rsidR="009D1554" w:rsidRPr="009F2B00">
        <w:rPr>
          <w:rFonts w:asciiTheme="minorHAnsi" w:hAnsiTheme="minorHAnsi" w:cs="Calibri"/>
        </w:rPr>
        <w:t>E</w:t>
      </w:r>
      <w:r w:rsidRPr="009F2B00">
        <w:rPr>
          <w:rFonts w:asciiTheme="minorHAnsi" w:hAnsiTheme="minorHAnsi" w:cs="Calibri"/>
        </w:rPr>
        <w:t>ngagementspyramiden kan være mindre end, hvis man har med meget resursestærke målgrupper at gøre. </w:t>
      </w:r>
    </w:p>
    <w:p w14:paraId="043902C0" w14:textId="65801EF5"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Men samtidig er FGU-eleverne IKKE bare en homogen gruppe af udfordrede unge. Mange elever har masser af kompetencer, der bare venter på den rette kontekst for at blive sat i spil. </w:t>
      </w:r>
    </w:p>
    <w:p w14:paraId="1A2B339A" w14:textId="77777777"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Derfor fokuserer VedvarendeEnergi på, hvordan FGU-eleverne kan betragtes som resurser og potentialer i en ny bølge af unge med bevidsthed om udviklingsarbejde og om ubalancerne mellem nord og syd. </w:t>
      </w:r>
    </w:p>
    <w:p w14:paraId="4837A8DE" w14:textId="025BB1E3" w:rsidR="00446F93" w:rsidRPr="009F2B00" w:rsidRDefault="00446F93" w:rsidP="009D5320">
      <w:pPr>
        <w:spacing w:beforeLines="60" w:before="144" w:afterLines="60" w:after="144"/>
        <w:textAlignment w:val="baseline"/>
        <w:rPr>
          <w:rFonts w:asciiTheme="minorHAnsi" w:hAnsiTheme="minorHAnsi" w:cs="Arial"/>
          <w:sz w:val="18"/>
          <w:szCs w:val="18"/>
        </w:rPr>
      </w:pPr>
      <w:r w:rsidRPr="009F2B00">
        <w:rPr>
          <w:rFonts w:asciiTheme="minorHAnsi" w:hAnsiTheme="minorHAnsi" w:cs="Calibri"/>
        </w:rPr>
        <w:t>For at få sat disse resurser i spil er det vigtigt, at FGU-eleverne kan spejle sig i de roller, de bliver præsenteret for i videoproduktionerne. </w:t>
      </w:r>
    </w:p>
    <w:p w14:paraId="46021630" w14:textId="31B93C1D" w:rsidR="009D5320" w:rsidRDefault="00446F93" w:rsidP="009A6394">
      <w:pPr>
        <w:spacing w:beforeLines="60" w:before="144" w:afterLines="60" w:after="144"/>
        <w:textAlignment w:val="baseline"/>
        <w:rPr>
          <w:rFonts w:asciiTheme="minorHAnsi" w:hAnsiTheme="minorHAnsi" w:cs="Calibri"/>
        </w:rPr>
      </w:pPr>
      <w:r w:rsidRPr="009F2B00">
        <w:rPr>
          <w:rFonts w:asciiTheme="minorHAnsi" w:hAnsiTheme="minorHAnsi" w:cs="Calibri"/>
        </w:rPr>
        <w:t>Med samarbejdet med FGU-institutionerne bliver udviklingsarbejdet sat i et nyt lys og en ny gruppe af potentielt engagerede unge bliver aktiveret. Ligesom FN beskriver det i Verdensmålene, “</w:t>
      </w:r>
      <w:proofErr w:type="spellStart"/>
      <w:r w:rsidRPr="009F2B00">
        <w:rPr>
          <w:rFonts w:asciiTheme="minorHAnsi" w:hAnsiTheme="minorHAnsi" w:cs="Calibri"/>
        </w:rPr>
        <w:t>leave</w:t>
      </w:r>
      <w:proofErr w:type="spellEnd"/>
      <w:r w:rsidRPr="009F2B00">
        <w:rPr>
          <w:rFonts w:asciiTheme="minorHAnsi" w:hAnsiTheme="minorHAnsi" w:cs="Calibri"/>
        </w:rPr>
        <w:t> </w:t>
      </w:r>
      <w:proofErr w:type="spellStart"/>
      <w:r w:rsidRPr="009F2B00">
        <w:rPr>
          <w:rFonts w:asciiTheme="minorHAnsi" w:hAnsiTheme="minorHAnsi" w:cs="Calibri"/>
        </w:rPr>
        <w:t>no</w:t>
      </w:r>
      <w:proofErr w:type="spellEnd"/>
      <w:r w:rsidRPr="009F2B00">
        <w:rPr>
          <w:rFonts w:asciiTheme="minorHAnsi" w:hAnsiTheme="minorHAnsi" w:cs="Calibri"/>
        </w:rPr>
        <w:t> </w:t>
      </w:r>
      <w:proofErr w:type="spellStart"/>
      <w:r w:rsidRPr="009F2B00">
        <w:rPr>
          <w:rFonts w:asciiTheme="minorHAnsi" w:hAnsiTheme="minorHAnsi" w:cs="Calibri"/>
        </w:rPr>
        <w:t>one</w:t>
      </w:r>
      <w:proofErr w:type="spellEnd"/>
      <w:r w:rsidRPr="009F2B00">
        <w:rPr>
          <w:rFonts w:asciiTheme="minorHAnsi" w:hAnsiTheme="minorHAnsi" w:cs="Calibri"/>
        </w:rPr>
        <w:t> </w:t>
      </w:r>
      <w:proofErr w:type="spellStart"/>
      <w:r w:rsidRPr="009F2B00">
        <w:rPr>
          <w:rFonts w:asciiTheme="minorHAnsi" w:hAnsiTheme="minorHAnsi" w:cs="Calibri"/>
        </w:rPr>
        <w:t>behind</w:t>
      </w:r>
      <w:proofErr w:type="spellEnd"/>
      <w:r w:rsidRPr="009F2B00">
        <w:rPr>
          <w:rFonts w:asciiTheme="minorHAnsi" w:hAnsiTheme="minorHAnsi" w:cs="Calibri"/>
        </w:rPr>
        <w:t xml:space="preserve">” er det også vigtigt for VedvarendeEnergi, at alle får en chance og at ingen lades tilbage hverken i </w:t>
      </w:r>
      <w:r w:rsidR="0071749D">
        <w:rPr>
          <w:rFonts w:asciiTheme="minorHAnsi" w:hAnsiTheme="minorHAnsi" w:cs="Calibri"/>
        </w:rPr>
        <w:t>S</w:t>
      </w:r>
      <w:r w:rsidRPr="009F2B00">
        <w:rPr>
          <w:rFonts w:asciiTheme="minorHAnsi" w:hAnsiTheme="minorHAnsi" w:cs="Calibri"/>
        </w:rPr>
        <w:t xml:space="preserve">yd eller i </w:t>
      </w:r>
      <w:r w:rsidR="0071749D">
        <w:rPr>
          <w:rFonts w:asciiTheme="minorHAnsi" w:hAnsiTheme="minorHAnsi" w:cs="Calibri"/>
        </w:rPr>
        <w:t>N</w:t>
      </w:r>
      <w:r w:rsidRPr="009F2B00">
        <w:rPr>
          <w:rFonts w:asciiTheme="minorHAnsi" w:hAnsiTheme="minorHAnsi" w:cs="Calibri"/>
        </w:rPr>
        <w:t>ord. </w:t>
      </w:r>
    </w:p>
    <w:p w14:paraId="7EED8E45" w14:textId="7A77F462" w:rsidR="00B016B9" w:rsidRDefault="00B016B9" w:rsidP="009A6394">
      <w:pPr>
        <w:spacing w:beforeLines="60" w:before="144" w:afterLines="60" w:after="144"/>
        <w:textAlignment w:val="baseline"/>
        <w:rPr>
          <w:rFonts w:asciiTheme="minorHAnsi" w:hAnsiTheme="minorHAnsi" w:cs="Calibri"/>
        </w:rPr>
      </w:pPr>
    </w:p>
    <w:p w14:paraId="66E7559A" w14:textId="77777777" w:rsidR="00B016B9" w:rsidRPr="009A6394" w:rsidRDefault="00B016B9" w:rsidP="009A6394">
      <w:pPr>
        <w:spacing w:beforeLines="60" w:before="144" w:afterLines="60" w:after="144"/>
        <w:textAlignment w:val="baseline"/>
        <w:rPr>
          <w:rFonts w:asciiTheme="minorHAnsi" w:hAnsiTheme="minorHAnsi" w:cs="Arial"/>
          <w:sz w:val="18"/>
          <w:szCs w:val="18"/>
        </w:rPr>
      </w:pPr>
    </w:p>
    <w:sectPr w:rsidR="00B016B9" w:rsidRPr="009A6394" w:rsidSect="00446F93">
      <w:footerReference w:type="even" r:id="rId11"/>
      <w:footerReference w:type="default" r:id="rId12"/>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374E" w14:textId="77777777" w:rsidR="001E3268" w:rsidRDefault="001E3268" w:rsidP="00446F93">
      <w:r>
        <w:separator/>
      </w:r>
    </w:p>
  </w:endnote>
  <w:endnote w:type="continuationSeparator" w:id="0">
    <w:p w14:paraId="46486284" w14:textId="77777777" w:rsidR="001E3268" w:rsidRDefault="001E3268" w:rsidP="0044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915204701"/>
      <w:docPartObj>
        <w:docPartGallery w:val="Page Numbers (Bottom of Page)"/>
        <w:docPartUnique/>
      </w:docPartObj>
    </w:sdtPr>
    <w:sdtEndPr>
      <w:rPr>
        <w:rStyle w:val="Sidetal"/>
      </w:rPr>
    </w:sdtEndPr>
    <w:sdtContent>
      <w:p w14:paraId="176B3A4F" w14:textId="77777777" w:rsidR="00446F93" w:rsidRDefault="00446F93" w:rsidP="009D04D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07A8AE16" w14:textId="77777777" w:rsidR="00446F93" w:rsidRDefault="00446F93" w:rsidP="00446F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553740438"/>
      <w:docPartObj>
        <w:docPartGallery w:val="Page Numbers (Bottom of Page)"/>
        <w:docPartUnique/>
      </w:docPartObj>
    </w:sdtPr>
    <w:sdtEndPr>
      <w:rPr>
        <w:rStyle w:val="Sidetal"/>
      </w:rPr>
    </w:sdtEndPr>
    <w:sdtContent>
      <w:p w14:paraId="2ED44113" w14:textId="77777777" w:rsidR="00446F93" w:rsidRDefault="00446F93" w:rsidP="009D04D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1FD150F1" w14:textId="77777777" w:rsidR="00446F93" w:rsidRDefault="00446F93" w:rsidP="00446F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515EE" w14:textId="77777777" w:rsidR="001E3268" w:rsidRDefault="001E3268" w:rsidP="00446F93">
      <w:r>
        <w:separator/>
      </w:r>
    </w:p>
  </w:footnote>
  <w:footnote w:type="continuationSeparator" w:id="0">
    <w:p w14:paraId="569C7DF5" w14:textId="77777777" w:rsidR="001E3268" w:rsidRDefault="001E3268" w:rsidP="00446F93">
      <w:r>
        <w:continuationSeparator/>
      </w:r>
    </w:p>
  </w:footnote>
  <w:footnote w:id="1">
    <w:p w14:paraId="4CEFA6B5" w14:textId="77777777" w:rsidR="00093946" w:rsidRDefault="00093946" w:rsidP="00093946">
      <w:r>
        <w:rPr>
          <w:rStyle w:val="Fodnotehenvisning"/>
        </w:rPr>
        <w:footnoteRef/>
      </w:r>
      <w:r>
        <w:t xml:space="preserve"> </w:t>
      </w:r>
      <w:r w:rsidRPr="00A337DF">
        <w:rPr>
          <w:rFonts w:ascii="Helvetica Neue" w:hAnsi="Helvetica Neue"/>
          <w:color w:val="000000"/>
          <w:sz w:val="18"/>
          <w:szCs w:val="18"/>
        </w:rPr>
        <w:t xml:space="preserve">For alle deltagende elever samt andre unge, som har set videoerne på sociale medier eller til lokale arrangementer i </w:t>
      </w:r>
      <w:proofErr w:type="spellStart"/>
      <w:r w:rsidRPr="00A337DF">
        <w:rPr>
          <w:rFonts w:ascii="Helvetica Neue" w:hAnsi="Helvetica Neue"/>
          <w:color w:val="000000"/>
          <w:sz w:val="18"/>
          <w:szCs w:val="18"/>
        </w:rPr>
        <w:t>UngEnergi</w:t>
      </w:r>
      <w:proofErr w:type="spellEnd"/>
      <w:r w:rsidRPr="00A337DF">
        <w:rPr>
          <w:rFonts w:ascii="Helvetica Neue" w:hAnsi="Helvetica Neue"/>
          <w:color w:val="000000"/>
          <w:sz w:val="18"/>
          <w:szCs w:val="18"/>
        </w:rPr>
        <w:t>, vil vi invitere dem med til at afvikle aktiviteter på Roskilde Festival, Folkemødet og andre lokale initiativer om klima og globale forhold.</w:t>
      </w:r>
      <w:r>
        <w:rPr>
          <w:rStyle w:val="apple-converted-space"/>
          <w:rFonts w:ascii="Helvetica Neue" w:hAnsi="Helvetica Neue"/>
          <w:b/>
          <w:bCs/>
          <w:color w:val="000000"/>
          <w:sz w:val="18"/>
          <w:szCs w:val="18"/>
        </w:rPr>
        <w:t> </w:t>
      </w:r>
    </w:p>
    <w:p w14:paraId="20DB4B7E" w14:textId="77777777" w:rsidR="00093946" w:rsidRDefault="00093946" w:rsidP="00093946">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3C5"/>
    <w:multiLevelType w:val="multilevel"/>
    <w:tmpl w:val="8490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51F07"/>
    <w:multiLevelType w:val="multilevel"/>
    <w:tmpl w:val="0480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70471"/>
    <w:multiLevelType w:val="multilevel"/>
    <w:tmpl w:val="072E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00AB3"/>
    <w:multiLevelType w:val="hybridMultilevel"/>
    <w:tmpl w:val="63FA0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EF58A6"/>
    <w:multiLevelType w:val="hybridMultilevel"/>
    <w:tmpl w:val="5E3ED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187406"/>
    <w:multiLevelType w:val="hybridMultilevel"/>
    <w:tmpl w:val="D9BA4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BF2D9C"/>
    <w:multiLevelType w:val="multilevel"/>
    <w:tmpl w:val="F9C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386C0F"/>
    <w:multiLevelType w:val="hybridMultilevel"/>
    <w:tmpl w:val="82DA6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0D575DE"/>
    <w:multiLevelType w:val="hybridMultilevel"/>
    <w:tmpl w:val="31D650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0E251AD"/>
    <w:multiLevelType w:val="hybridMultilevel"/>
    <w:tmpl w:val="622CCA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EF547AC"/>
    <w:multiLevelType w:val="multilevel"/>
    <w:tmpl w:val="9914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FE3D1C"/>
    <w:multiLevelType w:val="multilevel"/>
    <w:tmpl w:val="51A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77173"/>
    <w:multiLevelType w:val="multilevel"/>
    <w:tmpl w:val="27343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74A54"/>
    <w:multiLevelType w:val="hybridMultilevel"/>
    <w:tmpl w:val="5D062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2E3BE9"/>
    <w:multiLevelType w:val="hybridMultilevel"/>
    <w:tmpl w:val="47AAA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93634A7"/>
    <w:multiLevelType w:val="multilevel"/>
    <w:tmpl w:val="47DE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5125A5"/>
    <w:multiLevelType w:val="multilevel"/>
    <w:tmpl w:val="EC08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E83D56"/>
    <w:multiLevelType w:val="multilevel"/>
    <w:tmpl w:val="9DF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F96C69"/>
    <w:multiLevelType w:val="hybridMultilevel"/>
    <w:tmpl w:val="6DBEA7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66E6B30"/>
    <w:multiLevelType w:val="multilevel"/>
    <w:tmpl w:val="B810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6F24C7"/>
    <w:multiLevelType w:val="hybridMultilevel"/>
    <w:tmpl w:val="2EE0C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0D751E"/>
    <w:multiLevelType w:val="hybridMultilevel"/>
    <w:tmpl w:val="946EAF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E87951"/>
    <w:multiLevelType w:val="multilevel"/>
    <w:tmpl w:val="DF6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9A2023"/>
    <w:multiLevelType w:val="multilevel"/>
    <w:tmpl w:val="46D0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D13871"/>
    <w:multiLevelType w:val="multilevel"/>
    <w:tmpl w:val="FB26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9D06B0"/>
    <w:multiLevelType w:val="hybridMultilevel"/>
    <w:tmpl w:val="566E4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BFB2A42"/>
    <w:multiLevelType w:val="multilevel"/>
    <w:tmpl w:val="B630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DC0C83"/>
    <w:multiLevelType w:val="multilevel"/>
    <w:tmpl w:val="553EB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D1D67"/>
    <w:multiLevelType w:val="hybridMultilevel"/>
    <w:tmpl w:val="C5C0D5DE"/>
    <w:lvl w:ilvl="0" w:tplc="98A21AA6">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00A5399"/>
    <w:multiLevelType w:val="multilevel"/>
    <w:tmpl w:val="BAEA5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E45DB"/>
    <w:multiLevelType w:val="multilevel"/>
    <w:tmpl w:val="53D6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4257D0"/>
    <w:multiLevelType w:val="multilevel"/>
    <w:tmpl w:val="13C2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4B2ACB"/>
    <w:multiLevelType w:val="hybridMultilevel"/>
    <w:tmpl w:val="DA3E2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7983A94"/>
    <w:multiLevelType w:val="hybridMultilevel"/>
    <w:tmpl w:val="188E70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19D03C2"/>
    <w:multiLevelType w:val="hybridMultilevel"/>
    <w:tmpl w:val="BF28014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15:restartNumberingAfterBreak="0">
    <w:nsid w:val="64CA6ECE"/>
    <w:multiLevelType w:val="multilevel"/>
    <w:tmpl w:val="35FA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414912"/>
    <w:multiLevelType w:val="hybridMultilevel"/>
    <w:tmpl w:val="03005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7934B59"/>
    <w:multiLevelType w:val="multilevel"/>
    <w:tmpl w:val="8E8E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4D05B7"/>
    <w:multiLevelType w:val="multilevel"/>
    <w:tmpl w:val="FBEA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5515B2"/>
    <w:multiLevelType w:val="hybridMultilevel"/>
    <w:tmpl w:val="1A5A4A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0" w15:restartNumberingAfterBreak="0">
    <w:nsid w:val="6C252692"/>
    <w:multiLevelType w:val="multilevel"/>
    <w:tmpl w:val="CBBA1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5D68A4"/>
    <w:multiLevelType w:val="multilevel"/>
    <w:tmpl w:val="5BB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D71C3D"/>
    <w:multiLevelType w:val="multilevel"/>
    <w:tmpl w:val="064AA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376077"/>
    <w:multiLevelType w:val="multilevel"/>
    <w:tmpl w:val="01B4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4434C9"/>
    <w:multiLevelType w:val="multilevel"/>
    <w:tmpl w:val="7FF6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06616F"/>
    <w:multiLevelType w:val="multilevel"/>
    <w:tmpl w:val="4F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3B5BBC"/>
    <w:multiLevelType w:val="multilevel"/>
    <w:tmpl w:val="29646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12"/>
  </w:num>
  <w:num w:numId="4">
    <w:abstractNumId w:val="30"/>
  </w:num>
  <w:num w:numId="5">
    <w:abstractNumId w:val="1"/>
  </w:num>
  <w:num w:numId="6">
    <w:abstractNumId w:val="29"/>
  </w:num>
  <w:num w:numId="7">
    <w:abstractNumId w:val="26"/>
  </w:num>
  <w:num w:numId="8">
    <w:abstractNumId w:val="11"/>
  </w:num>
  <w:num w:numId="9">
    <w:abstractNumId w:val="31"/>
  </w:num>
  <w:num w:numId="10">
    <w:abstractNumId w:val="6"/>
  </w:num>
  <w:num w:numId="11">
    <w:abstractNumId w:val="45"/>
  </w:num>
  <w:num w:numId="12">
    <w:abstractNumId w:val="15"/>
  </w:num>
  <w:num w:numId="13">
    <w:abstractNumId w:val="37"/>
  </w:num>
  <w:num w:numId="14">
    <w:abstractNumId w:val="43"/>
  </w:num>
  <w:num w:numId="15">
    <w:abstractNumId w:val="23"/>
  </w:num>
  <w:num w:numId="16">
    <w:abstractNumId w:val="41"/>
  </w:num>
  <w:num w:numId="17">
    <w:abstractNumId w:val="38"/>
  </w:num>
  <w:num w:numId="18">
    <w:abstractNumId w:val="24"/>
  </w:num>
  <w:num w:numId="19">
    <w:abstractNumId w:val="27"/>
  </w:num>
  <w:num w:numId="20">
    <w:abstractNumId w:val="46"/>
  </w:num>
  <w:num w:numId="21">
    <w:abstractNumId w:val="42"/>
  </w:num>
  <w:num w:numId="22">
    <w:abstractNumId w:val="40"/>
  </w:num>
  <w:num w:numId="23">
    <w:abstractNumId w:val="2"/>
  </w:num>
  <w:num w:numId="24">
    <w:abstractNumId w:val="17"/>
  </w:num>
  <w:num w:numId="25">
    <w:abstractNumId w:val="10"/>
  </w:num>
  <w:num w:numId="26">
    <w:abstractNumId w:val="44"/>
  </w:num>
  <w:num w:numId="27">
    <w:abstractNumId w:val="0"/>
  </w:num>
  <w:num w:numId="28">
    <w:abstractNumId w:val="35"/>
  </w:num>
  <w:num w:numId="29">
    <w:abstractNumId w:val="39"/>
  </w:num>
  <w:num w:numId="30">
    <w:abstractNumId w:val="7"/>
  </w:num>
  <w:num w:numId="31">
    <w:abstractNumId w:val="32"/>
  </w:num>
  <w:num w:numId="32">
    <w:abstractNumId w:val="34"/>
  </w:num>
  <w:num w:numId="33">
    <w:abstractNumId w:val="14"/>
  </w:num>
  <w:num w:numId="34">
    <w:abstractNumId w:val="9"/>
  </w:num>
  <w:num w:numId="35">
    <w:abstractNumId w:val="36"/>
  </w:num>
  <w:num w:numId="36">
    <w:abstractNumId w:val="33"/>
  </w:num>
  <w:num w:numId="37">
    <w:abstractNumId w:val="20"/>
  </w:num>
  <w:num w:numId="38">
    <w:abstractNumId w:val="8"/>
  </w:num>
  <w:num w:numId="39">
    <w:abstractNumId w:val="21"/>
  </w:num>
  <w:num w:numId="40">
    <w:abstractNumId w:val="28"/>
  </w:num>
  <w:num w:numId="41">
    <w:abstractNumId w:val="13"/>
  </w:num>
  <w:num w:numId="42">
    <w:abstractNumId w:val="4"/>
  </w:num>
  <w:num w:numId="43">
    <w:abstractNumId w:val="25"/>
  </w:num>
  <w:num w:numId="44">
    <w:abstractNumId w:val="22"/>
  </w:num>
  <w:num w:numId="45">
    <w:abstractNumId w:val="5"/>
  </w:num>
  <w:num w:numId="46">
    <w:abstractNumId w:val="1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93"/>
    <w:rsid w:val="00026058"/>
    <w:rsid w:val="0009137E"/>
    <w:rsid w:val="00091AAD"/>
    <w:rsid w:val="00093946"/>
    <w:rsid w:val="000A6295"/>
    <w:rsid w:val="000B70FF"/>
    <w:rsid w:val="000C5717"/>
    <w:rsid w:val="000D7E8B"/>
    <w:rsid w:val="000F528E"/>
    <w:rsid w:val="000F7E73"/>
    <w:rsid w:val="00132346"/>
    <w:rsid w:val="00133BEB"/>
    <w:rsid w:val="00134FFB"/>
    <w:rsid w:val="001656B9"/>
    <w:rsid w:val="001661AE"/>
    <w:rsid w:val="00167029"/>
    <w:rsid w:val="001A1C73"/>
    <w:rsid w:val="001B0314"/>
    <w:rsid w:val="001B2C96"/>
    <w:rsid w:val="001E3268"/>
    <w:rsid w:val="001E54DD"/>
    <w:rsid w:val="00236B12"/>
    <w:rsid w:val="0028200A"/>
    <w:rsid w:val="002858FD"/>
    <w:rsid w:val="002B06B9"/>
    <w:rsid w:val="002B5E73"/>
    <w:rsid w:val="002D0213"/>
    <w:rsid w:val="00391932"/>
    <w:rsid w:val="00396B02"/>
    <w:rsid w:val="0040362D"/>
    <w:rsid w:val="004209ED"/>
    <w:rsid w:val="004309F5"/>
    <w:rsid w:val="00446F93"/>
    <w:rsid w:val="00495C48"/>
    <w:rsid w:val="004A6F72"/>
    <w:rsid w:val="004C117F"/>
    <w:rsid w:val="0051779E"/>
    <w:rsid w:val="00523EC3"/>
    <w:rsid w:val="00595C9A"/>
    <w:rsid w:val="005A5A34"/>
    <w:rsid w:val="005A6B40"/>
    <w:rsid w:val="005C1402"/>
    <w:rsid w:val="0064760D"/>
    <w:rsid w:val="00651AAD"/>
    <w:rsid w:val="006802D6"/>
    <w:rsid w:val="006E79BD"/>
    <w:rsid w:val="0071749D"/>
    <w:rsid w:val="00793B83"/>
    <w:rsid w:val="007A059F"/>
    <w:rsid w:val="007D105B"/>
    <w:rsid w:val="007D32E7"/>
    <w:rsid w:val="007F4D37"/>
    <w:rsid w:val="007F4D91"/>
    <w:rsid w:val="00801572"/>
    <w:rsid w:val="0085793C"/>
    <w:rsid w:val="00872EC9"/>
    <w:rsid w:val="008906F2"/>
    <w:rsid w:val="00916A29"/>
    <w:rsid w:val="00933C65"/>
    <w:rsid w:val="00947775"/>
    <w:rsid w:val="00953E93"/>
    <w:rsid w:val="00980AC8"/>
    <w:rsid w:val="009A0D1E"/>
    <w:rsid w:val="009A6394"/>
    <w:rsid w:val="009A6C82"/>
    <w:rsid w:val="009D1554"/>
    <w:rsid w:val="009D5320"/>
    <w:rsid w:val="009E0F0D"/>
    <w:rsid w:val="009E5593"/>
    <w:rsid w:val="009F2B00"/>
    <w:rsid w:val="00A11E0F"/>
    <w:rsid w:val="00A337DF"/>
    <w:rsid w:val="00A4029C"/>
    <w:rsid w:val="00AD0C86"/>
    <w:rsid w:val="00B016B9"/>
    <w:rsid w:val="00B27A23"/>
    <w:rsid w:val="00B42F34"/>
    <w:rsid w:val="00B52E1F"/>
    <w:rsid w:val="00BA0119"/>
    <w:rsid w:val="00BD6AA3"/>
    <w:rsid w:val="00BD6DD6"/>
    <w:rsid w:val="00BE142C"/>
    <w:rsid w:val="00C05206"/>
    <w:rsid w:val="00C75BFD"/>
    <w:rsid w:val="00CB5CA3"/>
    <w:rsid w:val="00D3168D"/>
    <w:rsid w:val="00D65724"/>
    <w:rsid w:val="00D77261"/>
    <w:rsid w:val="00E24ADB"/>
    <w:rsid w:val="00E302F2"/>
    <w:rsid w:val="00E33A10"/>
    <w:rsid w:val="00E5524F"/>
    <w:rsid w:val="00E95F71"/>
    <w:rsid w:val="00E96160"/>
    <w:rsid w:val="00EB2819"/>
    <w:rsid w:val="00ED0FD1"/>
    <w:rsid w:val="00ED16FC"/>
    <w:rsid w:val="00EF0D90"/>
    <w:rsid w:val="00F00BB0"/>
    <w:rsid w:val="00F11174"/>
    <w:rsid w:val="00F27B5D"/>
    <w:rsid w:val="00FA1E16"/>
    <w:rsid w:val="00FD00F1"/>
    <w:rsid w:val="00FD2F2E"/>
    <w:rsid w:val="00FE387C"/>
    <w:rsid w:val="00FF6C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50B8"/>
  <w14:defaultImageDpi w14:val="32767"/>
  <w15:chartTrackingRefBased/>
  <w15:docId w15:val="{06C67DF9-6D69-7945-B672-EA99E95C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37DF"/>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446F93"/>
    <w:pPr>
      <w:spacing w:before="100" w:beforeAutospacing="1" w:after="100" w:afterAutospacing="1"/>
    </w:pPr>
  </w:style>
  <w:style w:type="paragraph" w:customStyle="1" w:styleId="paragraph">
    <w:name w:val="paragraph"/>
    <w:basedOn w:val="Normal"/>
    <w:rsid w:val="00446F93"/>
    <w:pPr>
      <w:spacing w:before="100" w:beforeAutospacing="1" w:after="100" w:afterAutospacing="1"/>
    </w:pPr>
  </w:style>
  <w:style w:type="character" w:customStyle="1" w:styleId="eop">
    <w:name w:val="eop"/>
    <w:basedOn w:val="Standardskrifttypeiafsnit"/>
    <w:rsid w:val="00446F93"/>
  </w:style>
  <w:style w:type="character" w:customStyle="1" w:styleId="wacimagegroupcontainer">
    <w:name w:val="wacimagegroupcontainer"/>
    <w:basedOn w:val="Standardskrifttypeiafsnit"/>
    <w:rsid w:val="00446F93"/>
  </w:style>
  <w:style w:type="character" w:customStyle="1" w:styleId="wacimagecontainer">
    <w:name w:val="wacimagecontainer"/>
    <w:basedOn w:val="Standardskrifttypeiafsnit"/>
    <w:rsid w:val="00446F93"/>
  </w:style>
  <w:style w:type="character" w:customStyle="1" w:styleId="textrun">
    <w:name w:val="textrun"/>
    <w:basedOn w:val="Standardskrifttypeiafsnit"/>
    <w:rsid w:val="00446F93"/>
  </w:style>
  <w:style w:type="character" w:customStyle="1" w:styleId="normaltextrun">
    <w:name w:val="normaltextrun"/>
    <w:basedOn w:val="Standardskrifttypeiafsnit"/>
    <w:rsid w:val="00446F93"/>
  </w:style>
  <w:style w:type="character" w:customStyle="1" w:styleId="pagebreakblob">
    <w:name w:val="pagebreakblob"/>
    <w:basedOn w:val="Standardskrifttypeiafsnit"/>
    <w:rsid w:val="00446F93"/>
  </w:style>
  <w:style w:type="character" w:customStyle="1" w:styleId="pagebreakborderspan">
    <w:name w:val="pagebreakborderspan"/>
    <w:basedOn w:val="Standardskrifttypeiafsnit"/>
    <w:rsid w:val="00446F93"/>
  </w:style>
  <w:style w:type="character" w:customStyle="1" w:styleId="pagebreaktextspan">
    <w:name w:val="pagebreaktextspan"/>
    <w:basedOn w:val="Standardskrifttypeiafsnit"/>
    <w:rsid w:val="00446F93"/>
  </w:style>
  <w:style w:type="character" w:customStyle="1" w:styleId="apple-converted-space">
    <w:name w:val="apple-converted-space"/>
    <w:basedOn w:val="Standardskrifttypeiafsnit"/>
    <w:rsid w:val="00446F93"/>
  </w:style>
  <w:style w:type="paragraph" w:customStyle="1" w:styleId="outlineelement">
    <w:name w:val="outlineelement"/>
    <w:basedOn w:val="Normal"/>
    <w:rsid w:val="00446F93"/>
    <w:pPr>
      <w:spacing w:before="100" w:beforeAutospacing="1" w:after="100" w:afterAutospacing="1"/>
    </w:pPr>
  </w:style>
  <w:style w:type="character" w:customStyle="1" w:styleId="trackchangetextdeletion">
    <w:name w:val="trackchangetextdeletion"/>
    <w:basedOn w:val="Standardskrifttypeiafsnit"/>
    <w:rsid w:val="00446F93"/>
  </w:style>
  <w:style w:type="character" w:customStyle="1" w:styleId="trackchangetextinsertion">
    <w:name w:val="trackchangetextinsertion"/>
    <w:basedOn w:val="Standardskrifttypeiafsnit"/>
    <w:rsid w:val="00446F93"/>
  </w:style>
  <w:style w:type="character" w:customStyle="1" w:styleId="spellingerror">
    <w:name w:val="spellingerror"/>
    <w:basedOn w:val="Standardskrifttypeiafsnit"/>
    <w:rsid w:val="00446F93"/>
  </w:style>
  <w:style w:type="character" w:customStyle="1" w:styleId="contextualspellingandgrammarerror">
    <w:name w:val="contextualspellingandgrammarerror"/>
    <w:basedOn w:val="Standardskrifttypeiafsnit"/>
    <w:rsid w:val="00446F93"/>
  </w:style>
  <w:style w:type="character" w:customStyle="1" w:styleId="linebreakblob">
    <w:name w:val="linebreakblob"/>
    <w:basedOn w:val="Standardskrifttypeiafsnit"/>
    <w:rsid w:val="00446F93"/>
  </w:style>
  <w:style w:type="character" w:customStyle="1" w:styleId="bcx4">
    <w:name w:val="bcx4"/>
    <w:basedOn w:val="Standardskrifttypeiafsnit"/>
    <w:rsid w:val="00446F93"/>
  </w:style>
  <w:style w:type="character" w:styleId="Hyperlink">
    <w:name w:val="Hyperlink"/>
    <w:basedOn w:val="Standardskrifttypeiafsnit"/>
    <w:uiPriority w:val="99"/>
    <w:semiHidden/>
    <w:unhideWhenUsed/>
    <w:rsid w:val="00446F93"/>
    <w:rPr>
      <w:color w:val="0000FF"/>
      <w:u w:val="single"/>
    </w:rPr>
  </w:style>
  <w:style w:type="character" w:styleId="BesgtLink">
    <w:name w:val="FollowedHyperlink"/>
    <w:basedOn w:val="Standardskrifttypeiafsnit"/>
    <w:uiPriority w:val="99"/>
    <w:semiHidden/>
    <w:unhideWhenUsed/>
    <w:rsid w:val="00446F93"/>
    <w:rPr>
      <w:color w:val="800080"/>
      <w:u w:val="single"/>
    </w:rPr>
  </w:style>
  <w:style w:type="character" w:customStyle="1" w:styleId="trackedchange">
    <w:name w:val="trackedchange"/>
    <w:basedOn w:val="Standardskrifttypeiafsnit"/>
    <w:rsid w:val="00446F93"/>
  </w:style>
  <w:style w:type="paragraph" w:styleId="Listeafsnit">
    <w:name w:val="List Paragraph"/>
    <w:basedOn w:val="Normal"/>
    <w:uiPriority w:val="34"/>
    <w:qFormat/>
    <w:rsid w:val="00446F93"/>
    <w:pPr>
      <w:ind w:left="720"/>
      <w:contextualSpacing/>
    </w:pPr>
  </w:style>
  <w:style w:type="paragraph" w:styleId="Sidefod">
    <w:name w:val="footer"/>
    <w:basedOn w:val="Normal"/>
    <w:link w:val="SidefodTegn"/>
    <w:uiPriority w:val="99"/>
    <w:unhideWhenUsed/>
    <w:rsid w:val="00446F93"/>
    <w:pPr>
      <w:tabs>
        <w:tab w:val="center" w:pos="4819"/>
        <w:tab w:val="right" w:pos="9638"/>
      </w:tabs>
    </w:pPr>
  </w:style>
  <w:style w:type="character" w:customStyle="1" w:styleId="SidefodTegn">
    <w:name w:val="Sidefod Tegn"/>
    <w:basedOn w:val="Standardskrifttypeiafsnit"/>
    <w:link w:val="Sidefod"/>
    <w:uiPriority w:val="99"/>
    <w:rsid w:val="00446F93"/>
  </w:style>
  <w:style w:type="character" w:styleId="Sidetal">
    <w:name w:val="page number"/>
    <w:basedOn w:val="Standardskrifttypeiafsnit"/>
    <w:uiPriority w:val="99"/>
    <w:semiHidden/>
    <w:unhideWhenUsed/>
    <w:rsid w:val="00446F93"/>
  </w:style>
  <w:style w:type="character" w:styleId="Kommentarhenvisning">
    <w:name w:val="annotation reference"/>
    <w:basedOn w:val="Standardskrifttypeiafsnit"/>
    <w:uiPriority w:val="99"/>
    <w:semiHidden/>
    <w:unhideWhenUsed/>
    <w:rsid w:val="00026058"/>
    <w:rPr>
      <w:sz w:val="16"/>
      <w:szCs w:val="16"/>
    </w:rPr>
  </w:style>
  <w:style w:type="paragraph" w:styleId="Kommentartekst">
    <w:name w:val="annotation text"/>
    <w:basedOn w:val="Normal"/>
    <w:link w:val="KommentartekstTegn"/>
    <w:uiPriority w:val="99"/>
    <w:semiHidden/>
    <w:unhideWhenUsed/>
    <w:rsid w:val="00026058"/>
    <w:rPr>
      <w:sz w:val="20"/>
      <w:szCs w:val="20"/>
    </w:rPr>
  </w:style>
  <w:style w:type="character" w:customStyle="1" w:styleId="KommentartekstTegn">
    <w:name w:val="Kommentartekst Tegn"/>
    <w:basedOn w:val="Standardskrifttypeiafsnit"/>
    <w:link w:val="Kommentartekst"/>
    <w:uiPriority w:val="99"/>
    <w:semiHidden/>
    <w:rsid w:val="00026058"/>
    <w:rPr>
      <w:sz w:val="20"/>
      <w:szCs w:val="20"/>
    </w:rPr>
  </w:style>
  <w:style w:type="paragraph" w:styleId="Kommentaremne">
    <w:name w:val="annotation subject"/>
    <w:basedOn w:val="Kommentartekst"/>
    <w:next w:val="Kommentartekst"/>
    <w:link w:val="KommentaremneTegn"/>
    <w:uiPriority w:val="99"/>
    <w:semiHidden/>
    <w:unhideWhenUsed/>
    <w:rsid w:val="00026058"/>
    <w:rPr>
      <w:b/>
      <w:bCs/>
    </w:rPr>
  </w:style>
  <w:style w:type="character" w:customStyle="1" w:styleId="KommentaremneTegn">
    <w:name w:val="Kommentaremne Tegn"/>
    <w:basedOn w:val="KommentartekstTegn"/>
    <w:link w:val="Kommentaremne"/>
    <w:uiPriority w:val="99"/>
    <w:semiHidden/>
    <w:rsid w:val="00026058"/>
    <w:rPr>
      <w:b/>
      <w:bCs/>
      <w:sz w:val="20"/>
      <w:szCs w:val="20"/>
    </w:rPr>
  </w:style>
  <w:style w:type="paragraph" w:styleId="Markeringsbobletekst">
    <w:name w:val="Balloon Text"/>
    <w:basedOn w:val="Normal"/>
    <w:link w:val="MarkeringsbobletekstTegn"/>
    <w:uiPriority w:val="99"/>
    <w:semiHidden/>
    <w:unhideWhenUsed/>
    <w:rsid w:val="00026058"/>
    <w:rPr>
      <w:sz w:val="18"/>
      <w:szCs w:val="18"/>
    </w:rPr>
  </w:style>
  <w:style w:type="character" w:customStyle="1" w:styleId="MarkeringsbobletekstTegn">
    <w:name w:val="Markeringsbobletekst Tegn"/>
    <w:basedOn w:val="Standardskrifttypeiafsnit"/>
    <w:link w:val="Markeringsbobletekst"/>
    <w:uiPriority w:val="99"/>
    <w:semiHidden/>
    <w:rsid w:val="00026058"/>
    <w:rPr>
      <w:rFonts w:ascii="Times New Roman" w:hAnsi="Times New Roman" w:cs="Times New Roman"/>
      <w:sz w:val="18"/>
      <w:szCs w:val="18"/>
    </w:rPr>
  </w:style>
  <w:style w:type="paragraph" w:customStyle="1" w:styleId="p1">
    <w:name w:val="p1"/>
    <w:basedOn w:val="Normal"/>
    <w:rsid w:val="00A337DF"/>
    <w:pPr>
      <w:spacing w:before="100" w:beforeAutospacing="1" w:after="100" w:afterAutospacing="1"/>
    </w:pPr>
  </w:style>
  <w:style w:type="paragraph" w:customStyle="1" w:styleId="p2">
    <w:name w:val="p2"/>
    <w:basedOn w:val="Normal"/>
    <w:rsid w:val="00A337DF"/>
    <w:pPr>
      <w:spacing w:before="100" w:beforeAutospacing="1" w:after="100" w:afterAutospacing="1"/>
    </w:pPr>
  </w:style>
  <w:style w:type="paragraph" w:styleId="Fodnotetekst">
    <w:name w:val="footnote text"/>
    <w:basedOn w:val="Normal"/>
    <w:link w:val="FodnotetekstTegn"/>
    <w:uiPriority w:val="99"/>
    <w:semiHidden/>
    <w:unhideWhenUsed/>
    <w:rsid w:val="00A337DF"/>
    <w:rPr>
      <w:sz w:val="20"/>
      <w:szCs w:val="20"/>
    </w:rPr>
  </w:style>
  <w:style w:type="character" w:customStyle="1" w:styleId="FodnotetekstTegn">
    <w:name w:val="Fodnotetekst Tegn"/>
    <w:basedOn w:val="Standardskrifttypeiafsnit"/>
    <w:link w:val="Fodnotetekst"/>
    <w:uiPriority w:val="99"/>
    <w:semiHidden/>
    <w:rsid w:val="00A337DF"/>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A33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0956">
      <w:bodyDiv w:val="1"/>
      <w:marLeft w:val="0"/>
      <w:marRight w:val="0"/>
      <w:marTop w:val="0"/>
      <w:marBottom w:val="0"/>
      <w:divBdr>
        <w:top w:val="none" w:sz="0" w:space="0" w:color="auto"/>
        <w:left w:val="none" w:sz="0" w:space="0" w:color="auto"/>
        <w:bottom w:val="none" w:sz="0" w:space="0" w:color="auto"/>
        <w:right w:val="none" w:sz="0" w:space="0" w:color="auto"/>
      </w:divBdr>
    </w:div>
    <w:div w:id="501436875">
      <w:bodyDiv w:val="1"/>
      <w:marLeft w:val="0"/>
      <w:marRight w:val="0"/>
      <w:marTop w:val="0"/>
      <w:marBottom w:val="0"/>
      <w:divBdr>
        <w:top w:val="none" w:sz="0" w:space="0" w:color="auto"/>
        <w:left w:val="none" w:sz="0" w:space="0" w:color="auto"/>
        <w:bottom w:val="none" w:sz="0" w:space="0" w:color="auto"/>
        <w:right w:val="none" w:sz="0" w:space="0" w:color="auto"/>
      </w:divBdr>
    </w:div>
    <w:div w:id="578633468">
      <w:bodyDiv w:val="1"/>
      <w:marLeft w:val="0"/>
      <w:marRight w:val="0"/>
      <w:marTop w:val="0"/>
      <w:marBottom w:val="0"/>
      <w:divBdr>
        <w:top w:val="none" w:sz="0" w:space="0" w:color="auto"/>
        <w:left w:val="none" w:sz="0" w:space="0" w:color="auto"/>
        <w:bottom w:val="none" w:sz="0" w:space="0" w:color="auto"/>
        <w:right w:val="none" w:sz="0" w:space="0" w:color="auto"/>
      </w:divBdr>
      <w:divsChild>
        <w:div w:id="1235168574">
          <w:marLeft w:val="0"/>
          <w:marRight w:val="0"/>
          <w:marTop w:val="0"/>
          <w:marBottom w:val="0"/>
          <w:divBdr>
            <w:top w:val="none" w:sz="0" w:space="0" w:color="auto"/>
            <w:left w:val="none" w:sz="0" w:space="0" w:color="auto"/>
            <w:bottom w:val="none" w:sz="0" w:space="0" w:color="auto"/>
            <w:right w:val="none" w:sz="0" w:space="0" w:color="auto"/>
          </w:divBdr>
        </w:div>
        <w:div w:id="1194885053">
          <w:marLeft w:val="0"/>
          <w:marRight w:val="0"/>
          <w:marTop w:val="0"/>
          <w:marBottom w:val="0"/>
          <w:divBdr>
            <w:top w:val="none" w:sz="0" w:space="0" w:color="auto"/>
            <w:left w:val="none" w:sz="0" w:space="0" w:color="auto"/>
            <w:bottom w:val="none" w:sz="0" w:space="0" w:color="auto"/>
            <w:right w:val="none" w:sz="0" w:space="0" w:color="auto"/>
          </w:divBdr>
        </w:div>
        <w:div w:id="898251434">
          <w:marLeft w:val="0"/>
          <w:marRight w:val="0"/>
          <w:marTop w:val="0"/>
          <w:marBottom w:val="0"/>
          <w:divBdr>
            <w:top w:val="none" w:sz="0" w:space="0" w:color="auto"/>
            <w:left w:val="none" w:sz="0" w:space="0" w:color="auto"/>
            <w:bottom w:val="none" w:sz="0" w:space="0" w:color="auto"/>
            <w:right w:val="none" w:sz="0" w:space="0" w:color="auto"/>
          </w:divBdr>
        </w:div>
        <w:div w:id="569654273">
          <w:marLeft w:val="0"/>
          <w:marRight w:val="0"/>
          <w:marTop w:val="0"/>
          <w:marBottom w:val="0"/>
          <w:divBdr>
            <w:top w:val="none" w:sz="0" w:space="0" w:color="auto"/>
            <w:left w:val="none" w:sz="0" w:space="0" w:color="auto"/>
            <w:bottom w:val="none" w:sz="0" w:space="0" w:color="auto"/>
            <w:right w:val="none" w:sz="0" w:space="0" w:color="auto"/>
          </w:divBdr>
        </w:div>
        <w:div w:id="84229111">
          <w:marLeft w:val="0"/>
          <w:marRight w:val="0"/>
          <w:marTop w:val="0"/>
          <w:marBottom w:val="0"/>
          <w:divBdr>
            <w:top w:val="none" w:sz="0" w:space="0" w:color="auto"/>
            <w:left w:val="none" w:sz="0" w:space="0" w:color="auto"/>
            <w:bottom w:val="none" w:sz="0" w:space="0" w:color="auto"/>
            <w:right w:val="none" w:sz="0" w:space="0" w:color="auto"/>
          </w:divBdr>
        </w:div>
        <w:div w:id="1015107134">
          <w:marLeft w:val="0"/>
          <w:marRight w:val="0"/>
          <w:marTop w:val="0"/>
          <w:marBottom w:val="0"/>
          <w:divBdr>
            <w:top w:val="none" w:sz="0" w:space="0" w:color="auto"/>
            <w:left w:val="none" w:sz="0" w:space="0" w:color="auto"/>
            <w:bottom w:val="none" w:sz="0" w:space="0" w:color="auto"/>
            <w:right w:val="none" w:sz="0" w:space="0" w:color="auto"/>
          </w:divBdr>
          <w:divsChild>
            <w:div w:id="506362572">
              <w:marLeft w:val="0"/>
              <w:marRight w:val="0"/>
              <w:marTop w:val="0"/>
              <w:marBottom w:val="0"/>
              <w:divBdr>
                <w:top w:val="none" w:sz="0" w:space="0" w:color="auto"/>
                <w:left w:val="none" w:sz="0" w:space="0" w:color="auto"/>
                <w:bottom w:val="none" w:sz="0" w:space="0" w:color="auto"/>
                <w:right w:val="none" w:sz="0" w:space="0" w:color="auto"/>
              </w:divBdr>
            </w:div>
            <w:div w:id="26564225">
              <w:marLeft w:val="0"/>
              <w:marRight w:val="0"/>
              <w:marTop w:val="0"/>
              <w:marBottom w:val="0"/>
              <w:divBdr>
                <w:top w:val="none" w:sz="0" w:space="0" w:color="auto"/>
                <w:left w:val="none" w:sz="0" w:space="0" w:color="auto"/>
                <w:bottom w:val="none" w:sz="0" w:space="0" w:color="auto"/>
                <w:right w:val="none" w:sz="0" w:space="0" w:color="auto"/>
              </w:divBdr>
            </w:div>
            <w:div w:id="510605986">
              <w:marLeft w:val="0"/>
              <w:marRight w:val="0"/>
              <w:marTop w:val="0"/>
              <w:marBottom w:val="0"/>
              <w:divBdr>
                <w:top w:val="none" w:sz="0" w:space="0" w:color="auto"/>
                <w:left w:val="none" w:sz="0" w:space="0" w:color="auto"/>
                <w:bottom w:val="none" w:sz="0" w:space="0" w:color="auto"/>
                <w:right w:val="none" w:sz="0" w:space="0" w:color="auto"/>
              </w:divBdr>
            </w:div>
            <w:div w:id="2009861633">
              <w:marLeft w:val="0"/>
              <w:marRight w:val="0"/>
              <w:marTop w:val="0"/>
              <w:marBottom w:val="0"/>
              <w:divBdr>
                <w:top w:val="none" w:sz="0" w:space="0" w:color="auto"/>
                <w:left w:val="none" w:sz="0" w:space="0" w:color="auto"/>
                <w:bottom w:val="none" w:sz="0" w:space="0" w:color="auto"/>
                <w:right w:val="none" w:sz="0" w:space="0" w:color="auto"/>
              </w:divBdr>
            </w:div>
            <w:div w:id="1043677066">
              <w:marLeft w:val="0"/>
              <w:marRight w:val="0"/>
              <w:marTop w:val="0"/>
              <w:marBottom w:val="0"/>
              <w:divBdr>
                <w:top w:val="none" w:sz="0" w:space="0" w:color="auto"/>
                <w:left w:val="none" w:sz="0" w:space="0" w:color="auto"/>
                <w:bottom w:val="none" w:sz="0" w:space="0" w:color="auto"/>
                <w:right w:val="none" w:sz="0" w:space="0" w:color="auto"/>
              </w:divBdr>
            </w:div>
          </w:divsChild>
        </w:div>
        <w:div w:id="1211725308">
          <w:marLeft w:val="0"/>
          <w:marRight w:val="0"/>
          <w:marTop w:val="0"/>
          <w:marBottom w:val="0"/>
          <w:divBdr>
            <w:top w:val="none" w:sz="0" w:space="0" w:color="auto"/>
            <w:left w:val="none" w:sz="0" w:space="0" w:color="auto"/>
            <w:bottom w:val="none" w:sz="0" w:space="0" w:color="auto"/>
            <w:right w:val="none" w:sz="0" w:space="0" w:color="auto"/>
          </w:divBdr>
        </w:div>
        <w:div w:id="1944995569">
          <w:marLeft w:val="0"/>
          <w:marRight w:val="0"/>
          <w:marTop w:val="0"/>
          <w:marBottom w:val="0"/>
          <w:divBdr>
            <w:top w:val="none" w:sz="0" w:space="0" w:color="auto"/>
            <w:left w:val="none" w:sz="0" w:space="0" w:color="auto"/>
            <w:bottom w:val="none" w:sz="0" w:space="0" w:color="auto"/>
            <w:right w:val="none" w:sz="0" w:space="0" w:color="auto"/>
          </w:divBdr>
        </w:div>
        <w:div w:id="923494789">
          <w:marLeft w:val="0"/>
          <w:marRight w:val="0"/>
          <w:marTop w:val="0"/>
          <w:marBottom w:val="0"/>
          <w:divBdr>
            <w:top w:val="none" w:sz="0" w:space="0" w:color="auto"/>
            <w:left w:val="none" w:sz="0" w:space="0" w:color="auto"/>
            <w:bottom w:val="none" w:sz="0" w:space="0" w:color="auto"/>
            <w:right w:val="none" w:sz="0" w:space="0" w:color="auto"/>
          </w:divBdr>
        </w:div>
        <w:div w:id="843979703">
          <w:marLeft w:val="0"/>
          <w:marRight w:val="0"/>
          <w:marTop w:val="0"/>
          <w:marBottom w:val="0"/>
          <w:divBdr>
            <w:top w:val="none" w:sz="0" w:space="0" w:color="auto"/>
            <w:left w:val="none" w:sz="0" w:space="0" w:color="auto"/>
            <w:bottom w:val="none" w:sz="0" w:space="0" w:color="auto"/>
            <w:right w:val="none" w:sz="0" w:space="0" w:color="auto"/>
          </w:divBdr>
        </w:div>
        <w:div w:id="1506482722">
          <w:marLeft w:val="0"/>
          <w:marRight w:val="0"/>
          <w:marTop w:val="0"/>
          <w:marBottom w:val="0"/>
          <w:divBdr>
            <w:top w:val="none" w:sz="0" w:space="0" w:color="auto"/>
            <w:left w:val="none" w:sz="0" w:space="0" w:color="auto"/>
            <w:bottom w:val="none" w:sz="0" w:space="0" w:color="auto"/>
            <w:right w:val="none" w:sz="0" w:space="0" w:color="auto"/>
          </w:divBdr>
        </w:div>
        <w:div w:id="48580720">
          <w:marLeft w:val="0"/>
          <w:marRight w:val="0"/>
          <w:marTop w:val="0"/>
          <w:marBottom w:val="0"/>
          <w:divBdr>
            <w:top w:val="none" w:sz="0" w:space="0" w:color="auto"/>
            <w:left w:val="none" w:sz="0" w:space="0" w:color="auto"/>
            <w:bottom w:val="none" w:sz="0" w:space="0" w:color="auto"/>
            <w:right w:val="none" w:sz="0" w:space="0" w:color="auto"/>
          </w:divBdr>
          <w:divsChild>
            <w:div w:id="210655343">
              <w:marLeft w:val="0"/>
              <w:marRight w:val="0"/>
              <w:marTop w:val="0"/>
              <w:marBottom w:val="0"/>
              <w:divBdr>
                <w:top w:val="none" w:sz="0" w:space="0" w:color="auto"/>
                <w:left w:val="none" w:sz="0" w:space="0" w:color="auto"/>
                <w:bottom w:val="none" w:sz="0" w:space="0" w:color="auto"/>
                <w:right w:val="none" w:sz="0" w:space="0" w:color="auto"/>
              </w:divBdr>
            </w:div>
            <w:div w:id="900872365">
              <w:marLeft w:val="0"/>
              <w:marRight w:val="0"/>
              <w:marTop w:val="0"/>
              <w:marBottom w:val="0"/>
              <w:divBdr>
                <w:top w:val="none" w:sz="0" w:space="0" w:color="auto"/>
                <w:left w:val="none" w:sz="0" w:space="0" w:color="auto"/>
                <w:bottom w:val="none" w:sz="0" w:space="0" w:color="auto"/>
                <w:right w:val="none" w:sz="0" w:space="0" w:color="auto"/>
              </w:divBdr>
            </w:div>
            <w:div w:id="1720474191">
              <w:marLeft w:val="0"/>
              <w:marRight w:val="0"/>
              <w:marTop w:val="0"/>
              <w:marBottom w:val="0"/>
              <w:divBdr>
                <w:top w:val="none" w:sz="0" w:space="0" w:color="auto"/>
                <w:left w:val="none" w:sz="0" w:space="0" w:color="auto"/>
                <w:bottom w:val="none" w:sz="0" w:space="0" w:color="auto"/>
                <w:right w:val="none" w:sz="0" w:space="0" w:color="auto"/>
              </w:divBdr>
            </w:div>
            <w:div w:id="935289007">
              <w:marLeft w:val="0"/>
              <w:marRight w:val="0"/>
              <w:marTop w:val="0"/>
              <w:marBottom w:val="0"/>
              <w:divBdr>
                <w:top w:val="none" w:sz="0" w:space="0" w:color="auto"/>
                <w:left w:val="none" w:sz="0" w:space="0" w:color="auto"/>
                <w:bottom w:val="none" w:sz="0" w:space="0" w:color="auto"/>
                <w:right w:val="none" w:sz="0" w:space="0" w:color="auto"/>
              </w:divBdr>
            </w:div>
            <w:div w:id="673924751">
              <w:marLeft w:val="0"/>
              <w:marRight w:val="0"/>
              <w:marTop w:val="0"/>
              <w:marBottom w:val="0"/>
              <w:divBdr>
                <w:top w:val="none" w:sz="0" w:space="0" w:color="auto"/>
                <w:left w:val="none" w:sz="0" w:space="0" w:color="auto"/>
                <w:bottom w:val="none" w:sz="0" w:space="0" w:color="auto"/>
                <w:right w:val="none" w:sz="0" w:space="0" w:color="auto"/>
              </w:divBdr>
            </w:div>
          </w:divsChild>
        </w:div>
        <w:div w:id="971791322">
          <w:marLeft w:val="0"/>
          <w:marRight w:val="0"/>
          <w:marTop w:val="0"/>
          <w:marBottom w:val="0"/>
          <w:divBdr>
            <w:top w:val="none" w:sz="0" w:space="0" w:color="auto"/>
            <w:left w:val="none" w:sz="0" w:space="0" w:color="auto"/>
            <w:bottom w:val="none" w:sz="0" w:space="0" w:color="auto"/>
            <w:right w:val="none" w:sz="0" w:space="0" w:color="auto"/>
          </w:divBdr>
          <w:divsChild>
            <w:div w:id="386532648">
              <w:marLeft w:val="0"/>
              <w:marRight w:val="0"/>
              <w:marTop w:val="0"/>
              <w:marBottom w:val="0"/>
              <w:divBdr>
                <w:top w:val="none" w:sz="0" w:space="0" w:color="auto"/>
                <w:left w:val="none" w:sz="0" w:space="0" w:color="auto"/>
                <w:bottom w:val="none" w:sz="0" w:space="0" w:color="auto"/>
                <w:right w:val="none" w:sz="0" w:space="0" w:color="auto"/>
              </w:divBdr>
            </w:div>
            <w:div w:id="1206454896">
              <w:marLeft w:val="0"/>
              <w:marRight w:val="0"/>
              <w:marTop w:val="0"/>
              <w:marBottom w:val="0"/>
              <w:divBdr>
                <w:top w:val="none" w:sz="0" w:space="0" w:color="auto"/>
                <w:left w:val="none" w:sz="0" w:space="0" w:color="auto"/>
                <w:bottom w:val="none" w:sz="0" w:space="0" w:color="auto"/>
                <w:right w:val="none" w:sz="0" w:space="0" w:color="auto"/>
              </w:divBdr>
            </w:div>
            <w:div w:id="1969819451">
              <w:marLeft w:val="0"/>
              <w:marRight w:val="0"/>
              <w:marTop w:val="0"/>
              <w:marBottom w:val="0"/>
              <w:divBdr>
                <w:top w:val="none" w:sz="0" w:space="0" w:color="auto"/>
                <w:left w:val="none" w:sz="0" w:space="0" w:color="auto"/>
                <w:bottom w:val="none" w:sz="0" w:space="0" w:color="auto"/>
                <w:right w:val="none" w:sz="0" w:space="0" w:color="auto"/>
              </w:divBdr>
            </w:div>
            <w:div w:id="1169905690">
              <w:marLeft w:val="0"/>
              <w:marRight w:val="0"/>
              <w:marTop w:val="0"/>
              <w:marBottom w:val="0"/>
              <w:divBdr>
                <w:top w:val="none" w:sz="0" w:space="0" w:color="auto"/>
                <w:left w:val="none" w:sz="0" w:space="0" w:color="auto"/>
                <w:bottom w:val="none" w:sz="0" w:space="0" w:color="auto"/>
                <w:right w:val="none" w:sz="0" w:space="0" w:color="auto"/>
              </w:divBdr>
            </w:div>
            <w:div w:id="204762037">
              <w:marLeft w:val="0"/>
              <w:marRight w:val="0"/>
              <w:marTop w:val="0"/>
              <w:marBottom w:val="0"/>
              <w:divBdr>
                <w:top w:val="none" w:sz="0" w:space="0" w:color="auto"/>
                <w:left w:val="none" w:sz="0" w:space="0" w:color="auto"/>
                <w:bottom w:val="none" w:sz="0" w:space="0" w:color="auto"/>
                <w:right w:val="none" w:sz="0" w:space="0" w:color="auto"/>
              </w:divBdr>
            </w:div>
          </w:divsChild>
        </w:div>
        <w:div w:id="548033232">
          <w:marLeft w:val="0"/>
          <w:marRight w:val="0"/>
          <w:marTop w:val="0"/>
          <w:marBottom w:val="0"/>
          <w:divBdr>
            <w:top w:val="none" w:sz="0" w:space="0" w:color="auto"/>
            <w:left w:val="none" w:sz="0" w:space="0" w:color="auto"/>
            <w:bottom w:val="none" w:sz="0" w:space="0" w:color="auto"/>
            <w:right w:val="none" w:sz="0" w:space="0" w:color="auto"/>
          </w:divBdr>
          <w:divsChild>
            <w:div w:id="698433928">
              <w:marLeft w:val="0"/>
              <w:marRight w:val="0"/>
              <w:marTop w:val="0"/>
              <w:marBottom w:val="0"/>
              <w:divBdr>
                <w:top w:val="none" w:sz="0" w:space="0" w:color="auto"/>
                <w:left w:val="none" w:sz="0" w:space="0" w:color="auto"/>
                <w:bottom w:val="none" w:sz="0" w:space="0" w:color="auto"/>
                <w:right w:val="none" w:sz="0" w:space="0" w:color="auto"/>
              </w:divBdr>
            </w:div>
          </w:divsChild>
        </w:div>
        <w:div w:id="1218280106">
          <w:marLeft w:val="0"/>
          <w:marRight w:val="0"/>
          <w:marTop w:val="0"/>
          <w:marBottom w:val="0"/>
          <w:divBdr>
            <w:top w:val="none" w:sz="0" w:space="0" w:color="auto"/>
            <w:left w:val="none" w:sz="0" w:space="0" w:color="auto"/>
            <w:bottom w:val="none" w:sz="0" w:space="0" w:color="auto"/>
            <w:right w:val="none" w:sz="0" w:space="0" w:color="auto"/>
          </w:divBdr>
          <w:divsChild>
            <w:div w:id="674845175">
              <w:marLeft w:val="0"/>
              <w:marRight w:val="0"/>
              <w:marTop w:val="0"/>
              <w:marBottom w:val="0"/>
              <w:divBdr>
                <w:top w:val="none" w:sz="0" w:space="0" w:color="auto"/>
                <w:left w:val="none" w:sz="0" w:space="0" w:color="auto"/>
                <w:bottom w:val="none" w:sz="0" w:space="0" w:color="auto"/>
                <w:right w:val="none" w:sz="0" w:space="0" w:color="auto"/>
              </w:divBdr>
            </w:div>
            <w:div w:id="410156358">
              <w:marLeft w:val="0"/>
              <w:marRight w:val="0"/>
              <w:marTop w:val="0"/>
              <w:marBottom w:val="0"/>
              <w:divBdr>
                <w:top w:val="none" w:sz="0" w:space="0" w:color="auto"/>
                <w:left w:val="none" w:sz="0" w:space="0" w:color="auto"/>
                <w:bottom w:val="none" w:sz="0" w:space="0" w:color="auto"/>
                <w:right w:val="none" w:sz="0" w:space="0" w:color="auto"/>
              </w:divBdr>
            </w:div>
            <w:div w:id="266013027">
              <w:marLeft w:val="0"/>
              <w:marRight w:val="0"/>
              <w:marTop w:val="0"/>
              <w:marBottom w:val="0"/>
              <w:divBdr>
                <w:top w:val="none" w:sz="0" w:space="0" w:color="auto"/>
                <w:left w:val="none" w:sz="0" w:space="0" w:color="auto"/>
                <w:bottom w:val="none" w:sz="0" w:space="0" w:color="auto"/>
                <w:right w:val="none" w:sz="0" w:space="0" w:color="auto"/>
              </w:divBdr>
            </w:div>
            <w:div w:id="388918575">
              <w:marLeft w:val="0"/>
              <w:marRight w:val="0"/>
              <w:marTop w:val="0"/>
              <w:marBottom w:val="0"/>
              <w:divBdr>
                <w:top w:val="none" w:sz="0" w:space="0" w:color="auto"/>
                <w:left w:val="none" w:sz="0" w:space="0" w:color="auto"/>
                <w:bottom w:val="none" w:sz="0" w:space="0" w:color="auto"/>
                <w:right w:val="none" w:sz="0" w:space="0" w:color="auto"/>
              </w:divBdr>
            </w:div>
            <w:div w:id="1326781523">
              <w:marLeft w:val="0"/>
              <w:marRight w:val="0"/>
              <w:marTop w:val="0"/>
              <w:marBottom w:val="0"/>
              <w:divBdr>
                <w:top w:val="none" w:sz="0" w:space="0" w:color="auto"/>
                <w:left w:val="none" w:sz="0" w:space="0" w:color="auto"/>
                <w:bottom w:val="none" w:sz="0" w:space="0" w:color="auto"/>
                <w:right w:val="none" w:sz="0" w:space="0" w:color="auto"/>
              </w:divBdr>
            </w:div>
          </w:divsChild>
        </w:div>
        <w:div w:id="1921913819">
          <w:marLeft w:val="0"/>
          <w:marRight w:val="0"/>
          <w:marTop w:val="0"/>
          <w:marBottom w:val="0"/>
          <w:divBdr>
            <w:top w:val="none" w:sz="0" w:space="0" w:color="auto"/>
            <w:left w:val="none" w:sz="0" w:space="0" w:color="auto"/>
            <w:bottom w:val="none" w:sz="0" w:space="0" w:color="auto"/>
            <w:right w:val="none" w:sz="0" w:space="0" w:color="auto"/>
          </w:divBdr>
        </w:div>
        <w:div w:id="898051808">
          <w:marLeft w:val="0"/>
          <w:marRight w:val="0"/>
          <w:marTop w:val="0"/>
          <w:marBottom w:val="0"/>
          <w:divBdr>
            <w:top w:val="none" w:sz="0" w:space="0" w:color="auto"/>
            <w:left w:val="none" w:sz="0" w:space="0" w:color="auto"/>
            <w:bottom w:val="none" w:sz="0" w:space="0" w:color="auto"/>
            <w:right w:val="none" w:sz="0" w:space="0" w:color="auto"/>
          </w:divBdr>
        </w:div>
        <w:div w:id="1608075526">
          <w:marLeft w:val="0"/>
          <w:marRight w:val="0"/>
          <w:marTop w:val="0"/>
          <w:marBottom w:val="0"/>
          <w:divBdr>
            <w:top w:val="none" w:sz="0" w:space="0" w:color="auto"/>
            <w:left w:val="none" w:sz="0" w:space="0" w:color="auto"/>
            <w:bottom w:val="none" w:sz="0" w:space="0" w:color="auto"/>
            <w:right w:val="none" w:sz="0" w:space="0" w:color="auto"/>
          </w:divBdr>
        </w:div>
        <w:div w:id="300036966">
          <w:marLeft w:val="0"/>
          <w:marRight w:val="0"/>
          <w:marTop w:val="0"/>
          <w:marBottom w:val="0"/>
          <w:divBdr>
            <w:top w:val="none" w:sz="0" w:space="0" w:color="auto"/>
            <w:left w:val="none" w:sz="0" w:space="0" w:color="auto"/>
            <w:bottom w:val="none" w:sz="0" w:space="0" w:color="auto"/>
            <w:right w:val="none" w:sz="0" w:space="0" w:color="auto"/>
          </w:divBdr>
        </w:div>
        <w:div w:id="2036810338">
          <w:marLeft w:val="0"/>
          <w:marRight w:val="0"/>
          <w:marTop w:val="0"/>
          <w:marBottom w:val="0"/>
          <w:divBdr>
            <w:top w:val="none" w:sz="0" w:space="0" w:color="auto"/>
            <w:left w:val="none" w:sz="0" w:space="0" w:color="auto"/>
            <w:bottom w:val="none" w:sz="0" w:space="0" w:color="auto"/>
            <w:right w:val="none" w:sz="0" w:space="0" w:color="auto"/>
          </w:divBdr>
        </w:div>
        <w:div w:id="1286546308">
          <w:marLeft w:val="0"/>
          <w:marRight w:val="0"/>
          <w:marTop w:val="0"/>
          <w:marBottom w:val="0"/>
          <w:divBdr>
            <w:top w:val="none" w:sz="0" w:space="0" w:color="auto"/>
            <w:left w:val="none" w:sz="0" w:space="0" w:color="auto"/>
            <w:bottom w:val="none" w:sz="0" w:space="0" w:color="auto"/>
            <w:right w:val="none" w:sz="0" w:space="0" w:color="auto"/>
          </w:divBdr>
        </w:div>
        <w:div w:id="550045386">
          <w:marLeft w:val="0"/>
          <w:marRight w:val="0"/>
          <w:marTop w:val="0"/>
          <w:marBottom w:val="0"/>
          <w:divBdr>
            <w:top w:val="none" w:sz="0" w:space="0" w:color="auto"/>
            <w:left w:val="none" w:sz="0" w:space="0" w:color="auto"/>
            <w:bottom w:val="none" w:sz="0" w:space="0" w:color="auto"/>
            <w:right w:val="none" w:sz="0" w:space="0" w:color="auto"/>
          </w:divBdr>
        </w:div>
        <w:div w:id="2082672794">
          <w:marLeft w:val="0"/>
          <w:marRight w:val="0"/>
          <w:marTop w:val="0"/>
          <w:marBottom w:val="0"/>
          <w:divBdr>
            <w:top w:val="none" w:sz="0" w:space="0" w:color="auto"/>
            <w:left w:val="none" w:sz="0" w:space="0" w:color="auto"/>
            <w:bottom w:val="none" w:sz="0" w:space="0" w:color="auto"/>
            <w:right w:val="none" w:sz="0" w:space="0" w:color="auto"/>
          </w:divBdr>
        </w:div>
        <w:div w:id="1646470289">
          <w:marLeft w:val="0"/>
          <w:marRight w:val="0"/>
          <w:marTop w:val="0"/>
          <w:marBottom w:val="0"/>
          <w:divBdr>
            <w:top w:val="none" w:sz="0" w:space="0" w:color="auto"/>
            <w:left w:val="none" w:sz="0" w:space="0" w:color="auto"/>
            <w:bottom w:val="none" w:sz="0" w:space="0" w:color="auto"/>
            <w:right w:val="none" w:sz="0" w:space="0" w:color="auto"/>
          </w:divBdr>
        </w:div>
        <w:div w:id="1497459656">
          <w:marLeft w:val="0"/>
          <w:marRight w:val="0"/>
          <w:marTop w:val="0"/>
          <w:marBottom w:val="0"/>
          <w:divBdr>
            <w:top w:val="none" w:sz="0" w:space="0" w:color="auto"/>
            <w:left w:val="none" w:sz="0" w:space="0" w:color="auto"/>
            <w:bottom w:val="none" w:sz="0" w:space="0" w:color="auto"/>
            <w:right w:val="none" w:sz="0" w:space="0" w:color="auto"/>
          </w:divBdr>
        </w:div>
        <w:div w:id="156923717">
          <w:marLeft w:val="0"/>
          <w:marRight w:val="0"/>
          <w:marTop w:val="0"/>
          <w:marBottom w:val="0"/>
          <w:divBdr>
            <w:top w:val="none" w:sz="0" w:space="0" w:color="auto"/>
            <w:left w:val="none" w:sz="0" w:space="0" w:color="auto"/>
            <w:bottom w:val="none" w:sz="0" w:space="0" w:color="auto"/>
            <w:right w:val="none" w:sz="0" w:space="0" w:color="auto"/>
          </w:divBdr>
        </w:div>
        <w:div w:id="1287812821">
          <w:marLeft w:val="0"/>
          <w:marRight w:val="0"/>
          <w:marTop w:val="0"/>
          <w:marBottom w:val="0"/>
          <w:divBdr>
            <w:top w:val="none" w:sz="0" w:space="0" w:color="auto"/>
            <w:left w:val="none" w:sz="0" w:space="0" w:color="auto"/>
            <w:bottom w:val="none" w:sz="0" w:space="0" w:color="auto"/>
            <w:right w:val="none" w:sz="0" w:space="0" w:color="auto"/>
          </w:divBdr>
        </w:div>
        <w:div w:id="1773742693">
          <w:marLeft w:val="0"/>
          <w:marRight w:val="0"/>
          <w:marTop w:val="0"/>
          <w:marBottom w:val="0"/>
          <w:divBdr>
            <w:top w:val="none" w:sz="0" w:space="0" w:color="auto"/>
            <w:left w:val="none" w:sz="0" w:space="0" w:color="auto"/>
            <w:bottom w:val="none" w:sz="0" w:space="0" w:color="auto"/>
            <w:right w:val="none" w:sz="0" w:space="0" w:color="auto"/>
          </w:divBdr>
        </w:div>
        <w:div w:id="191380242">
          <w:marLeft w:val="0"/>
          <w:marRight w:val="0"/>
          <w:marTop w:val="0"/>
          <w:marBottom w:val="0"/>
          <w:divBdr>
            <w:top w:val="none" w:sz="0" w:space="0" w:color="auto"/>
            <w:left w:val="none" w:sz="0" w:space="0" w:color="auto"/>
            <w:bottom w:val="none" w:sz="0" w:space="0" w:color="auto"/>
            <w:right w:val="none" w:sz="0" w:space="0" w:color="auto"/>
          </w:divBdr>
        </w:div>
        <w:div w:id="1280456984">
          <w:marLeft w:val="0"/>
          <w:marRight w:val="0"/>
          <w:marTop w:val="0"/>
          <w:marBottom w:val="0"/>
          <w:divBdr>
            <w:top w:val="none" w:sz="0" w:space="0" w:color="auto"/>
            <w:left w:val="none" w:sz="0" w:space="0" w:color="auto"/>
            <w:bottom w:val="none" w:sz="0" w:space="0" w:color="auto"/>
            <w:right w:val="none" w:sz="0" w:space="0" w:color="auto"/>
          </w:divBdr>
        </w:div>
        <w:div w:id="1779133009">
          <w:marLeft w:val="0"/>
          <w:marRight w:val="0"/>
          <w:marTop w:val="0"/>
          <w:marBottom w:val="0"/>
          <w:divBdr>
            <w:top w:val="none" w:sz="0" w:space="0" w:color="auto"/>
            <w:left w:val="none" w:sz="0" w:space="0" w:color="auto"/>
            <w:bottom w:val="none" w:sz="0" w:space="0" w:color="auto"/>
            <w:right w:val="none" w:sz="0" w:space="0" w:color="auto"/>
          </w:divBdr>
          <w:divsChild>
            <w:div w:id="1998193854">
              <w:marLeft w:val="0"/>
              <w:marRight w:val="0"/>
              <w:marTop w:val="0"/>
              <w:marBottom w:val="0"/>
              <w:divBdr>
                <w:top w:val="none" w:sz="0" w:space="0" w:color="auto"/>
                <w:left w:val="none" w:sz="0" w:space="0" w:color="auto"/>
                <w:bottom w:val="none" w:sz="0" w:space="0" w:color="auto"/>
                <w:right w:val="none" w:sz="0" w:space="0" w:color="auto"/>
              </w:divBdr>
            </w:div>
            <w:div w:id="1810321719">
              <w:marLeft w:val="0"/>
              <w:marRight w:val="0"/>
              <w:marTop w:val="0"/>
              <w:marBottom w:val="0"/>
              <w:divBdr>
                <w:top w:val="none" w:sz="0" w:space="0" w:color="auto"/>
                <w:left w:val="none" w:sz="0" w:space="0" w:color="auto"/>
                <w:bottom w:val="none" w:sz="0" w:space="0" w:color="auto"/>
                <w:right w:val="none" w:sz="0" w:space="0" w:color="auto"/>
              </w:divBdr>
            </w:div>
            <w:div w:id="1281449141">
              <w:marLeft w:val="0"/>
              <w:marRight w:val="0"/>
              <w:marTop w:val="0"/>
              <w:marBottom w:val="0"/>
              <w:divBdr>
                <w:top w:val="none" w:sz="0" w:space="0" w:color="auto"/>
                <w:left w:val="none" w:sz="0" w:space="0" w:color="auto"/>
                <w:bottom w:val="none" w:sz="0" w:space="0" w:color="auto"/>
                <w:right w:val="none" w:sz="0" w:space="0" w:color="auto"/>
              </w:divBdr>
            </w:div>
            <w:div w:id="1031951952">
              <w:marLeft w:val="0"/>
              <w:marRight w:val="0"/>
              <w:marTop w:val="0"/>
              <w:marBottom w:val="0"/>
              <w:divBdr>
                <w:top w:val="none" w:sz="0" w:space="0" w:color="auto"/>
                <w:left w:val="none" w:sz="0" w:space="0" w:color="auto"/>
                <w:bottom w:val="none" w:sz="0" w:space="0" w:color="auto"/>
                <w:right w:val="none" w:sz="0" w:space="0" w:color="auto"/>
              </w:divBdr>
            </w:div>
            <w:div w:id="1639333962">
              <w:marLeft w:val="0"/>
              <w:marRight w:val="0"/>
              <w:marTop w:val="0"/>
              <w:marBottom w:val="0"/>
              <w:divBdr>
                <w:top w:val="none" w:sz="0" w:space="0" w:color="auto"/>
                <w:left w:val="none" w:sz="0" w:space="0" w:color="auto"/>
                <w:bottom w:val="none" w:sz="0" w:space="0" w:color="auto"/>
                <w:right w:val="none" w:sz="0" w:space="0" w:color="auto"/>
              </w:divBdr>
            </w:div>
          </w:divsChild>
        </w:div>
        <w:div w:id="1150294025">
          <w:marLeft w:val="0"/>
          <w:marRight w:val="0"/>
          <w:marTop w:val="0"/>
          <w:marBottom w:val="0"/>
          <w:divBdr>
            <w:top w:val="none" w:sz="0" w:space="0" w:color="auto"/>
            <w:left w:val="none" w:sz="0" w:space="0" w:color="auto"/>
            <w:bottom w:val="none" w:sz="0" w:space="0" w:color="auto"/>
            <w:right w:val="none" w:sz="0" w:space="0" w:color="auto"/>
          </w:divBdr>
        </w:div>
        <w:div w:id="326593488">
          <w:marLeft w:val="0"/>
          <w:marRight w:val="0"/>
          <w:marTop w:val="0"/>
          <w:marBottom w:val="0"/>
          <w:divBdr>
            <w:top w:val="none" w:sz="0" w:space="0" w:color="auto"/>
            <w:left w:val="none" w:sz="0" w:space="0" w:color="auto"/>
            <w:bottom w:val="none" w:sz="0" w:space="0" w:color="auto"/>
            <w:right w:val="none" w:sz="0" w:space="0" w:color="auto"/>
          </w:divBdr>
        </w:div>
        <w:div w:id="918904972">
          <w:marLeft w:val="0"/>
          <w:marRight w:val="0"/>
          <w:marTop w:val="0"/>
          <w:marBottom w:val="0"/>
          <w:divBdr>
            <w:top w:val="none" w:sz="0" w:space="0" w:color="auto"/>
            <w:left w:val="none" w:sz="0" w:space="0" w:color="auto"/>
            <w:bottom w:val="none" w:sz="0" w:space="0" w:color="auto"/>
            <w:right w:val="none" w:sz="0" w:space="0" w:color="auto"/>
          </w:divBdr>
        </w:div>
        <w:div w:id="162279245">
          <w:marLeft w:val="0"/>
          <w:marRight w:val="0"/>
          <w:marTop w:val="0"/>
          <w:marBottom w:val="0"/>
          <w:divBdr>
            <w:top w:val="none" w:sz="0" w:space="0" w:color="auto"/>
            <w:left w:val="none" w:sz="0" w:space="0" w:color="auto"/>
            <w:bottom w:val="none" w:sz="0" w:space="0" w:color="auto"/>
            <w:right w:val="none" w:sz="0" w:space="0" w:color="auto"/>
          </w:divBdr>
        </w:div>
        <w:div w:id="639532152">
          <w:marLeft w:val="0"/>
          <w:marRight w:val="0"/>
          <w:marTop w:val="0"/>
          <w:marBottom w:val="0"/>
          <w:divBdr>
            <w:top w:val="none" w:sz="0" w:space="0" w:color="auto"/>
            <w:left w:val="none" w:sz="0" w:space="0" w:color="auto"/>
            <w:bottom w:val="none" w:sz="0" w:space="0" w:color="auto"/>
            <w:right w:val="none" w:sz="0" w:space="0" w:color="auto"/>
          </w:divBdr>
        </w:div>
        <w:div w:id="920485786">
          <w:marLeft w:val="0"/>
          <w:marRight w:val="0"/>
          <w:marTop w:val="0"/>
          <w:marBottom w:val="0"/>
          <w:divBdr>
            <w:top w:val="none" w:sz="0" w:space="0" w:color="auto"/>
            <w:left w:val="none" w:sz="0" w:space="0" w:color="auto"/>
            <w:bottom w:val="none" w:sz="0" w:space="0" w:color="auto"/>
            <w:right w:val="none" w:sz="0" w:space="0" w:color="auto"/>
          </w:divBdr>
        </w:div>
        <w:div w:id="1810052037">
          <w:marLeft w:val="0"/>
          <w:marRight w:val="0"/>
          <w:marTop w:val="0"/>
          <w:marBottom w:val="0"/>
          <w:divBdr>
            <w:top w:val="none" w:sz="0" w:space="0" w:color="auto"/>
            <w:left w:val="none" w:sz="0" w:space="0" w:color="auto"/>
            <w:bottom w:val="none" w:sz="0" w:space="0" w:color="auto"/>
            <w:right w:val="none" w:sz="0" w:space="0" w:color="auto"/>
          </w:divBdr>
        </w:div>
        <w:div w:id="307831976">
          <w:marLeft w:val="0"/>
          <w:marRight w:val="0"/>
          <w:marTop w:val="0"/>
          <w:marBottom w:val="0"/>
          <w:divBdr>
            <w:top w:val="none" w:sz="0" w:space="0" w:color="auto"/>
            <w:left w:val="none" w:sz="0" w:space="0" w:color="auto"/>
            <w:bottom w:val="none" w:sz="0" w:space="0" w:color="auto"/>
            <w:right w:val="none" w:sz="0" w:space="0" w:color="auto"/>
          </w:divBdr>
        </w:div>
        <w:div w:id="1094668880">
          <w:marLeft w:val="0"/>
          <w:marRight w:val="0"/>
          <w:marTop w:val="0"/>
          <w:marBottom w:val="0"/>
          <w:divBdr>
            <w:top w:val="none" w:sz="0" w:space="0" w:color="auto"/>
            <w:left w:val="none" w:sz="0" w:space="0" w:color="auto"/>
            <w:bottom w:val="none" w:sz="0" w:space="0" w:color="auto"/>
            <w:right w:val="none" w:sz="0" w:space="0" w:color="auto"/>
          </w:divBdr>
        </w:div>
        <w:div w:id="2025133344">
          <w:marLeft w:val="0"/>
          <w:marRight w:val="0"/>
          <w:marTop w:val="0"/>
          <w:marBottom w:val="0"/>
          <w:divBdr>
            <w:top w:val="none" w:sz="0" w:space="0" w:color="auto"/>
            <w:left w:val="none" w:sz="0" w:space="0" w:color="auto"/>
            <w:bottom w:val="none" w:sz="0" w:space="0" w:color="auto"/>
            <w:right w:val="none" w:sz="0" w:space="0" w:color="auto"/>
          </w:divBdr>
        </w:div>
        <w:div w:id="1936549303">
          <w:marLeft w:val="0"/>
          <w:marRight w:val="0"/>
          <w:marTop w:val="0"/>
          <w:marBottom w:val="0"/>
          <w:divBdr>
            <w:top w:val="none" w:sz="0" w:space="0" w:color="auto"/>
            <w:left w:val="none" w:sz="0" w:space="0" w:color="auto"/>
            <w:bottom w:val="none" w:sz="0" w:space="0" w:color="auto"/>
            <w:right w:val="none" w:sz="0" w:space="0" w:color="auto"/>
          </w:divBdr>
        </w:div>
        <w:div w:id="1334528628">
          <w:marLeft w:val="0"/>
          <w:marRight w:val="0"/>
          <w:marTop w:val="0"/>
          <w:marBottom w:val="0"/>
          <w:divBdr>
            <w:top w:val="none" w:sz="0" w:space="0" w:color="auto"/>
            <w:left w:val="none" w:sz="0" w:space="0" w:color="auto"/>
            <w:bottom w:val="none" w:sz="0" w:space="0" w:color="auto"/>
            <w:right w:val="none" w:sz="0" w:space="0" w:color="auto"/>
          </w:divBdr>
        </w:div>
        <w:div w:id="1583491692">
          <w:marLeft w:val="0"/>
          <w:marRight w:val="0"/>
          <w:marTop w:val="0"/>
          <w:marBottom w:val="0"/>
          <w:divBdr>
            <w:top w:val="none" w:sz="0" w:space="0" w:color="auto"/>
            <w:left w:val="none" w:sz="0" w:space="0" w:color="auto"/>
            <w:bottom w:val="none" w:sz="0" w:space="0" w:color="auto"/>
            <w:right w:val="none" w:sz="0" w:space="0" w:color="auto"/>
          </w:divBdr>
        </w:div>
        <w:div w:id="234970566">
          <w:marLeft w:val="0"/>
          <w:marRight w:val="0"/>
          <w:marTop w:val="0"/>
          <w:marBottom w:val="0"/>
          <w:divBdr>
            <w:top w:val="none" w:sz="0" w:space="0" w:color="auto"/>
            <w:left w:val="none" w:sz="0" w:space="0" w:color="auto"/>
            <w:bottom w:val="none" w:sz="0" w:space="0" w:color="auto"/>
            <w:right w:val="none" w:sz="0" w:space="0" w:color="auto"/>
          </w:divBdr>
        </w:div>
        <w:div w:id="518281181">
          <w:marLeft w:val="0"/>
          <w:marRight w:val="0"/>
          <w:marTop w:val="0"/>
          <w:marBottom w:val="0"/>
          <w:divBdr>
            <w:top w:val="none" w:sz="0" w:space="0" w:color="auto"/>
            <w:left w:val="none" w:sz="0" w:space="0" w:color="auto"/>
            <w:bottom w:val="none" w:sz="0" w:space="0" w:color="auto"/>
            <w:right w:val="none" w:sz="0" w:space="0" w:color="auto"/>
          </w:divBdr>
        </w:div>
        <w:div w:id="1260334376">
          <w:marLeft w:val="0"/>
          <w:marRight w:val="0"/>
          <w:marTop w:val="0"/>
          <w:marBottom w:val="0"/>
          <w:divBdr>
            <w:top w:val="none" w:sz="0" w:space="0" w:color="auto"/>
            <w:left w:val="none" w:sz="0" w:space="0" w:color="auto"/>
            <w:bottom w:val="none" w:sz="0" w:space="0" w:color="auto"/>
            <w:right w:val="none" w:sz="0" w:space="0" w:color="auto"/>
          </w:divBdr>
        </w:div>
        <w:div w:id="2033801819">
          <w:marLeft w:val="0"/>
          <w:marRight w:val="0"/>
          <w:marTop w:val="0"/>
          <w:marBottom w:val="0"/>
          <w:divBdr>
            <w:top w:val="none" w:sz="0" w:space="0" w:color="auto"/>
            <w:left w:val="none" w:sz="0" w:space="0" w:color="auto"/>
            <w:bottom w:val="none" w:sz="0" w:space="0" w:color="auto"/>
            <w:right w:val="none" w:sz="0" w:space="0" w:color="auto"/>
          </w:divBdr>
        </w:div>
        <w:div w:id="2080013141">
          <w:marLeft w:val="0"/>
          <w:marRight w:val="0"/>
          <w:marTop w:val="0"/>
          <w:marBottom w:val="0"/>
          <w:divBdr>
            <w:top w:val="none" w:sz="0" w:space="0" w:color="auto"/>
            <w:left w:val="none" w:sz="0" w:space="0" w:color="auto"/>
            <w:bottom w:val="none" w:sz="0" w:space="0" w:color="auto"/>
            <w:right w:val="none" w:sz="0" w:space="0" w:color="auto"/>
          </w:divBdr>
        </w:div>
        <w:div w:id="701130978">
          <w:marLeft w:val="0"/>
          <w:marRight w:val="0"/>
          <w:marTop w:val="0"/>
          <w:marBottom w:val="0"/>
          <w:divBdr>
            <w:top w:val="none" w:sz="0" w:space="0" w:color="auto"/>
            <w:left w:val="none" w:sz="0" w:space="0" w:color="auto"/>
            <w:bottom w:val="none" w:sz="0" w:space="0" w:color="auto"/>
            <w:right w:val="none" w:sz="0" w:space="0" w:color="auto"/>
          </w:divBdr>
        </w:div>
        <w:div w:id="1244953020">
          <w:marLeft w:val="0"/>
          <w:marRight w:val="0"/>
          <w:marTop w:val="0"/>
          <w:marBottom w:val="0"/>
          <w:divBdr>
            <w:top w:val="none" w:sz="0" w:space="0" w:color="auto"/>
            <w:left w:val="none" w:sz="0" w:space="0" w:color="auto"/>
            <w:bottom w:val="none" w:sz="0" w:space="0" w:color="auto"/>
            <w:right w:val="none" w:sz="0" w:space="0" w:color="auto"/>
          </w:divBdr>
        </w:div>
        <w:div w:id="1248268700">
          <w:marLeft w:val="0"/>
          <w:marRight w:val="0"/>
          <w:marTop w:val="0"/>
          <w:marBottom w:val="0"/>
          <w:divBdr>
            <w:top w:val="none" w:sz="0" w:space="0" w:color="auto"/>
            <w:left w:val="none" w:sz="0" w:space="0" w:color="auto"/>
            <w:bottom w:val="none" w:sz="0" w:space="0" w:color="auto"/>
            <w:right w:val="none" w:sz="0" w:space="0" w:color="auto"/>
          </w:divBdr>
        </w:div>
        <w:div w:id="480998963">
          <w:marLeft w:val="0"/>
          <w:marRight w:val="0"/>
          <w:marTop w:val="0"/>
          <w:marBottom w:val="0"/>
          <w:divBdr>
            <w:top w:val="none" w:sz="0" w:space="0" w:color="auto"/>
            <w:left w:val="none" w:sz="0" w:space="0" w:color="auto"/>
            <w:bottom w:val="none" w:sz="0" w:space="0" w:color="auto"/>
            <w:right w:val="none" w:sz="0" w:space="0" w:color="auto"/>
          </w:divBdr>
        </w:div>
        <w:div w:id="485511410">
          <w:marLeft w:val="0"/>
          <w:marRight w:val="0"/>
          <w:marTop w:val="0"/>
          <w:marBottom w:val="0"/>
          <w:divBdr>
            <w:top w:val="none" w:sz="0" w:space="0" w:color="auto"/>
            <w:left w:val="none" w:sz="0" w:space="0" w:color="auto"/>
            <w:bottom w:val="none" w:sz="0" w:space="0" w:color="auto"/>
            <w:right w:val="none" w:sz="0" w:space="0" w:color="auto"/>
          </w:divBdr>
        </w:div>
        <w:div w:id="1996444802">
          <w:marLeft w:val="0"/>
          <w:marRight w:val="0"/>
          <w:marTop w:val="0"/>
          <w:marBottom w:val="0"/>
          <w:divBdr>
            <w:top w:val="none" w:sz="0" w:space="0" w:color="auto"/>
            <w:left w:val="none" w:sz="0" w:space="0" w:color="auto"/>
            <w:bottom w:val="none" w:sz="0" w:space="0" w:color="auto"/>
            <w:right w:val="none" w:sz="0" w:space="0" w:color="auto"/>
          </w:divBdr>
        </w:div>
        <w:div w:id="720713176">
          <w:marLeft w:val="0"/>
          <w:marRight w:val="0"/>
          <w:marTop w:val="0"/>
          <w:marBottom w:val="0"/>
          <w:divBdr>
            <w:top w:val="none" w:sz="0" w:space="0" w:color="auto"/>
            <w:left w:val="none" w:sz="0" w:space="0" w:color="auto"/>
            <w:bottom w:val="none" w:sz="0" w:space="0" w:color="auto"/>
            <w:right w:val="none" w:sz="0" w:space="0" w:color="auto"/>
          </w:divBdr>
        </w:div>
        <w:div w:id="880485232">
          <w:marLeft w:val="0"/>
          <w:marRight w:val="0"/>
          <w:marTop w:val="0"/>
          <w:marBottom w:val="0"/>
          <w:divBdr>
            <w:top w:val="none" w:sz="0" w:space="0" w:color="auto"/>
            <w:left w:val="none" w:sz="0" w:space="0" w:color="auto"/>
            <w:bottom w:val="none" w:sz="0" w:space="0" w:color="auto"/>
            <w:right w:val="none" w:sz="0" w:space="0" w:color="auto"/>
          </w:divBdr>
        </w:div>
        <w:div w:id="503591368">
          <w:marLeft w:val="0"/>
          <w:marRight w:val="0"/>
          <w:marTop w:val="0"/>
          <w:marBottom w:val="0"/>
          <w:divBdr>
            <w:top w:val="none" w:sz="0" w:space="0" w:color="auto"/>
            <w:left w:val="none" w:sz="0" w:space="0" w:color="auto"/>
            <w:bottom w:val="none" w:sz="0" w:space="0" w:color="auto"/>
            <w:right w:val="none" w:sz="0" w:space="0" w:color="auto"/>
          </w:divBdr>
        </w:div>
        <w:div w:id="1432966784">
          <w:marLeft w:val="0"/>
          <w:marRight w:val="0"/>
          <w:marTop w:val="0"/>
          <w:marBottom w:val="0"/>
          <w:divBdr>
            <w:top w:val="none" w:sz="0" w:space="0" w:color="auto"/>
            <w:left w:val="none" w:sz="0" w:space="0" w:color="auto"/>
            <w:bottom w:val="none" w:sz="0" w:space="0" w:color="auto"/>
            <w:right w:val="none" w:sz="0" w:space="0" w:color="auto"/>
          </w:divBdr>
        </w:div>
        <w:div w:id="15929197">
          <w:marLeft w:val="0"/>
          <w:marRight w:val="0"/>
          <w:marTop w:val="0"/>
          <w:marBottom w:val="0"/>
          <w:divBdr>
            <w:top w:val="none" w:sz="0" w:space="0" w:color="auto"/>
            <w:left w:val="none" w:sz="0" w:space="0" w:color="auto"/>
            <w:bottom w:val="none" w:sz="0" w:space="0" w:color="auto"/>
            <w:right w:val="none" w:sz="0" w:space="0" w:color="auto"/>
          </w:divBdr>
        </w:div>
        <w:div w:id="1569194367">
          <w:marLeft w:val="0"/>
          <w:marRight w:val="0"/>
          <w:marTop w:val="0"/>
          <w:marBottom w:val="0"/>
          <w:divBdr>
            <w:top w:val="none" w:sz="0" w:space="0" w:color="auto"/>
            <w:left w:val="none" w:sz="0" w:space="0" w:color="auto"/>
            <w:bottom w:val="none" w:sz="0" w:space="0" w:color="auto"/>
            <w:right w:val="none" w:sz="0" w:space="0" w:color="auto"/>
          </w:divBdr>
        </w:div>
        <w:div w:id="1742099732">
          <w:marLeft w:val="0"/>
          <w:marRight w:val="0"/>
          <w:marTop w:val="0"/>
          <w:marBottom w:val="0"/>
          <w:divBdr>
            <w:top w:val="none" w:sz="0" w:space="0" w:color="auto"/>
            <w:left w:val="none" w:sz="0" w:space="0" w:color="auto"/>
            <w:bottom w:val="none" w:sz="0" w:space="0" w:color="auto"/>
            <w:right w:val="none" w:sz="0" w:space="0" w:color="auto"/>
          </w:divBdr>
        </w:div>
        <w:div w:id="298148112">
          <w:marLeft w:val="0"/>
          <w:marRight w:val="0"/>
          <w:marTop w:val="0"/>
          <w:marBottom w:val="0"/>
          <w:divBdr>
            <w:top w:val="none" w:sz="0" w:space="0" w:color="auto"/>
            <w:left w:val="none" w:sz="0" w:space="0" w:color="auto"/>
            <w:bottom w:val="none" w:sz="0" w:space="0" w:color="auto"/>
            <w:right w:val="none" w:sz="0" w:space="0" w:color="auto"/>
          </w:divBdr>
        </w:div>
        <w:div w:id="1177428452">
          <w:marLeft w:val="0"/>
          <w:marRight w:val="0"/>
          <w:marTop w:val="0"/>
          <w:marBottom w:val="0"/>
          <w:divBdr>
            <w:top w:val="none" w:sz="0" w:space="0" w:color="auto"/>
            <w:left w:val="none" w:sz="0" w:space="0" w:color="auto"/>
            <w:bottom w:val="none" w:sz="0" w:space="0" w:color="auto"/>
            <w:right w:val="none" w:sz="0" w:space="0" w:color="auto"/>
          </w:divBdr>
        </w:div>
        <w:div w:id="1040595213">
          <w:marLeft w:val="0"/>
          <w:marRight w:val="0"/>
          <w:marTop w:val="0"/>
          <w:marBottom w:val="0"/>
          <w:divBdr>
            <w:top w:val="none" w:sz="0" w:space="0" w:color="auto"/>
            <w:left w:val="none" w:sz="0" w:space="0" w:color="auto"/>
            <w:bottom w:val="none" w:sz="0" w:space="0" w:color="auto"/>
            <w:right w:val="none" w:sz="0" w:space="0" w:color="auto"/>
          </w:divBdr>
        </w:div>
        <w:div w:id="980965696">
          <w:marLeft w:val="0"/>
          <w:marRight w:val="0"/>
          <w:marTop w:val="0"/>
          <w:marBottom w:val="0"/>
          <w:divBdr>
            <w:top w:val="none" w:sz="0" w:space="0" w:color="auto"/>
            <w:left w:val="none" w:sz="0" w:space="0" w:color="auto"/>
            <w:bottom w:val="none" w:sz="0" w:space="0" w:color="auto"/>
            <w:right w:val="none" w:sz="0" w:space="0" w:color="auto"/>
          </w:divBdr>
        </w:div>
        <w:div w:id="535696586">
          <w:marLeft w:val="0"/>
          <w:marRight w:val="0"/>
          <w:marTop w:val="0"/>
          <w:marBottom w:val="0"/>
          <w:divBdr>
            <w:top w:val="none" w:sz="0" w:space="0" w:color="auto"/>
            <w:left w:val="none" w:sz="0" w:space="0" w:color="auto"/>
            <w:bottom w:val="none" w:sz="0" w:space="0" w:color="auto"/>
            <w:right w:val="none" w:sz="0" w:space="0" w:color="auto"/>
          </w:divBdr>
        </w:div>
        <w:div w:id="714233689">
          <w:marLeft w:val="0"/>
          <w:marRight w:val="0"/>
          <w:marTop w:val="0"/>
          <w:marBottom w:val="0"/>
          <w:divBdr>
            <w:top w:val="none" w:sz="0" w:space="0" w:color="auto"/>
            <w:left w:val="none" w:sz="0" w:space="0" w:color="auto"/>
            <w:bottom w:val="none" w:sz="0" w:space="0" w:color="auto"/>
            <w:right w:val="none" w:sz="0" w:space="0" w:color="auto"/>
          </w:divBdr>
        </w:div>
        <w:div w:id="328605242">
          <w:marLeft w:val="0"/>
          <w:marRight w:val="0"/>
          <w:marTop w:val="0"/>
          <w:marBottom w:val="0"/>
          <w:divBdr>
            <w:top w:val="none" w:sz="0" w:space="0" w:color="auto"/>
            <w:left w:val="none" w:sz="0" w:space="0" w:color="auto"/>
            <w:bottom w:val="none" w:sz="0" w:space="0" w:color="auto"/>
            <w:right w:val="none" w:sz="0" w:space="0" w:color="auto"/>
          </w:divBdr>
        </w:div>
        <w:div w:id="430324181">
          <w:marLeft w:val="0"/>
          <w:marRight w:val="0"/>
          <w:marTop w:val="0"/>
          <w:marBottom w:val="0"/>
          <w:divBdr>
            <w:top w:val="none" w:sz="0" w:space="0" w:color="auto"/>
            <w:left w:val="none" w:sz="0" w:space="0" w:color="auto"/>
            <w:bottom w:val="none" w:sz="0" w:space="0" w:color="auto"/>
            <w:right w:val="none" w:sz="0" w:space="0" w:color="auto"/>
          </w:divBdr>
        </w:div>
        <w:div w:id="905335048">
          <w:marLeft w:val="0"/>
          <w:marRight w:val="0"/>
          <w:marTop w:val="0"/>
          <w:marBottom w:val="0"/>
          <w:divBdr>
            <w:top w:val="none" w:sz="0" w:space="0" w:color="auto"/>
            <w:left w:val="none" w:sz="0" w:space="0" w:color="auto"/>
            <w:bottom w:val="none" w:sz="0" w:space="0" w:color="auto"/>
            <w:right w:val="none" w:sz="0" w:space="0" w:color="auto"/>
          </w:divBdr>
        </w:div>
        <w:div w:id="1171606525">
          <w:marLeft w:val="0"/>
          <w:marRight w:val="0"/>
          <w:marTop w:val="0"/>
          <w:marBottom w:val="0"/>
          <w:divBdr>
            <w:top w:val="none" w:sz="0" w:space="0" w:color="auto"/>
            <w:left w:val="none" w:sz="0" w:space="0" w:color="auto"/>
            <w:bottom w:val="none" w:sz="0" w:space="0" w:color="auto"/>
            <w:right w:val="none" w:sz="0" w:space="0" w:color="auto"/>
          </w:divBdr>
          <w:divsChild>
            <w:div w:id="799761817">
              <w:marLeft w:val="0"/>
              <w:marRight w:val="0"/>
              <w:marTop w:val="0"/>
              <w:marBottom w:val="0"/>
              <w:divBdr>
                <w:top w:val="none" w:sz="0" w:space="0" w:color="auto"/>
                <w:left w:val="none" w:sz="0" w:space="0" w:color="auto"/>
                <w:bottom w:val="none" w:sz="0" w:space="0" w:color="auto"/>
                <w:right w:val="none" w:sz="0" w:space="0" w:color="auto"/>
              </w:divBdr>
            </w:div>
            <w:div w:id="1367828792">
              <w:marLeft w:val="0"/>
              <w:marRight w:val="0"/>
              <w:marTop w:val="0"/>
              <w:marBottom w:val="0"/>
              <w:divBdr>
                <w:top w:val="none" w:sz="0" w:space="0" w:color="auto"/>
                <w:left w:val="none" w:sz="0" w:space="0" w:color="auto"/>
                <w:bottom w:val="none" w:sz="0" w:space="0" w:color="auto"/>
                <w:right w:val="none" w:sz="0" w:space="0" w:color="auto"/>
              </w:divBdr>
            </w:div>
            <w:div w:id="1290235632">
              <w:marLeft w:val="0"/>
              <w:marRight w:val="0"/>
              <w:marTop w:val="0"/>
              <w:marBottom w:val="0"/>
              <w:divBdr>
                <w:top w:val="none" w:sz="0" w:space="0" w:color="auto"/>
                <w:left w:val="none" w:sz="0" w:space="0" w:color="auto"/>
                <w:bottom w:val="none" w:sz="0" w:space="0" w:color="auto"/>
                <w:right w:val="none" w:sz="0" w:space="0" w:color="auto"/>
              </w:divBdr>
            </w:div>
            <w:div w:id="308755045">
              <w:marLeft w:val="0"/>
              <w:marRight w:val="0"/>
              <w:marTop w:val="0"/>
              <w:marBottom w:val="0"/>
              <w:divBdr>
                <w:top w:val="none" w:sz="0" w:space="0" w:color="auto"/>
                <w:left w:val="none" w:sz="0" w:space="0" w:color="auto"/>
                <w:bottom w:val="none" w:sz="0" w:space="0" w:color="auto"/>
                <w:right w:val="none" w:sz="0" w:space="0" w:color="auto"/>
              </w:divBdr>
            </w:div>
          </w:divsChild>
        </w:div>
        <w:div w:id="962149473">
          <w:marLeft w:val="0"/>
          <w:marRight w:val="0"/>
          <w:marTop w:val="0"/>
          <w:marBottom w:val="0"/>
          <w:divBdr>
            <w:top w:val="none" w:sz="0" w:space="0" w:color="auto"/>
            <w:left w:val="none" w:sz="0" w:space="0" w:color="auto"/>
            <w:bottom w:val="none" w:sz="0" w:space="0" w:color="auto"/>
            <w:right w:val="none" w:sz="0" w:space="0" w:color="auto"/>
          </w:divBdr>
        </w:div>
        <w:div w:id="1579822301">
          <w:marLeft w:val="0"/>
          <w:marRight w:val="0"/>
          <w:marTop w:val="0"/>
          <w:marBottom w:val="0"/>
          <w:divBdr>
            <w:top w:val="none" w:sz="0" w:space="0" w:color="auto"/>
            <w:left w:val="none" w:sz="0" w:space="0" w:color="auto"/>
            <w:bottom w:val="none" w:sz="0" w:space="0" w:color="auto"/>
            <w:right w:val="none" w:sz="0" w:space="0" w:color="auto"/>
          </w:divBdr>
        </w:div>
        <w:div w:id="824973121">
          <w:marLeft w:val="0"/>
          <w:marRight w:val="0"/>
          <w:marTop w:val="0"/>
          <w:marBottom w:val="0"/>
          <w:divBdr>
            <w:top w:val="none" w:sz="0" w:space="0" w:color="auto"/>
            <w:left w:val="none" w:sz="0" w:space="0" w:color="auto"/>
            <w:bottom w:val="none" w:sz="0" w:space="0" w:color="auto"/>
            <w:right w:val="none" w:sz="0" w:space="0" w:color="auto"/>
          </w:divBdr>
        </w:div>
        <w:div w:id="451243523">
          <w:marLeft w:val="0"/>
          <w:marRight w:val="0"/>
          <w:marTop w:val="0"/>
          <w:marBottom w:val="0"/>
          <w:divBdr>
            <w:top w:val="none" w:sz="0" w:space="0" w:color="auto"/>
            <w:left w:val="none" w:sz="0" w:space="0" w:color="auto"/>
            <w:bottom w:val="none" w:sz="0" w:space="0" w:color="auto"/>
            <w:right w:val="none" w:sz="0" w:space="0" w:color="auto"/>
          </w:divBdr>
        </w:div>
        <w:div w:id="111094904">
          <w:marLeft w:val="0"/>
          <w:marRight w:val="0"/>
          <w:marTop w:val="0"/>
          <w:marBottom w:val="0"/>
          <w:divBdr>
            <w:top w:val="none" w:sz="0" w:space="0" w:color="auto"/>
            <w:left w:val="none" w:sz="0" w:space="0" w:color="auto"/>
            <w:bottom w:val="none" w:sz="0" w:space="0" w:color="auto"/>
            <w:right w:val="none" w:sz="0" w:space="0" w:color="auto"/>
          </w:divBdr>
        </w:div>
        <w:div w:id="490681706">
          <w:marLeft w:val="0"/>
          <w:marRight w:val="0"/>
          <w:marTop w:val="0"/>
          <w:marBottom w:val="0"/>
          <w:divBdr>
            <w:top w:val="none" w:sz="0" w:space="0" w:color="auto"/>
            <w:left w:val="none" w:sz="0" w:space="0" w:color="auto"/>
            <w:bottom w:val="none" w:sz="0" w:space="0" w:color="auto"/>
            <w:right w:val="none" w:sz="0" w:space="0" w:color="auto"/>
          </w:divBdr>
        </w:div>
        <w:div w:id="1001545633">
          <w:marLeft w:val="0"/>
          <w:marRight w:val="0"/>
          <w:marTop w:val="0"/>
          <w:marBottom w:val="0"/>
          <w:divBdr>
            <w:top w:val="none" w:sz="0" w:space="0" w:color="auto"/>
            <w:left w:val="none" w:sz="0" w:space="0" w:color="auto"/>
            <w:bottom w:val="none" w:sz="0" w:space="0" w:color="auto"/>
            <w:right w:val="none" w:sz="0" w:space="0" w:color="auto"/>
          </w:divBdr>
        </w:div>
        <w:div w:id="921568583">
          <w:marLeft w:val="0"/>
          <w:marRight w:val="0"/>
          <w:marTop w:val="0"/>
          <w:marBottom w:val="0"/>
          <w:divBdr>
            <w:top w:val="none" w:sz="0" w:space="0" w:color="auto"/>
            <w:left w:val="none" w:sz="0" w:space="0" w:color="auto"/>
            <w:bottom w:val="none" w:sz="0" w:space="0" w:color="auto"/>
            <w:right w:val="none" w:sz="0" w:space="0" w:color="auto"/>
          </w:divBdr>
        </w:div>
        <w:div w:id="238490318">
          <w:marLeft w:val="0"/>
          <w:marRight w:val="0"/>
          <w:marTop w:val="0"/>
          <w:marBottom w:val="0"/>
          <w:divBdr>
            <w:top w:val="none" w:sz="0" w:space="0" w:color="auto"/>
            <w:left w:val="none" w:sz="0" w:space="0" w:color="auto"/>
            <w:bottom w:val="none" w:sz="0" w:space="0" w:color="auto"/>
            <w:right w:val="none" w:sz="0" w:space="0" w:color="auto"/>
          </w:divBdr>
        </w:div>
        <w:div w:id="141428825">
          <w:marLeft w:val="0"/>
          <w:marRight w:val="0"/>
          <w:marTop w:val="0"/>
          <w:marBottom w:val="0"/>
          <w:divBdr>
            <w:top w:val="none" w:sz="0" w:space="0" w:color="auto"/>
            <w:left w:val="none" w:sz="0" w:space="0" w:color="auto"/>
            <w:bottom w:val="none" w:sz="0" w:space="0" w:color="auto"/>
            <w:right w:val="none" w:sz="0" w:space="0" w:color="auto"/>
          </w:divBdr>
        </w:div>
        <w:div w:id="1490092573">
          <w:marLeft w:val="0"/>
          <w:marRight w:val="0"/>
          <w:marTop w:val="0"/>
          <w:marBottom w:val="0"/>
          <w:divBdr>
            <w:top w:val="none" w:sz="0" w:space="0" w:color="auto"/>
            <w:left w:val="none" w:sz="0" w:space="0" w:color="auto"/>
            <w:bottom w:val="none" w:sz="0" w:space="0" w:color="auto"/>
            <w:right w:val="none" w:sz="0" w:space="0" w:color="auto"/>
          </w:divBdr>
        </w:div>
        <w:div w:id="408500109">
          <w:marLeft w:val="0"/>
          <w:marRight w:val="0"/>
          <w:marTop w:val="0"/>
          <w:marBottom w:val="0"/>
          <w:divBdr>
            <w:top w:val="none" w:sz="0" w:space="0" w:color="auto"/>
            <w:left w:val="none" w:sz="0" w:space="0" w:color="auto"/>
            <w:bottom w:val="none" w:sz="0" w:space="0" w:color="auto"/>
            <w:right w:val="none" w:sz="0" w:space="0" w:color="auto"/>
          </w:divBdr>
        </w:div>
        <w:div w:id="822426862">
          <w:marLeft w:val="0"/>
          <w:marRight w:val="0"/>
          <w:marTop w:val="0"/>
          <w:marBottom w:val="0"/>
          <w:divBdr>
            <w:top w:val="none" w:sz="0" w:space="0" w:color="auto"/>
            <w:left w:val="none" w:sz="0" w:space="0" w:color="auto"/>
            <w:bottom w:val="none" w:sz="0" w:space="0" w:color="auto"/>
            <w:right w:val="none" w:sz="0" w:space="0" w:color="auto"/>
          </w:divBdr>
        </w:div>
        <w:div w:id="283314775">
          <w:marLeft w:val="0"/>
          <w:marRight w:val="0"/>
          <w:marTop w:val="0"/>
          <w:marBottom w:val="0"/>
          <w:divBdr>
            <w:top w:val="none" w:sz="0" w:space="0" w:color="auto"/>
            <w:left w:val="none" w:sz="0" w:space="0" w:color="auto"/>
            <w:bottom w:val="none" w:sz="0" w:space="0" w:color="auto"/>
            <w:right w:val="none" w:sz="0" w:space="0" w:color="auto"/>
          </w:divBdr>
        </w:div>
        <w:div w:id="744763526">
          <w:marLeft w:val="0"/>
          <w:marRight w:val="0"/>
          <w:marTop w:val="0"/>
          <w:marBottom w:val="0"/>
          <w:divBdr>
            <w:top w:val="none" w:sz="0" w:space="0" w:color="auto"/>
            <w:left w:val="none" w:sz="0" w:space="0" w:color="auto"/>
            <w:bottom w:val="none" w:sz="0" w:space="0" w:color="auto"/>
            <w:right w:val="none" w:sz="0" w:space="0" w:color="auto"/>
          </w:divBdr>
        </w:div>
        <w:div w:id="142502374">
          <w:marLeft w:val="0"/>
          <w:marRight w:val="0"/>
          <w:marTop w:val="0"/>
          <w:marBottom w:val="0"/>
          <w:divBdr>
            <w:top w:val="none" w:sz="0" w:space="0" w:color="auto"/>
            <w:left w:val="none" w:sz="0" w:space="0" w:color="auto"/>
            <w:bottom w:val="none" w:sz="0" w:space="0" w:color="auto"/>
            <w:right w:val="none" w:sz="0" w:space="0" w:color="auto"/>
          </w:divBdr>
        </w:div>
        <w:div w:id="1306549201">
          <w:marLeft w:val="0"/>
          <w:marRight w:val="0"/>
          <w:marTop w:val="0"/>
          <w:marBottom w:val="0"/>
          <w:divBdr>
            <w:top w:val="none" w:sz="0" w:space="0" w:color="auto"/>
            <w:left w:val="none" w:sz="0" w:space="0" w:color="auto"/>
            <w:bottom w:val="none" w:sz="0" w:space="0" w:color="auto"/>
            <w:right w:val="none" w:sz="0" w:space="0" w:color="auto"/>
          </w:divBdr>
        </w:div>
        <w:div w:id="103968336">
          <w:marLeft w:val="0"/>
          <w:marRight w:val="0"/>
          <w:marTop w:val="0"/>
          <w:marBottom w:val="0"/>
          <w:divBdr>
            <w:top w:val="none" w:sz="0" w:space="0" w:color="auto"/>
            <w:left w:val="none" w:sz="0" w:space="0" w:color="auto"/>
            <w:bottom w:val="none" w:sz="0" w:space="0" w:color="auto"/>
            <w:right w:val="none" w:sz="0" w:space="0" w:color="auto"/>
          </w:divBdr>
        </w:div>
        <w:div w:id="494226340">
          <w:marLeft w:val="0"/>
          <w:marRight w:val="0"/>
          <w:marTop w:val="0"/>
          <w:marBottom w:val="0"/>
          <w:divBdr>
            <w:top w:val="none" w:sz="0" w:space="0" w:color="auto"/>
            <w:left w:val="none" w:sz="0" w:space="0" w:color="auto"/>
            <w:bottom w:val="none" w:sz="0" w:space="0" w:color="auto"/>
            <w:right w:val="none" w:sz="0" w:space="0" w:color="auto"/>
          </w:divBdr>
        </w:div>
        <w:div w:id="1842426231">
          <w:marLeft w:val="0"/>
          <w:marRight w:val="0"/>
          <w:marTop w:val="0"/>
          <w:marBottom w:val="0"/>
          <w:divBdr>
            <w:top w:val="none" w:sz="0" w:space="0" w:color="auto"/>
            <w:left w:val="none" w:sz="0" w:space="0" w:color="auto"/>
            <w:bottom w:val="none" w:sz="0" w:space="0" w:color="auto"/>
            <w:right w:val="none" w:sz="0" w:space="0" w:color="auto"/>
          </w:divBdr>
        </w:div>
        <w:div w:id="663553870">
          <w:marLeft w:val="0"/>
          <w:marRight w:val="0"/>
          <w:marTop w:val="0"/>
          <w:marBottom w:val="0"/>
          <w:divBdr>
            <w:top w:val="none" w:sz="0" w:space="0" w:color="auto"/>
            <w:left w:val="none" w:sz="0" w:space="0" w:color="auto"/>
            <w:bottom w:val="none" w:sz="0" w:space="0" w:color="auto"/>
            <w:right w:val="none" w:sz="0" w:space="0" w:color="auto"/>
          </w:divBdr>
        </w:div>
        <w:div w:id="891845142">
          <w:marLeft w:val="0"/>
          <w:marRight w:val="0"/>
          <w:marTop w:val="0"/>
          <w:marBottom w:val="0"/>
          <w:divBdr>
            <w:top w:val="none" w:sz="0" w:space="0" w:color="auto"/>
            <w:left w:val="none" w:sz="0" w:space="0" w:color="auto"/>
            <w:bottom w:val="none" w:sz="0" w:space="0" w:color="auto"/>
            <w:right w:val="none" w:sz="0" w:space="0" w:color="auto"/>
          </w:divBdr>
        </w:div>
        <w:div w:id="1109929344">
          <w:marLeft w:val="0"/>
          <w:marRight w:val="0"/>
          <w:marTop w:val="0"/>
          <w:marBottom w:val="0"/>
          <w:divBdr>
            <w:top w:val="none" w:sz="0" w:space="0" w:color="auto"/>
            <w:left w:val="none" w:sz="0" w:space="0" w:color="auto"/>
            <w:bottom w:val="none" w:sz="0" w:space="0" w:color="auto"/>
            <w:right w:val="none" w:sz="0" w:space="0" w:color="auto"/>
          </w:divBdr>
        </w:div>
        <w:div w:id="225728038">
          <w:marLeft w:val="0"/>
          <w:marRight w:val="0"/>
          <w:marTop w:val="0"/>
          <w:marBottom w:val="0"/>
          <w:divBdr>
            <w:top w:val="none" w:sz="0" w:space="0" w:color="auto"/>
            <w:left w:val="none" w:sz="0" w:space="0" w:color="auto"/>
            <w:bottom w:val="none" w:sz="0" w:space="0" w:color="auto"/>
            <w:right w:val="none" w:sz="0" w:space="0" w:color="auto"/>
          </w:divBdr>
        </w:div>
        <w:div w:id="279150093">
          <w:marLeft w:val="0"/>
          <w:marRight w:val="0"/>
          <w:marTop w:val="0"/>
          <w:marBottom w:val="0"/>
          <w:divBdr>
            <w:top w:val="none" w:sz="0" w:space="0" w:color="auto"/>
            <w:left w:val="none" w:sz="0" w:space="0" w:color="auto"/>
            <w:bottom w:val="none" w:sz="0" w:space="0" w:color="auto"/>
            <w:right w:val="none" w:sz="0" w:space="0" w:color="auto"/>
          </w:divBdr>
        </w:div>
        <w:div w:id="1387140500">
          <w:marLeft w:val="0"/>
          <w:marRight w:val="0"/>
          <w:marTop w:val="0"/>
          <w:marBottom w:val="0"/>
          <w:divBdr>
            <w:top w:val="none" w:sz="0" w:space="0" w:color="auto"/>
            <w:left w:val="none" w:sz="0" w:space="0" w:color="auto"/>
            <w:bottom w:val="none" w:sz="0" w:space="0" w:color="auto"/>
            <w:right w:val="none" w:sz="0" w:space="0" w:color="auto"/>
          </w:divBdr>
          <w:divsChild>
            <w:div w:id="242299243">
              <w:marLeft w:val="0"/>
              <w:marRight w:val="0"/>
              <w:marTop w:val="0"/>
              <w:marBottom w:val="0"/>
              <w:divBdr>
                <w:top w:val="none" w:sz="0" w:space="0" w:color="auto"/>
                <w:left w:val="none" w:sz="0" w:space="0" w:color="auto"/>
                <w:bottom w:val="none" w:sz="0" w:space="0" w:color="auto"/>
                <w:right w:val="none" w:sz="0" w:space="0" w:color="auto"/>
              </w:divBdr>
            </w:div>
            <w:div w:id="1795948923">
              <w:marLeft w:val="0"/>
              <w:marRight w:val="0"/>
              <w:marTop w:val="0"/>
              <w:marBottom w:val="0"/>
              <w:divBdr>
                <w:top w:val="none" w:sz="0" w:space="0" w:color="auto"/>
                <w:left w:val="none" w:sz="0" w:space="0" w:color="auto"/>
                <w:bottom w:val="none" w:sz="0" w:space="0" w:color="auto"/>
                <w:right w:val="none" w:sz="0" w:space="0" w:color="auto"/>
              </w:divBdr>
            </w:div>
          </w:divsChild>
        </w:div>
        <w:div w:id="1649048805">
          <w:marLeft w:val="0"/>
          <w:marRight w:val="0"/>
          <w:marTop w:val="0"/>
          <w:marBottom w:val="0"/>
          <w:divBdr>
            <w:top w:val="none" w:sz="0" w:space="0" w:color="auto"/>
            <w:left w:val="none" w:sz="0" w:space="0" w:color="auto"/>
            <w:bottom w:val="none" w:sz="0" w:space="0" w:color="auto"/>
            <w:right w:val="none" w:sz="0" w:space="0" w:color="auto"/>
          </w:divBdr>
        </w:div>
        <w:div w:id="48770256">
          <w:marLeft w:val="0"/>
          <w:marRight w:val="0"/>
          <w:marTop w:val="0"/>
          <w:marBottom w:val="0"/>
          <w:divBdr>
            <w:top w:val="none" w:sz="0" w:space="0" w:color="auto"/>
            <w:left w:val="none" w:sz="0" w:space="0" w:color="auto"/>
            <w:bottom w:val="none" w:sz="0" w:space="0" w:color="auto"/>
            <w:right w:val="none" w:sz="0" w:space="0" w:color="auto"/>
          </w:divBdr>
        </w:div>
        <w:div w:id="728111831">
          <w:marLeft w:val="0"/>
          <w:marRight w:val="0"/>
          <w:marTop w:val="0"/>
          <w:marBottom w:val="0"/>
          <w:divBdr>
            <w:top w:val="none" w:sz="0" w:space="0" w:color="auto"/>
            <w:left w:val="none" w:sz="0" w:space="0" w:color="auto"/>
            <w:bottom w:val="none" w:sz="0" w:space="0" w:color="auto"/>
            <w:right w:val="none" w:sz="0" w:space="0" w:color="auto"/>
          </w:divBdr>
        </w:div>
        <w:div w:id="742021591">
          <w:marLeft w:val="0"/>
          <w:marRight w:val="0"/>
          <w:marTop w:val="0"/>
          <w:marBottom w:val="0"/>
          <w:divBdr>
            <w:top w:val="none" w:sz="0" w:space="0" w:color="auto"/>
            <w:left w:val="none" w:sz="0" w:space="0" w:color="auto"/>
            <w:bottom w:val="none" w:sz="0" w:space="0" w:color="auto"/>
            <w:right w:val="none" w:sz="0" w:space="0" w:color="auto"/>
          </w:divBdr>
        </w:div>
        <w:div w:id="749469907">
          <w:marLeft w:val="0"/>
          <w:marRight w:val="0"/>
          <w:marTop w:val="0"/>
          <w:marBottom w:val="0"/>
          <w:divBdr>
            <w:top w:val="none" w:sz="0" w:space="0" w:color="auto"/>
            <w:left w:val="none" w:sz="0" w:space="0" w:color="auto"/>
            <w:bottom w:val="none" w:sz="0" w:space="0" w:color="auto"/>
            <w:right w:val="none" w:sz="0" w:space="0" w:color="auto"/>
          </w:divBdr>
        </w:div>
        <w:div w:id="1122185769">
          <w:marLeft w:val="0"/>
          <w:marRight w:val="0"/>
          <w:marTop w:val="0"/>
          <w:marBottom w:val="0"/>
          <w:divBdr>
            <w:top w:val="none" w:sz="0" w:space="0" w:color="auto"/>
            <w:left w:val="none" w:sz="0" w:space="0" w:color="auto"/>
            <w:bottom w:val="none" w:sz="0" w:space="0" w:color="auto"/>
            <w:right w:val="none" w:sz="0" w:space="0" w:color="auto"/>
          </w:divBdr>
          <w:divsChild>
            <w:div w:id="662128649">
              <w:marLeft w:val="0"/>
              <w:marRight w:val="0"/>
              <w:marTop w:val="0"/>
              <w:marBottom w:val="0"/>
              <w:divBdr>
                <w:top w:val="none" w:sz="0" w:space="0" w:color="auto"/>
                <w:left w:val="none" w:sz="0" w:space="0" w:color="auto"/>
                <w:bottom w:val="none" w:sz="0" w:space="0" w:color="auto"/>
                <w:right w:val="none" w:sz="0" w:space="0" w:color="auto"/>
              </w:divBdr>
            </w:div>
            <w:div w:id="328096474">
              <w:marLeft w:val="0"/>
              <w:marRight w:val="0"/>
              <w:marTop w:val="0"/>
              <w:marBottom w:val="0"/>
              <w:divBdr>
                <w:top w:val="none" w:sz="0" w:space="0" w:color="auto"/>
                <w:left w:val="none" w:sz="0" w:space="0" w:color="auto"/>
                <w:bottom w:val="none" w:sz="0" w:space="0" w:color="auto"/>
                <w:right w:val="none" w:sz="0" w:space="0" w:color="auto"/>
              </w:divBdr>
            </w:div>
            <w:div w:id="964432692">
              <w:marLeft w:val="0"/>
              <w:marRight w:val="0"/>
              <w:marTop w:val="0"/>
              <w:marBottom w:val="0"/>
              <w:divBdr>
                <w:top w:val="none" w:sz="0" w:space="0" w:color="auto"/>
                <w:left w:val="none" w:sz="0" w:space="0" w:color="auto"/>
                <w:bottom w:val="none" w:sz="0" w:space="0" w:color="auto"/>
                <w:right w:val="none" w:sz="0" w:space="0" w:color="auto"/>
              </w:divBdr>
            </w:div>
          </w:divsChild>
        </w:div>
        <w:div w:id="1328366648">
          <w:marLeft w:val="0"/>
          <w:marRight w:val="0"/>
          <w:marTop w:val="0"/>
          <w:marBottom w:val="0"/>
          <w:divBdr>
            <w:top w:val="none" w:sz="0" w:space="0" w:color="auto"/>
            <w:left w:val="none" w:sz="0" w:space="0" w:color="auto"/>
            <w:bottom w:val="none" w:sz="0" w:space="0" w:color="auto"/>
            <w:right w:val="none" w:sz="0" w:space="0" w:color="auto"/>
          </w:divBdr>
          <w:divsChild>
            <w:div w:id="221060066">
              <w:marLeft w:val="0"/>
              <w:marRight w:val="0"/>
              <w:marTop w:val="0"/>
              <w:marBottom w:val="0"/>
              <w:divBdr>
                <w:top w:val="none" w:sz="0" w:space="0" w:color="auto"/>
                <w:left w:val="none" w:sz="0" w:space="0" w:color="auto"/>
                <w:bottom w:val="none" w:sz="0" w:space="0" w:color="auto"/>
                <w:right w:val="none" w:sz="0" w:space="0" w:color="auto"/>
              </w:divBdr>
            </w:div>
          </w:divsChild>
        </w:div>
        <w:div w:id="708996641">
          <w:marLeft w:val="0"/>
          <w:marRight w:val="0"/>
          <w:marTop w:val="0"/>
          <w:marBottom w:val="0"/>
          <w:divBdr>
            <w:top w:val="none" w:sz="0" w:space="0" w:color="auto"/>
            <w:left w:val="none" w:sz="0" w:space="0" w:color="auto"/>
            <w:bottom w:val="none" w:sz="0" w:space="0" w:color="auto"/>
            <w:right w:val="none" w:sz="0" w:space="0" w:color="auto"/>
          </w:divBdr>
        </w:div>
        <w:div w:id="332032425">
          <w:marLeft w:val="0"/>
          <w:marRight w:val="0"/>
          <w:marTop w:val="0"/>
          <w:marBottom w:val="0"/>
          <w:divBdr>
            <w:top w:val="none" w:sz="0" w:space="0" w:color="auto"/>
            <w:left w:val="none" w:sz="0" w:space="0" w:color="auto"/>
            <w:bottom w:val="none" w:sz="0" w:space="0" w:color="auto"/>
            <w:right w:val="none" w:sz="0" w:space="0" w:color="auto"/>
          </w:divBdr>
        </w:div>
        <w:div w:id="651445229">
          <w:marLeft w:val="0"/>
          <w:marRight w:val="0"/>
          <w:marTop w:val="0"/>
          <w:marBottom w:val="0"/>
          <w:divBdr>
            <w:top w:val="none" w:sz="0" w:space="0" w:color="auto"/>
            <w:left w:val="none" w:sz="0" w:space="0" w:color="auto"/>
            <w:bottom w:val="none" w:sz="0" w:space="0" w:color="auto"/>
            <w:right w:val="none" w:sz="0" w:space="0" w:color="auto"/>
          </w:divBdr>
        </w:div>
        <w:div w:id="1895726798">
          <w:marLeft w:val="0"/>
          <w:marRight w:val="0"/>
          <w:marTop w:val="0"/>
          <w:marBottom w:val="0"/>
          <w:divBdr>
            <w:top w:val="none" w:sz="0" w:space="0" w:color="auto"/>
            <w:left w:val="none" w:sz="0" w:space="0" w:color="auto"/>
            <w:bottom w:val="none" w:sz="0" w:space="0" w:color="auto"/>
            <w:right w:val="none" w:sz="0" w:space="0" w:color="auto"/>
          </w:divBdr>
        </w:div>
        <w:div w:id="1525679285">
          <w:marLeft w:val="0"/>
          <w:marRight w:val="0"/>
          <w:marTop w:val="0"/>
          <w:marBottom w:val="0"/>
          <w:divBdr>
            <w:top w:val="none" w:sz="0" w:space="0" w:color="auto"/>
            <w:left w:val="none" w:sz="0" w:space="0" w:color="auto"/>
            <w:bottom w:val="none" w:sz="0" w:space="0" w:color="auto"/>
            <w:right w:val="none" w:sz="0" w:space="0" w:color="auto"/>
          </w:divBdr>
        </w:div>
        <w:div w:id="267276906">
          <w:marLeft w:val="0"/>
          <w:marRight w:val="0"/>
          <w:marTop w:val="0"/>
          <w:marBottom w:val="0"/>
          <w:divBdr>
            <w:top w:val="none" w:sz="0" w:space="0" w:color="auto"/>
            <w:left w:val="none" w:sz="0" w:space="0" w:color="auto"/>
            <w:bottom w:val="none" w:sz="0" w:space="0" w:color="auto"/>
            <w:right w:val="none" w:sz="0" w:space="0" w:color="auto"/>
          </w:divBdr>
        </w:div>
        <w:div w:id="1097214454">
          <w:marLeft w:val="0"/>
          <w:marRight w:val="0"/>
          <w:marTop w:val="0"/>
          <w:marBottom w:val="0"/>
          <w:divBdr>
            <w:top w:val="none" w:sz="0" w:space="0" w:color="auto"/>
            <w:left w:val="none" w:sz="0" w:space="0" w:color="auto"/>
            <w:bottom w:val="none" w:sz="0" w:space="0" w:color="auto"/>
            <w:right w:val="none" w:sz="0" w:space="0" w:color="auto"/>
          </w:divBdr>
        </w:div>
        <w:div w:id="1274052560">
          <w:marLeft w:val="0"/>
          <w:marRight w:val="0"/>
          <w:marTop w:val="0"/>
          <w:marBottom w:val="0"/>
          <w:divBdr>
            <w:top w:val="none" w:sz="0" w:space="0" w:color="auto"/>
            <w:left w:val="none" w:sz="0" w:space="0" w:color="auto"/>
            <w:bottom w:val="none" w:sz="0" w:space="0" w:color="auto"/>
            <w:right w:val="none" w:sz="0" w:space="0" w:color="auto"/>
          </w:divBdr>
        </w:div>
        <w:div w:id="249584419">
          <w:marLeft w:val="0"/>
          <w:marRight w:val="0"/>
          <w:marTop w:val="0"/>
          <w:marBottom w:val="0"/>
          <w:divBdr>
            <w:top w:val="none" w:sz="0" w:space="0" w:color="auto"/>
            <w:left w:val="none" w:sz="0" w:space="0" w:color="auto"/>
            <w:bottom w:val="none" w:sz="0" w:space="0" w:color="auto"/>
            <w:right w:val="none" w:sz="0" w:space="0" w:color="auto"/>
          </w:divBdr>
        </w:div>
        <w:div w:id="666310">
          <w:marLeft w:val="0"/>
          <w:marRight w:val="0"/>
          <w:marTop w:val="0"/>
          <w:marBottom w:val="0"/>
          <w:divBdr>
            <w:top w:val="none" w:sz="0" w:space="0" w:color="auto"/>
            <w:left w:val="none" w:sz="0" w:space="0" w:color="auto"/>
            <w:bottom w:val="none" w:sz="0" w:space="0" w:color="auto"/>
            <w:right w:val="none" w:sz="0" w:space="0" w:color="auto"/>
          </w:divBdr>
        </w:div>
        <w:div w:id="1998145208">
          <w:marLeft w:val="0"/>
          <w:marRight w:val="0"/>
          <w:marTop w:val="0"/>
          <w:marBottom w:val="0"/>
          <w:divBdr>
            <w:top w:val="none" w:sz="0" w:space="0" w:color="auto"/>
            <w:left w:val="none" w:sz="0" w:space="0" w:color="auto"/>
            <w:bottom w:val="none" w:sz="0" w:space="0" w:color="auto"/>
            <w:right w:val="none" w:sz="0" w:space="0" w:color="auto"/>
          </w:divBdr>
        </w:div>
        <w:div w:id="414471415">
          <w:marLeft w:val="0"/>
          <w:marRight w:val="0"/>
          <w:marTop w:val="0"/>
          <w:marBottom w:val="0"/>
          <w:divBdr>
            <w:top w:val="none" w:sz="0" w:space="0" w:color="auto"/>
            <w:left w:val="none" w:sz="0" w:space="0" w:color="auto"/>
            <w:bottom w:val="none" w:sz="0" w:space="0" w:color="auto"/>
            <w:right w:val="none" w:sz="0" w:space="0" w:color="auto"/>
          </w:divBdr>
        </w:div>
        <w:div w:id="659191392">
          <w:marLeft w:val="0"/>
          <w:marRight w:val="0"/>
          <w:marTop w:val="0"/>
          <w:marBottom w:val="0"/>
          <w:divBdr>
            <w:top w:val="none" w:sz="0" w:space="0" w:color="auto"/>
            <w:left w:val="none" w:sz="0" w:space="0" w:color="auto"/>
            <w:bottom w:val="none" w:sz="0" w:space="0" w:color="auto"/>
            <w:right w:val="none" w:sz="0" w:space="0" w:color="auto"/>
          </w:divBdr>
        </w:div>
        <w:div w:id="1651398865">
          <w:marLeft w:val="0"/>
          <w:marRight w:val="0"/>
          <w:marTop w:val="0"/>
          <w:marBottom w:val="0"/>
          <w:divBdr>
            <w:top w:val="none" w:sz="0" w:space="0" w:color="auto"/>
            <w:left w:val="none" w:sz="0" w:space="0" w:color="auto"/>
            <w:bottom w:val="none" w:sz="0" w:space="0" w:color="auto"/>
            <w:right w:val="none" w:sz="0" w:space="0" w:color="auto"/>
          </w:divBdr>
        </w:div>
        <w:div w:id="1880774069">
          <w:marLeft w:val="0"/>
          <w:marRight w:val="0"/>
          <w:marTop w:val="0"/>
          <w:marBottom w:val="0"/>
          <w:divBdr>
            <w:top w:val="none" w:sz="0" w:space="0" w:color="auto"/>
            <w:left w:val="none" w:sz="0" w:space="0" w:color="auto"/>
            <w:bottom w:val="none" w:sz="0" w:space="0" w:color="auto"/>
            <w:right w:val="none" w:sz="0" w:space="0" w:color="auto"/>
          </w:divBdr>
        </w:div>
        <w:div w:id="1878857959">
          <w:marLeft w:val="0"/>
          <w:marRight w:val="0"/>
          <w:marTop w:val="0"/>
          <w:marBottom w:val="0"/>
          <w:divBdr>
            <w:top w:val="none" w:sz="0" w:space="0" w:color="auto"/>
            <w:left w:val="none" w:sz="0" w:space="0" w:color="auto"/>
            <w:bottom w:val="none" w:sz="0" w:space="0" w:color="auto"/>
            <w:right w:val="none" w:sz="0" w:space="0" w:color="auto"/>
          </w:divBdr>
          <w:divsChild>
            <w:div w:id="259919842">
              <w:marLeft w:val="0"/>
              <w:marRight w:val="0"/>
              <w:marTop w:val="0"/>
              <w:marBottom w:val="0"/>
              <w:divBdr>
                <w:top w:val="none" w:sz="0" w:space="0" w:color="auto"/>
                <w:left w:val="none" w:sz="0" w:space="0" w:color="auto"/>
                <w:bottom w:val="none" w:sz="0" w:space="0" w:color="auto"/>
                <w:right w:val="none" w:sz="0" w:space="0" w:color="auto"/>
              </w:divBdr>
            </w:div>
            <w:div w:id="1497720700">
              <w:marLeft w:val="0"/>
              <w:marRight w:val="0"/>
              <w:marTop w:val="0"/>
              <w:marBottom w:val="0"/>
              <w:divBdr>
                <w:top w:val="none" w:sz="0" w:space="0" w:color="auto"/>
                <w:left w:val="none" w:sz="0" w:space="0" w:color="auto"/>
                <w:bottom w:val="none" w:sz="0" w:space="0" w:color="auto"/>
                <w:right w:val="none" w:sz="0" w:space="0" w:color="auto"/>
              </w:divBdr>
            </w:div>
            <w:div w:id="1486386824">
              <w:marLeft w:val="0"/>
              <w:marRight w:val="0"/>
              <w:marTop w:val="0"/>
              <w:marBottom w:val="0"/>
              <w:divBdr>
                <w:top w:val="none" w:sz="0" w:space="0" w:color="auto"/>
                <w:left w:val="none" w:sz="0" w:space="0" w:color="auto"/>
                <w:bottom w:val="none" w:sz="0" w:space="0" w:color="auto"/>
                <w:right w:val="none" w:sz="0" w:space="0" w:color="auto"/>
              </w:divBdr>
            </w:div>
          </w:divsChild>
        </w:div>
        <w:div w:id="2083790497">
          <w:marLeft w:val="0"/>
          <w:marRight w:val="0"/>
          <w:marTop w:val="0"/>
          <w:marBottom w:val="0"/>
          <w:divBdr>
            <w:top w:val="none" w:sz="0" w:space="0" w:color="auto"/>
            <w:left w:val="none" w:sz="0" w:space="0" w:color="auto"/>
            <w:bottom w:val="none" w:sz="0" w:space="0" w:color="auto"/>
            <w:right w:val="none" w:sz="0" w:space="0" w:color="auto"/>
          </w:divBdr>
          <w:divsChild>
            <w:div w:id="1353991182">
              <w:marLeft w:val="0"/>
              <w:marRight w:val="0"/>
              <w:marTop w:val="0"/>
              <w:marBottom w:val="0"/>
              <w:divBdr>
                <w:top w:val="none" w:sz="0" w:space="0" w:color="auto"/>
                <w:left w:val="none" w:sz="0" w:space="0" w:color="auto"/>
                <w:bottom w:val="none" w:sz="0" w:space="0" w:color="auto"/>
                <w:right w:val="none" w:sz="0" w:space="0" w:color="auto"/>
              </w:divBdr>
            </w:div>
            <w:div w:id="1950699057">
              <w:marLeft w:val="0"/>
              <w:marRight w:val="0"/>
              <w:marTop w:val="0"/>
              <w:marBottom w:val="0"/>
              <w:divBdr>
                <w:top w:val="none" w:sz="0" w:space="0" w:color="auto"/>
                <w:left w:val="none" w:sz="0" w:space="0" w:color="auto"/>
                <w:bottom w:val="none" w:sz="0" w:space="0" w:color="auto"/>
                <w:right w:val="none" w:sz="0" w:space="0" w:color="auto"/>
              </w:divBdr>
            </w:div>
            <w:div w:id="1317805702">
              <w:marLeft w:val="0"/>
              <w:marRight w:val="0"/>
              <w:marTop w:val="0"/>
              <w:marBottom w:val="0"/>
              <w:divBdr>
                <w:top w:val="none" w:sz="0" w:space="0" w:color="auto"/>
                <w:left w:val="none" w:sz="0" w:space="0" w:color="auto"/>
                <w:bottom w:val="none" w:sz="0" w:space="0" w:color="auto"/>
                <w:right w:val="none" w:sz="0" w:space="0" w:color="auto"/>
              </w:divBdr>
            </w:div>
          </w:divsChild>
        </w:div>
        <w:div w:id="711806352">
          <w:marLeft w:val="0"/>
          <w:marRight w:val="0"/>
          <w:marTop w:val="0"/>
          <w:marBottom w:val="0"/>
          <w:divBdr>
            <w:top w:val="none" w:sz="0" w:space="0" w:color="auto"/>
            <w:left w:val="none" w:sz="0" w:space="0" w:color="auto"/>
            <w:bottom w:val="none" w:sz="0" w:space="0" w:color="auto"/>
            <w:right w:val="none" w:sz="0" w:space="0" w:color="auto"/>
          </w:divBdr>
        </w:div>
        <w:div w:id="524441276">
          <w:marLeft w:val="0"/>
          <w:marRight w:val="0"/>
          <w:marTop w:val="0"/>
          <w:marBottom w:val="0"/>
          <w:divBdr>
            <w:top w:val="none" w:sz="0" w:space="0" w:color="auto"/>
            <w:left w:val="none" w:sz="0" w:space="0" w:color="auto"/>
            <w:bottom w:val="none" w:sz="0" w:space="0" w:color="auto"/>
            <w:right w:val="none" w:sz="0" w:space="0" w:color="auto"/>
          </w:divBdr>
        </w:div>
        <w:div w:id="2060981932">
          <w:marLeft w:val="0"/>
          <w:marRight w:val="0"/>
          <w:marTop w:val="0"/>
          <w:marBottom w:val="0"/>
          <w:divBdr>
            <w:top w:val="none" w:sz="0" w:space="0" w:color="auto"/>
            <w:left w:val="none" w:sz="0" w:space="0" w:color="auto"/>
            <w:bottom w:val="none" w:sz="0" w:space="0" w:color="auto"/>
            <w:right w:val="none" w:sz="0" w:space="0" w:color="auto"/>
          </w:divBdr>
        </w:div>
        <w:div w:id="1559708068">
          <w:marLeft w:val="0"/>
          <w:marRight w:val="0"/>
          <w:marTop w:val="0"/>
          <w:marBottom w:val="0"/>
          <w:divBdr>
            <w:top w:val="none" w:sz="0" w:space="0" w:color="auto"/>
            <w:left w:val="none" w:sz="0" w:space="0" w:color="auto"/>
            <w:bottom w:val="none" w:sz="0" w:space="0" w:color="auto"/>
            <w:right w:val="none" w:sz="0" w:space="0" w:color="auto"/>
          </w:divBdr>
        </w:div>
        <w:div w:id="1172061114">
          <w:marLeft w:val="0"/>
          <w:marRight w:val="0"/>
          <w:marTop w:val="0"/>
          <w:marBottom w:val="0"/>
          <w:divBdr>
            <w:top w:val="none" w:sz="0" w:space="0" w:color="auto"/>
            <w:left w:val="none" w:sz="0" w:space="0" w:color="auto"/>
            <w:bottom w:val="none" w:sz="0" w:space="0" w:color="auto"/>
            <w:right w:val="none" w:sz="0" w:space="0" w:color="auto"/>
          </w:divBdr>
        </w:div>
        <w:div w:id="577862189">
          <w:marLeft w:val="0"/>
          <w:marRight w:val="0"/>
          <w:marTop w:val="0"/>
          <w:marBottom w:val="0"/>
          <w:divBdr>
            <w:top w:val="none" w:sz="0" w:space="0" w:color="auto"/>
            <w:left w:val="none" w:sz="0" w:space="0" w:color="auto"/>
            <w:bottom w:val="none" w:sz="0" w:space="0" w:color="auto"/>
            <w:right w:val="none" w:sz="0" w:space="0" w:color="auto"/>
          </w:divBdr>
          <w:divsChild>
            <w:div w:id="1507668377">
              <w:marLeft w:val="0"/>
              <w:marRight w:val="0"/>
              <w:marTop w:val="0"/>
              <w:marBottom w:val="0"/>
              <w:divBdr>
                <w:top w:val="none" w:sz="0" w:space="0" w:color="auto"/>
                <w:left w:val="none" w:sz="0" w:space="0" w:color="auto"/>
                <w:bottom w:val="none" w:sz="0" w:space="0" w:color="auto"/>
                <w:right w:val="none" w:sz="0" w:space="0" w:color="auto"/>
              </w:divBdr>
            </w:div>
            <w:div w:id="1559895652">
              <w:marLeft w:val="0"/>
              <w:marRight w:val="0"/>
              <w:marTop w:val="0"/>
              <w:marBottom w:val="0"/>
              <w:divBdr>
                <w:top w:val="none" w:sz="0" w:space="0" w:color="auto"/>
                <w:left w:val="none" w:sz="0" w:space="0" w:color="auto"/>
                <w:bottom w:val="none" w:sz="0" w:space="0" w:color="auto"/>
                <w:right w:val="none" w:sz="0" w:space="0" w:color="auto"/>
              </w:divBdr>
            </w:div>
            <w:div w:id="1800105122">
              <w:marLeft w:val="0"/>
              <w:marRight w:val="0"/>
              <w:marTop w:val="0"/>
              <w:marBottom w:val="0"/>
              <w:divBdr>
                <w:top w:val="none" w:sz="0" w:space="0" w:color="auto"/>
                <w:left w:val="none" w:sz="0" w:space="0" w:color="auto"/>
                <w:bottom w:val="none" w:sz="0" w:space="0" w:color="auto"/>
                <w:right w:val="none" w:sz="0" w:space="0" w:color="auto"/>
              </w:divBdr>
            </w:div>
            <w:div w:id="869487705">
              <w:marLeft w:val="0"/>
              <w:marRight w:val="0"/>
              <w:marTop w:val="0"/>
              <w:marBottom w:val="0"/>
              <w:divBdr>
                <w:top w:val="none" w:sz="0" w:space="0" w:color="auto"/>
                <w:left w:val="none" w:sz="0" w:space="0" w:color="auto"/>
                <w:bottom w:val="none" w:sz="0" w:space="0" w:color="auto"/>
                <w:right w:val="none" w:sz="0" w:space="0" w:color="auto"/>
              </w:divBdr>
            </w:div>
            <w:div w:id="326325488">
              <w:marLeft w:val="0"/>
              <w:marRight w:val="0"/>
              <w:marTop w:val="0"/>
              <w:marBottom w:val="0"/>
              <w:divBdr>
                <w:top w:val="none" w:sz="0" w:space="0" w:color="auto"/>
                <w:left w:val="none" w:sz="0" w:space="0" w:color="auto"/>
                <w:bottom w:val="none" w:sz="0" w:space="0" w:color="auto"/>
                <w:right w:val="none" w:sz="0" w:space="0" w:color="auto"/>
              </w:divBdr>
            </w:div>
          </w:divsChild>
        </w:div>
        <w:div w:id="1603687228">
          <w:marLeft w:val="0"/>
          <w:marRight w:val="0"/>
          <w:marTop w:val="0"/>
          <w:marBottom w:val="0"/>
          <w:divBdr>
            <w:top w:val="none" w:sz="0" w:space="0" w:color="auto"/>
            <w:left w:val="none" w:sz="0" w:space="0" w:color="auto"/>
            <w:bottom w:val="none" w:sz="0" w:space="0" w:color="auto"/>
            <w:right w:val="none" w:sz="0" w:space="0" w:color="auto"/>
          </w:divBdr>
          <w:divsChild>
            <w:div w:id="1043477558">
              <w:marLeft w:val="0"/>
              <w:marRight w:val="0"/>
              <w:marTop w:val="0"/>
              <w:marBottom w:val="0"/>
              <w:divBdr>
                <w:top w:val="none" w:sz="0" w:space="0" w:color="auto"/>
                <w:left w:val="none" w:sz="0" w:space="0" w:color="auto"/>
                <w:bottom w:val="none" w:sz="0" w:space="0" w:color="auto"/>
                <w:right w:val="none" w:sz="0" w:space="0" w:color="auto"/>
              </w:divBdr>
            </w:div>
            <w:div w:id="561865434">
              <w:marLeft w:val="0"/>
              <w:marRight w:val="0"/>
              <w:marTop w:val="0"/>
              <w:marBottom w:val="0"/>
              <w:divBdr>
                <w:top w:val="none" w:sz="0" w:space="0" w:color="auto"/>
                <w:left w:val="none" w:sz="0" w:space="0" w:color="auto"/>
                <w:bottom w:val="none" w:sz="0" w:space="0" w:color="auto"/>
                <w:right w:val="none" w:sz="0" w:space="0" w:color="auto"/>
              </w:divBdr>
            </w:div>
            <w:div w:id="1639414088">
              <w:marLeft w:val="0"/>
              <w:marRight w:val="0"/>
              <w:marTop w:val="0"/>
              <w:marBottom w:val="0"/>
              <w:divBdr>
                <w:top w:val="none" w:sz="0" w:space="0" w:color="auto"/>
                <w:left w:val="none" w:sz="0" w:space="0" w:color="auto"/>
                <w:bottom w:val="none" w:sz="0" w:space="0" w:color="auto"/>
                <w:right w:val="none" w:sz="0" w:space="0" w:color="auto"/>
              </w:divBdr>
            </w:div>
          </w:divsChild>
        </w:div>
        <w:div w:id="1008292924">
          <w:marLeft w:val="0"/>
          <w:marRight w:val="0"/>
          <w:marTop w:val="0"/>
          <w:marBottom w:val="0"/>
          <w:divBdr>
            <w:top w:val="none" w:sz="0" w:space="0" w:color="auto"/>
            <w:left w:val="none" w:sz="0" w:space="0" w:color="auto"/>
            <w:bottom w:val="none" w:sz="0" w:space="0" w:color="auto"/>
            <w:right w:val="none" w:sz="0" w:space="0" w:color="auto"/>
          </w:divBdr>
        </w:div>
        <w:div w:id="882443151">
          <w:marLeft w:val="0"/>
          <w:marRight w:val="0"/>
          <w:marTop w:val="0"/>
          <w:marBottom w:val="0"/>
          <w:divBdr>
            <w:top w:val="none" w:sz="0" w:space="0" w:color="auto"/>
            <w:left w:val="none" w:sz="0" w:space="0" w:color="auto"/>
            <w:bottom w:val="none" w:sz="0" w:space="0" w:color="auto"/>
            <w:right w:val="none" w:sz="0" w:space="0" w:color="auto"/>
          </w:divBdr>
        </w:div>
        <w:div w:id="153884084">
          <w:marLeft w:val="0"/>
          <w:marRight w:val="0"/>
          <w:marTop w:val="0"/>
          <w:marBottom w:val="0"/>
          <w:divBdr>
            <w:top w:val="none" w:sz="0" w:space="0" w:color="auto"/>
            <w:left w:val="none" w:sz="0" w:space="0" w:color="auto"/>
            <w:bottom w:val="none" w:sz="0" w:space="0" w:color="auto"/>
            <w:right w:val="none" w:sz="0" w:space="0" w:color="auto"/>
          </w:divBdr>
        </w:div>
        <w:div w:id="651836892">
          <w:marLeft w:val="0"/>
          <w:marRight w:val="0"/>
          <w:marTop w:val="0"/>
          <w:marBottom w:val="0"/>
          <w:divBdr>
            <w:top w:val="none" w:sz="0" w:space="0" w:color="auto"/>
            <w:left w:val="none" w:sz="0" w:space="0" w:color="auto"/>
            <w:bottom w:val="none" w:sz="0" w:space="0" w:color="auto"/>
            <w:right w:val="none" w:sz="0" w:space="0" w:color="auto"/>
          </w:divBdr>
        </w:div>
        <w:div w:id="818377706">
          <w:marLeft w:val="0"/>
          <w:marRight w:val="0"/>
          <w:marTop w:val="0"/>
          <w:marBottom w:val="0"/>
          <w:divBdr>
            <w:top w:val="none" w:sz="0" w:space="0" w:color="auto"/>
            <w:left w:val="none" w:sz="0" w:space="0" w:color="auto"/>
            <w:bottom w:val="none" w:sz="0" w:space="0" w:color="auto"/>
            <w:right w:val="none" w:sz="0" w:space="0" w:color="auto"/>
          </w:divBdr>
        </w:div>
        <w:div w:id="1267074741">
          <w:marLeft w:val="0"/>
          <w:marRight w:val="0"/>
          <w:marTop w:val="0"/>
          <w:marBottom w:val="0"/>
          <w:divBdr>
            <w:top w:val="none" w:sz="0" w:space="0" w:color="auto"/>
            <w:left w:val="none" w:sz="0" w:space="0" w:color="auto"/>
            <w:bottom w:val="none" w:sz="0" w:space="0" w:color="auto"/>
            <w:right w:val="none" w:sz="0" w:space="0" w:color="auto"/>
          </w:divBdr>
          <w:divsChild>
            <w:div w:id="56363028">
              <w:marLeft w:val="0"/>
              <w:marRight w:val="0"/>
              <w:marTop w:val="0"/>
              <w:marBottom w:val="0"/>
              <w:divBdr>
                <w:top w:val="none" w:sz="0" w:space="0" w:color="auto"/>
                <w:left w:val="none" w:sz="0" w:space="0" w:color="auto"/>
                <w:bottom w:val="none" w:sz="0" w:space="0" w:color="auto"/>
                <w:right w:val="none" w:sz="0" w:space="0" w:color="auto"/>
              </w:divBdr>
            </w:div>
            <w:div w:id="1763061993">
              <w:marLeft w:val="0"/>
              <w:marRight w:val="0"/>
              <w:marTop w:val="0"/>
              <w:marBottom w:val="0"/>
              <w:divBdr>
                <w:top w:val="none" w:sz="0" w:space="0" w:color="auto"/>
                <w:left w:val="none" w:sz="0" w:space="0" w:color="auto"/>
                <w:bottom w:val="none" w:sz="0" w:space="0" w:color="auto"/>
                <w:right w:val="none" w:sz="0" w:space="0" w:color="auto"/>
              </w:divBdr>
            </w:div>
            <w:div w:id="2041930831">
              <w:marLeft w:val="0"/>
              <w:marRight w:val="0"/>
              <w:marTop w:val="0"/>
              <w:marBottom w:val="0"/>
              <w:divBdr>
                <w:top w:val="none" w:sz="0" w:space="0" w:color="auto"/>
                <w:left w:val="none" w:sz="0" w:space="0" w:color="auto"/>
                <w:bottom w:val="none" w:sz="0" w:space="0" w:color="auto"/>
                <w:right w:val="none" w:sz="0" w:space="0" w:color="auto"/>
              </w:divBdr>
            </w:div>
          </w:divsChild>
        </w:div>
        <w:div w:id="1712800465">
          <w:marLeft w:val="0"/>
          <w:marRight w:val="0"/>
          <w:marTop w:val="0"/>
          <w:marBottom w:val="0"/>
          <w:divBdr>
            <w:top w:val="none" w:sz="0" w:space="0" w:color="auto"/>
            <w:left w:val="none" w:sz="0" w:space="0" w:color="auto"/>
            <w:bottom w:val="none" w:sz="0" w:space="0" w:color="auto"/>
            <w:right w:val="none" w:sz="0" w:space="0" w:color="auto"/>
          </w:divBdr>
          <w:divsChild>
            <w:div w:id="1279069827">
              <w:marLeft w:val="0"/>
              <w:marRight w:val="0"/>
              <w:marTop w:val="0"/>
              <w:marBottom w:val="0"/>
              <w:divBdr>
                <w:top w:val="none" w:sz="0" w:space="0" w:color="auto"/>
                <w:left w:val="none" w:sz="0" w:space="0" w:color="auto"/>
                <w:bottom w:val="none" w:sz="0" w:space="0" w:color="auto"/>
                <w:right w:val="none" w:sz="0" w:space="0" w:color="auto"/>
              </w:divBdr>
            </w:div>
            <w:div w:id="867523977">
              <w:marLeft w:val="0"/>
              <w:marRight w:val="0"/>
              <w:marTop w:val="0"/>
              <w:marBottom w:val="0"/>
              <w:divBdr>
                <w:top w:val="none" w:sz="0" w:space="0" w:color="auto"/>
                <w:left w:val="none" w:sz="0" w:space="0" w:color="auto"/>
                <w:bottom w:val="none" w:sz="0" w:space="0" w:color="auto"/>
                <w:right w:val="none" w:sz="0" w:space="0" w:color="auto"/>
              </w:divBdr>
            </w:div>
            <w:div w:id="2064475766">
              <w:marLeft w:val="0"/>
              <w:marRight w:val="0"/>
              <w:marTop w:val="0"/>
              <w:marBottom w:val="0"/>
              <w:divBdr>
                <w:top w:val="none" w:sz="0" w:space="0" w:color="auto"/>
                <w:left w:val="none" w:sz="0" w:space="0" w:color="auto"/>
                <w:bottom w:val="none" w:sz="0" w:space="0" w:color="auto"/>
                <w:right w:val="none" w:sz="0" w:space="0" w:color="auto"/>
              </w:divBdr>
            </w:div>
            <w:div w:id="1929653814">
              <w:marLeft w:val="0"/>
              <w:marRight w:val="0"/>
              <w:marTop w:val="0"/>
              <w:marBottom w:val="0"/>
              <w:divBdr>
                <w:top w:val="none" w:sz="0" w:space="0" w:color="auto"/>
                <w:left w:val="none" w:sz="0" w:space="0" w:color="auto"/>
                <w:bottom w:val="none" w:sz="0" w:space="0" w:color="auto"/>
                <w:right w:val="none" w:sz="0" w:space="0" w:color="auto"/>
              </w:divBdr>
            </w:div>
            <w:div w:id="1982465761">
              <w:marLeft w:val="0"/>
              <w:marRight w:val="0"/>
              <w:marTop w:val="0"/>
              <w:marBottom w:val="0"/>
              <w:divBdr>
                <w:top w:val="none" w:sz="0" w:space="0" w:color="auto"/>
                <w:left w:val="none" w:sz="0" w:space="0" w:color="auto"/>
                <w:bottom w:val="none" w:sz="0" w:space="0" w:color="auto"/>
                <w:right w:val="none" w:sz="0" w:space="0" w:color="auto"/>
              </w:divBdr>
            </w:div>
          </w:divsChild>
        </w:div>
        <w:div w:id="2060781938">
          <w:marLeft w:val="0"/>
          <w:marRight w:val="0"/>
          <w:marTop w:val="0"/>
          <w:marBottom w:val="0"/>
          <w:divBdr>
            <w:top w:val="none" w:sz="0" w:space="0" w:color="auto"/>
            <w:left w:val="none" w:sz="0" w:space="0" w:color="auto"/>
            <w:bottom w:val="none" w:sz="0" w:space="0" w:color="auto"/>
            <w:right w:val="none" w:sz="0" w:space="0" w:color="auto"/>
          </w:divBdr>
        </w:div>
        <w:div w:id="1599606526">
          <w:marLeft w:val="0"/>
          <w:marRight w:val="0"/>
          <w:marTop w:val="0"/>
          <w:marBottom w:val="0"/>
          <w:divBdr>
            <w:top w:val="none" w:sz="0" w:space="0" w:color="auto"/>
            <w:left w:val="none" w:sz="0" w:space="0" w:color="auto"/>
            <w:bottom w:val="none" w:sz="0" w:space="0" w:color="auto"/>
            <w:right w:val="none" w:sz="0" w:space="0" w:color="auto"/>
          </w:divBdr>
        </w:div>
        <w:div w:id="1096706865">
          <w:marLeft w:val="0"/>
          <w:marRight w:val="0"/>
          <w:marTop w:val="0"/>
          <w:marBottom w:val="0"/>
          <w:divBdr>
            <w:top w:val="none" w:sz="0" w:space="0" w:color="auto"/>
            <w:left w:val="none" w:sz="0" w:space="0" w:color="auto"/>
            <w:bottom w:val="none" w:sz="0" w:space="0" w:color="auto"/>
            <w:right w:val="none" w:sz="0" w:space="0" w:color="auto"/>
          </w:divBdr>
        </w:div>
        <w:div w:id="1419868687">
          <w:marLeft w:val="0"/>
          <w:marRight w:val="0"/>
          <w:marTop w:val="0"/>
          <w:marBottom w:val="0"/>
          <w:divBdr>
            <w:top w:val="none" w:sz="0" w:space="0" w:color="auto"/>
            <w:left w:val="none" w:sz="0" w:space="0" w:color="auto"/>
            <w:bottom w:val="none" w:sz="0" w:space="0" w:color="auto"/>
            <w:right w:val="none" w:sz="0" w:space="0" w:color="auto"/>
          </w:divBdr>
        </w:div>
        <w:div w:id="938101764">
          <w:marLeft w:val="0"/>
          <w:marRight w:val="0"/>
          <w:marTop w:val="0"/>
          <w:marBottom w:val="0"/>
          <w:divBdr>
            <w:top w:val="none" w:sz="0" w:space="0" w:color="auto"/>
            <w:left w:val="none" w:sz="0" w:space="0" w:color="auto"/>
            <w:bottom w:val="none" w:sz="0" w:space="0" w:color="auto"/>
            <w:right w:val="none" w:sz="0" w:space="0" w:color="auto"/>
          </w:divBdr>
        </w:div>
        <w:div w:id="1490515251">
          <w:marLeft w:val="0"/>
          <w:marRight w:val="0"/>
          <w:marTop w:val="0"/>
          <w:marBottom w:val="0"/>
          <w:divBdr>
            <w:top w:val="none" w:sz="0" w:space="0" w:color="auto"/>
            <w:left w:val="none" w:sz="0" w:space="0" w:color="auto"/>
            <w:bottom w:val="none" w:sz="0" w:space="0" w:color="auto"/>
            <w:right w:val="none" w:sz="0" w:space="0" w:color="auto"/>
          </w:divBdr>
        </w:div>
        <w:div w:id="1451702779">
          <w:marLeft w:val="0"/>
          <w:marRight w:val="0"/>
          <w:marTop w:val="0"/>
          <w:marBottom w:val="0"/>
          <w:divBdr>
            <w:top w:val="none" w:sz="0" w:space="0" w:color="auto"/>
            <w:left w:val="none" w:sz="0" w:space="0" w:color="auto"/>
            <w:bottom w:val="none" w:sz="0" w:space="0" w:color="auto"/>
            <w:right w:val="none" w:sz="0" w:space="0" w:color="auto"/>
          </w:divBdr>
        </w:div>
        <w:div w:id="2100057168">
          <w:marLeft w:val="0"/>
          <w:marRight w:val="0"/>
          <w:marTop w:val="0"/>
          <w:marBottom w:val="0"/>
          <w:divBdr>
            <w:top w:val="none" w:sz="0" w:space="0" w:color="auto"/>
            <w:left w:val="none" w:sz="0" w:space="0" w:color="auto"/>
            <w:bottom w:val="none" w:sz="0" w:space="0" w:color="auto"/>
            <w:right w:val="none" w:sz="0" w:space="0" w:color="auto"/>
          </w:divBdr>
        </w:div>
        <w:div w:id="886721101">
          <w:marLeft w:val="0"/>
          <w:marRight w:val="0"/>
          <w:marTop w:val="0"/>
          <w:marBottom w:val="0"/>
          <w:divBdr>
            <w:top w:val="none" w:sz="0" w:space="0" w:color="auto"/>
            <w:left w:val="none" w:sz="0" w:space="0" w:color="auto"/>
            <w:bottom w:val="none" w:sz="0" w:space="0" w:color="auto"/>
            <w:right w:val="none" w:sz="0" w:space="0" w:color="auto"/>
          </w:divBdr>
        </w:div>
        <w:div w:id="2067294204">
          <w:marLeft w:val="0"/>
          <w:marRight w:val="0"/>
          <w:marTop w:val="0"/>
          <w:marBottom w:val="0"/>
          <w:divBdr>
            <w:top w:val="none" w:sz="0" w:space="0" w:color="auto"/>
            <w:left w:val="none" w:sz="0" w:space="0" w:color="auto"/>
            <w:bottom w:val="none" w:sz="0" w:space="0" w:color="auto"/>
            <w:right w:val="none" w:sz="0" w:space="0" w:color="auto"/>
          </w:divBdr>
        </w:div>
        <w:div w:id="1358122514">
          <w:marLeft w:val="0"/>
          <w:marRight w:val="0"/>
          <w:marTop w:val="0"/>
          <w:marBottom w:val="0"/>
          <w:divBdr>
            <w:top w:val="none" w:sz="0" w:space="0" w:color="auto"/>
            <w:left w:val="none" w:sz="0" w:space="0" w:color="auto"/>
            <w:bottom w:val="none" w:sz="0" w:space="0" w:color="auto"/>
            <w:right w:val="none" w:sz="0" w:space="0" w:color="auto"/>
          </w:divBdr>
          <w:divsChild>
            <w:div w:id="605962820">
              <w:marLeft w:val="0"/>
              <w:marRight w:val="0"/>
              <w:marTop w:val="0"/>
              <w:marBottom w:val="0"/>
              <w:divBdr>
                <w:top w:val="none" w:sz="0" w:space="0" w:color="auto"/>
                <w:left w:val="none" w:sz="0" w:space="0" w:color="auto"/>
                <w:bottom w:val="none" w:sz="0" w:space="0" w:color="auto"/>
                <w:right w:val="none" w:sz="0" w:space="0" w:color="auto"/>
              </w:divBdr>
            </w:div>
            <w:div w:id="1833521344">
              <w:marLeft w:val="0"/>
              <w:marRight w:val="0"/>
              <w:marTop w:val="0"/>
              <w:marBottom w:val="0"/>
              <w:divBdr>
                <w:top w:val="none" w:sz="0" w:space="0" w:color="auto"/>
                <w:left w:val="none" w:sz="0" w:space="0" w:color="auto"/>
                <w:bottom w:val="none" w:sz="0" w:space="0" w:color="auto"/>
                <w:right w:val="none" w:sz="0" w:space="0" w:color="auto"/>
              </w:divBdr>
            </w:div>
            <w:div w:id="690107622">
              <w:marLeft w:val="0"/>
              <w:marRight w:val="0"/>
              <w:marTop w:val="0"/>
              <w:marBottom w:val="0"/>
              <w:divBdr>
                <w:top w:val="none" w:sz="0" w:space="0" w:color="auto"/>
                <w:left w:val="none" w:sz="0" w:space="0" w:color="auto"/>
                <w:bottom w:val="none" w:sz="0" w:space="0" w:color="auto"/>
                <w:right w:val="none" w:sz="0" w:space="0" w:color="auto"/>
              </w:divBdr>
            </w:div>
            <w:div w:id="1469276653">
              <w:marLeft w:val="0"/>
              <w:marRight w:val="0"/>
              <w:marTop w:val="0"/>
              <w:marBottom w:val="0"/>
              <w:divBdr>
                <w:top w:val="none" w:sz="0" w:space="0" w:color="auto"/>
                <w:left w:val="none" w:sz="0" w:space="0" w:color="auto"/>
                <w:bottom w:val="none" w:sz="0" w:space="0" w:color="auto"/>
                <w:right w:val="none" w:sz="0" w:space="0" w:color="auto"/>
              </w:divBdr>
            </w:div>
            <w:div w:id="1369598538">
              <w:marLeft w:val="0"/>
              <w:marRight w:val="0"/>
              <w:marTop w:val="0"/>
              <w:marBottom w:val="0"/>
              <w:divBdr>
                <w:top w:val="none" w:sz="0" w:space="0" w:color="auto"/>
                <w:left w:val="none" w:sz="0" w:space="0" w:color="auto"/>
                <w:bottom w:val="none" w:sz="0" w:space="0" w:color="auto"/>
                <w:right w:val="none" w:sz="0" w:space="0" w:color="auto"/>
              </w:divBdr>
            </w:div>
          </w:divsChild>
        </w:div>
        <w:div w:id="282156755">
          <w:marLeft w:val="0"/>
          <w:marRight w:val="0"/>
          <w:marTop w:val="0"/>
          <w:marBottom w:val="0"/>
          <w:divBdr>
            <w:top w:val="none" w:sz="0" w:space="0" w:color="auto"/>
            <w:left w:val="none" w:sz="0" w:space="0" w:color="auto"/>
            <w:bottom w:val="none" w:sz="0" w:space="0" w:color="auto"/>
            <w:right w:val="none" w:sz="0" w:space="0" w:color="auto"/>
          </w:divBdr>
          <w:divsChild>
            <w:div w:id="350492408">
              <w:marLeft w:val="0"/>
              <w:marRight w:val="0"/>
              <w:marTop w:val="0"/>
              <w:marBottom w:val="0"/>
              <w:divBdr>
                <w:top w:val="none" w:sz="0" w:space="0" w:color="auto"/>
                <w:left w:val="none" w:sz="0" w:space="0" w:color="auto"/>
                <w:bottom w:val="none" w:sz="0" w:space="0" w:color="auto"/>
                <w:right w:val="none" w:sz="0" w:space="0" w:color="auto"/>
              </w:divBdr>
            </w:div>
            <w:div w:id="1090656478">
              <w:marLeft w:val="0"/>
              <w:marRight w:val="0"/>
              <w:marTop w:val="0"/>
              <w:marBottom w:val="0"/>
              <w:divBdr>
                <w:top w:val="none" w:sz="0" w:space="0" w:color="auto"/>
                <w:left w:val="none" w:sz="0" w:space="0" w:color="auto"/>
                <w:bottom w:val="none" w:sz="0" w:space="0" w:color="auto"/>
                <w:right w:val="none" w:sz="0" w:space="0" w:color="auto"/>
              </w:divBdr>
            </w:div>
            <w:div w:id="1451125885">
              <w:marLeft w:val="0"/>
              <w:marRight w:val="0"/>
              <w:marTop w:val="0"/>
              <w:marBottom w:val="0"/>
              <w:divBdr>
                <w:top w:val="none" w:sz="0" w:space="0" w:color="auto"/>
                <w:left w:val="none" w:sz="0" w:space="0" w:color="auto"/>
                <w:bottom w:val="none" w:sz="0" w:space="0" w:color="auto"/>
                <w:right w:val="none" w:sz="0" w:space="0" w:color="auto"/>
              </w:divBdr>
            </w:div>
          </w:divsChild>
        </w:div>
        <w:div w:id="1154368602">
          <w:marLeft w:val="0"/>
          <w:marRight w:val="0"/>
          <w:marTop w:val="0"/>
          <w:marBottom w:val="0"/>
          <w:divBdr>
            <w:top w:val="none" w:sz="0" w:space="0" w:color="auto"/>
            <w:left w:val="none" w:sz="0" w:space="0" w:color="auto"/>
            <w:bottom w:val="none" w:sz="0" w:space="0" w:color="auto"/>
            <w:right w:val="none" w:sz="0" w:space="0" w:color="auto"/>
          </w:divBdr>
          <w:divsChild>
            <w:div w:id="1515264741">
              <w:marLeft w:val="0"/>
              <w:marRight w:val="0"/>
              <w:marTop w:val="0"/>
              <w:marBottom w:val="0"/>
              <w:divBdr>
                <w:top w:val="none" w:sz="0" w:space="0" w:color="auto"/>
                <w:left w:val="none" w:sz="0" w:space="0" w:color="auto"/>
                <w:bottom w:val="none" w:sz="0" w:space="0" w:color="auto"/>
                <w:right w:val="none" w:sz="0" w:space="0" w:color="auto"/>
              </w:divBdr>
            </w:div>
            <w:div w:id="1244560367">
              <w:marLeft w:val="0"/>
              <w:marRight w:val="0"/>
              <w:marTop w:val="0"/>
              <w:marBottom w:val="0"/>
              <w:divBdr>
                <w:top w:val="none" w:sz="0" w:space="0" w:color="auto"/>
                <w:left w:val="none" w:sz="0" w:space="0" w:color="auto"/>
                <w:bottom w:val="none" w:sz="0" w:space="0" w:color="auto"/>
                <w:right w:val="none" w:sz="0" w:space="0" w:color="auto"/>
              </w:divBdr>
            </w:div>
            <w:div w:id="872110987">
              <w:marLeft w:val="0"/>
              <w:marRight w:val="0"/>
              <w:marTop w:val="0"/>
              <w:marBottom w:val="0"/>
              <w:divBdr>
                <w:top w:val="none" w:sz="0" w:space="0" w:color="auto"/>
                <w:left w:val="none" w:sz="0" w:space="0" w:color="auto"/>
                <w:bottom w:val="none" w:sz="0" w:space="0" w:color="auto"/>
                <w:right w:val="none" w:sz="0" w:space="0" w:color="auto"/>
              </w:divBdr>
            </w:div>
            <w:div w:id="254368837">
              <w:marLeft w:val="0"/>
              <w:marRight w:val="0"/>
              <w:marTop w:val="0"/>
              <w:marBottom w:val="0"/>
              <w:divBdr>
                <w:top w:val="none" w:sz="0" w:space="0" w:color="auto"/>
                <w:left w:val="none" w:sz="0" w:space="0" w:color="auto"/>
                <w:bottom w:val="none" w:sz="0" w:space="0" w:color="auto"/>
                <w:right w:val="none" w:sz="0" w:space="0" w:color="auto"/>
              </w:divBdr>
            </w:div>
            <w:div w:id="1720933794">
              <w:marLeft w:val="0"/>
              <w:marRight w:val="0"/>
              <w:marTop w:val="0"/>
              <w:marBottom w:val="0"/>
              <w:divBdr>
                <w:top w:val="none" w:sz="0" w:space="0" w:color="auto"/>
                <w:left w:val="none" w:sz="0" w:space="0" w:color="auto"/>
                <w:bottom w:val="none" w:sz="0" w:space="0" w:color="auto"/>
                <w:right w:val="none" w:sz="0" w:space="0" w:color="auto"/>
              </w:divBdr>
            </w:div>
          </w:divsChild>
        </w:div>
        <w:div w:id="150104638">
          <w:marLeft w:val="0"/>
          <w:marRight w:val="0"/>
          <w:marTop w:val="0"/>
          <w:marBottom w:val="0"/>
          <w:divBdr>
            <w:top w:val="none" w:sz="0" w:space="0" w:color="auto"/>
            <w:left w:val="none" w:sz="0" w:space="0" w:color="auto"/>
            <w:bottom w:val="none" w:sz="0" w:space="0" w:color="auto"/>
            <w:right w:val="none" w:sz="0" w:space="0" w:color="auto"/>
          </w:divBdr>
          <w:divsChild>
            <w:div w:id="1368751807">
              <w:marLeft w:val="0"/>
              <w:marRight w:val="0"/>
              <w:marTop w:val="0"/>
              <w:marBottom w:val="0"/>
              <w:divBdr>
                <w:top w:val="none" w:sz="0" w:space="0" w:color="auto"/>
                <w:left w:val="none" w:sz="0" w:space="0" w:color="auto"/>
                <w:bottom w:val="none" w:sz="0" w:space="0" w:color="auto"/>
                <w:right w:val="none" w:sz="0" w:space="0" w:color="auto"/>
              </w:divBdr>
            </w:div>
            <w:div w:id="389958331">
              <w:marLeft w:val="0"/>
              <w:marRight w:val="0"/>
              <w:marTop w:val="0"/>
              <w:marBottom w:val="0"/>
              <w:divBdr>
                <w:top w:val="none" w:sz="0" w:space="0" w:color="auto"/>
                <w:left w:val="none" w:sz="0" w:space="0" w:color="auto"/>
                <w:bottom w:val="none" w:sz="0" w:space="0" w:color="auto"/>
                <w:right w:val="none" w:sz="0" w:space="0" w:color="auto"/>
              </w:divBdr>
            </w:div>
            <w:div w:id="13462382">
              <w:marLeft w:val="0"/>
              <w:marRight w:val="0"/>
              <w:marTop w:val="0"/>
              <w:marBottom w:val="0"/>
              <w:divBdr>
                <w:top w:val="none" w:sz="0" w:space="0" w:color="auto"/>
                <w:left w:val="none" w:sz="0" w:space="0" w:color="auto"/>
                <w:bottom w:val="none" w:sz="0" w:space="0" w:color="auto"/>
                <w:right w:val="none" w:sz="0" w:space="0" w:color="auto"/>
              </w:divBdr>
            </w:div>
          </w:divsChild>
        </w:div>
        <w:div w:id="1767506567">
          <w:marLeft w:val="0"/>
          <w:marRight w:val="0"/>
          <w:marTop w:val="0"/>
          <w:marBottom w:val="0"/>
          <w:divBdr>
            <w:top w:val="none" w:sz="0" w:space="0" w:color="auto"/>
            <w:left w:val="none" w:sz="0" w:space="0" w:color="auto"/>
            <w:bottom w:val="none" w:sz="0" w:space="0" w:color="auto"/>
            <w:right w:val="none" w:sz="0" w:space="0" w:color="auto"/>
          </w:divBdr>
        </w:div>
        <w:div w:id="2108847164">
          <w:marLeft w:val="0"/>
          <w:marRight w:val="0"/>
          <w:marTop w:val="0"/>
          <w:marBottom w:val="0"/>
          <w:divBdr>
            <w:top w:val="none" w:sz="0" w:space="0" w:color="auto"/>
            <w:left w:val="none" w:sz="0" w:space="0" w:color="auto"/>
            <w:bottom w:val="none" w:sz="0" w:space="0" w:color="auto"/>
            <w:right w:val="none" w:sz="0" w:space="0" w:color="auto"/>
          </w:divBdr>
        </w:div>
        <w:div w:id="1109662745">
          <w:marLeft w:val="0"/>
          <w:marRight w:val="0"/>
          <w:marTop w:val="0"/>
          <w:marBottom w:val="0"/>
          <w:divBdr>
            <w:top w:val="none" w:sz="0" w:space="0" w:color="auto"/>
            <w:left w:val="none" w:sz="0" w:space="0" w:color="auto"/>
            <w:bottom w:val="none" w:sz="0" w:space="0" w:color="auto"/>
            <w:right w:val="none" w:sz="0" w:space="0" w:color="auto"/>
          </w:divBdr>
        </w:div>
        <w:div w:id="13580072">
          <w:marLeft w:val="0"/>
          <w:marRight w:val="0"/>
          <w:marTop w:val="0"/>
          <w:marBottom w:val="0"/>
          <w:divBdr>
            <w:top w:val="none" w:sz="0" w:space="0" w:color="auto"/>
            <w:left w:val="none" w:sz="0" w:space="0" w:color="auto"/>
            <w:bottom w:val="none" w:sz="0" w:space="0" w:color="auto"/>
            <w:right w:val="none" w:sz="0" w:space="0" w:color="auto"/>
          </w:divBdr>
        </w:div>
        <w:div w:id="177278428">
          <w:marLeft w:val="0"/>
          <w:marRight w:val="0"/>
          <w:marTop w:val="0"/>
          <w:marBottom w:val="0"/>
          <w:divBdr>
            <w:top w:val="none" w:sz="0" w:space="0" w:color="auto"/>
            <w:left w:val="none" w:sz="0" w:space="0" w:color="auto"/>
            <w:bottom w:val="none" w:sz="0" w:space="0" w:color="auto"/>
            <w:right w:val="none" w:sz="0" w:space="0" w:color="auto"/>
          </w:divBdr>
        </w:div>
        <w:div w:id="1704790670">
          <w:marLeft w:val="0"/>
          <w:marRight w:val="0"/>
          <w:marTop w:val="0"/>
          <w:marBottom w:val="0"/>
          <w:divBdr>
            <w:top w:val="none" w:sz="0" w:space="0" w:color="auto"/>
            <w:left w:val="none" w:sz="0" w:space="0" w:color="auto"/>
            <w:bottom w:val="none" w:sz="0" w:space="0" w:color="auto"/>
            <w:right w:val="none" w:sz="0" w:space="0" w:color="auto"/>
          </w:divBdr>
          <w:divsChild>
            <w:div w:id="945625036">
              <w:marLeft w:val="0"/>
              <w:marRight w:val="0"/>
              <w:marTop w:val="0"/>
              <w:marBottom w:val="0"/>
              <w:divBdr>
                <w:top w:val="none" w:sz="0" w:space="0" w:color="auto"/>
                <w:left w:val="none" w:sz="0" w:space="0" w:color="auto"/>
                <w:bottom w:val="none" w:sz="0" w:space="0" w:color="auto"/>
                <w:right w:val="none" w:sz="0" w:space="0" w:color="auto"/>
              </w:divBdr>
            </w:div>
            <w:div w:id="1786652227">
              <w:marLeft w:val="0"/>
              <w:marRight w:val="0"/>
              <w:marTop w:val="0"/>
              <w:marBottom w:val="0"/>
              <w:divBdr>
                <w:top w:val="none" w:sz="0" w:space="0" w:color="auto"/>
                <w:left w:val="none" w:sz="0" w:space="0" w:color="auto"/>
                <w:bottom w:val="none" w:sz="0" w:space="0" w:color="auto"/>
                <w:right w:val="none" w:sz="0" w:space="0" w:color="auto"/>
              </w:divBdr>
            </w:div>
            <w:div w:id="2052458192">
              <w:marLeft w:val="0"/>
              <w:marRight w:val="0"/>
              <w:marTop w:val="0"/>
              <w:marBottom w:val="0"/>
              <w:divBdr>
                <w:top w:val="none" w:sz="0" w:space="0" w:color="auto"/>
                <w:left w:val="none" w:sz="0" w:space="0" w:color="auto"/>
                <w:bottom w:val="none" w:sz="0" w:space="0" w:color="auto"/>
                <w:right w:val="none" w:sz="0" w:space="0" w:color="auto"/>
              </w:divBdr>
            </w:div>
          </w:divsChild>
        </w:div>
        <w:div w:id="2078547809">
          <w:marLeft w:val="0"/>
          <w:marRight w:val="0"/>
          <w:marTop w:val="0"/>
          <w:marBottom w:val="0"/>
          <w:divBdr>
            <w:top w:val="none" w:sz="0" w:space="0" w:color="auto"/>
            <w:left w:val="none" w:sz="0" w:space="0" w:color="auto"/>
            <w:bottom w:val="none" w:sz="0" w:space="0" w:color="auto"/>
            <w:right w:val="none" w:sz="0" w:space="0" w:color="auto"/>
          </w:divBdr>
          <w:divsChild>
            <w:div w:id="1043675096">
              <w:marLeft w:val="0"/>
              <w:marRight w:val="0"/>
              <w:marTop w:val="0"/>
              <w:marBottom w:val="0"/>
              <w:divBdr>
                <w:top w:val="none" w:sz="0" w:space="0" w:color="auto"/>
                <w:left w:val="none" w:sz="0" w:space="0" w:color="auto"/>
                <w:bottom w:val="none" w:sz="0" w:space="0" w:color="auto"/>
                <w:right w:val="none" w:sz="0" w:space="0" w:color="auto"/>
              </w:divBdr>
            </w:div>
            <w:div w:id="2133597131">
              <w:marLeft w:val="0"/>
              <w:marRight w:val="0"/>
              <w:marTop w:val="0"/>
              <w:marBottom w:val="0"/>
              <w:divBdr>
                <w:top w:val="none" w:sz="0" w:space="0" w:color="auto"/>
                <w:left w:val="none" w:sz="0" w:space="0" w:color="auto"/>
                <w:bottom w:val="none" w:sz="0" w:space="0" w:color="auto"/>
                <w:right w:val="none" w:sz="0" w:space="0" w:color="auto"/>
              </w:divBdr>
            </w:div>
            <w:div w:id="1317226255">
              <w:marLeft w:val="0"/>
              <w:marRight w:val="0"/>
              <w:marTop w:val="0"/>
              <w:marBottom w:val="0"/>
              <w:divBdr>
                <w:top w:val="none" w:sz="0" w:space="0" w:color="auto"/>
                <w:left w:val="none" w:sz="0" w:space="0" w:color="auto"/>
                <w:bottom w:val="none" w:sz="0" w:space="0" w:color="auto"/>
                <w:right w:val="none" w:sz="0" w:space="0" w:color="auto"/>
              </w:divBdr>
            </w:div>
            <w:div w:id="619995519">
              <w:marLeft w:val="0"/>
              <w:marRight w:val="0"/>
              <w:marTop w:val="0"/>
              <w:marBottom w:val="0"/>
              <w:divBdr>
                <w:top w:val="none" w:sz="0" w:space="0" w:color="auto"/>
                <w:left w:val="none" w:sz="0" w:space="0" w:color="auto"/>
                <w:bottom w:val="none" w:sz="0" w:space="0" w:color="auto"/>
                <w:right w:val="none" w:sz="0" w:space="0" w:color="auto"/>
              </w:divBdr>
            </w:div>
            <w:div w:id="1762530705">
              <w:marLeft w:val="0"/>
              <w:marRight w:val="0"/>
              <w:marTop w:val="0"/>
              <w:marBottom w:val="0"/>
              <w:divBdr>
                <w:top w:val="none" w:sz="0" w:space="0" w:color="auto"/>
                <w:left w:val="none" w:sz="0" w:space="0" w:color="auto"/>
                <w:bottom w:val="none" w:sz="0" w:space="0" w:color="auto"/>
                <w:right w:val="none" w:sz="0" w:space="0" w:color="auto"/>
              </w:divBdr>
            </w:div>
          </w:divsChild>
        </w:div>
        <w:div w:id="1249654003">
          <w:marLeft w:val="0"/>
          <w:marRight w:val="0"/>
          <w:marTop w:val="0"/>
          <w:marBottom w:val="0"/>
          <w:divBdr>
            <w:top w:val="none" w:sz="0" w:space="0" w:color="auto"/>
            <w:left w:val="none" w:sz="0" w:space="0" w:color="auto"/>
            <w:bottom w:val="none" w:sz="0" w:space="0" w:color="auto"/>
            <w:right w:val="none" w:sz="0" w:space="0" w:color="auto"/>
          </w:divBdr>
          <w:divsChild>
            <w:div w:id="1091706080">
              <w:marLeft w:val="0"/>
              <w:marRight w:val="0"/>
              <w:marTop w:val="0"/>
              <w:marBottom w:val="0"/>
              <w:divBdr>
                <w:top w:val="none" w:sz="0" w:space="0" w:color="auto"/>
                <w:left w:val="none" w:sz="0" w:space="0" w:color="auto"/>
                <w:bottom w:val="none" w:sz="0" w:space="0" w:color="auto"/>
                <w:right w:val="none" w:sz="0" w:space="0" w:color="auto"/>
              </w:divBdr>
            </w:div>
            <w:div w:id="1080761718">
              <w:marLeft w:val="0"/>
              <w:marRight w:val="0"/>
              <w:marTop w:val="0"/>
              <w:marBottom w:val="0"/>
              <w:divBdr>
                <w:top w:val="none" w:sz="0" w:space="0" w:color="auto"/>
                <w:left w:val="none" w:sz="0" w:space="0" w:color="auto"/>
                <w:bottom w:val="none" w:sz="0" w:space="0" w:color="auto"/>
                <w:right w:val="none" w:sz="0" w:space="0" w:color="auto"/>
              </w:divBdr>
            </w:div>
            <w:div w:id="1385524391">
              <w:marLeft w:val="0"/>
              <w:marRight w:val="0"/>
              <w:marTop w:val="0"/>
              <w:marBottom w:val="0"/>
              <w:divBdr>
                <w:top w:val="none" w:sz="0" w:space="0" w:color="auto"/>
                <w:left w:val="none" w:sz="0" w:space="0" w:color="auto"/>
                <w:bottom w:val="none" w:sz="0" w:space="0" w:color="auto"/>
                <w:right w:val="none" w:sz="0" w:space="0" w:color="auto"/>
              </w:divBdr>
            </w:div>
            <w:div w:id="1882865126">
              <w:marLeft w:val="0"/>
              <w:marRight w:val="0"/>
              <w:marTop w:val="0"/>
              <w:marBottom w:val="0"/>
              <w:divBdr>
                <w:top w:val="none" w:sz="0" w:space="0" w:color="auto"/>
                <w:left w:val="none" w:sz="0" w:space="0" w:color="auto"/>
                <w:bottom w:val="none" w:sz="0" w:space="0" w:color="auto"/>
                <w:right w:val="none" w:sz="0" w:space="0" w:color="auto"/>
              </w:divBdr>
            </w:div>
          </w:divsChild>
        </w:div>
        <w:div w:id="1914268414">
          <w:marLeft w:val="0"/>
          <w:marRight w:val="0"/>
          <w:marTop w:val="0"/>
          <w:marBottom w:val="0"/>
          <w:divBdr>
            <w:top w:val="none" w:sz="0" w:space="0" w:color="auto"/>
            <w:left w:val="none" w:sz="0" w:space="0" w:color="auto"/>
            <w:bottom w:val="none" w:sz="0" w:space="0" w:color="auto"/>
            <w:right w:val="none" w:sz="0" w:space="0" w:color="auto"/>
          </w:divBdr>
        </w:div>
        <w:div w:id="924533331">
          <w:marLeft w:val="0"/>
          <w:marRight w:val="0"/>
          <w:marTop w:val="0"/>
          <w:marBottom w:val="0"/>
          <w:divBdr>
            <w:top w:val="none" w:sz="0" w:space="0" w:color="auto"/>
            <w:left w:val="none" w:sz="0" w:space="0" w:color="auto"/>
            <w:bottom w:val="none" w:sz="0" w:space="0" w:color="auto"/>
            <w:right w:val="none" w:sz="0" w:space="0" w:color="auto"/>
          </w:divBdr>
        </w:div>
        <w:div w:id="254753866">
          <w:marLeft w:val="0"/>
          <w:marRight w:val="0"/>
          <w:marTop w:val="0"/>
          <w:marBottom w:val="0"/>
          <w:divBdr>
            <w:top w:val="none" w:sz="0" w:space="0" w:color="auto"/>
            <w:left w:val="none" w:sz="0" w:space="0" w:color="auto"/>
            <w:bottom w:val="none" w:sz="0" w:space="0" w:color="auto"/>
            <w:right w:val="none" w:sz="0" w:space="0" w:color="auto"/>
          </w:divBdr>
        </w:div>
        <w:div w:id="118309062">
          <w:marLeft w:val="0"/>
          <w:marRight w:val="0"/>
          <w:marTop w:val="0"/>
          <w:marBottom w:val="0"/>
          <w:divBdr>
            <w:top w:val="none" w:sz="0" w:space="0" w:color="auto"/>
            <w:left w:val="none" w:sz="0" w:space="0" w:color="auto"/>
            <w:bottom w:val="none" w:sz="0" w:space="0" w:color="auto"/>
            <w:right w:val="none" w:sz="0" w:space="0" w:color="auto"/>
          </w:divBdr>
        </w:div>
        <w:div w:id="255528384">
          <w:marLeft w:val="0"/>
          <w:marRight w:val="0"/>
          <w:marTop w:val="0"/>
          <w:marBottom w:val="0"/>
          <w:divBdr>
            <w:top w:val="none" w:sz="0" w:space="0" w:color="auto"/>
            <w:left w:val="none" w:sz="0" w:space="0" w:color="auto"/>
            <w:bottom w:val="none" w:sz="0" w:space="0" w:color="auto"/>
            <w:right w:val="none" w:sz="0" w:space="0" w:color="auto"/>
          </w:divBdr>
        </w:div>
        <w:div w:id="2016686175">
          <w:marLeft w:val="0"/>
          <w:marRight w:val="0"/>
          <w:marTop w:val="0"/>
          <w:marBottom w:val="0"/>
          <w:divBdr>
            <w:top w:val="none" w:sz="0" w:space="0" w:color="auto"/>
            <w:left w:val="none" w:sz="0" w:space="0" w:color="auto"/>
            <w:bottom w:val="none" w:sz="0" w:space="0" w:color="auto"/>
            <w:right w:val="none" w:sz="0" w:space="0" w:color="auto"/>
          </w:divBdr>
        </w:div>
        <w:div w:id="1203597943">
          <w:marLeft w:val="0"/>
          <w:marRight w:val="0"/>
          <w:marTop w:val="0"/>
          <w:marBottom w:val="0"/>
          <w:divBdr>
            <w:top w:val="none" w:sz="0" w:space="0" w:color="auto"/>
            <w:left w:val="none" w:sz="0" w:space="0" w:color="auto"/>
            <w:bottom w:val="none" w:sz="0" w:space="0" w:color="auto"/>
            <w:right w:val="none" w:sz="0" w:space="0" w:color="auto"/>
          </w:divBdr>
        </w:div>
        <w:div w:id="1736397652">
          <w:marLeft w:val="0"/>
          <w:marRight w:val="0"/>
          <w:marTop w:val="0"/>
          <w:marBottom w:val="0"/>
          <w:divBdr>
            <w:top w:val="none" w:sz="0" w:space="0" w:color="auto"/>
            <w:left w:val="none" w:sz="0" w:space="0" w:color="auto"/>
            <w:bottom w:val="none" w:sz="0" w:space="0" w:color="auto"/>
            <w:right w:val="none" w:sz="0" w:space="0" w:color="auto"/>
          </w:divBdr>
        </w:div>
        <w:div w:id="1621184663">
          <w:marLeft w:val="0"/>
          <w:marRight w:val="0"/>
          <w:marTop w:val="0"/>
          <w:marBottom w:val="0"/>
          <w:divBdr>
            <w:top w:val="none" w:sz="0" w:space="0" w:color="auto"/>
            <w:left w:val="none" w:sz="0" w:space="0" w:color="auto"/>
            <w:bottom w:val="none" w:sz="0" w:space="0" w:color="auto"/>
            <w:right w:val="none" w:sz="0" w:space="0" w:color="auto"/>
          </w:divBdr>
        </w:div>
        <w:div w:id="1046107783">
          <w:marLeft w:val="0"/>
          <w:marRight w:val="0"/>
          <w:marTop w:val="0"/>
          <w:marBottom w:val="0"/>
          <w:divBdr>
            <w:top w:val="none" w:sz="0" w:space="0" w:color="auto"/>
            <w:left w:val="none" w:sz="0" w:space="0" w:color="auto"/>
            <w:bottom w:val="none" w:sz="0" w:space="0" w:color="auto"/>
            <w:right w:val="none" w:sz="0" w:space="0" w:color="auto"/>
          </w:divBdr>
        </w:div>
        <w:div w:id="264385363">
          <w:marLeft w:val="0"/>
          <w:marRight w:val="0"/>
          <w:marTop w:val="0"/>
          <w:marBottom w:val="0"/>
          <w:divBdr>
            <w:top w:val="none" w:sz="0" w:space="0" w:color="auto"/>
            <w:left w:val="none" w:sz="0" w:space="0" w:color="auto"/>
            <w:bottom w:val="none" w:sz="0" w:space="0" w:color="auto"/>
            <w:right w:val="none" w:sz="0" w:space="0" w:color="auto"/>
          </w:divBdr>
        </w:div>
        <w:div w:id="303434025">
          <w:marLeft w:val="0"/>
          <w:marRight w:val="0"/>
          <w:marTop w:val="0"/>
          <w:marBottom w:val="0"/>
          <w:divBdr>
            <w:top w:val="none" w:sz="0" w:space="0" w:color="auto"/>
            <w:left w:val="none" w:sz="0" w:space="0" w:color="auto"/>
            <w:bottom w:val="none" w:sz="0" w:space="0" w:color="auto"/>
            <w:right w:val="none" w:sz="0" w:space="0" w:color="auto"/>
          </w:divBdr>
        </w:div>
        <w:div w:id="1865289242">
          <w:marLeft w:val="0"/>
          <w:marRight w:val="0"/>
          <w:marTop w:val="0"/>
          <w:marBottom w:val="0"/>
          <w:divBdr>
            <w:top w:val="none" w:sz="0" w:space="0" w:color="auto"/>
            <w:left w:val="none" w:sz="0" w:space="0" w:color="auto"/>
            <w:bottom w:val="none" w:sz="0" w:space="0" w:color="auto"/>
            <w:right w:val="none" w:sz="0" w:space="0" w:color="auto"/>
          </w:divBdr>
        </w:div>
        <w:div w:id="418603047">
          <w:marLeft w:val="0"/>
          <w:marRight w:val="0"/>
          <w:marTop w:val="0"/>
          <w:marBottom w:val="0"/>
          <w:divBdr>
            <w:top w:val="none" w:sz="0" w:space="0" w:color="auto"/>
            <w:left w:val="none" w:sz="0" w:space="0" w:color="auto"/>
            <w:bottom w:val="none" w:sz="0" w:space="0" w:color="auto"/>
            <w:right w:val="none" w:sz="0" w:space="0" w:color="auto"/>
          </w:divBdr>
        </w:div>
        <w:div w:id="1795754423">
          <w:marLeft w:val="0"/>
          <w:marRight w:val="0"/>
          <w:marTop w:val="0"/>
          <w:marBottom w:val="0"/>
          <w:divBdr>
            <w:top w:val="none" w:sz="0" w:space="0" w:color="auto"/>
            <w:left w:val="none" w:sz="0" w:space="0" w:color="auto"/>
            <w:bottom w:val="none" w:sz="0" w:space="0" w:color="auto"/>
            <w:right w:val="none" w:sz="0" w:space="0" w:color="auto"/>
          </w:divBdr>
        </w:div>
        <w:div w:id="1298219597">
          <w:marLeft w:val="0"/>
          <w:marRight w:val="0"/>
          <w:marTop w:val="0"/>
          <w:marBottom w:val="0"/>
          <w:divBdr>
            <w:top w:val="none" w:sz="0" w:space="0" w:color="auto"/>
            <w:left w:val="none" w:sz="0" w:space="0" w:color="auto"/>
            <w:bottom w:val="none" w:sz="0" w:space="0" w:color="auto"/>
            <w:right w:val="none" w:sz="0" w:space="0" w:color="auto"/>
          </w:divBdr>
        </w:div>
        <w:div w:id="782188757">
          <w:marLeft w:val="0"/>
          <w:marRight w:val="0"/>
          <w:marTop w:val="0"/>
          <w:marBottom w:val="0"/>
          <w:divBdr>
            <w:top w:val="none" w:sz="0" w:space="0" w:color="auto"/>
            <w:left w:val="none" w:sz="0" w:space="0" w:color="auto"/>
            <w:bottom w:val="none" w:sz="0" w:space="0" w:color="auto"/>
            <w:right w:val="none" w:sz="0" w:space="0" w:color="auto"/>
          </w:divBdr>
        </w:div>
        <w:div w:id="1312174551">
          <w:marLeft w:val="0"/>
          <w:marRight w:val="0"/>
          <w:marTop w:val="0"/>
          <w:marBottom w:val="0"/>
          <w:divBdr>
            <w:top w:val="none" w:sz="0" w:space="0" w:color="auto"/>
            <w:left w:val="none" w:sz="0" w:space="0" w:color="auto"/>
            <w:bottom w:val="none" w:sz="0" w:space="0" w:color="auto"/>
            <w:right w:val="none" w:sz="0" w:space="0" w:color="auto"/>
          </w:divBdr>
        </w:div>
        <w:div w:id="589581988">
          <w:marLeft w:val="0"/>
          <w:marRight w:val="0"/>
          <w:marTop w:val="0"/>
          <w:marBottom w:val="0"/>
          <w:divBdr>
            <w:top w:val="none" w:sz="0" w:space="0" w:color="auto"/>
            <w:left w:val="none" w:sz="0" w:space="0" w:color="auto"/>
            <w:bottom w:val="none" w:sz="0" w:space="0" w:color="auto"/>
            <w:right w:val="none" w:sz="0" w:space="0" w:color="auto"/>
          </w:divBdr>
        </w:div>
        <w:div w:id="170724742">
          <w:marLeft w:val="0"/>
          <w:marRight w:val="0"/>
          <w:marTop w:val="0"/>
          <w:marBottom w:val="0"/>
          <w:divBdr>
            <w:top w:val="none" w:sz="0" w:space="0" w:color="auto"/>
            <w:left w:val="none" w:sz="0" w:space="0" w:color="auto"/>
            <w:bottom w:val="none" w:sz="0" w:space="0" w:color="auto"/>
            <w:right w:val="none" w:sz="0" w:space="0" w:color="auto"/>
          </w:divBdr>
        </w:div>
        <w:div w:id="1682462887">
          <w:marLeft w:val="0"/>
          <w:marRight w:val="0"/>
          <w:marTop w:val="0"/>
          <w:marBottom w:val="0"/>
          <w:divBdr>
            <w:top w:val="none" w:sz="0" w:space="0" w:color="auto"/>
            <w:left w:val="none" w:sz="0" w:space="0" w:color="auto"/>
            <w:bottom w:val="none" w:sz="0" w:space="0" w:color="auto"/>
            <w:right w:val="none" w:sz="0" w:space="0" w:color="auto"/>
          </w:divBdr>
        </w:div>
        <w:div w:id="339283731">
          <w:marLeft w:val="0"/>
          <w:marRight w:val="0"/>
          <w:marTop w:val="0"/>
          <w:marBottom w:val="0"/>
          <w:divBdr>
            <w:top w:val="none" w:sz="0" w:space="0" w:color="auto"/>
            <w:left w:val="none" w:sz="0" w:space="0" w:color="auto"/>
            <w:bottom w:val="none" w:sz="0" w:space="0" w:color="auto"/>
            <w:right w:val="none" w:sz="0" w:space="0" w:color="auto"/>
          </w:divBdr>
        </w:div>
        <w:div w:id="1668901902">
          <w:marLeft w:val="0"/>
          <w:marRight w:val="0"/>
          <w:marTop w:val="0"/>
          <w:marBottom w:val="0"/>
          <w:divBdr>
            <w:top w:val="none" w:sz="0" w:space="0" w:color="auto"/>
            <w:left w:val="none" w:sz="0" w:space="0" w:color="auto"/>
            <w:bottom w:val="none" w:sz="0" w:space="0" w:color="auto"/>
            <w:right w:val="none" w:sz="0" w:space="0" w:color="auto"/>
          </w:divBdr>
        </w:div>
        <w:div w:id="2011983744">
          <w:marLeft w:val="0"/>
          <w:marRight w:val="0"/>
          <w:marTop w:val="0"/>
          <w:marBottom w:val="0"/>
          <w:divBdr>
            <w:top w:val="none" w:sz="0" w:space="0" w:color="auto"/>
            <w:left w:val="none" w:sz="0" w:space="0" w:color="auto"/>
            <w:bottom w:val="none" w:sz="0" w:space="0" w:color="auto"/>
            <w:right w:val="none" w:sz="0" w:space="0" w:color="auto"/>
          </w:divBdr>
        </w:div>
        <w:div w:id="490487866">
          <w:marLeft w:val="0"/>
          <w:marRight w:val="0"/>
          <w:marTop w:val="0"/>
          <w:marBottom w:val="0"/>
          <w:divBdr>
            <w:top w:val="none" w:sz="0" w:space="0" w:color="auto"/>
            <w:left w:val="none" w:sz="0" w:space="0" w:color="auto"/>
            <w:bottom w:val="none" w:sz="0" w:space="0" w:color="auto"/>
            <w:right w:val="none" w:sz="0" w:space="0" w:color="auto"/>
          </w:divBdr>
        </w:div>
        <w:div w:id="330258111">
          <w:marLeft w:val="0"/>
          <w:marRight w:val="0"/>
          <w:marTop w:val="0"/>
          <w:marBottom w:val="0"/>
          <w:divBdr>
            <w:top w:val="none" w:sz="0" w:space="0" w:color="auto"/>
            <w:left w:val="none" w:sz="0" w:space="0" w:color="auto"/>
            <w:bottom w:val="none" w:sz="0" w:space="0" w:color="auto"/>
            <w:right w:val="none" w:sz="0" w:space="0" w:color="auto"/>
          </w:divBdr>
        </w:div>
        <w:div w:id="2014602223">
          <w:marLeft w:val="0"/>
          <w:marRight w:val="0"/>
          <w:marTop w:val="0"/>
          <w:marBottom w:val="0"/>
          <w:divBdr>
            <w:top w:val="none" w:sz="0" w:space="0" w:color="auto"/>
            <w:left w:val="none" w:sz="0" w:space="0" w:color="auto"/>
            <w:bottom w:val="none" w:sz="0" w:space="0" w:color="auto"/>
            <w:right w:val="none" w:sz="0" w:space="0" w:color="auto"/>
          </w:divBdr>
        </w:div>
        <w:div w:id="1689134668">
          <w:marLeft w:val="0"/>
          <w:marRight w:val="0"/>
          <w:marTop w:val="0"/>
          <w:marBottom w:val="0"/>
          <w:divBdr>
            <w:top w:val="none" w:sz="0" w:space="0" w:color="auto"/>
            <w:left w:val="none" w:sz="0" w:space="0" w:color="auto"/>
            <w:bottom w:val="none" w:sz="0" w:space="0" w:color="auto"/>
            <w:right w:val="none" w:sz="0" w:space="0" w:color="auto"/>
          </w:divBdr>
        </w:div>
        <w:div w:id="1338731336">
          <w:marLeft w:val="0"/>
          <w:marRight w:val="0"/>
          <w:marTop w:val="0"/>
          <w:marBottom w:val="0"/>
          <w:divBdr>
            <w:top w:val="none" w:sz="0" w:space="0" w:color="auto"/>
            <w:left w:val="none" w:sz="0" w:space="0" w:color="auto"/>
            <w:bottom w:val="none" w:sz="0" w:space="0" w:color="auto"/>
            <w:right w:val="none" w:sz="0" w:space="0" w:color="auto"/>
          </w:divBdr>
        </w:div>
        <w:div w:id="1394156547">
          <w:marLeft w:val="0"/>
          <w:marRight w:val="0"/>
          <w:marTop w:val="0"/>
          <w:marBottom w:val="0"/>
          <w:divBdr>
            <w:top w:val="none" w:sz="0" w:space="0" w:color="auto"/>
            <w:left w:val="none" w:sz="0" w:space="0" w:color="auto"/>
            <w:bottom w:val="none" w:sz="0" w:space="0" w:color="auto"/>
            <w:right w:val="none" w:sz="0" w:space="0" w:color="auto"/>
          </w:divBdr>
        </w:div>
        <w:div w:id="283076706">
          <w:marLeft w:val="0"/>
          <w:marRight w:val="0"/>
          <w:marTop w:val="0"/>
          <w:marBottom w:val="0"/>
          <w:divBdr>
            <w:top w:val="none" w:sz="0" w:space="0" w:color="auto"/>
            <w:left w:val="none" w:sz="0" w:space="0" w:color="auto"/>
            <w:bottom w:val="none" w:sz="0" w:space="0" w:color="auto"/>
            <w:right w:val="none" w:sz="0" w:space="0" w:color="auto"/>
          </w:divBdr>
        </w:div>
        <w:div w:id="659699398">
          <w:marLeft w:val="0"/>
          <w:marRight w:val="0"/>
          <w:marTop w:val="0"/>
          <w:marBottom w:val="0"/>
          <w:divBdr>
            <w:top w:val="none" w:sz="0" w:space="0" w:color="auto"/>
            <w:left w:val="none" w:sz="0" w:space="0" w:color="auto"/>
            <w:bottom w:val="none" w:sz="0" w:space="0" w:color="auto"/>
            <w:right w:val="none" w:sz="0" w:space="0" w:color="auto"/>
          </w:divBdr>
        </w:div>
        <w:div w:id="1369144187">
          <w:marLeft w:val="0"/>
          <w:marRight w:val="0"/>
          <w:marTop w:val="0"/>
          <w:marBottom w:val="0"/>
          <w:divBdr>
            <w:top w:val="none" w:sz="0" w:space="0" w:color="auto"/>
            <w:left w:val="none" w:sz="0" w:space="0" w:color="auto"/>
            <w:bottom w:val="none" w:sz="0" w:space="0" w:color="auto"/>
            <w:right w:val="none" w:sz="0" w:space="0" w:color="auto"/>
          </w:divBdr>
        </w:div>
        <w:div w:id="1340963828">
          <w:marLeft w:val="0"/>
          <w:marRight w:val="0"/>
          <w:marTop w:val="0"/>
          <w:marBottom w:val="0"/>
          <w:divBdr>
            <w:top w:val="none" w:sz="0" w:space="0" w:color="auto"/>
            <w:left w:val="none" w:sz="0" w:space="0" w:color="auto"/>
            <w:bottom w:val="none" w:sz="0" w:space="0" w:color="auto"/>
            <w:right w:val="none" w:sz="0" w:space="0" w:color="auto"/>
          </w:divBdr>
        </w:div>
        <w:div w:id="2083209015">
          <w:marLeft w:val="0"/>
          <w:marRight w:val="0"/>
          <w:marTop w:val="0"/>
          <w:marBottom w:val="0"/>
          <w:divBdr>
            <w:top w:val="none" w:sz="0" w:space="0" w:color="auto"/>
            <w:left w:val="none" w:sz="0" w:space="0" w:color="auto"/>
            <w:bottom w:val="none" w:sz="0" w:space="0" w:color="auto"/>
            <w:right w:val="none" w:sz="0" w:space="0" w:color="auto"/>
          </w:divBdr>
        </w:div>
        <w:div w:id="1151599224">
          <w:marLeft w:val="0"/>
          <w:marRight w:val="0"/>
          <w:marTop w:val="0"/>
          <w:marBottom w:val="0"/>
          <w:divBdr>
            <w:top w:val="none" w:sz="0" w:space="0" w:color="auto"/>
            <w:left w:val="none" w:sz="0" w:space="0" w:color="auto"/>
            <w:bottom w:val="none" w:sz="0" w:space="0" w:color="auto"/>
            <w:right w:val="none" w:sz="0" w:space="0" w:color="auto"/>
          </w:divBdr>
        </w:div>
        <w:div w:id="1086996877">
          <w:marLeft w:val="0"/>
          <w:marRight w:val="0"/>
          <w:marTop w:val="0"/>
          <w:marBottom w:val="0"/>
          <w:divBdr>
            <w:top w:val="none" w:sz="0" w:space="0" w:color="auto"/>
            <w:left w:val="none" w:sz="0" w:space="0" w:color="auto"/>
            <w:bottom w:val="none" w:sz="0" w:space="0" w:color="auto"/>
            <w:right w:val="none" w:sz="0" w:space="0" w:color="auto"/>
          </w:divBdr>
        </w:div>
        <w:div w:id="1618637800">
          <w:marLeft w:val="0"/>
          <w:marRight w:val="0"/>
          <w:marTop w:val="0"/>
          <w:marBottom w:val="0"/>
          <w:divBdr>
            <w:top w:val="none" w:sz="0" w:space="0" w:color="auto"/>
            <w:left w:val="none" w:sz="0" w:space="0" w:color="auto"/>
            <w:bottom w:val="none" w:sz="0" w:space="0" w:color="auto"/>
            <w:right w:val="none" w:sz="0" w:space="0" w:color="auto"/>
          </w:divBdr>
        </w:div>
        <w:div w:id="848258475">
          <w:marLeft w:val="0"/>
          <w:marRight w:val="0"/>
          <w:marTop w:val="0"/>
          <w:marBottom w:val="0"/>
          <w:divBdr>
            <w:top w:val="none" w:sz="0" w:space="0" w:color="auto"/>
            <w:left w:val="none" w:sz="0" w:space="0" w:color="auto"/>
            <w:bottom w:val="none" w:sz="0" w:space="0" w:color="auto"/>
            <w:right w:val="none" w:sz="0" w:space="0" w:color="auto"/>
          </w:divBdr>
        </w:div>
        <w:div w:id="2035423385">
          <w:marLeft w:val="0"/>
          <w:marRight w:val="0"/>
          <w:marTop w:val="0"/>
          <w:marBottom w:val="0"/>
          <w:divBdr>
            <w:top w:val="none" w:sz="0" w:space="0" w:color="auto"/>
            <w:left w:val="none" w:sz="0" w:space="0" w:color="auto"/>
            <w:bottom w:val="none" w:sz="0" w:space="0" w:color="auto"/>
            <w:right w:val="none" w:sz="0" w:space="0" w:color="auto"/>
          </w:divBdr>
        </w:div>
      </w:divsChild>
    </w:div>
    <w:div w:id="604582447">
      <w:bodyDiv w:val="1"/>
      <w:marLeft w:val="0"/>
      <w:marRight w:val="0"/>
      <w:marTop w:val="0"/>
      <w:marBottom w:val="0"/>
      <w:divBdr>
        <w:top w:val="none" w:sz="0" w:space="0" w:color="auto"/>
        <w:left w:val="none" w:sz="0" w:space="0" w:color="auto"/>
        <w:bottom w:val="none" w:sz="0" w:space="0" w:color="auto"/>
        <w:right w:val="none" w:sz="0" w:space="0" w:color="auto"/>
      </w:divBdr>
    </w:div>
    <w:div w:id="707529110">
      <w:bodyDiv w:val="1"/>
      <w:marLeft w:val="0"/>
      <w:marRight w:val="0"/>
      <w:marTop w:val="0"/>
      <w:marBottom w:val="0"/>
      <w:divBdr>
        <w:top w:val="none" w:sz="0" w:space="0" w:color="auto"/>
        <w:left w:val="none" w:sz="0" w:space="0" w:color="auto"/>
        <w:bottom w:val="none" w:sz="0" w:space="0" w:color="auto"/>
        <w:right w:val="none" w:sz="0" w:space="0" w:color="auto"/>
      </w:divBdr>
    </w:div>
    <w:div w:id="1200970098">
      <w:bodyDiv w:val="1"/>
      <w:marLeft w:val="0"/>
      <w:marRight w:val="0"/>
      <w:marTop w:val="0"/>
      <w:marBottom w:val="0"/>
      <w:divBdr>
        <w:top w:val="none" w:sz="0" w:space="0" w:color="auto"/>
        <w:left w:val="none" w:sz="0" w:space="0" w:color="auto"/>
        <w:bottom w:val="none" w:sz="0" w:space="0" w:color="auto"/>
        <w:right w:val="none" w:sz="0" w:space="0" w:color="auto"/>
      </w:divBdr>
    </w:div>
    <w:div w:id="1537887103">
      <w:bodyDiv w:val="1"/>
      <w:marLeft w:val="0"/>
      <w:marRight w:val="0"/>
      <w:marTop w:val="0"/>
      <w:marBottom w:val="0"/>
      <w:divBdr>
        <w:top w:val="none" w:sz="0" w:space="0" w:color="auto"/>
        <w:left w:val="none" w:sz="0" w:space="0" w:color="auto"/>
        <w:bottom w:val="none" w:sz="0" w:space="0" w:color="auto"/>
        <w:right w:val="none" w:sz="0" w:space="0" w:color="auto"/>
      </w:divBdr>
    </w:div>
    <w:div w:id="18110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grow.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F661-AA0D-4B4C-B884-25D47018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15</Pages>
  <Words>5555</Words>
  <Characters>33889</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Bjarke Rambøll</dc:creator>
  <cp:keywords/>
  <dc:description/>
  <cp:lastModifiedBy>Troels  Hovgaard</cp:lastModifiedBy>
  <cp:revision>27</cp:revision>
  <cp:lastPrinted>2020-05-27T12:20:00Z</cp:lastPrinted>
  <dcterms:created xsi:type="dcterms:W3CDTF">2020-05-26T09:46:00Z</dcterms:created>
  <dcterms:modified xsi:type="dcterms:W3CDTF">2020-05-27T13:52:00Z</dcterms:modified>
</cp:coreProperties>
</file>