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6837" w14:textId="77777777" w:rsidR="00CD479F" w:rsidRPr="007653CC" w:rsidRDefault="00CD479F" w:rsidP="007269D5">
      <w:pPr>
        <w:jc w:val="center"/>
        <w:rPr>
          <w:rFonts w:asciiTheme="minorHAnsi" w:hAnsiTheme="minorHAnsi" w:cstheme="minorHAnsi"/>
          <w:b/>
          <w:bCs/>
          <w:caps/>
          <w:color w:val="2F9D70"/>
          <w:sz w:val="48"/>
          <w:szCs w:val="48"/>
        </w:rPr>
      </w:pPr>
      <w:r w:rsidRPr="007653CC">
        <w:rPr>
          <w:rFonts w:asciiTheme="minorHAnsi" w:hAnsiTheme="minorHAnsi" w:cstheme="minorHAnsi"/>
          <w:b/>
          <w:bCs/>
          <w:caps/>
          <w:color w:val="2F9D70"/>
          <w:sz w:val="48"/>
          <w:szCs w:val="48"/>
        </w:rPr>
        <w:t>THE DANISH EMERGENCY RELIEF FUND</w:t>
      </w:r>
    </w:p>
    <w:p w14:paraId="186DEFEF" w14:textId="78A8E588" w:rsidR="00CD479F" w:rsidRPr="00835529" w:rsidRDefault="00835529" w:rsidP="00CD479F">
      <w:pP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9708AA">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w:t>
      </w:r>
      <w:r w:rsidR="00385CDA" w:rsidRPr="00835529">
        <w:rPr>
          <w:rFonts w:asciiTheme="minorHAnsi" w:eastAsiaTheme="minorHAnsi" w:hAnsiTheme="minorHAnsi" w:cstheme="minorHAnsi"/>
          <w:b/>
          <w:bCs/>
          <w:caps/>
          <w:color w:val="5F497A"/>
          <w:sz w:val="40"/>
          <w:szCs w:val="40"/>
          <w:lang w:eastAsia="en-US"/>
        </w:rPr>
        <w:t xml:space="preserve">INTERVENTION </w:t>
      </w:r>
      <w:r w:rsidR="0040535D" w:rsidRPr="00835529">
        <w:rPr>
          <w:rFonts w:asciiTheme="minorHAnsi" w:eastAsiaTheme="minorHAnsi" w:hAnsiTheme="minorHAnsi" w:cstheme="minorHAnsi"/>
          <w:b/>
          <w:bCs/>
          <w:caps/>
          <w:color w:val="5F497A"/>
          <w:sz w:val="40"/>
          <w:szCs w:val="40"/>
          <w:lang w:eastAsia="en-US"/>
        </w:rPr>
        <w:t>application form</w:t>
      </w:r>
    </w:p>
    <w:p w14:paraId="4C9A5128" w14:textId="4CD3AAE3" w:rsidR="00CD479F" w:rsidRDefault="00CD479F" w:rsidP="00CD479F">
      <w:pPr>
        <w:rPr>
          <w:rFonts w:asciiTheme="minorHAnsi" w:hAnsiTheme="minorHAnsi" w:cstheme="minorHAnsi"/>
          <w:sz w:val="22"/>
          <w:szCs w:val="22"/>
        </w:rPr>
      </w:pPr>
    </w:p>
    <w:p w14:paraId="6F4FA5EC" w14:textId="230BD92D" w:rsidR="00835529" w:rsidRDefault="00835529" w:rsidP="00CD479F">
      <w:pPr>
        <w:rPr>
          <w:rFonts w:asciiTheme="minorHAnsi" w:hAnsiTheme="minorHAnsi" w:cstheme="minorHAnsi"/>
          <w:sz w:val="22"/>
          <w:szCs w:val="22"/>
        </w:rPr>
      </w:pPr>
    </w:p>
    <w:p w14:paraId="18976459" w14:textId="77777777" w:rsidR="00835529" w:rsidRPr="007653CC" w:rsidRDefault="00835529" w:rsidP="00CD479F">
      <w:pPr>
        <w:rPr>
          <w:rFonts w:asciiTheme="minorHAnsi" w:hAnsiTheme="minorHAnsi" w:cstheme="minorHAnsi"/>
          <w:sz w:val="22"/>
          <w:szCs w:val="22"/>
        </w:rPr>
      </w:pPr>
    </w:p>
    <w:p w14:paraId="29A54BDE" w14:textId="1CE0AF20" w:rsidR="00BD2E1D" w:rsidRPr="00835529" w:rsidRDefault="00835529" w:rsidP="00345867">
      <w:pPr>
        <w:jc w:val="both"/>
        <w:rPr>
          <w:rFonts w:asciiTheme="minorHAnsi" w:hAnsiTheme="minorHAnsi" w:cstheme="minorHAnsi"/>
          <w:color w:val="000000" w:themeColor="text1"/>
          <w:sz w:val="32"/>
          <w:szCs w:val="32"/>
        </w:rPr>
      </w:pPr>
      <w:r w:rsidRPr="00835529">
        <w:rPr>
          <w:rFonts w:asciiTheme="minorHAnsi" w:eastAsiaTheme="minorHAnsi" w:hAnsiTheme="minorHAnsi" w:cstheme="minorHAnsi"/>
          <w:b/>
          <w:bCs/>
          <w:caps/>
          <w:color w:val="000000" w:themeColor="text1"/>
          <w:sz w:val="32"/>
          <w:szCs w:val="32"/>
          <w:lang w:eastAsia="en-US"/>
        </w:rPr>
        <w:t>Guidance note</w:t>
      </w:r>
    </w:p>
    <w:p w14:paraId="3F6058C2" w14:textId="2E372524" w:rsidR="00FB6896" w:rsidRDefault="00FB6896" w:rsidP="00FB6896">
      <w:pPr>
        <w:spacing w:after="120"/>
        <w:rPr>
          <w:rFonts w:asciiTheme="minorHAnsi" w:hAnsiTheme="minorHAnsi" w:cstheme="minorHAnsi"/>
          <w:sz w:val="22"/>
          <w:szCs w:val="22"/>
        </w:rPr>
      </w:pPr>
      <w:r>
        <w:rPr>
          <w:rFonts w:asciiTheme="minorHAnsi" w:hAnsiTheme="minorHAnsi" w:cstheme="minorHAnsi"/>
          <w:sz w:val="22"/>
          <w:szCs w:val="22"/>
        </w:rPr>
        <w:t xml:space="preserve">Before </w:t>
      </w:r>
      <w:r w:rsidR="00835529">
        <w:rPr>
          <w:rFonts w:asciiTheme="minorHAnsi" w:hAnsiTheme="minorHAnsi" w:cstheme="minorHAnsi"/>
          <w:sz w:val="22"/>
          <w:szCs w:val="22"/>
        </w:rPr>
        <w:t>applying</w:t>
      </w:r>
      <w:r>
        <w:rPr>
          <w:rFonts w:asciiTheme="minorHAnsi" w:hAnsiTheme="minorHAnsi" w:cstheme="minorHAnsi"/>
          <w:sz w:val="22"/>
          <w:szCs w:val="22"/>
        </w:rPr>
        <w:t xml:space="preserve"> for</w:t>
      </w:r>
      <w:r w:rsidR="004D3C91">
        <w:rPr>
          <w:rFonts w:asciiTheme="minorHAnsi" w:hAnsiTheme="minorHAnsi" w:cstheme="minorHAnsi"/>
          <w:sz w:val="22"/>
          <w:szCs w:val="22"/>
        </w:rPr>
        <w:t xml:space="preserve"> an</w:t>
      </w:r>
      <w:r>
        <w:rPr>
          <w:rFonts w:asciiTheme="minorHAnsi" w:hAnsiTheme="minorHAnsi" w:cstheme="minorHAnsi"/>
          <w:sz w:val="22"/>
          <w:szCs w:val="22"/>
        </w:rPr>
        <w:t xml:space="preserve"> intervention please read the DERF Funding Guidelines carefully.  For a practical guide on how to navigate in the online application module please see: </w:t>
      </w:r>
      <w:hyperlink r:id="rId11" w:history="1">
        <w:r w:rsidR="00190F8A" w:rsidRPr="00BF39C4">
          <w:rPr>
            <w:rStyle w:val="Hyperlink"/>
            <w:rFonts w:asciiTheme="minorHAnsi" w:hAnsiTheme="minorHAnsi" w:cstheme="minorHAnsi"/>
            <w:sz w:val="22"/>
            <w:szCs w:val="22"/>
          </w:rPr>
          <w:t>https://www.cisu.dk/vorescisu</w:t>
        </w:r>
      </w:hyperlink>
      <w:r>
        <w:rPr>
          <w:rFonts w:asciiTheme="minorHAnsi" w:hAnsiTheme="minorHAnsi" w:cstheme="minorHAnsi"/>
          <w:sz w:val="22"/>
          <w:szCs w:val="22"/>
        </w:rPr>
        <w:t xml:space="preserve"> </w:t>
      </w:r>
    </w:p>
    <w:p w14:paraId="77A0264B" w14:textId="77777777" w:rsidR="00B30754" w:rsidRPr="007653CC" w:rsidRDefault="00B30754" w:rsidP="00345867">
      <w:pPr>
        <w:jc w:val="both"/>
        <w:rPr>
          <w:rFonts w:asciiTheme="minorHAnsi" w:hAnsiTheme="minorHAnsi" w:cstheme="minorHAnsi"/>
          <w:sz w:val="22"/>
          <w:szCs w:val="22"/>
        </w:rPr>
      </w:pPr>
    </w:p>
    <w:p w14:paraId="1483C7EA" w14:textId="77777777" w:rsidR="00FB6896" w:rsidRDefault="00467D29" w:rsidP="00467D29">
      <w:pPr>
        <w:pStyle w:val="NoSpacing"/>
        <w:rPr>
          <w:rFonts w:cstheme="minorHAnsi"/>
          <w:lang w:val="en-GB"/>
        </w:rPr>
      </w:pPr>
      <w:r w:rsidRPr="007653CC">
        <w:rPr>
          <w:rFonts w:cstheme="minorHAnsi"/>
          <w:lang w:val="en-GB"/>
        </w:rPr>
        <w:t xml:space="preserve">The intervention application must be submitted to CISU through the </w:t>
      </w:r>
      <w:r w:rsidR="009162D6">
        <w:rPr>
          <w:rFonts w:cstheme="minorHAnsi"/>
          <w:i/>
          <w:iCs/>
          <w:lang w:val="en-GB"/>
        </w:rPr>
        <w:t xml:space="preserve">Vores CISU </w:t>
      </w:r>
      <w:r w:rsidR="009162D6">
        <w:rPr>
          <w:rFonts w:cstheme="minorHAnsi"/>
          <w:lang w:val="en-GB"/>
        </w:rPr>
        <w:t>platform,</w:t>
      </w:r>
      <w:r w:rsidRPr="007653CC">
        <w:rPr>
          <w:rFonts w:cstheme="minorHAnsi"/>
          <w:lang w:val="en-GB"/>
        </w:rPr>
        <w:t xml:space="preserve"> which can be accessed </w:t>
      </w:r>
      <w:hyperlink r:id="rId12" w:history="1">
        <w:r w:rsidRPr="007653CC">
          <w:rPr>
            <w:rStyle w:val="Hyperlink"/>
            <w:rFonts w:cstheme="minorHAnsi"/>
            <w:lang w:val="en-GB"/>
          </w:rPr>
          <w:t>here</w:t>
        </w:r>
      </w:hyperlink>
      <w:r w:rsidRPr="007653CC">
        <w:rPr>
          <w:rFonts w:cstheme="minorHAnsi"/>
          <w:lang w:val="en-GB"/>
        </w:rPr>
        <w:t xml:space="preserve">. In </w:t>
      </w:r>
      <w:r w:rsidR="009162D6" w:rsidRPr="009162D6">
        <w:rPr>
          <w:rFonts w:cstheme="minorHAnsi"/>
          <w:i/>
          <w:iCs/>
          <w:lang w:val="en-GB"/>
        </w:rPr>
        <w:t>Vores CISU</w:t>
      </w:r>
      <w:r w:rsidRPr="007653CC">
        <w:rPr>
          <w:rFonts w:cstheme="minorHAnsi"/>
          <w:lang w:val="en-GB"/>
        </w:rPr>
        <w:t xml:space="preserve">, you are asked to fill in some basic information </w:t>
      </w:r>
      <w:r w:rsidR="005E2B8F">
        <w:rPr>
          <w:rFonts w:cstheme="minorHAnsi"/>
          <w:lang w:val="en-GB"/>
        </w:rPr>
        <w:t>related to</w:t>
      </w:r>
      <w:r w:rsidRPr="007653CC">
        <w:rPr>
          <w:rFonts w:cstheme="minorHAnsi"/>
          <w:lang w:val="en-GB"/>
        </w:rPr>
        <w:t xml:space="preserve"> the proposed intervention such as title, dates,</w:t>
      </w:r>
      <w:r w:rsidR="005E2B8F">
        <w:rPr>
          <w:rFonts w:cstheme="minorHAnsi"/>
          <w:lang w:val="en-GB"/>
        </w:rPr>
        <w:t xml:space="preserve"> area of intervention, mode(s) of assistance</w:t>
      </w:r>
      <w:r w:rsidRPr="007653CC">
        <w:rPr>
          <w:rFonts w:cstheme="minorHAnsi"/>
          <w:lang w:val="en-GB"/>
        </w:rPr>
        <w:t xml:space="preserve"> etc. </w:t>
      </w:r>
    </w:p>
    <w:p w14:paraId="72276BE1" w14:textId="77777777" w:rsidR="00FB6896" w:rsidRDefault="00FB6896" w:rsidP="00467D29">
      <w:pPr>
        <w:pStyle w:val="NoSpacing"/>
        <w:rPr>
          <w:rFonts w:cstheme="minorHAnsi"/>
          <w:lang w:val="en-GB"/>
        </w:rPr>
      </w:pPr>
    </w:p>
    <w:p w14:paraId="65700622" w14:textId="42D8E36F" w:rsidR="00FB6896" w:rsidRPr="007653CC" w:rsidRDefault="00FB6896" w:rsidP="00FB6896">
      <w:pPr>
        <w:pStyle w:val="NoSpacing"/>
        <w:rPr>
          <w:rFonts w:cstheme="minorHAnsi"/>
          <w:lang w:val="en-GB"/>
        </w:rPr>
      </w:pPr>
      <w:r>
        <w:rPr>
          <w:rFonts w:cstheme="minorHAnsi"/>
          <w:bCs/>
          <w:lang w:val="en-GB"/>
        </w:rPr>
        <w:t xml:space="preserve">Information about the applicant (the Danish CSO) and the implementing partner must also be entered directly </w:t>
      </w:r>
      <w:r w:rsidR="00835529">
        <w:rPr>
          <w:rFonts w:cstheme="minorHAnsi"/>
          <w:bCs/>
          <w:lang w:val="en-GB"/>
        </w:rPr>
        <w:t>at</w:t>
      </w:r>
      <w:r>
        <w:rPr>
          <w:rFonts w:cstheme="minorHAnsi"/>
          <w:bCs/>
          <w:lang w:val="en-GB"/>
        </w:rPr>
        <w:t xml:space="preserve"> the </w:t>
      </w:r>
      <w:r>
        <w:rPr>
          <w:rFonts w:cstheme="minorHAnsi"/>
          <w:i/>
          <w:iCs/>
          <w:lang w:val="en-GB"/>
        </w:rPr>
        <w:t xml:space="preserve">Vores CISU </w:t>
      </w:r>
      <w:r>
        <w:rPr>
          <w:rFonts w:cstheme="minorHAnsi"/>
          <w:lang w:val="en-GB"/>
        </w:rPr>
        <w:t>platform.</w:t>
      </w:r>
      <w:r>
        <w:rPr>
          <w:rFonts w:cstheme="minorHAnsi"/>
          <w:bCs/>
          <w:lang w:val="en-GB"/>
        </w:rPr>
        <w:t xml:space="preserve"> </w:t>
      </w:r>
      <w:r w:rsidR="00467D29" w:rsidRPr="007653CC">
        <w:rPr>
          <w:rFonts w:cstheme="minorHAnsi"/>
          <w:b/>
          <w:lang w:val="en-GB"/>
        </w:rPr>
        <w:t xml:space="preserve">Please ensure that the entered organisational data of the Danish CSO </w:t>
      </w:r>
      <w:r w:rsidR="00597F6E" w:rsidRPr="007653CC">
        <w:rPr>
          <w:rFonts w:cstheme="minorHAnsi"/>
          <w:b/>
          <w:lang w:val="en-GB"/>
        </w:rPr>
        <w:t xml:space="preserve">and the local partner(s) </w:t>
      </w:r>
      <w:r w:rsidR="00467D29" w:rsidRPr="007653CC">
        <w:rPr>
          <w:rFonts w:cstheme="minorHAnsi"/>
          <w:b/>
          <w:lang w:val="en-GB"/>
        </w:rPr>
        <w:t>is up to date and the latest annual report and audited annual report</w:t>
      </w:r>
      <w:r w:rsidR="005E2B8F">
        <w:rPr>
          <w:rFonts w:cstheme="minorHAnsi"/>
          <w:b/>
          <w:lang w:val="en-GB"/>
        </w:rPr>
        <w:t xml:space="preserve"> are</w:t>
      </w:r>
      <w:r w:rsidR="00467D29" w:rsidRPr="007653CC">
        <w:rPr>
          <w:rFonts w:cstheme="minorHAnsi"/>
          <w:b/>
          <w:lang w:val="en-GB"/>
        </w:rPr>
        <w:t xml:space="preserve"> uploaded.</w:t>
      </w:r>
      <w:r w:rsidR="00467D29" w:rsidRPr="007653CC">
        <w:rPr>
          <w:rFonts w:cstheme="minorHAnsi"/>
          <w:lang w:val="en-GB"/>
        </w:rPr>
        <w:t xml:space="preserve"> </w:t>
      </w:r>
      <w:r>
        <w:rPr>
          <w:rFonts w:cstheme="minorHAnsi"/>
          <w:lang w:val="en-GB"/>
        </w:rPr>
        <w:t>For more information about how to register an implementing</w:t>
      </w:r>
      <w:r w:rsidRPr="007653CC">
        <w:rPr>
          <w:rFonts w:cstheme="minorHAnsi"/>
          <w:lang w:val="en-GB"/>
        </w:rPr>
        <w:t xml:space="preserve"> partner(s)</w:t>
      </w:r>
      <w:r>
        <w:rPr>
          <w:rFonts w:cstheme="minorHAnsi"/>
          <w:lang w:val="en-GB"/>
        </w:rPr>
        <w:t xml:space="preserve"> p</w:t>
      </w:r>
      <w:r w:rsidRPr="007653CC">
        <w:rPr>
          <w:rFonts w:cstheme="minorHAnsi"/>
          <w:lang w:val="en-GB"/>
        </w:rPr>
        <w:t>lease see</w:t>
      </w:r>
      <w:r w:rsidR="000F0E66">
        <w:rPr>
          <w:rFonts w:cstheme="minorHAnsi"/>
          <w:lang w:val="en-GB"/>
        </w:rPr>
        <w:t xml:space="preserve">: </w:t>
      </w:r>
      <w:hyperlink r:id="rId13" w:history="1">
        <w:r w:rsidR="000F0E66" w:rsidRPr="000F0E66">
          <w:rPr>
            <w:rStyle w:val="Hyperlink"/>
            <w:rFonts w:cstheme="minorHAnsi"/>
            <w:lang w:val="en-GB"/>
          </w:rPr>
          <w:t>https://www.cisu.dk/vorescisu</w:t>
        </w:r>
      </w:hyperlink>
      <w:r w:rsidRPr="007653CC">
        <w:rPr>
          <w:rFonts w:cstheme="minorHAnsi"/>
          <w:lang w:val="en-GB"/>
        </w:rPr>
        <w:t xml:space="preserve">  </w:t>
      </w:r>
    </w:p>
    <w:p w14:paraId="29CC7222" w14:textId="291D37F2" w:rsidR="00F722CE" w:rsidRDefault="00F722CE" w:rsidP="00467D29">
      <w:pPr>
        <w:pStyle w:val="NoSpacing"/>
        <w:rPr>
          <w:rFonts w:cstheme="minorHAnsi"/>
          <w:lang w:val="en-GB"/>
        </w:rPr>
      </w:pPr>
    </w:p>
    <w:p w14:paraId="2BDA92C3" w14:textId="45D4F3C4" w:rsidR="00FB6896" w:rsidRDefault="00FB6896" w:rsidP="00FB6896">
      <w:pPr>
        <w:pStyle w:val="NoSpacing"/>
        <w:rPr>
          <w:rFonts w:cstheme="minorHAnsi"/>
          <w:lang w:val="en-GB"/>
        </w:rPr>
      </w:pPr>
      <w:r>
        <w:rPr>
          <w:rFonts w:cstheme="minorHAnsi"/>
          <w:lang w:val="en-GB"/>
        </w:rPr>
        <w:t>When applying, y</w:t>
      </w:r>
      <w:r w:rsidR="00835529">
        <w:rPr>
          <w:rFonts w:cstheme="minorHAnsi"/>
          <w:lang w:val="en-GB"/>
        </w:rPr>
        <w:t>o</w:t>
      </w:r>
      <w:r>
        <w:rPr>
          <w:rFonts w:cstheme="minorHAnsi"/>
          <w:lang w:val="en-GB"/>
        </w:rPr>
        <w:t>u</w:t>
      </w:r>
      <w:r w:rsidRPr="007653CC">
        <w:rPr>
          <w:rFonts w:cstheme="minorHAnsi"/>
          <w:lang w:val="en-GB"/>
        </w:rPr>
        <w:t xml:space="preserve"> are requested to upload the following</w:t>
      </w:r>
      <w:r w:rsidR="00835529">
        <w:rPr>
          <w:rFonts w:cstheme="minorHAnsi"/>
          <w:lang w:val="en-GB"/>
        </w:rPr>
        <w:t xml:space="preserve"> documents</w:t>
      </w:r>
      <w:r w:rsidRPr="007653CC">
        <w:rPr>
          <w:rFonts w:cstheme="minorHAnsi"/>
          <w:lang w:val="en-GB"/>
        </w:rPr>
        <w:t xml:space="preserve">: </w:t>
      </w:r>
    </w:p>
    <w:p w14:paraId="614424D9" w14:textId="77777777" w:rsidR="00835529" w:rsidRPr="007653CC" w:rsidRDefault="00835529" w:rsidP="00835529">
      <w:pPr>
        <w:pStyle w:val="NoSpacing"/>
        <w:numPr>
          <w:ilvl w:val="0"/>
          <w:numId w:val="12"/>
        </w:numPr>
        <w:rPr>
          <w:rStyle w:val="Hyperlink"/>
          <w:rFonts w:cstheme="minorHAnsi"/>
          <w:color w:val="auto"/>
          <w:u w:val="none"/>
          <w:lang w:val="en-GB"/>
        </w:rPr>
      </w:pPr>
      <w:r w:rsidRPr="007653CC">
        <w:rPr>
          <w:rStyle w:val="Hyperlink"/>
          <w:rFonts w:cstheme="minorHAnsi"/>
          <w:b/>
          <w:color w:val="auto"/>
          <w:u w:val="none"/>
          <w:lang w:val="en-GB"/>
        </w:rPr>
        <w:t>A signed cover page</w:t>
      </w:r>
      <w:r w:rsidRPr="007653CC">
        <w:rPr>
          <w:rStyle w:val="Hyperlink"/>
          <w:rFonts w:cstheme="minorHAnsi"/>
          <w:color w:val="auto"/>
          <w:u w:val="none"/>
          <w:lang w:val="en-GB"/>
        </w:rPr>
        <w:t xml:space="preserve"> using the format available at </w:t>
      </w:r>
      <w:hyperlink r:id="rId14" w:history="1">
        <w:r w:rsidRPr="007653CC">
          <w:rPr>
            <w:rStyle w:val="Hyperlink"/>
            <w:rFonts w:cstheme="minorHAnsi"/>
            <w:lang w:val="en-GB"/>
          </w:rPr>
          <w:t>www.cisu.dk/derf</w:t>
        </w:r>
      </w:hyperlink>
      <w:r w:rsidRPr="007653CC">
        <w:rPr>
          <w:rStyle w:val="Hyperlink"/>
          <w:rFonts w:cstheme="minorHAnsi"/>
          <w:color w:val="auto"/>
          <w:u w:val="none"/>
          <w:lang w:val="en-GB"/>
        </w:rPr>
        <w:t xml:space="preserve">   </w:t>
      </w:r>
    </w:p>
    <w:p w14:paraId="71851C43" w14:textId="3379E678" w:rsidR="00FB6896" w:rsidRDefault="00FB6896" w:rsidP="3FE720E8">
      <w:pPr>
        <w:pStyle w:val="NoSpacing"/>
        <w:numPr>
          <w:ilvl w:val="0"/>
          <w:numId w:val="12"/>
        </w:numPr>
        <w:rPr>
          <w:lang w:val="en-GB"/>
        </w:rPr>
      </w:pPr>
      <w:r w:rsidRPr="3FE720E8">
        <w:rPr>
          <w:b/>
          <w:bCs/>
          <w:lang w:val="en-GB"/>
        </w:rPr>
        <w:t xml:space="preserve">The intervention application </w:t>
      </w:r>
      <w:r w:rsidR="00D7394E" w:rsidRPr="3FE720E8">
        <w:rPr>
          <w:b/>
          <w:bCs/>
          <w:lang w:val="en-GB"/>
        </w:rPr>
        <w:t>form</w:t>
      </w:r>
      <w:r w:rsidRPr="3FE720E8">
        <w:rPr>
          <w:lang w:val="en-GB"/>
        </w:rPr>
        <w:t xml:space="preserve"> (one Word document of </w:t>
      </w:r>
      <w:r w:rsidRPr="007D0E39">
        <w:rPr>
          <w:b/>
          <w:bCs/>
          <w:lang w:val="en-GB"/>
        </w:rPr>
        <w:t xml:space="preserve">max. </w:t>
      </w:r>
      <w:r w:rsidR="00402EF8" w:rsidRPr="007D0E39">
        <w:rPr>
          <w:b/>
          <w:bCs/>
          <w:lang w:val="en-GB"/>
        </w:rPr>
        <w:t>10</w:t>
      </w:r>
      <w:r w:rsidRPr="007D0E39">
        <w:rPr>
          <w:b/>
          <w:bCs/>
          <w:lang w:val="en-GB"/>
        </w:rPr>
        <w:t xml:space="preserve"> pages</w:t>
      </w:r>
      <w:r w:rsidRPr="3FE720E8">
        <w:rPr>
          <w:lang w:val="en-GB"/>
        </w:rPr>
        <w:t>) see format below</w:t>
      </w:r>
    </w:p>
    <w:p w14:paraId="1A9A2144" w14:textId="34832252" w:rsidR="00FB6896" w:rsidRPr="007653CC" w:rsidRDefault="00FB6896" w:rsidP="00FB6896">
      <w:pPr>
        <w:pStyle w:val="NoSpacing"/>
        <w:numPr>
          <w:ilvl w:val="0"/>
          <w:numId w:val="12"/>
        </w:numPr>
        <w:rPr>
          <w:rFonts w:cstheme="minorHAnsi"/>
          <w:lang w:val="en-GB"/>
        </w:rPr>
      </w:pPr>
      <w:r>
        <w:rPr>
          <w:rFonts w:cstheme="minorHAnsi"/>
          <w:b/>
          <w:lang w:val="en-GB"/>
        </w:rPr>
        <w:t xml:space="preserve">The partner(s)’ context analysis </w:t>
      </w:r>
      <w:r w:rsidRPr="0098021A">
        <w:rPr>
          <w:rFonts w:cstheme="minorHAnsi"/>
          <w:bCs/>
          <w:lang w:val="en-GB"/>
        </w:rPr>
        <w:t>(</w:t>
      </w:r>
      <w:r>
        <w:rPr>
          <w:rFonts w:cstheme="minorHAnsi"/>
          <w:bCs/>
          <w:lang w:val="en-GB"/>
        </w:rPr>
        <w:t xml:space="preserve">one Word document of </w:t>
      </w:r>
      <w:r w:rsidRPr="009E108F">
        <w:rPr>
          <w:rFonts w:cstheme="minorHAnsi"/>
          <w:b/>
          <w:lang w:val="en-GB"/>
        </w:rPr>
        <w:t>max. 2</w:t>
      </w:r>
      <w:r>
        <w:rPr>
          <w:rFonts w:cstheme="minorHAnsi"/>
          <w:bCs/>
          <w:lang w:val="en-GB"/>
        </w:rPr>
        <w:t xml:space="preserve"> </w:t>
      </w:r>
      <w:r w:rsidRPr="007246F7">
        <w:rPr>
          <w:rFonts w:cstheme="minorHAnsi"/>
          <w:b/>
          <w:lang w:val="en-GB"/>
        </w:rPr>
        <w:t>pages</w:t>
      </w:r>
      <w:r w:rsidR="00835529">
        <w:rPr>
          <w:rFonts w:cstheme="minorHAnsi"/>
          <w:bCs/>
          <w:lang w:val="en-GB"/>
        </w:rPr>
        <w:t>, signed by the implementing partner</w:t>
      </w:r>
      <w:r>
        <w:rPr>
          <w:rFonts w:cstheme="minorHAnsi"/>
          <w:bCs/>
          <w:lang w:val="en-GB"/>
        </w:rPr>
        <w:t>)</w:t>
      </w:r>
      <w:r w:rsidRPr="0098021A">
        <w:rPr>
          <w:rFonts w:cstheme="minorHAnsi"/>
          <w:bCs/>
          <w:lang w:val="en-GB"/>
        </w:rPr>
        <w:t xml:space="preserve"> </w:t>
      </w:r>
    </w:p>
    <w:p w14:paraId="25FAE8F9" w14:textId="692A0FA0" w:rsidR="00FB6896" w:rsidRPr="007653CC" w:rsidRDefault="00FB6896" w:rsidP="00FB6896">
      <w:pPr>
        <w:pStyle w:val="NoSpacing"/>
        <w:numPr>
          <w:ilvl w:val="0"/>
          <w:numId w:val="12"/>
        </w:numPr>
        <w:rPr>
          <w:rStyle w:val="Hyperlink"/>
          <w:rFonts w:cstheme="minorHAnsi"/>
          <w:color w:val="auto"/>
          <w:u w:val="none"/>
          <w:lang w:val="en-GB"/>
        </w:rPr>
      </w:pPr>
      <w:r w:rsidRPr="007653CC">
        <w:rPr>
          <w:rFonts w:cstheme="minorHAnsi"/>
          <w:b/>
          <w:lang w:val="en-GB"/>
        </w:rPr>
        <w:t>The intervention</w:t>
      </w:r>
      <w:r>
        <w:rPr>
          <w:rFonts w:cstheme="minorHAnsi"/>
          <w:b/>
          <w:lang w:val="en-GB"/>
        </w:rPr>
        <w:t xml:space="preserve"> budget</w:t>
      </w:r>
      <w:r w:rsidRPr="007653CC">
        <w:rPr>
          <w:rFonts w:cstheme="minorHAnsi"/>
          <w:lang w:val="en-GB"/>
        </w:rPr>
        <w:t xml:space="preserve"> using the budget format available at </w:t>
      </w:r>
      <w:bookmarkStart w:id="0" w:name="_Hlk12431638"/>
      <w:r>
        <w:rPr>
          <w:rFonts w:cstheme="minorHAnsi"/>
          <w:lang w:val="en-GB"/>
        </w:rPr>
        <w:fldChar w:fldCharType="begin"/>
      </w:r>
      <w:r>
        <w:rPr>
          <w:rFonts w:cstheme="minorHAnsi"/>
          <w:lang w:val="en-GB"/>
        </w:rPr>
        <w:instrText xml:space="preserve"> HYPERLINK "http://</w:instrText>
      </w:r>
      <w:r w:rsidRPr="007653CC">
        <w:rPr>
          <w:rFonts w:cstheme="minorHAnsi"/>
          <w:lang w:val="en-GB"/>
        </w:rPr>
        <w:instrText>www.cisu.dk/derf</w:instrText>
      </w:r>
      <w:r>
        <w:rPr>
          <w:rFonts w:cstheme="minorHAnsi"/>
          <w:lang w:val="en-GB"/>
        </w:rPr>
        <w:instrText xml:space="preserve">" </w:instrText>
      </w:r>
      <w:r>
        <w:rPr>
          <w:rFonts w:cstheme="minorHAnsi"/>
          <w:lang w:val="en-GB"/>
        </w:rPr>
        <w:fldChar w:fldCharType="separate"/>
      </w:r>
      <w:r w:rsidRPr="00682993">
        <w:rPr>
          <w:rStyle w:val="Hyperlink"/>
          <w:rFonts w:cstheme="minorHAnsi"/>
          <w:lang w:val="en-GB"/>
        </w:rPr>
        <w:t>www.cisu.dk/derf</w:t>
      </w:r>
      <w:r>
        <w:rPr>
          <w:rFonts w:cstheme="minorHAnsi"/>
          <w:lang w:val="en-GB"/>
        </w:rPr>
        <w:fldChar w:fldCharType="end"/>
      </w:r>
      <w:bookmarkEnd w:id="0"/>
      <w:r w:rsidR="00835529">
        <w:rPr>
          <w:rFonts w:cstheme="minorHAnsi"/>
          <w:lang w:val="en-GB"/>
        </w:rPr>
        <w:t xml:space="preserve">. </w:t>
      </w:r>
      <w:r w:rsidRPr="007653CC">
        <w:rPr>
          <w:rFonts w:cstheme="minorHAnsi"/>
          <w:lang w:val="en-GB"/>
        </w:rPr>
        <w:t xml:space="preserve">Please also see the Budget Guide available at </w:t>
      </w:r>
      <w:hyperlink r:id="rId15" w:history="1">
        <w:r w:rsidRPr="007653CC">
          <w:rPr>
            <w:rStyle w:val="Hyperlink"/>
            <w:rFonts w:cstheme="minorHAnsi"/>
            <w:lang w:val="en-GB"/>
          </w:rPr>
          <w:t>www.cisu.dk/derf</w:t>
        </w:r>
      </w:hyperlink>
      <w:r w:rsidRPr="007653CC">
        <w:rPr>
          <w:rStyle w:val="Hyperlink"/>
          <w:rFonts w:cstheme="minorHAnsi"/>
          <w:lang w:val="en-GB"/>
        </w:rPr>
        <w:t xml:space="preserve"> </w:t>
      </w:r>
      <w:r w:rsidRPr="007653CC">
        <w:rPr>
          <w:rStyle w:val="Hyperlink"/>
          <w:rFonts w:cstheme="minorHAnsi"/>
          <w:color w:val="auto"/>
          <w:u w:val="none"/>
          <w:lang w:val="en-GB"/>
        </w:rPr>
        <w:t xml:space="preserve"> </w:t>
      </w:r>
    </w:p>
    <w:p w14:paraId="13FB549F" w14:textId="77777777" w:rsidR="00FB6896" w:rsidRPr="007653CC" w:rsidRDefault="00FB6896" w:rsidP="00FB6896">
      <w:pPr>
        <w:pStyle w:val="NoSpacing"/>
        <w:numPr>
          <w:ilvl w:val="0"/>
          <w:numId w:val="12"/>
        </w:numPr>
        <w:rPr>
          <w:rFonts w:cstheme="minorHAnsi"/>
          <w:lang w:val="en-GB"/>
        </w:rPr>
      </w:pPr>
      <w:r w:rsidRPr="007653CC">
        <w:rPr>
          <w:rStyle w:val="Hyperlink"/>
          <w:rFonts w:cstheme="minorHAnsi"/>
          <w:b/>
          <w:color w:val="auto"/>
          <w:u w:val="none"/>
          <w:lang w:val="en-GB"/>
        </w:rPr>
        <w:t>Partnership policy,</w:t>
      </w:r>
      <w:r w:rsidRPr="007653CC">
        <w:rPr>
          <w:rStyle w:val="Hyperlink"/>
          <w:rFonts w:cstheme="minorHAnsi"/>
          <w:color w:val="auto"/>
          <w:u w:val="none"/>
          <w:lang w:val="en-GB"/>
        </w:rPr>
        <w:t xml:space="preserve"> this is only requested if your CSO has an existing partnership policy</w:t>
      </w:r>
    </w:p>
    <w:p w14:paraId="2BEA2696" w14:textId="77777777" w:rsidR="00FB6896" w:rsidRPr="007653CC" w:rsidRDefault="00FB6896" w:rsidP="00FB6896">
      <w:pPr>
        <w:pStyle w:val="NoSpacing"/>
        <w:rPr>
          <w:rFonts w:cstheme="minorHAnsi"/>
          <w:lang w:val="en-GB"/>
        </w:rPr>
      </w:pPr>
    </w:p>
    <w:p w14:paraId="1B627977" w14:textId="77777777" w:rsidR="00FB6896" w:rsidRDefault="00FB6896" w:rsidP="00467D29">
      <w:pPr>
        <w:pStyle w:val="NoSpacing"/>
        <w:rPr>
          <w:rFonts w:cstheme="minorHAnsi"/>
          <w:lang w:val="en-GB"/>
        </w:rPr>
      </w:pPr>
    </w:p>
    <w:p w14:paraId="7ABF2D86" w14:textId="0822EA6D" w:rsidR="00203AA7" w:rsidRPr="00203AA7" w:rsidRDefault="00835529" w:rsidP="00835529">
      <w:pPr>
        <w:pStyle w:val="NoSpacing"/>
        <w:spacing w:after="120"/>
        <w:rPr>
          <w:rFonts w:cstheme="minorHAnsi"/>
          <w:lang w:val="en-GB"/>
        </w:rPr>
      </w:pPr>
      <w:r w:rsidRPr="00835529">
        <w:rPr>
          <w:rFonts w:cstheme="minorHAnsi"/>
          <w:b/>
          <w:bCs/>
          <w:lang w:val="en-GB"/>
        </w:rPr>
        <w:t>Note</w:t>
      </w:r>
      <w:r>
        <w:rPr>
          <w:rFonts w:cstheme="minorHAnsi"/>
          <w:lang w:val="en-GB"/>
        </w:rPr>
        <w:t>: In the application below (section 3.3) you will find that an</w:t>
      </w:r>
      <w:r w:rsidR="00203AA7" w:rsidRPr="00203AA7">
        <w:rPr>
          <w:rFonts w:cstheme="minorHAnsi"/>
          <w:lang w:val="en-GB"/>
        </w:rPr>
        <w:t xml:space="preserve"> </w:t>
      </w:r>
      <w:r w:rsidR="00203AA7" w:rsidRPr="00203AA7">
        <w:rPr>
          <w:rFonts w:cstheme="minorHAnsi"/>
          <w:b/>
          <w:bCs/>
          <w:lang w:val="en-GB"/>
        </w:rPr>
        <w:t>environment marker</w:t>
      </w:r>
      <w:r w:rsidR="00203AA7" w:rsidRPr="00203AA7">
        <w:rPr>
          <w:rFonts w:cstheme="minorHAnsi"/>
          <w:lang w:val="en-GB"/>
        </w:rPr>
        <w:t xml:space="preserve"> has been introduced by the DERF</w:t>
      </w:r>
      <w:r>
        <w:rPr>
          <w:rFonts w:cstheme="minorHAnsi"/>
          <w:lang w:val="en-GB"/>
        </w:rPr>
        <w:t>. This is</w:t>
      </w:r>
      <w:r w:rsidR="00203AA7" w:rsidRPr="00203AA7">
        <w:rPr>
          <w:rFonts w:cstheme="minorHAnsi"/>
          <w:lang w:val="en-GB"/>
        </w:rPr>
        <w:t xml:space="preserve"> to </w:t>
      </w:r>
      <w:r w:rsidR="00203AA7">
        <w:rPr>
          <w:rFonts w:cstheme="minorHAnsi"/>
          <w:lang w:val="en-GB"/>
        </w:rPr>
        <w:t xml:space="preserve">allow </w:t>
      </w:r>
      <w:r w:rsidR="00203AA7" w:rsidRPr="00203AA7">
        <w:rPr>
          <w:rFonts w:cstheme="minorHAnsi"/>
          <w:lang w:val="en-GB"/>
        </w:rPr>
        <w:t>partners</w:t>
      </w:r>
      <w:r w:rsidR="00203AA7">
        <w:rPr>
          <w:rFonts w:cstheme="minorHAnsi"/>
          <w:lang w:val="en-GB"/>
        </w:rPr>
        <w:t xml:space="preserve"> identify and consider</w:t>
      </w:r>
      <w:r w:rsidR="00203AA7" w:rsidRPr="00203AA7">
        <w:rPr>
          <w:rFonts w:cstheme="minorHAnsi"/>
          <w:lang w:val="en-GB"/>
        </w:rPr>
        <w:t xml:space="preserve">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063AC1EC" w14:textId="61978F81" w:rsidR="0015385D" w:rsidRPr="007653CC" w:rsidRDefault="00203AA7" w:rsidP="00203AA7">
      <w:pPr>
        <w:pStyle w:val="NoSpacing"/>
        <w:rPr>
          <w:rFonts w:cstheme="minorHAnsi"/>
          <w:lang w:val="en-GB"/>
        </w:rPr>
      </w:pPr>
      <w:r w:rsidRPr="00203AA7">
        <w:rPr>
          <w:rFonts w:cstheme="minorHAnsi"/>
          <w:lang w:val="en-GB"/>
        </w:rPr>
        <w:t xml:space="preserve">CISU views the environment marker as a reflection exercise meant for </w:t>
      </w:r>
      <w:r>
        <w:rPr>
          <w:rFonts w:cstheme="minorHAnsi"/>
          <w:lang w:val="en-GB"/>
        </w:rPr>
        <w:t>monitoring</w:t>
      </w:r>
      <w:r w:rsidRPr="00203AA7">
        <w:rPr>
          <w:rFonts w:cstheme="minorHAnsi"/>
          <w:lang w:val="en-GB"/>
        </w:rPr>
        <w:t xml:space="preserve"> purposes and the marker </w:t>
      </w:r>
      <w:r>
        <w:rPr>
          <w:rFonts w:cstheme="minorHAnsi"/>
          <w:lang w:val="en-GB"/>
        </w:rPr>
        <w:t>does not</w:t>
      </w:r>
      <w:r w:rsidRPr="00203AA7">
        <w:rPr>
          <w:rFonts w:cstheme="minorHAnsi"/>
          <w:lang w:val="en-GB"/>
        </w:rPr>
        <w:t xml:space="preserve">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672C7863" w14:textId="77777777" w:rsidR="00F722CE" w:rsidRPr="007653CC" w:rsidRDefault="00F722CE" w:rsidP="00467D29">
      <w:pPr>
        <w:pStyle w:val="NoSpacing"/>
        <w:rPr>
          <w:rFonts w:cstheme="minorHAnsi"/>
          <w:lang w:val="en-GB"/>
        </w:rPr>
      </w:pPr>
    </w:p>
    <w:p w14:paraId="2CF7FB95" w14:textId="77777777" w:rsidR="00467D29" w:rsidRPr="007653CC" w:rsidRDefault="00467D29" w:rsidP="00467D29">
      <w:pPr>
        <w:spacing w:after="120"/>
        <w:rPr>
          <w:rFonts w:asciiTheme="minorHAnsi" w:hAnsiTheme="minorHAnsi" w:cstheme="minorHAnsi"/>
          <w:sz w:val="22"/>
          <w:szCs w:val="22"/>
        </w:rPr>
      </w:pPr>
    </w:p>
    <w:p w14:paraId="304F14E9" w14:textId="085AF699" w:rsidR="00D65020"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24B30FD8" w14:textId="77777777" w:rsidR="00D07D71" w:rsidRDefault="00D07D71">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572422B5" w14:textId="77777777" w:rsidR="00835529" w:rsidRPr="007653CC" w:rsidRDefault="00835529">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1E098313" w14:textId="7CC4C4B8" w:rsidR="006A6BF4" w:rsidRPr="007653CC" w:rsidRDefault="006A6BF4" w:rsidP="006A6BF4">
      <w:pPr>
        <w:pStyle w:val="NoSpacing"/>
        <w:rPr>
          <w:rFonts w:ascii="Arial" w:hAnsi="Arial" w:cs="Arial"/>
          <w:lang w:val="en-GB"/>
        </w:rPr>
      </w:pPr>
    </w:p>
    <w:p w14:paraId="0D6C3014" w14:textId="668B05F1" w:rsidR="00BC0406" w:rsidRPr="007653CC" w:rsidRDefault="00BC0406" w:rsidP="19A3A3F2">
      <w:pPr>
        <w:rPr>
          <w:rFonts w:asciiTheme="minorHAnsi" w:hAnsiTheme="minorHAnsi" w:cstheme="minorBidi"/>
          <w:sz w:val="22"/>
          <w:szCs w:val="22"/>
        </w:rPr>
      </w:pPr>
      <w:r w:rsidRPr="19A3A3F2">
        <w:rPr>
          <w:rFonts w:asciiTheme="minorHAnsi" w:hAnsiTheme="minorHAnsi" w:cstheme="minorBidi"/>
          <w:b/>
          <w:bCs/>
          <w:sz w:val="22"/>
          <w:szCs w:val="22"/>
        </w:rPr>
        <w:t>Applying organisation</w:t>
      </w:r>
      <w:r w:rsidRPr="19A3A3F2">
        <w:rPr>
          <w:rFonts w:asciiTheme="minorHAnsi" w:hAnsiTheme="minorHAnsi" w:cstheme="minorBidi"/>
          <w:sz w:val="22"/>
          <w:szCs w:val="22"/>
        </w:rPr>
        <w:t>: Assist</w:t>
      </w:r>
    </w:p>
    <w:p w14:paraId="3AF189D4" w14:textId="24AA85BB" w:rsidR="00BC0406" w:rsidRPr="007653CC" w:rsidRDefault="00BC0406" w:rsidP="19A3A3F2">
      <w:pPr>
        <w:rPr>
          <w:rFonts w:asciiTheme="minorHAnsi" w:hAnsiTheme="minorHAnsi" w:cstheme="minorBidi"/>
          <w:sz w:val="22"/>
          <w:szCs w:val="22"/>
        </w:rPr>
      </w:pPr>
      <w:r w:rsidRPr="19A3A3F2">
        <w:rPr>
          <w:rFonts w:asciiTheme="minorHAnsi" w:hAnsiTheme="minorHAnsi" w:cstheme="minorBidi"/>
          <w:b/>
          <w:bCs/>
          <w:sz w:val="22"/>
          <w:szCs w:val="22"/>
        </w:rPr>
        <w:t>Title of the intervention</w:t>
      </w:r>
      <w:r w:rsidRPr="19A3A3F2">
        <w:rPr>
          <w:rFonts w:asciiTheme="minorHAnsi" w:hAnsiTheme="minorHAnsi" w:cstheme="minorBidi"/>
          <w:sz w:val="22"/>
          <w:szCs w:val="22"/>
        </w:rPr>
        <w:t xml:space="preserve">: </w:t>
      </w:r>
      <w:r w:rsidR="19A3A3F2" w:rsidRPr="19A3A3F2">
        <w:rPr>
          <w:rFonts w:asciiTheme="minorHAnsi" w:hAnsiTheme="minorHAnsi" w:cstheme="minorBidi"/>
          <w:sz w:val="22"/>
          <w:szCs w:val="22"/>
        </w:rPr>
        <w:t>Food security during socioeconomic crisis in Sri Lanka</w:t>
      </w:r>
    </w:p>
    <w:p w14:paraId="4C2F1EFC" w14:textId="2ADCF1D8" w:rsidR="00D65020" w:rsidRPr="007653CC" w:rsidRDefault="00D65020" w:rsidP="00F702F9">
      <w:pPr>
        <w:rPr>
          <w:rFonts w:ascii="Arial" w:hAnsi="Arial" w:cs="Arial"/>
          <w:b/>
          <w:sz w:val="22"/>
          <w:szCs w:val="22"/>
        </w:rPr>
      </w:pPr>
    </w:p>
    <w:p w14:paraId="39A58496" w14:textId="4E06D370" w:rsidR="00D65020" w:rsidRPr="007653CC" w:rsidRDefault="00D65020" w:rsidP="00A56BEB">
      <w:pPr>
        <w:pStyle w:val="Heading2"/>
        <w:numPr>
          <w:ilvl w:val="0"/>
          <w:numId w:val="21"/>
        </w:numPr>
        <w:shd w:val="clear" w:color="auto" w:fill="D0CECE" w:themeFill="background2" w:themeFillShade="E6"/>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w:t>
      </w:r>
      <w:r w:rsidR="00BD57EA" w:rsidRPr="00EB4F22">
        <w:rPr>
          <w:b w:val="0"/>
          <w:bCs/>
          <w:sz w:val="22"/>
          <w:szCs w:val="22"/>
        </w:rPr>
        <w:t>5</w:t>
      </w:r>
      <w:r w:rsidR="00A75A70" w:rsidRPr="00EB4F22">
        <w:rPr>
          <w:b w:val="0"/>
          <w:bCs/>
          <w:sz w:val="22"/>
          <w:szCs w:val="22"/>
        </w:rPr>
        <w:t xml:space="preserve"> pages</w:t>
      </w:r>
      <w:r w:rsidR="00537537" w:rsidRPr="007653CC">
        <w:rPr>
          <w:b w:val="0"/>
          <w:bCs/>
          <w:sz w:val="22"/>
          <w:szCs w:val="22"/>
        </w:rPr>
        <w:t>)</w:t>
      </w:r>
    </w:p>
    <w:p w14:paraId="483A9436" w14:textId="77777777" w:rsidR="00D65020" w:rsidRPr="007653CC" w:rsidRDefault="00D65020" w:rsidP="00EB4F22">
      <w:pPr>
        <w:rPr>
          <w:rFonts w:ascii="Arial" w:hAnsi="Arial" w:cs="Arial"/>
          <w:b/>
          <w:sz w:val="22"/>
          <w:szCs w:val="22"/>
        </w:rPr>
      </w:pPr>
    </w:p>
    <w:p w14:paraId="3331DA9E" w14:textId="1A9C9E1E" w:rsidR="009B0391" w:rsidRPr="009B0391" w:rsidRDefault="003D0873" w:rsidP="00EB4F22">
      <w:pPr>
        <w:pStyle w:val="ListParagraph"/>
        <w:numPr>
          <w:ilvl w:val="1"/>
          <w:numId w:val="21"/>
        </w:numPr>
        <w:overflowPunct/>
        <w:autoSpaceDE/>
        <w:autoSpaceDN/>
        <w:adjustRightInd/>
        <w:spacing w:line="276" w:lineRule="auto"/>
        <w:jc w:val="both"/>
        <w:textAlignment w:val="auto"/>
        <w:rPr>
          <w:rFonts w:asciiTheme="minorHAnsi" w:hAnsiTheme="minorHAnsi" w:cstheme="minorHAnsi"/>
          <w:iCs/>
          <w:sz w:val="22"/>
          <w:szCs w:val="22"/>
        </w:rPr>
      </w:pPr>
      <w:r w:rsidRPr="009B0391">
        <w:rPr>
          <w:rFonts w:asciiTheme="minorHAnsi" w:hAnsiTheme="minorHAnsi" w:cstheme="minorHAnsi"/>
          <w:b/>
          <w:bCs/>
          <w:iCs/>
          <w:sz w:val="22"/>
          <w:szCs w:val="22"/>
        </w:rPr>
        <w:t>The context:</w:t>
      </w:r>
      <w:r w:rsidRPr="009B0391">
        <w:rPr>
          <w:rFonts w:asciiTheme="minorHAnsi" w:hAnsiTheme="minorHAnsi" w:cstheme="minorHAnsi"/>
          <w:iCs/>
          <w:sz w:val="22"/>
          <w:szCs w:val="22"/>
        </w:rPr>
        <w:t xml:space="preserve"> </w:t>
      </w:r>
    </w:p>
    <w:p w14:paraId="2415C811" w14:textId="73078AEA" w:rsidR="00A52E18" w:rsidRPr="00FE65DE" w:rsidRDefault="003D0873" w:rsidP="00FE65DE">
      <w:pPr>
        <w:pStyle w:val="ListParagraph"/>
        <w:numPr>
          <w:ilvl w:val="0"/>
          <w:numId w:val="32"/>
        </w:numPr>
        <w:overflowPunct/>
        <w:autoSpaceDE/>
        <w:autoSpaceDN/>
        <w:adjustRightInd/>
        <w:ind w:left="284" w:hanging="283"/>
        <w:jc w:val="both"/>
        <w:textAlignment w:val="auto"/>
        <w:rPr>
          <w:rFonts w:asciiTheme="minorHAnsi" w:hAnsiTheme="minorHAnsi" w:cstheme="minorHAnsi"/>
          <w:sz w:val="22"/>
          <w:szCs w:val="22"/>
          <w:u w:val="single"/>
        </w:rPr>
      </w:pPr>
      <w:r w:rsidRPr="00FE65DE">
        <w:rPr>
          <w:rFonts w:asciiTheme="minorHAnsi" w:hAnsiTheme="minorHAnsi" w:cstheme="minorHAnsi"/>
          <w:sz w:val="22"/>
          <w:szCs w:val="22"/>
          <w:u w:val="single"/>
        </w:rPr>
        <w:t>Considering the description of the context submitted by the implementing part</w:t>
      </w:r>
      <w:r w:rsidR="00685600" w:rsidRPr="00FE65DE">
        <w:rPr>
          <w:rFonts w:asciiTheme="minorHAnsi" w:hAnsiTheme="minorHAnsi" w:cstheme="minorHAnsi"/>
          <w:sz w:val="22"/>
          <w:szCs w:val="22"/>
          <w:u w:val="single"/>
        </w:rPr>
        <w:t>ner</w:t>
      </w:r>
      <w:r w:rsidRPr="00FE65DE">
        <w:rPr>
          <w:rFonts w:asciiTheme="minorHAnsi" w:hAnsiTheme="minorHAnsi" w:cstheme="minorHAnsi"/>
          <w:sz w:val="22"/>
          <w:szCs w:val="22"/>
          <w:u w:val="single"/>
        </w:rPr>
        <w:t xml:space="preserve"> (attached to this application), how have you ensured that the proposed intervention is appropriate and relevant (CHS</w:t>
      </w:r>
      <w:r w:rsidR="0043632F" w:rsidRPr="00FE65DE">
        <w:rPr>
          <w:rFonts w:asciiTheme="minorHAnsi" w:hAnsiTheme="minorHAnsi" w:cstheme="minorHAnsi"/>
          <w:sz w:val="22"/>
          <w:szCs w:val="22"/>
          <w:u w:val="single"/>
        </w:rPr>
        <w:t xml:space="preserve"> 1) </w:t>
      </w:r>
      <w:r w:rsidRPr="00FE65DE">
        <w:rPr>
          <w:rFonts w:asciiTheme="minorHAnsi" w:hAnsiTheme="minorHAnsi" w:cstheme="minorHAnsi"/>
          <w:sz w:val="22"/>
          <w:szCs w:val="22"/>
          <w:u w:val="single"/>
        </w:rPr>
        <w:t>for the affected population and vulnerable groups?</w:t>
      </w:r>
    </w:p>
    <w:p w14:paraId="4F3DC9BD" w14:textId="283AD870" w:rsidR="5EA2C81D" w:rsidRPr="00FE65DE" w:rsidRDefault="5EA2C81D" w:rsidP="00FE65DE">
      <w:pPr>
        <w:jc w:val="both"/>
        <w:rPr>
          <w:rFonts w:asciiTheme="minorHAnsi" w:hAnsiTheme="minorHAnsi" w:cstheme="minorHAnsi"/>
          <w:sz w:val="22"/>
          <w:szCs w:val="22"/>
        </w:rPr>
      </w:pPr>
      <w:r w:rsidRPr="00FE65DE">
        <w:rPr>
          <w:rFonts w:asciiTheme="minorHAnsi" w:hAnsiTheme="minorHAnsi" w:cstheme="minorHAnsi"/>
          <w:sz w:val="22"/>
          <w:szCs w:val="22"/>
        </w:rPr>
        <w:t xml:space="preserve">The partners have ensured that the intervention is appropriate and relevant in various ways: </w:t>
      </w:r>
    </w:p>
    <w:p w14:paraId="4956BDCB" w14:textId="66AF9519" w:rsidR="53B5C160" w:rsidRPr="00FE65DE" w:rsidRDefault="00541D4A" w:rsidP="00FE65DE">
      <w:pPr>
        <w:pStyle w:val="ListParagraph"/>
        <w:numPr>
          <w:ilvl w:val="0"/>
          <w:numId w:val="10"/>
        </w:numPr>
        <w:jc w:val="both"/>
        <w:rPr>
          <w:rFonts w:asciiTheme="minorHAnsi" w:hAnsiTheme="minorHAnsi" w:cstheme="minorHAnsi"/>
          <w:sz w:val="22"/>
          <w:szCs w:val="22"/>
        </w:rPr>
      </w:pPr>
      <w:r w:rsidRPr="00FE65DE">
        <w:rPr>
          <w:rFonts w:asciiTheme="minorHAnsi" w:hAnsiTheme="minorHAnsi" w:cstheme="minorHAnsi"/>
          <w:sz w:val="22"/>
          <w:szCs w:val="22"/>
        </w:rPr>
        <w:t>LEADS</w:t>
      </w:r>
      <w:r w:rsidR="53B5C160" w:rsidRPr="00FE65DE">
        <w:rPr>
          <w:rFonts w:asciiTheme="minorHAnsi" w:hAnsiTheme="minorHAnsi" w:cstheme="minorHAnsi"/>
          <w:sz w:val="22"/>
          <w:szCs w:val="22"/>
        </w:rPr>
        <w:t xml:space="preserve"> has been responding to the emergency since the outbreak of the crisis and are in close dialogue with target groups, and other local responders including local authorities and NGOs to ensure that support is relevant and complementary. </w:t>
      </w:r>
    </w:p>
    <w:p w14:paraId="2681BCB8" w14:textId="2BEB8454" w:rsidR="53B5C160" w:rsidRPr="00FE65DE" w:rsidRDefault="00541D4A" w:rsidP="00FE65DE">
      <w:pPr>
        <w:pStyle w:val="ListParagraph"/>
        <w:numPr>
          <w:ilvl w:val="0"/>
          <w:numId w:val="10"/>
        </w:numPr>
        <w:jc w:val="both"/>
        <w:rPr>
          <w:rFonts w:asciiTheme="minorHAnsi" w:hAnsiTheme="minorHAnsi" w:cstheme="minorHAnsi"/>
          <w:sz w:val="22"/>
          <w:szCs w:val="22"/>
        </w:rPr>
      </w:pPr>
      <w:r w:rsidRPr="00FE65DE">
        <w:rPr>
          <w:rFonts w:asciiTheme="minorHAnsi" w:hAnsiTheme="minorHAnsi" w:cstheme="minorHAnsi"/>
          <w:sz w:val="22"/>
          <w:szCs w:val="22"/>
        </w:rPr>
        <w:t>LEADS</w:t>
      </w:r>
      <w:r w:rsidR="5EA2C81D" w:rsidRPr="00FE65DE">
        <w:rPr>
          <w:rFonts w:asciiTheme="minorHAnsi" w:hAnsiTheme="minorHAnsi" w:cstheme="minorHAnsi"/>
          <w:sz w:val="22"/>
          <w:szCs w:val="22"/>
        </w:rPr>
        <w:t xml:space="preserve"> is conducting needs assessments on ongoing basis and are sharing information with other local responders. Most lately, Save The Children Sri Lanka, a long-term partner of </w:t>
      </w:r>
      <w:r w:rsidRPr="00FE65DE">
        <w:rPr>
          <w:rFonts w:asciiTheme="minorHAnsi" w:hAnsiTheme="minorHAnsi" w:cstheme="minorHAnsi"/>
          <w:sz w:val="22"/>
          <w:szCs w:val="22"/>
        </w:rPr>
        <w:t>LEADS</w:t>
      </w:r>
      <w:r w:rsidR="5EA2C81D" w:rsidRPr="00FE65DE">
        <w:rPr>
          <w:rFonts w:asciiTheme="minorHAnsi" w:hAnsiTheme="minorHAnsi" w:cstheme="minorHAnsi"/>
          <w:sz w:val="22"/>
          <w:szCs w:val="22"/>
        </w:rPr>
        <w:t xml:space="preserve"> conducted a Rapid Needs Assessment in June 2022 which have informed the intervention design.</w:t>
      </w:r>
    </w:p>
    <w:p w14:paraId="146A2B78" w14:textId="3209C291" w:rsidR="53B5C160" w:rsidRPr="00FE65DE" w:rsidRDefault="00541D4A" w:rsidP="00FE65DE">
      <w:pPr>
        <w:pStyle w:val="ListParagraph"/>
        <w:numPr>
          <w:ilvl w:val="0"/>
          <w:numId w:val="10"/>
        </w:numPr>
        <w:jc w:val="both"/>
        <w:rPr>
          <w:rFonts w:asciiTheme="minorHAnsi" w:hAnsiTheme="minorHAnsi" w:cstheme="minorHAnsi"/>
          <w:sz w:val="22"/>
          <w:szCs w:val="22"/>
        </w:rPr>
      </w:pPr>
      <w:r w:rsidRPr="00FE65DE">
        <w:rPr>
          <w:rFonts w:asciiTheme="minorHAnsi" w:hAnsiTheme="minorHAnsi" w:cstheme="minorHAnsi"/>
          <w:sz w:val="22"/>
          <w:szCs w:val="22"/>
        </w:rPr>
        <w:t>LEADS</w:t>
      </w:r>
      <w:r w:rsidR="5EA2C81D" w:rsidRPr="00FE65DE">
        <w:rPr>
          <w:rFonts w:asciiTheme="minorHAnsi" w:hAnsiTheme="minorHAnsi" w:cstheme="minorHAnsi"/>
          <w:sz w:val="22"/>
          <w:szCs w:val="22"/>
        </w:rPr>
        <w:t xml:space="preserve"> has more than four decades of experience responding to all kind of emergencies including floods, tsunami, food insecurity, armed conflict, complex emergencies etc.</w:t>
      </w:r>
    </w:p>
    <w:p w14:paraId="09E31ECE" w14:textId="23299F36" w:rsidR="5EA2C81D" w:rsidRPr="00B73B63" w:rsidRDefault="5EA2C81D" w:rsidP="00C872B1">
      <w:pPr>
        <w:pStyle w:val="ListParagraph"/>
        <w:numPr>
          <w:ilvl w:val="0"/>
          <w:numId w:val="10"/>
        </w:numPr>
        <w:jc w:val="both"/>
        <w:rPr>
          <w:rFonts w:asciiTheme="minorHAnsi" w:hAnsiTheme="minorHAnsi" w:cstheme="minorBidi"/>
          <w:sz w:val="22"/>
          <w:szCs w:val="22"/>
        </w:rPr>
      </w:pPr>
      <w:r w:rsidRPr="00B73B63">
        <w:rPr>
          <w:rFonts w:asciiTheme="minorHAnsi" w:hAnsiTheme="minorHAnsi" w:cstheme="minorBidi"/>
          <w:sz w:val="22"/>
          <w:szCs w:val="22"/>
        </w:rPr>
        <w:t>The target area</w:t>
      </w:r>
      <w:r w:rsidR="007250B0" w:rsidRPr="00B73B63">
        <w:rPr>
          <w:rFonts w:asciiTheme="minorHAnsi" w:hAnsiTheme="minorHAnsi" w:cstheme="minorBidi"/>
          <w:sz w:val="22"/>
          <w:szCs w:val="22"/>
        </w:rPr>
        <w:t>s</w:t>
      </w:r>
      <w:r w:rsidR="437C86B8" w:rsidRPr="00B73B63">
        <w:rPr>
          <w:rFonts w:asciiTheme="minorHAnsi" w:eastAsia="Segoe UI" w:hAnsiTheme="minorHAnsi" w:cstheme="minorBidi"/>
          <w:color w:val="333333"/>
          <w:sz w:val="22"/>
          <w:szCs w:val="22"/>
        </w:rPr>
        <w:t xml:space="preserve"> </w:t>
      </w:r>
      <w:r w:rsidR="007250B0" w:rsidRPr="00B73B63">
        <w:rPr>
          <w:rFonts w:asciiTheme="minorHAnsi" w:hAnsiTheme="minorHAnsi" w:cstheme="minorBidi"/>
          <w:sz w:val="22"/>
          <w:szCs w:val="22"/>
        </w:rPr>
        <w:t>are</w:t>
      </w:r>
      <w:r w:rsidRPr="00B73B63">
        <w:rPr>
          <w:rFonts w:asciiTheme="minorHAnsi" w:hAnsiTheme="minorHAnsi" w:cstheme="minorBidi"/>
          <w:sz w:val="22"/>
          <w:szCs w:val="22"/>
        </w:rPr>
        <w:t xml:space="preserve"> selected based on high vulnerability rates and severe levels of food insecurity</w:t>
      </w:r>
    </w:p>
    <w:p w14:paraId="228725AA" w14:textId="77777777" w:rsidR="00B73B63" w:rsidRDefault="5EA2C81D" w:rsidP="00FE65DE">
      <w:pPr>
        <w:pStyle w:val="ListParagraph"/>
        <w:numPr>
          <w:ilvl w:val="0"/>
          <w:numId w:val="10"/>
        </w:numPr>
        <w:jc w:val="both"/>
        <w:rPr>
          <w:rFonts w:asciiTheme="minorHAnsi" w:hAnsiTheme="minorHAnsi" w:cstheme="minorHAnsi"/>
          <w:sz w:val="22"/>
          <w:szCs w:val="22"/>
        </w:rPr>
      </w:pPr>
      <w:r w:rsidRPr="00FE65DE">
        <w:rPr>
          <w:rFonts w:asciiTheme="minorHAnsi" w:hAnsiTheme="minorHAnsi" w:cstheme="minorHAnsi"/>
          <w:sz w:val="22"/>
          <w:szCs w:val="22"/>
        </w:rPr>
        <w:t xml:space="preserve">The target population are in urgent need of food support and have been selected based on defined selection criteria (please see section 1.3). </w:t>
      </w:r>
    </w:p>
    <w:p w14:paraId="3B732BD6" w14:textId="28619428" w:rsidR="5EA2C81D" w:rsidRPr="00FE65DE" w:rsidRDefault="00B73B63" w:rsidP="00FE65DE">
      <w:pPr>
        <w:pStyle w:val="ListParagraph"/>
        <w:numPr>
          <w:ilvl w:val="0"/>
          <w:numId w:val="10"/>
        </w:numPr>
        <w:jc w:val="both"/>
        <w:rPr>
          <w:rFonts w:asciiTheme="minorHAnsi" w:hAnsiTheme="minorHAnsi" w:cstheme="minorHAnsi"/>
          <w:sz w:val="22"/>
          <w:szCs w:val="22"/>
        </w:rPr>
      </w:pPr>
      <w:r w:rsidRPr="696C9C0C">
        <w:rPr>
          <w:rFonts w:ascii="Calibri" w:eastAsia="Calibri" w:hAnsi="Calibri" w:cs="Calibri"/>
          <w:sz w:val="22"/>
          <w:szCs w:val="22"/>
        </w:rPr>
        <w:t>At local level the intervention is coordinated with the following government officials</w:t>
      </w:r>
      <w:r w:rsidR="00400302">
        <w:rPr>
          <w:rFonts w:ascii="Calibri" w:eastAsia="Calibri" w:hAnsi="Calibri" w:cs="Calibri"/>
          <w:sz w:val="22"/>
          <w:szCs w:val="22"/>
        </w:rPr>
        <w:t xml:space="preserve"> to ensure appropriateness and relevance</w:t>
      </w:r>
      <w:r w:rsidRPr="696C9C0C">
        <w:rPr>
          <w:rFonts w:ascii="Calibri" w:eastAsia="Calibri" w:hAnsi="Calibri" w:cs="Calibri"/>
          <w:sz w:val="22"/>
          <w:szCs w:val="22"/>
        </w:rPr>
        <w:t>: Economic Development Officer,</w:t>
      </w:r>
      <w:r w:rsidR="0077056E">
        <w:rPr>
          <w:rFonts w:ascii="Calibri" w:eastAsia="Calibri" w:hAnsi="Calibri" w:cs="Calibri"/>
          <w:sz w:val="22"/>
          <w:szCs w:val="22"/>
        </w:rPr>
        <w:t xml:space="preserve"> Social Service officer,</w:t>
      </w:r>
      <w:r w:rsidRPr="696C9C0C">
        <w:rPr>
          <w:rFonts w:ascii="Calibri" w:eastAsia="Calibri" w:hAnsi="Calibri" w:cs="Calibri"/>
          <w:sz w:val="22"/>
          <w:szCs w:val="22"/>
        </w:rPr>
        <w:t xml:space="preserve"> Child Probation Offic</w:t>
      </w:r>
      <w:r w:rsidR="0077056E">
        <w:rPr>
          <w:rFonts w:ascii="Calibri" w:eastAsia="Calibri" w:hAnsi="Calibri" w:cs="Calibri"/>
          <w:sz w:val="22"/>
          <w:szCs w:val="22"/>
        </w:rPr>
        <w:t>er</w:t>
      </w:r>
      <w:r w:rsidRPr="696C9C0C">
        <w:rPr>
          <w:rFonts w:ascii="Calibri" w:eastAsia="Calibri" w:hAnsi="Calibri" w:cs="Calibri"/>
          <w:sz w:val="22"/>
          <w:szCs w:val="22"/>
        </w:rPr>
        <w:t xml:space="preserve">, Child Right Promotion Officer, Grama </w:t>
      </w:r>
      <w:proofErr w:type="spellStart"/>
      <w:r w:rsidRPr="696C9C0C">
        <w:rPr>
          <w:rFonts w:ascii="Calibri" w:eastAsia="Calibri" w:hAnsi="Calibri" w:cs="Calibri"/>
          <w:sz w:val="22"/>
          <w:szCs w:val="22"/>
        </w:rPr>
        <w:t>Niladari</w:t>
      </w:r>
      <w:proofErr w:type="spellEnd"/>
      <w:r w:rsidRPr="696C9C0C">
        <w:rPr>
          <w:rFonts w:ascii="Calibri" w:eastAsia="Calibri" w:hAnsi="Calibri" w:cs="Calibri"/>
          <w:sz w:val="22"/>
          <w:szCs w:val="22"/>
        </w:rPr>
        <w:t>, Divisional Secretariate as well as local community leaders.</w:t>
      </w:r>
    </w:p>
    <w:p w14:paraId="2A680894" w14:textId="22D14065" w:rsidR="53B5C160" w:rsidRPr="00FE65DE" w:rsidRDefault="53B5C160" w:rsidP="00FE65DE">
      <w:pPr>
        <w:jc w:val="both"/>
        <w:rPr>
          <w:rFonts w:asciiTheme="minorHAnsi" w:hAnsiTheme="minorHAnsi" w:cstheme="minorHAnsi"/>
          <w:sz w:val="22"/>
          <w:szCs w:val="22"/>
        </w:rPr>
      </w:pPr>
    </w:p>
    <w:p w14:paraId="3A4B6409" w14:textId="2982DEE7" w:rsidR="003D0873" w:rsidRPr="00FE65DE" w:rsidRDefault="00A52E18" w:rsidP="00FE65DE">
      <w:pPr>
        <w:pStyle w:val="ListParagraph"/>
        <w:numPr>
          <w:ilvl w:val="0"/>
          <w:numId w:val="32"/>
        </w:numPr>
        <w:overflowPunct/>
        <w:autoSpaceDE/>
        <w:autoSpaceDN/>
        <w:adjustRightInd/>
        <w:ind w:left="284" w:hanging="283"/>
        <w:jc w:val="both"/>
        <w:textAlignment w:val="auto"/>
        <w:rPr>
          <w:rFonts w:asciiTheme="minorHAnsi" w:hAnsiTheme="minorHAnsi" w:cstheme="minorHAnsi"/>
          <w:sz w:val="22"/>
          <w:szCs w:val="22"/>
          <w:u w:val="single"/>
        </w:rPr>
      </w:pPr>
      <w:r w:rsidRPr="00FE65DE">
        <w:rPr>
          <w:rFonts w:asciiTheme="minorHAnsi" w:hAnsiTheme="minorHAnsi" w:cstheme="minorHAnsi"/>
          <w:sz w:val="22"/>
          <w:szCs w:val="22"/>
          <w:u w:val="single"/>
        </w:rPr>
        <w:t>Describe how the proposed intervention is effective and timely (CHS 2) in relation to the described context.</w:t>
      </w:r>
    </w:p>
    <w:p w14:paraId="63010F86" w14:textId="2DB63392" w:rsidR="53B5C160" w:rsidRPr="00FE65DE" w:rsidRDefault="5EA2C81D" w:rsidP="00FE65DE">
      <w:pPr>
        <w:jc w:val="both"/>
        <w:rPr>
          <w:rFonts w:asciiTheme="minorHAnsi" w:hAnsiTheme="minorHAnsi" w:cstheme="minorHAnsi"/>
          <w:sz w:val="22"/>
          <w:szCs w:val="22"/>
        </w:rPr>
      </w:pPr>
      <w:r w:rsidRPr="00FE65DE">
        <w:rPr>
          <w:rFonts w:asciiTheme="minorHAnsi" w:hAnsiTheme="minorHAnsi" w:cstheme="minorHAnsi"/>
          <w:sz w:val="22"/>
          <w:szCs w:val="22"/>
        </w:rPr>
        <w:t xml:space="preserve">The intervention is effective and timely in the following way: </w:t>
      </w:r>
    </w:p>
    <w:p w14:paraId="27203553" w14:textId="517CAE45" w:rsidR="53B5C160" w:rsidRPr="00FE65DE" w:rsidRDefault="5EA2C81D" w:rsidP="00FE65DE">
      <w:pPr>
        <w:pStyle w:val="ListParagraph"/>
        <w:numPr>
          <w:ilvl w:val="0"/>
          <w:numId w:val="1"/>
        </w:numPr>
        <w:jc w:val="both"/>
        <w:rPr>
          <w:rFonts w:asciiTheme="minorHAnsi" w:hAnsiTheme="minorHAnsi" w:cstheme="minorBidi"/>
          <w:sz w:val="22"/>
          <w:szCs w:val="22"/>
        </w:rPr>
      </w:pPr>
      <w:r w:rsidRPr="6DE8C046">
        <w:rPr>
          <w:rFonts w:asciiTheme="minorHAnsi" w:hAnsiTheme="minorHAnsi" w:cstheme="minorBidi"/>
          <w:sz w:val="22"/>
          <w:szCs w:val="22"/>
        </w:rPr>
        <w:t>As an experienced relief agency LEADS has a strong disaster management organization enabling quick mobilization, coordination</w:t>
      </w:r>
      <w:r w:rsidR="007F19DC" w:rsidRPr="6DE8C046">
        <w:rPr>
          <w:rFonts w:asciiTheme="minorHAnsi" w:hAnsiTheme="minorHAnsi" w:cstheme="minorBidi"/>
          <w:sz w:val="22"/>
          <w:szCs w:val="22"/>
        </w:rPr>
        <w:t>,</w:t>
      </w:r>
      <w:r w:rsidRPr="6DE8C046">
        <w:rPr>
          <w:rFonts w:asciiTheme="minorHAnsi" w:hAnsiTheme="minorHAnsi" w:cstheme="minorBidi"/>
          <w:sz w:val="22"/>
          <w:szCs w:val="22"/>
        </w:rPr>
        <w:t xml:space="preserve"> and decision-making. </w:t>
      </w:r>
    </w:p>
    <w:p w14:paraId="6AD3561A" w14:textId="3CB3CCBC" w:rsidR="53B5C160" w:rsidRPr="00FE65DE" w:rsidRDefault="5EA2C81D" w:rsidP="00FE65DE">
      <w:pPr>
        <w:pStyle w:val="ListParagraph"/>
        <w:numPr>
          <w:ilvl w:val="0"/>
          <w:numId w:val="1"/>
        </w:numPr>
        <w:jc w:val="both"/>
        <w:rPr>
          <w:rFonts w:asciiTheme="minorHAnsi" w:hAnsiTheme="minorHAnsi" w:cstheme="minorBidi"/>
          <w:sz w:val="22"/>
          <w:szCs w:val="22"/>
        </w:rPr>
      </w:pPr>
      <w:r w:rsidRPr="6DE8C046">
        <w:rPr>
          <w:rFonts w:asciiTheme="minorHAnsi" w:hAnsiTheme="minorHAnsi" w:cstheme="minorBidi"/>
          <w:sz w:val="22"/>
          <w:szCs w:val="22"/>
        </w:rPr>
        <w:t>LEADS is already responding to the crisis and can quickly scale up their emergency response. Additionally, Leads are already present locally in the intervention area which strengthens effectiveness of the intervention in terms of local coordination, partnerships, logistics and relations to local authorities, leaders</w:t>
      </w:r>
      <w:r w:rsidR="00FC5D1A" w:rsidRPr="6DE8C046">
        <w:rPr>
          <w:rFonts w:asciiTheme="minorHAnsi" w:hAnsiTheme="minorHAnsi" w:cstheme="minorBidi"/>
          <w:sz w:val="22"/>
          <w:szCs w:val="22"/>
        </w:rPr>
        <w:t>,</w:t>
      </w:r>
      <w:r w:rsidRPr="6DE8C046">
        <w:rPr>
          <w:rFonts w:asciiTheme="minorHAnsi" w:hAnsiTheme="minorHAnsi" w:cstheme="minorBidi"/>
          <w:sz w:val="22"/>
          <w:szCs w:val="22"/>
        </w:rPr>
        <w:t xml:space="preserve"> and target group. Ultimately strengthening the timelines of the intervention.</w:t>
      </w:r>
    </w:p>
    <w:p w14:paraId="222BE816" w14:textId="65C15768" w:rsidR="5EA2C81D" w:rsidRPr="00FE65DE" w:rsidRDefault="5EA2C81D" w:rsidP="00FE65DE">
      <w:pPr>
        <w:pStyle w:val="ListParagraph"/>
        <w:numPr>
          <w:ilvl w:val="0"/>
          <w:numId w:val="1"/>
        </w:numPr>
        <w:jc w:val="both"/>
        <w:rPr>
          <w:rFonts w:asciiTheme="minorHAnsi" w:hAnsiTheme="minorHAnsi" w:cstheme="minorBidi"/>
          <w:sz w:val="22"/>
          <w:szCs w:val="22"/>
        </w:rPr>
      </w:pPr>
      <w:r w:rsidRPr="300D81E9">
        <w:rPr>
          <w:rFonts w:asciiTheme="minorHAnsi" w:hAnsiTheme="minorHAnsi" w:cstheme="minorBidi"/>
          <w:sz w:val="22"/>
          <w:szCs w:val="22"/>
        </w:rPr>
        <w:t xml:space="preserve">The target group are in urgent need of food support and there are no indications that the situation will improve any time soon. The target population will benefit from the support immediately as they can cash the voucher at local food markets as soon as the voucher has been distributed. </w:t>
      </w:r>
    </w:p>
    <w:p w14:paraId="7636447C" w14:textId="386B0941" w:rsidR="53B5C160" w:rsidRDefault="53B5C160" w:rsidP="53B5C160">
      <w:pPr>
        <w:spacing w:line="276" w:lineRule="auto"/>
        <w:jc w:val="both"/>
        <w:rPr>
          <w:rFonts w:asciiTheme="minorHAnsi" w:hAnsiTheme="minorHAnsi" w:cstheme="minorBidi"/>
          <w:sz w:val="22"/>
          <w:szCs w:val="22"/>
        </w:rPr>
      </w:pP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753A40F9" w14:textId="5F63FB4B" w:rsidR="00DB4A6F" w:rsidRPr="00FE65DE" w:rsidRDefault="00F908CD" w:rsidP="00FE65DE">
      <w:pPr>
        <w:overflowPunct/>
        <w:autoSpaceDE/>
        <w:autoSpaceDN/>
        <w:adjustRightInd/>
        <w:jc w:val="both"/>
        <w:textAlignment w:val="auto"/>
        <w:rPr>
          <w:rFonts w:asciiTheme="minorHAnsi" w:hAnsiTheme="minorHAnsi" w:cstheme="minorHAnsi"/>
          <w:sz w:val="22"/>
          <w:szCs w:val="22"/>
          <w:u w:val="single"/>
        </w:rPr>
      </w:pPr>
      <w:r w:rsidRPr="00FE65DE">
        <w:rPr>
          <w:rFonts w:asciiTheme="minorHAnsi" w:hAnsiTheme="minorHAnsi" w:cstheme="minorHAnsi"/>
          <w:sz w:val="22"/>
          <w:szCs w:val="22"/>
          <w:u w:val="single"/>
        </w:rPr>
        <w:t>a</w:t>
      </w:r>
      <w:r w:rsidR="00DB4A6F" w:rsidRPr="00FE65DE">
        <w:rPr>
          <w:rFonts w:asciiTheme="minorHAnsi" w:hAnsiTheme="minorHAnsi" w:cstheme="minorHAnsi"/>
          <w:sz w:val="22"/>
          <w:szCs w:val="22"/>
          <w:u w:val="single"/>
        </w:rPr>
        <w:t>) Describe in a few sentences the overall change your intervention will bring to the people affected by the crisis. What do you expect the short-term impact to be after completion of your intervention?</w:t>
      </w:r>
    </w:p>
    <w:p w14:paraId="59C0518D" w14:textId="68C708C5" w:rsidR="437C86B8" w:rsidRPr="00FE65DE" w:rsidRDefault="5EA2C81D" w:rsidP="00FE65DE">
      <w:pPr>
        <w:jc w:val="both"/>
        <w:rPr>
          <w:rFonts w:asciiTheme="minorHAnsi" w:hAnsiTheme="minorHAnsi" w:cstheme="minorBidi"/>
          <w:sz w:val="22"/>
          <w:szCs w:val="22"/>
        </w:rPr>
      </w:pPr>
      <w:r w:rsidRPr="3549E8A6">
        <w:rPr>
          <w:rFonts w:asciiTheme="minorHAnsi" w:hAnsiTheme="minorHAnsi" w:cstheme="minorBidi"/>
          <w:sz w:val="22"/>
          <w:szCs w:val="22"/>
        </w:rPr>
        <w:t xml:space="preserve">The short-term impact of the intervention is that target households have become food secure for two months through voucher support. </w:t>
      </w:r>
      <w:r w:rsidR="00D74FF5">
        <w:rPr>
          <w:rFonts w:asciiTheme="minorHAnsi" w:hAnsiTheme="minorHAnsi" w:cstheme="minorBidi"/>
          <w:sz w:val="22"/>
          <w:szCs w:val="22"/>
        </w:rPr>
        <w:t>One v</w:t>
      </w:r>
      <w:r w:rsidRPr="3549E8A6">
        <w:rPr>
          <w:rFonts w:asciiTheme="minorHAnsi" w:hAnsiTheme="minorHAnsi" w:cstheme="minorBidi"/>
          <w:sz w:val="22"/>
          <w:szCs w:val="22"/>
        </w:rPr>
        <w:t>oucher</w:t>
      </w:r>
      <w:r w:rsidR="00D74FF5">
        <w:rPr>
          <w:rFonts w:asciiTheme="minorHAnsi" w:hAnsiTheme="minorHAnsi" w:cstheme="minorBidi"/>
          <w:sz w:val="22"/>
          <w:szCs w:val="22"/>
        </w:rPr>
        <w:t xml:space="preserve"> is</w:t>
      </w:r>
      <w:r w:rsidRPr="3549E8A6">
        <w:rPr>
          <w:rFonts w:asciiTheme="minorHAnsi" w:hAnsiTheme="minorHAnsi" w:cstheme="minorBidi"/>
          <w:sz w:val="22"/>
          <w:szCs w:val="22"/>
        </w:rPr>
        <w:t xml:space="preserve"> enough to cover basic food needs of a household of </w:t>
      </w:r>
      <w:r w:rsidR="5D4438D9" w:rsidRPr="696C9C0C">
        <w:rPr>
          <w:rFonts w:asciiTheme="minorHAnsi" w:hAnsiTheme="minorHAnsi" w:cstheme="minorBidi"/>
          <w:sz w:val="22"/>
          <w:szCs w:val="22"/>
        </w:rPr>
        <w:t>five</w:t>
      </w:r>
      <w:r w:rsidRPr="3549E8A6">
        <w:rPr>
          <w:rFonts w:asciiTheme="minorHAnsi" w:hAnsiTheme="minorHAnsi" w:cstheme="minorBidi"/>
          <w:sz w:val="22"/>
          <w:szCs w:val="22"/>
        </w:rPr>
        <w:t xml:space="preserve"> individuals for one month. Th</w:t>
      </w:r>
      <w:r w:rsidR="00156D7B" w:rsidRPr="3549E8A6">
        <w:rPr>
          <w:rFonts w:asciiTheme="minorHAnsi" w:hAnsiTheme="minorHAnsi" w:cstheme="minorBidi"/>
          <w:sz w:val="22"/>
          <w:szCs w:val="22"/>
        </w:rPr>
        <w:t>e</w:t>
      </w:r>
      <w:r w:rsidRPr="3549E8A6">
        <w:rPr>
          <w:rFonts w:asciiTheme="minorHAnsi" w:hAnsiTheme="minorHAnsi" w:cstheme="minorBidi"/>
          <w:sz w:val="22"/>
          <w:szCs w:val="22"/>
        </w:rPr>
        <w:t xml:space="preserve"> distribution will be done </w:t>
      </w:r>
      <w:r w:rsidR="00384828" w:rsidRPr="3549E8A6">
        <w:rPr>
          <w:rFonts w:asciiTheme="minorHAnsi" w:hAnsiTheme="minorHAnsi" w:cstheme="minorBidi"/>
          <w:sz w:val="22"/>
          <w:szCs w:val="22"/>
        </w:rPr>
        <w:t xml:space="preserve">two </w:t>
      </w:r>
      <w:r w:rsidRPr="3549E8A6">
        <w:rPr>
          <w:rFonts w:asciiTheme="minorHAnsi" w:hAnsiTheme="minorHAnsi" w:cstheme="minorBidi"/>
          <w:sz w:val="22"/>
          <w:szCs w:val="22"/>
        </w:rPr>
        <w:t>times</w:t>
      </w:r>
      <w:r w:rsidR="00565A2A" w:rsidRPr="3549E8A6">
        <w:rPr>
          <w:rFonts w:asciiTheme="minorHAnsi" w:hAnsiTheme="minorHAnsi" w:cstheme="minorBidi"/>
          <w:sz w:val="22"/>
          <w:szCs w:val="22"/>
        </w:rPr>
        <w:t xml:space="preserve">, providing the families with </w:t>
      </w:r>
      <w:r w:rsidR="00384828" w:rsidRPr="3549E8A6">
        <w:rPr>
          <w:rFonts w:asciiTheme="minorHAnsi" w:hAnsiTheme="minorHAnsi" w:cstheme="minorBidi"/>
          <w:sz w:val="22"/>
          <w:szCs w:val="22"/>
        </w:rPr>
        <w:t>food for two months.</w:t>
      </w:r>
      <w:r w:rsidRPr="3549E8A6">
        <w:rPr>
          <w:rFonts w:asciiTheme="minorHAnsi" w:hAnsiTheme="minorHAnsi" w:cstheme="minorBidi"/>
          <w:sz w:val="22"/>
          <w:szCs w:val="22"/>
        </w:rPr>
        <w:t xml:space="preserve"> </w:t>
      </w:r>
    </w:p>
    <w:p w14:paraId="37B097AC" w14:textId="089366F0" w:rsidR="00DB4A6F" w:rsidRPr="00FE65DE" w:rsidRDefault="00DB4A6F" w:rsidP="00FE65DE">
      <w:pPr>
        <w:jc w:val="both"/>
        <w:rPr>
          <w:rFonts w:asciiTheme="minorHAnsi" w:hAnsiTheme="minorHAnsi" w:cstheme="minorHAnsi"/>
          <w:sz w:val="22"/>
          <w:szCs w:val="22"/>
        </w:rPr>
      </w:pPr>
    </w:p>
    <w:p w14:paraId="67D5C8FB" w14:textId="0422E7F9" w:rsidR="001D3E1F" w:rsidRPr="00FE65DE" w:rsidRDefault="00F908CD" w:rsidP="00FE65DE">
      <w:pPr>
        <w:overflowPunct/>
        <w:autoSpaceDE/>
        <w:autoSpaceDN/>
        <w:adjustRightInd/>
        <w:jc w:val="both"/>
        <w:textAlignment w:val="auto"/>
        <w:rPr>
          <w:rFonts w:asciiTheme="minorHAnsi" w:hAnsiTheme="minorHAnsi" w:cstheme="minorHAnsi"/>
          <w:sz w:val="22"/>
          <w:szCs w:val="22"/>
          <w:u w:val="single"/>
        </w:rPr>
      </w:pPr>
      <w:r w:rsidRPr="00FE65DE">
        <w:rPr>
          <w:rFonts w:asciiTheme="minorHAnsi" w:hAnsiTheme="minorHAnsi" w:cstheme="minorHAnsi"/>
          <w:sz w:val="22"/>
          <w:szCs w:val="22"/>
          <w:u w:val="single"/>
        </w:rPr>
        <w:t>b</w:t>
      </w:r>
      <w:r w:rsidR="00CB7C90" w:rsidRPr="00FE65DE">
        <w:rPr>
          <w:rFonts w:asciiTheme="minorHAnsi" w:hAnsiTheme="minorHAnsi" w:cstheme="minorHAnsi"/>
          <w:sz w:val="22"/>
          <w:szCs w:val="22"/>
          <w:u w:val="single"/>
        </w:rPr>
        <w:t>) Describe the intervention</w:t>
      </w:r>
      <w:r w:rsidR="0043632F" w:rsidRPr="00FE65DE">
        <w:rPr>
          <w:rFonts w:asciiTheme="minorHAnsi" w:hAnsiTheme="minorHAnsi" w:cstheme="minorHAnsi"/>
          <w:sz w:val="22"/>
          <w:szCs w:val="22"/>
          <w:u w:val="single"/>
        </w:rPr>
        <w:t>’</w:t>
      </w:r>
      <w:r w:rsidR="00CB7C90" w:rsidRPr="00FE65DE">
        <w:rPr>
          <w:rFonts w:asciiTheme="minorHAnsi" w:hAnsiTheme="minorHAnsi" w:cstheme="minorHAnsi"/>
          <w:sz w:val="22"/>
          <w:szCs w:val="22"/>
          <w:u w:val="single"/>
        </w:rPr>
        <w:t>s activities, the results these will have and what the outcome of these will be.</w:t>
      </w:r>
      <w:r w:rsidR="00CB7C90" w:rsidRPr="00FE65DE">
        <w:rPr>
          <w:rFonts w:asciiTheme="minorHAnsi" w:hAnsiTheme="minorHAnsi" w:cstheme="minorHAnsi"/>
          <w:sz w:val="22"/>
          <w:szCs w:val="22"/>
        </w:rPr>
        <w:t xml:space="preserve"> </w:t>
      </w:r>
    </w:p>
    <w:p w14:paraId="7E3AF9C3" w14:textId="5851C1A2" w:rsidR="53B5C160" w:rsidRDefault="53B5C160" w:rsidP="53B5C160">
      <w:pPr>
        <w:spacing w:line="276" w:lineRule="auto"/>
        <w:jc w:val="both"/>
        <w:rPr>
          <w:rFonts w:asciiTheme="minorHAnsi" w:hAnsiTheme="minorHAnsi" w:cstheme="minorBidi"/>
          <w:i/>
          <w:iCs/>
          <w:color w:val="FF0000"/>
          <w:sz w:val="22"/>
          <w:szCs w:val="22"/>
        </w:rPr>
      </w:pPr>
    </w:p>
    <w:tbl>
      <w:tblPr>
        <w:tblW w:w="11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4784"/>
        <w:gridCol w:w="1701"/>
        <w:gridCol w:w="2951"/>
      </w:tblGrid>
      <w:tr w:rsidR="00F76B11" w:rsidRPr="00E86D90" w14:paraId="2AF64F37" w14:textId="77777777" w:rsidTr="00F63EB9">
        <w:trPr>
          <w:trHeight w:val="186"/>
          <w:jc w:val="center"/>
        </w:trPr>
        <w:tc>
          <w:tcPr>
            <w:tcW w:w="11315" w:type="dxa"/>
            <w:gridSpan w:val="4"/>
          </w:tcPr>
          <w:p w14:paraId="3E38FAB2" w14:textId="19E5C20D" w:rsidR="00F76B11" w:rsidRPr="00D979D7" w:rsidRDefault="00F76B11" w:rsidP="00F63EB9">
            <w:pPr>
              <w:rPr>
                <w:rFonts w:asciiTheme="minorHAnsi" w:eastAsia="Arial" w:hAnsiTheme="minorHAnsi" w:cstheme="minorBidi"/>
                <w:color w:val="000000"/>
                <w:sz w:val="19"/>
                <w:szCs w:val="19"/>
              </w:rPr>
            </w:pPr>
            <w:r w:rsidRPr="2CFC690F">
              <w:rPr>
                <w:rFonts w:asciiTheme="minorHAnsi" w:eastAsia="Arial" w:hAnsiTheme="minorHAnsi" w:cstheme="minorBidi"/>
                <w:b/>
                <w:color w:val="000000" w:themeColor="text1"/>
                <w:sz w:val="19"/>
                <w:szCs w:val="19"/>
              </w:rPr>
              <w:t xml:space="preserve">OVERALL GOAL: </w:t>
            </w:r>
            <w:r w:rsidRPr="2CFC690F">
              <w:rPr>
                <w:rFonts w:asciiTheme="minorHAnsi" w:eastAsia="Arial" w:hAnsiTheme="minorHAnsi" w:cstheme="minorBidi"/>
                <w:color w:val="000000" w:themeColor="text1"/>
                <w:sz w:val="19"/>
                <w:szCs w:val="19"/>
              </w:rPr>
              <w:t xml:space="preserve">Vulnerable children and families affected by the food security crisis in Sri Lanka </w:t>
            </w:r>
            <w:r w:rsidR="00377E78">
              <w:rPr>
                <w:rFonts w:asciiTheme="minorHAnsi" w:eastAsia="Arial" w:hAnsiTheme="minorHAnsi" w:cstheme="minorBidi"/>
                <w:color w:val="000000" w:themeColor="text1"/>
                <w:sz w:val="19"/>
                <w:szCs w:val="19"/>
              </w:rPr>
              <w:t>have become food secure for two months</w:t>
            </w:r>
            <w:r w:rsidRPr="2CFC690F">
              <w:rPr>
                <w:rFonts w:asciiTheme="minorHAnsi" w:eastAsia="Arial" w:hAnsiTheme="minorHAnsi" w:cstheme="minorBidi"/>
                <w:color w:val="000000" w:themeColor="text1"/>
                <w:sz w:val="19"/>
                <w:szCs w:val="19"/>
              </w:rPr>
              <w:t xml:space="preserve"> </w:t>
            </w:r>
          </w:p>
        </w:tc>
      </w:tr>
      <w:tr w:rsidR="00F76B11" w:rsidRPr="00E86D90" w14:paraId="13BAFCB8" w14:textId="77777777" w:rsidTr="00F63EB9">
        <w:trPr>
          <w:trHeight w:val="150"/>
          <w:jc w:val="center"/>
        </w:trPr>
        <w:tc>
          <w:tcPr>
            <w:tcW w:w="11315" w:type="dxa"/>
            <w:gridSpan w:val="4"/>
          </w:tcPr>
          <w:p w14:paraId="4649AE92" w14:textId="52515449" w:rsidR="00F76B11" w:rsidRPr="00213E68" w:rsidRDefault="00F76B11" w:rsidP="00F63EB9">
            <w:pPr>
              <w:ind w:hanging="2"/>
              <w:rPr>
                <w:rFonts w:asciiTheme="minorHAnsi" w:eastAsia="Arial" w:hAnsiTheme="minorHAnsi" w:cstheme="minorBidi"/>
                <w:sz w:val="19"/>
                <w:szCs w:val="19"/>
              </w:rPr>
            </w:pPr>
            <w:r w:rsidRPr="00213E68">
              <w:rPr>
                <w:rFonts w:asciiTheme="minorHAnsi" w:eastAsia="Arial" w:hAnsiTheme="minorHAnsi" w:cstheme="minorBidi"/>
                <w:b/>
                <w:bCs/>
                <w:sz w:val="19"/>
                <w:szCs w:val="19"/>
              </w:rPr>
              <w:t xml:space="preserve">Outcome 1: </w:t>
            </w:r>
            <w:r w:rsidRPr="00213E68">
              <w:rPr>
                <w:rFonts w:asciiTheme="minorHAnsi" w:eastAsia="Arial" w:hAnsiTheme="minorHAnsi" w:cstheme="minorBidi"/>
                <w:sz w:val="19"/>
                <w:szCs w:val="19"/>
              </w:rPr>
              <w:t>By November 2022</w:t>
            </w:r>
            <w:r w:rsidRPr="00213E68">
              <w:rPr>
                <w:rFonts w:asciiTheme="minorHAnsi" w:eastAsia="Arial" w:hAnsiTheme="minorHAnsi" w:cstheme="minorBidi"/>
                <w:b/>
                <w:bCs/>
                <w:sz w:val="19"/>
                <w:szCs w:val="19"/>
              </w:rPr>
              <w:t xml:space="preserve">, </w:t>
            </w:r>
            <w:r w:rsidRPr="00213E68">
              <w:rPr>
                <w:rFonts w:asciiTheme="minorHAnsi" w:eastAsia="Arial" w:hAnsiTheme="minorHAnsi" w:cstheme="minorBidi"/>
                <w:sz w:val="19"/>
                <w:szCs w:val="19"/>
              </w:rPr>
              <w:t>678</w:t>
            </w:r>
            <w:r w:rsidRPr="00213E68">
              <w:rPr>
                <w:rFonts w:asciiTheme="minorHAnsi" w:eastAsia="Arial" w:hAnsiTheme="minorHAnsi" w:cstheme="minorBidi"/>
                <w:i/>
                <w:sz w:val="19"/>
                <w:szCs w:val="19"/>
              </w:rPr>
              <w:t xml:space="preserve"> </w:t>
            </w:r>
            <w:r w:rsidRPr="00213E68">
              <w:rPr>
                <w:rFonts w:asciiTheme="minorHAnsi" w:eastAsia="Arial" w:hAnsiTheme="minorHAnsi" w:cstheme="minorBidi"/>
                <w:i/>
                <w:iCs/>
                <w:sz w:val="19"/>
                <w:szCs w:val="19"/>
              </w:rPr>
              <w:t>vulnerable families affected by food insecurity have increased access to food through vouchers.</w:t>
            </w:r>
          </w:p>
        </w:tc>
      </w:tr>
      <w:tr w:rsidR="00F76B11" w:rsidRPr="00E86D90" w14:paraId="735D7C85" w14:textId="77777777" w:rsidTr="696C9C0C">
        <w:trPr>
          <w:trHeight w:val="192"/>
          <w:jc w:val="center"/>
        </w:trPr>
        <w:tc>
          <w:tcPr>
            <w:tcW w:w="1879" w:type="dxa"/>
          </w:tcPr>
          <w:p w14:paraId="077DE4FB" w14:textId="093038F9" w:rsidR="00F76B11" w:rsidRPr="00213E68" w:rsidRDefault="1FC8B5BF" w:rsidP="00F63EB9">
            <w:pPr>
              <w:ind w:hanging="2"/>
              <w:rPr>
                <w:rFonts w:asciiTheme="minorHAnsi" w:eastAsia="Arial" w:hAnsiTheme="minorHAnsi" w:cstheme="minorBidi"/>
                <w:color w:val="000000"/>
                <w:sz w:val="19"/>
                <w:szCs w:val="19"/>
              </w:rPr>
            </w:pPr>
            <w:r w:rsidRPr="00213E68">
              <w:rPr>
                <w:rFonts w:asciiTheme="minorHAnsi" w:eastAsia="Arial" w:hAnsiTheme="minorHAnsi" w:cstheme="minorBidi"/>
                <w:b/>
                <w:bCs/>
                <w:color w:val="000000" w:themeColor="text1"/>
                <w:sz w:val="19"/>
                <w:szCs w:val="19"/>
              </w:rPr>
              <w:t>Results (indicators)</w:t>
            </w:r>
          </w:p>
        </w:tc>
        <w:tc>
          <w:tcPr>
            <w:tcW w:w="4784" w:type="dxa"/>
            <w:tcBorders>
              <w:bottom w:val="single" w:sz="4" w:space="0" w:color="171717" w:themeColor="background2" w:themeShade="1A"/>
            </w:tcBorders>
          </w:tcPr>
          <w:p w14:paraId="03C62543" w14:textId="77777777" w:rsidR="00F76B11" w:rsidRPr="00213E68" w:rsidRDefault="00F76B11" w:rsidP="00F63EB9">
            <w:pPr>
              <w:ind w:hanging="2"/>
              <w:rPr>
                <w:rFonts w:asciiTheme="minorHAnsi" w:eastAsia="Arial" w:hAnsiTheme="minorHAnsi" w:cstheme="minorHAnsi"/>
                <w:color w:val="000000"/>
                <w:sz w:val="19"/>
                <w:szCs w:val="19"/>
              </w:rPr>
            </w:pPr>
            <w:r w:rsidRPr="00213E68">
              <w:rPr>
                <w:rFonts w:asciiTheme="minorHAnsi" w:eastAsia="Arial" w:hAnsiTheme="minorHAnsi" w:cstheme="minorHAnsi"/>
                <w:b/>
                <w:color w:val="000000"/>
                <w:sz w:val="19"/>
                <w:szCs w:val="19"/>
              </w:rPr>
              <w:t xml:space="preserve">Activities  </w:t>
            </w:r>
          </w:p>
        </w:tc>
        <w:tc>
          <w:tcPr>
            <w:tcW w:w="1701" w:type="dxa"/>
          </w:tcPr>
          <w:p w14:paraId="63903808" w14:textId="77777777" w:rsidR="00F76B11" w:rsidRPr="00FE65DE" w:rsidRDefault="00F76B11" w:rsidP="00F63EB9">
            <w:pPr>
              <w:ind w:hanging="2"/>
              <w:rPr>
                <w:rFonts w:asciiTheme="minorHAnsi" w:eastAsia="Arial" w:hAnsiTheme="minorHAnsi" w:cstheme="minorHAnsi"/>
                <w:color w:val="000000"/>
                <w:sz w:val="19"/>
                <w:szCs w:val="19"/>
              </w:rPr>
            </w:pPr>
            <w:proofErr w:type="spellStart"/>
            <w:r w:rsidRPr="00FE65DE">
              <w:rPr>
                <w:rFonts w:asciiTheme="minorHAnsi" w:eastAsia="Arial" w:hAnsiTheme="minorHAnsi" w:cstheme="minorHAnsi"/>
                <w:b/>
                <w:color w:val="000000"/>
                <w:sz w:val="19"/>
                <w:szCs w:val="19"/>
              </w:rPr>
              <w:t>MoV</w:t>
            </w:r>
            <w:proofErr w:type="spellEnd"/>
          </w:p>
        </w:tc>
        <w:tc>
          <w:tcPr>
            <w:tcW w:w="2951" w:type="dxa"/>
          </w:tcPr>
          <w:p w14:paraId="2EC269B1" w14:textId="77777777" w:rsidR="00F76B11" w:rsidRPr="00D979D7" w:rsidRDefault="00F76B11" w:rsidP="00F63EB9">
            <w:pPr>
              <w:ind w:hanging="2"/>
              <w:rPr>
                <w:rFonts w:asciiTheme="minorHAnsi" w:eastAsia="Arial" w:hAnsiTheme="minorHAnsi" w:cstheme="minorHAnsi"/>
                <w:color w:val="000000"/>
                <w:sz w:val="19"/>
                <w:szCs w:val="19"/>
              </w:rPr>
            </w:pPr>
            <w:r w:rsidRPr="00D979D7">
              <w:rPr>
                <w:rFonts w:asciiTheme="minorHAnsi" w:eastAsia="Arial" w:hAnsiTheme="minorHAnsi" w:cstheme="minorHAnsi"/>
                <w:b/>
                <w:color w:val="000000"/>
                <w:sz w:val="19"/>
                <w:szCs w:val="19"/>
              </w:rPr>
              <w:t>Assumptions (Risks)</w:t>
            </w:r>
          </w:p>
        </w:tc>
      </w:tr>
      <w:tr w:rsidR="00F76B11" w:rsidRPr="00E86D90" w14:paraId="70E9C8E5" w14:textId="77777777" w:rsidTr="696C9C0C">
        <w:trPr>
          <w:trHeight w:val="60"/>
          <w:jc w:val="center"/>
        </w:trPr>
        <w:tc>
          <w:tcPr>
            <w:tcW w:w="1879" w:type="dxa"/>
            <w:tcBorders>
              <w:right w:val="single" w:sz="4" w:space="0" w:color="171717" w:themeColor="background2" w:themeShade="1A"/>
            </w:tcBorders>
          </w:tcPr>
          <w:p w14:paraId="647EF69F" w14:textId="33BB22A6" w:rsidR="00F76B11" w:rsidRPr="00213E68" w:rsidRDefault="00F76B11" w:rsidP="00F63EB9">
            <w:pPr>
              <w:ind w:hanging="2"/>
              <w:rPr>
                <w:rFonts w:asciiTheme="minorHAnsi" w:eastAsia="Arial" w:hAnsiTheme="minorHAnsi" w:cstheme="minorBidi"/>
                <w:color w:val="000000"/>
                <w:sz w:val="19"/>
                <w:szCs w:val="19"/>
              </w:rPr>
            </w:pPr>
            <w:r w:rsidRPr="00213E68">
              <w:rPr>
                <w:rFonts w:asciiTheme="minorHAnsi" w:eastAsia="Arial" w:hAnsiTheme="minorHAnsi" w:cstheme="minorBidi"/>
                <w:sz w:val="19"/>
                <w:szCs w:val="19"/>
              </w:rPr>
              <w:t xml:space="preserve">1.1 678 </w:t>
            </w:r>
            <w:r w:rsidRPr="00213E68">
              <w:rPr>
                <w:rFonts w:asciiTheme="minorHAnsi" w:eastAsia="Arial" w:hAnsiTheme="minorHAnsi" w:cstheme="minorBidi"/>
                <w:color w:val="000000" w:themeColor="text1"/>
                <w:sz w:val="19"/>
                <w:szCs w:val="19"/>
              </w:rPr>
              <w:t>families are provided with voucher</w:t>
            </w:r>
            <w:r w:rsidR="1FC8B5BF" w:rsidRPr="00213E68">
              <w:rPr>
                <w:rFonts w:asciiTheme="minorHAnsi" w:eastAsia="Arial" w:hAnsiTheme="minorHAnsi" w:cstheme="minorBidi"/>
                <w:color w:val="000000" w:themeColor="text1"/>
                <w:sz w:val="19"/>
                <w:szCs w:val="19"/>
              </w:rPr>
              <w:t>-</w:t>
            </w:r>
            <w:r w:rsidR="54320C94" w:rsidRPr="00213E68">
              <w:rPr>
                <w:rFonts w:asciiTheme="minorHAnsi" w:eastAsia="Arial" w:hAnsiTheme="minorHAnsi" w:cstheme="minorBidi"/>
                <w:color w:val="000000" w:themeColor="text1"/>
                <w:sz w:val="19"/>
                <w:szCs w:val="19"/>
              </w:rPr>
              <w:t>based assistance sufficient</w:t>
            </w:r>
            <w:r w:rsidRPr="00213E68">
              <w:rPr>
                <w:rFonts w:asciiTheme="minorHAnsi" w:eastAsia="Arial" w:hAnsiTheme="minorHAnsi" w:cstheme="minorBidi"/>
                <w:color w:val="000000" w:themeColor="text1"/>
                <w:sz w:val="19"/>
                <w:szCs w:val="19"/>
              </w:rPr>
              <w:t xml:space="preserve"> to provide for their </w:t>
            </w:r>
            <w:r w:rsidR="42034ACB" w:rsidRPr="00213E68">
              <w:rPr>
                <w:rFonts w:asciiTheme="minorHAnsi" w:eastAsia="Arial" w:hAnsiTheme="minorHAnsi" w:cstheme="minorBidi"/>
                <w:color w:val="000000" w:themeColor="text1"/>
                <w:sz w:val="19"/>
                <w:szCs w:val="19"/>
              </w:rPr>
              <w:t>basic</w:t>
            </w:r>
            <w:r w:rsidR="02A12E65" w:rsidRPr="00213E68">
              <w:rPr>
                <w:rFonts w:asciiTheme="minorHAnsi" w:eastAsia="Arial" w:hAnsiTheme="minorHAnsi" w:cstheme="minorBidi"/>
                <w:color w:val="000000" w:themeColor="text1"/>
                <w:sz w:val="19"/>
                <w:szCs w:val="19"/>
              </w:rPr>
              <w:t xml:space="preserve"> food needs</w:t>
            </w:r>
            <w:r w:rsidRPr="00213E68">
              <w:rPr>
                <w:rFonts w:asciiTheme="minorHAnsi" w:eastAsia="Arial" w:hAnsiTheme="minorHAnsi" w:cstheme="minorBidi"/>
                <w:color w:val="000000" w:themeColor="text1"/>
                <w:sz w:val="19"/>
                <w:szCs w:val="19"/>
              </w:rPr>
              <w:t xml:space="preserve"> for 2 months</w:t>
            </w:r>
          </w:p>
          <w:p w14:paraId="75C818C9" w14:textId="77777777" w:rsidR="00F76B11" w:rsidRPr="00213E68" w:rsidRDefault="00F76B11" w:rsidP="00F63EB9">
            <w:pPr>
              <w:rPr>
                <w:rFonts w:asciiTheme="minorHAnsi" w:eastAsia="Arial" w:hAnsiTheme="minorHAnsi" w:cstheme="minorHAnsi"/>
                <w:color w:val="000000"/>
                <w:sz w:val="19"/>
                <w:szCs w:val="19"/>
              </w:rPr>
            </w:pPr>
          </w:p>
          <w:p w14:paraId="186BCDDC" w14:textId="77777777" w:rsidR="00F76B11" w:rsidRPr="00213E68" w:rsidRDefault="00F76B11" w:rsidP="00F63EB9">
            <w:pPr>
              <w:rPr>
                <w:rFonts w:asciiTheme="minorHAnsi" w:eastAsia="Arial" w:hAnsiTheme="minorHAnsi" w:cstheme="minorHAnsi"/>
                <w:color w:val="000000"/>
                <w:sz w:val="19"/>
                <w:szCs w:val="19"/>
              </w:rPr>
            </w:pPr>
          </w:p>
        </w:tc>
        <w:tc>
          <w:tcPr>
            <w:tcW w:w="4784" w:type="dxa"/>
            <w:tcBorders>
              <w:top w:val="single" w:sz="4" w:space="0" w:color="171717" w:themeColor="background2" w:themeShade="1A"/>
              <w:left w:val="single" w:sz="4" w:space="0" w:color="171717" w:themeColor="background2" w:themeShade="1A"/>
              <w:bottom w:val="single" w:sz="4" w:space="0" w:color="171717" w:themeColor="background2" w:themeShade="1A"/>
              <w:right w:val="single" w:sz="4" w:space="0" w:color="171717" w:themeColor="background2" w:themeShade="1A"/>
            </w:tcBorders>
          </w:tcPr>
          <w:p w14:paraId="7AC527B1" w14:textId="2E008983" w:rsidR="00F76B11" w:rsidRPr="00213E68" w:rsidRDefault="51ECBE7B" w:rsidP="00F63EB9">
            <w:pPr>
              <w:rPr>
                <w:rFonts w:asciiTheme="minorHAnsi" w:eastAsia="Arial" w:hAnsiTheme="minorHAnsi" w:cstheme="minorBidi"/>
                <w:color w:val="000000"/>
                <w:sz w:val="19"/>
                <w:szCs w:val="19"/>
              </w:rPr>
            </w:pPr>
            <w:r w:rsidRPr="00213E68">
              <w:rPr>
                <w:rFonts w:asciiTheme="minorHAnsi" w:eastAsia="Arial" w:hAnsiTheme="minorHAnsi" w:cstheme="minorBidi"/>
                <w:color w:val="000000" w:themeColor="text1"/>
                <w:sz w:val="19"/>
                <w:szCs w:val="19"/>
              </w:rPr>
              <w:t>1.1.1 Finalization of selection criteria in coordination with local emergency coordination mechanism</w:t>
            </w:r>
          </w:p>
          <w:p w14:paraId="7890A908" w14:textId="77777777" w:rsidR="00F76B11" w:rsidRPr="00213E68" w:rsidRDefault="00F76B11" w:rsidP="00F63EB9">
            <w:pPr>
              <w:rPr>
                <w:rFonts w:asciiTheme="minorHAnsi" w:eastAsia="Arial" w:hAnsiTheme="minorHAnsi" w:cstheme="minorBidi"/>
                <w:color w:val="000000"/>
                <w:sz w:val="19"/>
                <w:szCs w:val="19"/>
              </w:rPr>
            </w:pPr>
            <w:r w:rsidRPr="00213E68">
              <w:rPr>
                <w:rFonts w:asciiTheme="minorHAnsi" w:eastAsia="Arial" w:hAnsiTheme="minorHAnsi" w:cstheme="minorBidi"/>
                <w:color w:val="000000" w:themeColor="text1"/>
                <w:sz w:val="19"/>
                <w:szCs w:val="19"/>
              </w:rPr>
              <w:t>1.1.2 Identification of beneficiaries in cooperation with relevant Local government officials (GN/EDO etc.) and community leaders</w:t>
            </w:r>
          </w:p>
          <w:p w14:paraId="60B1A24C" w14:textId="77777777" w:rsidR="00F76B11" w:rsidRPr="00213E68" w:rsidRDefault="00F76B11" w:rsidP="00F63EB9">
            <w:pPr>
              <w:rPr>
                <w:rFonts w:asciiTheme="minorHAnsi" w:eastAsia="Arial" w:hAnsiTheme="minorHAnsi" w:cstheme="minorHAnsi"/>
                <w:color w:val="000000"/>
                <w:sz w:val="19"/>
                <w:szCs w:val="19"/>
              </w:rPr>
            </w:pPr>
            <w:r w:rsidRPr="00213E68">
              <w:rPr>
                <w:rFonts w:asciiTheme="minorHAnsi" w:eastAsia="Arial" w:hAnsiTheme="minorHAnsi" w:cstheme="minorHAnsi"/>
                <w:color w:val="000000"/>
                <w:sz w:val="19"/>
                <w:szCs w:val="19"/>
              </w:rPr>
              <w:t xml:space="preserve">1.1.3 Verifying final beneficiary list with community participation </w:t>
            </w:r>
          </w:p>
          <w:p w14:paraId="19AC2A55" w14:textId="77777777" w:rsidR="00F76B11" w:rsidRPr="00213E68" w:rsidRDefault="00F76B11" w:rsidP="00F63EB9">
            <w:pPr>
              <w:rPr>
                <w:rFonts w:asciiTheme="minorHAnsi" w:eastAsia="Arial" w:hAnsiTheme="minorHAnsi" w:cstheme="minorHAnsi"/>
                <w:color w:val="000000"/>
                <w:sz w:val="19"/>
                <w:szCs w:val="19"/>
              </w:rPr>
            </w:pPr>
            <w:r w:rsidRPr="00213E68">
              <w:rPr>
                <w:rFonts w:asciiTheme="minorHAnsi" w:eastAsia="Arial" w:hAnsiTheme="minorHAnsi" w:cstheme="minorHAnsi"/>
                <w:color w:val="000000"/>
                <w:sz w:val="19"/>
                <w:szCs w:val="19"/>
              </w:rPr>
              <w:t>1.1.4 Preparing list of essential food items recommended to meet the meal provision standards.</w:t>
            </w:r>
          </w:p>
          <w:p w14:paraId="7CE0C7DB" w14:textId="77777777" w:rsidR="00F76B11" w:rsidRPr="00213E68" w:rsidRDefault="00F76B11" w:rsidP="00F63EB9">
            <w:pPr>
              <w:rPr>
                <w:rFonts w:asciiTheme="minorHAnsi" w:eastAsia="Arial" w:hAnsiTheme="minorHAnsi" w:cstheme="minorBidi"/>
                <w:color w:val="000000"/>
                <w:sz w:val="19"/>
                <w:szCs w:val="19"/>
              </w:rPr>
            </w:pPr>
            <w:r w:rsidRPr="00213E68">
              <w:rPr>
                <w:rFonts w:asciiTheme="minorHAnsi" w:eastAsia="Arial" w:hAnsiTheme="minorHAnsi" w:cstheme="minorBidi"/>
                <w:color w:val="000000" w:themeColor="text1"/>
                <w:sz w:val="19"/>
                <w:szCs w:val="19"/>
              </w:rPr>
              <w:t>1.1.5 Purchasing cash vouchers.</w:t>
            </w:r>
          </w:p>
          <w:p w14:paraId="5660199D" w14:textId="77777777" w:rsidR="00F76B11" w:rsidRPr="00213E68" w:rsidRDefault="00F76B11" w:rsidP="00F63EB9">
            <w:pPr>
              <w:rPr>
                <w:rFonts w:asciiTheme="minorHAnsi" w:eastAsia="Arial" w:hAnsiTheme="minorHAnsi" w:cstheme="minorBidi"/>
                <w:color w:val="000000" w:themeColor="text1"/>
                <w:sz w:val="19"/>
                <w:szCs w:val="19"/>
              </w:rPr>
            </w:pPr>
            <w:r w:rsidRPr="00213E68">
              <w:rPr>
                <w:rFonts w:asciiTheme="minorHAnsi" w:eastAsia="Arial" w:hAnsiTheme="minorHAnsi" w:cstheme="minorBidi"/>
                <w:color w:val="000000" w:themeColor="text1"/>
                <w:sz w:val="19"/>
                <w:szCs w:val="19"/>
              </w:rPr>
              <w:t>1.1.6 Awareness raising on child care and safeguarding during current crisis (at distribution site)</w:t>
            </w:r>
          </w:p>
          <w:p w14:paraId="3FC37C05" w14:textId="77777777" w:rsidR="00F76B11" w:rsidRPr="00213E68" w:rsidRDefault="00F76B11" w:rsidP="00F63EB9">
            <w:pPr>
              <w:rPr>
                <w:rFonts w:asciiTheme="minorHAnsi" w:eastAsia="Arial" w:hAnsiTheme="minorHAnsi" w:cstheme="minorBidi"/>
                <w:color w:val="000000"/>
                <w:sz w:val="19"/>
                <w:szCs w:val="19"/>
              </w:rPr>
            </w:pPr>
            <w:r w:rsidRPr="00213E68">
              <w:rPr>
                <w:rFonts w:asciiTheme="minorHAnsi" w:eastAsia="Arial" w:hAnsiTheme="minorHAnsi" w:cstheme="minorBidi"/>
                <w:color w:val="000000" w:themeColor="text1"/>
                <w:sz w:val="19"/>
                <w:szCs w:val="19"/>
              </w:rPr>
              <w:t>1.1.7 Distribution of cash vouchers to beneficiary families.</w:t>
            </w:r>
          </w:p>
          <w:p w14:paraId="49799971" w14:textId="77777777" w:rsidR="00F76B11" w:rsidRPr="00213E68" w:rsidRDefault="00F76B11" w:rsidP="00F63EB9">
            <w:pPr>
              <w:rPr>
                <w:rFonts w:asciiTheme="minorHAnsi" w:eastAsia="Arial" w:hAnsiTheme="minorHAnsi" w:cstheme="minorBidi"/>
                <w:color w:val="000000" w:themeColor="text1"/>
                <w:sz w:val="19"/>
                <w:szCs w:val="19"/>
              </w:rPr>
            </w:pPr>
            <w:r w:rsidRPr="00213E68">
              <w:rPr>
                <w:rFonts w:asciiTheme="minorHAnsi" w:eastAsia="Arial" w:hAnsiTheme="minorHAnsi" w:cstheme="minorBidi"/>
                <w:color w:val="000000" w:themeColor="text1"/>
                <w:sz w:val="19"/>
                <w:szCs w:val="19"/>
              </w:rPr>
              <w:t>1.1.8 Distribution of leaflets describing meal provision standards for children and child safeguarding</w:t>
            </w:r>
          </w:p>
          <w:p w14:paraId="03C9FE7D" w14:textId="357B12BA" w:rsidR="00F76B11" w:rsidRPr="00213E68" w:rsidRDefault="00F76B11" w:rsidP="696C9C0C">
            <w:pPr>
              <w:rPr>
                <w:rFonts w:asciiTheme="minorHAnsi" w:eastAsia="Arial" w:hAnsiTheme="minorHAnsi" w:cstheme="minorBidi"/>
                <w:color w:val="000000" w:themeColor="text1"/>
                <w:sz w:val="19"/>
                <w:szCs w:val="19"/>
              </w:rPr>
            </w:pPr>
            <w:r w:rsidRPr="00213E68">
              <w:rPr>
                <w:rFonts w:asciiTheme="minorHAnsi" w:eastAsia="Arial" w:hAnsiTheme="minorHAnsi" w:cstheme="minorBidi"/>
                <w:color w:val="000000" w:themeColor="text1"/>
                <w:sz w:val="19"/>
                <w:szCs w:val="19"/>
              </w:rPr>
              <w:t>1.1.9 Confirmation of beneficiary families received cash vouchers for purchase of food items</w:t>
            </w:r>
          </w:p>
          <w:p w14:paraId="0A88D461" w14:textId="6EB1541E" w:rsidR="00F76B11" w:rsidRPr="00213E68" w:rsidRDefault="696C9C0C" w:rsidP="746D6C74">
            <w:pPr>
              <w:rPr>
                <w:rFonts w:ascii="Calibri" w:eastAsia="Calibri" w:hAnsi="Calibri" w:cs="Calibri"/>
                <w:sz w:val="19"/>
                <w:szCs w:val="19"/>
              </w:rPr>
            </w:pPr>
            <w:r w:rsidRPr="00213E68">
              <w:rPr>
                <w:rFonts w:asciiTheme="minorHAnsi" w:eastAsia="Arial" w:hAnsiTheme="minorHAnsi" w:cstheme="minorBidi"/>
                <w:color w:val="000000" w:themeColor="text1"/>
                <w:sz w:val="19"/>
                <w:szCs w:val="19"/>
              </w:rPr>
              <w:t xml:space="preserve">1.1.10 Post distribution monitoring </w:t>
            </w:r>
            <w:r w:rsidRPr="00213E68">
              <w:rPr>
                <w:rFonts w:asciiTheme="minorHAnsi" w:eastAsia="Arial" w:hAnsiTheme="minorHAnsi" w:cstheme="minorBidi"/>
                <w:sz w:val="19"/>
                <w:szCs w:val="19"/>
              </w:rPr>
              <w:t>(</w:t>
            </w:r>
            <w:r w:rsidRPr="00213E68">
              <w:rPr>
                <w:rFonts w:ascii="Calibri" w:eastAsia="Calibri" w:hAnsi="Calibri" w:cs="Calibri"/>
                <w:sz w:val="20"/>
              </w:rPr>
              <w:t xml:space="preserve">Focus group discussion) </w:t>
            </w:r>
          </w:p>
          <w:p w14:paraId="590064C8" w14:textId="2580DCE9" w:rsidR="00F76B11" w:rsidRPr="00213E68" w:rsidRDefault="51ACCC2F" w:rsidP="00F63EB9">
            <w:pPr>
              <w:rPr>
                <w:rFonts w:ascii="Calibri" w:eastAsia="Calibri" w:hAnsi="Calibri" w:cs="Calibri"/>
                <w:sz w:val="20"/>
              </w:rPr>
            </w:pPr>
            <w:r w:rsidRPr="00213E68">
              <w:rPr>
                <w:rFonts w:ascii="Calibri" w:eastAsia="Calibri" w:hAnsi="Calibri" w:cs="Calibri"/>
                <w:sz w:val="20"/>
              </w:rPr>
              <w:t xml:space="preserve">1.1.11 Mobilisation and </w:t>
            </w:r>
            <w:r w:rsidR="5790F0E5" w:rsidRPr="00213E68">
              <w:rPr>
                <w:rFonts w:ascii="Calibri" w:eastAsia="Calibri" w:hAnsi="Calibri" w:cs="Calibri"/>
                <w:sz w:val="20"/>
              </w:rPr>
              <w:t xml:space="preserve">distribution </w:t>
            </w:r>
            <w:r w:rsidR="3618B1C2" w:rsidRPr="00213E68">
              <w:rPr>
                <w:rFonts w:ascii="Calibri" w:eastAsia="Calibri" w:hAnsi="Calibri" w:cs="Calibri"/>
                <w:sz w:val="20"/>
              </w:rPr>
              <w:t xml:space="preserve">coordination through </w:t>
            </w:r>
            <w:r w:rsidR="64945213" w:rsidRPr="00213E68">
              <w:rPr>
                <w:rFonts w:ascii="Calibri" w:eastAsia="Calibri" w:hAnsi="Calibri" w:cs="Calibri"/>
                <w:sz w:val="20"/>
              </w:rPr>
              <w:t>local animators</w:t>
            </w:r>
          </w:p>
        </w:tc>
        <w:tc>
          <w:tcPr>
            <w:tcW w:w="1701" w:type="dxa"/>
            <w:tcBorders>
              <w:left w:val="single" w:sz="4" w:space="0" w:color="171717" w:themeColor="background2" w:themeShade="1A"/>
            </w:tcBorders>
          </w:tcPr>
          <w:p w14:paraId="7F273999"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 xml:space="preserve">Beneficiaries' selection process doc. </w:t>
            </w:r>
          </w:p>
          <w:p w14:paraId="1ED9A6D5"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 xml:space="preserve">List of Beneficiaries </w:t>
            </w:r>
          </w:p>
          <w:p w14:paraId="1EE203C9"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Approved beneficiaries list</w:t>
            </w:r>
          </w:p>
          <w:p w14:paraId="5FB7F7A8"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Nutritional food item leaflet</w:t>
            </w:r>
          </w:p>
          <w:p w14:paraId="2FA4C65E"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Beneficiaries signature list and confirmation</w:t>
            </w:r>
          </w:p>
          <w:p w14:paraId="5F5AD1EC"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p>
          <w:p w14:paraId="3A343967"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p>
        </w:tc>
        <w:tc>
          <w:tcPr>
            <w:tcW w:w="2951" w:type="dxa"/>
          </w:tcPr>
          <w:p w14:paraId="449A6F9D" w14:textId="1AD1ECEB" w:rsidR="00F76B11" w:rsidRPr="00D979D7" w:rsidRDefault="2B417400" w:rsidP="696C9C0C">
            <w:pPr>
              <w:pStyle w:val="ListParagraph"/>
              <w:numPr>
                <w:ilvl w:val="0"/>
                <w:numId w:val="37"/>
              </w:num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696C9C0C">
              <w:rPr>
                <w:rFonts w:asciiTheme="minorHAnsi" w:eastAsia="Arial" w:hAnsiTheme="minorHAnsi" w:cstheme="minorBidi"/>
                <w:color w:val="000000" w:themeColor="text1"/>
                <w:sz w:val="19"/>
                <w:szCs w:val="19"/>
              </w:rPr>
              <w:t>Implementation</w:t>
            </w:r>
            <w:r w:rsidR="00F76B11" w:rsidRPr="696C9C0C">
              <w:rPr>
                <w:rFonts w:asciiTheme="minorHAnsi" w:eastAsia="Arial" w:hAnsiTheme="minorHAnsi" w:cstheme="minorBidi"/>
                <w:color w:val="000000" w:themeColor="text1"/>
                <w:sz w:val="19"/>
                <w:szCs w:val="19"/>
              </w:rPr>
              <w:t xml:space="preserve"> possible despite of COVID-19 restrictions </w:t>
            </w:r>
          </w:p>
          <w:p w14:paraId="23167D5B" w14:textId="6536AC99" w:rsidR="00F76B11" w:rsidRPr="00D979D7" w:rsidRDefault="696C9C0C" w:rsidP="696C9C0C">
            <w:pPr>
              <w:pStyle w:val="ListParagraph"/>
              <w:numPr>
                <w:ilvl w:val="0"/>
                <w:numId w:val="37"/>
              </w:num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696C9C0C">
              <w:rPr>
                <w:rFonts w:asciiTheme="minorHAnsi" w:eastAsia="Arial" w:hAnsiTheme="minorHAnsi" w:cstheme="minorBidi"/>
                <w:color w:val="000000" w:themeColor="text1"/>
                <w:sz w:val="19"/>
                <w:szCs w:val="19"/>
              </w:rPr>
              <w:t>The target group are in urgent need of food assistance</w:t>
            </w:r>
          </w:p>
          <w:p w14:paraId="20B00E50" w14:textId="2361410A" w:rsidR="00F76B11" w:rsidRPr="00D979D7" w:rsidRDefault="696C9C0C" w:rsidP="696C9C0C">
            <w:pPr>
              <w:pStyle w:val="ListParagraph"/>
              <w:numPr>
                <w:ilvl w:val="0"/>
                <w:numId w:val="37"/>
              </w:num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696C9C0C">
              <w:rPr>
                <w:rFonts w:asciiTheme="minorHAnsi" w:eastAsia="Arial" w:hAnsiTheme="minorHAnsi" w:cstheme="minorBidi"/>
                <w:color w:val="000000" w:themeColor="text1"/>
                <w:sz w:val="19"/>
                <w:szCs w:val="19"/>
              </w:rPr>
              <w:t>Food suppliers have available stock</w:t>
            </w:r>
          </w:p>
          <w:p w14:paraId="008B0920" w14:textId="14F457A9" w:rsidR="00F76B11" w:rsidRPr="00D979D7" w:rsidRDefault="00F76B11" w:rsidP="696C9C0C">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p>
        </w:tc>
      </w:tr>
      <w:tr w:rsidR="00F76B11" w:rsidRPr="00E86D90" w14:paraId="76273BD4" w14:textId="77777777" w:rsidTr="00F63EB9">
        <w:trPr>
          <w:trHeight w:val="76"/>
          <w:jc w:val="center"/>
        </w:trPr>
        <w:tc>
          <w:tcPr>
            <w:tcW w:w="11315" w:type="dxa"/>
            <w:gridSpan w:val="4"/>
          </w:tcPr>
          <w:p w14:paraId="53CCE2D7" w14:textId="77777777" w:rsidR="00F76B11" w:rsidRPr="00FE65DE" w:rsidRDefault="00F76B11" w:rsidP="00F63EB9">
            <w:pPr>
              <w:ind w:hanging="2"/>
              <w:rPr>
                <w:rFonts w:asciiTheme="minorHAnsi" w:eastAsia="Arial" w:hAnsiTheme="minorHAnsi" w:cstheme="minorBidi"/>
                <w:i/>
                <w:iCs/>
                <w:color w:val="000000"/>
                <w:sz w:val="19"/>
                <w:szCs w:val="19"/>
              </w:rPr>
            </w:pPr>
            <w:r w:rsidRPr="00FE65DE">
              <w:rPr>
                <w:rFonts w:asciiTheme="minorHAnsi" w:eastAsia="Arial" w:hAnsiTheme="minorHAnsi" w:cstheme="minorBidi"/>
                <w:b/>
                <w:bCs/>
                <w:color w:val="000000" w:themeColor="text1"/>
                <w:sz w:val="19"/>
                <w:szCs w:val="19"/>
              </w:rPr>
              <w:t>Outcome 2:</w:t>
            </w:r>
            <w:r w:rsidRPr="00FE65DE">
              <w:rPr>
                <w:rFonts w:asciiTheme="minorHAnsi" w:eastAsia="Arial" w:hAnsiTheme="minorHAnsi" w:cstheme="minorBidi"/>
                <w:b/>
                <w:bCs/>
                <w:i/>
                <w:iCs/>
                <w:color w:val="000000" w:themeColor="text1"/>
                <w:sz w:val="19"/>
                <w:szCs w:val="19"/>
              </w:rPr>
              <w:t xml:space="preserve"> </w:t>
            </w:r>
            <w:r w:rsidRPr="00FE65DE">
              <w:rPr>
                <w:rFonts w:asciiTheme="minorHAnsi" w:eastAsia="Arial" w:hAnsiTheme="minorHAnsi" w:cstheme="minorBidi"/>
                <w:i/>
                <w:iCs/>
                <w:sz w:val="19"/>
                <w:szCs w:val="19"/>
              </w:rPr>
              <w:t>By November 2022</w:t>
            </w:r>
            <w:r w:rsidRPr="00FE65DE">
              <w:rPr>
                <w:rFonts w:asciiTheme="minorHAnsi" w:eastAsia="Arial" w:hAnsiTheme="minorHAnsi" w:cstheme="minorBidi"/>
                <w:b/>
                <w:bCs/>
                <w:i/>
                <w:iCs/>
                <w:sz w:val="19"/>
                <w:szCs w:val="19"/>
              </w:rPr>
              <w:t xml:space="preserve">, </w:t>
            </w:r>
            <w:r w:rsidRPr="00FE65DE">
              <w:rPr>
                <w:rFonts w:asciiTheme="minorHAnsi" w:eastAsia="Arial" w:hAnsiTheme="minorHAnsi" w:cstheme="minorBidi"/>
                <w:i/>
                <w:iCs/>
                <w:sz w:val="19"/>
                <w:szCs w:val="19"/>
              </w:rPr>
              <w:t xml:space="preserve">1500 </w:t>
            </w:r>
            <w:r w:rsidRPr="00FE65DE">
              <w:rPr>
                <w:rFonts w:asciiTheme="minorHAnsi" w:hAnsiTheme="minorHAnsi" w:cstheme="minorBidi"/>
                <w:i/>
                <w:iCs/>
                <w:sz w:val="19"/>
                <w:szCs w:val="19"/>
              </w:rPr>
              <w:t>institutionalized children in 50 CDCs have improved access to nutritious meals through food vouchers.</w:t>
            </w:r>
          </w:p>
        </w:tc>
      </w:tr>
      <w:tr w:rsidR="00F76B11" w:rsidRPr="00E86D90" w14:paraId="6A13CC94" w14:textId="77777777" w:rsidTr="00F63EB9">
        <w:trPr>
          <w:trHeight w:val="620"/>
          <w:jc w:val="center"/>
        </w:trPr>
        <w:tc>
          <w:tcPr>
            <w:tcW w:w="1879" w:type="dxa"/>
          </w:tcPr>
          <w:p w14:paraId="5A2F192B" w14:textId="3457505D" w:rsidR="00F76B11" w:rsidRPr="00FE65DE" w:rsidRDefault="00F76B11" w:rsidP="00F63EB9">
            <w:pPr>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 xml:space="preserve">2.1. 50 CDCs are provided with </w:t>
            </w:r>
            <w:r w:rsidR="1FC8B5BF" w:rsidRPr="09DF1C52">
              <w:rPr>
                <w:rFonts w:asciiTheme="minorHAnsi" w:eastAsia="Arial" w:hAnsiTheme="minorHAnsi" w:cstheme="minorBidi"/>
                <w:color w:val="000000" w:themeColor="text1"/>
                <w:sz w:val="19"/>
                <w:szCs w:val="19"/>
              </w:rPr>
              <w:t>voucher</w:t>
            </w:r>
            <w:r w:rsidR="1FC8B5BF" w:rsidRPr="328E915A">
              <w:rPr>
                <w:rFonts w:asciiTheme="minorHAnsi" w:eastAsia="Arial" w:hAnsiTheme="minorHAnsi" w:cstheme="minorBidi"/>
                <w:color w:val="000000" w:themeColor="text1"/>
                <w:sz w:val="19"/>
                <w:szCs w:val="19"/>
              </w:rPr>
              <w:t>-based assistance sufficient</w:t>
            </w:r>
            <w:r w:rsidRPr="00FE65DE">
              <w:rPr>
                <w:rFonts w:asciiTheme="minorHAnsi" w:eastAsia="Arial" w:hAnsiTheme="minorHAnsi" w:cstheme="minorBidi"/>
                <w:color w:val="000000" w:themeColor="text1"/>
                <w:sz w:val="19"/>
                <w:szCs w:val="19"/>
              </w:rPr>
              <w:t xml:space="preserve"> to provide </w:t>
            </w:r>
            <w:r w:rsidR="2B417400" w:rsidRPr="696C9C0C">
              <w:rPr>
                <w:rFonts w:asciiTheme="minorHAnsi" w:eastAsia="Arial" w:hAnsiTheme="minorHAnsi" w:cstheme="minorBidi"/>
                <w:color w:val="000000" w:themeColor="text1"/>
                <w:sz w:val="19"/>
                <w:szCs w:val="19"/>
              </w:rPr>
              <w:t>for their basic food needs for 2 months</w:t>
            </w:r>
          </w:p>
          <w:p w14:paraId="5BE568DA" w14:textId="77777777" w:rsidR="00F76B11" w:rsidRPr="00FE65DE" w:rsidRDefault="00F76B11" w:rsidP="00F63EB9">
            <w:pPr>
              <w:rPr>
                <w:rFonts w:asciiTheme="minorHAnsi" w:eastAsia="Arial" w:hAnsiTheme="minorHAnsi" w:cstheme="minorHAnsi"/>
                <w:color w:val="000000"/>
                <w:sz w:val="19"/>
                <w:szCs w:val="19"/>
              </w:rPr>
            </w:pPr>
          </w:p>
          <w:p w14:paraId="0AF4520F" w14:textId="77777777" w:rsidR="00F76B11" w:rsidRPr="00FE65DE" w:rsidRDefault="00F76B11" w:rsidP="00F63EB9">
            <w:pPr>
              <w:rPr>
                <w:rFonts w:asciiTheme="minorHAnsi" w:eastAsia="Arial" w:hAnsiTheme="minorHAnsi" w:cstheme="minorHAnsi"/>
                <w:color w:val="000000"/>
                <w:sz w:val="19"/>
                <w:szCs w:val="19"/>
              </w:rPr>
            </w:pPr>
          </w:p>
        </w:tc>
        <w:tc>
          <w:tcPr>
            <w:tcW w:w="4784" w:type="dxa"/>
          </w:tcPr>
          <w:p w14:paraId="59FCBB46" w14:textId="0D66924F" w:rsidR="00F76B11" w:rsidRPr="00FE65DE" w:rsidRDefault="00F76B11" w:rsidP="00F63EB9">
            <w:pPr>
              <w:ind w:left="-2"/>
              <w:rPr>
                <w:rFonts w:asciiTheme="minorHAnsi" w:eastAsia="Arial" w:hAnsiTheme="minorHAnsi" w:cstheme="minorBidi"/>
                <w:color w:val="000000"/>
                <w:sz w:val="19"/>
                <w:szCs w:val="19"/>
              </w:rPr>
            </w:pPr>
            <w:r w:rsidRPr="7D8BC0AF">
              <w:rPr>
                <w:rFonts w:asciiTheme="minorHAnsi" w:eastAsia="Arial" w:hAnsiTheme="minorHAnsi" w:cstheme="minorBidi"/>
                <w:color w:val="000000" w:themeColor="text1"/>
                <w:sz w:val="19"/>
                <w:szCs w:val="19"/>
              </w:rPr>
              <w:t xml:space="preserve">2.1.1 Preparing list of CDCs to provide cash vouchers in cooperation with </w:t>
            </w:r>
            <w:r w:rsidRPr="39D9A6FC">
              <w:rPr>
                <w:rFonts w:asciiTheme="minorHAnsi" w:eastAsia="Arial" w:hAnsiTheme="minorHAnsi" w:cstheme="minorBidi"/>
                <w:color w:val="000000" w:themeColor="text1"/>
                <w:sz w:val="19"/>
                <w:szCs w:val="19"/>
              </w:rPr>
              <w:t>Government Probation</w:t>
            </w:r>
            <w:r w:rsidRPr="7D8BC0AF">
              <w:rPr>
                <w:rFonts w:asciiTheme="minorHAnsi" w:eastAsia="Arial" w:hAnsiTheme="minorHAnsi" w:cstheme="minorBidi"/>
                <w:color w:val="000000" w:themeColor="text1"/>
                <w:sz w:val="19"/>
                <w:szCs w:val="19"/>
              </w:rPr>
              <w:t xml:space="preserve"> Office.</w:t>
            </w:r>
          </w:p>
          <w:p w14:paraId="4FA9649D" w14:textId="38E334A6" w:rsidR="00F76B11" w:rsidRPr="00FE65DE" w:rsidRDefault="00F76B11" w:rsidP="00F63EB9">
            <w:pPr>
              <w:ind w:left="-2"/>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 xml:space="preserve">2.1.2 Preparing list of </w:t>
            </w:r>
            <w:r w:rsidR="4013B74E" w:rsidRPr="771F1B67">
              <w:rPr>
                <w:rFonts w:asciiTheme="minorHAnsi" w:eastAsia="Arial" w:hAnsiTheme="minorHAnsi" w:cstheme="minorBidi"/>
                <w:color w:val="000000" w:themeColor="text1"/>
                <w:sz w:val="19"/>
                <w:szCs w:val="19"/>
              </w:rPr>
              <w:t xml:space="preserve">essential food </w:t>
            </w:r>
            <w:r w:rsidRPr="00FE65DE">
              <w:rPr>
                <w:rFonts w:asciiTheme="minorHAnsi" w:eastAsia="Arial" w:hAnsiTheme="minorHAnsi" w:cstheme="minorBidi"/>
                <w:color w:val="000000" w:themeColor="text1"/>
                <w:sz w:val="19"/>
                <w:szCs w:val="19"/>
              </w:rPr>
              <w:t>items recommended to meet the meal provision standards by the CDCs to ensure nutritious meals received by children.</w:t>
            </w:r>
          </w:p>
          <w:p w14:paraId="24145E3C" w14:textId="037E2215" w:rsidR="696C9C0C" w:rsidRDefault="696C9C0C" w:rsidP="696C9C0C">
            <w:pPr>
              <w:ind w:left="-2"/>
              <w:rPr>
                <w:rFonts w:asciiTheme="minorHAnsi" w:eastAsia="Arial" w:hAnsiTheme="minorHAnsi" w:cstheme="minorBidi"/>
                <w:color w:val="000000" w:themeColor="text1"/>
                <w:sz w:val="19"/>
                <w:szCs w:val="19"/>
              </w:rPr>
            </w:pPr>
            <w:r w:rsidRPr="696C9C0C">
              <w:rPr>
                <w:rFonts w:asciiTheme="minorHAnsi" w:eastAsia="Arial" w:hAnsiTheme="minorHAnsi" w:cstheme="minorBidi"/>
                <w:color w:val="000000" w:themeColor="text1"/>
                <w:sz w:val="19"/>
                <w:szCs w:val="19"/>
              </w:rPr>
              <w:t>2.1.3 Purchasing vouchers for CDCs</w:t>
            </w:r>
          </w:p>
          <w:p w14:paraId="3085C25D" w14:textId="70A8526F" w:rsidR="00F76B11" w:rsidRPr="00FE65DE" w:rsidRDefault="2B417400" w:rsidP="00F63EB9">
            <w:pPr>
              <w:ind w:left="-2"/>
              <w:rPr>
                <w:rFonts w:asciiTheme="minorHAnsi" w:eastAsia="Arial" w:hAnsiTheme="minorHAnsi" w:cstheme="minorBidi"/>
                <w:color w:val="000000" w:themeColor="text1"/>
                <w:sz w:val="19"/>
                <w:szCs w:val="19"/>
              </w:rPr>
            </w:pPr>
            <w:r w:rsidRPr="696C9C0C">
              <w:rPr>
                <w:rFonts w:asciiTheme="minorHAnsi" w:eastAsia="Arial" w:hAnsiTheme="minorHAnsi" w:cstheme="minorBidi"/>
                <w:color w:val="000000" w:themeColor="text1"/>
                <w:sz w:val="19"/>
                <w:szCs w:val="19"/>
              </w:rPr>
              <w:t>2.1.4</w:t>
            </w:r>
            <w:r w:rsidR="00F76B11" w:rsidRPr="00FE65DE">
              <w:rPr>
                <w:rFonts w:asciiTheme="minorHAnsi" w:eastAsia="Arial" w:hAnsiTheme="minorHAnsi" w:cstheme="minorBidi"/>
                <w:color w:val="000000" w:themeColor="text1"/>
                <w:sz w:val="19"/>
                <w:szCs w:val="19"/>
              </w:rPr>
              <w:t xml:space="preserve"> Awareness raising session on child care during crisis (at distribution site)</w:t>
            </w:r>
          </w:p>
          <w:p w14:paraId="167E2FC5" w14:textId="244361A7" w:rsidR="00F76B11" w:rsidRPr="00FE65DE" w:rsidRDefault="00F76B11" w:rsidP="00F63EB9">
            <w:pPr>
              <w:ind w:left="-2"/>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2.1.</w:t>
            </w:r>
            <w:r w:rsidR="2B417400" w:rsidRPr="696C9C0C">
              <w:rPr>
                <w:rFonts w:asciiTheme="minorHAnsi" w:eastAsia="Arial" w:hAnsiTheme="minorHAnsi" w:cstheme="minorBidi"/>
                <w:color w:val="000000" w:themeColor="text1"/>
                <w:sz w:val="19"/>
                <w:szCs w:val="19"/>
              </w:rPr>
              <w:t>5</w:t>
            </w:r>
            <w:r w:rsidRPr="00FE65DE">
              <w:rPr>
                <w:rFonts w:asciiTheme="minorHAnsi" w:eastAsia="Arial" w:hAnsiTheme="minorHAnsi" w:cstheme="minorBidi"/>
                <w:color w:val="000000" w:themeColor="text1"/>
                <w:sz w:val="19"/>
                <w:szCs w:val="19"/>
              </w:rPr>
              <w:t xml:space="preserve"> Distribution of cash vouchers to CDCs.</w:t>
            </w:r>
          </w:p>
          <w:p w14:paraId="01FB6513" w14:textId="3402ADDF" w:rsidR="00F76B11" w:rsidRPr="00FE65DE" w:rsidRDefault="00F76B11" w:rsidP="00F63EB9">
            <w:pPr>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2.1.</w:t>
            </w:r>
            <w:r w:rsidR="2B417400" w:rsidRPr="696C9C0C">
              <w:rPr>
                <w:rFonts w:asciiTheme="minorHAnsi" w:eastAsia="Arial" w:hAnsiTheme="minorHAnsi" w:cstheme="minorBidi"/>
                <w:color w:val="000000" w:themeColor="text1"/>
                <w:sz w:val="19"/>
                <w:szCs w:val="19"/>
              </w:rPr>
              <w:t>6</w:t>
            </w:r>
            <w:r w:rsidRPr="00FE65DE">
              <w:rPr>
                <w:rFonts w:asciiTheme="minorHAnsi" w:eastAsia="Arial" w:hAnsiTheme="minorHAnsi" w:cstheme="minorBidi"/>
                <w:color w:val="000000" w:themeColor="text1"/>
                <w:sz w:val="19"/>
                <w:szCs w:val="19"/>
              </w:rPr>
              <w:t xml:space="preserve"> Distribution of leaflet describing meal provision standards for children and child safeguarding.</w:t>
            </w:r>
          </w:p>
          <w:p w14:paraId="29739CB0" w14:textId="41194173" w:rsidR="00F76B11" w:rsidRPr="00FE65DE" w:rsidRDefault="00F76B11" w:rsidP="37F288A6">
            <w:pPr>
              <w:ind w:left="-2"/>
              <w:rPr>
                <w:rFonts w:asciiTheme="minorHAnsi" w:eastAsia="Arial" w:hAnsiTheme="minorHAnsi" w:cstheme="minorBidi"/>
                <w:color w:val="000000" w:themeColor="text1"/>
                <w:sz w:val="19"/>
                <w:szCs w:val="19"/>
              </w:rPr>
            </w:pPr>
            <w:r w:rsidRPr="00FE65DE">
              <w:rPr>
                <w:rFonts w:asciiTheme="minorHAnsi" w:eastAsia="Arial" w:hAnsiTheme="minorHAnsi" w:cstheme="minorBidi"/>
                <w:color w:val="000000" w:themeColor="text1"/>
                <w:sz w:val="19"/>
                <w:szCs w:val="19"/>
              </w:rPr>
              <w:t>2.1.</w:t>
            </w:r>
            <w:r w:rsidR="2B417400" w:rsidRPr="696C9C0C">
              <w:rPr>
                <w:rFonts w:asciiTheme="minorHAnsi" w:eastAsia="Arial" w:hAnsiTheme="minorHAnsi" w:cstheme="minorBidi"/>
                <w:color w:val="000000" w:themeColor="text1"/>
                <w:sz w:val="19"/>
                <w:szCs w:val="19"/>
              </w:rPr>
              <w:t>7</w:t>
            </w:r>
            <w:r w:rsidRPr="00FE65DE">
              <w:rPr>
                <w:rFonts w:asciiTheme="minorHAnsi" w:eastAsia="Arial" w:hAnsiTheme="minorHAnsi" w:cstheme="minorBidi"/>
                <w:color w:val="000000" w:themeColor="text1"/>
                <w:sz w:val="19"/>
                <w:szCs w:val="19"/>
              </w:rPr>
              <w:t xml:space="preserve"> Confirmation of CDCs received cash vouchers</w:t>
            </w:r>
          </w:p>
          <w:p w14:paraId="3E5A87FF" w14:textId="3FD37C1C" w:rsidR="00F76B11" w:rsidRPr="00FE65DE" w:rsidRDefault="5DF1BA19" w:rsidP="00163498">
            <w:pPr>
              <w:ind w:left="-2"/>
              <w:rPr>
                <w:rFonts w:ascii="Calibri" w:eastAsia="Calibri" w:hAnsi="Calibri" w:cs="Calibri"/>
                <w:sz w:val="20"/>
              </w:rPr>
            </w:pPr>
            <w:r w:rsidRPr="5DF1BA19">
              <w:rPr>
                <w:rFonts w:asciiTheme="minorHAnsi" w:eastAsia="Arial" w:hAnsiTheme="minorHAnsi" w:cstheme="minorBidi"/>
                <w:color w:val="000000" w:themeColor="text1"/>
                <w:sz w:val="19"/>
                <w:szCs w:val="19"/>
              </w:rPr>
              <w:t xml:space="preserve">2.1.8 </w:t>
            </w:r>
            <w:r w:rsidRPr="5DF1BA19">
              <w:rPr>
                <w:rFonts w:ascii="Calibri" w:eastAsia="Calibri" w:hAnsi="Calibri" w:cs="Calibri"/>
                <w:sz w:val="20"/>
              </w:rPr>
              <w:t>Mobilisation and distribution coordination through local animators</w:t>
            </w:r>
          </w:p>
        </w:tc>
        <w:tc>
          <w:tcPr>
            <w:tcW w:w="1701" w:type="dxa"/>
          </w:tcPr>
          <w:p w14:paraId="32200A8B"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List of CDCs</w:t>
            </w:r>
          </w:p>
          <w:p w14:paraId="12414639"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List of essential food items</w:t>
            </w:r>
          </w:p>
          <w:p w14:paraId="6D2FB65F" w14:textId="73C5960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 xml:space="preserve">List </w:t>
            </w:r>
            <w:r w:rsidRPr="73E617F1">
              <w:rPr>
                <w:rFonts w:asciiTheme="minorHAnsi" w:eastAsia="Arial" w:hAnsiTheme="minorHAnsi" w:cstheme="minorBidi"/>
                <w:color w:val="000000" w:themeColor="text1"/>
                <w:sz w:val="19"/>
                <w:szCs w:val="19"/>
              </w:rPr>
              <w:t>of</w:t>
            </w:r>
            <w:r w:rsidRPr="00FE65DE">
              <w:rPr>
                <w:rFonts w:asciiTheme="minorHAnsi" w:eastAsia="Arial" w:hAnsiTheme="minorHAnsi" w:cstheme="minorBidi"/>
                <w:color w:val="000000" w:themeColor="text1"/>
                <w:sz w:val="19"/>
                <w:szCs w:val="19"/>
              </w:rPr>
              <w:t xml:space="preserve"> CDS received cash vouchers</w:t>
            </w:r>
          </w:p>
          <w:p w14:paraId="5A744728"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Leaflet</w:t>
            </w:r>
          </w:p>
          <w:p w14:paraId="39DAB20F" w14:textId="77777777" w:rsidR="00F76B11" w:rsidRPr="00FE65DE" w:rsidRDefault="00F76B11" w:rsidP="00F63EB9">
            <w:pPr>
              <w:suppressAutoHyphens/>
              <w:overflowPunct/>
              <w:autoSpaceDE/>
              <w:autoSpaceDN/>
              <w:adjustRightInd/>
              <w:textDirection w:val="btLr"/>
              <w:textAlignment w:val="top"/>
              <w:outlineLvl w:val="0"/>
              <w:rPr>
                <w:rFonts w:asciiTheme="minorHAnsi" w:eastAsia="Arial" w:hAnsiTheme="minorHAnsi" w:cstheme="minorBidi"/>
                <w:color w:val="000000"/>
                <w:sz w:val="19"/>
                <w:szCs w:val="19"/>
              </w:rPr>
            </w:pPr>
            <w:r w:rsidRPr="00FE65DE">
              <w:rPr>
                <w:rFonts w:asciiTheme="minorHAnsi" w:eastAsia="Arial" w:hAnsiTheme="minorHAnsi" w:cstheme="minorBidi"/>
                <w:color w:val="000000" w:themeColor="text1"/>
                <w:sz w:val="19"/>
                <w:szCs w:val="19"/>
              </w:rPr>
              <w:t>Acknowledgement of CDCs</w:t>
            </w:r>
          </w:p>
        </w:tc>
        <w:tc>
          <w:tcPr>
            <w:tcW w:w="2951" w:type="dxa"/>
          </w:tcPr>
          <w:p w14:paraId="266FEFE2" w14:textId="62D54808" w:rsidR="00F76B11" w:rsidRPr="00D979D7" w:rsidRDefault="2B417400" w:rsidP="696C9C0C">
            <w:pPr>
              <w:pStyle w:val="ListParagraph"/>
              <w:numPr>
                <w:ilvl w:val="0"/>
                <w:numId w:val="38"/>
              </w:numPr>
              <w:suppressAutoHyphens/>
              <w:overflowPunct/>
              <w:autoSpaceDE/>
              <w:autoSpaceDN/>
              <w:adjustRightInd/>
              <w:textDirection w:val="btLr"/>
              <w:textAlignment w:val="top"/>
              <w:outlineLvl w:val="0"/>
              <w:rPr>
                <w:rFonts w:asciiTheme="minorHAnsi" w:eastAsia="Arial" w:hAnsiTheme="minorHAnsi" w:cstheme="minorBidi"/>
                <w:color w:val="000000" w:themeColor="text1"/>
                <w:sz w:val="19"/>
                <w:szCs w:val="19"/>
              </w:rPr>
            </w:pPr>
            <w:r w:rsidRPr="696C9C0C">
              <w:rPr>
                <w:rFonts w:asciiTheme="minorHAnsi" w:eastAsia="Arial" w:hAnsiTheme="minorHAnsi" w:cstheme="minorBidi"/>
                <w:color w:val="000000" w:themeColor="text1"/>
                <w:sz w:val="19"/>
                <w:szCs w:val="19"/>
              </w:rPr>
              <w:t>Implementation possible despite of COVID-19 restrictions</w:t>
            </w:r>
          </w:p>
          <w:p w14:paraId="04C2ECCA" w14:textId="31BF8876" w:rsidR="00F76B11" w:rsidRPr="00D979D7" w:rsidRDefault="696C9C0C" w:rsidP="696C9C0C">
            <w:pPr>
              <w:pStyle w:val="ListParagraph"/>
              <w:numPr>
                <w:ilvl w:val="0"/>
                <w:numId w:val="38"/>
              </w:numPr>
              <w:suppressAutoHyphens/>
              <w:overflowPunct/>
              <w:autoSpaceDE/>
              <w:autoSpaceDN/>
              <w:adjustRightInd/>
              <w:textDirection w:val="btLr"/>
              <w:textAlignment w:val="top"/>
              <w:outlineLvl w:val="0"/>
              <w:rPr>
                <w:rFonts w:asciiTheme="minorHAnsi" w:eastAsia="Arial" w:hAnsiTheme="minorHAnsi" w:cstheme="minorBidi"/>
                <w:color w:val="000000" w:themeColor="text1"/>
                <w:sz w:val="19"/>
                <w:szCs w:val="19"/>
              </w:rPr>
            </w:pPr>
            <w:r w:rsidRPr="696C9C0C">
              <w:rPr>
                <w:rFonts w:asciiTheme="minorHAnsi" w:eastAsia="Arial" w:hAnsiTheme="minorHAnsi" w:cstheme="minorBidi"/>
                <w:color w:val="000000" w:themeColor="text1"/>
                <w:sz w:val="19"/>
                <w:szCs w:val="19"/>
              </w:rPr>
              <w:t>CDCs are unable to provide food for institutionalized children</w:t>
            </w:r>
          </w:p>
          <w:p w14:paraId="683EF5C9" w14:textId="5A5DF47D" w:rsidR="00F76B11" w:rsidRPr="00D979D7" w:rsidRDefault="00F76B11" w:rsidP="696C9C0C">
            <w:pPr>
              <w:rPr>
                <w:rFonts w:asciiTheme="minorHAnsi" w:eastAsia="Arial" w:hAnsiTheme="minorHAnsi" w:cstheme="minorBidi"/>
                <w:color w:val="000000" w:themeColor="text1"/>
                <w:sz w:val="19"/>
                <w:szCs w:val="19"/>
              </w:rPr>
            </w:pPr>
          </w:p>
          <w:p w14:paraId="68CF0C32" w14:textId="1DE4CB52" w:rsidR="00F76B11" w:rsidRPr="00D979D7" w:rsidRDefault="00F76B11" w:rsidP="696C9C0C">
            <w:pPr>
              <w:rPr>
                <w:rFonts w:asciiTheme="minorHAnsi" w:eastAsia="Arial" w:hAnsiTheme="minorHAnsi" w:cstheme="minorBidi"/>
                <w:color w:val="000000" w:themeColor="text1"/>
                <w:sz w:val="19"/>
                <w:szCs w:val="19"/>
              </w:rPr>
            </w:pPr>
          </w:p>
        </w:tc>
      </w:tr>
    </w:tbl>
    <w:p w14:paraId="2142FA17" w14:textId="6121F7BD" w:rsidR="53B5C160" w:rsidRPr="0004442B" w:rsidRDefault="53B5C160" w:rsidP="53B5C160">
      <w:pPr>
        <w:spacing w:line="276" w:lineRule="auto"/>
        <w:jc w:val="both"/>
        <w:rPr>
          <w:rFonts w:asciiTheme="minorHAnsi" w:hAnsiTheme="minorHAnsi" w:cstheme="minorBidi"/>
          <w:color w:val="0070C0"/>
          <w:sz w:val="22"/>
          <w:szCs w:val="22"/>
          <w:lang w:val="en-US"/>
        </w:rPr>
      </w:pPr>
    </w:p>
    <w:p w14:paraId="4DF49F3E" w14:textId="312C5C39" w:rsidR="007A0123" w:rsidRDefault="00FD4E51" w:rsidP="00E82AFE">
      <w:pPr>
        <w:jc w:val="both"/>
        <w:rPr>
          <w:rFonts w:asciiTheme="minorHAnsi" w:hAnsiTheme="minorHAnsi" w:cstheme="minorHAnsi"/>
          <w:sz w:val="22"/>
          <w:szCs w:val="22"/>
        </w:rPr>
      </w:pPr>
      <w:r w:rsidRPr="00E82AFE">
        <w:rPr>
          <w:rFonts w:asciiTheme="minorHAnsi" w:hAnsiTheme="minorHAnsi" w:cstheme="minorHAnsi"/>
          <w:sz w:val="22"/>
          <w:szCs w:val="22"/>
          <w:u w:val="single"/>
          <w:lang w:val="en-US"/>
        </w:rPr>
        <w:t>Vouchers</w:t>
      </w:r>
      <w:r w:rsidR="00D97E32">
        <w:rPr>
          <w:rFonts w:asciiTheme="minorHAnsi" w:hAnsiTheme="minorHAnsi" w:cstheme="minorHAnsi"/>
          <w:sz w:val="22"/>
          <w:szCs w:val="22"/>
          <w:u w:val="single"/>
          <w:lang w:val="en-US"/>
        </w:rPr>
        <w:t xml:space="preserve">: </w:t>
      </w:r>
      <w:r w:rsidR="00FF275D" w:rsidRPr="00E82AFE">
        <w:rPr>
          <w:rFonts w:asciiTheme="minorHAnsi" w:hAnsiTheme="minorHAnsi" w:cstheme="minorHAnsi"/>
          <w:sz w:val="22"/>
          <w:szCs w:val="22"/>
          <w:lang w:val="en-US"/>
        </w:rPr>
        <w:t>T</w:t>
      </w:r>
      <w:r w:rsidR="00FF275D" w:rsidRPr="00E82AFE">
        <w:rPr>
          <w:rFonts w:asciiTheme="minorHAnsi" w:hAnsiTheme="minorHAnsi" w:cstheme="minorHAnsi"/>
          <w:sz w:val="22"/>
          <w:szCs w:val="22"/>
        </w:rPr>
        <w:t xml:space="preserve">he value of the voucher (15.000 rupees per month) is based on the Minimum Expenditure Basket (food) as coordinated locally with the Humanitarian Country Team. </w:t>
      </w:r>
      <w:r w:rsidR="00433F6A">
        <w:rPr>
          <w:rFonts w:asciiTheme="minorHAnsi" w:hAnsiTheme="minorHAnsi" w:cstheme="minorHAnsi"/>
          <w:sz w:val="22"/>
          <w:szCs w:val="22"/>
        </w:rPr>
        <w:t>The vouchers are earmarked for food</w:t>
      </w:r>
      <w:r w:rsidR="001C4824">
        <w:rPr>
          <w:rFonts w:asciiTheme="minorHAnsi" w:hAnsiTheme="minorHAnsi" w:cstheme="minorHAnsi"/>
          <w:sz w:val="22"/>
          <w:szCs w:val="22"/>
        </w:rPr>
        <w:t xml:space="preserve">. They </w:t>
      </w:r>
      <w:r w:rsidR="00433F6A">
        <w:rPr>
          <w:rFonts w:asciiTheme="minorHAnsi" w:hAnsiTheme="minorHAnsi" w:cstheme="minorHAnsi"/>
          <w:sz w:val="22"/>
          <w:szCs w:val="22"/>
        </w:rPr>
        <w:t xml:space="preserve">can </w:t>
      </w:r>
      <w:r w:rsidR="00FF275D" w:rsidRPr="00E82AFE">
        <w:rPr>
          <w:rFonts w:asciiTheme="minorHAnsi" w:hAnsiTheme="minorHAnsi" w:cstheme="minorHAnsi"/>
          <w:sz w:val="22"/>
          <w:szCs w:val="22"/>
        </w:rPr>
        <w:t xml:space="preserve">be cashed in </w:t>
      </w:r>
      <w:proofErr w:type="spellStart"/>
      <w:r w:rsidR="00FF275D" w:rsidRPr="00E82AFE">
        <w:rPr>
          <w:rFonts w:asciiTheme="minorHAnsi" w:hAnsiTheme="minorHAnsi" w:cstheme="minorHAnsi"/>
          <w:sz w:val="22"/>
          <w:szCs w:val="22"/>
        </w:rPr>
        <w:t>Cargils</w:t>
      </w:r>
      <w:proofErr w:type="spellEnd"/>
      <w:r w:rsidR="00FF275D" w:rsidRPr="00E82AFE">
        <w:rPr>
          <w:rFonts w:asciiTheme="minorHAnsi" w:hAnsiTheme="minorHAnsi" w:cstheme="minorHAnsi"/>
          <w:sz w:val="22"/>
          <w:szCs w:val="22"/>
        </w:rPr>
        <w:t xml:space="preserve"> Food City and Cooperative Super Market which are two of the largest food suppliers in Sri Lanka present in the target area. The two suppliers have been selected based on accessibility, quality of products and availability of stock. </w:t>
      </w:r>
      <w:r w:rsidR="007A0123" w:rsidRPr="00E82AFE">
        <w:rPr>
          <w:rFonts w:asciiTheme="minorHAnsi" w:hAnsiTheme="minorHAnsi" w:cstheme="minorHAnsi"/>
          <w:sz w:val="22"/>
          <w:szCs w:val="22"/>
        </w:rPr>
        <w:t>The distribution will take place at a central distribution site</w:t>
      </w:r>
      <w:r w:rsidR="001C4824">
        <w:rPr>
          <w:rFonts w:asciiTheme="minorHAnsi" w:hAnsiTheme="minorHAnsi" w:cstheme="minorHAnsi"/>
          <w:sz w:val="22"/>
          <w:szCs w:val="22"/>
          <w:lang w:val="en-US"/>
        </w:rPr>
        <w:t xml:space="preserve"> e</w:t>
      </w:r>
      <w:r w:rsidR="001C4824" w:rsidRPr="00E82AFE">
        <w:rPr>
          <w:rFonts w:asciiTheme="minorHAnsi" w:hAnsiTheme="minorHAnsi" w:cstheme="minorHAnsi"/>
          <w:sz w:val="22"/>
          <w:szCs w:val="22"/>
        </w:rPr>
        <w:t>.g.</w:t>
      </w:r>
      <w:r w:rsidR="007A0123" w:rsidRPr="00E82AFE">
        <w:rPr>
          <w:rFonts w:asciiTheme="minorHAnsi" w:hAnsiTheme="minorHAnsi" w:cstheme="minorHAnsi"/>
          <w:sz w:val="22"/>
          <w:szCs w:val="22"/>
        </w:rPr>
        <w:t xml:space="preserve"> community hall, DS Office etc.</w:t>
      </w:r>
      <w:r w:rsidR="00A7246E" w:rsidRPr="00E82AFE">
        <w:rPr>
          <w:rFonts w:asciiTheme="minorHAnsi" w:hAnsiTheme="minorHAnsi" w:cstheme="minorHAnsi"/>
          <w:sz w:val="22"/>
          <w:szCs w:val="22"/>
          <w:lang w:val="en-US"/>
        </w:rPr>
        <w:t xml:space="preserve"> </w:t>
      </w:r>
      <w:r w:rsidR="007A0123" w:rsidRPr="00E82AFE">
        <w:rPr>
          <w:rFonts w:asciiTheme="minorHAnsi" w:hAnsiTheme="minorHAnsi" w:cstheme="minorHAnsi"/>
          <w:sz w:val="22"/>
          <w:szCs w:val="22"/>
        </w:rPr>
        <w:t>The beneficiaries will be contacted through the DS Officials and local animators as well as LEADS field staff. Mainly via telephone contact to community leaders and household visits.</w:t>
      </w:r>
    </w:p>
    <w:p w14:paraId="33A098EF" w14:textId="77777777" w:rsidR="00433F6A" w:rsidRPr="00E82AFE" w:rsidRDefault="00433F6A" w:rsidP="00E82AFE">
      <w:pPr>
        <w:jc w:val="both"/>
        <w:rPr>
          <w:rFonts w:asciiTheme="minorHAnsi" w:hAnsiTheme="minorHAnsi" w:cstheme="minorHAnsi"/>
          <w:sz w:val="22"/>
          <w:szCs w:val="22"/>
          <w:lang w:val="en-US"/>
        </w:rPr>
      </w:pPr>
    </w:p>
    <w:p w14:paraId="00348AEA" w14:textId="38D54A20" w:rsidR="001D3E1F" w:rsidRPr="009D5050" w:rsidRDefault="00537537" w:rsidP="009D5050">
      <w:pPr>
        <w:overflowPunct/>
        <w:autoSpaceDE/>
        <w:autoSpaceDN/>
        <w:adjustRightInd/>
        <w:jc w:val="both"/>
        <w:textAlignment w:val="auto"/>
        <w:rPr>
          <w:rFonts w:asciiTheme="minorHAnsi" w:hAnsiTheme="minorHAnsi" w:cstheme="minorBidi"/>
          <w:sz w:val="22"/>
          <w:szCs w:val="22"/>
          <w:u w:val="single"/>
        </w:rPr>
      </w:pPr>
      <w:r w:rsidRPr="009D5050">
        <w:rPr>
          <w:rFonts w:asciiTheme="minorHAnsi" w:hAnsiTheme="minorHAnsi" w:cstheme="minorBidi"/>
          <w:sz w:val="22"/>
          <w:szCs w:val="22"/>
          <w:u w:val="single"/>
        </w:rPr>
        <w:t>c) How will you measure the achievement of results</w:t>
      </w:r>
      <w:r w:rsidR="00840FFD" w:rsidRPr="009D5050">
        <w:rPr>
          <w:rFonts w:asciiTheme="minorHAnsi" w:hAnsiTheme="minorHAnsi" w:cstheme="minorBidi"/>
          <w:sz w:val="22"/>
          <w:szCs w:val="22"/>
          <w:u w:val="single"/>
        </w:rPr>
        <w:t xml:space="preserve"> and</w:t>
      </w:r>
      <w:r w:rsidRPr="009D5050">
        <w:rPr>
          <w:rFonts w:asciiTheme="minorHAnsi" w:hAnsiTheme="minorHAnsi" w:cstheme="minorBidi"/>
          <w:sz w:val="22"/>
          <w:szCs w:val="22"/>
          <w:u w:val="single"/>
        </w:rPr>
        <w:t xml:space="preserve"> outcome</w:t>
      </w:r>
      <w:r w:rsidR="00840FFD" w:rsidRPr="009D5050">
        <w:rPr>
          <w:rFonts w:asciiTheme="minorHAnsi" w:hAnsiTheme="minorHAnsi" w:cstheme="minorBidi"/>
          <w:sz w:val="22"/>
          <w:szCs w:val="22"/>
          <w:u w:val="single"/>
        </w:rPr>
        <w:t>s</w:t>
      </w:r>
      <w:r w:rsidRPr="009D5050">
        <w:rPr>
          <w:rFonts w:asciiTheme="minorHAnsi" w:hAnsiTheme="minorHAnsi" w:cstheme="minorBidi"/>
          <w:sz w:val="22"/>
          <w:szCs w:val="22"/>
          <w:u w:val="single"/>
        </w:rPr>
        <w:t>?</w:t>
      </w:r>
      <w:r w:rsidRPr="009D5050">
        <w:rPr>
          <w:rFonts w:asciiTheme="minorHAnsi" w:hAnsiTheme="minorHAnsi" w:cstheme="minorBidi"/>
          <w:sz w:val="22"/>
          <w:szCs w:val="22"/>
        </w:rPr>
        <w:t xml:space="preserve"> </w:t>
      </w:r>
    </w:p>
    <w:p w14:paraId="4B239474" w14:textId="6E399112" w:rsidR="53B5C160" w:rsidRPr="009D5050" w:rsidRDefault="5EA2C81D" w:rsidP="009D5050">
      <w:pPr>
        <w:jc w:val="both"/>
        <w:rPr>
          <w:rFonts w:asciiTheme="minorHAnsi" w:hAnsiTheme="minorHAnsi" w:cstheme="minorBidi"/>
          <w:sz w:val="22"/>
          <w:szCs w:val="22"/>
        </w:rPr>
      </w:pPr>
      <w:r w:rsidRPr="009D5050">
        <w:rPr>
          <w:rFonts w:asciiTheme="minorHAnsi" w:hAnsiTheme="minorHAnsi" w:cstheme="minorBidi"/>
          <w:sz w:val="22"/>
          <w:szCs w:val="22"/>
        </w:rPr>
        <w:t>The Quality and Impact Department of LEADS are responsible for developing a monitoring, evaluation, accountability</w:t>
      </w:r>
      <w:r w:rsidR="0079539B" w:rsidRPr="009D5050">
        <w:rPr>
          <w:rFonts w:asciiTheme="minorHAnsi" w:hAnsiTheme="minorHAnsi" w:cstheme="minorBidi"/>
          <w:sz w:val="22"/>
          <w:szCs w:val="22"/>
        </w:rPr>
        <w:t>,</w:t>
      </w:r>
      <w:r w:rsidRPr="009D5050">
        <w:rPr>
          <w:rFonts w:asciiTheme="minorHAnsi" w:hAnsiTheme="minorHAnsi" w:cstheme="minorBidi"/>
          <w:sz w:val="22"/>
          <w:szCs w:val="22"/>
        </w:rPr>
        <w:t xml:space="preserve"> and learning (MEAL) plan based on the LFA and indicators. </w:t>
      </w:r>
      <w:r w:rsidR="009D5050" w:rsidRPr="009D5050">
        <w:rPr>
          <w:rFonts w:asciiTheme="minorHAnsi" w:hAnsiTheme="minorHAnsi" w:cstheme="minorBidi"/>
          <w:sz w:val="22"/>
          <w:szCs w:val="22"/>
        </w:rPr>
        <w:t xml:space="preserve">Please refer to section 4.2 for more </w:t>
      </w:r>
      <w:r w:rsidR="009D5050" w:rsidRPr="609A73DC">
        <w:rPr>
          <w:rFonts w:asciiTheme="minorHAnsi" w:hAnsiTheme="minorHAnsi" w:cstheme="minorBidi"/>
          <w:sz w:val="22"/>
          <w:szCs w:val="22"/>
        </w:rPr>
        <w:t>details.</w:t>
      </w:r>
      <w:r w:rsidR="009D5050" w:rsidRPr="009D5050">
        <w:rPr>
          <w:rFonts w:asciiTheme="minorHAnsi" w:hAnsiTheme="minorHAnsi" w:cstheme="minorBidi"/>
          <w:sz w:val="22"/>
          <w:szCs w:val="22"/>
        </w:rPr>
        <w:t xml:space="preserve"> </w:t>
      </w:r>
      <w:r w:rsidRPr="009D5050">
        <w:rPr>
          <w:rFonts w:asciiTheme="minorHAnsi" w:hAnsiTheme="minorHAnsi" w:cstheme="minorBidi"/>
          <w:sz w:val="22"/>
          <w:szCs w:val="22"/>
        </w:rPr>
        <w:t>All activities will be documented through the Means of Verification (</w:t>
      </w:r>
      <w:proofErr w:type="spellStart"/>
      <w:r w:rsidRPr="009D5050">
        <w:rPr>
          <w:rFonts w:asciiTheme="minorHAnsi" w:hAnsiTheme="minorHAnsi" w:cstheme="minorBidi"/>
          <w:sz w:val="22"/>
          <w:szCs w:val="22"/>
        </w:rPr>
        <w:t>MoV</w:t>
      </w:r>
      <w:proofErr w:type="spellEnd"/>
      <w:r w:rsidRPr="009D5050">
        <w:rPr>
          <w:rFonts w:asciiTheme="minorHAnsi" w:hAnsiTheme="minorHAnsi" w:cstheme="minorBidi"/>
          <w:sz w:val="22"/>
          <w:szCs w:val="22"/>
        </w:rPr>
        <w:t xml:space="preserve">) as stated in the LFA. </w:t>
      </w:r>
    </w:p>
    <w:p w14:paraId="71C00B5C" w14:textId="3B0D1969" w:rsidR="53B5C160" w:rsidRPr="009D5050" w:rsidRDefault="53B5C160" w:rsidP="009D5050">
      <w:pPr>
        <w:jc w:val="both"/>
        <w:rPr>
          <w:rFonts w:asciiTheme="minorHAnsi" w:hAnsiTheme="minorHAnsi" w:cstheme="minorBidi"/>
          <w:sz w:val="22"/>
          <w:szCs w:val="22"/>
        </w:rPr>
      </w:pPr>
    </w:p>
    <w:p w14:paraId="694614D8" w14:textId="16608D46" w:rsidR="00CB7C90" w:rsidRPr="009D5050" w:rsidRDefault="00537537" w:rsidP="009D5050">
      <w:pPr>
        <w:overflowPunct/>
        <w:autoSpaceDE/>
        <w:autoSpaceDN/>
        <w:adjustRightInd/>
        <w:jc w:val="both"/>
        <w:textAlignment w:val="auto"/>
        <w:rPr>
          <w:rFonts w:asciiTheme="minorHAnsi" w:hAnsiTheme="minorHAnsi" w:cstheme="minorBidi"/>
          <w:i/>
          <w:color w:val="FF0000"/>
          <w:sz w:val="22"/>
          <w:szCs w:val="22"/>
        </w:rPr>
      </w:pPr>
      <w:r w:rsidRPr="009D5050">
        <w:rPr>
          <w:rFonts w:asciiTheme="minorHAnsi" w:hAnsiTheme="minorHAnsi" w:cstheme="minorBidi"/>
          <w:sz w:val="22"/>
          <w:szCs w:val="22"/>
          <w:u w:val="single"/>
        </w:rPr>
        <w:t>d</w:t>
      </w:r>
      <w:r w:rsidR="00CB7C90" w:rsidRPr="009D5050">
        <w:rPr>
          <w:rFonts w:asciiTheme="minorHAnsi" w:hAnsiTheme="minorHAnsi" w:cstheme="minorBidi"/>
          <w:sz w:val="22"/>
          <w:szCs w:val="22"/>
          <w:u w:val="single"/>
        </w:rPr>
        <w:t xml:space="preserve">) </w:t>
      </w:r>
      <w:r w:rsidRPr="009D5050">
        <w:rPr>
          <w:rFonts w:asciiTheme="minorHAnsi" w:hAnsiTheme="minorHAnsi" w:cstheme="minorBidi"/>
          <w:sz w:val="22"/>
          <w:szCs w:val="22"/>
          <w:u w:val="single"/>
        </w:rPr>
        <w:t>Considering the mode(s) of assistance your intervention includes (Cash Based Assistance, Voucher Based Assistance, Goods, Services)</w:t>
      </w:r>
      <w:r w:rsidR="00A643E2" w:rsidRPr="009D5050">
        <w:rPr>
          <w:rFonts w:asciiTheme="minorHAnsi" w:hAnsiTheme="minorHAnsi" w:cstheme="minorBidi"/>
          <w:sz w:val="22"/>
          <w:szCs w:val="22"/>
          <w:u w:val="single"/>
        </w:rPr>
        <w:t>, w</w:t>
      </w:r>
      <w:r w:rsidRPr="009D5050">
        <w:rPr>
          <w:rFonts w:asciiTheme="minorHAnsi" w:hAnsiTheme="minorHAnsi" w:cstheme="minorBidi"/>
          <w:sz w:val="22"/>
          <w:szCs w:val="22"/>
          <w:u w:val="single"/>
        </w:rPr>
        <w:t>hy are you choosing one mode instead of another, or why do you combine the modes as you do?</w:t>
      </w:r>
      <w:r w:rsidR="003A57AB" w:rsidRPr="009D5050">
        <w:rPr>
          <w:rFonts w:asciiTheme="minorHAnsi" w:hAnsiTheme="minorHAnsi" w:cstheme="minorBidi"/>
          <w:sz w:val="22"/>
          <w:szCs w:val="22"/>
        </w:rPr>
        <w:t xml:space="preserve"> </w:t>
      </w:r>
    </w:p>
    <w:p w14:paraId="4E93F5ED" w14:textId="170B7378" w:rsidR="5A0E0DEC" w:rsidRDefault="68E9E66B" w:rsidP="5A0E0DEC">
      <w:pPr>
        <w:rPr>
          <w:rFonts w:asciiTheme="minorHAnsi" w:hAnsiTheme="minorHAnsi" w:cstheme="minorBidi"/>
          <w:sz w:val="22"/>
          <w:szCs w:val="22"/>
        </w:rPr>
      </w:pPr>
      <w:r w:rsidRPr="5FD60C4B">
        <w:rPr>
          <w:rFonts w:asciiTheme="minorHAnsi" w:hAnsiTheme="minorHAnsi" w:cstheme="minorBidi"/>
          <w:sz w:val="22"/>
          <w:szCs w:val="22"/>
        </w:rPr>
        <w:t xml:space="preserve">Support is provided through Voucher Based Assistance (VBA) for </w:t>
      </w:r>
      <w:r w:rsidR="00646CCC">
        <w:rPr>
          <w:rFonts w:asciiTheme="minorHAnsi" w:hAnsiTheme="minorHAnsi" w:cstheme="minorBidi"/>
          <w:sz w:val="22"/>
          <w:szCs w:val="22"/>
        </w:rPr>
        <w:t>the following</w:t>
      </w:r>
      <w:r w:rsidRPr="5FD60C4B">
        <w:rPr>
          <w:rFonts w:asciiTheme="minorHAnsi" w:hAnsiTheme="minorHAnsi" w:cstheme="minorBidi"/>
          <w:sz w:val="22"/>
          <w:szCs w:val="22"/>
        </w:rPr>
        <w:t xml:space="preserve"> reasons. </w:t>
      </w:r>
      <w:r w:rsidR="12384D67" w:rsidRPr="5FD60C4B">
        <w:rPr>
          <w:rFonts w:asciiTheme="minorHAnsi" w:hAnsiTheme="minorHAnsi" w:cstheme="minorBidi"/>
          <w:sz w:val="22"/>
          <w:szCs w:val="22"/>
        </w:rPr>
        <w:t>First, VBA increases relevance, participation</w:t>
      </w:r>
      <w:r w:rsidR="005B03C5" w:rsidRPr="5FD60C4B">
        <w:rPr>
          <w:rFonts w:asciiTheme="minorHAnsi" w:hAnsiTheme="minorHAnsi" w:cstheme="minorBidi"/>
          <w:sz w:val="22"/>
          <w:szCs w:val="22"/>
        </w:rPr>
        <w:t>,</w:t>
      </w:r>
      <w:r w:rsidR="12384D67" w:rsidRPr="5FD60C4B">
        <w:rPr>
          <w:rFonts w:asciiTheme="minorHAnsi" w:hAnsiTheme="minorHAnsi" w:cstheme="minorBidi"/>
          <w:sz w:val="22"/>
          <w:szCs w:val="22"/>
        </w:rPr>
        <w:t xml:space="preserve"> and dignity of beneficiaries compared to in-kind food distributions as beneficiaries can decide when and what to buy. Secondly, LEADS has many years</w:t>
      </w:r>
      <w:r w:rsidR="009F02D6">
        <w:rPr>
          <w:rFonts w:asciiTheme="minorHAnsi" w:hAnsiTheme="minorHAnsi" w:cstheme="minorBidi"/>
          <w:sz w:val="22"/>
          <w:szCs w:val="22"/>
        </w:rPr>
        <w:t xml:space="preserve"> of</w:t>
      </w:r>
      <w:r w:rsidR="12384D67" w:rsidRPr="5FD60C4B">
        <w:rPr>
          <w:rFonts w:asciiTheme="minorHAnsi" w:hAnsiTheme="minorHAnsi" w:cstheme="minorBidi"/>
          <w:sz w:val="22"/>
          <w:szCs w:val="22"/>
        </w:rPr>
        <w:t xml:space="preserve"> experience in VBA and is already applying this modality in their ongoing response to the crisis. Therefore, it increases effectiveness and efficiency of the intervention. Thirdly, in Sri Lanka VBA is more likely to contribute to empowerment of women compared to Cash Based Assistance (CBA) as traditionally men are handling cash and women are handling food and groceries. As a child protection organization LEADS has strong strategic focus on protection of children and women empowerment which are </w:t>
      </w:r>
      <w:r w:rsidR="672D7D0C" w:rsidRPr="5FD60C4B">
        <w:rPr>
          <w:rFonts w:asciiTheme="minorHAnsi" w:hAnsiTheme="minorHAnsi" w:cstheme="minorBidi"/>
          <w:sz w:val="22"/>
          <w:szCs w:val="22"/>
        </w:rPr>
        <w:t>interrelated.</w:t>
      </w:r>
      <w:r w:rsidR="12384D67" w:rsidRPr="5FD60C4B">
        <w:rPr>
          <w:rFonts w:asciiTheme="minorHAnsi" w:hAnsiTheme="minorHAnsi" w:cstheme="minorBidi"/>
          <w:sz w:val="22"/>
          <w:szCs w:val="22"/>
        </w:rPr>
        <w:t xml:space="preserve"> </w:t>
      </w:r>
      <w:r w:rsidR="009F02D6">
        <w:rPr>
          <w:rFonts w:asciiTheme="minorHAnsi" w:hAnsiTheme="minorHAnsi" w:cstheme="minorBidi"/>
          <w:sz w:val="22"/>
          <w:szCs w:val="22"/>
        </w:rPr>
        <w:t>Finally</w:t>
      </w:r>
      <w:r w:rsidR="12384D67" w:rsidRPr="5FD60C4B">
        <w:rPr>
          <w:rFonts w:asciiTheme="minorHAnsi" w:hAnsiTheme="minorHAnsi" w:cstheme="minorBidi"/>
          <w:sz w:val="22"/>
          <w:szCs w:val="22"/>
        </w:rPr>
        <w:t>, vouchers have serial numbers</w:t>
      </w:r>
      <w:r w:rsidR="00D31335">
        <w:rPr>
          <w:rFonts w:asciiTheme="minorHAnsi" w:hAnsiTheme="minorHAnsi" w:cstheme="minorBidi"/>
          <w:sz w:val="22"/>
          <w:szCs w:val="22"/>
        </w:rPr>
        <w:t>,</w:t>
      </w:r>
      <w:r w:rsidR="12384D67" w:rsidRPr="5FD60C4B">
        <w:rPr>
          <w:rFonts w:asciiTheme="minorHAnsi" w:hAnsiTheme="minorHAnsi" w:cstheme="minorBidi"/>
          <w:sz w:val="22"/>
          <w:szCs w:val="22"/>
        </w:rPr>
        <w:t xml:space="preserve"> and the names of the beneficiaries</w:t>
      </w:r>
      <w:r w:rsidR="00D31335">
        <w:rPr>
          <w:rFonts w:asciiTheme="minorHAnsi" w:hAnsiTheme="minorHAnsi" w:cstheme="minorBidi"/>
          <w:sz w:val="22"/>
          <w:szCs w:val="22"/>
        </w:rPr>
        <w:t xml:space="preserve"> (and corresponding serial number)</w:t>
      </w:r>
      <w:r w:rsidR="12384D67" w:rsidRPr="5FD60C4B">
        <w:rPr>
          <w:rFonts w:asciiTheme="minorHAnsi" w:hAnsiTheme="minorHAnsi" w:cstheme="minorBidi"/>
          <w:sz w:val="22"/>
          <w:szCs w:val="22"/>
        </w:rPr>
        <w:t xml:space="preserve"> are provided to the relevant store which reduces the risk of fraud or theft. </w:t>
      </w:r>
    </w:p>
    <w:p w14:paraId="558A385A" w14:textId="0ECB3E40" w:rsidR="34AC6DA6" w:rsidRDefault="34AC6DA6" w:rsidP="34AC6DA6">
      <w:pPr>
        <w:rPr>
          <w:rFonts w:asciiTheme="minorHAnsi" w:hAnsiTheme="minorHAnsi" w:cstheme="minorBidi"/>
          <w:color w:val="0070C0"/>
          <w:sz w:val="22"/>
          <w:szCs w:val="22"/>
        </w:rPr>
      </w:pPr>
    </w:p>
    <w:p w14:paraId="42D44B72" w14:textId="02A282CB" w:rsidR="005B6FF8" w:rsidRPr="009D5050" w:rsidRDefault="005B6FF8" w:rsidP="009D5050">
      <w:pPr>
        <w:rPr>
          <w:rFonts w:asciiTheme="minorHAnsi" w:hAnsiTheme="minorHAnsi" w:cstheme="minorBidi"/>
          <w:sz w:val="22"/>
          <w:szCs w:val="22"/>
          <w:u w:val="single"/>
        </w:rPr>
      </w:pPr>
      <w:r w:rsidRPr="009D5050">
        <w:rPr>
          <w:rFonts w:asciiTheme="minorHAnsi" w:hAnsiTheme="minorHAnsi" w:cstheme="minorBidi"/>
          <w:sz w:val="22"/>
          <w:szCs w:val="22"/>
          <w:u w:val="single"/>
        </w:rPr>
        <w:t>e) Briefly describe how you intend to start your activities within 7 days of receiving the first transfer of funds from the DERF.</w:t>
      </w:r>
      <w:r w:rsidRPr="009D5050">
        <w:rPr>
          <w:rFonts w:asciiTheme="minorHAnsi" w:hAnsiTheme="minorHAnsi" w:cstheme="minorBidi"/>
          <w:sz w:val="22"/>
          <w:szCs w:val="22"/>
        </w:rPr>
        <w:t xml:space="preserve"> </w:t>
      </w:r>
    </w:p>
    <w:p w14:paraId="04846AEC" w14:textId="77EE5EDB" w:rsidR="53B5C160" w:rsidRPr="009D5050" w:rsidRDefault="5EA2C81D" w:rsidP="009D5050">
      <w:pPr>
        <w:jc w:val="both"/>
        <w:rPr>
          <w:rFonts w:asciiTheme="minorHAnsi" w:hAnsiTheme="minorHAnsi" w:cstheme="minorBidi"/>
          <w:sz w:val="22"/>
          <w:szCs w:val="22"/>
        </w:rPr>
      </w:pPr>
      <w:r w:rsidRPr="009D5050">
        <w:rPr>
          <w:rFonts w:asciiTheme="minorHAnsi" w:hAnsiTheme="minorHAnsi" w:cstheme="minorBidi"/>
          <w:sz w:val="22"/>
          <w:szCs w:val="22"/>
        </w:rPr>
        <w:t>LEADS has already completed a procurement process and signed agreement with a voucher supplier</w:t>
      </w:r>
      <w:r w:rsidR="00864028">
        <w:rPr>
          <w:rFonts w:asciiTheme="minorHAnsi" w:hAnsiTheme="minorHAnsi" w:cstheme="minorBidi"/>
          <w:sz w:val="22"/>
          <w:szCs w:val="22"/>
        </w:rPr>
        <w:t xml:space="preserve">. They also have established relationships with the relevant local </w:t>
      </w:r>
      <w:r w:rsidR="00B107D6">
        <w:rPr>
          <w:rFonts w:asciiTheme="minorHAnsi" w:hAnsiTheme="minorHAnsi" w:cstheme="minorBidi"/>
          <w:sz w:val="22"/>
          <w:szCs w:val="22"/>
        </w:rPr>
        <w:t xml:space="preserve">level stakeholders. </w:t>
      </w:r>
      <w:r w:rsidRPr="009D5050">
        <w:rPr>
          <w:rFonts w:asciiTheme="minorHAnsi" w:hAnsiTheme="minorHAnsi" w:cstheme="minorBidi"/>
          <w:sz w:val="22"/>
          <w:szCs w:val="22"/>
        </w:rPr>
        <w:t xml:space="preserve">Therefore, key priority within the first seven days is to officially launch the intervention in partnership with local </w:t>
      </w:r>
      <w:r w:rsidR="00524DB1">
        <w:rPr>
          <w:rFonts w:asciiTheme="minorHAnsi" w:hAnsiTheme="minorHAnsi" w:cstheme="minorBidi"/>
          <w:sz w:val="22"/>
          <w:szCs w:val="22"/>
        </w:rPr>
        <w:t>government</w:t>
      </w:r>
      <w:r w:rsidR="0033063A">
        <w:rPr>
          <w:rFonts w:asciiTheme="minorHAnsi" w:hAnsiTheme="minorHAnsi" w:cstheme="minorBidi"/>
          <w:sz w:val="22"/>
          <w:szCs w:val="22"/>
        </w:rPr>
        <w:t xml:space="preserve"> representatives</w:t>
      </w:r>
      <w:r w:rsidR="263F8D09" w:rsidRPr="009D5050">
        <w:rPr>
          <w:rFonts w:asciiTheme="minorHAnsi" w:hAnsiTheme="minorHAnsi" w:cstheme="minorBidi"/>
          <w:sz w:val="22"/>
          <w:szCs w:val="22"/>
        </w:rPr>
        <w:t xml:space="preserve"> in the target area, initiate beneficiary targeting process (households and CDCs) in coordination with local government units </w:t>
      </w:r>
      <w:r w:rsidR="3DA86960" w:rsidRPr="7658E0E8">
        <w:rPr>
          <w:rFonts w:asciiTheme="minorHAnsi" w:hAnsiTheme="minorHAnsi" w:cstheme="minorBidi"/>
          <w:sz w:val="22"/>
          <w:szCs w:val="22"/>
        </w:rPr>
        <w:t xml:space="preserve">and emergency coordination </w:t>
      </w:r>
      <w:r w:rsidR="3DA86960" w:rsidRPr="38F2BF25">
        <w:rPr>
          <w:rFonts w:asciiTheme="minorHAnsi" w:hAnsiTheme="minorHAnsi" w:cstheme="minorBidi"/>
          <w:sz w:val="22"/>
          <w:szCs w:val="22"/>
        </w:rPr>
        <w:t>centres as</w:t>
      </w:r>
      <w:r w:rsidR="263F8D09" w:rsidRPr="009D5050">
        <w:rPr>
          <w:rFonts w:asciiTheme="minorHAnsi" w:hAnsiTheme="minorHAnsi" w:cstheme="minorBidi"/>
          <w:sz w:val="22"/>
          <w:szCs w:val="22"/>
        </w:rPr>
        <w:t xml:space="preserve"> well as </w:t>
      </w:r>
      <w:r w:rsidR="5608933B" w:rsidRPr="009D5050">
        <w:rPr>
          <w:rFonts w:asciiTheme="minorHAnsi" w:hAnsiTheme="minorHAnsi" w:cstheme="minorBidi"/>
          <w:sz w:val="22"/>
          <w:szCs w:val="22"/>
        </w:rPr>
        <w:t xml:space="preserve">start procurement process and prepare vouchers for distribution in partnership with the voucher company. </w:t>
      </w:r>
    </w:p>
    <w:p w14:paraId="5285B57C" w14:textId="083EC277" w:rsidR="5EA2C81D" w:rsidRPr="009D5050" w:rsidRDefault="5EA2C81D" w:rsidP="009D5050">
      <w:pPr>
        <w:jc w:val="both"/>
        <w:rPr>
          <w:rFonts w:asciiTheme="minorHAnsi" w:hAnsiTheme="minorHAnsi" w:cstheme="minorBidi"/>
          <w:sz w:val="22"/>
          <w:szCs w:val="22"/>
        </w:rPr>
      </w:pPr>
    </w:p>
    <w:p w14:paraId="431AE5EB" w14:textId="21AE4A7D" w:rsidR="00BC0406" w:rsidRPr="009D5050" w:rsidRDefault="005B6FF8" w:rsidP="009D5050">
      <w:pPr>
        <w:overflowPunct/>
        <w:autoSpaceDE/>
        <w:autoSpaceDN/>
        <w:adjustRightInd/>
        <w:jc w:val="both"/>
        <w:textAlignment w:val="auto"/>
        <w:rPr>
          <w:rFonts w:asciiTheme="minorHAnsi" w:hAnsiTheme="minorHAnsi" w:cstheme="minorBidi"/>
          <w:sz w:val="22"/>
          <w:szCs w:val="22"/>
          <w:u w:val="single"/>
        </w:rPr>
      </w:pPr>
      <w:r w:rsidRPr="009D5050">
        <w:rPr>
          <w:rFonts w:asciiTheme="minorHAnsi" w:hAnsiTheme="minorHAnsi" w:cstheme="minorBidi"/>
          <w:sz w:val="22"/>
          <w:szCs w:val="22"/>
          <w:u w:val="single"/>
        </w:rPr>
        <w:t>f</w:t>
      </w:r>
      <w:r w:rsidR="00BC0406" w:rsidRPr="009D5050">
        <w:rPr>
          <w:rFonts w:asciiTheme="minorHAnsi" w:hAnsiTheme="minorHAnsi" w:cstheme="minorBidi"/>
          <w:sz w:val="22"/>
          <w:szCs w:val="22"/>
          <w:u w:val="single"/>
        </w:rPr>
        <w:t>)</w:t>
      </w:r>
      <w:r w:rsidR="00BC0406" w:rsidRPr="009D5050">
        <w:rPr>
          <w:rStyle w:val="Intet"/>
          <w:rFonts w:asciiTheme="minorHAnsi" w:eastAsiaTheme="minorEastAsia" w:hAnsiTheme="minorHAnsi" w:cstheme="minorBidi"/>
          <w:color w:val="000000" w:themeColor="text1"/>
          <w:sz w:val="22"/>
          <w:szCs w:val="22"/>
          <w:u w:val="single"/>
          <w:lang w:val="en-GB" w:eastAsia="en-US"/>
        </w:rPr>
        <w:t xml:space="preserve"> How do you ensure that resources </w:t>
      </w:r>
      <w:r w:rsidR="00952F46" w:rsidRPr="009D5050">
        <w:rPr>
          <w:rStyle w:val="Intet"/>
          <w:rFonts w:asciiTheme="minorHAnsi" w:eastAsiaTheme="minorEastAsia" w:hAnsiTheme="minorHAnsi" w:cstheme="minorBidi"/>
          <w:color w:val="000000" w:themeColor="text1"/>
          <w:sz w:val="22"/>
          <w:szCs w:val="22"/>
          <w:u w:val="single"/>
          <w:lang w:val="en-GB" w:eastAsia="en-US"/>
        </w:rPr>
        <w:t xml:space="preserve">are </w:t>
      </w:r>
      <w:r w:rsidR="00BC0406" w:rsidRPr="009D5050">
        <w:rPr>
          <w:rStyle w:val="Intet"/>
          <w:rFonts w:asciiTheme="minorHAnsi" w:eastAsiaTheme="minorEastAsia" w:hAnsiTheme="minorHAnsi" w:cstheme="minorBidi"/>
          <w:color w:val="000000" w:themeColor="text1"/>
          <w:sz w:val="22"/>
          <w:szCs w:val="22"/>
          <w:u w:val="single"/>
          <w:lang w:val="en-GB" w:eastAsia="en-US"/>
        </w:rPr>
        <w:t>managed and used in an effective, efficient</w:t>
      </w:r>
      <w:r w:rsidR="00621906" w:rsidRPr="009D5050">
        <w:rPr>
          <w:rStyle w:val="Intet"/>
          <w:rFonts w:asciiTheme="minorHAnsi" w:eastAsiaTheme="minorEastAsia" w:hAnsiTheme="minorHAnsi" w:cstheme="minorBidi"/>
          <w:color w:val="000000" w:themeColor="text1"/>
          <w:sz w:val="22"/>
          <w:szCs w:val="22"/>
          <w:u w:val="single"/>
          <w:lang w:val="en-GB" w:eastAsia="en-US"/>
        </w:rPr>
        <w:t>,</w:t>
      </w:r>
      <w:r w:rsidR="00BC0406" w:rsidRPr="009D5050">
        <w:rPr>
          <w:rStyle w:val="Intet"/>
          <w:rFonts w:asciiTheme="minorHAnsi" w:eastAsiaTheme="minorEastAsia" w:hAnsiTheme="minorHAnsi" w:cstheme="minorBidi"/>
          <w:color w:val="000000" w:themeColor="text1"/>
          <w:sz w:val="22"/>
          <w:szCs w:val="22"/>
          <w:u w:val="single"/>
          <w:lang w:val="en-GB" w:eastAsia="en-US"/>
        </w:rPr>
        <w:t xml:space="preserve"> and ethical manner (CHS 9)?</w:t>
      </w:r>
      <w:r w:rsidRPr="009D5050">
        <w:rPr>
          <w:rStyle w:val="Intet"/>
          <w:rFonts w:asciiTheme="minorHAnsi" w:eastAsiaTheme="minorEastAsia" w:hAnsiTheme="minorHAnsi" w:cstheme="minorBidi"/>
          <w:color w:val="000000" w:themeColor="text1"/>
          <w:sz w:val="22"/>
          <w:szCs w:val="22"/>
          <w:u w:val="single"/>
          <w:lang w:val="en-GB" w:eastAsia="en-US"/>
        </w:rPr>
        <w:t xml:space="preserve"> How does your intervention consider the priorities mentioned in the DERF Call</w:t>
      </w:r>
      <w:r w:rsidR="00C87EA2" w:rsidRPr="009D5050">
        <w:rPr>
          <w:rStyle w:val="Intet"/>
          <w:rFonts w:asciiTheme="minorHAnsi" w:eastAsiaTheme="minorEastAsia" w:hAnsiTheme="minorHAnsi" w:cstheme="minorBidi"/>
          <w:color w:val="000000" w:themeColor="text1"/>
          <w:sz w:val="22"/>
          <w:szCs w:val="22"/>
          <w:u w:val="single"/>
          <w:lang w:val="en-GB" w:eastAsia="en-US"/>
        </w:rPr>
        <w:t>?</w:t>
      </w:r>
    </w:p>
    <w:p w14:paraId="23F5B446" w14:textId="453DA993" w:rsidR="00EA1914" w:rsidRDefault="62139CF1" w:rsidP="009D5050">
      <w:pPr>
        <w:jc w:val="both"/>
        <w:rPr>
          <w:rFonts w:asciiTheme="minorHAnsi" w:hAnsiTheme="minorHAnsi" w:cstheme="minorBidi"/>
          <w:sz w:val="22"/>
          <w:szCs w:val="22"/>
        </w:rPr>
      </w:pPr>
      <w:r w:rsidRPr="009D5050">
        <w:rPr>
          <w:rFonts w:asciiTheme="minorHAnsi" w:hAnsiTheme="minorHAnsi" w:cstheme="minorBidi"/>
          <w:sz w:val="22"/>
          <w:szCs w:val="22"/>
        </w:rPr>
        <w:t xml:space="preserve">LEADS has more than </w:t>
      </w:r>
      <w:r w:rsidR="1A9C2C5B" w:rsidRPr="009D5050">
        <w:rPr>
          <w:rFonts w:asciiTheme="minorHAnsi" w:hAnsiTheme="minorHAnsi" w:cstheme="minorBidi"/>
          <w:sz w:val="22"/>
          <w:szCs w:val="22"/>
        </w:rPr>
        <w:t xml:space="preserve">four decades </w:t>
      </w:r>
      <w:r w:rsidR="774A1653" w:rsidRPr="009D5050">
        <w:rPr>
          <w:rFonts w:asciiTheme="minorHAnsi" w:hAnsiTheme="minorHAnsi" w:cstheme="minorBidi"/>
          <w:sz w:val="22"/>
          <w:szCs w:val="22"/>
        </w:rPr>
        <w:t>of experience i</w:t>
      </w:r>
      <w:r w:rsidR="54CB44D4" w:rsidRPr="009D5050">
        <w:rPr>
          <w:rFonts w:asciiTheme="minorHAnsi" w:hAnsiTheme="minorHAnsi" w:cstheme="minorBidi"/>
          <w:sz w:val="22"/>
          <w:szCs w:val="22"/>
        </w:rPr>
        <w:t xml:space="preserve">mplementing </w:t>
      </w:r>
      <w:r w:rsidR="7FC68531" w:rsidRPr="009D5050">
        <w:rPr>
          <w:rFonts w:asciiTheme="minorHAnsi" w:hAnsiTheme="minorHAnsi" w:cstheme="minorBidi"/>
          <w:sz w:val="22"/>
          <w:szCs w:val="22"/>
        </w:rPr>
        <w:t>emergency- and development interventions funded by overseas donors including CISU and EU. Therefore, over time LEADS has developed strong</w:t>
      </w:r>
      <w:r w:rsidR="0B35066B" w:rsidRPr="009D5050">
        <w:rPr>
          <w:rFonts w:asciiTheme="minorHAnsi" w:hAnsiTheme="minorHAnsi" w:cstheme="minorBidi"/>
          <w:sz w:val="22"/>
          <w:szCs w:val="22"/>
        </w:rPr>
        <w:t xml:space="preserve"> systems </w:t>
      </w:r>
      <w:r w:rsidR="729AB90D" w:rsidRPr="009D5050">
        <w:rPr>
          <w:rFonts w:asciiTheme="minorHAnsi" w:hAnsiTheme="minorHAnsi" w:cstheme="minorBidi"/>
          <w:sz w:val="22"/>
          <w:szCs w:val="22"/>
        </w:rPr>
        <w:t xml:space="preserve">ensuring effective and efficient management of resources. This includes </w:t>
      </w:r>
      <w:r w:rsidR="4F48A306" w:rsidRPr="009D5050">
        <w:rPr>
          <w:rFonts w:asciiTheme="minorHAnsi" w:hAnsiTheme="minorHAnsi" w:cstheme="minorBidi"/>
          <w:sz w:val="22"/>
          <w:szCs w:val="22"/>
        </w:rPr>
        <w:t xml:space="preserve">strong organizational setup with clearly defined roles, responsibilities and procedures between various departments including Finance Department, </w:t>
      </w:r>
      <w:r w:rsidR="00331905">
        <w:rPr>
          <w:rFonts w:asciiTheme="minorHAnsi" w:hAnsiTheme="minorHAnsi" w:cstheme="minorBidi"/>
          <w:sz w:val="22"/>
          <w:szCs w:val="22"/>
        </w:rPr>
        <w:t xml:space="preserve">Resource Mobilisation, </w:t>
      </w:r>
      <w:r w:rsidR="4F48A306" w:rsidRPr="009D5050">
        <w:rPr>
          <w:rFonts w:asciiTheme="minorHAnsi" w:hAnsiTheme="minorHAnsi" w:cstheme="minorBidi"/>
          <w:sz w:val="22"/>
          <w:szCs w:val="22"/>
        </w:rPr>
        <w:t xml:space="preserve">Quality and Impact Department, and </w:t>
      </w:r>
      <w:r w:rsidR="005A3A3F">
        <w:rPr>
          <w:rFonts w:asciiTheme="minorHAnsi" w:hAnsiTheme="minorHAnsi" w:cstheme="minorBidi"/>
          <w:sz w:val="22"/>
          <w:szCs w:val="22"/>
        </w:rPr>
        <w:t>the Relief Coordination Team</w:t>
      </w:r>
      <w:r w:rsidR="004E651E">
        <w:rPr>
          <w:rFonts w:asciiTheme="minorHAnsi" w:hAnsiTheme="minorHAnsi" w:cstheme="minorBidi"/>
          <w:sz w:val="22"/>
          <w:szCs w:val="22"/>
        </w:rPr>
        <w:t xml:space="preserve"> (A team designated from existing staff </w:t>
      </w:r>
      <w:r w:rsidR="00BB7B73">
        <w:rPr>
          <w:rFonts w:asciiTheme="minorHAnsi" w:hAnsiTheme="minorHAnsi" w:cstheme="minorBidi"/>
          <w:sz w:val="22"/>
          <w:szCs w:val="22"/>
        </w:rPr>
        <w:t>for the period of the relief-response)</w:t>
      </w:r>
      <w:r w:rsidR="00E85F13">
        <w:rPr>
          <w:rFonts w:asciiTheme="minorHAnsi" w:hAnsiTheme="minorHAnsi" w:cstheme="minorBidi"/>
          <w:sz w:val="22"/>
          <w:szCs w:val="22"/>
        </w:rPr>
        <w:t xml:space="preserve"> in Colombo</w:t>
      </w:r>
      <w:r w:rsidR="003221E6">
        <w:rPr>
          <w:rFonts w:asciiTheme="minorHAnsi" w:hAnsiTheme="minorHAnsi" w:cstheme="minorBidi"/>
          <w:sz w:val="22"/>
          <w:szCs w:val="22"/>
        </w:rPr>
        <w:t xml:space="preserve"> and the district offices</w:t>
      </w:r>
      <w:r w:rsidR="4F48A306" w:rsidRPr="009D5050">
        <w:rPr>
          <w:rFonts w:asciiTheme="minorHAnsi" w:hAnsiTheme="minorHAnsi" w:cstheme="minorBidi"/>
          <w:sz w:val="22"/>
          <w:szCs w:val="22"/>
        </w:rPr>
        <w:t xml:space="preserve">. </w:t>
      </w:r>
      <w:r w:rsidR="00F733D9" w:rsidRPr="00B63506">
        <w:rPr>
          <w:rFonts w:asciiTheme="minorHAnsi" w:eastAsia="Calibri" w:hAnsiTheme="minorHAnsi" w:cstheme="minorHAnsi"/>
          <w:sz w:val="22"/>
          <w:szCs w:val="22"/>
        </w:rPr>
        <w:t>LEADS have a district office in the selected district</w:t>
      </w:r>
      <w:r w:rsidR="003221E6">
        <w:rPr>
          <w:rFonts w:asciiTheme="minorHAnsi" w:eastAsia="Calibri" w:hAnsiTheme="minorHAnsi" w:cstheme="minorHAnsi"/>
          <w:sz w:val="22"/>
          <w:szCs w:val="22"/>
        </w:rPr>
        <w:t>s</w:t>
      </w:r>
      <w:r w:rsidR="00F733D9" w:rsidRPr="00B63506">
        <w:rPr>
          <w:rFonts w:asciiTheme="minorHAnsi" w:eastAsia="Calibri" w:hAnsiTheme="minorHAnsi" w:cstheme="minorHAnsi"/>
          <w:sz w:val="22"/>
          <w:szCs w:val="22"/>
        </w:rPr>
        <w:t>, and the field staff already have in depth knowledge of the communities and relevant local level stakeholders (including the local authorities)</w:t>
      </w:r>
      <w:r w:rsidR="0098449C">
        <w:rPr>
          <w:rFonts w:asciiTheme="minorHAnsi" w:eastAsia="Calibri" w:hAnsiTheme="minorHAnsi" w:cstheme="minorHAnsi"/>
          <w:sz w:val="22"/>
          <w:szCs w:val="22"/>
        </w:rPr>
        <w:t xml:space="preserve"> this will increase effectiveness and efficiency</w:t>
      </w:r>
      <w:r w:rsidR="00F733D9" w:rsidRPr="00B63506">
        <w:rPr>
          <w:rFonts w:asciiTheme="minorHAnsi" w:eastAsia="Calibri" w:hAnsiTheme="minorHAnsi" w:cstheme="minorHAnsi"/>
          <w:sz w:val="22"/>
          <w:szCs w:val="22"/>
        </w:rPr>
        <w:t xml:space="preserve">. </w:t>
      </w:r>
      <w:r w:rsidR="4F48A306" w:rsidRPr="009D5050">
        <w:rPr>
          <w:rFonts w:asciiTheme="minorHAnsi" w:hAnsiTheme="minorHAnsi" w:cstheme="minorBidi"/>
          <w:sz w:val="22"/>
          <w:szCs w:val="22"/>
        </w:rPr>
        <w:t xml:space="preserve">Additionally, LEADS has a strong financial management system including procedures for procurements, transfers etc. Ensuring high financial standards. </w:t>
      </w:r>
    </w:p>
    <w:p w14:paraId="2F9D66C5" w14:textId="270D6EBB" w:rsidR="00FE1C60" w:rsidRDefault="003A2C52" w:rsidP="009D5050">
      <w:pPr>
        <w:jc w:val="both"/>
        <w:rPr>
          <w:rFonts w:asciiTheme="minorHAnsi" w:hAnsiTheme="minorHAnsi" w:cstheme="minorBidi"/>
          <w:sz w:val="22"/>
          <w:szCs w:val="22"/>
        </w:rPr>
      </w:pPr>
      <w:r>
        <w:rPr>
          <w:rFonts w:asciiTheme="minorHAnsi" w:hAnsiTheme="minorHAnsi" w:cstheme="minorBidi"/>
          <w:sz w:val="22"/>
          <w:szCs w:val="22"/>
        </w:rPr>
        <w:t>M</w:t>
      </w:r>
      <w:r w:rsidR="00D16937">
        <w:rPr>
          <w:rFonts w:asciiTheme="minorHAnsi" w:hAnsiTheme="minorHAnsi" w:cstheme="minorBidi"/>
          <w:sz w:val="22"/>
          <w:szCs w:val="22"/>
        </w:rPr>
        <w:t xml:space="preserve">anaging resources in an </w:t>
      </w:r>
      <w:r w:rsidR="00F10376">
        <w:rPr>
          <w:rFonts w:asciiTheme="minorHAnsi" w:hAnsiTheme="minorHAnsi" w:cstheme="minorBidi"/>
          <w:sz w:val="22"/>
          <w:szCs w:val="22"/>
        </w:rPr>
        <w:t xml:space="preserve">effective, efficient, and </w:t>
      </w:r>
      <w:r w:rsidR="00D16937">
        <w:rPr>
          <w:rFonts w:asciiTheme="minorHAnsi" w:hAnsiTheme="minorHAnsi" w:cstheme="minorBidi"/>
          <w:sz w:val="22"/>
          <w:szCs w:val="22"/>
        </w:rPr>
        <w:t xml:space="preserve">ethical manner, is among the focus areas of the </w:t>
      </w:r>
      <w:r w:rsidR="4F48A306" w:rsidRPr="009D5050">
        <w:rPr>
          <w:rFonts w:asciiTheme="minorHAnsi" w:hAnsiTheme="minorHAnsi" w:cstheme="minorBidi"/>
          <w:sz w:val="22"/>
          <w:szCs w:val="22"/>
        </w:rPr>
        <w:t>Quality and Impact Department</w:t>
      </w:r>
      <w:r w:rsidR="00D16937">
        <w:rPr>
          <w:rFonts w:asciiTheme="minorHAnsi" w:hAnsiTheme="minorHAnsi" w:cstheme="minorBidi"/>
          <w:sz w:val="22"/>
          <w:szCs w:val="22"/>
        </w:rPr>
        <w:t xml:space="preserve">. They </w:t>
      </w:r>
      <w:r w:rsidR="4F48A306" w:rsidRPr="009D5050">
        <w:rPr>
          <w:rFonts w:asciiTheme="minorHAnsi" w:hAnsiTheme="minorHAnsi" w:cstheme="minorBidi"/>
          <w:sz w:val="22"/>
          <w:szCs w:val="22"/>
        </w:rPr>
        <w:t>monitor progress, evaluat</w:t>
      </w:r>
      <w:r w:rsidR="00D16937">
        <w:rPr>
          <w:rFonts w:asciiTheme="minorHAnsi" w:hAnsiTheme="minorHAnsi" w:cstheme="minorBidi"/>
          <w:sz w:val="22"/>
          <w:szCs w:val="22"/>
        </w:rPr>
        <w:t>e</w:t>
      </w:r>
      <w:r w:rsidR="4F48A306" w:rsidRPr="009D5050">
        <w:rPr>
          <w:rFonts w:asciiTheme="minorHAnsi" w:hAnsiTheme="minorHAnsi" w:cstheme="minorBidi"/>
          <w:sz w:val="22"/>
          <w:szCs w:val="22"/>
        </w:rPr>
        <w:t xml:space="preserve"> impact</w:t>
      </w:r>
      <w:r w:rsidR="000E75A2" w:rsidRPr="009D5050">
        <w:rPr>
          <w:rFonts w:asciiTheme="minorHAnsi" w:hAnsiTheme="minorHAnsi" w:cstheme="minorBidi"/>
          <w:sz w:val="22"/>
          <w:szCs w:val="22"/>
        </w:rPr>
        <w:t>,</w:t>
      </w:r>
      <w:r w:rsidR="4F48A306" w:rsidRPr="009D5050">
        <w:rPr>
          <w:rFonts w:asciiTheme="minorHAnsi" w:hAnsiTheme="minorHAnsi" w:cstheme="minorBidi"/>
          <w:sz w:val="22"/>
          <w:szCs w:val="22"/>
        </w:rPr>
        <w:t xml:space="preserve"> and ensur</w:t>
      </w:r>
      <w:r w:rsidR="00D16937">
        <w:rPr>
          <w:rFonts w:asciiTheme="minorHAnsi" w:hAnsiTheme="minorHAnsi" w:cstheme="minorBidi"/>
          <w:sz w:val="22"/>
          <w:szCs w:val="22"/>
        </w:rPr>
        <w:t>e</w:t>
      </w:r>
      <w:r w:rsidR="4F48A306" w:rsidRPr="009D5050">
        <w:rPr>
          <w:rFonts w:asciiTheme="minorHAnsi" w:hAnsiTheme="minorHAnsi" w:cstheme="minorBidi"/>
          <w:sz w:val="22"/>
          <w:szCs w:val="22"/>
        </w:rPr>
        <w:t xml:space="preserve"> accountability towards target communities including management of the complaint mechanism (please see section 4.2). LEADS </w:t>
      </w:r>
      <w:r w:rsidR="00BF2EA3">
        <w:rPr>
          <w:rFonts w:asciiTheme="minorHAnsi" w:hAnsiTheme="minorHAnsi" w:cstheme="minorBidi"/>
          <w:sz w:val="22"/>
          <w:szCs w:val="22"/>
        </w:rPr>
        <w:t xml:space="preserve">also </w:t>
      </w:r>
      <w:r w:rsidR="4F48A306" w:rsidRPr="009D5050">
        <w:rPr>
          <w:rFonts w:asciiTheme="minorHAnsi" w:hAnsiTheme="minorHAnsi" w:cstheme="minorBidi"/>
          <w:sz w:val="22"/>
          <w:szCs w:val="22"/>
        </w:rPr>
        <w:t>ha</w:t>
      </w:r>
      <w:r w:rsidR="00BF2EA3">
        <w:rPr>
          <w:rFonts w:asciiTheme="minorHAnsi" w:hAnsiTheme="minorHAnsi" w:cstheme="minorBidi"/>
          <w:sz w:val="22"/>
          <w:szCs w:val="22"/>
        </w:rPr>
        <w:t>ve</w:t>
      </w:r>
      <w:r w:rsidR="4F48A306" w:rsidRPr="009D5050">
        <w:rPr>
          <w:rFonts w:asciiTheme="minorHAnsi" w:hAnsiTheme="minorHAnsi" w:cstheme="minorBidi"/>
          <w:sz w:val="22"/>
          <w:szCs w:val="22"/>
        </w:rPr>
        <w:t xml:space="preserve"> policies safeguarding ethical responsibilities including Child Protection Policy, Anti-fraud Policy and Prevention of Sexual Harassment Policy (PSEAH). </w:t>
      </w:r>
    </w:p>
    <w:p w14:paraId="6E933C15" w14:textId="77777777" w:rsidR="00E85F13" w:rsidRDefault="00E85F13" w:rsidP="009D5050">
      <w:pPr>
        <w:jc w:val="both"/>
        <w:rPr>
          <w:rFonts w:asciiTheme="minorHAnsi" w:hAnsiTheme="minorHAnsi" w:cstheme="minorBidi"/>
          <w:sz w:val="22"/>
          <w:szCs w:val="22"/>
        </w:rPr>
      </w:pPr>
    </w:p>
    <w:p w14:paraId="5EEFB2A8" w14:textId="104B58DC" w:rsidR="62139CF1" w:rsidRPr="009D5050" w:rsidRDefault="00FE1C60" w:rsidP="009D5050">
      <w:pPr>
        <w:jc w:val="both"/>
        <w:rPr>
          <w:rFonts w:asciiTheme="minorHAnsi" w:hAnsiTheme="minorHAnsi" w:cstheme="minorBidi"/>
          <w:sz w:val="22"/>
          <w:szCs w:val="22"/>
        </w:rPr>
      </w:pPr>
      <w:r>
        <w:rPr>
          <w:rFonts w:asciiTheme="minorHAnsi" w:hAnsiTheme="minorHAnsi" w:cstheme="minorBidi"/>
          <w:sz w:val="22"/>
          <w:szCs w:val="22"/>
        </w:rPr>
        <w:t>The priorities mentioned in the DERF call has</w:t>
      </w:r>
      <w:r w:rsidR="00DB10B9">
        <w:rPr>
          <w:rFonts w:asciiTheme="minorHAnsi" w:hAnsiTheme="minorHAnsi" w:cstheme="minorBidi"/>
          <w:sz w:val="22"/>
          <w:szCs w:val="22"/>
        </w:rPr>
        <w:t xml:space="preserve"> informed the decision </w:t>
      </w:r>
      <w:r w:rsidR="00160253">
        <w:rPr>
          <w:rFonts w:asciiTheme="minorHAnsi" w:hAnsiTheme="minorHAnsi" w:cstheme="minorBidi"/>
          <w:sz w:val="22"/>
          <w:szCs w:val="22"/>
        </w:rPr>
        <w:t xml:space="preserve">of </w:t>
      </w:r>
      <w:r w:rsidR="00A9043E">
        <w:rPr>
          <w:rFonts w:asciiTheme="minorHAnsi" w:hAnsiTheme="minorHAnsi" w:cstheme="minorBidi"/>
          <w:sz w:val="22"/>
          <w:szCs w:val="22"/>
        </w:rPr>
        <w:t>focusing on food security and protection</w:t>
      </w:r>
      <w:r w:rsidR="00A81B16">
        <w:rPr>
          <w:rFonts w:asciiTheme="minorHAnsi" w:hAnsiTheme="minorHAnsi" w:cstheme="minorBidi"/>
          <w:sz w:val="22"/>
          <w:szCs w:val="22"/>
        </w:rPr>
        <w:t xml:space="preserve">, as well as the </w:t>
      </w:r>
      <w:r w:rsidR="00930518">
        <w:rPr>
          <w:rFonts w:asciiTheme="minorHAnsi" w:hAnsiTheme="minorHAnsi" w:cstheme="minorBidi"/>
          <w:sz w:val="22"/>
          <w:szCs w:val="22"/>
        </w:rPr>
        <w:t>selection criteria</w:t>
      </w:r>
      <w:r w:rsidR="00A81B16">
        <w:rPr>
          <w:rFonts w:asciiTheme="minorHAnsi" w:hAnsiTheme="minorHAnsi" w:cstheme="minorBidi"/>
          <w:sz w:val="22"/>
          <w:szCs w:val="22"/>
        </w:rPr>
        <w:t xml:space="preserve"> </w:t>
      </w:r>
      <w:r w:rsidR="009C0903">
        <w:rPr>
          <w:rFonts w:asciiTheme="minorHAnsi" w:hAnsiTheme="minorHAnsi" w:cstheme="minorBidi"/>
          <w:sz w:val="22"/>
          <w:szCs w:val="22"/>
        </w:rPr>
        <w:t xml:space="preserve">stated in </w:t>
      </w:r>
      <w:r w:rsidR="00DB577E">
        <w:rPr>
          <w:rFonts w:asciiTheme="minorHAnsi" w:hAnsiTheme="minorHAnsi" w:cstheme="minorBidi"/>
          <w:sz w:val="22"/>
          <w:szCs w:val="22"/>
        </w:rPr>
        <w:t>section 1.3.a.</w:t>
      </w:r>
      <w:r w:rsidR="4F48A306" w:rsidRPr="009D5050">
        <w:rPr>
          <w:rFonts w:asciiTheme="minorHAnsi" w:hAnsiTheme="minorHAnsi" w:cstheme="minorBidi"/>
          <w:sz w:val="22"/>
          <w:szCs w:val="22"/>
        </w:rPr>
        <w:t xml:space="preserve"> </w:t>
      </w:r>
    </w:p>
    <w:p w14:paraId="702AE2C7" w14:textId="0B9F37EF" w:rsidR="53B5C160" w:rsidRDefault="53B5C160" w:rsidP="53B5C160">
      <w:pPr>
        <w:spacing w:line="276" w:lineRule="auto"/>
        <w:jc w:val="both"/>
        <w:rPr>
          <w:rFonts w:asciiTheme="minorHAnsi" w:hAnsiTheme="minorHAnsi" w:cstheme="minorBidi"/>
          <w:sz w:val="22"/>
          <w:szCs w:val="22"/>
        </w:rPr>
      </w:pPr>
      <w:bookmarkStart w:id="1" w:name="_Hlk80013927"/>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2ED82A04" w14:textId="65043776" w:rsidR="0025287C" w:rsidRDefault="00B90B4E" w:rsidP="00C41F92">
      <w:pPr>
        <w:overflowPunct/>
        <w:autoSpaceDE/>
        <w:autoSpaceDN/>
        <w:adjustRightInd/>
        <w:jc w:val="both"/>
        <w:textAlignment w:val="auto"/>
        <w:rPr>
          <w:rFonts w:asciiTheme="minorHAnsi" w:hAnsiTheme="minorHAnsi" w:cstheme="minorBidi"/>
          <w:sz w:val="22"/>
          <w:szCs w:val="22"/>
          <w:u w:val="single"/>
        </w:rPr>
      </w:pPr>
      <w:r w:rsidRPr="437C86B8">
        <w:rPr>
          <w:rFonts w:asciiTheme="minorHAnsi" w:hAnsiTheme="minorHAnsi" w:cstheme="minorBidi"/>
          <w:sz w:val="22"/>
          <w:szCs w:val="22"/>
          <w:u w:val="single"/>
        </w:rPr>
        <w:t>a) Describe the</w:t>
      </w:r>
      <w:r w:rsidR="00840FFD" w:rsidRPr="437C86B8">
        <w:rPr>
          <w:rFonts w:asciiTheme="minorHAnsi" w:hAnsiTheme="minorHAnsi" w:cstheme="minorBidi"/>
          <w:sz w:val="22"/>
          <w:szCs w:val="22"/>
          <w:u w:val="single"/>
        </w:rPr>
        <w:t xml:space="preserve"> </w:t>
      </w:r>
      <w:r w:rsidR="005D2208" w:rsidRPr="437C86B8">
        <w:rPr>
          <w:rFonts w:asciiTheme="minorHAnsi" w:hAnsiTheme="minorHAnsi" w:cstheme="minorBidi"/>
          <w:b/>
          <w:sz w:val="22"/>
          <w:szCs w:val="22"/>
          <w:u w:val="single"/>
        </w:rPr>
        <w:t>direct</w:t>
      </w:r>
      <w:r w:rsidRPr="437C86B8">
        <w:rPr>
          <w:rFonts w:asciiTheme="minorHAnsi" w:hAnsiTheme="minorHAnsi" w:cstheme="minorBidi"/>
          <w:b/>
          <w:sz w:val="22"/>
          <w:szCs w:val="22"/>
          <w:u w:val="single"/>
        </w:rPr>
        <w:t xml:space="preserve"> target group</w:t>
      </w:r>
      <w:r w:rsidRPr="437C86B8">
        <w:rPr>
          <w:rFonts w:asciiTheme="minorHAnsi" w:hAnsiTheme="minorHAnsi" w:cstheme="minorBidi"/>
          <w:sz w:val="22"/>
          <w:szCs w:val="22"/>
          <w:u w:val="single"/>
        </w:rPr>
        <w:t xml:space="preserve"> of the planned intervention, including their characteristics and needs. Justify how you have selected this particular target group among those affected by the crisis</w:t>
      </w:r>
      <w:r w:rsidR="00A91C48" w:rsidRPr="437C86B8">
        <w:rPr>
          <w:rFonts w:asciiTheme="minorHAnsi" w:hAnsiTheme="minorHAnsi" w:cstheme="minorBidi"/>
          <w:sz w:val="22"/>
          <w:szCs w:val="22"/>
          <w:u w:val="single"/>
        </w:rPr>
        <w:t xml:space="preserve"> (i.e.</w:t>
      </w:r>
      <w:r w:rsidR="00247167" w:rsidRPr="437C86B8">
        <w:rPr>
          <w:rFonts w:asciiTheme="minorHAnsi" w:hAnsiTheme="minorHAnsi" w:cstheme="minorBidi"/>
          <w:sz w:val="22"/>
          <w:szCs w:val="22"/>
          <w:u w:val="single"/>
        </w:rPr>
        <w:t>,</w:t>
      </w:r>
      <w:r w:rsidR="00A91C48" w:rsidRPr="437C86B8">
        <w:rPr>
          <w:rFonts w:asciiTheme="minorHAnsi" w:hAnsiTheme="minorHAnsi" w:cstheme="minorBidi"/>
          <w:sz w:val="22"/>
          <w:szCs w:val="22"/>
          <w:u w:val="single"/>
        </w:rPr>
        <w:t xml:space="preserve"> which inclusion criteria did you use?)</w:t>
      </w:r>
      <w:r w:rsidRPr="437C86B8">
        <w:rPr>
          <w:rFonts w:asciiTheme="minorHAnsi" w:hAnsiTheme="minorHAnsi" w:cstheme="minorBidi"/>
          <w:sz w:val="22"/>
          <w:szCs w:val="22"/>
          <w:u w:val="single"/>
        </w:rPr>
        <w:t>. Specify also how many people will benefit from each of your main activities.</w:t>
      </w:r>
      <w:r w:rsidRPr="437C86B8">
        <w:rPr>
          <w:rFonts w:asciiTheme="minorHAnsi" w:hAnsiTheme="minorHAnsi" w:cstheme="minorBidi"/>
          <w:sz w:val="22"/>
          <w:szCs w:val="22"/>
        </w:rPr>
        <w:t xml:space="preserve"> </w:t>
      </w:r>
    </w:p>
    <w:p w14:paraId="7D2264C4" w14:textId="77777777" w:rsidR="00D309DB" w:rsidRDefault="00D309DB" w:rsidP="00EC49E9">
      <w:pPr>
        <w:jc w:val="both"/>
        <w:rPr>
          <w:rFonts w:asciiTheme="minorHAnsi" w:hAnsiTheme="minorHAnsi" w:cstheme="minorBidi"/>
          <w:sz w:val="22"/>
          <w:szCs w:val="22"/>
        </w:rPr>
      </w:pPr>
    </w:p>
    <w:p w14:paraId="07E75E93" w14:textId="3FA02118" w:rsidR="00EC49E9" w:rsidRPr="00C013E6" w:rsidRDefault="437C86B8" w:rsidP="00EC49E9">
      <w:pPr>
        <w:jc w:val="both"/>
        <w:rPr>
          <w:rFonts w:asciiTheme="minorHAnsi" w:hAnsiTheme="minorHAnsi" w:cstheme="minorBidi"/>
          <w:sz w:val="22"/>
          <w:szCs w:val="22"/>
        </w:rPr>
      </w:pPr>
      <w:r w:rsidRPr="437C86B8">
        <w:rPr>
          <w:rFonts w:asciiTheme="minorHAnsi" w:hAnsiTheme="minorHAnsi" w:cstheme="minorBidi"/>
          <w:sz w:val="22"/>
          <w:szCs w:val="22"/>
        </w:rPr>
        <w:t xml:space="preserve">The intervention is targeting two groups a) vulnerable families with urgent need of food assistance (objective 1) and b) government and non-government Child Development </w:t>
      </w:r>
      <w:proofErr w:type="spellStart"/>
      <w:r w:rsidRPr="437C86B8">
        <w:rPr>
          <w:rFonts w:asciiTheme="minorHAnsi" w:hAnsiTheme="minorHAnsi" w:cstheme="minorBidi"/>
          <w:sz w:val="22"/>
          <w:szCs w:val="22"/>
        </w:rPr>
        <w:t>Centers</w:t>
      </w:r>
      <w:proofErr w:type="spellEnd"/>
      <w:r w:rsidRPr="437C86B8">
        <w:rPr>
          <w:rFonts w:asciiTheme="minorHAnsi" w:hAnsiTheme="minorHAnsi" w:cstheme="minorBidi"/>
          <w:sz w:val="22"/>
          <w:szCs w:val="22"/>
        </w:rPr>
        <w:t xml:space="preserve"> (CDCs) unable to provide basic food for </w:t>
      </w:r>
      <w:r w:rsidRPr="00C013E6">
        <w:rPr>
          <w:rFonts w:asciiTheme="minorHAnsi" w:hAnsiTheme="minorHAnsi" w:cstheme="minorBidi"/>
          <w:sz w:val="22"/>
          <w:szCs w:val="22"/>
        </w:rPr>
        <w:t xml:space="preserve">institutionalized children (objective 2). </w:t>
      </w:r>
    </w:p>
    <w:p w14:paraId="2077BBA0" w14:textId="39AEB75B" w:rsidR="437C86B8" w:rsidRDefault="437C86B8" w:rsidP="00EC49E9">
      <w:pPr>
        <w:jc w:val="both"/>
        <w:rPr>
          <w:rFonts w:asciiTheme="minorHAnsi" w:hAnsiTheme="minorHAnsi" w:cstheme="minorBidi"/>
          <w:sz w:val="22"/>
          <w:szCs w:val="22"/>
        </w:rPr>
      </w:pPr>
      <w:r w:rsidRPr="00C013E6">
        <w:br/>
      </w:r>
      <w:r w:rsidRPr="00C013E6">
        <w:rPr>
          <w:rFonts w:asciiTheme="minorHAnsi" w:hAnsiTheme="minorHAnsi" w:cstheme="minorBidi"/>
          <w:b/>
          <w:bCs/>
          <w:sz w:val="22"/>
          <w:szCs w:val="22"/>
        </w:rPr>
        <w:t>Objective 1: 678</w:t>
      </w:r>
      <w:r w:rsidRPr="00C013E6">
        <w:rPr>
          <w:rFonts w:asciiTheme="minorHAnsi" w:hAnsiTheme="minorHAnsi" w:cstheme="minorBidi"/>
          <w:sz w:val="22"/>
          <w:szCs w:val="22"/>
        </w:rPr>
        <w:t xml:space="preserve"> vulnerable families from hard-to-reach communities </w:t>
      </w:r>
      <w:r w:rsidR="004E1AA3" w:rsidRPr="00C013E6">
        <w:rPr>
          <w:rFonts w:asciiTheme="minorHAnsi" w:hAnsiTheme="minorHAnsi" w:cstheme="minorBidi"/>
          <w:sz w:val="22"/>
          <w:szCs w:val="22"/>
        </w:rPr>
        <w:t xml:space="preserve">in three </w:t>
      </w:r>
      <w:r w:rsidR="004E1AA3" w:rsidRPr="00C013E6">
        <w:rPr>
          <w:rFonts w:asciiTheme="minorHAnsi" w:hAnsiTheme="minorHAnsi" w:cstheme="minorBidi"/>
          <w:sz w:val="22"/>
          <w:szCs w:val="22"/>
          <w:lang w:val="en-US"/>
        </w:rPr>
        <w:t xml:space="preserve">of LEADS’ working </w:t>
      </w:r>
      <w:r w:rsidR="004E1AA3" w:rsidRPr="00C013E6">
        <w:rPr>
          <w:rFonts w:asciiTheme="minorHAnsi" w:hAnsiTheme="minorHAnsi" w:cstheme="minorBidi"/>
          <w:sz w:val="22"/>
          <w:szCs w:val="22"/>
        </w:rPr>
        <w:t>districts (</w:t>
      </w:r>
      <w:proofErr w:type="spellStart"/>
      <w:r w:rsidR="004E1AA3" w:rsidRPr="00C013E6">
        <w:rPr>
          <w:rFonts w:asciiTheme="minorHAnsi" w:eastAsiaTheme="minorEastAsia" w:hAnsiTheme="minorHAnsi" w:cstheme="minorBidi"/>
          <w:sz w:val="22"/>
          <w:szCs w:val="22"/>
        </w:rPr>
        <w:t>Ratnapura</w:t>
      </w:r>
      <w:proofErr w:type="spellEnd"/>
      <w:r w:rsidR="004E1AA3" w:rsidRPr="00C013E6">
        <w:rPr>
          <w:rFonts w:asciiTheme="minorHAnsi" w:eastAsiaTheme="minorEastAsia" w:hAnsiTheme="minorHAnsi" w:cstheme="minorBidi"/>
          <w:sz w:val="22"/>
          <w:szCs w:val="22"/>
        </w:rPr>
        <w:t xml:space="preserve">, </w:t>
      </w:r>
      <w:proofErr w:type="spellStart"/>
      <w:r w:rsidR="004E1AA3" w:rsidRPr="00C013E6">
        <w:rPr>
          <w:rFonts w:asciiTheme="minorHAnsi" w:eastAsiaTheme="minorEastAsia" w:hAnsiTheme="minorHAnsi" w:cstheme="minorBidi"/>
          <w:sz w:val="22"/>
          <w:szCs w:val="22"/>
        </w:rPr>
        <w:t>Killinochchi</w:t>
      </w:r>
      <w:proofErr w:type="spellEnd"/>
      <w:r w:rsidR="004E1AA3" w:rsidRPr="00C013E6">
        <w:rPr>
          <w:rFonts w:asciiTheme="minorHAnsi" w:eastAsiaTheme="minorEastAsia" w:hAnsiTheme="minorHAnsi" w:cstheme="minorBidi"/>
          <w:sz w:val="22"/>
          <w:szCs w:val="22"/>
        </w:rPr>
        <w:t xml:space="preserve">, </w:t>
      </w:r>
      <w:proofErr w:type="spellStart"/>
      <w:r w:rsidR="004E1AA3" w:rsidRPr="00C013E6">
        <w:rPr>
          <w:rFonts w:asciiTheme="minorHAnsi" w:eastAsiaTheme="minorEastAsia" w:hAnsiTheme="minorHAnsi" w:cstheme="minorBidi"/>
          <w:sz w:val="22"/>
          <w:szCs w:val="22"/>
        </w:rPr>
        <w:t>Millaithivu</w:t>
      </w:r>
      <w:proofErr w:type="spellEnd"/>
      <w:r w:rsidR="004E1AA3" w:rsidRPr="00C013E6">
        <w:rPr>
          <w:rFonts w:asciiTheme="minorHAnsi" w:hAnsiTheme="minorHAnsi" w:cstheme="minorBidi"/>
          <w:sz w:val="22"/>
          <w:szCs w:val="22"/>
        </w:rPr>
        <w:t xml:space="preserve">) </w:t>
      </w:r>
      <w:r w:rsidRPr="00C013E6">
        <w:rPr>
          <w:rFonts w:asciiTheme="minorHAnsi" w:hAnsiTheme="minorHAnsi" w:cstheme="minorBidi"/>
          <w:sz w:val="22"/>
          <w:szCs w:val="22"/>
        </w:rPr>
        <w:t>will be selected based on the following inclusion criteria: a) low income below poverty line b) households with people with disabilities c) women and/or single headed households d) households with more</w:t>
      </w:r>
      <w:r w:rsidRPr="437C86B8">
        <w:rPr>
          <w:rFonts w:asciiTheme="minorHAnsi" w:hAnsiTheme="minorHAnsi" w:cstheme="minorBidi"/>
          <w:sz w:val="22"/>
          <w:szCs w:val="22"/>
        </w:rPr>
        <w:t xml:space="preserve"> than two children e) households with pregnant and/or lactating mothers. In general, target households are characterized by high vulnerability levels including high poverty rates, urgent food insecurity as well as predominant risk of malnutrition, domestic violence, as well as mental health issues. It is estimated that households count </w:t>
      </w:r>
      <w:r w:rsidR="4E725C60" w:rsidRPr="26F1202E">
        <w:rPr>
          <w:rFonts w:asciiTheme="minorHAnsi" w:hAnsiTheme="minorHAnsi" w:cstheme="minorBidi"/>
          <w:sz w:val="22"/>
          <w:szCs w:val="22"/>
        </w:rPr>
        <w:t>five</w:t>
      </w:r>
      <w:r w:rsidRPr="437C86B8">
        <w:rPr>
          <w:rFonts w:asciiTheme="minorHAnsi" w:hAnsiTheme="minorHAnsi" w:cstheme="minorBidi"/>
          <w:sz w:val="22"/>
          <w:szCs w:val="22"/>
        </w:rPr>
        <w:t xml:space="preserve"> individuals on average (</w:t>
      </w:r>
      <w:r w:rsidR="5280241C" w:rsidRPr="72F2FF77">
        <w:rPr>
          <w:rFonts w:asciiTheme="minorHAnsi" w:hAnsiTheme="minorHAnsi" w:cstheme="minorBidi"/>
          <w:sz w:val="22"/>
          <w:szCs w:val="22"/>
        </w:rPr>
        <w:t>678</w:t>
      </w:r>
      <w:r w:rsidRPr="437C86B8">
        <w:rPr>
          <w:rFonts w:asciiTheme="minorHAnsi" w:hAnsiTheme="minorHAnsi" w:cstheme="minorBidi"/>
          <w:sz w:val="22"/>
          <w:szCs w:val="22"/>
        </w:rPr>
        <w:t xml:space="preserve"> HH x 5 individuals = </w:t>
      </w:r>
      <w:r w:rsidR="5280241C" w:rsidRPr="10BAB8FC">
        <w:rPr>
          <w:rFonts w:asciiTheme="minorHAnsi" w:hAnsiTheme="minorHAnsi" w:cstheme="minorBidi"/>
          <w:sz w:val="22"/>
          <w:szCs w:val="22"/>
        </w:rPr>
        <w:t>3390</w:t>
      </w:r>
      <w:r w:rsidRPr="437C86B8">
        <w:rPr>
          <w:rFonts w:asciiTheme="minorHAnsi" w:hAnsiTheme="minorHAnsi" w:cstheme="minorBidi"/>
          <w:sz w:val="22"/>
          <w:szCs w:val="22"/>
        </w:rPr>
        <w:t xml:space="preserve"> individuals). </w:t>
      </w:r>
      <w:r w:rsidRPr="599F0ED3">
        <w:rPr>
          <w:rFonts w:asciiTheme="minorHAnsi" w:hAnsiTheme="minorHAnsi" w:cstheme="minorBidi"/>
          <w:sz w:val="22"/>
          <w:szCs w:val="22"/>
        </w:rPr>
        <w:t>Beneficiaries is selected based on</w:t>
      </w:r>
      <w:r w:rsidRPr="437C86B8">
        <w:rPr>
          <w:rFonts w:asciiTheme="minorHAnsi" w:hAnsiTheme="minorHAnsi" w:cstheme="minorBidi"/>
          <w:sz w:val="22"/>
          <w:szCs w:val="22"/>
        </w:rPr>
        <w:t xml:space="preserve"> needs</w:t>
      </w:r>
      <w:r w:rsidRPr="599F0ED3">
        <w:rPr>
          <w:rFonts w:asciiTheme="minorHAnsi" w:hAnsiTheme="minorHAnsi" w:cstheme="minorBidi"/>
          <w:sz w:val="22"/>
          <w:szCs w:val="22"/>
        </w:rPr>
        <w:t xml:space="preserve"> alone</w:t>
      </w:r>
      <w:r w:rsidRPr="437C86B8">
        <w:rPr>
          <w:rFonts w:asciiTheme="minorHAnsi" w:hAnsiTheme="minorHAnsi" w:cstheme="minorBidi"/>
          <w:sz w:val="22"/>
          <w:szCs w:val="22"/>
        </w:rPr>
        <w:t xml:space="preserve"> regardless of religious, ethnic</w:t>
      </w:r>
      <w:r w:rsidR="00D867CB">
        <w:rPr>
          <w:rFonts w:asciiTheme="minorHAnsi" w:hAnsiTheme="minorHAnsi" w:cstheme="minorBidi"/>
          <w:sz w:val="22"/>
          <w:szCs w:val="22"/>
        </w:rPr>
        <w:t>,</w:t>
      </w:r>
      <w:r w:rsidRPr="437C86B8">
        <w:rPr>
          <w:rFonts w:asciiTheme="minorHAnsi" w:hAnsiTheme="minorHAnsi" w:cstheme="minorBidi"/>
          <w:sz w:val="22"/>
          <w:szCs w:val="22"/>
        </w:rPr>
        <w:t xml:space="preserve"> and political considerations</w:t>
      </w:r>
      <w:r w:rsidR="504C3344" w:rsidRPr="599F0ED3">
        <w:rPr>
          <w:rFonts w:asciiTheme="minorHAnsi" w:hAnsiTheme="minorHAnsi" w:cstheme="minorBidi"/>
          <w:sz w:val="22"/>
          <w:szCs w:val="22"/>
        </w:rPr>
        <w:t>.</w:t>
      </w:r>
    </w:p>
    <w:p w14:paraId="503839EE" w14:textId="68015B3A" w:rsidR="16516D60" w:rsidRPr="004E1AA3" w:rsidRDefault="437C86B8" w:rsidP="16516D60">
      <w:pPr>
        <w:pStyle w:val="pf0"/>
        <w:rPr>
          <w:rFonts w:asciiTheme="minorHAnsi" w:hAnsiTheme="minorHAnsi" w:cstheme="minorBidi"/>
          <w:sz w:val="22"/>
          <w:szCs w:val="22"/>
        </w:rPr>
      </w:pPr>
      <w:r w:rsidRPr="437C86B8">
        <w:rPr>
          <w:rFonts w:asciiTheme="minorHAnsi" w:hAnsiTheme="minorHAnsi" w:cstheme="minorBidi"/>
          <w:b/>
          <w:bCs/>
          <w:sz w:val="22"/>
          <w:szCs w:val="22"/>
        </w:rPr>
        <w:t xml:space="preserve">Objective 2: </w:t>
      </w:r>
      <w:r w:rsidRPr="437C86B8">
        <w:rPr>
          <w:rFonts w:asciiTheme="minorHAnsi" w:hAnsiTheme="minorHAnsi" w:cstheme="minorBidi"/>
          <w:sz w:val="22"/>
          <w:szCs w:val="22"/>
        </w:rPr>
        <w:t xml:space="preserve">50 CDCs will be targeted in three provinces </w:t>
      </w:r>
      <w:r w:rsidR="00DF3F69" w:rsidRPr="00DF3F69">
        <w:rPr>
          <w:rFonts w:asciiTheme="minorHAnsi" w:hAnsiTheme="minorHAnsi" w:cstheme="minorBidi"/>
          <w:sz w:val="22"/>
          <w:szCs w:val="22"/>
        </w:rPr>
        <w:t>(</w:t>
      </w:r>
      <w:proofErr w:type="spellStart"/>
      <w:r w:rsidR="00DF3F69" w:rsidRPr="00DF3F69">
        <w:rPr>
          <w:rFonts w:asciiTheme="minorHAnsi" w:hAnsiTheme="minorHAnsi" w:cstheme="minorBidi"/>
          <w:sz w:val="22"/>
          <w:szCs w:val="22"/>
        </w:rPr>
        <w:t>coveri</w:t>
      </w:r>
      <w:proofErr w:type="spellEnd"/>
      <w:r w:rsidR="00DF3F69">
        <w:rPr>
          <w:rFonts w:asciiTheme="minorHAnsi" w:hAnsiTheme="minorHAnsi" w:cstheme="minorBidi"/>
          <w:sz w:val="22"/>
          <w:szCs w:val="22"/>
          <w:lang w:val="en-US"/>
        </w:rPr>
        <w:t>ng</w:t>
      </w:r>
      <w:r w:rsidR="00EC49E9">
        <w:rPr>
          <w:rFonts w:asciiTheme="minorHAnsi" w:hAnsiTheme="minorHAnsi" w:cstheme="minorBidi"/>
          <w:sz w:val="22"/>
          <w:szCs w:val="22"/>
          <w:lang w:val="en-US"/>
        </w:rPr>
        <w:t xml:space="preserve"> the following districts:</w:t>
      </w:r>
      <w:r w:rsidRPr="437C86B8">
        <w:rPr>
          <w:rFonts w:asciiTheme="minorHAnsi" w:hAnsiTheme="minorHAnsi" w:cstheme="minorBidi"/>
          <w:sz w:val="22"/>
          <w:szCs w:val="22"/>
        </w:rPr>
        <w:t xml:space="preserve"> </w:t>
      </w:r>
      <w:r w:rsidR="00DF3F69" w:rsidRPr="004E1AA3">
        <w:rPr>
          <w:rFonts w:asciiTheme="minorHAnsi" w:eastAsiaTheme="minorEastAsia" w:hAnsiTheme="minorHAnsi" w:cstheme="minorBidi"/>
          <w:sz w:val="22"/>
          <w:szCs w:val="22"/>
        </w:rPr>
        <w:t xml:space="preserve">Colombo, Kalutara, Gampaha, </w:t>
      </w:r>
      <w:proofErr w:type="spellStart"/>
      <w:r w:rsidR="00DF3F69" w:rsidRPr="004E1AA3">
        <w:rPr>
          <w:rFonts w:asciiTheme="minorHAnsi" w:eastAsiaTheme="minorEastAsia" w:hAnsiTheme="minorHAnsi" w:cstheme="minorBidi"/>
          <w:sz w:val="22"/>
          <w:szCs w:val="22"/>
        </w:rPr>
        <w:t>Mannar</w:t>
      </w:r>
      <w:proofErr w:type="spellEnd"/>
      <w:r w:rsidR="00DF3F69" w:rsidRPr="004E1AA3">
        <w:rPr>
          <w:rFonts w:asciiTheme="minorHAnsi" w:eastAsiaTheme="minorEastAsia" w:hAnsiTheme="minorHAnsi" w:cstheme="minorBidi"/>
          <w:sz w:val="22"/>
          <w:szCs w:val="22"/>
        </w:rPr>
        <w:t xml:space="preserve">, </w:t>
      </w:r>
      <w:proofErr w:type="spellStart"/>
      <w:r w:rsidR="00DF3F69" w:rsidRPr="004E1AA3">
        <w:rPr>
          <w:rFonts w:asciiTheme="minorHAnsi" w:eastAsiaTheme="minorEastAsia" w:hAnsiTheme="minorHAnsi" w:cstheme="minorBidi"/>
          <w:sz w:val="22"/>
          <w:szCs w:val="22"/>
        </w:rPr>
        <w:t>Mullaithivu</w:t>
      </w:r>
      <w:proofErr w:type="spellEnd"/>
      <w:r w:rsidR="00DF3F69" w:rsidRPr="00DF3F69">
        <w:rPr>
          <w:rFonts w:asciiTheme="minorHAnsi" w:eastAsiaTheme="minorEastAsia" w:hAnsiTheme="minorHAnsi" w:cstheme="minorBidi"/>
          <w:sz w:val="22"/>
          <w:szCs w:val="22"/>
        </w:rPr>
        <w:t>/</w:t>
      </w:r>
      <w:r w:rsidR="00DF3F69" w:rsidRPr="004E1AA3">
        <w:rPr>
          <w:rFonts w:asciiTheme="minorHAnsi" w:eastAsiaTheme="minorEastAsia" w:hAnsiTheme="minorHAnsi" w:cstheme="minorBidi"/>
          <w:sz w:val="22"/>
          <w:szCs w:val="22"/>
        </w:rPr>
        <w:t>Kilinochchi, Badull</w:t>
      </w:r>
      <w:r w:rsidR="00DF3F69" w:rsidRPr="00DF3F69">
        <w:rPr>
          <w:rFonts w:asciiTheme="minorHAnsi" w:eastAsiaTheme="minorEastAsia" w:hAnsiTheme="minorHAnsi" w:cstheme="minorBidi"/>
          <w:sz w:val="22"/>
          <w:szCs w:val="22"/>
        </w:rPr>
        <w:t>a/</w:t>
      </w:r>
      <w:r w:rsidR="00DF3F69" w:rsidRPr="004E1AA3">
        <w:rPr>
          <w:rFonts w:asciiTheme="minorHAnsi" w:eastAsiaTheme="minorEastAsia" w:hAnsiTheme="minorHAnsi" w:cstheme="minorBidi"/>
          <w:sz w:val="22"/>
          <w:szCs w:val="22"/>
        </w:rPr>
        <w:t>Monaragala, and Jaffna)</w:t>
      </w:r>
      <w:r w:rsidRPr="437C86B8">
        <w:rPr>
          <w:rFonts w:asciiTheme="minorHAnsi" w:hAnsiTheme="minorHAnsi" w:cstheme="minorBidi"/>
          <w:sz w:val="22"/>
          <w:szCs w:val="22"/>
        </w:rPr>
        <w:t>.</w:t>
      </w:r>
      <w:r w:rsidR="00662546">
        <w:rPr>
          <w:rFonts w:asciiTheme="minorHAnsi" w:hAnsiTheme="minorHAnsi" w:cstheme="minorBidi"/>
          <w:sz w:val="22"/>
          <w:szCs w:val="22"/>
        </w:rPr>
        <w:t xml:space="preserve"> They will be </w:t>
      </w:r>
      <w:proofErr w:type="spellStart"/>
      <w:r w:rsidR="00662546">
        <w:rPr>
          <w:rFonts w:asciiTheme="minorHAnsi" w:hAnsiTheme="minorHAnsi" w:cstheme="minorBidi"/>
          <w:sz w:val="22"/>
          <w:szCs w:val="22"/>
        </w:rPr>
        <w:t>sele</w:t>
      </w:r>
      <w:proofErr w:type="spellEnd"/>
      <w:r w:rsidR="006A565A">
        <w:rPr>
          <w:rFonts w:asciiTheme="minorHAnsi" w:hAnsiTheme="minorHAnsi" w:cstheme="minorBidi"/>
          <w:sz w:val="22"/>
          <w:szCs w:val="22"/>
          <w:lang w:val="en-US"/>
        </w:rPr>
        <w:t>c</w:t>
      </w:r>
      <w:r w:rsidR="00662546">
        <w:rPr>
          <w:rFonts w:asciiTheme="minorHAnsi" w:hAnsiTheme="minorHAnsi" w:cstheme="minorBidi"/>
          <w:sz w:val="22"/>
          <w:szCs w:val="22"/>
        </w:rPr>
        <w:t>ted</w:t>
      </w:r>
      <w:r w:rsidR="007D5217">
        <w:rPr>
          <w:rFonts w:asciiTheme="minorHAnsi" w:hAnsiTheme="minorHAnsi" w:cstheme="minorBidi"/>
          <w:sz w:val="22"/>
          <w:szCs w:val="22"/>
          <w:lang w:val="en-US"/>
        </w:rPr>
        <w:t xml:space="preserve"> </w:t>
      </w:r>
      <w:r w:rsidR="00662546">
        <w:rPr>
          <w:rFonts w:asciiTheme="minorHAnsi" w:hAnsiTheme="minorHAnsi" w:cstheme="minorBidi"/>
          <w:sz w:val="22"/>
          <w:szCs w:val="22"/>
        </w:rPr>
        <w:t xml:space="preserve">based on the following </w:t>
      </w:r>
      <w:r w:rsidR="00662546" w:rsidRPr="4CE82C78">
        <w:rPr>
          <w:rFonts w:asciiTheme="minorHAnsi" w:hAnsiTheme="minorHAnsi" w:cstheme="minorBidi"/>
          <w:sz w:val="22"/>
          <w:szCs w:val="22"/>
        </w:rPr>
        <w:t xml:space="preserve">criteria: </w:t>
      </w:r>
      <w:r w:rsidR="00662546" w:rsidRPr="4CE82C78">
        <w:rPr>
          <w:rStyle w:val="cf01"/>
          <w:rFonts w:asciiTheme="minorHAnsi" w:hAnsiTheme="minorHAnsi" w:cstheme="minorBidi"/>
          <w:sz w:val="22"/>
          <w:szCs w:val="22"/>
        </w:rPr>
        <w:t xml:space="preserve">1. CDCs that do not </w:t>
      </w:r>
      <w:r w:rsidR="00B362A3" w:rsidRPr="4CE82C78">
        <w:rPr>
          <w:rStyle w:val="cf01"/>
          <w:rFonts w:asciiTheme="minorHAnsi" w:hAnsiTheme="minorHAnsi" w:cstheme="minorBidi"/>
          <w:sz w:val="22"/>
          <w:szCs w:val="22"/>
          <w:lang w:val="en-US"/>
        </w:rPr>
        <w:t>receive</w:t>
      </w:r>
      <w:r w:rsidR="00662546" w:rsidRPr="4CE82C78">
        <w:rPr>
          <w:rStyle w:val="cf01"/>
          <w:rFonts w:asciiTheme="minorHAnsi" w:hAnsiTheme="minorHAnsi" w:cstheme="minorBidi"/>
          <w:sz w:val="22"/>
          <w:szCs w:val="22"/>
        </w:rPr>
        <w:t xml:space="preserve"> assistance from private or public donors.</w:t>
      </w:r>
      <w:r w:rsidR="007D5217" w:rsidRPr="4CE82C78">
        <w:rPr>
          <w:rStyle w:val="cf01"/>
          <w:rFonts w:asciiTheme="minorHAnsi" w:hAnsiTheme="minorHAnsi" w:cstheme="minorBidi"/>
          <w:sz w:val="22"/>
          <w:szCs w:val="22"/>
          <w:lang w:val="en-US"/>
        </w:rPr>
        <w:t xml:space="preserve"> </w:t>
      </w:r>
      <w:r w:rsidR="00662546" w:rsidRPr="4CE82C78">
        <w:rPr>
          <w:rStyle w:val="cf01"/>
          <w:rFonts w:asciiTheme="minorHAnsi" w:hAnsiTheme="minorHAnsi" w:cstheme="minorBidi"/>
          <w:sz w:val="22"/>
          <w:szCs w:val="22"/>
        </w:rPr>
        <w:t>2. CDCs with more than 20 children</w:t>
      </w:r>
      <w:r w:rsidR="00B362A3" w:rsidRPr="4CE82C78">
        <w:rPr>
          <w:rStyle w:val="cf01"/>
          <w:rFonts w:asciiTheme="minorHAnsi" w:hAnsiTheme="minorHAnsi" w:cstheme="minorBidi"/>
          <w:sz w:val="22"/>
          <w:szCs w:val="22"/>
          <w:lang w:val="en-US"/>
        </w:rPr>
        <w:t xml:space="preserve">. </w:t>
      </w:r>
      <w:r w:rsidR="00662546" w:rsidRPr="4CE82C78">
        <w:rPr>
          <w:rFonts w:asciiTheme="minorHAnsi" w:hAnsiTheme="minorHAnsi" w:cstheme="minorBidi"/>
          <w:sz w:val="22"/>
          <w:szCs w:val="22"/>
        </w:rPr>
        <w:t xml:space="preserve">Lists will be provided by Government Probation </w:t>
      </w:r>
      <w:r w:rsidR="00D5491C">
        <w:rPr>
          <w:rFonts w:asciiTheme="minorHAnsi" w:hAnsiTheme="minorHAnsi" w:cstheme="minorBidi"/>
          <w:sz w:val="22"/>
          <w:szCs w:val="22"/>
          <w:lang w:val="en-US"/>
        </w:rPr>
        <w:t>Office</w:t>
      </w:r>
      <w:r w:rsidR="00662546" w:rsidRPr="4CE82C78">
        <w:rPr>
          <w:rFonts w:asciiTheme="minorHAnsi" w:hAnsiTheme="minorHAnsi" w:cstheme="minorBidi"/>
          <w:sz w:val="22"/>
          <w:szCs w:val="22"/>
        </w:rPr>
        <w:t xml:space="preserve"> </w:t>
      </w:r>
      <w:r w:rsidR="00662546" w:rsidRPr="4FDA3ED3">
        <w:rPr>
          <w:rFonts w:asciiTheme="minorHAnsi" w:hAnsiTheme="minorHAnsi" w:cstheme="minorBidi"/>
          <w:sz w:val="22"/>
          <w:szCs w:val="22"/>
        </w:rPr>
        <w:t>(</w:t>
      </w:r>
      <w:r w:rsidR="00662546" w:rsidRPr="5B8D3E17">
        <w:rPr>
          <w:rFonts w:asciiTheme="minorHAnsi" w:hAnsiTheme="minorHAnsi" w:cstheme="minorBidi"/>
          <w:sz w:val="22"/>
          <w:szCs w:val="22"/>
        </w:rPr>
        <w:t xml:space="preserve">Officer </w:t>
      </w:r>
      <w:r w:rsidR="00662546" w:rsidRPr="50F20166">
        <w:rPr>
          <w:rFonts w:asciiTheme="minorHAnsi" w:hAnsiTheme="minorHAnsi" w:cstheme="minorBidi"/>
          <w:sz w:val="22"/>
          <w:szCs w:val="22"/>
        </w:rPr>
        <w:t xml:space="preserve">of </w:t>
      </w:r>
      <w:r w:rsidR="00662546" w:rsidRPr="6BA9EDA6">
        <w:rPr>
          <w:rFonts w:asciiTheme="minorHAnsi" w:hAnsiTheme="minorHAnsi" w:cstheme="minorBidi"/>
          <w:sz w:val="22"/>
          <w:szCs w:val="22"/>
        </w:rPr>
        <w:t xml:space="preserve">the Ministry of </w:t>
      </w:r>
      <w:r w:rsidR="57CB89D2" w:rsidRPr="01679165">
        <w:rPr>
          <w:rFonts w:asciiTheme="minorHAnsi" w:hAnsiTheme="minorHAnsi" w:cstheme="minorBidi"/>
          <w:sz w:val="22"/>
          <w:szCs w:val="22"/>
        </w:rPr>
        <w:t>Women</w:t>
      </w:r>
      <w:r w:rsidR="57CB89D2" w:rsidRPr="0E340F4D">
        <w:rPr>
          <w:rFonts w:asciiTheme="minorHAnsi" w:hAnsiTheme="minorHAnsi" w:cstheme="minorBidi"/>
          <w:sz w:val="22"/>
          <w:szCs w:val="22"/>
        </w:rPr>
        <w:t xml:space="preserve"> and</w:t>
      </w:r>
      <w:r w:rsidR="00662546" w:rsidRPr="6C9E8E24">
        <w:rPr>
          <w:rFonts w:asciiTheme="minorHAnsi" w:hAnsiTheme="minorHAnsi" w:cstheme="minorBidi"/>
          <w:sz w:val="22"/>
          <w:szCs w:val="22"/>
        </w:rPr>
        <w:t xml:space="preserve"> </w:t>
      </w:r>
      <w:r w:rsidR="002732E7" w:rsidRPr="01679165">
        <w:rPr>
          <w:rFonts w:asciiTheme="minorHAnsi" w:hAnsiTheme="minorHAnsi" w:cstheme="minorBidi"/>
          <w:sz w:val="22"/>
          <w:szCs w:val="22"/>
        </w:rPr>
        <w:t>childcare</w:t>
      </w:r>
      <w:r w:rsidR="00662546" w:rsidRPr="6C9E8E24">
        <w:rPr>
          <w:rFonts w:asciiTheme="minorHAnsi" w:hAnsiTheme="minorHAnsi" w:cstheme="minorBidi"/>
          <w:sz w:val="22"/>
          <w:szCs w:val="22"/>
        </w:rPr>
        <w:t>) as</w:t>
      </w:r>
      <w:r w:rsidR="00662546" w:rsidRPr="4CE82C78">
        <w:rPr>
          <w:rFonts w:asciiTheme="minorHAnsi" w:hAnsiTheme="minorHAnsi" w:cstheme="minorBidi"/>
          <w:sz w:val="22"/>
          <w:szCs w:val="22"/>
        </w:rPr>
        <w:t xml:space="preserve"> they have all the records of CDCs under the</w:t>
      </w:r>
      <w:proofErr w:type="spellStart"/>
      <w:r w:rsidR="00B362A3" w:rsidRPr="4CE82C78">
        <w:rPr>
          <w:rFonts w:asciiTheme="minorHAnsi" w:hAnsiTheme="minorHAnsi" w:cstheme="minorBidi"/>
          <w:sz w:val="22"/>
          <w:szCs w:val="22"/>
          <w:lang w:val="en-US"/>
        </w:rPr>
        <w:t>i</w:t>
      </w:r>
      <w:proofErr w:type="spellEnd"/>
      <w:r w:rsidR="00662546" w:rsidRPr="4CE82C78">
        <w:rPr>
          <w:rFonts w:asciiTheme="minorHAnsi" w:hAnsiTheme="minorHAnsi" w:cstheme="minorBidi"/>
          <w:sz w:val="22"/>
          <w:szCs w:val="22"/>
        </w:rPr>
        <w:t>r purview.</w:t>
      </w:r>
      <w:r w:rsidRPr="4CE82C78">
        <w:rPr>
          <w:rFonts w:asciiTheme="minorHAnsi" w:hAnsiTheme="minorHAnsi" w:cstheme="minorBidi"/>
          <w:sz w:val="22"/>
          <w:szCs w:val="22"/>
        </w:rPr>
        <w:t xml:space="preserve"> </w:t>
      </w:r>
      <w:r w:rsidRPr="437C86B8">
        <w:rPr>
          <w:rFonts w:asciiTheme="minorHAnsi" w:hAnsiTheme="minorHAnsi" w:cstheme="minorBidi"/>
          <w:sz w:val="22"/>
          <w:szCs w:val="22"/>
        </w:rPr>
        <w:t xml:space="preserve">During the crisis government and private funding for CDCs have been reduced significantly. This has severely affected CDCs including government and non-government centres who are now unable to cover basic food needs of institutionalized children. </w:t>
      </w:r>
      <w:r w:rsidRPr="6C9E8E24">
        <w:rPr>
          <w:rFonts w:asciiTheme="minorHAnsi" w:hAnsiTheme="minorHAnsi" w:cstheme="minorBidi"/>
          <w:sz w:val="22"/>
          <w:szCs w:val="22"/>
        </w:rPr>
        <w:t xml:space="preserve">Therefore, institutionalized children </w:t>
      </w:r>
      <w:r w:rsidRPr="16516D60">
        <w:rPr>
          <w:rFonts w:asciiTheme="minorHAnsi" w:hAnsiTheme="minorHAnsi" w:cstheme="minorBidi"/>
          <w:sz w:val="22"/>
          <w:szCs w:val="22"/>
        </w:rPr>
        <w:t xml:space="preserve">in </w:t>
      </w:r>
      <w:r w:rsidRPr="004E1AA3">
        <w:rPr>
          <w:rFonts w:asciiTheme="minorHAnsi" w:hAnsiTheme="minorHAnsi" w:cstheme="minorBidi"/>
          <w:sz w:val="22"/>
          <w:szCs w:val="22"/>
        </w:rPr>
        <w:t xml:space="preserve">affected CDCs are highly vulnerable and in urgent need of food support. </w:t>
      </w:r>
    </w:p>
    <w:p w14:paraId="155FC486" w14:textId="43CD0FBE" w:rsidR="00B90B4E" w:rsidRPr="007653CC" w:rsidRDefault="00B90B4E" w:rsidP="00C41F92">
      <w:pPr>
        <w:overflowPunct/>
        <w:autoSpaceDE/>
        <w:autoSpaceDN/>
        <w:adjustRightInd/>
        <w:spacing w:after="120"/>
        <w:jc w:val="both"/>
        <w:textAlignment w:val="auto"/>
        <w:rPr>
          <w:rFonts w:asciiTheme="minorHAnsi" w:hAnsiTheme="minorHAnsi" w:cstheme="minorBidi"/>
          <w:sz w:val="22"/>
          <w:szCs w:val="22"/>
          <w:u w:val="single"/>
        </w:rPr>
      </w:pPr>
      <w:r w:rsidRPr="437C86B8">
        <w:rPr>
          <w:rFonts w:asciiTheme="minorHAnsi" w:hAnsiTheme="minorHAnsi" w:cstheme="minorBidi"/>
          <w:sz w:val="22"/>
          <w:szCs w:val="22"/>
          <w:u w:val="single"/>
        </w:rPr>
        <w:t>b) Quantify your planned target group by gender and age group in the table below.</w:t>
      </w:r>
    </w:p>
    <w:tbl>
      <w:tblPr>
        <w:tblStyle w:val="TableGrid"/>
        <w:tblW w:w="0" w:type="auto"/>
        <w:tblInd w:w="0" w:type="dxa"/>
        <w:tblLook w:val="04A0" w:firstRow="1" w:lastRow="0" w:firstColumn="1" w:lastColumn="0" w:noHBand="0" w:noVBand="1"/>
      </w:tblPr>
      <w:tblGrid>
        <w:gridCol w:w="1375"/>
        <w:gridCol w:w="2750"/>
        <w:gridCol w:w="2751"/>
        <w:gridCol w:w="2752"/>
      </w:tblGrid>
      <w:tr w:rsidR="00BC0406" w:rsidRPr="002732E7" w14:paraId="4A77BB93" w14:textId="77777777" w:rsidTr="00C87EA2">
        <w:trPr>
          <w:trHeight w:val="270"/>
        </w:trPr>
        <w:tc>
          <w:tcPr>
            <w:tcW w:w="9628" w:type="dxa"/>
            <w:gridSpan w:val="4"/>
            <w:shd w:val="clear" w:color="auto" w:fill="AEAAAA" w:themeFill="background2" w:themeFillShade="BF"/>
          </w:tcPr>
          <w:p w14:paraId="4957DAF5" w14:textId="5D099B11" w:rsidR="00BC0406" w:rsidRPr="002732E7" w:rsidRDefault="00BC0406" w:rsidP="00C87EA2">
            <w:pPr>
              <w:overflowPunct/>
              <w:autoSpaceDE/>
              <w:autoSpaceDN/>
              <w:adjustRightInd/>
              <w:spacing w:before="60" w:after="40"/>
              <w:jc w:val="center"/>
              <w:textAlignment w:val="auto"/>
              <w:rPr>
                <w:rFonts w:asciiTheme="minorHAnsi" w:eastAsiaTheme="minorEastAsia" w:hAnsiTheme="minorHAnsi" w:cstheme="minorBidi"/>
                <w:b/>
                <w:sz w:val="20"/>
                <w:lang w:eastAsia="en-US"/>
              </w:rPr>
            </w:pPr>
            <w:bookmarkStart w:id="2" w:name="_Hlk78981103"/>
            <w:r w:rsidRPr="002732E7">
              <w:rPr>
                <w:rFonts w:asciiTheme="minorHAnsi" w:eastAsiaTheme="minorEastAsia" w:hAnsiTheme="minorHAnsi" w:cstheme="minorBidi"/>
                <w:b/>
                <w:sz w:val="20"/>
                <w:lang w:eastAsia="en-US"/>
              </w:rPr>
              <w:t>PLANNED TARGET POPULATION (INDIVIDUALS)</w:t>
            </w:r>
          </w:p>
        </w:tc>
      </w:tr>
      <w:tr w:rsidR="00BC0406" w:rsidRPr="002732E7" w14:paraId="19629D0D" w14:textId="77777777" w:rsidTr="00952F46">
        <w:tc>
          <w:tcPr>
            <w:tcW w:w="1375" w:type="dxa"/>
            <w:vMerge w:val="restart"/>
            <w:shd w:val="clear" w:color="auto" w:fill="D9D9D9" w:themeFill="background1" w:themeFillShade="D9"/>
          </w:tcPr>
          <w:p w14:paraId="6E63D6AF" w14:textId="77777777" w:rsidR="00BC0406" w:rsidRPr="002732E7"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2732E7">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2732E7"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2732E7">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2732E7"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2732E7">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2732E7"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2732E7">
              <w:rPr>
                <w:rFonts w:asciiTheme="minorHAnsi" w:eastAsiaTheme="minorHAnsi" w:hAnsiTheme="minorHAnsi" w:cstheme="minorHAnsi"/>
                <w:b/>
                <w:bCs/>
                <w:iCs/>
                <w:sz w:val="20"/>
                <w:lang w:eastAsia="en-US"/>
              </w:rPr>
              <w:t>Total</w:t>
            </w:r>
          </w:p>
        </w:tc>
      </w:tr>
      <w:tr w:rsidR="00D07D71" w:rsidRPr="002732E7" w14:paraId="13C36389" w14:textId="77777777" w:rsidTr="437C86B8">
        <w:tc>
          <w:tcPr>
            <w:tcW w:w="1375" w:type="dxa"/>
            <w:vMerge/>
          </w:tcPr>
          <w:p w14:paraId="772FC05B" w14:textId="77777777" w:rsidR="00D07D71" w:rsidRPr="002732E7"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2732E7"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Number of persons</w:t>
            </w:r>
          </w:p>
        </w:tc>
        <w:tc>
          <w:tcPr>
            <w:tcW w:w="2751" w:type="dxa"/>
            <w:shd w:val="clear" w:color="auto" w:fill="D9D9D9" w:themeFill="background1" w:themeFillShade="D9"/>
            <w:vAlign w:val="bottom"/>
          </w:tcPr>
          <w:p w14:paraId="41C9CDAC" w14:textId="2203B382" w:rsidR="00D07D71" w:rsidRPr="002732E7"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Number of persons</w:t>
            </w:r>
          </w:p>
        </w:tc>
        <w:tc>
          <w:tcPr>
            <w:tcW w:w="2752" w:type="dxa"/>
            <w:shd w:val="clear" w:color="auto" w:fill="D9D9D9" w:themeFill="background1" w:themeFillShade="D9"/>
            <w:vAlign w:val="bottom"/>
          </w:tcPr>
          <w:p w14:paraId="4917090F" w14:textId="1914551D" w:rsidR="00D07D71" w:rsidRPr="002732E7"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Number of persons</w:t>
            </w:r>
          </w:p>
        </w:tc>
      </w:tr>
      <w:tr w:rsidR="00D07D71" w:rsidRPr="002732E7" w14:paraId="1DE4A717" w14:textId="77777777">
        <w:tc>
          <w:tcPr>
            <w:tcW w:w="1375" w:type="dxa"/>
            <w:shd w:val="clear" w:color="auto" w:fill="D9D9D9" w:themeFill="background1" w:themeFillShade="D9"/>
          </w:tcPr>
          <w:p w14:paraId="49CE4580" w14:textId="77777777" w:rsidR="00D07D71" w:rsidRPr="002732E7"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&lt; 5</w:t>
            </w:r>
          </w:p>
        </w:tc>
        <w:tc>
          <w:tcPr>
            <w:tcW w:w="2750" w:type="dxa"/>
          </w:tcPr>
          <w:p w14:paraId="7083D13D" w14:textId="10F99252" w:rsidR="00D07D71"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143</w:t>
            </w:r>
          </w:p>
        </w:tc>
        <w:tc>
          <w:tcPr>
            <w:tcW w:w="2751" w:type="dxa"/>
          </w:tcPr>
          <w:p w14:paraId="4EBAE30A" w14:textId="01519496" w:rsidR="00D07D71"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192</w:t>
            </w:r>
          </w:p>
        </w:tc>
        <w:tc>
          <w:tcPr>
            <w:tcW w:w="2752" w:type="dxa"/>
          </w:tcPr>
          <w:p w14:paraId="369F71FC" w14:textId="67605898" w:rsidR="00D07D71"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335</w:t>
            </w:r>
          </w:p>
        </w:tc>
      </w:tr>
      <w:tr w:rsidR="00D07D71" w:rsidRPr="002732E7" w14:paraId="3413D574" w14:textId="77777777">
        <w:tc>
          <w:tcPr>
            <w:tcW w:w="1375" w:type="dxa"/>
            <w:shd w:val="clear" w:color="auto" w:fill="D9D9D9" w:themeFill="background1" w:themeFillShade="D9"/>
          </w:tcPr>
          <w:p w14:paraId="67EAEF53" w14:textId="28E1D725" w:rsidR="00D07D71" w:rsidRPr="002732E7" w:rsidRDefault="0016556F"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6</w:t>
            </w:r>
            <w:r w:rsidR="00D07D71" w:rsidRPr="002732E7">
              <w:rPr>
                <w:rFonts w:asciiTheme="minorHAnsi" w:eastAsiaTheme="minorHAnsi" w:hAnsiTheme="minorHAnsi" w:cstheme="minorHAnsi"/>
                <w:iCs/>
                <w:sz w:val="20"/>
                <w:lang w:eastAsia="en-US"/>
              </w:rPr>
              <w:t>-1</w:t>
            </w:r>
            <w:r w:rsidR="00FA2274" w:rsidRPr="002732E7">
              <w:rPr>
                <w:rFonts w:asciiTheme="minorHAnsi" w:eastAsiaTheme="minorHAnsi" w:hAnsiTheme="minorHAnsi" w:cstheme="minorHAnsi"/>
                <w:iCs/>
                <w:sz w:val="20"/>
                <w:lang w:eastAsia="en-US"/>
              </w:rPr>
              <w:t>4</w:t>
            </w:r>
          </w:p>
        </w:tc>
        <w:tc>
          <w:tcPr>
            <w:tcW w:w="2750" w:type="dxa"/>
          </w:tcPr>
          <w:p w14:paraId="133D1E9D" w14:textId="3C1E0440" w:rsidR="00D07D71"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293</w:t>
            </w:r>
          </w:p>
        </w:tc>
        <w:tc>
          <w:tcPr>
            <w:tcW w:w="2751" w:type="dxa"/>
          </w:tcPr>
          <w:p w14:paraId="77E4E6C5" w14:textId="7728221D" w:rsidR="00D07D71"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608</w:t>
            </w:r>
          </w:p>
        </w:tc>
        <w:tc>
          <w:tcPr>
            <w:tcW w:w="2752" w:type="dxa"/>
          </w:tcPr>
          <w:p w14:paraId="0414FBFD" w14:textId="4BDE34D6" w:rsidR="00D07D71"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901</w:t>
            </w:r>
          </w:p>
        </w:tc>
      </w:tr>
      <w:tr w:rsidR="00FA2274" w:rsidRPr="002732E7" w14:paraId="49409070" w14:textId="77777777">
        <w:tc>
          <w:tcPr>
            <w:tcW w:w="1375" w:type="dxa"/>
            <w:shd w:val="clear" w:color="auto" w:fill="D9D9D9" w:themeFill="background1" w:themeFillShade="D9"/>
          </w:tcPr>
          <w:p w14:paraId="3DEBA00B" w14:textId="4B1387B4" w:rsidR="00FA2274" w:rsidRPr="002732E7"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15-24</w:t>
            </w:r>
          </w:p>
        </w:tc>
        <w:tc>
          <w:tcPr>
            <w:tcW w:w="2750" w:type="dxa"/>
          </w:tcPr>
          <w:p w14:paraId="13679C04" w14:textId="76893880" w:rsidR="00FA2274"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194</w:t>
            </w:r>
          </w:p>
        </w:tc>
        <w:tc>
          <w:tcPr>
            <w:tcW w:w="2751" w:type="dxa"/>
          </w:tcPr>
          <w:p w14:paraId="08D90D03" w14:textId="58312DF5" w:rsidR="00FA2274"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405</w:t>
            </w:r>
          </w:p>
        </w:tc>
        <w:tc>
          <w:tcPr>
            <w:tcW w:w="2752" w:type="dxa"/>
          </w:tcPr>
          <w:p w14:paraId="09D4F17A" w14:textId="6C52392C" w:rsidR="00FA2274" w:rsidRPr="002732E7" w:rsidRDefault="437C86B8"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599</w:t>
            </w:r>
          </w:p>
        </w:tc>
      </w:tr>
      <w:tr w:rsidR="00D07D71" w:rsidRPr="002732E7" w14:paraId="09AA9A72" w14:textId="77777777">
        <w:tc>
          <w:tcPr>
            <w:tcW w:w="1375" w:type="dxa"/>
            <w:shd w:val="clear" w:color="auto" w:fill="D9D9D9" w:themeFill="background1" w:themeFillShade="D9"/>
          </w:tcPr>
          <w:p w14:paraId="77F093FC" w14:textId="7B076980" w:rsidR="00D07D71" w:rsidRPr="002732E7"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25</w:t>
            </w:r>
            <w:r w:rsidR="00D07D71" w:rsidRPr="002732E7">
              <w:rPr>
                <w:rFonts w:asciiTheme="minorHAnsi" w:eastAsiaTheme="minorHAnsi" w:hAnsiTheme="minorHAnsi" w:cstheme="minorHAnsi"/>
                <w:iCs/>
                <w:sz w:val="20"/>
                <w:lang w:eastAsia="en-US"/>
              </w:rPr>
              <w:t>-49</w:t>
            </w:r>
          </w:p>
        </w:tc>
        <w:tc>
          <w:tcPr>
            <w:tcW w:w="2750" w:type="dxa"/>
          </w:tcPr>
          <w:p w14:paraId="7AE87A37" w14:textId="2027B24F" w:rsidR="00D07D71" w:rsidRPr="002732E7" w:rsidRDefault="01679165"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420</w:t>
            </w:r>
          </w:p>
        </w:tc>
        <w:tc>
          <w:tcPr>
            <w:tcW w:w="2751" w:type="dxa"/>
          </w:tcPr>
          <w:p w14:paraId="40F55445" w14:textId="6DF581FE" w:rsidR="00D07D71" w:rsidRPr="002732E7" w:rsidRDefault="696C9C0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590</w:t>
            </w:r>
          </w:p>
        </w:tc>
        <w:tc>
          <w:tcPr>
            <w:tcW w:w="2752" w:type="dxa"/>
          </w:tcPr>
          <w:p w14:paraId="2C59BCBE" w14:textId="025D88DD" w:rsidR="00D07D71" w:rsidRPr="002732E7" w:rsidRDefault="01679165"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1010</w:t>
            </w:r>
          </w:p>
        </w:tc>
      </w:tr>
      <w:tr w:rsidR="00D07D71" w:rsidRPr="002732E7" w14:paraId="699BB527" w14:textId="77777777">
        <w:tc>
          <w:tcPr>
            <w:tcW w:w="1375" w:type="dxa"/>
            <w:shd w:val="clear" w:color="auto" w:fill="D9D9D9" w:themeFill="background1" w:themeFillShade="D9"/>
          </w:tcPr>
          <w:p w14:paraId="70F3BD96" w14:textId="66674324" w:rsidR="00D07D71" w:rsidRPr="002732E7"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50</w:t>
            </w:r>
            <w:r w:rsidR="00FA2274" w:rsidRPr="002732E7">
              <w:rPr>
                <w:rFonts w:asciiTheme="minorHAnsi" w:eastAsiaTheme="minorHAnsi" w:hAnsiTheme="minorHAnsi" w:cstheme="minorHAnsi"/>
                <w:iCs/>
                <w:sz w:val="20"/>
                <w:lang w:eastAsia="en-US"/>
              </w:rPr>
              <w:t>-64</w:t>
            </w:r>
          </w:p>
        </w:tc>
        <w:tc>
          <w:tcPr>
            <w:tcW w:w="2750" w:type="dxa"/>
          </w:tcPr>
          <w:p w14:paraId="5C2F821A" w14:textId="0635839D" w:rsidR="00D07D71" w:rsidRPr="002732E7" w:rsidRDefault="696C9C0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624</w:t>
            </w:r>
          </w:p>
        </w:tc>
        <w:tc>
          <w:tcPr>
            <w:tcW w:w="2751" w:type="dxa"/>
          </w:tcPr>
          <w:p w14:paraId="612CBBE7" w14:textId="71F9C1B5" w:rsidR="00D07D71" w:rsidRPr="002732E7" w:rsidRDefault="696C9C0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723</w:t>
            </w:r>
          </w:p>
        </w:tc>
        <w:tc>
          <w:tcPr>
            <w:tcW w:w="2752" w:type="dxa"/>
          </w:tcPr>
          <w:p w14:paraId="601A3CCF" w14:textId="5A253BB8" w:rsidR="00D07D71" w:rsidRPr="002732E7" w:rsidRDefault="696C9C0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1347</w:t>
            </w:r>
          </w:p>
        </w:tc>
      </w:tr>
      <w:tr w:rsidR="00FA2274" w:rsidRPr="002732E7" w14:paraId="443B95CA" w14:textId="77777777">
        <w:tc>
          <w:tcPr>
            <w:tcW w:w="1375" w:type="dxa"/>
            <w:shd w:val="clear" w:color="auto" w:fill="D9D9D9" w:themeFill="background1" w:themeFillShade="D9"/>
          </w:tcPr>
          <w:p w14:paraId="4A6ABB7B" w14:textId="5A754014" w:rsidR="00FA2274" w:rsidRPr="002732E7"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2732E7">
              <w:rPr>
                <w:rFonts w:asciiTheme="minorHAnsi" w:eastAsiaTheme="minorHAnsi" w:hAnsiTheme="minorHAnsi" w:cstheme="minorHAnsi"/>
                <w:iCs/>
                <w:sz w:val="20"/>
                <w:lang w:eastAsia="en-US"/>
              </w:rPr>
              <w:t>&gt; 65</w:t>
            </w:r>
          </w:p>
        </w:tc>
        <w:tc>
          <w:tcPr>
            <w:tcW w:w="2750" w:type="dxa"/>
          </w:tcPr>
          <w:p w14:paraId="7BA74515" w14:textId="0E0EFB39" w:rsidR="00FA2274" w:rsidRPr="002732E7" w:rsidRDefault="696C9C0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312</w:t>
            </w:r>
          </w:p>
        </w:tc>
        <w:tc>
          <w:tcPr>
            <w:tcW w:w="2751" w:type="dxa"/>
          </w:tcPr>
          <w:p w14:paraId="5B1229F1" w14:textId="75DDFEA1" w:rsidR="00FA2274" w:rsidRPr="002732E7" w:rsidRDefault="5280241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386</w:t>
            </w:r>
          </w:p>
        </w:tc>
        <w:tc>
          <w:tcPr>
            <w:tcW w:w="2752" w:type="dxa"/>
          </w:tcPr>
          <w:p w14:paraId="62DFF15E" w14:textId="627DDA71" w:rsidR="00FA2274" w:rsidRPr="002732E7" w:rsidRDefault="696C9C0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698</w:t>
            </w:r>
          </w:p>
        </w:tc>
      </w:tr>
      <w:tr w:rsidR="00D07D71" w:rsidRPr="002732E7" w14:paraId="2B5A5BD8" w14:textId="77777777" w:rsidTr="00D07D71">
        <w:tc>
          <w:tcPr>
            <w:tcW w:w="1375" w:type="dxa"/>
            <w:shd w:val="clear" w:color="auto" w:fill="D9D9D9" w:themeFill="background1" w:themeFillShade="D9"/>
          </w:tcPr>
          <w:p w14:paraId="4546C665" w14:textId="77777777" w:rsidR="00D07D71" w:rsidRPr="002732E7"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2732E7"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2732E7"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2732E7"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D07D71" w:rsidRPr="002732E7" w14:paraId="36B8F46C" w14:textId="77777777">
        <w:tc>
          <w:tcPr>
            <w:tcW w:w="1375" w:type="dxa"/>
            <w:shd w:val="clear" w:color="auto" w:fill="D9D9D9" w:themeFill="background1" w:themeFillShade="D9"/>
          </w:tcPr>
          <w:p w14:paraId="15817ED9" w14:textId="77777777" w:rsidR="00D07D71" w:rsidRPr="002732E7" w:rsidRDefault="00D07D71" w:rsidP="004912F0">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2732E7">
              <w:rPr>
                <w:rFonts w:asciiTheme="minorHAnsi" w:eastAsiaTheme="minorHAnsi" w:hAnsiTheme="minorHAnsi" w:cstheme="minorHAnsi"/>
                <w:b/>
                <w:bCs/>
                <w:iCs/>
                <w:sz w:val="20"/>
                <w:lang w:eastAsia="en-US"/>
              </w:rPr>
              <w:t>Total</w:t>
            </w:r>
          </w:p>
        </w:tc>
        <w:tc>
          <w:tcPr>
            <w:tcW w:w="2750" w:type="dxa"/>
          </w:tcPr>
          <w:p w14:paraId="3253AE2C" w14:textId="5DFE6345" w:rsidR="00D07D71" w:rsidRPr="002732E7" w:rsidRDefault="01679165"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1986</w:t>
            </w:r>
          </w:p>
        </w:tc>
        <w:tc>
          <w:tcPr>
            <w:tcW w:w="2751" w:type="dxa"/>
          </w:tcPr>
          <w:p w14:paraId="6CCDEDA1" w14:textId="0F78F246" w:rsidR="00D07D71" w:rsidRPr="002732E7" w:rsidRDefault="696C9C0C" w:rsidP="004912F0">
            <w:pPr>
              <w:overflowPunct/>
              <w:autoSpaceDE/>
              <w:autoSpaceDN/>
              <w:adjustRightInd/>
              <w:spacing w:before="40" w:after="40"/>
              <w:jc w:val="center"/>
              <w:textAlignment w:val="auto"/>
              <w:rPr>
                <w:rFonts w:asciiTheme="minorHAnsi" w:eastAsiaTheme="minorEastAsia" w:hAnsiTheme="minorHAnsi" w:cstheme="minorBidi"/>
                <w:sz w:val="20"/>
                <w:lang w:eastAsia="en-US"/>
              </w:rPr>
            </w:pPr>
            <w:r w:rsidRPr="002732E7">
              <w:rPr>
                <w:rFonts w:asciiTheme="minorHAnsi" w:eastAsiaTheme="minorEastAsia" w:hAnsiTheme="minorHAnsi" w:cstheme="minorBidi"/>
                <w:sz w:val="20"/>
                <w:lang w:eastAsia="en-US"/>
              </w:rPr>
              <w:t>2904</w:t>
            </w:r>
          </w:p>
        </w:tc>
        <w:tc>
          <w:tcPr>
            <w:tcW w:w="2752" w:type="dxa"/>
          </w:tcPr>
          <w:p w14:paraId="41C17BD8" w14:textId="6A4AD84E" w:rsidR="00D07D71" w:rsidRPr="002732E7" w:rsidRDefault="01679165" w:rsidP="004912F0">
            <w:pPr>
              <w:overflowPunct/>
              <w:autoSpaceDE/>
              <w:autoSpaceDN/>
              <w:adjustRightInd/>
              <w:spacing w:before="40" w:after="40"/>
              <w:jc w:val="center"/>
              <w:textAlignment w:val="auto"/>
              <w:rPr>
                <w:rFonts w:asciiTheme="minorHAnsi" w:eastAsiaTheme="minorEastAsia" w:hAnsiTheme="minorHAnsi" w:cstheme="minorBidi"/>
                <w:b/>
                <w:sz w:val="20"/>
                <w:lang w:eastAsia="en-US"/>
              </w:rPr>
            </w:pPr>
            <w:r w:rsidRPr="002732E7">
              <w:rPr>
                <w:rFonts w:asciiTheme="minorHAnsi" w:eastAsiaTheme="minorEastAsia" w:hAnsiTheme="minorHAnsi" w:cstheme="minorBidi"/>
                <w:b/>
                <w:bCs/>
                <w:sz w:val="20"/>
                <w:lang w:eastAsia="en-US"/>
              </w:rPr>
              <w:t>4890</w:t>
            </w:r>
          </w:p>
        </w:tc>
      </w:tr>
      <w:bookmarkEnd w:id="2"/>
    </w:tbl>
    <w:p w14:paraId="367CBD5A" w14:textId="6A79030E" w:rsidR="00BC0406" w:rsidRPr="002732E7"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44DD866F" w14:textId="18509497" w:rsidR="006F271D" w:rsidRPr="007653CC" w:rsidRDefault="00B90B4E" w:rsidP="16516D60">
      <w:pPr>
        <w:jc w:val="both"/>
        <w:rPr>
          <w:rFonts w:asciiTheme="minorHAnsi" w:eastAsiaTheme="minorEastAsia" w:hAnsiTheme="minorHAnsi" w:cstheme="minorBidi"/>
          <w:sz w:val="22"/>
          <w:szCs w:val="22"/>
          <w:u w:val="single"/>
          <w:lang w:eastAsia="en-US"/>
        </w:rPr>
      </w:pPr>
      <w:r w:rsidRPr="002732E7">
        <w:rPr>
          <w:rFonts w:asciiTheme="minorHAnsi" w:hAnsiTheme="minorHAnsi" w:cstheme="minorBidi"/>
          <w:sz w:val="22"/>
          <w:szCs w:val="22"/>
          <w:u w:val="single"/>
        </w:rPr>
        <w:t>c) Describe who and how many of your</w:t>
      </w:r>
      <w:r w:rsidR="005D2208" w:rsidRPr="002732E7">
        <w:rPr>
          <w:rFonts w:asciiTheme="minorHAnsi" w:hAnsiTheme="minorHAnsi" w:cstheme="minorBidi"/>
          <w:sz w:val="22"/>
          <w:szCs w:val="22"/>
          <w:u w:val="single"/>
        </w:rPr>
        <w:t xml:space="preserve"> direct</w:t>
      </w:r>
      <w:r w:rsidR="00840FFD" w:rsidRPr="002732E7">
        <w:rPr>
          <w:rFonts w:asciiTheme="minorHAnsi" w:hAnsiTheme="minorHAnsi" w:cstheme="minorBidi"/>
          <w:sz w:val="22"/>
          <w:szCs w:val="22"/>
          <w:u w:val="single"/>
        </w:rPr>
        <w:t xml:space="preserve"> </w:t>
      </w:r>
      <w:r w:rsidRPr="002732E7">
        <w:rPr>
          <w:rFonts w:asciiTheme="minorHAnsi" w:hAnsiTheme="minorHAnsi" w:cstheme="minorBidi"/>
          <w:sz w:val="22"/>
          <w:szCs w:val="22"/>
          <w:u w:val="single"/>
        </w:rPr>
        <w:t xml:space="preserve">target group are </w:t>
      </w:r>
      <w:r w:rsidRPr="002732E7">
        <w:rPr>
          <w:rFonts w:asciiTheme="minorHAnsi" w:hAnsiTheme="minorHAnsi" w:cstheme="minorBidi"/>
          <w:b/>
          <w:sz w:val="22"/>
          <w:szCs w:val="22"/>
          <w:u w:val="single"/>
        </w:rPr>
        <w:t>particular</w:t>
      </w:r>
      <w:r w:rsidR="007C6934" w:rsidRPr="002732E7">
        <w:rPr>
          <w:rFonts w:asciiTheme="minorHAnsi" w:hAnsiTheme="minorHAnsi" w:cstheme="minorBidi"/>
          <w:b/>
          <w:sz w:val="22"/>
          <w:szCs w:val="22"/>
          <w:u w:val="single"/>
        </w:rPr>
        <w:t>ly</w:t>
      </w:r>
      <w:r w:rsidRPr="002732E7">
        <w:rPr>
          <w:rFonts w:asciiTheme="minorHAnsi" w:hAnsiTheme="minorHAnsi" w:cstheme="minorBidi"/>
          <w:b/>
          <w:sz w:val="22"/>
          <w:szCs w:val="22"/>
          <w:u w:val="single"/>
        </w:rPr>
        <w:t xml:space="preserve"> vulnerable people</w:t>
      </w:r>
      <w:r w:rsidRPr="002732E7">
        <w:rPr>
          <w:rFonts w:asciiTheme="minorHAnsi" w:hAnsiTheme="minorHAnsi" w:cstheme="minorBidi"/>
          <w:sz w:val="22"/>
          <w:szCs w:val="22"/>
          <w:u w:val="single"/>
        </w:rPr>
        <w:t>. How have the</w:t>
      </w:r>
      <w:r w:rsidRPr="0236579E">
        <w:rPr>
          <w:rFonts w:asciiTheme="minorHAnsi" w:hAnsiTheme="minorHAnsi" w:cstheme="minorBidi"/>
          <w:sz w:val="22"/>
          <w:szCs w:val="22"/>
          <w:u w:val="single"/>
        </w:rPr>
        <w:t xml:space="preserve"> vulnerable groups been identified</w:t>
      </w:r>
      <w:r w:rsidR="0016556F" w:rsidRPr="0236579E">
        <w:rPr>
          <w:rFonts w:asciiTheme="minorHAnsi" w:hAnsiTheme="minorHAnsi" w:cstheme="minorBidi"/>
          <w:sz w:val="22"/>
          <w:szCs w:val="22"/>
          <w:u w:val="single"/>
        </w:rPr>
        <w:t xml:space="preserve"> and selected (inclusion criteria)</w:t>
      </w:r>
      <w:r w:rsidRPr="0236579E">
        <w:rPr>
          <w:rFonts w:asciiTheme="minorHAnsi" w:hAnsiTheme="minorHAnsi" w:cstheme="minorBidi"/>
          <w:sz w:val="22"/>
          <w:szCs w:val="22"/>
          <w:u w:val="single"/>
        </w:rPr>
        <w:t xml:space="preserve">, and how does the intervention </w:t>
      </w:r>
      <w:r w:rsidR="00840FFD" w:rsidRPr="0236579E">
        <w:rPr>
          <w:rFonts w:asciiTheme="minorHAnsi" w:hAnsiTheme="minorHAnsi" w:cstheme="minorBidi"/>
          <w:sz w:val="22"/>
          <w:szCs w:val="22"/>
          <w:u w:val="single"/>
        </w:rPr>
        <w:t>address</w:t>
      </w:r>
      <w:r w:rsidRPr="0236579E">
        <w:rPr>
          <w:rFonts w:asciiTheme="minorHAnsi" w:hAnsiTheme="minorHAnsi" w:cstheme="minorBidi"/>
          <w:sz w:val="22"/>
          <w:szCs w:val="22"/>
          <w:u w:val="single"/>
        </w:rPr>
        <w:t xml:space="preserve"> their particular</w:t>
      </w:r>
      <w:r w:rsidR="000C1727" w:rsidRPr="0236579E">
        <w:rPr>
          <w:rFonts w:asciiTheme="minorHAnsi" w:hAnsiTheme="minorHAnsi" w:cstheme="minorBidi"/>
          <w:sz w:val="22"/>
          <w:szCs w:val="22"/>
          <w:u w:val="single"/>
        </w:rPr>
        <w:t xml:space="preserve"> </w:t>
      </w:r>
      <w:r w:rsidRPr="0236579E">
        <w:rPr>
          <w:rFonts w:asciiTheme="minorHAnsi" w:hAnsiTheme="minorHAnsi" w:cstheme="minorBidi"/>
          <w:sz w:val="22"/>
          <w:szCs w:val="22"/>
          <w:u w:val="single"/>
        </w:rPr>
        <w:t>needs? Also describe how the intervention addresses protection needs of particular</w:t>
      </w:r>
      <w:r w:rsidR="007C6934" w:rsidRPr="0236579E">
        <w:rPr>
          <w:rFonts w:asciiTheme="minorHAnsi" w:hAnsiTheme="minorHAnsi" w:cstheme="minorBidi"/>
          <w:sz w:val="22"/>
          <w:szCs w:val="22"/>
          <w:u w:val="single"/>
        </w:rPr>
        <w:t>ly</w:t>
      </w:r>
      <w:r w:rsidRPr="0236579E">
        <w:rPr>
          <w:rFonts w:asciiTheme="minorHAnsi" w:hAnsiTheme="minorHAnsi" w:cstheme="minorBidi"/>
          <w:sz w:val="22"/>
          <w:szCs w:val="22"/>
          <w:u w:val="single"/>
        </w:rPr>
        <w:t xml:space="preserve"> vulnerable groups</w:t>
      </w:r>
      <w:r w:rsidR="00840FFD" w:rsidRPr="0236579E">
        <w:rPr>
          <w:rFonts w:asciiTheme="minorHAnsi" w:hAnsiTheme="minorHAnsi" w:cstheme="minorBidi"/>
          <w:sz w:val="22"/>
          <w:szCs w:val="22"/>
          <w:u w:val="single"/>
        </w:rPr>
        <w:t>, as relevant</w:t>
      </w:r>
      <w:r w:rsidRPr="0236579E">
        <w:rPr>
          <w:rFonts w:asciiTheme="minorHAnsi" w:hAnsiTheme="minorHAnsi" w:cstheme="minorBidi"/>
          <w:sz w:val="22"/>
          <w:szCs w:val="22"/>
          <w:u w:val="single"/>
        </w:rPr>
        <w:t>.</w:t>
      </w:r>
      <w:r w:rsidRPr="0236579E">
        <w:rPr>
          <w:rFonts w:asciiTheme="minorHAnsi" w:hAnsiTheme="minorHAnsi" w:cstheme="minorBidi"/>
          <w:sz w:val="22"/>
          <w:szCs w:val="22"/>
        </w:rPr>
        <w:t xml:space="preserve"> </w:t>
      </w:r>
      <w:bookmarkEnd w:id="1"/>
    </w:p>
    <w:p w14:paraId="5EE51750" w14:textId="1928AC71" w:rsidR="16516D60" w:rsidRDefault="00AA574F" w:rsidP="16516D60">
      <w:pPr>
        <w:jc w:val="both"/>
        <w:rPr>
          <w:rFonts w:asciiTheme="minorHAnsi" w:hAnsiTheme="minorHAnsi" w:cstheme="minorBidi"/>
          <w:sz w:val="22"/>
          <w:szCs w:val="22"/>
        </w:rPr>
      </w:pPr>
      <w:r>
        <w:rPr>
          <w:rFonts w:asciiTheme="minorHAnsi" w:hAnsiTheme="minorHAnsi" w:cstheme="minorBidi"/>
          <w:sz w:val="22"/>
          <w:szCs w:val="22"/>
        </w:rPr>
        <w:t>T</w:t>
      </w:r>
      <w:r w:rsidR="6B6E266F" w:rsidRPr="6B6E266F">
        <w:rPr>
          <w:rFonts w:asciiTheme="minorHAnsi" w:hAnsiTheme="minorHAnsi" w:cstheme="minorBidi"/>
          <w:sz w:val="22"/>
          <w:szCs w:val="22"/>
        </w:rPr>
        <w:t xml:space="preserve">he </w:t>
      </w:r>
      <w:r>
        <w:rPr>
          <w:rFonts w:asciiTheme="minorHAnsi" w:hAnsiTheme="minorHAnsi" w:cstheme="minorBidi"/>
          <w:sz w:val="22"/>
          <w:szCs w:val="22"/>
        </w:rPr>
        <w:t xml:space="preserve">entire </w:t>
      </w:r>
      <w:r w:rsidR="6B6E266F" w:rsidRPr="6B6E266F">
        <w:rPr>
          <w:rFonts w:asciiTheme="minorHAnsi" w:hAnsiTheme="minorHAnsi" w:cstheme="minorBidi"/>
          <w:sz w:val="22"/>
          <w:szCs w:val="22"/>
        </w:rPr>
        <w:t xml:space="preserve">target group </w:t>
      </w:r>
      <w:r>
        <w:rPr>
          <w:rFonts w:asciiTheme="minorHAnsi" w:hAnsiTheme="minorHAnsi" w:cstheme="minorBidi"/>
          <w:sz w:val="22"/>
          <w:szCs w:val="22"/>
        </w:rPr>
        <w:t>consists of</w:t>
      </w:r>
      <w:r w:rsidR="6B6E266F" w:rsidRPr="6B6E266F">
        <w:rPr>
          <w:rFonts w:asciiTheme="minorHAnsi" w:hAnsiTheme="minorHAnsi" w:cstheme="minorBidi"/>
          <w:sz w:val="22"/>
          <w:szCs w:val="22"/>
        </w:rPr>
        <w:t xml:space="preserve"> particularly vulnerable people. </w:t>
      </w:r>
      <w:r w:rsidR="16394122" w:rsidRPr="157ACDDE">
        <w:rPr>
          <w:rFonts w:asciiTheme="minorHAnsi" w:hAnsiTheme="minorHAnsi" w:cstheme="minorBidi"/>
          <w:sz w:val="22"/>
          <w:szCs w:val="22"/>
        </w:rPr>
        <w:t xml:space="preserve">The vulnerable target groups have been identified based on inclusion criteria listed </w:t>
      </w:r>
      <w:r>
        <w:rPr>
          <w:rFonts w:asciiTheme="minorHAnsi" w:hAnsiTheme="minorHAnsi" w:cstheme="minorBidi"/>
          <w:sz w:val="22"/>
          <w:szCs w:val="22"/>
        </w:rPr>
        <w:t>in 1</w:t>
      </w:r>
      <w:r w:rsidRPr="001473F0">
        <w:rPr>
          <w:rFonts w:asciiTheme="minorHAnsi" w:hAnsiTheme="minorHAnsi" w:cstheme="minorHAnsi"/>
          <w:sz w:val="22"/>
          <w:szCs w:val="22"/>
        </w:rPr>
        <w:t>.3.</w:t>
      </w:r>
      <w:proofErr w:type="spellStart"/>
      <w:r w:rsidR="00B72535" w:rsidRPr="001473F0">
        <w:rPr>
          <w:rFonts w:asciiTheme="minorHAnsi" w:hAnsiTheme="minorHAnsi" w:cstheme="minorHAnsi"/>
          <w:sz w:val="22"/>
          <w:szCs w:val="22"/>
        </w:rPr>
        <w:t>a</w:t>
      </w:r>
      <w:proofErr w:type="spellEnd"/>
      <w:r w:rsidR="16394122" w:rsidRPr="001473F0">
        <w:rPr>
          <w:rFonts w:asciiTheme="minorHAnsi" w:hAnsiTheme="minorHAnsi" w:cstheme="minorHAnsi"/>
          <w:sz w:val="22"/>
          <w:szCs w:val="22"/>
        </w:rPr>
        <w:t xml:space="preserve"> in close coordination with local government units</w:t>
      </w:r>
      <w:r w:rsidR="00B44369" w:rsidRPr="001473F0">
        <w:rPr>
          <w:rFonts w:asciiTheme="minorHAnsi" w:hAnsiTheme="minorHAnsi" w:cstheme="minorHAnsi"/>
          <w:sz w:val="22"/>
          <w:szCs w:val="22"/>
        </w:rPr>
        <w:t xml:space="preserve"> (the Grama </w:t>
      </w:r>
      <w:proofErr w:type="spellStart"/>
      <w:r w:rsidR="00B44369" w:rsidRPr="001473F0">
        <w:rPr>
          <w:rFonts w:asciiTheme="minorHAnsi" w:hAnsiTheme="minorHAnsi" w:cstheme="minorHAnsi"/>
          <w:sz w:val="22"/>
          <w:szCs w:val="22"/>
        </w:rPr>
        <w:t>Niladari</w:t>
      </w:r>
      <w:proofErr w:type="spellEnd"/>
      <w:r w:rsidR="00B44369" w:rsidRPr="001473F0">
        <w:rPr>
          <w:rFonts w:asciiTheme="minorHAnsi" w:hAnsiTheme="minorHAnsi" w:cstheme="minorHAnsi"/>
          <w:sz w:val="22"/>
          <w:szCs w:val="22"/>
        </w:rPr>
        <w:t xml:space="preserve">, </w:t>
      </w:r>
      <w:r w:rsidR="00A5475B">
        <w:rPr>
          <w:rFonts w:asciiTheme="minorHAnsi" w:hAnsiTheme="minorHAnsi" w:cstheme="minorHAnsi"/>
          <w:sz w:val="22"/>
          <w:szCs w:val="22"/>
        </w:rPr>
        <w:t xml:space="preserve">the </w:t>
      </w:r>
      <w:r w:rsidR="00B44369" w:rsidRPr="001473F0">
        <w:rPr>
          <w:rFonts w:asciiTheme="minorHAnsi" w:hAnsiTheme="minorHAnsi" w:cstheme="minorHAnsi"/>
          <w:sz w:val="22"/>
          <w:szCs w:val="22"/>
        </w:rPr>
        <w:t xml:space="preserve">Economic Development </w:t>
      </w:r>
      <w:r w:rsidR="00B44369" w:rsidRPr="00213E68">
        <w:rPr>
          <w:rFonts w:asciiTheme="minorHAnsi" w:hAnsiTheme="minorHAnsi" w:cstheme="minorHAnsi"/>
          <w:sz w:val="22"/>
          <w:szCs w:val="22"/>
        </w:rPr>
        <w:t xml:space="preserve">Officer, </w:t>
      </w:r>
      <w:r w:rsidR="00A5475B" w:rsidRPr="00213E68">
        <w:rPr>
          <w:rFonts w:asciiTheme="minorHAnsi" w:hAnsiTheme="minorHAnsi" w:cstheme="minorHAnsi"/>
          <w:sz w:val="22"/>
          <w:szCs w:val="22"/>
        </w:rPr>
        <w:t xml:space="preserve">the </w:t>
      </w:r>
      <w:r w:rsidR="00B44369" w:rsidRPr="00213E68">
        <w:rPr>
          <w:rFonts w:asciiTheme="minorHAnsi" w:hAnsiTheme="minorHAnsi" w:cstheme="minorHAnsi"/>
          <w:sz w:val="22"/>
          <w:szCs w:val="22"/>
        </w:rPr>
        <w:t>Social Services Officer</w:t>
      </w:r>
      <w:r w:rsidR="00255DA2" w:rsidRPr="00213E68">
        <w:rPr>
          <w:rFonts w:asciiTheme="minorHAnsi" w:hAnsiTheme="minorHAnsi" w:cstheme="minorHAnsi"/>
          <w:sz w:val="22"/>
          <w:szCs w:val="22"/>
        </w:rPr>
        <w:t>)</w:t>
      </w:r>
      <w:r w:rsidR="00A5475B" w:rsidRPr="00213E68">
        <w:rPr>
          <w:rFonts w:asciiTheme="minorHAnsi" w:hAnsiTheme="minorHAnsi" w:cstheme="minorHAnsi"/>
          <w:sz w:val="22"/>
          <w:szCs w:val="22"/>
        </w:rPr>
        <w:t xml:space="preserve"> in each</w:t>
      </w:r>
      <w:r w:rsidR="00A5475B">
        <w:rPr>
          <w:rFonts w:asciiTheme="minorHAnsi" w:hAnsiTheme="minorHAnsi" w:cstheme="minorHAnsi"/>
          <w:sz w:val="22"/>
          <w:szCs w:val="22"/>
        </w:rPr>
        <w:t xml:space="preserve"> district</w:t>
      </w:r>
      <w:r w:rsidR="00B44369" w:rsidRPr="001473F0">
        <w:rPr>
          <w:rFonts w:asciiTheme="minorHAnsi" w:hAnsiTheme="minorHAnsi" w:cstheme="minorHAnsi"/>
          <w:sz w:val="22"/>
          <w:szCs w:val="22"/>
        </w:rPr>
        <w:t>,</w:t>
      </w:r>
      <w:r w:rsidR="00874148" w:rsidRPr="001473F0">
        <w:rPr>
          <w:rFonts w:asciiTheme="minorHAnsi" w:hAnsiTheme="minorHAnsi" w:cstheme="minorHAnsi"/>
          <w:sz w:val="22"/>
          <w:szCs w:val="22"/>
        </w:rPr>
        <w:t xml:space="preserve"> </w:t>
      </w:r>
      <w:r w:rsidR="00213E68">
        <w:rPr>
          <w:rFonts w:asciiTheme="minorHAnsi" w:hAnsiTheme="minorHAnsi" w:cstheme="minorHAnsi"/>
          <w:sz w:val="22"/>
          <w:szCs w:val="22"/>
        </w:rPr>
        <w:t xml:space="preserve">the child probation office for CDCs, as well at the </w:t>
      </w:r>
      <w:r w:rsidR="00B44369" w:rsidRPr="001473F0">
        <w:rPr>
          <w:rFonts w:asciiTheme="minorHAnsi" w:hAnsiTheme="minorHAnsi" w:cstheme="minorHAnsi"/>
          <w:sz w:val="22"/>
          <w:szCs w:val="22"/>
        </w:rPr>
        <w:t>NGO Coordinator and other responding agencies within the UN Cluster</w:t>
      </w:r>
      <w:r w:rsidR="005F52AE" w:rsidRPr="001473F0">
        <w:rPr>
          <w:rFonts w:asciiTheme="minorHAnsi" w:hAnsiTheme="minorHAnsi" w:cstheme="minorHAnsi"/>
          <w:sz w:val="22"/>
          <w:szCs w:val="22"/>
        </w:rPr>
        <w:t>.</w:t>
      </w:r>
      <w:r w:rsidR="16394122" w:rsidRPr="001473F0">
        <w:rPr>
          <w:rFonts w:asciiTheme="minorHAnsi" w:hAnsiTheme="minorHAnsi" w:cstheme="minorHAnsi"/>
          <w:sz w:val="22"/>
          <w:szCs w:val="22"/>
        </w:rPr>
        <w:t xml:space="preserve"> Their particular need of food support is addressed through VBA earmarked for food sup</w:t>
      </w:r>
      <w:r w:rsidR="157ACDDE" w:rsidRPr="001473F0">
        <w:rPr>
          <w:rFonts w:asciiTheme="minorHAnsi" w:hAnsiTheme="minorHAnsi" w:cstheme="minorHAnsi"/>
          <w:sz w:val="22"/>
          <w:szCs w:val="22"/>
        </w:rPr>
        <w:t>port. The intervention addresses protection</w:t>
      </w:r>
      <w:r w:rsidR="157ACDDE" w:rsidRPr="115853CE">
        <w:rPr>
          <w:rFonts w:asciiTheme="minorHAnsi" w:hAnsiTheme="minorHAnsi" w:cstheme="minorBidi"/>
          <w:sz w:val="22"/>
          <w:szCs w:val="22"/>
        </w:rPr>
        <w:t xml:space="preserve"> </w:t>
      </w:r>
      <w:r w:rsidR="157ACDDE" w:rsidRPr="34AA69D5">
        <w:rPr>
          <w:rFonts w:asciiTheme="minorHAnsi" w:hAnsiTheme="minorHAnsi" w:cstheme="minorBidi"/>
          <w:sz w:val="22"/>
          <w:szCs w:val="22"/>
        </w:rPr>
        <w:t xml:space="preserve">needs of </w:t>
      </w:r>
      <w:r w:rsidR="157ACDDE" w:rsidRPr="19164F68">
        <w:rPr>
          <w:rFonts w:asciiTheme="minorHAnsi" w:hAnsiTheme="minorHAnsi" w:cstheme="minorBidi"/>
          <w:sz w:val="22"/>
          <w:szCs w:val="22"/>
        </w:rPr>
        <w:t xml:space="preserve">vulnerable children through providing </w:t>
      </w:r>
      <w:r w:rsidR="157ACDDE" w:rsidRPr="7D8234FA">
        <w:rPr>
          <w:rFonts w:asciiTheme="minorHAnsi" w:hAnsiTheme="minorHAnsi" w:cstheme="minorBidi"/>
          <w:sz w:val="22"/>
          <w:szCs w:val="22"/>
        </w:rPr>
        <w:t>awareness raising on child</w:t>
      </w:r>
      <w:r w:rsidR="00A5475B">
        <w:rPr>
          <w:rFonts w:asciiTheme="minorHAnsi" w:hAnsiTheme="minorHAnsi" w:cstheme="minorBidi"/>
          <w:sz w:val="22"/>
          <w:szCs w:val="22"/>
        </w:rPr>
        <w:t>-</w:t>
      </w:r>
      <w:r w:rsidR="157ACDDE" w:rsidRPr="7D8234FA">
        <w:rPr>
          <w:rFonts w:asciiTheme="minorHAnsi" w:hAnsiTheme="minorHAnsi" w:cstheme="minorBidi"/>
          <w:sz w:val="22"/>
          <w:szCs w:val="22"/>
        </w:rPr>
        <w:t xml:space="preserve">care and safeguarding </w:t>
      </w:r>
      <w:r w:rsidR="220303A1" w:rsidRPr="4E032A76">
        <w:rPr>
          <w:rFonts w:asciiTheme="minorHAnsi" w:hAnsiTheme="minorHAnsi" w:cstheme="minorBidi"/>
          <w:sz w:val="22"/>
          <w:szCs w:val="22"/>
        </w:rPr>
        <w:t>on</w:t>
      </w:r>
      <w:r w:rsidR="157ACDDE" w:rsidRPr="43531C81">
        <w:rPr>
          <w:rFonts w:asciiTheme="minorHAnsi" w:hAnsiTheme="minorHAnsi" w:cstheme="minorBidi"/>
          <w:sz w:val="22"/>
          <w:szCs w:val="22"/>
        </w:rPr>
        <w:t xml:space="preserve"> distribution sites. </w:t>
      </w:r>
    </w:p>
    <w:p w14:paraId="27416D0A" w14:textId="302DFD60" w:rsidR="00D65020" w:rsidRPr="007653CC" w:rsidRDefault="00D65020" w:rsidP="00F702F9">
      <w:pPr>
        <w:rPr>
          <w:rFonts w:ascii="Arial" w:hAnsi="Arial" w:cs="Arial"/>
          <w:b/>
          <w:sz w:val="22"/>
          <w:szCs w:val="22"/>
        </w:rPr>
      </w:pPr>
    </w:p>
    <w:p w14:paraId="6F5E172D" w14:textId="53E2A03B" w:rsidR="001B65E8" w:rsidRPr="007653CC" w:rsidRDefault="001B65E8" w:rsidP="00F702F9">
      <w:pPr>
        <w:pStyle w:val="Heading2"/>
        <w:numPr>
          <w:ilvl w:val="0"/>
          <w:numId w:val="2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NoSpacing"/>
        <w:spacing w:line="276" w:lineRule="auto"/>
        <w:rPr>
          <w:rFonts w:cstheme="minorHAnsi"/>
          <w:lang w:val="en-GB"/>
        </w:rPr>
      </w:pPr>
    </w:p>
    <w:p w14:paraId="7B9FF95D" w14:textId="4173A93E" w:rsidR="00F702F9" w:rsidRPr="007653CC" w:rsidRDefault="00A75A70" w:rsidP="19A3A3F2">
      <w:pPr>
        <w:rPr>
          <w:rFonts w:asciiTheme="minorHAnsi" w:hAnsiTheme="minorHAnsi" w:cstheme="minorBidi"/>
          <w:sz w:val="22"/>
          <w:szCs w:val="22"/>
        </w:rPr>
      </w:pPr>
      <w:r w:rsidRPr="19A3A3F2">
        <w:rPr>
          <w:rFonts w:asciiTheme="minorHAnsi" w:hAnsiTheme="minorHAnsi" w:cstheme="minorBidi"/>
          <w:b/>
          <w:bCs/>
          <w:sz w:val="22"/>
          <w:szCs w:val="22"/>
        </w:rPr>
        <w:t xml:space="preserve">2.1 </w:t>
      </w:r>
      <w:r w:rsidR="00F702F9" w:rsidRPr="19A3A3F2">
        <w:rPr>
          <w:rFonts w:asciiTheme="minorHAnsi" w:hAnsiTheme="minorHAnsi" w:cstheme="minorBidi"/>
          <w:b/>
          <w:bCs/>
          <w:sz w:val="22"/>
          <w:szCs w:val="22"/>
        </w:rPr>
        <w:t>Capacity, experience and expertise:</w:t>
      </w:r>
      <w:r w:rsidR="00F702F9" w:rsidRPr="19A3A3F2">
        <w:rPr>
          <w:rFonts w:asciiTheme="minorHAnsi" w:hAnsiTheme="minorHAnsi" w:cstheme="minorBidi"/>
          <w:sz w:val="22"/>
          <w:szCs w:val="22"/>
        </w:rPr>
        <w:t xml:space="preserve"> </w:t>
      </w:r>
    </w:p>
    <w:p w14:paraId="6BE80F54" w14:textId="1E5D8257" w:rsidR="00F702F9" w:rsidRPr="00B63506" w:rsidRDefault="00F702F9" w:rsidP="00F702F9">
      <w:pPr>
        <w:rPr>
          <w:rFonts w:asciiTheme="minorHAnsi" w:hAnsiTheme="minorHAnsi" w:cstheme="minorHAnsi"/>
          <w:bCs/>
          <w:sz w:val="22"/>
          <w:szCs w:val="22"/>
          <w:u w:val="single"/>
        </w:rPr>
      </w:pPr>
      <w:r w:rsidRPr="00B63506">
        <w:rPr>
          <w:rFonts w:asciiTheme="minorHAnsi" w:hAnsiTheme="minorHAnsi" w:cstheme="minorHAnsi"/>
          <w:bCs/>
          <w:sz w:val="22"/>
          <w:szCs w:val="22"/>
          <w:u w:val="single"/>
        </w:rPr>
        <w:t xml:space="preserve">a) </w:t>
      </w:r>
      <w:r w:rsidR="004D63C4" w:rsidRPr="00B63506">
        <w:rPr>
          <w:rFonts w:asciiTheme="minorHAnsi" w:hAnsiTheme="minorHAnsi" w:cstheme="minorHAnsi"/>
          <w:bCs/>
          <w:sz w:val="22"/>
          <w:szCs w:val="22"/>
          <w:u w:val="single"/>
        </w:rPr>
        <w:t>What is the capacity, experience</w:t>
      </w:r>
      <w:r w:rsidR="004B0530" w:rsidRPr="00B63506">
        <w:rPr>
          <w:rFonts w:asciiTheme="minorHAnsi" w:hAnsiTheme="minorHAnsi" w:cstheme="minorHAnsi"/>
          <w:bCs/>
          <w:sz w:val="22"/>
          <w:szCs w:val="22"/>
          <w:u w:val="single"/>
        </w:rPr>
        <w:t>,</w:t>
      </w:r>
      <w:r w:rsidR="004D63C4" w:rsidRPr="00B63506">
        <w:rPr>
          <w:rFonts w:asciiTheme="minorHAnsi" w:hAnsiTheme="minorHAnsi" w:cstheme="minorHAnsi"/>
          <w:bCs/>
          <w:sz w:val="22"/>
          <w:szCs w:val="22"/>
          <w:u w:val="single"/>
        </w:rPr>
        <w:t xml:space="preserve"> and expertise of the</w:t>
      </w:r>
      <w:r w:rsidR="00A75A70" w:rsidRPr="00B63506">
        <w:rPr>
          <w:rFonts w:asciiTheme="minorHAnsi" w:hAnsiTheme="minorHAnsi" w:cstheme="minorHAnsi"/>
          <w:bCs/>
          <w:sz w:val="22"/>
          <w:szCs w:val="22"/>
          <w:u w:val="single"/>
        </w:rPr>
        <w:t xml:space="preserve"> implementing </w:t>
      </w:r>
      <w:r w:rsidR="004D63C4" w:rsidRPr="00B63506">
        <w:rPr>
          <w:rFonts w:asciiTheme="minorHAnsi" w:hAnsiTheme="minorHAnsi" w:cstheme="minorHAnsi"/>
          <w:bCs/>
          <w:sz w:val="22"/>
          <w:szCs w:val="22"/>
          <w:u w:val="single"/>
        </w:rPr>
        <w:t>partner(s) (CHS 8)</w:t>
      </w:r>
      <w:r w:rsidR="00A75A70" w:rsidRPr="00B63506">
        <w:rPr>
          <w:rFonts w:asciiTheme="minorHAnsi" w:hAnsiTheme="minorHAnsi" w:cstheme="minorHAnsi"/>
          <w:bCs/>
          <w:sz w:val="22"/>
          <w:szCs w:val="22"/>
          <w:u w:val="single"/>
        </w:rPr>
        <w:t xml:space="preserve">? Describe also the organisational and financial capacities. </w:t>
      </w:r>
    </w:p>
    <w:p w14:paraId="259B669B" w14:textId="04D5E7FB" w:rsidR="009E64A5" w:rsidRPr="00B63506" w:rsidRDefault="003E724B" w:rsidP="00F702F9">
      <w:pPr>
        <w:rPr>
          <w:rFonts w:asciiTheme="minorHAnsi" w:hAnsiTheme="minorHAnsi" w:cstheme="minorHAnsi"/>
          <w:bCs/>
          <w:sz w:val="22"/>
          <w:szCs w:val="22"/>
        </w:rPr>
      </w:pPr>
      <w:r w:rsidRPr="00B63506">
        <w:rPr>
          <w:rFonts w:asciiTheme="minorHAnsi" w:hAnsiTheme="minorHAnsi" w:cstheme="minorHAnsi"/>
          <w:bCs/>
          <w:sz w:val="22"/>
          <w:szCs w:val="22"/>
        </w:rPr>
        <w:t>The implementing partner, LEADS, started as a relief agency in Sri Lanka</w:t>
      </w:r>
      <w:r w:rsidR="00633798" w:rsidRPr="00B63506">
        <w:rPr>
          <w:rFonts w:asciiTheme="minorHAnsi" w:hAnsiTheme="minorHAnsi" w:cstheme="minorHAnsi"/>
          <w:bCs/>
          <w:sz w:val="22"/>
          <w:szCs w:val="22"/>
        </w:rPr>
        <w:t>, in response to the disaster caused by the cyclone in 1979</w:t>
      </w:r>
      <w:r w:rsidRPr="00B63506">
        <w:rPr>
          <w:rFonts w:asciiTheme="minorHAnsi" w:hAnsiTheme="minorHAnsi" w:cstheme="minorHAnsi"/>
          <w:bCs/>
          <w:sz w:val="22"/>
          <w:szCs w:val="22"/>
        </w:rPr>
        <w:t xml:space="preserve">. </w:t>
      </w:r>
      <w:r w:rsidR="000F39F9" w:rsidRPr="00B63506">
        <w:rPr>
          <w:rFonts w:asciiTheme="minorHAnsi" w:hAnsiTheme="minorHAnsi" w:cstheme="minorHAnsi"/>
          <w:bCs/>
          <w:sz w:val="22"/>
          <w:szCs w:val="22"/>
        </w:rPr>
        <w:t>On March 25</w:t>
      </w:r>
      <w:r w:rsidR="000F39F9" w:rsidRPr="00B63506">
        <w:rPr>
          <w:rFonts w:asciiTheme="minorHAnsi" w:hAnsiTheme="minorHAnsi" w:cstheme="minorHAnsi"/>
          <w:bCs/>
          <w:sz w:val="22"/>
          <w:szCs w:val="22"/>
          <w:vertAlign w:val="superscript"/>
        </w:rPr>
        <w:t>th</w:t>
      </w:r>
      <w:r w:rsidR="00BD5957" w:rsidRPr="00B63506">
        <w:rPr>
          <w:rFonts w:asciiTheme="minorHAnsi" w:hAnsiTheme="minorHAnsi" w:cstheme="minorHAnsi"/>
          <w:bCs/>
          <w:sz w:val="22"/>
          <w:szCs w:val="22"/>
        </w:rPr>
        <w:t>, 1983</w:t>
      </w:r>
      <w:r w:rsidR="000F39F9" w:rsidRPr="00B63506">
        <w:rPr>
          <w:rFonts w:asciiTheme="minorHAnsi" w:hAnsiTheme="minorHAnsi" w:cstheme="minorHAnsi"/>
          <w:bCs/>
          <w:sz w:val="22"/>
          <w:szCs w:val="22"/>
        </w:rPr>
        <w:t>, LEADS was formerly established</w:t>
      </w:r>
      <w:r w:rsidR="00E84BF9" w:rsidRPr="00B63506">
        <w:rPr>
          <w:rFonts w:asciiTheme="minorHAnsi" w:hAnsiTheme="minorHAnsi" w:cstheme="minorHAnsi"/>
          <w:bCs/>
          <w:sz w:val="22"/>
          <w:szCs w:val="22"/>
        </w:rPr>
        <w:t xml:space="preserve"> to implement </w:t>
      </w:r>
      <w:r w:rsidR="00BA3341" w:rsidRPr="00B63506">
        <w:rPr>
          <w:rFonts w:asciiTheme="minorHAnsi" w:hAnsiTheme="minorHAnsi" w:cstheme="minorHAnsi"/>
          <w:bCs/>
          <w:sz w:val="22"/>
          <w:szCs w:val="22"/>
        </w:rPr>
        <w:t xml:space="preserve">humanitarian as well as </w:t>
      </w:r>
      <w:r w:rsidR="00FF6B0E" w:rsidRPr="00B63506">
        <w:rPr>
          <w:rFonts w:asciiTheme="minorHAnsi" w:hAnsiTheme="minorHAnsi" w:cstheme="minorHAnsi"/>
          <w:bCs/>
          <w:sz w:val="22"/>
          <w:szCs w:val="22"/>
        </w:rPr>
        <w:t xml:space="preserve">development project. </w:t>
      </w:r>
      <w:r w:rsidR="00983B99" w:rsidRPr="00B63506">
        <w:rPr>
          <w:rFonts w:asciiTheme="minorHAnsi" w:hAnsiTheme="minorHAnsi" w:cstheme="minorHAnsi"/>
          <w:bCs/>
          <w:sz w:val="22"/>
          <w:szCs w:val="22"/>
        </w:rPr>
        <w:t xml:space="preserve">Due to its strength in relief, LEADS has received </w:t>
      </w:r>
      <w:r w:rsidR="00403C5D" w:rsidRPr="00B63506">
        <w:rPr>
          <w:rFonts w:asciiTheme="minorHAnsi" w:hAnsiTheme="minorHAnsi" w:cstheme="minorHAnsi"/>
          <w:bCs/>
          <w:sz w:val="22"/>
          <w:szCs w:val="22"/>
        </w:rPr>
        <w:t>g</w:t>
      </w:r>
      <w:r w:rsidR="00983B99" w:rsidRPr="00B63506">
        <w:rPr>
          <w:rFonts w:asciiTheme="minorHAnsi" w:hAnsiTheme="minorHAnsi" w:cstheme="minorHAnsi"/>
          <w:bCs/>
          <w:sz w:val="22"/>
          <w:szCs w:val="22"/>
        </w:rPr>
        <w:t>overnment recognition</w:t>
      </w:r>
      <w:r w:rsidR="00403C5D" w:rsidRPr="00B63506">
        <w:rPr>
          <w:rFonts w:asciiTheme="minorHAnsi" w:hAnsiTheme="minorHAnsi" w:cstheme="minorHAnsi"/>
          <w:bCs/>
          <w:sz w:val="22"/>
          <w:szCs w:val="22"/>
        </w:rPr>
        <w:t>,</w:t>
      </w:r>
      <w:r w:rsidR="00983B99" w:rsidRPr="00B63506">
        <w:rPr>
          <w:rFonts w:asciiTheme="minorHAnsi" w:hAnsiTheme="minorHAnsi" w:cstheme="minorHAnsi"/>
          <w:bCs/>
          <w:sz w:val="22"/>
          <w:szCs w:val="22"/>
        </w:rPr>
        <w:t xml:space="preserve"> particularly </w:t>
      </w:r>
      <w:r w:rsidR="00403C5D" w:rsidRPr="00B63506">
        <w:rPr>
          <w:rFonts w:asciiTheme="minorHAnsi" w:hAnsiTheme="minorHAnsi" w:cstheme="minorHAnsi"/>
          <w:bCs/>
          <w:sz w:val="22"/>
          <w:szCs w:val="22"/>
        </w:rPr>
        <w:t>in relation to</w:t>
      </w:r>
      <w:r w:rsidR="00983B99" w:rsidRPr="00B63506">
        <w:rPr>
          <w:rFonts w:asciiTheme="minorHAnsi" w:hAnsiTheme="minorHAnsi" w:cstheme="minorHAnsi"/>
          <w:bCs/>
          <w:sz w:val="22"/>
          <w:szCs w:val="22"/>
        </w:rPr>
        <w:t xml:space="preserve"> the Tsunami relief response and the Northern conflict. Currently, LEADS counts </w:t>
      </w:r>
      <w:r w:rsidR="00350153" w:rsidRPr="00B63506">
        <w:rPr>
          <w:rFonts w:asciiTheme="minorHAnsi" w:hAnsiTheme="minorHAnsi" w:cstheme="minorHAnsi"/>
          <w:bCs/>
          <w:sz w:val="22"/>
          <w:szCs w:val="22"/>
        </w:rPr>
        <w:t>112</w:t>
      </w:r>
      <w:r w:rsidR="00AD0F60" w:rsidRPr="00B63506">
        <w:rPr>
          <w:rFonts w:asciiTheme="minorHAnsi" w:hAnsiTheme="minorHAnsi" w:cstheme="minorHAnsi"/>
          <w:bCs/>
          <w:sz w:val="22"/>
          <w:szCs w:val="22"/>
        </w:rPr>
        <w:t xml:space="preserve"> paid</w:t>
      </w:r>
      <w:r w:rsidR="00983B99" w:rsidRPr="00B63506">
        <w:rPr>
          <w:rFonts w:asciiTheme="minorHAnsi" w:hAnsiTheme="minorHAnsi" w:cstheme="minorHAnsi"/>
          <w:bCs/>
          <w:sz w:val="22"/>
          <w:szCs w:val="22"/>
        </w:rPr>
        <w:t xml:space="preserve"> staff, </w:t>
      </w:r>
      <w:r w:rsidR="0050005F" w:rsidRPr="00B63506">
        <w:rPr>
          <w:rFonts w:asciiTheme="minorHAnsi" w:hAnsiTheme="minorHAnsi" w:cstheme="minorHAnsi"/>
          <w:bCs/>
          <w:sz w:val="22"/>
          <w:szCs w:val="22"/>
        </w:rPr>
        <w:t xml:space="preserve">distributed </w:t>
      </w:r>
      <w:r w:rsidR="00983B99" w:rsidRPr="00B63506">
        <w:rPr>
          <w:rFonts w:asciiTheme="minorHAnsi" w:hAnsiTheme="minorHAnsi" w:cstheme="minorHAnsi"/>
          <w:bCs/>
          <w:sz w:val="22"/>
          <w:szCs w:val="22"/>
        </w:rPr>
        <w:t xml:space="preserve">in </w:t>
      </w:r>
      <w:r w:rsidR="0050005F" w:rsidRPr="00B63506">
        <w:rPr>
          <w:rFonts w:asciiTheme="minorHAnsi" w:hAnsiTheme="minorHAnsi" w:cstheme="minorHAnsi"/>
          <w:bCs/>
          <w:sz w:val="22"/>
          <w:szCs w:val="22"/>
        </w:rPr>
        <w:t>one</w:t>
      </w:r>
      <w:r w:rsidR="00983B99" w:rsidRPr="00B63506">
        <w:rPr>
          <w:rFonts w:asciiTheme="minorHAnsi" w:hAnsiTheme="minorHAnsi" w:cstheme="minorHAnsi"/>
          <w:bCs/>
          <w:sz w:val="22"/>
          <w:szCs w:val="22"/>
        </w:rPr>
        <w:t xml:space="preserve"> head office and 6 districts offices, covering 13 of the 25 districts (Jaffna, Kilinochchi, Mullaitivu, </w:t>
      </w:r>
      <w:proofErr w:type="spellStart"/>
      <w:r w:rsidR="00983B99" w:rsidRPr="00B63506">
        <w:rPr>
          <w:rFonts w:asciiTheme="minorHAnsi" w:hAnsiTheme="minorHAnsi" w:cstheme="minorHAnsi"/>
          <w:bCs/>
          <w:sz w:val="22"/>
          <w:szCs w:val="22"/>
        </w:rPr>
        <w:t>Mannar</w:t>
      </w:r>
      <w:proofErr w:type="spellEnd"/>
      <w:r w:rsidR="00983B99" w:rsidRPr="00B63506">
        <w:rPr>
          <w:rFonts w:asciiTheme="minorHAnsi" w:hAnsiTheme="minorHAnsi" w:cstheme="minorHAnsi"/>
          <w:bCs/>
          <w:sz w:val="22"/>
          <w:szCs w:val="22"/>
        </w:rPr>
        <w:t xml:space="preserve">, Trinco, Nuwara </w:t>
      </w:r>
      <w:proofErr w:type="spellStart"/>
      <w:r w:rsidR="00983B99" w:rsidRPr="00B63506">
        <w:rPr>
          <w:rFonts w:asciiTheme="minorHAnsi" w:hAnsiTheme="minorHAnsi" w:cstheme="minorHAnsi"/>
          <w:bCs/>
          <w:sz w:val="22"/>
          <w:szCs w:val="22"/>
        </w:rPr>
        <w:t>Eliya</w:t>
      </w:r>
      <w:proofErr w:type="spellEnd"/>
      <w:r w:rsidR="00983B99" w:rsidRPr="00B63506">
        <w:rPr>
          <w:rFonts w:asciiTheme="minorHAnsi" w:hAnsiTheme="minorHAnsi" w:cstheme="minorHAnsi"/>
          <w:bCs/>
          <w:sz w:val="22"/>
          <w:szCs w:val="22"/>
        </w:rPr>
        <w:t xml:space="preserve">, </w:t>
      </w:r>
      <w:proofErr w:type="spellStart"/>
      <w:r w:rsidR="00983B99" w:rsidRPr="00B63506">
        <w:rPr>
          <w:rFonts w:asciiTheme="minorHAnsi" w:hAnsiTheme="minorHAnsi" w:cstheme="minorHAnsi"/>
          <w:bCs/>
          <w:sz w:val="22"/>
          <w:szCs w:val="22"/>
        </w:rPr>
        <w:t>Moneragala</w:t>
      </w:r>
      <w:proofErr w:type="spellEnd"/>
      <w:r w:rsidR="00983B99" w:rsidRPr="00B63506">
        <w:rPr>
          <w:rFonts w:asciiTheme="minorHAnsi" w:hAnsiTheme="minorHAnsi" w:cstheme="minorHAnsi"/>
          <w:bCs/>
          <w:sz w:val="22"/>
          <w:szCs w:val="22"/>
        </w:rPr>
        <w:t xml:space="preserve">, Hambantota, Gampaha, Badulla, </w:t>
      </w:r>
      <w:proofErr w:type="spellStart"/>
      <w:r w:rsidR="00983B99" w:rsidRPr="00B63506">
        <w:rPr>
          <w:rFonts w:asciiTheme="minorHAnsi" w:hAnsiTheme="minorHAnsi" w:cstheme="minorHAnsi"/>
          <w:bCs/>
          <w:sz w:val="22"/>
          <w:szCs w:val="22"/>
        </w:rPr>
        <w:t>Ratnapura</w:t>
      </w:r>
      <w:proofErr w:type="spellEnd"/>
      <w:r w:rsidR="00983B99" w:rsidRPr="00B63506">
        <w:rPr>
          <w:rFonts w:asciiTheme="minorHAnsi" w:hAnsiTheme="minorHAnsi" w:cstheme="minorHAnsi"/>
          <w:bCs/>
          <w:sz w:val="22"/>
          <w:szCs w:val="22"/>
        </w:rPr>
        <w:t xml:space="preserve"> and Colombo)</w:t>
      </w:r>
      <w:r w:rsidR="0050005F" w:rsidRPr="00B63506">
        <w:rPr>
          <w:rFonts w:asciiTheme="minorHAnsi" w:hAnsiTheme="minorHAnsi" w:cstheme="minorHAnsi"/>
          <w:bCs/>
          <w:sz w:val="22"/>
          <w:szCs w:val="22"/>
        </w:rPr>
        <w:t>.</w:t>
      </w:r>
    </w:p>
    <w:p w14:paraId="7B4F1EF6" w14:textId="2855529A" w:rsidR="00871EEA" w:rsidRPr="00B63506" w:rsidRDefault="00871EEA" w:rsidP="00871EEA">
      <w:pPr>
        <w:rPr>
          <w:rFonts w:asciiTheme="minorHAnsi" w:hAnsiTheme="minorHAnsi" w:cstheme="minorHAnsi"/>
          <w:bCs/>
          <w:sz w:val="22"/>
          <w:szCs w:val="22"/>
        </w:rPr>
      </w:pPr>
      <w:r w:rsidRPr="00B63506">
        <w:rPr>
          <w:rFonts w:asciiTheme="minorHAnsi" w:hAnsiTheme="minorHAnsi" w:cstheme="minorHAnsi"/>
          <w:bCs/>
          <w:sz w:val="22"/>
          <w:szCs w:val="22"/>
        </w:rPr>
        <w:t>LEADS</w:t>
      </w:r>
      <w:r w:rsidR="00AE159F" w:rsidRPr="00B63506">
        <w:rPr>
          <w:rFonts w:asciiTheme="minorHAnsi" w:hAnsiTheme="minorHAnsi" w:cstheme="minorHAnsi"/>
          <w:bCs/>
          <w:sz w:val="22"/>
          <w:szCs w:val="22"/>
        </w:rPr>
        <w:t>’</w:t>
      </w:r>
      <w:r w:rsidRPr="00B63506">
        <w:rPr>
          <w:rFonts w:asciiTheme="minorHAnsi" w:hAnsiTheme="minorHAnsi" w:cstheme="minorHAnsi"/>
          <w:bCs/>
          <w:sz w:val="22"/>
          <w:szCs w:val="22"/>
        </w:rPr>
        <w:t xml:space="preserve"> </w:t>
      </w:r>
      <w:r w:rsidR="00BD5957" w:rsidRPr="00B63506">
        <w:rPr>
          <w:rFonts w:asciiTheme="minorHAnsi" w:hAnsiTheme="minorHAnsi" w:cstheme="minorHAnsi"/>
          <w:bCs/>
          <w:sz w:val="22"/>
          <w:szCs w:val="22"/>
        </w:rPr>
        <w:t>focus</w:t>
      </w:r>
      <w:r w:rsidRPr="00B63506">
        <w:rPr>
          <w:rFonts w:asciiTheme="minorHAnsi" w:hAnsiTheme="minorHAnsi" w:cstheme="minorHAnsi"/>
          <w:bCs/>
          <w:sz w:val="22"/>
          <w:szCs w:val="22"/>
        </w:rPr>
        <w:t xml:space="preserve"> is </w:t>
      </w:r>
      <w:r w:rsidR="00BD5957" w:rsidRPr="00B63506">
        <w:rPr>
          <w:rFonts w:asciiTheme="minorHAnsi" w:hAnsiTheme="minorHAnsi" w:cstheme="minorHAnsi"/>
          <w:bCs/>
          <w:sz w:val="22"/>
          <w:szCs w:val="22"/>
        </w:rPr>
        <w:t xml:space="preserve">on </w:t>
      </w:r>
      <w:r w:rsidRPr="00B63506">
        <w:rPr>
          <w:rFonts w:asciiTheme="minorHAnsi" w:hAnsiTheme="minorHAnsi" w:cstheme="minorHAnsi"/>
          <w:bCs/>
          <w:sz w:val="22"/>
          <w:szCs w:val="22"/>
        </w:rPr>
        <w:t>child protection, and the programme is divided in three teams: Community Transformation, Care for Survivors, and Advocacy. LEADS has been responding almost annually in localized relief responses due to floods, drought</w:t>
      </w:r>
      <w:r w:rsidR="00BD5957" w:rsidRPr="00B63506">
        <w:rPr>
          <w:rFonts w:asciiTheme="minorHAnsi" w:hAnsiTheme="minorHAnsi" w:cstheme="minorHAnsi"/>
          <w:bCs/>
          <w:sz w:val="22"/>
          <w:szCs w:val="22"/>
        </w:rPr>
        <w:t>,</w:t>
      </w:r>
      <w:r w:rsidRPr="00B63506">
        <w:rPr>
          <w:rFonts w:asciiTheme="minorHAnsi" w:hAnsiTheme="minorHAnsi" w:cstheme="minorHAnsi"/>
          <w:bCs/>
          <w:sz w:val="22"/>
          <w:szCs w:val="22"/>
        </w:rPr>
        <w:t xml:space="preserve"> and landslides. LEADS was heavily involved in the COVID-19 Relief response from April 2020 onwards. During the ongoing socioeconomic crisis, LEADS has proven its capacity to implement reli</w:t>
      </w:r>
      <w:r w:rsidR="00BD5957" w:rsidRPr="00B63506">
        <w:rPr>
          <w:rFonts w:asciiTheme="minorHAnsi" w:hAnsiTheme="minorHAnsi" w:cstheme="minorHAnsi"/>
          <w:bCs/>
          <w:sz w:val="22"/>
          <w:szCs w:val="22"/>
        </w:rPr>
        <w:t>e</w:t>
      </w:r>
      <w:r w:rsidRPr="00B63506">
        <w:rPr>
          <w:rFonts w:asciiTheme="minorHAnsi" w:hAnsiTheme="minorHAnsi" w:cstheme="minorHAnsi"/>
          <w:bCs/>
          <w:sz w:val="22"/>
          <w:szCs w:val="22"/>
        </w:rPr>
        <w:t xml:space="preserve">f through: </w:t>
      </w:r>
    </w:p>
    <w:p w14:paraId="2563BF60" w14:textId="21F901B8" w:rsidR="00871EEA" w:rsidRPr="00B63506" w:rsidRDefault="00871EEA" w:rsidP="00BD5957">
      <w:pPr>
        <w:pStyle w:val="ListParagraph"/>
        <w:numPr>
          <w:ilvl w:val="0"/>
          <w:numId w:val="35"/>
        </w:numPr>
        <w:rPr>
          <w:rFonts w:asciiTheme="minorHAnsi" w:hAnsiTheme="minorHAnsi" w:cstheme="minorHAnsi"/>
          <w:bCs/>
          <w:sz w:val="22"/>
          <w:szCs w:val="22"/>
        </w:rPr>
      </w:pPr>
      <w:r w:rsidRPr="00B63506">
        <w:rPr>
          <w:rFonts w:asciiTheme="minorHAnsi" w:hAnsiTheme="minorHAnsi" w:cstheme="minorHAnsi"/>
          <w:bCs/>
          <w:sz w:val="22"/>
          <w:szCs w:val="22"/>
        </w:rPr>
        <w:t xml:space="preserve">Provision of vouchers to purchase dry rations for vulnerable families and for Child Development </w:t>
      </w:r>
      <w:proofErr w:type="spellStart"/>
      <w:r w:rsidRPr="00B63506">
        <w:rPr>
          <w:rFonts w:asciiTheme="minorHAnsi" w:hAnsiTheme="minorHAnsi" w:cstheme="minorHAnsi"/>
          <w:bCs/>
          <w:sz w:val="22"/>
          <w:szCs w:val="22"/>
        </w:rPr>
        <w:t>Centers</w:t>
      </w:r>
      <w:proofErr w:type="spellEnd"/>
      <w:r w:rsidRPr="00B63506">
        <w:rPr>
          <w:rFonts w:asciiTheme="minorHAnsi" w:hAnsiTheme="minorHAnsi" w:cstheme="minorHAnsi"/>
          <w:bCs/>
          <w:sz w:val="22"/>
          <w:szCs w:val="22"/>
        </w:rPr>
        <w:t xml:space="preserve"> (CDCs). </w:t>
      </w:r>
    </w:p>
    <w:p w14:paraId="7EB19106" w14:textId="67A2A183" w:rsidR="00871EEA" w:rsidRPr="00B63506" w:rsidRDefault="00871EEA" w:rsidP="00BD5957">
      <w:pPr>
        <w:pStyle w:val="ListParagraph"/>
        <w:numPr>
          <w:ilvl w:val="0"/>
          <w:numId w:val="35"/>
        </w:numPr>
        <w:rPr>
          <w:rFonts w:asciiTheme="minorHAnsi" w:hAnsiTheme="minorHAnsi" w:cstheme="minorHAnsi"/>
          <w:bCs/>
          <w:sz w:val="22"/>
          <w:szCs w:val="22"/>
        </w:rPr>
      </w:pPr>
      <w:r w:rsidRPr="00B63506">
        <w:rPr>
          <w:rFonts w:asciiTheme="minorHAnsi" w:hAnsiTheme="minorHAnsi" w:cstheme="minorHAnsi"/>
          <w:bCs/>
          <w:sz w:val="22"/>
          <w:szCs w:val="22"/>
        </w:rPr>
        <w:t xml:space="preserve">Psychosocial support for children in CDCs </w:t>
      </w:r>
    </w:p>
    <w:p w14:paraId="7D159A7F" w14:textId="480E5D5E" w:rsidR="00871EEA" w:rsidRPr="00B63506" w:rsidRDefault="00871EEA" w:rsidP="00BD5957">
      <w:pPr>
        <w:pStyle w:val="ListParagraph"/>
        <w:numPr>
          <w:ilvl w:val="0"/>
          <w:numId w:val="35"/>
        </w:numPr>
        <w:rPr>
          <w:rFonts w:asciiTheme="minorHAnsi" w:hAnsiTheme="minorHAnsi" w:cstheme="minorHAnsi"/>
          <w:bCs/>
          <w:sz w:val="22"/>
          <w:szCs w:val="22"/>
        </w:rPr>
      </w:pPr>
      <w:r w:rsidRPr="00B63506">
        <w:rPr>
          <w:rFonts w:asciiTheme="minorHAnsi" w:hAnsiTheme="minorHAnsi" w:cstheme="minorHAnsi"/>
          <w:bCs/>
          <w:sz w:val="22"/>
          <w:szCs w:val="22"/>
        </w:rPr>
        <w:t xml:space="preserve">Provision of recreational packs and hygiene packs for children in CDCs. </w:t>
      </w:r>
    </w:p>
    <w:p w14:paraId="40D4FC23" w14:textId="3A67C2F0" w:rsidR="00871EEA" w:rsidRPr="00B63506" w:rsidRDefault="00871EEA" w:rsidP="00BD5957">
      <w:pPr>
        <w:pStyle w:val="ListParagraph"/>
        <w:numPr>
          <w:ilvl w:val="0"/>
          <w:numId w:val="35"/>
        </w:numPr>
        <w:rPr>
          <w:rFonts w:asciiTheme="minorHAnsi" w:hAnsiTheme="minorHAnsi" w:cstheme="minorHAnsi"/>
          <w:bCs/>
          <w:sz w:val="22"/>
          <w:szCs w:val="22"/>
        </w:rPr>
      </w:pPr>
      <w:r w:rsidRPr="00B63506">
        <w:rPr>
          <w:rFonts w:asciiTheme="minorHAnsi" w:hAnsiTheme="minorHAnsi" w:cstheme="minorHAnsi"/>
          <w:bCs/>
          <w:sz w:val="22"/>
          <w:szCs w:val="22"/>
        </w:rPr>
        <w:t xml:space="preserve">Support to hospitals through the provision of medical equipment. </w:t>
      </w:r>
    </w:p>
    <w:p w14:paraId="45D9AA40" w14:textId="77777777" w:rsidR="00871EEA" w:rsidRPr="00B63506" w:rsidRDefault="00871EEA" w:rsidP="00871EEA">
      <w:pPr>
        <w:rPr>
          <w:rFonts w:asciiTheme="minorHAnsi" w:hAnsiTheme="minorHAnsi" w:cstheme="minorHAnsi"/>
          <w:bCs/>
          <w:sz w:val="22"/>
          <w:szCs w:val="22"/>
        </w:rPr>
      </w:pPr>
      <w:r w:rsidRPr="00B63506">
        <w:rPr>
          <w:rFonts w:asciiTheme="minorHAnsi" w:hAnsiTheme="minorHAnsi" w:cstheme="minorHAnsi"/>
          <w:bCs/>
          <w:sz w:val="22"/>
          <w:szCs w:val="22"/>
        </w:rPr>
        <w:t xml:space="preserve"> </w:t>
      </w:r>
    </w:p>
    <w:p w14:paraId="17C3359D" w14:textId="6D992D4C" w:rsidR="4896D1D8" w:rsidRPr="00B63506" w:rsidRDefault="00871EEA" w:rsidP="4896D1D8">
      <w:pPr>
        <w:rPr>
          <w:rFonts w:asciiTheme="minorHAnsi" w:hAnsiTheme="minorHAnsi" w:cstheme="minorBidi"/>
          <w:sz w:val="22"/>
          <w:szCs w:val="22"/>
        </w:rPr>
      </w:pPr>
      <w:r w:rsidRPr="4E032A76">
        <w:rPr>
          <w:rFonts w:asciiTheme="minorHAnsi" w:hAnsiTheme="minorHAnsi" w:cstheme="minorBidi"/>
          <w:sz w:val="22"/>
          <w:szCs w:val="22"/>
        </w:rPr>
        <w:t>LEADS</w:t>
      </w:r>
      <w:r w:rsidR="001C0080" w:rsidRPr="4E032A76">
        <w:rPr>
          <w:rFonts w:asciiTheme="minorHAnsi" w:hAnsiTheme="minorHAnsi" w:cstheme="minorBidi"/>
          <w:sz w:val="22"/>
          <w:szCs w:val="22"/>
        </w:rPr>
        <w:t>’</w:t>
      </w:r>
      <w:r w:rsidRPr="4E032A76">
        <w:rPr>
          <w:rFonts w:asciiTheme="minorHAnsi" w:hAnsiTheme="minorHAnsi" w:cstheme="minorBidi"/>
          <w:sz w:val="22"/>
          <w:szCs w:val="22"/>
        </w:rPr>
        <w:t xml:space="preserve"> relief interventions are designed and implemented on the principles of humanity, neutrality, impartiality</w:t>
      </w:r>
      <w:r w:rsidR="001C0080" w:rsidRPr="4E032A76">
        <w:rPr>
          <w:rFonts w:asciiTheme="minorHAnsi" w:hAnsiTheme="minorHAnsi" w:cstheme="minorBidi"/>
          <w:sz w:val="22"/>
          <w:szCs w:val="22"/>
        </w:rPr>
        <w:t>,</w:t>
      </w:r>
      <w:r w:rsidRPr="4E032A76">
        <w:rPr>
          <w:rFonts w:asciiTheme="minorHAnsi" w:hAnsiTheme="minorHAnsi" w:cstheme="minorBidi"/>
          <w:sz w:val="22"/>
          <w:szCs w:val="22"/>
        </w:rPr>
        <w:t xml:space="preserve"> and independence. LEADS are one of the implementing partners for Save the Children, Oxfam, and UNICEF in relief responses</w:t>
      </w:r>
      <w:r w:rsidR="00C51FDA" w:rsidRPr="4E032A76">
        <w:rPr>
          <w:rFonts w:asciiTheme="minorHAnsi" w:hAnsiTheme="minorHAnsi" w:cstheme="minorBidi"/>
          <w:sz w:val="22"/>
          <w:szCs w:val="22"/>
        </w:rPr>
        <w:t>.</w:t>
      </w:r>
      <w:r w:rsidR="00D97324" w:rsidRPr="4E032A76">
        <w:rPr>
          <w:rFonts w:asciiTheme="minorHAnsi" w:hAnsiTheme="minorHAnsi" w:cstheme="minorBidi"/>
          <w:sz w:val="22"/>
          <w:szCs w:val="22"/>
        </w:rPr>
        <w:t xml:space="preserve"> I</w:t>
      </w:r>
      <w:r w:rsidRPr="4E032A76">
        <w:rPr>
          <w:rFonts w:asciiTheme="minorHAnsi" w:hAnsiTheme="minorHAnsi" w:cstheme="minorBidi"/>
          <w:sz w:val="22"/>
          <w:szCs w:val="22"/>
        </w:rPr>
        <w:t xml:space="preserve">n the current economic crisis </w:t>
      </w:r>
      <w:r w:rsidR="00D97324" w:rsidRPr="4E032A76">
        <w:rPr>
          <w:rFonts w:asciiTheme="minorHAnsi" w:hAnsiTheme="minorHAnsi" w:cstheme="minorBidi"/>
          <w:sz w:val="22"/>
          <w:szCs w:val="22"/>
        </w:rPr>
        <w:t xml:space="preserve">LEADS </w:t>
      </w:r>
      <w:r w:rsidR="001A5B74" w:rsidRPr="4E032A76">
        <w:rPr>
          <w:rFonts w:asciiTheme="minorHAnsi" w:hAnsiTheme="minorHAnsi" w:cstheme="minorBidi"/>
          <w:sz w:val="22"/>
          <w:szCs w:val="22"/>
        </w:rPr>
        <w:t xml:space="preserve">has been identified as an </w:t>
      </w:r>
      <w:r w:rsidR="00FD684D" w:rsidRPr="4E032A76">
        <w:rPr>
          <w:rFonts w:asciiTheme="minorHAnsi" w:hAnsiTheme="minorHAnsi" w:cstheme="minorBidi"/>
          <w:sz w:val="22"/>
          <w:szCs w:val="22"/>
        </w:rPr>
        <w:t>i</w:t>
      </w:r>
      <w:r w:rsidR="001A5B74" w:rsidRPr="4E032A76">
        <w:rPr>
          <w:rFonts w:asciiTheme="minorHAnsi" w:hAnsiTheme="minorHAnsi" w:cstheme="minorBidi"/>
          <w:sz w:val="22"/>
          <w:szCs w:val="22"/>
        </w:rPr>
        <w:t>mplementing agency</w:t>
      </w:r>
      <w:r w:rsidR="00037944" w:rsidRPr="4E032A76">
        <w:rPr>
          <w:rFonts w:asciiTheme="minorHAnsi" w:hAnsiTheme="minorHAnsi" w:cstheme="minorBidi"/>
          <w:sz w:val="22"/>
          <w:szCs w:val="22"/>
        </w:rPr>
        <w:t xml:space="preserve"> under</w:t>
      </w:r>
      <w:r w:rsidR="004124A5" w:rsidRPr="4E032A76">
        <w:rPr>
          <w:rFonts w:asciiTheme="minorHAnsi" w:hAnsiTheme="minorHAnsi" w:cstheme="minorBidi"/>
          <w:sz w:val="22"/>
          <w:szCs w:val="22"/>
        </w:rPr>
        <w:t xml:space="preserve"> the UN OCHA</w:t>
      </w:r>
      <w:r w:rsidR="00143305" w:rsidRPr="4E032A76">
        <w:rPr>
          <w:rFonts w:asciiTheme="minorHAnsi" w:hAnsiTheme="minorHAnsi" w:cstheme="minorBidi"/>
          <w:sz w:val="22"/>
          <w:szCs w:val="22"/>
        </w:rPr>
        <w:t xml:space="preserve"> global plan</w:t>
      </w:r>
      <w:r w:rsidR="008362CA" w:rsidRPr="4E032A76">
        <w:rPr>
          <w:rFonts w:asciiTheme="minorHAnsi" w:hAnsiTheme="minorHAnsi" w:cstheme="minorBidi"/>
          <w:sz w:val="22"/>
          <w:szCs w:val="22"/>
        </w:rPr>
        <w:t>, Humanitarian Needs and Priorities</w:t>
      </w:r>
      <w:r w:rsidRPr="4E032A76">
        <w:rPr>
          <w:rFonts w:asciiTheme="minorHAnsi" w:hAnsiTheme="minorHAnsi" w:cstheme="minorBidi"/>
          <w:sz w:val="22"/>
          <w:szCs w:val="22"/>
        </w:rPr>
        <w:t xml:space="preserve">. </w:t>
      </w:r>
      <w:r w:rsidR="7FFAE12B" w:rsidRPr="4E032A76">
        <w:rPr>
          <w:rFonts w:asciiTheme="minorHAnsi" w:hAnsiTheme="minorHAnsi" w:cstheme="minorBidi"/>
          <w:sz w:val="22"/>
          <w:szCs w:val="22"/>
        </w:rPr>
        <w:t xml:space="preserve"> </w:t>
      </w:r>
      <w:r w:rsidR="00026F15" w:rsidRPr="4E032A76">
        <w:rPr>
          <w:rFonts w:asciiTheme="minorHAnsi" w:hAnsiTheme="minorHAnsi" w:cstheme="minorBidi"/>
          <w:sz w:val="22"/>
          <w:szCs w:val="22"/>
        </w:rPr>
        <w:t xml:space="preserve">LEADS has an </w:t>
      </w:r>
      <w:r w:rsidRPr="4E032A76">
        <w:rPr>
          <w:rFonts w:asciiTheme="minorHAnsi" w:hAnsiTheme="minorHAnsi" w:cstheme="minorBidi"/>
          <w:sz w:val="22"/>
          <w:szCs w:val="22"/>
        </w:rPr>
        <w:t>annual operational budget of USD 425,000 (including both humanitarian and development projects)</w:t>
      </w:r>
      <w:r w:rsidR="00026F15" w:rsidRPr="4E032A76">
        <w:rPr>
          <w:rFonts w:asciiTheme="minorHAnsi" w:hAnsiTheme="minorHAnsi" w:cstheme="minorBidi"/>
          <w:sz w:val="22"/>
          <w:szCs w:val="22"/>
        </w:rPr>
        <w:t>.</w:t>
      </w:r>
      <w:r w:rsidRPr="4E032A76">
        <w:rPr>
          <w:rFonts w:asciiTheme="minorHAnsi" w:hAnsiTheme="minorHAnsi" w:cstheme="minorBidi"/>
          <w:sz w:val="22"/>
          <w:szCs w:val="22"/>
        </w:rPr>
        <w:t xml:space="preserve"> LEADS</w:t>
      </w:r>
      <w:r w:rsidR="00143305" w:rsidRPr="4E032A76">
        <w:rPr>
          <w:rFonts w:asciiTheme="minorHAnsi" w:hAnsiTheme="minorHAnsi" w:cstheme="minorBidi"/>
          <w:sz w:val="22"/>
          <w:szCs w:val="22"/>
        </w:rPr>
        <w:t xml:space="preserve"> and Assist</w:t>
      </w:r>
      <w:r w:rsidRPr="4E032A76">
        <w:rPr>
          <w:rFonts w:asciiTheme="minorHAnsi" w:hAnsiTheme="minorHAnsi" w:cstheme="minorBidi"/>
          <w:sz w:val="22"/>
          <w:szCs w:val="22"/>
        </w:rPr>
        <w:t xml:space="preserve"> has </w:t>
      </w:r>
      <w:r w:rsidR="001B5A5B" w:rsidRPr="4E032A76">
        <w:rPr>
          <w:rFonts w:asciiTheme="minorHAnsi" w:hAnsiTheme="minorHAnsi" w:cstheme="minorBidi"/>
          <w:sz w:val="22"/>
          <w:szCs w:val="22"/>
        </w:rPr>
        <w:t xml:space="preserve">previously </w:t>
      </w:r>
      <w:r w:rsidR="00026F15" w:rsidRPr="4E032A76">
        <w:rPr>
          <w:rFonts w:asciiTheme="minorHAnsi" w:hAnsiTheme="minorHAnsi" w:cstheme="minorBidi"/>
          <w:sz w:val="22"/>
          <w:szCs w:val="22"/>
        </w:rPr>
        <w:t xml:space="preserve">implemented </w:t>
      </w:r>
      <w:r w:rsidR="001B5A5B" w:rsidRPr="4E032A76">
        <w:rPr>
          <w:rFonts w:asciiTheme="minorHAnsi" w:hAnsiTheme="minorHAnsi" w:cstheme="minorBidi"/>
          <w:sz w:val="22"/>
          <w:szCs w:val="22"/>
        </w:rPr>
        <w:t>two CISU grants (</w:t>
      </w:r>
      <w:r w:rsidR="006D35CC" w:rsidRPr="4E032A76">
        <w:rPr>
          <w:rFonts w:asciiTheme="minorHAnsi" w:hAnsiTheme="minorHAnsi" w:cstheme="minorBidi"/>
          <w:sz w:val="22"/>
          <w:szCs w:val="22"/>
        </w:rPr>
        <w:t xml:space="preserve">of </w:t>
      </w:r>
      <w:r w:rsidR="007078A6" w:rsidRPr="4E032A76">
        <w:rPr>
          <w:rFonts w:asciiTheme="minorHAnsi" w:hAnsiTheme="minorHAnsi" w:cstheme="minorBidi"/>
          <w:sz w:val="22"/>
          <w:szCs w:val="22"/>
        </w:rPr>
        <w:t>1,7</w:t>
      </w:r>
      <w:r w:rsidR="00FF48BE" w:rsidRPr="4E032A76">
        <w:rPr>
          <w:rFonts w:asciiTheme="minorHAnsi" w:hAnsiTheme="minorHAnsi" w:cstheme="minorBidi"/>
          <w:sz w:val="22"/>
          <w:szCs w:val="22"/>
        </w:rPr>
        <w:t>-3</w:t>
      </w:r>
      <w:r w:rsidR="00A15A4D" w:rsidRPr="4E032A76">
        <w:rPr>
          <w:rFonts w:asciiTheme="minorHAnsi" w:hAnsiTheme="minorHAnsi" w:cstheme="minorBidi"/>
          <w:sz w:val="22"/>
          <w:szCs w:val="22"/>
        </w:rPr>
        <w:t>,8 mill</w:t>
      </w:r>
      <w:r w:rsidR="007078A6" w:rsidRPr="4E032A76">
        <w:rPr>
          <w:rFonts w:asciiTheme="minorHAnsi" w:hAnsiTheme="minorHAnsi" w:cstheme="minorBidi"/>
          <w:sz w:val="22"/>
          <w:szCs w:val="22"/>
        </w:rPr>
        <w:t xml:space="preserve"> </w:t>
      </w:r>
      <w:r w:rsidR="006D35CC" w:rsidRPr="4E032A76">
        <w:rPr>
          <w:rFonts w:asciiTheme="minorHAnsi" w:hAnsiTheme="minorHAnsi" w:cstheme="minorBidi"/>
          <w:sz w:val="22"/>
          <w:szCs w:val="22"/>
        </w:rPr>
        <w:t>DKK</w:t>
      </w:r>
      <w:r w:rsidR="00A15A4D" w:rsidRPr="4E032A76">
        <w:rPr>
          <w:rFonts w:asciiTheme="minorHAnsi" w:hAnsiTheme="minorHAnsi" w:cstheme="minorBidi"/>
          <w:sz w:val="22"/>
          <w:szCs w:val="22"/>
        </w:rPr>
        <w:t>) and one DERF grant (</w:t>
      </w:r>
      <w:r w:rsidR="001634F0" w:rsidRPr="4E032A76">
        <w:rPr>
          <w:rFonts w:asciiTheme="minorHAnsi" w:hAnsiTheme="minorHAnsi" w:cstheme="minorBidi"/>
          <w:sz w:val="22"/>
          <w:szCs w:val="22"/>
        </w:rPr>
        <w:t>335.069 DKK</w:t>
      </w:r>
      <w:r w:rsidR="00A5149E" w:rsidRPr="4E032A76">
        <w:rPr>
          <w:rFonts w:asciiTheme="minorHAnsi" w:hAnsiTheme="minorHAnsi" w:cstheme="minorBidi"/>
          <w:sz w:val="22"/>
          <w:szCs w:val="22"/>
        </w:rPr>
        <w:t>) and</w:t>
      </w:r>
      <w:r w:rsidR="00E45FED" w:rsidRPr="4E032A76">
        <w:rPr>
          <w:rFonts w:asciiTheme="minorHAnsi" w:hAnsiTheme="minorHAnsi" w:cstheme="minorBidi"/>
          <w:sz w:val="22"/>
          <w:szCs w:val="22"/>
        </w:rPr>
        <w:t xml:space="preserve"> has proven to have the organisational and financial capacities </w:t>
      </w:r>
      <w:r w:rsidR="00553AE9" w:rsidRPr="4E032A76">
        <w:rPr>
          <w:rFonts w:asciiTheme="minorHAnsi" w:hAnsiTheme="minorHAnsi" w:cstheme="minorBidi"/>
          <w:sz w:val="22"/>
          <w:szCs w:val="22"/>
        </w:rPr>
        <w:t>to handle a grant of 750.000DKK</w:t>
      </w:r>
      <w:r w:rsidRPr="4E032A76">
        <w:rPr>
          <w:rFonts w:asciiTheme="minorHAnsi" w:hAnsiTheme="minorHAnsi" w:cstheme="minorBidi"/>
          <w:sz w:val="22"/>
          <w:szCs w:val="22"/>
        </w:rPr>
        <w:t xml:space="preserve">. </w:t>
      </w:r>
      <w:r w:rsidR="00E36311" w:rsidRPr="4E032A76">
        <w:rPr>
          <w:rFonts w:asciiTheme="minorHAnsi" w:hAnsiTheme="minorHAnsi" w:cstheme="minorBidi"/>
          <w:sz w:val="22"/>
          <w:szCs w:val="22"/>
        </w:rPr>
        <w:t xml:space="preserve">An example of this, is that </w:t>
      </w:r>
      <w:r w:rsidR="002F2C0F" w:rsidRPr="4E032A76">
        <w:rPr>
          <w:rFonts w:asciiTheme="minorHAnsi" w:hAnsiTheme="minorHAnsi" w:cstheme="minorBidi"/>
          <w:sz w:val="22"/>
          <w:szCs w:val="22"/>
        </w:rPr>
        <w:t>LEADS has a strong financial management system including procedures for procurements, transfers etc. ensuring high financial standards.</w:t>
      </w:r>
    </w:p>
    <w:p w14:paraId="00D2D028" w14:textId="279F7053" w:rsidR="6421CFCF" w:rsidRPr="00B63506" w:rsidRDefault="6421CFCF" w:rsidP="6421CFCF">
      <w:pPr>
        <w:rPr>
          <w:rFonts w:asciiTheme="minorHAnsi" w:hAnsiTheme="minorHAnsi" w:cstheme="minorHAnsi"/>
          <w:sz w:val="22"/>
          <w:szCs w:val="22"/>
        </w:rPr>
      </w:pPr>
    </w:p>
    <w:p w14:paraId="0FA1A3BC" w14:textId="07326205" w:rsidR="004D63C4" w:rsidRPr="00B63506" w:rsidRDefault="00F702F9" w:rsidP="00F702F9">
      <w:pPr>
        <w:rPr>
          <w:rFonts w:asciiTheme="minorHAnsi" w:hAnsiTheme="minorHAnsi" w:cstheme="minorHAnsi"/>
          <w:bCs/>
          <w:sz w:val="22"/>
          <w:szCs w:val="22"/>
          <w:u w:val="single"/>
        </w:rPr>
      </w:pPr>
      <w:bookmarkStart w:id="3" w:name="_Hlk76734539"/>
      <w:r w:rsidRPr="00B63506">
        <w:rPr>
          <w:rFonts w:asciiTheme="minorHAnsi" w:hAnsiTheme="minorHAnsi" w:cstheme="minorHAnsi"/>
          <w:bCs/>
          <w:sz w:val="22"/>
          <w:szCs w:val="22"/>
          <w:u w:val="single"/>
        </w:rPr>
        <w:t xml:space="preserve">b) </w:t>
      </w:r>
      <w:r w:rsidR="00A75A70" w:rsidRPr="00B63506">
        <w:rPr>
          <w:rFonts w:asciiTheme="minorHAnsi" w:hAnsiTheme="minorHAnsi" w:cstheme="minorHAnsi"/>
          <w:bCs/>
          <w:sz w:val="22"/>
          <w:szCs w:val="22"/>
          <w:u w:val="single"/>
        </w:rPr>
        <w:t xml:space="preserve">How </w:t>
      </w:r>
      <w:r w:rsidR="008F406C" w:rsidRPr="00B63506">
        <w:rPr>
          <w:rFonts w:asciiTheme="minorHAnsi" w:hAnsiTheme="minorHAnsi" w:cstheme="minorHAnsi"/>
          <w:bCs/>
          <w:sz w:val="22"/>
          <w:szCs w:val="22"/>
          <w:u w:val="single"/>
        </w:rPr>
        <w:t>does the</w:t>
      </w:r>
      <w:r w:rsidR="00A75A70" w:rsidRPr="00B63506">
        <w:rPr>
          <w:rFonts w:asciiTheme="minorHAnsi" w:hAnsiTheme="minorHAnsi" w:cstheme="minorHAnsi"/>
          <w:bCs/>
          <w:sz w:val="22"/>
          <w:szCs w:val="22"/>
          <w:u w:val="single"/>
        </w:rPr>
        <w:t xml:space="preserve"> organisational set-up ensure access to the people at-risk, including particularly vulnerable people?</w:t>
      </w:r>
      <w:r w:rsidR="008F406C" w:rsidRPr="00B63506">
        <w:rPr>
          <w:rFonts w:asciiTheme="minorHAnsi" w:hAnsiTheme="minorHAnsi" w:cstheme="minorHAnsi"/>
          <w:bCs/>
          <w:sz w:val="22"/>
          <w:szCs w:val="22"/>
          <w:u w:val="single"/>
        </w:rPr>
        <w:t xml:space="preserve"> </w:t>
      </w:r>
    </w:p>
    <w:bookmarkEnd w:id="3"/>
    <w:p w14:paraId="20C45FFD" w14:textId="584228EE" w:rsidR="00106BE4" w:rsidRPr="00B63506" w:rsidRDefault="00106F91" w:rsidP="00F702F9">
      <w:pPr>
        <w:rPr>
          <w:rFonts w:asciiTheme="minorHAnsi" w:hAnsiTheme="minorHAnsi" w:cstheme="minorHAnsi"/>
          <w:sz w:val="22"/>
          <w:szCs w:val="22"/>
        </w:rPr>
      </w:pPr>
      <w:r w:rsidRPr="00B63506">
        <w:rPr>
          <w:rFonts w:asciiTheme="minorHAnsi" w:hAnsiTheme="minorHAnsi" w:cstheme="minorHAnsi"/>
          <w:sz w:val="22"/>
          <w:szCs w:val="22"/>
        </w:rPr>
        <w:t>LEADS, being a child focused agency</w:t>
      </w:r>
      <w:r w:rsidR="00FC013A" w:rsidRPr="00B63506">
        <w:rPr>
          <w:rFonts w:asciiTheme="minorHAnsi" w:hAnsiTheme="minorHAnsi" w:cstheme="minorHAnsi"/>
          <w:sz w:val="22"/>
          <w:szCs w:val="22"/>
        </w:rPr>
        <w:t xml:space="preserve">, </w:t>
      </w:r>
      <w:r w:rsidR="00064775" w:rsidRPr="00B63506">
        <w:rPr>
          <w:rFonts w:asciiTheme="minorHAnsi" w:hAnsiTheme="minorHAnsi" w:cstheme="minorHAnsi"/>
          <w:sz w:val="22"/>
          <w:szCs w:val="22"/>
        </w:rPr>
        <w:t>are used to working with vulnerable</w:t>
      </w:r>
      <w:r w:rsidR="423A2903" w:rsidRPr="00B63506">
        <w:rPr>
          <w:rFonts w:asciiTheme="minorHAnsi" w:hAnsiTheme="minorHAnsi" w:cstheme="minorHAnsi"/>
          <w:sz w:val="22"/>
          <w:szCs w:val="22"/>
        </w:rPr>
        <w:t xml:space="preserve"> children</w:t>
      </w:r>
      <w:r w:rsidR="5E27ED56" w:rsidRPr="00B63506">
        <w:rPr>
          <w:rFonts w:asciiTheme="minorHAnsi" w:hAnsiTheme="minorHAnsi" w:cstheme="minorHAnsi"/>
          <w:sz w:val="22"/>
          <w:szCs w:val="22"/>
        </w:rPr>
        <w:t>.</w:t>
      </w:r>
      <w:r w:rsidR="00EE2E8D" w:rsidRPr="00B63506">
        <w:rPr>
          <w:rFonts w:asciiTheme="minorHAnsi" w:hAnsiTheme="minorHAnsi" w:cstheme="minorHAnsi"/>
          <w:sz w:val="22"/>
          <w:szCs w:val="22"/>
        </w:rPr>
        <w:t xml:space="preserve"> </w:t>
      </w:r>
      <w:r w:rsidR="0040764A" w:rsidRPr="00B63506">
        <w:rPr>
          <w:rFonts w:asciiTheme="minorHAnsi" w:hAnsiTheme="minorHAnsi" w:cstheme="minorHAnsi"/>
          <w:sz w:val="22"/>
          <w:szCs w:val="22"/>
        </w:rPr>
        <w:t>Staff is</w:t>
      </w:r>
      <w:r w:rsidR="00EE2E8D" w:rsidRPr="00B63506">
        <w:rPr>
          <w:rFonts w:asciiTheme="minorHAnsi" w:hAnsiTheme="minorHAnsi" w:cstheme="minorHAnsi"/>
          <w:sz w:val="22"/>
          <w:szCs w:val="22"/>
        </w:rPr>
        <w:t xml:space="preserve"> </w:t>
      </w:r>
      <w:r w:rsidR="00D5729B" w:rsidRPr="00B63506">
        <w:rPr>
          <w:rFonts w:asciiTheme="minorHAnsi" w:hAnsiTheme="minorHAnsi" w:cstheme="minorHAnsi"/>
          <w:sz w:val="22"/>
          <w:szCs w:val="22"/>
        </w:rPr>
        <w:t xml:space="preserve">trained in child protection and in </w:t>
      </w:r>
      <w:r w:rsidR="00F32CC8" w:rsidRPr="00B63506">
        <w:rPr>
          <w:rFonts w:asciiTheme="minorHAnsi" w:hAnsiTheme="minorHAnsi" w:cstheme="minorHAnsi"/>
          <w:sz w:val="22"/>
          <w:szCs w:val="22"/>
        </w:rPr>
        <w:t xml:space="preserve">focusing on the best interest of the child in all interventions (humanitarian and development). </w:t>
      </w:r>
      <w:r w:rsidR="00CB3661" w:rsidRPr="00B63506">
        <w:rPr>
          <w:rFonts w:asciiTheme="minorHAnsi" w:hAnsiTheme="minorHAnsi" w:cstheme="minorHAnsi"/>
          <w:sz w:val="22"/>
          <w:szCs w:val="22"/>
        </w:rPr>
        <w:t>LEADS already</w:t>
      </w:r>
      <w:r w:rsidR="002F590B" w:rsidRPr="00B63506">
        <w:rPr>
          <w:rFonts w:asciiTheme="minorHAnsi" w:hAnsiTheme="minorHAnsi" w:cstheme="minorHAnsi"/>
          <w:sz w:val="22"/>
          <w:szCs w:val="22"/>
        </w:rPr>
        <w:t xml:space="preserve"> work with </w:t>
      </w:r>
      <w:r w:rsidR="00BB78EF">
        <w:rPr>
          <w:rFonts w:asciiTheme="minorHAnsi" w:hAnsiTheme="minorHAnsi" w:cstheme="minorHAnsi"/>
          <w:sz w:val="22"/>
          <w:szCs w:val="22"/>
        </w:rPr>
        <w:t>70</w:t>
      </w:r>
      <w:r w:rsidR="002F7676">
        <w:rPr>
          <w:rFonts w:asciiTheme="minorHAnsi" w:hAnsiTheme="minorHAnsi" w:cstheme="minorHAnsi"/>
          <w:sz w:val="22"/>
          <w:szCs w:val="22"/>
        </w:rPr>
        <w:t xml:space="preserve"> </w:t>
      </w:r>
      <w:r w:rsidR="00465458">
        <w:rPr>
          <w:rFonts w:asciiTheme="minorHAnsi" w:hAnsiTheme="minorHAnsi" w:cstheme="minorHAnsi"/>
          <w:sz w:val="22"/>
          <w:szCs w:val="22"/>
        </w:rPr>
        <w:t>gov</w:t>
      </w:r>
      <w:r w:rsidR="00ED3EFB">
        <w:rPr>
          <w:rFonts w:asciiTheme="minorHAnsi" w:hAnsiTheme="minorHAnsi" w:cstheme="minorHAnsi"/>
          <w:sz w:val="22"/>
          <w:szCs w:val="22"/>
        </w:rPr>
        <w:t>e</w:t>
      </w:r>
      <w:r w:rsidR="0076755C">
        <w:rPr>
          <w:rFonts w:asciiTheme="minorHAnsi" w:hAnsiTheme="minorHAnsi" w:cstheme="minorHAnsi"/>
          <w:sz w:val="22"/>
          <w:szCs w:val="22"/>
        </w:rPr>
        <w:t>rnmental</w:t>
      </w:r>
      <w:r w:rsidR="002F7676">
        <w:rPr>
          <w:rFonts w:asciiTheme="minorHAnsi" w:hAnsiTheme="minorHAnsi" w:cstheme="minorHAnsi"/>
          <w:sz w:val="22"/>
          <w:szCs w:val="22"/>
        </w:rPr>
        <w:t xml:space="preserve"> </w:t>
      </w:r>
      <w:r w:rsidR="002F590B" w:rsidRPr="00B63506">
        <w:rPr>
          <w:rFonts w:asciiTheme="minorHAnsi" w:hAnsiTheme="minorHAnsi" w:cstheme="minorHAnsi"/>
          <w:sz w:val="22"/>
          <w:szCs w:val="22"/>
        </w:rPr>
        <w:t>CDC’s</w:t>
      </w:r>
      <w:r w:rsidR="00050519" w:rsidRPr="00B63506">
        <w:rPr>
          <w:rFonts w:asciiTheme="minorHAnsi" w:hAnsiTheme="minorHAnsi" w:cstheme="minorHAnsi"/>
          <w:sz w:val="22"/>
          <w:szCs w:val="22"/>
        </w:rPr>
        <w:t xml:space="preserve"> as part of their </w:t>
      </w:r>
      <w:r w:rsidR="00CB66D6" w:rsidRPr="00B63506">
        <w:rPr>
          <w:rFonts w:asciiTheme="minorHAnsi" w:hAnsiTheme="minorHAnsi" w:cstheme="minorHAnsi"/>
          <w:sz w:val="22"/>
          <w:szCs w:val="22"/>
        </w:rPr>
        <w:t xml:space="preserve">child protection and care for survivors work. During the COVID-19 relief response, LEADS </w:t>
      </w:r>
      <w:r w:rsidR="0025612A" w:rsidRPr="00B63506">
        <w:rPr>
          <w:rFonts w:asciiTheme="minorHAnsi" w:hAnsiTheme="minorHAnsi" w:cstheme="minorHAnsi"/>
          <w:sz w:val="22"/>
          <w:szCs w:val="22"/>
        </w:rPr>
        <w:t>supported children in CDC’s as an implementing partner of UNICEF</w:t>
      </w:r>
      <w:r w:rsidR="00A13485">
        <w:rPr>
          <w:rFonts w:asciiTheme="minorHAnsi" w:hAnsiTheme="minorHAnsi" w:cstheme="minorHAnsi"/>
          <w:sz w:val="22"/>
          <w:szCs w:val="22"/>
        </w:rPr>
        <w:t xml:space="preserve"> and during t</w:t>
      </w:r>
      <w:r w:rsidR="002947FC">
        <w:rPr>
          <w:rFonts w:asciiTheme="minorHAnsi" w:hAnsiTheme="minorHAnsi" w:cstheme="minorHAnsi"/>
          <w:sz w:val="22"/>
          <w:szCs w:val="22"/>
        </w:rPr>
        <w:t>he ongoing crisis, LEADS is</w:t>
      </w:r>
      <w:r w:rsidR="004755F2">
        <w:rPr>
          <w:rFonts w:asciiTheme="minorHAnsi" w:hAnsiTheme="minorHAnsi" w:cstheme="minorHAnsi"/>
          <w:sz w:val="22"/>
          <w:szCs w:val="22"/>
        </w:rPr>
        <w:t xml:space="preserve"> wor</w:t>
      </w:r>
      <w:r w:rsidR="00233E2C">
        <w:rPr>
          <w:rFonts w:asciiTheme="minorHAnsi" w:hAnsiTheme="minorHAnsi" w:cstheme="minorHAnsi"/>
          <w:sz w:val="22"/>
          <w:szCs w:val="22"/>
        </w:rPr>
        <w:t>king with UNICEF to provide psyc</w:t>
      </w:r>
      <w:r w:rsidR="000C7CFD">
        <w:rPr>
          <w:rFonts w:asciiTheme="minorHAnsi" w:hAnsiTheme="minorHAnsi" w:cstheme="minorHAnsi"/>
          <w:sz w:val="22"/>
          <w:szCs w:val="22"/>
        </w:rPr>
        <w:t>hosocial support for children in CDCs</w:t>
      </w:r>
      <w:r w:rsidR="0025612A" w:rsidRPr="00B63506">
        <w:rPr>
          <w:rFonts w:asciiTheme="minorHAnsi" w:hAnsiTheme="minorHAnsi" w:cstheme="minorHAnsi"/>
          <w:sz w:val="22"/>
          <w:szCs w:val="22"/>
        </w:rPr>
        <w:t xml:space="preserve">. Thus, they have </w:t>
      </w:r>
      <w:r w:rsidR="000C7CFD">
        <w:rPr>
          <w:rFonts w:asciiTheme="minorHAnsi" w:hAnsiTheme="minorHAnsi" w:cstheme="minorHAnsi"/>
          <w:sz w:val="22"/>
          <w:szCs w:val="22"/>
        </w:rPr>
        <w:t xml:space="preserve">up to date </w:t>
      </w:r>
      <w:r w:rsidR="0025612A" w:rsidRPr="00B63506">
        <w:rPr>
          <w:rFonts w:asciiTheme="minorHAnsi" w:hAnsiTheme="minorHAnsi" w:cstheme="minorHAnsi"/>
          <w:sz w:val="22"/>
          <w:szCs w:val="22"/>
        </w:rPr>
        <w:t xml:space="preserve">access and experience working with CDC’s. </w:t>
      </w:r>
    </w:p>
    <w:p w14:paraId="199E2A9B" w14:textId="6CA04C12" w:rsidR="00DE7B4E" w:rsidRPr="00B63506" w:rsidRDefault="00837BBD" w:rsidP="004B3C7C">
      <w:pPr>
        <w:jc w:val="both"/>
        <w:rPr>
          <w:rFonts w:asciiTheme="minorHAnsi" w:eastAsiaTheme="minorEastAsia" w:hAnsiTheme="minorHAnsi" w:cstheme="minorHAnsi"/>
          <w:sz w:val="22"/>
          <w:szCs w:val="22"/>
        </w:rPr>
      </w:pPr>
      <w:r w:rsidRPr="00B63506">
        <w:rPr>
          <w:rFonts w:asciiTheme="minorHAnsi" w:eastAsia="Calibri" w:hAnsiTheme="minorHAnsi" w:cstheme="minorHAnsi"/>
          <w:sz w:val="22"/>
          <w:szCs w:val="22"/>
        </w:rPr>
        <w:t xml:space="preserve">LEADS </w:t>
      </w:r>
      <w:r w:rsidR="00AE194B" w:rsidRPr="00B63506">
        <w:rPr>
          <w:rFonts w:asciiTheme="minorHAnsi" w:eastAsia="Calibri" w:hAnsiTheme="minorHAnsi" w:cstheme="minorHAnsi"/>
          <w:sz w:val="22"/>
          <w:szCs w:val="22"/>
        </w:rPr>
        <w:t xml:space="preserve">work with </w:t>
      </w:r>
      <w:r w:rsidR="00C945B6">
        <w:rPr>
          <w:rFonts w:asciiTheme="minorHAnsi" w:eastAsia="Calibri" w:hAnsiTheme="minorHAnsi" w:cstheme="minorHAnsi"/>
          <w:sz w:val="22"/>
          <w:szCs w:val="22"/>
        </w:rPr>
        <w:t xml:space="preserve">relevant </w:t>
      </w:r>
      <w:r w:rsidR="005505BF" w:rsidRPr="00B63506">
        <w:rPr>
          <w:rFonts w:asciiTheme="minorHAnsi" w:eastAsia="Calibri" w:hAnsiTheme="minorHAnsi" w:cstheme="minorHAnsi"/>
          <w:sz w:val="22"/>
          <w:szCs w:val="22"/>
        </w:rPr>
        <w:t>stakeholders</w:t>
      </w:r>
      <w:r w:rsidR="00C945B6">
        <w:rPr>
          <w:rFonts w:asciiTheme="minorHAnsi" w:eastAsia="Calibri" w:hAnsiTheme="minorHAnsi" w:cstheme="minorHAnsi"/>
          <w:sz w:val="22"/>
          <w:szCs w:val="22"/>
        </w:rPr>
        <w:t xml:space="preserve"> (see </w:t>
      </w:r>
      <w:r w:rsidR="00EE180A">
        <w:rPr>
          <w:rFonts w:asciiTheme="minorHAnsi" w:eastAsia="Calibri" w:hAnsiTheme="minorHAnsi" w:cstheme="minorHAnsi"/>
          <w:sz w:val="22"/>
          <w:szCs w:val="22"/>
        </w:rPr>
        <w:t>1.1.a)</w:t>
      </w:r>
      <w:r w:rsidR="005505BF" w:rsidRPr="00B63506">
        <w:rPr>
          <w:rFonts w:asciiTheme="minorHAnsi" w:eastAsia="Calibri" w:hAnsiTheme="minorHAnsi" w:cstheme="minorHAnsi"/>
          <w:sz w:val="22"/>
          <w:szCs w:val="22"/>
        </w:rPr>
        <w:t xml:space="preserve"> </w:t>
      </w:r>
      <w:r w:rsidR="00364D9B" w:rsidRPr="00B63506">
        <w:rPr>
          <w:rFonts w:asciiTheme="minorHAnsi" w:eastAsia="Calibri" w:hAnsiTheme="minorHAnsi" w:cstheme="minorHAnsi"/>
          <w:sz w:val="22"/>
          <w:szCs w:val="22"/>
        </w:rPr>
        <w:t xml:space="preserve">to identify the unique needs of </w:t>
      </w:r>
      <w:r w:rsidR="005A3CDD" w:rsidRPr="00B63506">
        <w:rPr>
          <w:rFonts w:asciiTheme="minorHAnsi" w:eastAsia="Calibri" w:hAnsiTheme="minorHAnsi" w:cstheme="minorHAnsi"/>
          <w:sz w:val="22"/>
          <w:szCs w:val="22"/>
        </w:rPr>
        <w:t xml:space="preserve">the </w:t>
      </w:r>
      <w:r w:rsidR="00364D9B" w:rsidRPr="00B63506">
        <w:rPr>
          <w:rFonts w:asciiTheme="minorHAnsi" w:eastAsia="Calibri" w:hAnsiTheme="minorHAnsi" w:cstheme="minorHAnsi"/>
          <w:sz w:val="22"/>
          <w:szCs w:val="22"/>
        </w:rPr>
        <w:t>different vulnerable groups</w:t>
      </w:r>
      <w:r w:rsidR="00B2119D" w:rsidRPr="00B63506">
        <w:rPr>
          <w:rFonts w:asciiTheme="minorHAnsi" w:eastAsia="Calibri" w:hAnsiTheme="minorHAnsi" w:cstheme="minorHAnsi"/>
          <w:sz w:val="22"/>
          <w:szCs w:val="22"/>
        </w:rPr>
        <w:t xml:space="preserve">, </w:t>
      </w:r>
      <w:r w:rsidR="004B3C7C" w:rsidRPr="00B63506">
        <w:rPr>
          <w:rFonts w:asciiTheme="minorHAnsi" w:eastAsia="Calibri" w:hAnsiTheme="minorHAnsi" w:cstheme="minorHAnsi"/>
          <w:sz w:val="22"/>
          <w:szCs w:val="22"/>
        </w:rPr>
        <w:t xml:space="preserve">to </w:t>
      </w:r>
      <w:r w:rsidR="00364D9B" w:rsidRPr="00B63506">
        <w:rPr>
          <w:rFonts w:asciiTheme="minorHAnsi" w:eastAsia="Calibri" w:hAnsiTheme="minorHAnsi" w:cstheme="minorHAnsi"/>
          <w:sz w:val="22"/>
          <w:szCs w:val="22"/>
        </w:rPr>
        <w:t xml:space="preserve">ensure that the assistance and services are </w:t>
      </w:r>
      <w:r w:rsidR="00CE6971" w:rsidRPr="00B63506">
        <w:rPr>
          <w:rFonts w:asciiTheme="minorHAnsi" w:eastAsia="Calibri" w:hAnsiTheme="minorHAnsi" w:cstheme="minorHAnsi"/>
          <w:sz w:val="22"/>
          <w:szCs w:val="22"/>
        </w:rPr>
        <w:t>reaching</w:t>
      </w:r>
      <w:r w:rsidR="00364D9B" w:rsidRPr="00B63506">
        <w:rPr>
          <w:rFonts w:asciiTheme="minorHAnsi" w:eastAsia="Calibri" w:hAnsiTheme="minorHAnsi" w:cstheme="minorHAnsi"/>
          <w:sz w:val="22"/>
          <w:szCs w:val="22"/>
        </w:rPr>
        <w:t xml:space="preserve"> the most vulnerable</w:t>
      </w:r>
      <w:r w:rsidR="008147C7">
        <w:rPr>
          <w:rFonts w:asciiTheme="minorHAnsi" w:eastAsia="Calibri" w:hAnsiTheme="minorHAnsi" w:cstheme="minorHAnsi"/>
          <w:sz w:val="22"/>
          <w:szCs w:val="22"/>
        </w:rPr>
        <w:t xml:space="preserve"> – and those w</w:t>
      </w:r>
      <w:r w:rsidR="00135066">
        <w:rPr>
          <w:rFonts w:asciiTheme="minorHAnsi" w:eastAsia="Calibri" w:hAnsiTheme="minorHAnsi" w:cstheme="minorHAnsi"/>
          <w:sz w:val="22"/>
          <w:szCs w:val="22"/>
        </w:rPr>
        <w:t>ho are hard to reach</w:t>
      </w:r>
      <w:r w:rsidR="00364D9B" w:rsidRPr="00B63506">
        <w:rPr>
          <w:rFonts w:asciiTheme="minorHAnsi" w:eastAsia="Calibri" w:hAnsiTheme="minorHAnsi" w:cstheme="minorHAnsi"/>
          <w:sz w:val="22"/>
          <w:szCs w:val="22"/>
        </w:rPr>
        <w:t xml:space="preserve">. </w:t>
      </w:r>
      <w:r w:rsidR="00106BE4" w:rsidRPr="00B63506">
        <w:rPr>
          <w:rFonts w:asciiTheme="minorHAnsi" w:eastAsia="Calibri" w:hAnsiTheme="minorHAnsi" w:cstheme="minorHAnsi"/>
          <w:sz w:val="22"/>
          <w:szCs w:val="22"/>
        </w:rPr>
        <w:t>LEADS uses the rights-based model of disability inclusion which recognizes and partners with women and girls, persons with disabilities and addresses barriers they face during crisis.</w:t>
      </w:r>
      <w:r w:rsidR="00D80F5C" w:rsidRPr="00B63506">
        <w:rPr>
          <w:rFonts w:asciiTheme="minorHAnsi" w:eastAsia="Calibri" w:hAnsiTheme="minorHAnsi" w:cstheme="minorHAnsi"/>
          <w:sz w:val="22"/>
          <w:szCs w:val="22"/>
        </w:rPr>
        <w:t xml:space="preserve"> </w:t>
      </w:r>
    </w:p>
    <w:p w14:paraId="07CFFE94" w14:textId="77777777" w:rsidR="00DE7B4E" w:rsidRPr="00B63506" w:rsidRDefault="00DE7B4E" w:rsidP="00F702F9">
      <w:pPr>
        <w:rPr>
          <w:rFonts w:asciiTheme="minorHAnsi" w:hAnsiTheme="minorHAnsi" w:cstheme="minorHAnsi"/>
          <w:sz w:val="22"/>
          <w:szCs w:val="22"/>
        </w:rPr>
      </w:pPr>
    </w:p>
    <w:p w14:paraId="2F86BB9D" w14:textId="2252C9D7" w:rsidR="00DB6C19" w:rsidRPr="00B63506" w:rsidRDefault="001A7C9E" w:rsidP="00F702F9">
      <w:pPr>
        <w:rPr>
          <w:rFonts w:asciiTheme="minorHAnsi" w:hAnsiTheme="minorHAnsi" w:cstheme="minorHAnsi"/>
          <w:b/>
          <w:sz w:val="22"/>
          <w:szCs w:val="22"/>
        </w:rPr>
      </w:pPr>
      <w:bookmarkStart w:id="4" w:name="_Hlk76734751"/>
      <w:r w:rsidRPr="00B63506">
        <w:rPr>
          <w:rFonts w:asciiTheme="minorHAnsi" w:hAnsiTheme="minorHAnsi" w:cstheme="minorHAnsi"/>
          <w:b/>
          <w:sz w:val="22"/>
          <w:szCs w:val="22"/>
        </w:rPr>
        <w:t xml:space="preserve">2.2 </w:t>
      </w:r>
      <w:r w:rsidR="00F702F9" w:rsidRPr="00B63506">
        <w:rPr>
          <w:rFonts w:asciiTheme="minorHAnsi" w:hAnsiTheme="minorHAnsi" w:cstheme="minorHAnsi"/>
          <w:b/>
          <w:sz w:val="22"/>
          <w:szCs w:val="22"/>
        </w:rPr>
        <w:t>The p</w:t>
      </w:r>
      <w:r w:rsidR="00DB6C19" w:rsidRPr="00B63506">
        <w:rPr>
          <w:rFonts w:asciiTheme="minorHAnsi" w:hAnsiTheme="minorHAnsi" w:cstheme="minorHAnsi"/>
          <w:b/>
          <w:sz w:val="22"/>
          <w:szCs w:val="22"/>
        </w:rPr>
        <w:t xml:space="preserve">artnership: </w:t>
      </w:r>
    </w:p>
    <w:p w14:paraId="0AA88D04" w14:textId="7F50A6B2" w:rsidR="00DB6C19" w:rsidRPr="00B63506" w:rsidRDefault="001A7C9E" w:rsidP="00F702F9">
      <w:pPr>
        <w:rPr>
          <w:rFonts w:asciiTheme="minorHAnsi" w:hAnsiTheme="minorHAnsi" w:cstheme="minorHAnsi"/>
          <w:bCs/>
          <w:sz w:val="22"/>
          <w:szCs w:val="22"/>
          <w:u w:val="single"/>
        </w:rPr>
      </w:pPr>
      <w:r w:rsidRPr="00B63506">
        <w:rPr>
          <w:rFonts w:asciiTheme="minorHAnsi" w:hAnsiTheme="minorHAnsi" w:cstheme="minorHAnsi"/>
          <w:bCs/>
          <w:sz w:val="22"/>
          <w:szCs w:val="22"/>
          <w:u w:val="single"/>
        </w:rPr>
        <w:t xml:space="preserve">a) </w:t>
      </w:r>
      <w:r w:rsidR="00DB6C19" w:rsidRPr="00B63506">
        <w:rPr>
          <w:rFonts w:asciiTheme="minorHAnsi" w:hAnsiTheme="minorHAnsi" w:cstheme="minorHAnsi"/>
          <w:bCs/>
          <w:sz w:val="22"/>
          <w:szCs w:val="22"/>
          <w:u w:val="single"/>
        </w:rPr>
        <w:t xml:space="preserve">Kindly explain </w:t>
      </w:r>
      <w:r w:rsidR="000901DF" w:rsidRPr="00B63506">
        <w:rPr>
          <w:rFonts w:asciiTheme="minorHAnsi" w:hAnsiTheme="minorHAnsi" w:cstheme="minorHAnsi"/>
          <w:bCs/>
          <w:sz w:val="22"/>
          <w:szCs w:val="22"/>
          <w:u w:val="single"/>
        </w:rPr>
        <w:t>whether</w:t>
      </w:r>
      <w:r w:rsidR="00DB6C19" w:rsidRPr="00B63506">
        <w:rPr>
          <w:rFonts w:asciiTheme="minorHAnsi" w:hAnsiTheme="minorHAnsi" w:cstheme="minorHAnsi"/>
          <w:bCs/>
          <w:sz w:val="22"/>
          <w:szCs w:val="22"/>
          <w:u w:val="single"/>
        </w:rPr>
        <w:t xml:space="preserve"> you have entered into partnership agreement</w:t>
      </w:r>
      <w:r w:rsidR="009E0BBF" w:rsidRPr="00B63506">
        <w:rPr>
          <w:rFonts w:asciiTheme="minorHAnsi" w:hAnsiTheme="minorHAnsi" w:cstheme="minorHAnsi"/>
          <w:bCs/>
          <w:sz w:val="22"/>
          <w:szCs w:val="22"/>
          <w:u w:val="single"/>
        </w:rPr>
        <w:t>(s)</w:t>
      </w:r>
      <w:r w:rsidR="00385992" w:rsidRPr="00B63506">
        <w:rPr>
          <w:rFonts w:asciiTheme="minorHAnsi" w:hAnsiTheme="minorHAnsi" w:cstheme="minorHAnsi"/>
          <w:bCs/>
          <w:sz w:val="22"/>
          <w:szCs w:val="22"/>
          <w:u w:val="single"/>
        </w:rPr>
        <w:t>,</w:t>
      </w:r>
      <w:r w:rsidR="009E0BBF" w:rsidRPr="00B63506">
        <w:rPr>
          <w:rFonts w:asciiTheme="minorHAnsi" w:hAnsiTheme="minorHAnsi" w:cstheme="minorHAnsi"/>
          <w:bCs/>
          <w:sz w:val="22"/>
          <w:szCs w:val="22"/>
          <w:u w:val="single"/>
        </w:rPr>
        <w:t xml:space="preserve"> </w:t>
      </w:r>
      <w:r w:rsidR="00DB6C19" w:rsidRPr="00B63506">
        <w:rPr>
          <w:rFonts w:asciiTheme="minorHAnsi" w:hAnsiTheme="minorHAnsi" w:cstheme="minorHAnsi"/>
          <w:bCs/>
          <w:sz w:val="22"/>
          <w:szCs w:val="22"/>
          <w:u w:val="single"/>
        </w:rPr>
        <w:t xml:space="preserve">the main features of </w:t>
      </w:r>
      <w:r w:rsidR="009E0BBF" w:rsidRPr="00B63506">
        <w:rPr>
          <w:rFonts w:asciiTheme="minorHAnsi" w:hAnsiTheme="minorHAnsi" w:cstheme="minorHAnsi"/>
          <w:bCs/>
          <w:sz w:val="22"/>
          <w:szCs w:val="22"/>
          <w:u w:val="single"/>
        </w:rPr>
        <w:t>such</w:t>
      </w:r>
      <w:r w:rsidR="00DB6C19" w:rsidRPr="00B63506">
        <w:rPr>
          <w:rFonts w:asciiTheme="minorHAnsi" w:hAnsiTheme="minorHAnsi" w:cstheme="minorHAnsi"/>
          <w:bCs/>
          <w:sz w:val="22"/>
          <w:szCs w:val="22"/>
          <w:u w:val="single"/>
        </w:rPr>
        <w:t xml:space="preserve"> agreement(s) and </w:t>
      </w:r>
      <w:r w:rsidR="00E81036" w:rsidRPr="00B63506">
        <w:rPr>
          <w:rFonts w:asciiTheme="minorHAnsi" w:hAnsiTheme="minorHAnsi" w:cstheme="minorHAnsi"/>
          <w:bCs/>
          <w:sz w:val="22"/>
          <w:szCs w:val="22"/>
          <w:u w:val="single"/>
        </w:rPr>
        <w:t xml:space="preserve">whether </w:t>
      </w:r>
      <w:r w:rsidR="00DB6C19" w:rsidRPr="00B63506">
        <w:rPr>
          <w:rFonts w:asciiTheme="minorHAnsi" w:hAnsiTheme="minorHAnsi" w:cstheme="minorHAnsi"/>
          <w:bCs/>
          <w:sz w:val="22"/>
          <w:szCs w:val="22"/>
          <w:u w:val="single"/>
        </w:rPr>
        <w:t>th</w:t>
      </w:r>
      <w:r w:rsidR="009E0BBF" w:rsidRPr="00B63506">
        <w:rPr>
          <w:rFonts w:asciiTheme="minorHAnsi" w:hAnsiTheme="minorHAnsi" w:cstheme="minorHAnsi"/>
          <w:bCs/>
          <w:sz w:val="22"/>
          <w:szCs w:val="22"/>
          <w:u w:val="single"/>
        </w:rPr>
        <w:t>e</w:t>
      </w:r>
      <w:r w:rsidR="00DB6C19" w:rsidRPr="00B63506">
        <w:rPr>
          <w:rFonts w:asciiTheme="minorHAnsi" w:hAnsiTheme="minorHAnsi" w:cstheme="minorHAnsi"/>
          <w:bCs/>
          <w:sz w:val="22"/>
          <w:szCs w:val="22"/>
          <w:u w:val="single"/>
        </w:rPr>
        <w:t xml:space="preserve"> agreement(s) w</w:t>
      </w:r>
      <w:r w:rsidR="00400A21" w:rsidRPr="00B63506">
        <w:rPr>
          <w:rFonts w:asciiTheme="minorHAnsi" w:hAnsiTheme="minorHAnsi" w:cstheme="minorHAnsi"/>
          <w:bCs/>
          <w:sz w:val="22"/>
          <w:szCs w:val="22"/>
          <w:u w:val="single"/>
        </w:rPr>
        <w:t>ere</w:t>
      </w:r>
      <w:r w:rsidR="00DB6C19" w:rsidRPr="00B63506">
        <w:rPr>
          <w:rFonts w:asciiTheme="minorHAnsi" w:hAnsiTheme="minorHAnsi" w:cstheme="minorHAnsi"/>
          <w:bCs/>
          <w:sz w:val="22"/>
          <w:szCs w:val="22"/>
          <w:u w:val="single"/>
        </w:rPr>
        <w:t xml:space="preserve"> developed with the local partner. </w:t>
      </w:r>
    </w:p>
    <w:p w14:paraId="2A015815" w14:textId="358052AB" w:rsidR="005D35A0" w:rsidRPr="00B63506" w:rsidRDefault="005D35A0" w:rsidP="005D35A0">
      <w:pPr>
        <w:rPr>
          <w:rFonts w:asciiTheme="minorHAnsi" w:hAnsiTheme="minorHAnsi" w:cstheme="minorHAnsi"/>
          <w:bCs/>
          <w:sz w:val="22"/>
          <w:szCs w:val="22"/>
        </w:rPr>
      </w:pPr>
      <w:r w:rsidRPr="00B63506">
        <w:rPr>
          <w:rFonts w:asciiTheme="minorHAnsi" w:hAnsiTheme="minorHAnsi" w:cstheme="minorHAnsi"/>
          <w:bCs/>
          <w:sz w:val="22"/>
          <w:szCs w:val="22"/>
        </w:rPr>
        <w:t xml:space="preserve">The first partnership agreement between Assist and LEADS was drawn </w:t>
      </w:r>
      <w:r w:rsidR="007873D4" w:rsidRPr="00B63506">
        <w:rPr>
          <w:rFonts w:asciiTheme="minorHAnsi" w:hAnsiTheme="minorHAnsi" w:cstheme="minorHAnsi"/>
          <w:bCs/>
          <w:sz w:val="22"/>
          <w:szCs w:val="22"/>
        </w:rPr>
        <w:t>up based on</w:t>
      </w:r>
      <w:r w:rsidR="000E4FBA" w:rsidRPr="00B63506">
        <w:rPr>
          <w:rFonts w:asciiTheme="minorHAnsi" w:hAnsiTheme="minorHAnsi" w:cstheme="minorHAnsi"/>
          <w:bCs/>
          <w:sz w:val="22"/>
          <w:szCs w:val="22"/>
        </w:rPr>
        <w:t xml:space="preserve"> a partnership conference</w:t>
      </w:r>
      <w:r w:rsidRPr="00B63506">
        <w:rPr>
          <w:rFonts w:asciiTheme="minorHAnsi" w:hAnsiTheme="minorHAnsi" w:cstheme="minorHAnsi"/>
          <w:bCs/>
          <w:sz w:val="22"/>
          <w:szCs w:val="22"/>
        </w:rPr>
        <w:t xml:space="preserve"> in 2008</w:t>
      </w:r>
      <w:r w:rsidR="000E4FBA" w:rsidRPr="00B63506">
        <w:rPr>
          <w:rFonts w:asciiTheme="minorHAnsi" w:hAnsiTheme="minorHAnsi" w:cstheme="minorHAnsi"/>
          <w:bCs/>
          <w:sz w:val="22"/>
          <w:szCs w:val="22"/>
        </w:rPr>
        <w:t xml:space="preserve">. The latest revision was </w:t>
      </w:r>
      <w:r w:rsidR="007873D4" w:rsidRPr="00B63506">
        <w:rPr>
          <w:rFonts w:asciiTheme="minorHAnsi" w:hAnsiTheme="minorHAnsi" w:cstheme="minorHAnsi"/>
          <w:bCs/>
          <w:sz w:val="22"/>
          <w:szCs w:val="22"/>
        </w:rPr>
        <w:t>done</w:t>
      </w:r>
      <w:r w:rsidRPr="00B63506">
        <w:rPr>
          <w:rFonts w:asciiTheme="minorHAnsi" w:hAnsiTheme="minorHAnsi" w:cstheme="minorHAnsi"/>
          <w:bCs/>
          <w:sz w:val="22"/>
          <w:szCs w:val="22"/>
        </w:rPr>
        <w:t xml:space="preserve"> during a partnership conference in Sri Lanka in Nov 2019. The main features of the agreement are: </w:t>
      </w:r>
      <w:r w:rsidR="007873D4" w:rsidRPr="00B63506">
        <w:rPr>
          <w:rFonts w:asciiTheme="minorHAnsi" w:hAnsiTheme="minorHAnsi" w:cstheme="minorHAnsi"/>
          <w:bCs/>
          <w:sz w:val="22"/>
          <w:szCs w:val="22"/>
        </w:rPr>
        <w:t xml:space="preserve">a </w:t>
      </w:r>
      <w:r w:rsidRPr="00B63506">
        <w:rPr>
          <w:rFonts w:asciiTheme="minorHAnsi" w:hAnsiTheme="minorHAnsi" w:cstheme="minorHAnsi"/>
          <w:bCs/>
          <w:sz w:val="22"/>
          <w:szCs w:val="22"/>
        </w:rPr>
        <w:t xml:space="preserve">description of shared values, </w:t>
      </w:r>
      <w:r w:rsidR="000C249F" w:rsidRPr="00B63506">
        <w:rPr>
          <w:rFonts w:asciiTheme="minorHAnsi" w:hAnsiTheme="minorHAnsi" w:cstheme="minorHAnsi"/>
          <w:bCs/>
          <w:sz w:val="22"/>
          <w:szCs w:val="22"/>
        </w:rPr>
        <w:t xml:space="preserve">and a </w:t>
      </w:r>
      <w:r w:rsidRPr="00B63506">
        <w:rPr>
          <w:rFonts w:asciiTheme="minorHAnsi" w:hAnsiTheme="minorHAnsi" w:cstheme="minorHAnsi"/>
          <w:bCs/>
          <w:sz w:val="22"/>
          <w:szCs w:val="22"/>
        </w:rPr>
        <w:t>commitment to a) m</w:t>
      </w:r>
      <w:r w:rsidRPr="00B63506">
        <w:rPr>
          <w:rFonts w:asciiTheme="minorHAnsi" w:hAnsiTheme="minorHAnsi" w:cstheme="minorHAnsi"/>
          <w:sz w:val="22"/>
          <w:szCs w:val="22"/>
        </w:rPr>
        <w:t>aintaining a true spirit of partnership, b) implementing development projects reaching out to the poor and marginalised (focusing on the best interest of the child, while attaining a proper balance between securing their rights and providing access to basic needs), c) mutual capacity building towards increased organisational sustainability, d) advocacy and awareness-raising in Sri Lanka and Denmark.</w:t>
      </w:r>
    </w:p>
    <w:p w14:paraId="109CE184" w14:textId="16F02B89" w:rsidR="005D35A0" w:rsidRPr="00B63506" w:rsidRDefault="005D35A0" w:rsidP="005D35A0">
      <w:pPr>
        <w:rPr>
          <w:rFonts w:asciiTheme="minorHAnsi" w:hAnsiTheme="minorHAnsi" w:cstheme="minorHAnsi"/>
          <w:bCs/>
          <w:sz w:val="22"/>
          <w:szCs w:val="22"/>
        </w:rPr>
      </w:pPr>
      <w:r w:rsidRPr="00B63506">
        <w:rPr>
          <w:rFonts w:asciiTheme="minorHAnsi" w:hAnsiTheme="minorHAnsi" w:cstheme="minorHAnsi"/>
          <w:bCs/>
          <w:sz w:val="22"/>
          <w:szCs w:val="22"/>
        </w:rPr>
        <w:t xml:space="preserve">As a supplement, we have project specific partnership agreements signed for specific grants. A new agreement for this intervention will be developed jointly by Assist and LEADS, when the application has been approved.   </w:t>
      </w:r>
    </w:p>
    <w:p w14:paraId="7907E259" w14:textId="651FEA88" w:rsidR="001A7C9E" w:rsidRPr="00B63506" w:rsidRDefault="001A7C9E" w:rsidP="00F702F9">
      <w:pPr>
        <w:rPr>
          <w:rFonts w:asciiTheme="minorHAnsi" w:hAnsiTheme="minorHAnsi" w:cstheme="minorHAnsi"/>
          <w:sz w:val="22"/>
          <w:szCs w:val="22"/>
        </w:rPr>
      </w:pPr>
    </w:p>
    <w:p w14:paraId="15EC63F4" w14:textId="138B4821" w:rsidR="00944485" w:rsidRPr="00B63506" w:rsidRDefault="001A7C9E" w:rsidP="00F702F9">
      <w:pPr>
        <w:rPr>
          <w:rFonts w:asciiTheme="minorHAnsi" w:hAnsiTheme="minorHAnsi" w:cstheme="minorHAnsi"/>
          <w:bCs/>
          <w:sz w:val="22"/>
          <w:szCs w:val="22"/>
          <w:u w:val="single"/>
        </w:rPr>
      </w:pPr>
      <w:r w:rsidRPr="00B63506">
        <w:rPr>
          <w:rFonts w:asciiTheme="minorHAnsi" w:hAnsiTheme="minorHAnsi" w:cstheme="minorHAnsi"/>
          <w:bCs/>
          <w:sz w:val="22"/>
          <w:szCs w:val="22"/>
          <w:u w:val="single"/>
        </w:rPr>
        <w:t xml:space="preserve">b) </w:t>
      </w:r>
      <w:r w:rsidR="00944485" w:rsidRPr="00B63506">
        <w:rPr>
          <w:rFonts w:asciiTheme="minorHAnsi" w:hAnsiTheme="minorHAnsi" w:cstheme="minorHAnsi"/>
          <w:bCs/>
          <w:sz w:val="22"/>
          <w:szCs w:val="22"/>
          <w:u w:val="single"/>
        </w:rPr>
        <w:t>Describe the contributions, roles and areas of responsibilities of all partners (including the Danish CSO) within this intervention</w:t>
      </w:r>
      <w:r w:rsidR="009E0BBF" w:rsidRPr="00B63506">
        <w:rPr>
          <w:rFonts w:asciiTheme="minorHAnsi" w:hAnsiTheme="minorHAnsi" w:cstheme="minorHAnsi"/>
          <w:bCs/>
          <w:sz w:val="22"/>
          <w:szCs w:val="22"/>
          <w:u w:val="single"/>
        </w:rPr>
        <w:t>.</w:t>
      </w:r>
    </w:p>
    <w:bookmarkEnd w:id="4"/>
    <w:p w14:paraId="2D5D2E72" w14:textId="0953A9BC" w:rsidR="00DB6C19" w:rsidRPr="00B63506" w:rsidRDefault="00FE3FC0" w:rsidP="00F702F9">
      <w:pPr>
        <w:rPr>
          <w:rFonts w:asciiTheme="minorHAnsi" w:hAnsiTheme="minorHAnsi" w:cstheme="minorHAnsi"/>
          <w:sz w:val="22"/>
          <w:szCs w:val="22"/>
        </w:rPr>
      </w:pPr>
      <w:r w:rsidRPr="00B63506">
        <w:rPr>
          <w:rFonts w:asciiTheme="minorHAnsi" w:hAnsiTheme="minorHAnsi" w:cstheme="minorHAnsi"/>
          <w:sz w:val="22"/>
          <w:szCs w:val="22"/>
        </w:rPr>
        <w:t xml:space="preserve">Assist will be responsible for the overall administration of the grant and </w:t>
      </w:r>
      <w:r w:rsidR="008531A4" w:rsidRPr="00B63506">
        <w:rPr>
          <w:rFonts w:asciiTheme="minorHAnsi" w:hAnsiTheme="minorHAnsi" w:cstheme="minorHAnsi"/>
          <w:sz w:val="22"/>
          <w:szCs w:val="22"/>
        </w:rPr>
        <w:t xml:space="preserve">will </w:t>
      </w:r>
      <w:r w:rsidRPr="00B63506">
        <w:rPr>
          <w:rFonts w:asciiTheme="minorHAnsi" w:hAnsiTheme="minorHAnsi" w:cstheme="minorHAnsi"/>
          <w:sz w:val="22"/>
          <w:szCs w:val="22"/>
        </w:rPr>
        <w:t>ensure compliance with requirements and guidelines. LEADS is responsible for implementation including contracting of staff, coordination with local partners, reporting to Assist, and ensuring professional/administrative capacity to manage the project.</w:t>
      </w:r>
    </w:p>
    <w:p w14:paraId="23F1696D" w14:textId="4D9C1CE7" w:rsidR="00D92AFF" w:rsidRPr="007653CC" w:rsidRDefault="00D92AFF" w:rsidP="00F702F9">
      <w:pPr>
        <w:rPr>
          <w:rFonts w:eastAsia="Calibri"/>
          <w:lang w:eastAsia="en-US"/>
        </w:rPr>
      </w:pPr>
    </w:p>
    <w:p w14:paraId="790DB48A" w14:textId="23FF8B93" w:rsidR="004D63C4" w:rsidRPr="007653CC" w:rsidRDefault="004D63C4" w:rsidP="00F702F9">
      <w:pPr>
        <w:pStyle w:val="Heading2"/>
        <w:numPr>
          <w:ilvl w:val="0"/>
          <w:numId w:val="2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w:t>
      </w:r>
      <w:r w:rsidR="00AB723F" w:rsidRPr="007829CD">
        <w:rPr>
          <w:b w:val="0"/>
          <w:bCs/>
          <w:sz w:val="22"/>
          <w:szCs w:val="22"/>
        </w:rPr>
        <w:t>1 page</w:t>
      </w:r>
      <w:r w:rsidR="00AB723F" w:rsidRPr="007653CC">
        <w:rPr>
          <w:b w:val="0"/>
          <w:bCs/>
          <w:sz w:val="22"/>
          <w:szCs w:val="22"/>
        </w:rPr>
        <w:t>)</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0750A043" w14:textId="0088B7A4" w:rsidR="00006184" w:rsidRPr="004B11E1" w:rsidRDefault="437C86B8" w:rsidP="004B11E1">
      <w:pPr>
        <w:rPr>
          <w:rFonts w:asciiTheme="minorHAnsi" w:eastAsia="Calibri" w:hAnsiTheme="minorHAnsi" w:cstheme="minorHAnsi"/>
          <w:sz w:val="22"/>
          <w:szCs w:val="22"/>
        </w:rPr>
      </w:pPr>
      <w:bookmarkStart w:id="5" w:name="_Hlk76734985"/>
      <w:r w:rsidRPr="004B11E1">
        <w:rPr>
          <w:rFonts w:asciiTheme="minorHAnsi" w:eastAsia="Calibri" w:hAnsiTheme="minorHAnsi" w:cstheme="minorHAnsi"/>
          <w:sz w:val="22"/>
          <w:szCs w:val="22"/>
        </w:rPr>
        <w:t>To minimize negative effects, LEADS will coordinate and cooperate with local government officials, who have an inherent contextual understanding</w:t>
      </w:r>
      <w:r w:rsidR="00B94C4F" w:rsidRPr="004B11E1">
        <w:rPr>
          <w:rFonts w:asciiTheme="minorHAnsi" w:eastAsia="Calibri" w:hAnsiTheme="minorHAnsi" w:cstheme="minorHAnsi"/>
          <w:sz w:val="22"/>
          <w:szCs w:val="22"/>
        </w:rPr>
        <w:t xml:space="preserve">. </w:t>
      </w:r>
      <w:r w:rsidR="00202B63" w:rsidRPr="004B11E1">
        <w:rPr>
          <w:rFonts w:asciiTheme="minorHAnsi" w:eastAsia="Calibri" w:hAnsiTheme="minorHAnsi" w:cstheme="minorHAnsi"/>
          <w:sz w:val="22"/>
          <w:szCs w:val="22"/>
        </w:rPr>
        <w:t>The specific selection criteria will be mutually agreed upon prior to selection of beneficiaries</w:t>
      </w:r>
      <w:r w:rsidR="001C0A6A">
        <w:rPr>
          <w:rFonts w:asciiTheme="minorHAnsi" w:eastAsia="Calibri" w:hAnsiTheme="minorHAnsi" w:cstheme="minorHAnsi"/>
          <w:sz w:val="22"/>
          <w:szCs w:val="22"/>
        </w:rPr>
        <w:t xml:space="preserve"> (see more in section 3.2)</w:t>
      </w:r>
      <w:r w:rsidR="00202B63" w:rsidRPr="004B11E1">
        <w:rPr>
          <w:rFonts w:asciiTheme="minorHAnsi" w:eastAsia="Calibri" w:hAnsiTheme="minorHAnsi" w:cstheme="minorHAnsi"/>
          <w:sz w:val="22"/>
          <w:szCs w:val="22"/>
        </w:rPr>
        <w:t>.</w:t>
      </w:r>
      <w:r w:rsidR="008904C0" w:rsidRPr="004B11E1">
        <w:rPr>
          <w:rFonts w:asciiTheme="minorHAnsi" w:eastAsia="Calibri" w:hAnsiTheme="minorHAnsi" w:cstheme="minorHAnsi"/>
          <w:sz w:val="22"/>
          <w:szCs w:val="22"/>
        </w:rPr>
        <w:t xml:space="preserve"> </w:t>
      </w:r>
      <w:r w:rsidR="004C405A" w:rsidRPr="001C2555">
        <w:rPr>
          <w:rFonts w:ascii="Calibri" w:eastAsia="Calibri" w:hAnsi="Calibri" w:cs="Calibri"/>
          <w:sz w:val="22"/>
          <w:szCs w:val="22"/>
        </w:rPr>
        <w:t>Based upon the criteria and the inputs from the local officials, LEADS will go through an already existing databases of vulnerable households.</w:t>
      </w:r>
      <w:r w:rsidR="004C405A">
        <w:rPr>
          <w:rFonts w:ascii="Calibri" w:eastAsia="Calibri" w:hAnsi="Calibri" w:cs="Calibri"/>
          <w:sz w:val="22"/>
          <w:szCs w:val="22"/>
        </w:rPr>
        <w:t xml:space="preserve"> </w:t>
      </w:r>
      <w:r w:rsidR="00117A5A" w:rsidRPr="004B11E1">
        <w:rPr>
          <w:rFonts w:asciiTheme="minorHAnsi" w:eastAsia="Calibri" w:hAnsiTheme="minorHAnsi" w:cstheme="minorHAnsi"/>
          <w:sz w:val="22"/>
          <w:szCs w:val="22"/>
        </w:rPr>
        <w:t>The finalised lists will finally be certified by the local officials. This will ensure that duplication is avoided as all agencies report to the DS/GN office of their respective interventions.</w:t>
      </w:r>
    </w:p>
    <w:p w14:paraId="2686BEEC" w14:textId="345DA90C" w:rsidR="00EE18BE" w:rsidRPr="004B11E1" w:rsidRDefault="00EE18BE" w:rsidP="004B11E1">
      <w:pPr>
        <w:rPr>
          <w:rFonts w:asciiTheme="minorHAnsi" w:eastAsia="Calibri" w:hAnsiTheme="minorHAnsi" w:cstheme="minorHAnsi"/>
          <w:sz w:val="22"/>
          <w:szCs w:val="22"/>
        </w:rPr>
      </w:pPr>
      <w:r w:rsidRPr="004B11E1">
        <w:rPr>
          <w:rFonts w:asciiTheme="minorHAnsi" w:eastAsia="Calibri" w:hAnsiTheme="minorHAnsi" w:cstheme="minorHAnsi"/>
          <w:sz w:val="22"/>
          <w:szCs w:val="22"/>
        </w:rPr>
        <w:t xml:space="preserve">To identify the most relevant CDCs, LEADS will work with the Child Probation </w:t>
      </w:r>
      <w:r w:rsidR="00ED328C">
        <w:rPr>
          <w:rFonts w:asciiTheme="minorHAnsi" w:eastAsia="Calibri" w:hAnsiTheme="minorHAnsi" w:cstheme="minorHAnsi"/>
          <w:sz w:val="22"/>
          <w:szCs w:val="22"/>
        </w:rPr>
        <w:t>Office</w:t>
      </w:r>
      <w:r w:rsidRPr="004B11E1">
        <w:rPr>
          <w:rFonts w:asciiTheme="minorHAnsi" w:eastAsia="Calibri" w:hAnsiTheme="minorHAnsi" w:cstheme="minorHAnsi"/>
          <w:sz w:val="22"/>
          <w:szCs w:val="22"/>
        </w:rPr>
        <w:t xml:space="preserve"> to identify which CDC’s </w:t>
      </w:r>
      <w:r w:rsidR="001C2555">
        <w:rPr>
          <w:rFonts w:asciiTheme="minorHAnsi" w:eastAsia="Calibri" w:hAnsiTheme="minorHAnsi" w:cstheme="minorHAnsi"/>
          <w:sz w:val="22"/>
          <w:szCs w:val="22"/>
        </w:rPr>
        <w:t>ar</w:t>
      </w:r>
      <w:r w:rsidR="004C405A">
        <w:rPr>
          <w:rFonts w:asciiTheme="minorHAnsi" w:eastAsia="Calibri" w:hAnsiTheme="minorHAnsi" w:cstheme="minorHAnsi"/>
          <w:sz w:val="22"/>
          <w:szCs w:val="22"/>
        </w:rPr>
        <w:t>e most relevant to target.</w:t>
      </w:r>
    </w:p>
    <w:p w14:paraId="70084BF6" w14:textId="09CC002D" w:rsidR="437C86B8" w:rsidRPr="004B11E1" w:rsidRDefault="00EE18BE" w:rsidP="004B11E1">
      <w:pPr>
        <w:rPr>
          <w:rFonts w:asciiTheme="minorHAnsi" w:eastAsia="Calibri" w:hAnsiTheme="minorHAnsi" w:cstheme="minorBidi"/>
          <w:sz w:val="22"/>
          <w:szCs w:val="22"/>
        </w:rPr>
      </w:pPr>
      <w:r w:rsidRPr="696C9C0C">
        <w:rPr>
          <w:rFonts w:asciiTheme="minorHAnsi" w:eastAsia="Calibri" w:hAnsiTheme="minorHAnsi" w:cstheme="minorBidi"/>
          <w:sz w:val="22"/>
          <w:szCs w:val="22"/>
        </w:rPr>
        <w:t>To s</w:t>
      </w:r>
      <w:r w:rsidR="00615146" w:rsidRPr="696C9C0C">
        <w:rPr>
          <w:rFonts w:asciiTheme="minorHAnsi" w:eastAsia="Calibri" w:hAnsiTheme="minorHAnsi" w:cstheme="minorBidi"/>
          <w:sz w:val="22"/>
          <w:szCs w:val="22"/>
        </w:rPr>
        <w:t>trengthen local capacities, LEADS will further</w:t>
      </w:r>
      <w:r w:rsidR="437C86B8" w:rsidRPr="696C9C0C">
        <w:rPr>
          <w:rFonts w:asciiTheme="minorHAnsi" w:eastAsia="Calibri" w:hAnsiTheme="minorHAnsi" w:cstheme="minorBidi"/>
          <w:sz w:val="22"/>
          <w:szCs w:val="22"/>
        </w:rPr>
        <w:t xml:space="preserve"> involve the communities in decisions </w:t>
      </w:r>
      <w:r w:rsidR="004C405A" w:rsidRPr="696C9C0C">
        <w:rPr>
          <w:rFonts w:asciiTheme="minorHAnsi" w:eastAsia="Calibri" w:hAnsiTheme="minorHAnsi" w:cstheme="minorBidi"/>
          <w:sz w:val="22"/>
          <w:szCs w:val="22"/>
        </w:rPr>
        <w:t xml:space="preserve">(see more in section 3.2) </w:t>
      </w:r>
      <w:r w:rsidR="437C86B8" w:rsidRPr="696C9C0C">
        <w:rPr>
          <w:rFonts w:asciiTheme="minorHAnsi" w:eastAsia="Calibri" w:hAnsiTheme="minorHAnsi" w:cstheme="minorBidi"/>
          <w:sz w:val="22"/>
          <w:szCs w:val="22"/>
        </w:rPr>
        <w:t xml:space="preserve">as well as </w:t>
      </w:r>
      <w:r w:rsidR="003561E8" w:rsidRPr="696C9C0C">
        <w:rPr>
          <w:rFonts w:asciiTheme="minorHAnsi" w:eastAsia="Calibri" w:hAnsiTheme="minorHAnsi" w:cstheme="minorBidi"/>
          <w:sz w:val="22"/>
          <w:szCs w:val="22"/>
        </w:rPr>
        <w:t>recruit</w:t>
      </w:r>
      <w:r w:rsidR="00941F80">
        <w:rPr>
          <w:rFonts w:asciiTheme="minorHAnsi" w:eastAsia="Calibri" w:hAnsiTheme="minorHAnsi" w:cstheme="minorBidi"/>
          <w:sz w:val="22"/>
          <w:szCs w:val="22"/>
        </w:rPr>
        <w:t xml:space="preserve"> </w:t>
      </w:r>
      <w:proofErr w:type="spellStart"/>
      <w:r w:rsidR="00941F80">
        <w:rPr>
          <w:rFonts w:asciiTheme="minorHAnsi" w:eastAsia="Calibri" w:hAnsiTheme="minorHAnsi" w:cstheme="minorBidi"/>
          <w:sz w:val="22"/>
          <w:szCs w:val="22"/>
        </w:rPr>
        <w:t>animaters</w:t>
      </w:r>
      <w:proofErr w:type="spellEnd"/>
      <w:r w:rsidR="437C86B8" w:rsidRPr="696C9C0C">
        <w:rPr>
          <w:rFonts w:asciiTheme="minorHAnsi" w:eastAsia="Calibri" w:hAnsiTheme="minorHAnsi" w:cstheme="minorBidi"/>
          <w:sz w:val="22"/>
          <w:szCs w:val="22"/>
        </w:rPr>
        <w:t xml:space="preserve"> </w:t>
      </w:r>
      <w:r w:rsidR="00307EF8">
        <w:rPr>
          <w:rFonts w:asciiTheme="minorHAnsi" w:eastAsia="Calibri" w:hAnsiTheme="minorHAnsi" w:cstheme="minorBidi"/>
          <w:sz w:val="22"/>
          <w:szCs w:val="22"/>
        </w:rPr>
        <w:t>(LEADS’ category for volunteers who are paid)</w:t>
      </w:r>
      <w:r w:rsidR="00307EF8" w:rsidRPr="696C9C0C">
        <w:rPr>
          <w:rFonts w:asciiTheme="minorHAnsi" w:eastAsia="Calibri" w:hAnsiTheme="minorHAnsi" w:cstheme="minorBidi"/>
          <w:sz w:val="22"/>
          <w:szCs w:val="22"/>
        </w:rPr>
        <w:t xml:space="preserve"> </w:t>
      </w:r>
      <w:r w:rsidR="437C86B8" w:rsidRPr="696C9C0C">
        <w:rPr>
          <w:rFonts w:asciiTheme="minorHAnsi" w:eastAsia="Calibri" w:hAnsiTheme="minorHAnsi" w:cstheme="minorBidi"/>
          <w:sz w:val="22"/>
          <w:szCs w:val="22"/>
        </w:rPr>
        <w:t xml:space="preserve">from the </w:t>
      </w:r>
      <w:r w:rsidR="00B779BA" w:rsidRPr="696C9C0C">
        <w:rPr>
          <w:rFonts w:asciiTheme="minorHAnsi" w:eastAsia="Calibri" w:hAnsiTheme="minorHAnsi" w:cstheme="minorBidi"/>
          <w:sz w:val="22"/>
          <w:szCs w:val="22"/>
        </w:rPr>
        <w:t xml:space="preserve">local </w:t>
      </w:r>
      <w:r w:rsidR="437C86B8" w:rsidRPr="696C9C0C">
        <w:rPr>
          <w:rFonts w:asciiTheme="minorHAnsi" w:eastAsia="Calibri" w:hAnsiTheme="minorHAnsi" w:cstheme="minorBidi"/>
          <w:sz w:val="22"/>
          <w:szCs w:val="22"/>
        </w:rPr>
        <w:t>communities</w:t>
      </w:r>
      <w:r w:rsidR="00DB1A13">
        <w:rPr>
          <w:rFonts w:asciiTheme="minorHAnsi" w:eastAsia="Calibri" w:hAnsiTheme="minorHAnsi" w:cstheme="minorBidi"/>
          <w:sz w:val="22"/>
          <w:szCs w:val="22"/>
        </w:rPr>
        <w:t xml:space="preserve"> </w:t>
      </w:r>
      <w:r w:rsidR="003561E8" w:rsidRPr="696C9C0C">
        <w:rPr>
          <w:rFonts w:asciiTheme="minorHAnsi" w:eastAsia="Calibri" w:hAnsiTheme="minorHAnsi" w:cstheme="minorBidi"/>
          <w:sz w:val="22"/>
          <w:szCs w:val="22"/>
        </w:rPr>
        <w:t>to support in implementation of the activities</w:t>
      </w:r>
      <w:r w:rsidR="00B810A8" w:rsidRPr="696C9C0C">
        <w:rPr>
          <w:rFonts w:asciiTheme="minorHAnsi" w:eastAsia="Calibri" w:hAnsiTheme="minorHAnsi" w:cstheme="minorBidi"/>
          <w:sz w:val="22"/>
          <w:szCs w:val="22"/>
        </w:rPr>
        <w:t>.</w:t>
      </w:r>
      <w:r w:rsidR="00E16C93">
        <w:rPr>
          <w:rFonts w:asciiTheme="minorHAnsi" w:eastAsia="Calibri" w:hAnsiTheme="minorHAnsi" w:cstheme="minorBidi"/>
          <w:sz w:val="22"/>
          <w:szCs w:val="22"/>
        </w:rPr>
        <w:t xml:space="preserve"> The</w:t>
      </w:r>
      <w:r w:rsidR="00B44176">
        <w:rPr>
          <w:rFonts w:asciiTheme="minorHAnsi" w:eastAsia="Calibri" w:hAnsiTheme="minorHAnsi" w:cstheme="minorBidi"/>
          <w:sz w:val="22"/>
          <w:szCs w:val="22"/>
        </w:rPr>
        <w:t xml:space="preserve"> community </w:t>
      </w:r>
      <w:proofErr w:type="spellStart"/>
      <w:r w:rsidR="00307EF8">
        <w:rPr>
          <w:rFonts w:asciiTheme="minorHAnsi" w:eastAsia="Calibri" w:hAnsiTheme="minorHAnsi" w:cstheme="minorBidi"/>
          <w:sz w:val="22"/>
          <w:szCs w:val="22"/>
        </w:rPr>
        <w:t>animater</w:t>
      </w:r>
      <w:proofErr w:type="spellEnd"/>
      <w:r w:rsidR="00B44176">
        <w:rPr>
          <w:rFonts w:asciiTheme="minorHAnsi" w:eastAsia="Calibri" w:hAnsiTheme="minorHAnsi" w:cstheme="minorBidi"/>
          <w:sz w:val="22"/>
          <w:szCs w:val="22"/>
        </w:rPr>
        <w:t xml:space="preserve"> </w:t>
      </w:r>
      <w:r w:rsidR="00E16C93">
        <w:rPr>
          <w:rFonts w:asciiTheme="minorHAnsi" w:eastAsia="Calibri" w:hAnsiTheme="minorHAnsi" w:cstheme="minorBidi"/>
          <w:sz w:val="22"/>
          <w:szCs w:val="22"/>
        </w:rPr>
        <w:t xml:space="preserve">will </w:t>
      </w:r>
      <w:r w:rsidR="004C184D">
        <w:rPr>
          <w:rFonts w:asciiTheme="minorHAnsi" w:eastAsia="Calibri" w:hAnsiTheme="minorHAnsi" w:cstheme="minorBidi"/>
          <w:sz w:val="22"/>
          <w:szCs w:val="22"/>
        </w:rPr>
        <w:t>support in</w:t>
      </w:r>
      <w:r w:rsidR="00B44176">
        <w:rPr>
          <w:rFonts w:asciiTheme="minorHAnsi" w:eastAsia="Calibri" w:hAnsiTheme="minorHAnsi" w:cstheme="minorBidi"/>
          <w:sz w:val="22"/>
          <w:szCs w:val="22"/>
        </w:rPr>
        <w:t xml:space="preserve"> </w:t>
      </w:r>
      <w:r w:rsidR="00B44176" w:rsidRPr="00B44176">
        <w:rPr>
          <w:rFonts w:asciiTheme="minorHAnsi" w:eastAsia="Calibri" w:hAnsiTheme="minorHAnsi" w:cstheme="minorBidi"/>
          <w:sz w:val="22"/>
          <w:szCs w:val="22"/>
        </w:rPr>
        <w:t xml:space="preserve">beneficiary selections based on the core criteria, mobilising beneficiaries to distribution sites and support in distributions ensuring all COVID guidelines are followed. </w:t>
      </w:r>
      <w:r w:rsidR="00B44176">
        <w:rPr>
          <w:rFonts w:asciiTheme="minorHAnsi" w:eastAsia="Calibri" w:hAnsiTheme="minorHAnsi" w:cstheme="minorBidi"/>
          <w:sz w:val="22"/>
          <w:szCs w:val="22"/>
        </w:rPr>
        <w:t>They</w:t>
      </w:r>
      <w:r w:rsidR="00B44176" w:rsidRPr="00B44176">
        <w:rPr>
          <w:rFonts w:asciiTheme="minorHAnsi" w:eastAsia="Calibri" w:hAnsiTheme="minorHAnsi" w:cstheme="minorBidi"/>
          <w:sz w:val="22"/>
          <w:szCs w:val="22"/>
        </w:rPr>
        <w:t xml:space="preserve"> will </w:t>
      </w:r>
      <w:r w:rsidR="008A4E5A">
        <w:rPr>
          <w:rFonts w:asciiTheme="minorHAnsi" w:eastAsia="Calibri" w:hAnsiTheme="minorHAnsi" w:cstheme="minorBidi"/>
          <w:sz w:val="22"/>
          <w:szCs w:val="22"/>
        </w:rPr>
        <w:t xml:space="preserve">also </w:t>
      </w:r>
      <w:r w:rsidR="00B44176" w:rsidRPr="00B44176">
        <w:rPr>
          <w:rFonts w:asciiTheme="minorHAnsi" w:eastAsia="Calibri" w:hAnsiTheme="minorHAnsi" w:cstheme="minorBidi"/>
          <w:sz w:val="22"/>
          <w:szCs w:val="22"/>
        </w:rPr>
        <w:t xml:space="preserve">support post distribution data collection. </w:t>
      </w:r>
      <w:r w:rsidR="00871959">
        <w:rPr>
          <w:rFonts w:asciiTheme="minorHAnsi" w:eastAsia="Calibri" w:hAnsiTheme="minorHAnsi" w:cstheme="minorBidi"/>
          <w:sz w:val="22"/>
          <w:szCs w:val="22"/>
        </w:rPr>
        <w:t xml:space="preserve">The community </w:t>
      </w:r>
      <w:proofErr w:type="spellStart"/>
      <w:r w:rsidR="00307EF8">
        <w:rPr>
          <w:rFonts w:asciiTheme="minorHAnsi" w:eastAsia="Calibri" w:hAnsiTheme="minorHAnsi" w:cstheme="minorBidi"/>
          <w:sz w:val="22"/>
          <w:szCs w:val="22"/>
        </w:rPr>
        <w:t>animaters</w:t>
      </w:r>
      <w:proofErr w:type="spellEnd"/>
      <w:r w:rsidR="00307EF8">
        <w:rPr>
          <w:rFonts w:asciiTheme="minorHAnsi" w:eastAsia="Calibri" w:hAnsiTheme="minorHAnsi" w:cstheme="minorBidi"/>
          <w:sz w:val="22"/>
          <w:szCs w:val="22"/>
        </w:rPr>
        <w:t xml:space="preserve"> </w:t>
      </w:r>
      <w:r w:rsidR="00B44176" w:rsidRPr="00B44176">
        <w:rPr>
          <w:rFonts w:asciiTheme="minorHAnsi" w:eastAsia="Calibri" w:hAnsiTheme="minorHAnsi" w:cstheme="minorBidi"/>
          <w:sz w:val="22"/>
          <w:szCs w:val="22"/>
        </w:rPr>
        <w:t xml:space="preserve">will be given training and awareness on </w:t>
      </w:r>
      <w:r w:rsidR="00871959" w:rsidRPr="00B44176">
        <w:rPr>
          <w:rFonts w:asciiTheme="minorHAnsi" w:eastAsia="Calibri" w:hAnsiTheme="minorHAnsi" w:cstheme="minorBidi"/>
          <w:sz w:val="22"/>
          <w:szCs w:val="22"/>
        </w:rPr>
        <w:t>engaging</w:t>
      </w:r>
      <w:r w:rsidR="00B44176" w:rsidRPr="00B44176">
        <w:rPr>
          <w:rFonts w:asciiTheme="minorHAnsi" w:eastAsia="Calibri" w:hAnsiTheme="minorHAnsi" w:cstheme="minorBidi"/>
          <w:sz w:val="22"/>
          <w:szCs w:val="22"/>
        </w:rPr>
        <w:t xml:space="preserve"> in relief interventions, </w:t>
      </w:r>
      <w:r w:rsidR="00871959">
        <w:rPr>
          <w:rFonts w:asciiTheme="minorHAnsi" w:eastAsia="Calibri" w:hAnsiTheme="minorHAnsi" w:cstheme="minorBidi"/>
          <w:sz w:val="22"/>
          <w:szCs w:val="22"/>
        </w:rPr>
        <w:t xml:space="preserve">as well as </w:t>
      </w:r>
      <w:r w:rsidR="00B44176" w:rsidRPr="00B44176">
        <w:rPr>
          <w:rFonts w:asciiTheme="minorHAnsi" w:eastAsia="Calibri" w:hAnsiTheme="minorHAnsi" w:cstheme="minorBidi"/>
          <w:sz w:val="22"/>
          <w:szCs w:val="22"/>
        </w:rPr>
        <w:t>communication skills as on-the-job training.</w:t>
      </w:r>
      <w:r w:rsidR="000F14D5">
        <w:rPr>
          <w:rFonts w:asciiTheme="minorHAnsi" w:eastAsia="Calibri" w:hAnsiTheme="minorHAnsi" w:cstheme="minorBidi"/>
          <w:sz w:val="22"/>
          <w:szCs w:val="22"/>
        </w:rPr>
        <w:t xml:space="preserve"> </w:t>
      </w:r>
    </w:p>
    <w:p w14:paraId="4F3C3152" w14:textId="40DEF087" w:rsidR="35CB90C3" w:rsidRDefault="35CB90C3" w:rsidP="35CB90C3">
      <w:pPr>
        <w:rPr>
          <w:rFonts w:ascii="Calibri" w:eastAsia="Calibri" w:hAnsi="Calibri" w:cs="Calibri"/>
          <w:color w:val="0070C0"/>
          <w:sz w:val="22"/>
          <w:szCs w:val="22"/>
        </w:rPr>
      </w:pPr>
    </w:p>
    <w:p w14:paraId="416AEFB1" w14:textId="0C3FC912" w:rsidR="00AB723F" w:rsidRPr="00115FE2" w:rsidRDefault="00AB723F" w:rsidP="35CB90C3">
      <w:pPr>
        <w:rPr>
          <w:rFonts w:asciiTheme="minorHAnsi" w:eastAsiaTheme="minorEastAsia" w:hAnsiTheme="minorHAnsi" w:cstheme="minorBidi"/>
          <w:b/>
          <w:bCs/>
          <w:sz w:val="22"/>
          <w:szCs w:val="22"/>
        </w:rPr>
      </w:pPr>
      <w:r w:rsidRPr="35CB90C3">
        <w:rPr>
          <w:rFonts w:asciiTheme="minorHAnsi" w:hAnsiTheme="minorHAnsi" w:cstheme="minorBidi"/>
          <w:b/>
          <w:bCs/>
          <w:sz w:val="22"/>
          <w:szCs w:val="22"/>
        </w:rPr>
        <w:t xml:space="preserve">3.2 Describe strategies for informing and involving </w:t>
      </w:r>
      <w:r w:rsidR="007051AE" w:rsidRPr="35CB90C3">
        <w:rPr>
          <w:rFonts w:asciiTheme="minorHAnsi" w:hAnsiTheme="minorHAnsi" w:cstheme="minorBidi"/>
          <w:b/>
          <w:bCs/>
          <w:sz w:val="22"/>
          <w:szCs w:val="22"/>
        </w:rPr>
        <w:t xml:space="preserve">local actors (incl. </w:t>
      </w:r>
      <w:r w:rsidRPr="35CB90C3">
        <w:rPr>
          <w:rFonts w:asciiTheme="minorHAnsi" w:hAnsiTheme="minorHAnsi" w:cstheme="minorBidi"/>
          <w:b/>
          <w:bCs/>
          <w:sz w:val="22"/>
          <w:szCs w:val="22"/>
        </w:rPr>
        <w:t>affected people</w:t>
      </w:r>
      <w:r w:rsidR="007051AE" w:rsidRPr="35CB90C3">
        <w:rPr>
          <w:rFonts w:asciiTheme="minorHAnsi" w:hAnsiTheme="minorHAnsi" w:cstheme="minorBidi"/>
          <w:b/>
          <w:bCs/>
          <w:sz w:val="22"/>
          <w:szCs w:val="22"/>
        </w:rPr>
        <w:t>)</w:t>
      </w:r>
      <w:r w:rsidRPr="35CB90C3">
        <w:rPr>
          <w:rFonts w:asciiTheme="minorHAnsi" w:hAnsiTheme="minorHAnsi" w:cstheme="minorBidi"/>
          <w:b/>
          <w:bCs/>
          <w:sz w:val="22"/>
          <w:szCs w:val="22"/>
        </w:rPr>
        <w:t xml:space="preserve"> in the intervention (CHS 4)</w:t>
      </w:r>
    </w:p>
    <w:p w14:paraId="151D4B09" w14:textId="7DD4C4CE" w:rsidR="007938D4" w:rsidRDefault="007938D4" w:rsidP="001C2555">
      <w:pPr>
        <w:rPr>
          <w:rFonts w:asciiTheme="minorHAnsi" w:eastAsia="Calibri" w:hAnsiTheme="minorHAnsi" w:cstheme="minorBidi"/>
          <w:sz w:val="22"/>
          <w:szCs w:val="22"/>
          <w:lang w:eastAsia="en-US"/>
        </w:rPr>
      </w:pPr>
      <w:r w:rsidRPr="0005369C">
        <w:rPr>
          <w:rFonts w:asciiTheme="minorHAnsi" w:eastAsia="Calibri" w:hAnsiTheme="minorHAnsi" w:cstheme="minorBidi"/>
          <w:sz w:val="22"/>
          <w:szCs w:val="22"/>
          <w:lang w:eastAsia="en-US"/>
        </w:rPr>
        <w:t xml:space="preserve">LEADS field team will meet face-to-face with the local government officials to obtain the initial list of HHs that meets the specific criteria. Thereafter the criteria will be discussed with the larger community in an open forum meeting ensure transparency and accountability of the process followed. </w:t>
      </w:r>
      <w:r w:rsidR="00C638F0" w:rsidRPr="55607B57">
        <w:rPr>
          <w:rFonts w:asciiTheme="minorHAnsi" w:hAnsiTheme="minorHAnsi" w:cstheme="minorBidi"/>
          <w:color w:val="000000" w:themeColor="text1"/>
          <w:sz w:val="22"/>
          <w:szCs w:val="22"/>
        </w:rPr>
        <w:t>At the</w:t>
      </w:r>
      <w:r w:rsidR="00C638F0">
        <w:rPr>
          <w:rFonts w:asciiTheme="minorHAnsi" w:hAnsiTheme="minorHAnsi" w:cstheme="minorBidi"/>
          <w:color w:val="000000" w:themeColor="text1"/>
          <w:sz w:val="22"/>
          <w:szCs w:val="22"/>
        </w:rPr>
        <w:t>se</w:t>
      </w:r>
      <w:r w:rsidR="00C638F0" w:rsidRPr="55607B57">
        <w:rPr>
          <w:rFonts w:asciiTheme="minorHAnsi" w:hAnsiTheme="minorHAnsi" w:cstheme="minorBidi"/>
          <w:color w:val="000000" w:themeColor="text1"/>
          <w:sz w:val="22"/>
          <w:szCs w:val="22"/>
        </w:rPr>
        <w:t xml:space="preserve"> meetings, communities will know what the </w:t>
      </w:r>
      <w:r w:rsidR="003A75C9">
        <w:rPr>
          <w:rFonts w:asciiTheme="minorHAnsi" w:hAnsiTheme="minorHAnsi" w:cstheme="minorBidi"/>
          <w:color w:val="000000" w:themeColor="text1"/>
          <w:sz w:val="22"/>
          <w:szCs w:val="22"/>
        </w:rPr>
        <w:t>project</w:t>
      </w:r>
      <w:r w:rsidR="00C638F0" w:rsidRPr="55607B57">
        <w:rPr>
          <w:rFonts w:asciiTheme="minorHAnsi" w:hAnsiTheme="minorHAnsi" w:cstheme="minorBidi"/>
          <w:color w:val="000000" w:themeColor="text1"/>
          <w:sz w:val="22"/>
          <w:szCs w:val="22"/>
        </w:rPr>
        <w:t xml:space="preserve"> is, what they will get, and how they can address their concerns and issues on the programme itself</w:t>
      </w:r>
      <w:r w:rsidR="003A75C9">
        <w:rPr>
          <w:rFonts w:asciiTheme="minorHAnsi" w:hAnsiTheme="minorHAnsi" w:cstheme="minorBidi"/>
          <w:color w:val="000000" w:themeColor="text1"/>
          <w:sz w:val="22"/>
          <w:szCs w:val="22"/>
        </w:rPr>
        <w:t xml:space="preserve"> (see more under 4.2)</w:t>
      </w:r>
      <w:r w:rsidR="00C638F0" w:rsidRPr="55607B57">
        <w:rPr>
          <w:rFonts w:asciiTheme="minorHAnsi" w:hAnsiTheme="minorHAnsi" w:cstheme="minorBidi"/>
          <w:color w:val="000000" w:themeColor="text1"/>
          <w:sz w:val="22"/>
          <w:szCs w:val="22"/>
        </w:rPr>
        <w:t>.</w:t>
      </w:r>
      <w:r w:rsidR="007B72F2">
        <w:rPr>
          <w:rFonts w:asciiTheme="minorHAnsi" w:hAnsiTheme="minorHAnsi" w:cstheme="minorBidi"/>
          <w:color w:val="000000" w:themeColor="text1"/>
          <w:sz w:val="22"/>
          <w:szCs w:val="22"/>
        </w:rPr>
        <w:t xml:space="preserve"> </w:t>
      </w:r>
      <w:r w:rsidRPr="0005369C">
        <w:rPr>
          <w:rFonts w:asciiTheme="minorHAnsi" w:eastAsia="Calibri" w:hAnsiTheme="minorHAnsi" w:cstheme="minorBidi"/>
          <w:sz w:val="22"/>
          <w:szCs w:val="22"/>
          <w:lang w:eastAsia="en-US"/>
        </w:rPr>
        <w:t xml:space="preserve">They will be given the opportunity to provide their feedback on the final list. In the case of any discrepancies, the LEADS field team together with the </w:t>
      </w:r>
      <w:r w:rsidR="00C872B1">
        <w:rPr>
          <w:rFonts w:asciiTheme="minorHAnsi" w:eastAsia="Calibri" w:hAnsiTheme="minorHAnsi" w:cstheme="minorBidi"/>
          <w:sz w:val="22"/>
          <w:szCs w:val="22"/>
          <w:lang w:eastAsia="en-US"/>
        </w:rPr>
        <w:t xml:space="preserve">community </w:t>
      </w:r>
      <w:proofErr w:type="spellStart"/>
      <w:r w:rsidR="00C872B1">
        <w:rPr>
          <w:rFonts w:asciiTheme="minorHAnsi" w:eastAsia="Calibri" w:hAnsiTheme="minorHAnsi" w:cstheme="minorBidi"/>
          <w:sz w:val="22"/>
          <w:szCs w:val="22"/>
          <w:lang w:eastAsia="en-US"/>
        </w:rPr>
        <w:t>animaters</w:t>
      </w:r>
      <w:proofErr w:type="spellEnd"/>
      <w:r w:rsidRPr="0005369C">
        <w:rPr>
          <w:rFonts w:asciiTheme="minorHAnsi" w:eastAsia="Calibri" w:hAnsiTheme="minorHAnsi" w:cstheme="minorBidi"/>
          <w:sz w:val="22"/>
          <w:szCs w:val="22"/>
          <w:lang w:eastAsia="en-US"/>
        </w:rPr>
        <w:t xml:space="preserve"> will investigate the information through a HH visit and make changes if appropriate.</w:t>
      </w:r>
      <w:r w:rsidR="0066239A">
        <w:rPr>
          <w:rFonts w:asciiTheme="minorHAnsi" w:eastAsia="Calibri" w:hAnsiTheme="minorHAnsi" w:cstheme="minorBidi"/>
          <w:sz w:val="22"/>
          <w:szCs w:val="22"/>
          <w:lang w:eastAsia="en-US"/>
        </w:rPr>
        <w:t xml:space="preserve"> </w:t>
      </w:r>
      <w:r w:rsidR="0066239A" w:rsidRPr="0005369C">
        <w:rPr>
          <w:rFonts w:asciiTheme="minorHAnsi" w:eastAsia="Calibri" w:hAnsiTheme="minorHAnsi" w:cstheme="minorBidi"/>
          <w:sz w:val="22"/>
          <w:szCs w:val="22"/>
          <w:lang w:eastAsia="en-US"/>
        </w:rPr>
        <w:t>All changes will be communicated through the community leaders.</w:t>
      </w:r>
    </w:p>
    <w:p w14:paraId="640E56AB" w14:textId="407A5AAE" w:rsidR="00A954F6" w:rsidRDefault="009E48C7" w:rsidP="001C2555">
      <w:pPr>
        <w:rPr>
          <w:rFonts w:asciiTheme="minorHAnsi" w:hAnsiTheme="minorHAnsi" w:cstheme="minorBidi"/>
          <w:color w:val="000000" w:themeColor="text1"/>
          <w:sz w:val="22"/>
          <w:szCs w:val="22"/>
        </w:rPr>
      </w:pPr>
      <w:r>
        <w:rPr>
          <w:rFonts w:ascii="Calibri" w:eastAsia="Calibri" w:hAnsi="Calibri" w:cs="Calibri"/>
          <w:sz w:val="22"/>
          <w:szCs w:val="22"/>
        </w:rPr>
        <w:t xml:space="preserve">When the finalised list of </w:t>
      </w:r>
      <w:r w:rsidR="00B65701">
        <w:rPr>
          <w:rFonts w:ascii="Calibri" w:eastAsia="Calibri" w:hAnsi="Calibri" w:cs="Calibri"/>
          <w:sz w:val="22"/>
          <w:szCs w:val="22"/>
        </w:rPr>
        <w:t>beneficiaries has been certified by the local officials, t</w:t>
      </w:r>
      <w:r w:rsidR="00BA10F1" w:rsidRPr="001C2555">
        <w:rPr>
          <w:rFonts w:ascii="Calibri" w:eastAsia="Calibri" w:hAnsi="Calibri" w:cs="Calibri"/>
          <w:sz w:val="22"/>
          <w:szCs w:val="22"/>
        </w:rPr>
        <w:t xml:space="preserve">he list will be displayed at the Grama </w:t>
      </w:r>
      <w:proofErr w:type="spellStart"/>
      <w:r w:rsidR="00BA10F1" w:rsidRPr="001C2555">
        <w:rPr>
          <w:rFonts w:ascii="Calibri" w:eastAsia="Calibri" w:hAnsi="Calibri" w:cs="Calibri"/>
          <w:sz w:val="22"/>
          <w:szCs w:val="22"/>
        </w:rPr>
        <w:t>Niladari</w:t>
      </w:r>
      <w:proofErr w:type="spellEnd"/>
      <w:r w:rsidR="00BA10F1" w:rsidRPr="001C2555">
        <w:rPr>
          <w:rFonts w:ascii="Calibri" w:eastAsia="Calibri" w:hAnsi="Calibri" w:cs="Calibri"/>
          <w:sz w:val="22"/>
          <w:szCs w:val="22"/>
        </w:rPr>
        <w:t xml:space="preserve"> office</w:t>
      </w:r>
      <w:r w:rsidR="00B6380C" w:rsidRPr="001C2555">
        <w:rPr>
          <w:rFonts w:ascii="Calibri" w:eastAsia="Calibri" w:hAnsi="Calibri" w:cs="Calibri"/>
          <w:sz w:val="22"/>
          <w:szCs w:val="22"/>
        </w:rPr>
        <w:t xml:space="preserve"> (</w:t>
      </w:r>
      <w:r w:rsidR="00AA3DCC" w:rsidRPr="001C2555">
        <w:rPr>
          <w:rFonts w:ascii="Calibri" w:eastAsia="Calibri" w:hAnsi="Calibri" w:cs="Calibri"/>
          <w:sz w:val="22"/>
          <w:szCs w:val="22"/>
        </w:rPr>
        <w:t xml:space="preserve">the government officer closest to the </w:t>
      </w:r>
      <w:r w:rsidR="00FD0482" w:rsidRPr="001C2555">
        <w:rPr>
          <w:rFonts w:ascii="Calibri" w:eastAsia="Calibri" w:hAnsi="Calibri" w:cs="Calibri"/>
          <w:sz w:val="22"/>
          <w:szCs w:val="22"/>
        </w:rPr>
        <w:t>communities)</w:t>
      </w:r>
      <w:r w:rsidR="00BA10F1" w:rsidRPr="001C2555">
        <w:rPr>
          <w:rFonts w:ascii="Calibri" w:eastAsia="Calibri" w:hAnsi="Calibri" w:cs="Calibri"/>
          <w:sz w:val="22"/>
          <w:szCs w:val="22"/>
        </w:rPr>
        <w:t>, giving the communities an opportunity to see the list and to voice their opinions.</w:t>
      </w:r>
      <w:r w:rsidR="00A954F6" w:rsidRPr="00A954F6">
        <w:rPr>
          <w:rFonts w:asciiTheme="minorHAnsi" w:hAnsiTheme="minorHAnsi" w:cstheme="minorBidi"/>
          <w:color w:val="000000" w:themeColor="text1"/>
          <w:sz w:val="22"/>
          <w:szCs w:val="22"/>
        </w:rPr>
        <w:t xml:space="preserve"> </w:t>
      </w:r>
    </w:p>
    <w:p w14:paraId="5278662C" w14:textId="677F5029" w:rsidR="000A32DD" w:rsidRPr="001C2555" w:rsidRDefault="000A32DD" w:rsidP="001C2555">
      <w:pPr>
        <w:rPr>
          <w:rFonts w:ascii="Calibri" w:eastAsia="Calibri" w:hAnsi="Calibri" w:cs="Calibri"/>
          <w:sz w:val="22"/>
          <w:szCs w:val="22"/>
        </w:rPr>
      </w:pPr>
      <w:r w:rsidRPr="001C2555">
        <w:rPr>
          <w:rFonts w:ascii="Calibri" w:eastAsia="Calibri" w:hAnsi="Calibri" w:cs="Calibri"/>
          <w:sz w:val="22"/>
          <w:szCs w:val="22"/>
        </w:rPr>
        <w:t>LEADS have already discussed with the local communities in the target districts, which store to provide the vouchers from. The community considered accessibility and availability of quality food rations in sufficient quantity in selecting the store. Based on the preference of each target district, the selection as been made.</w:t>
      </w:r>
    </w:p>
    <w:p w14:paraId="333BD269" w14:textId="77EED6B9" w:rsidR="0056118D" w:rsidRPr="007653CC" w:rsidRDefault="0056118D" w:rsidP="00F702F9">
      <w:pPr>
        <w:rPr>
          <w:rFonts w:asciiTheme="minorHAnsi" w:eastAsia="Calibri" w:hAnsiTheme="minorHAnsi" w:cstheme="minorHAnsi"/>
          <w:bCs/>
          <w:sz w:val="20"/>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6C6748BB" w14:textId="38A3D33F" w:rsidR="00A75010" w:rsidRPr="007653CC" w:rsidRDefault="00A75010" w:rsidP="00F702F9">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5"/>
    <w:p w14:paraId="2FD3C4E9" w14:textId="0DAF0C78" w:rsidR="00AB723F" w:rsidRPr="007653CC" w:rsidRDefault="00AB723F" w:rsidP="0056118D">
      <w:pPr>
        <w:rPr>
          <w:rFonts w:asciiTheme="minorHAnsi" w:eastAsia="Calibri" w:hAnsiTheme="minorHAnsi" w:cstheme="minorHAnsi"/>
          <w:sz w:val="20"/>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FE67D1" w:rsidRPr="00621CE4"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621CE4" w:rsidRDefault="001D0EDE" w:rsidP="00BD019C">
            <w:pPr>
              <w:jc w:val="center"/>
              <w:rPr>
                <w:rFonts w:ascii="Calibri" w:eastAsia="Calibri" w:hAnsi="Calibri"/>
              </w:rPr>
            </w:pPr>
            <w:r w:rsidRPr="00621CE4">
              <w:rPr>
                <w:rFonts w:ascii="Calibri" w:eastAsia="Calibri" w:hAnsi="Calibri"/>
              </w:rPr>
              <w:t>MARK</w:t>
            </w:r>
          </w:p>
        </w:tc>
        <w:tc>
          <w:tcPr>
            <w:tcW w:w="361" w:type="dxa"/>
            <w:shd w:val="clear" w:color="auto" w:fill="AEAAAA" w:themeFill="background2" w:themeFillShade="BF"/>
          </w:tcPr>
          <w:p w14:paraId="5A1F8004" w14:textId="77777777" w:rsidR="001D0EDE" w:rsidRPr="00621CE4" w:rsidRDefault="001D0ED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057F037B" w14:textId="77777777" w:rsidR="001D0EDE" w:rsidRPr="00621CE4" w:rsidRDefault="001D0ED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74B539FB" w14:textId="77777777" w:rsidR="001D0EDE" w:rsidRPr="00621CE4" w:rsidRDefault="001D0ED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77E4A24" w14:textId="77777777" w:rsidR="001D0EDE" w:rsidRPr="00621CE4" w:rsidRDefault="001D0ED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FE67D1" w:rsidRPr="007F2F27"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0A63DA7E" w:rsidR="001D0EDE" w:rsidRPr="0077519E" w:rsidRDefault="004A5572">
                <w:pPr>
                  <w:jc w:val="center"/>
                  <w:rPr>
                    <w:rFonts w:ascii="Calibri" w:eastAsia="Calibri" w:hAnsi="Calibri"/>
                    <w:b w:val="0"/>
                    <w:bCs w:val="0"/>
                    <w:sz w:val="16"/>
                    <w:szCs w:val="16"/>
                  </w:rPr>
                </w:pPr>
                <w:r w:rsidRPr="004A557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1B17231F" w14:textId="77777777" w:rsidR="001D0EDE" w:rsidRPr="00621CE4" w:rsidRDefault="001D0E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FE67D1"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FE67D1" w:rsidRDefault="001D0E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010435D5" w14:textId="170933A3" w:rsidR="001D0EDE" w:rsidRPr="00FE67D1" w:rsidRDefault="001D0EDE">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without being able to apply substantiated remedial action (</w:t>
            </w:r>
            <w:r w:rsidR="00E946E2" w:rsidRPr="00FE67D1">
              <w:rPr>
                <w:rFonts w:ascii="Calibri" w:eastAsia="Calibri" w:hAnsi="Calibri"/>
                <w:sz w:val="18"/>
                <w:szCs w:val="18"/>
              </w:rPr>
              <w:t>e.g.,</w:t>
            </w:r>
            <w:r w:rsidRPr="00FE67D1">
              <w:rPr>
                <w:rFonts w:ascii="Calibri" w:eastAsia="Calibri" w:hAnsi="Calibri"/>
                <w:sz w:val="18"/>
                <w:szCs w:val="18"/>
              </w:rPr>
              <w:t xml:space="preserve"> sourcing, procurement, supply chains, logistics, transport, </w:t>
            </w:r>
            <w:r w:rsidR="00E946E2" w:rsidRPr="00FE67D1">
              <w:rPr>
                <w:rFonts w:ascii="Calibri" w:eastAsia="Calibri" w:hAnsi="Calibri"/>
                <w:sz w:val="18"/>
                <w:szCs w:val="18"/>
              </w:rPr>
              <w:t>waste,</w:t>
            </w:r>
            <w:r w:rsidRPr="00FE67D1">
              <w:rPr>
                <w:rFonts w:ascii="Calibri" w:eastAsia="Calibri" w:hAnsi="Calibri"/>
                <w:sz w:val="18"/>
                <w:szCs w:val="18"/>
              </w:rPr>
              <w:t xml:space="preserve"> and service delivery). </w:t>
            </w:r>
          </w:p>
        </w:tc>
      </w:tr>
      <w:tr w:rsidR="00FE67D1" w:rsidRPr="007F2F27" w14:paraId="5891E256" w14:textId="77777777" w:rsidTr="00E946E2">
        <w:trPr>
          <w:trHeight w:val="952"/>
        </w:trPr>
        <w:sdt>
          <w:sdtPr>
            <w:rPr>
              <w:rFonts w:ascii="Calibri" w:eastAsia="Calibri" w:hAnsi="Calibri"/>
              <w:sz w:val="22"/>
              <w:szCs w:val="22"/>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419D5F5B" w:rsidR="001D0EDE" w:rsidRPr="0077519E" w:rsidRDefault="00E946E2">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47236C05" w14:textId="77777777" w:rsidR="001D0EDE" w:rsidRPr="00621CE4" w:rsidRDefault="001D0E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FE67D1" w:rsidRDefault="001D0E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FE67D1" w:rsidRDefault="001D0E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764FEDA" w14:textId="13B66F6C" w:rsidR="001D0EDE" w:rsidRPr="00FE67D1" w:rsidRDefault="001D0EDE">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applie</w:t>
            </w:r>
            <w:r w:rsidR="00346ED2" w:rsidRPr="00FE67D1">
              <w:rPr>
                <w:rFonts w:ascii="Calibri" w:eastAsia="Calibri" w:hAnsi="Calibri"/>
                <w:sz w:val="18"/>
                <w:szCs w:val="18"/>
              </w:rPr>
              <w:t>s</w:t>
            </w:r>
            <w:r w:rsidRPr="00FE67D1">
              <w:rPr>
                <w:rFonts w:ascii="Calibri" w:eastAsia="Calibri" w:hAnsi="Calibri"/>
                <w:sz w:val="18"/>
                <w:szCs w:val="18"/>
              </w:rPr>
              <w:t xml:space="preserve"> some substantiated remedial action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r w:rsidR="00FE67D1" w:rsidRPr="007F2F27"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2C47D0F3" w:rsidR="001D0EDE" w:rsidRPr="0077519E" w:rsidRDefault="004A5572">
                <w:pPr>
                  <w:jc w:val="center"/>
                  <w:rPr>
                    <w:rFonts w:ascii="Calibri" w:eastAsia="Calibri" w:hAnsi="Calibri"/>
                    <w:b w:val="0"/>
                    <w:bCs w:val="0"/>
                    <w:sz w:val="16"/>
                    <w:szCs w:val="16"/>
                  </w:rPr>
                </w:pPr>
                <w:r w:rsidRPr="004A557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23743FF0" w14:textId="77777777" w:rsidR="001D0EDE" w:rsidRPr="00621CE4" w:rsidRDefault="001D0E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FE67D1" w:rsidRDefault="001D0E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FE67D1" w:rsidRDefault="001D0E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2AC8D03E" w14:textId="58DD3EDA" w:rsidR="001D0EDE" w:rsidRPr="00FE67D1" w:rsidRDefault="001D0EDE">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include</w:t>
            </w:r>
            <w:r w:rsidR="00346ED2" w:rsidRPr="00FE67D1">
              <w:rPr>
                <w:rFonts w:ascii="Calibri" w:eastAsia="Calibri" w:hAnsi="Calibri"/>
                <w:sz w:val="18"/>
                <w:szCs w:val="18"/>
              </w:rPr>
              <w:t>s</w:t>
            </w:r>
            <w:r w:rsidRPr="00FE67D1">
              <w:rPr>
                <w:rFonts w:ascii="Calibri" w:eastAsia="Calibri" w:hAnsi="Calibri"/>
                <w:sz w:val="18"/>
                <w:szCs w:val="18"/>
              </w:rPr>
              <w:t xml:space="preserve"> significant substantiated remedial action as well as environmental enhancement components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088ED4A5" w14:textId="51919451" w:rsidR="00BE7BEB" w:rsidRPr="007653CC" w:rsidRDefault="00A75010" w:rsidP="696C9C0C">
      <w:pPr>
        <w:spacing w:after="80"/>
        <w:rPr>
          <w:rFonts w:asciiTheme="minorHAnsi" w:eastAsiaTheme="minorEastAsia" w:hAnsiTheme="minorHAnsi" w:cstheme="minorBidi"/>
          <w:color w:val="000000" w:themeColor="text1"/>
          <w:sz w:val="22"/>
          <w:szCs w:val="22"/>
          <w:u w:val="single"/>
          <w:lang w:eastAsia="en-US"/>
        </w:rPr>
      </w:pPr>
      <w:r w:rsidRPr="696C9C0C">
        <w:rPr>
          <w:rFonts w:asciiTheme="minorHAnsi" w:eastAsiaTheme="minorEastAsia" w:hAnsiTheme="minorHAnsi" w:cstheme="minorBidi"/>
          <w:color w:val="000000" w:themeColor="text1"/>
          <w:sz w:val="22"/>
          <w:szCs w:val="22"/>
          <w:u w:val="single"/>
        </w:rPr>
        <w:t xml:space="preserve">b) </w:t>
      </w:r>
      <w:r w:rsidR="00625E9B" w:rsidRPr="696C9C0C">
        <w:rPr>
          <w:rFonts w:asciiTheme="minorHAnsi" w:eastAsiaTheme="minorEastAsia" w:hAnsiTheme="minorHAnsi" w:cstheme="minorBidi"/>
          <w:color w:val="000000" w:themeColor="text1"/>
          <w:sz w:val="22"/>
          <w:szCs w:val="22"/>
          <w:u w:val="single"/>
        </w:rPr>
        <w:t>Briefly e</w:t>
      </w:r>
      <w:r w:rsidRPr="696C9C0C">
        <w:rPr>
          <w:rFonts w:asciiTheme="minorHAnsi" w:eastAsiaTheme="minorEastAsia" w:hAnsiTheme="minorHAnsi" w:cstheme="minorBidi"/>
          <w:color w:val="000000" w:themeColor="text1"/>
          <w:sz w:val="22"/>
          <w:szCs w:val="22"/>
          <w:u w:val="single"/>
        </w:rPr>
        <w:t>xplain your answer.</w:t>
      </w:r>
      <w:r w:rsidRPr="696C9C0C">
        <w:rPr>
          <w:rFonts w:asciiTheme="minorHAnsi" w:eastAsiaTheme="minorEastAsia" w:hAnsiTheme="minorHAnsi" w:cstheme="minorBidi"/>
          <w:color w:val="000000" w:themeColor="text1"/>
          <w:sz w:val="22"/>
          <w:szCs w:val="22"/>
        </w:rPr>
        <w:t xml:space="preserve"> </w:t>
      </w:r>
    </w:p>
    <w:p w14:paraId="24C57F4B" w14:textId="25C2956F" w:rsidR="696C9C0C" w:rsidRDefault="696C9C0C" w:rsidP="696C9C0C">
      <w:pPr>
        <w:spacing w:after="80"/>
        <w:rPr>
          <w:rFonts w:asciiTheme="minorHAnsi" w:eastAsiaTheme="minorEastAsia" w:hAnsiTheme="minorHAnsi" w:cstheme="minorBidi"/>
          <w:color w:val="000000" w:themeColor="text1"/>
          <w:sz w:val="22"/>
          <w:szCs w:val="22"/>
        </w:rPr>
      </w:pPr>
      <w:r w:rsidRPr="696C9C0C">
        <w:rPr>
          <w:rFonts w:asciiTheme="minorHAnsi" w:eastAsiaTheme="minorEastAsia" w:hAnsiTheme="minorHAnsi" w:cstheme="minorBidi"/>
          <w:color w:val="000000" w:themeColor="text1"/>
          <w:sz w:val="22"/>
          <w:szCs w:val="22"/>
        </w:rPr>
        <w:t xml:space="preserve">Negative environmental impact is kept to a minimum through VBA rather than in-kind support. By avoiding in-kind support, the risk of waste from irrelevant goods is reduced to a minimum. Through VBA beneficiaries can decide what kind of food they want to buy and when they want to buy it which reduced the risk of waste. Monitoring and evaluation is done remotely by Assist which means that no flight travels are needed. </w:t>
      </w:r>
    </w:p>
    <w:p w14:paraId="41FE39FB" w14:textId="77777777" w:rsidR="00C93BCC" w:rsidRDefault="00C93BCC" w:rsidP="696C9C0C">
      <w:pPr>
        <w:spacing w:after="80"/>
        <w:rPr>
          <w:rFonts w:asciiTheme="minorHAnsi" w:eastAsiaTheme="minorEastAsia" w:hAnsiTheme="minorHAnsi" w:cstheme="minorBidi"/>
          <w:color w:val="000000" w:themeColor="text1"/>
          <w:sz w:val="22"/>
          <w:szCs w:val="22"/>
        </w:rPr>
      </w:pPr>
    </w:p>
    <w:p w14:paraId="3713B220" w14:textId="6DB1FBB9" w:rsidR="00B16DD3" w:rsidRPr="007653CC" w:rsidRDefault="003F0F1C" w:rsidP="001F6DC4">
      <w:pPr>
        <w:pStyle w:val="Heading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w:t>
      </w:r>
      <w:r w:rsidR="00AB723F" w:rsidRPr="00E874A8">
        <w:rPr>
          <w:b w:val="0"/>
          <w:bCs/>
          <w:sz w:val="22"/>
          <w:szCs w:val="22"/>
        </w:rPr>
        <w:t>1</w:t>
      </w:r>
      <w:r w:rsidR="00CF38B7" w:rsidRPr="00E874A8">
        <w:rPr>
          <w:b w:val="0"/>
          <w:bCs/>
          <w:sz w:val="22"/>
          <w:szCs w:val="22"/>
        </w:rPr>
        <w:t>,5</w:t>
      </w:r>
      <w:r w:rsidR="00AB723F" w:rsidRPr="00E874A8">
        <w:rPr>
          <w:b w:val="0"/>
          <w:bCs/>
          <w:sz w:val="22"/>
          <w:szCs w:val="22"/>
        </w:rPr>
        <w:t xml:space="preserve"> page</w:t>
      </w:r>
      <w:r w:rsidR="00AB723F" w:rsidRPr="002328A9">
        <w:rPr>
          <w:b w:val="0"/>
          <w:bCs/>
          <w:sz w:val="22"/>
          <w:szCs w:val="22"/>
        </w:rPr>
        <w:t>)</w:t>
      </w:r>
    </w:p>
    <w:p w14:paraId="22385BAE" w14:textId="77777777" w:rsidR="00106E1C" w:rsidRPr="007653C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31889A3E" w14:textId="6CB8479D" w:rsidR="003F0F1C" w:rsidRPr="004466C2" w:rsidRDefault="003F0F1C" w:rsidP="00F702F9">
      <w:pPr>
        <w:ind w:left="1"/>
        <w:rPr>
          <w:rFonts w:ascii="Calibri" w:eastAsiaTheme="minorEastAsia" w:hAnsi="Calibri"/>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28967DD8" w14:textId="21B984FF" w:rsidR="00B201EF" w:rsidRDefault="00B201EF" w:rsidP="009B302F">
      <w:pPr>
        <w:rPr>
          <w:rFonts w:ascii="Calibri" w:eastAsiaTheme="minorEastAsia" w:hAnsi="Calibri"/>
          <w:b/>
          <w:sz w:val="22"/>
          <w:szCs w:val="22"/>
        </w:rPr>
      </w:pPr>
    </w:p>
    <w:p w14:paraId="47059C26" w14:textId="21748E10" w:rsidR="00893F7B" w:rsidRPr="006E3020" w:rsidRDefault="00893F7B" w:rsidP="009B302F">
      <w:pPr>
        <w:rPr>
          <w:rFonts w:ascii="Calibri" w:eastAsiaTheme="minorEastAsia" w:hAnsi="Calibri"/>
          <w:sz w:val="22"/>
          <w:szCs w:val="22"/>
          <w:u w:val="single"/>
        </w:rPr>
      </w:pPr>
      <w:r w:rsidRPr="006E3020">
        <w:rPr>
          <w:rFonts w:ascii="Calibri" w:eastAsiaTheme="minorEastAsia" w:hAnsi="Calibri"/>
          <w:sz w:val="22"/>
          <w:szCs w:val="22"/>
          <w:u w:val="single"/>
        </w:rPr>
        <w:t>Covid</w:t>
      </w:r>
      <w:r w:rsidR="007749F0" w:rsidRPr="006E3020">
        <w:rPr>
          <w:rFonts w:ascii="Calibri" w:eastAsiaTheme="minorEastAsia" w:hAnsi="Calibri"/>
          <w:sz w:val="22"/>
          <w:szCs w:val="22"/>
          <w:u w:val="single"/>
        </w:rPr>
        <w:t>-19</w:t>
      </w:r>
    </w:p>
    <w:p w14:paraId="37E74384" w14:textId="7DAF5D81" w:rsidR="00AC4205" w:rsidRPr="006E3020" w:rsidRDefault="00AC4205" w:rsidP="00AC4205">
      <w:pPr>
        <w:rPr>
          <w:rFonts w:ascii="Calibri" w:eastAsiaTheme="minorEastAsia" w:hAnsi="Calibri"/>
          <w:sz w:val="22"/>
          <w:szCs w:val="22"/>
        </w:rPr>
      </w:pPr>
      <w:r w:rsidRPr="006E3020">
        <w:rPr>
          <w:rFonts w:ascii="Calibri" w:eastAsiaTheme="minorEastAsia" w:hAnsi="Calibri"/>
          <w:sz w:val="22"/>
          <w:szCs w:val="22"/>
        </w:rPr>
        <w:t>Leads Covid</w:t>
      </w:r>
      <w:r w:rsidR="00AF0DE3" w:rsidRPr="006E3020">
        <w:rPr>
          <w:rFonts w:ascii="Calibri" w:eastAsiaTheme="minorEastAsia" w:hAnsi="Calibri"/>
          <w:sz w:val="22"/>
          <w:szCs w:val="22"/>
        </w:rPr>
        <w:t>-</w:t>
      </w:r>
      <w:r w:rsidRPr="006E3020">
        <w:rPr>
          <w:rFonts w:ascii="Calibri" w:eastAsiaTheme="minorEastAsia" w:hAnsi="Calibri"/>
          <w:sz w:val="22"/>
          <w:szCs w:val="22"/>
        </w:rPr>
        <w:t xml:space="preserve">19 Task force </w:t>
      </w:r>
      <w:r w:rsidR="00AF0DE3" w:rsidRPr="006E3020">
        <w:rPr>
          <w:rFonts w:ascii="Calibri" w:eastAsiaTheme="minorEastAsia" w:hAnsi="Calibri"/>
          <w:sz w:val="22"/>
          <w:szCs w:val="22"/>
        </w:rPr>
        <w:t>continuously</w:t>
      </w:r>
      <w:r w:rsidRPr="006E3020">
        <w:rPr>
          <w:rFonts w:ascii="Calibri" w:eastAsiaTheme="minorEastAsia" w:hAnsi="Calibri"/>
          <w:sz w:val="22"/>
          <w:szCs w:val="22"/>
        </w:rPr>
        <w:t xml:space="preserve"> monitor the </w:t>
      </w:r>
      <w:r w:rsidR="00AF0DE3" w:rsidRPr="006E3020">
        <w:rPr>
          <w:rFonts w:ascii="Calibri" w:eastAsiaTheme="minorEastAsia" w:hAnsi="Calibri"/>
          <w:sz w:val="22"/>
          <w:szCs w:val="22"/>
        </w:rPr>
        <w:t>current risk</w:t>
      </w:r>
      <w:r w:rsidRPr="006E3020">
        <w:rPr>
          <w:rFonts w:ascii="Calibri" w:eastAsiaTheme="minorEastAsia" w:hAnsi="Calibri"/>
          <w:sz w:val="22"/>
          <w:szCs w:val="22"/>
        </w:rPr>
        <w:t xml:space="preserve"> and keep staff safe by ensuring that all </w:t>
      </w:r>
      <w:r w:rsidR="00AF0DE3" w:rsidRPr="006E3020">
        <w:rPr>
          <w:rFonts w:ascii="Calibri" w:eastAsiaTheme="minorEastAsia" w:hAnsi="Calibri"/>
          <w:sz w:val="22"/>
          <w:szCs w:val="22"/>
        </w:rPr>
        <w:t>C</w:t>
      </w:r>
      <w:r w:rsidRPr="006E3020">
        <w:rPr>
          <w:rFonts w:ascii="Calibri" w:eastAsiaTheme="minorEastAsia" w:hAnsi="Calibri"/>
          <w:sz w:val="22"/>
          <w:szCs w:val="22"/>
        </w:rPr>
        <w:t>ovid</w:t>
      </w:r>
      <w:r w:rsidR="00AF0DE3" w:rsidRPr="006E3020">
        <w:rPr>
          <w:rFonts w:ascii="Calibri" w:eastAsiaTheme="minorEastAsia" w:hAnsi="Calibri"/>
          <w:sz w:val="22"/>
          <w:szCs w:val="22"/>
        </w:rPr>
        <w:t>-</w:t>
      </w:r>
      <w:r w:rsidRPr="006E3020">
        <w:rPr>
          <w:rFonts w:ascii="Calibri" w:eastAsiaTheme="minorEastAsia" w:hAnsi="Calibri"/>
          <w:sz w:val="22"/>
          <w:szCs w:val="22"/>
        </w:rPr>
        <w:t>19 policies are adhered to and that hygiene measures are practis</w:t>
      </w:r>
      <w:r w:rsidR="00AF0DE3" w:rsidRPr="006E3020">
        <w:rPr>
          <w:rFonts w:ascii="Calibri" w:eastAsiaTheme="minorEastAsia" w:hAnsi="Calibri"/>
          <w:sz w:val="22"/>
          <w:szCs w:val="22"/>
        </w:rPr>
        <w:t>e</w:t>
      </w:r>
      <w:r w:rsidRPr="006E3020">
        <w:rPr>
          <w:rFonts w:ascii="Calibri" w:eastAsiaTheme="minorEastAsia" w:hAnsi="Calibri"/>
          <w:sz w:val="22"/>
          <w:szCs w:val="22"/>
        </w:rPr>
        <w:t>d. L</w:t>
      </w:r>
      <w:r w:rsidR="00960E2D" w:rsidRPr="006E3020">
        <w:rPr>
          <w:rFonts w:ascii="Calibri" w:eastAsiaTheme="minorEastAsia" w:hAnsi="Calibri"/>
          <w:sz w:val="22"/>
          <w:szCs w:val="22"/>
        </w:rPr>
        <w:t>EADS’</w:t>
      </w:r>
      <w:r w:rsidRPr="006E3020">
        <w:rPr>
          <w:rFonts w:ascii="Calibri" w:eastAsiaTheme="minorEastAsia" w:hAnsi="Calibri"/>
          <w:sz w:val="22"/>
          <w:szCs w:val="22"/>
        </w:rPr>
        <w:t xml:space="preserve"> Covid</w:t>
      </w:r>
      <w:r w:rsidR="00960E2D" w:rsidRPr="006E3020">
        <w:rPr>
          <w:rFonts w:ascii="Calibri" w:eastAsiaTheme="minorEastAsia" w:hAnsi="Calibri"/>
          <w:sz w:val="22"/>
          <w:szCs w:val="22"/>
        </w:rPr>
        <w:t>-</w:t>
      </w:r>
      <w:r w:rsidRPr="006E3020">
        <w:rPr>
          <w:rFonts w:ascii="Calibri" w:eastAsiaTheme="minorEastAsia" w:hAnsi="Calibri"/>
          <w:sz w:val="22"/>
          <w:szCs w:val="22"/>
        </w:rPr>
        <w:t>19 guidelines cover</w:t>
      </w:r>
      <w:r w:rsidR="00960E2D" w:rsidRPr="006E3020">
        <w:rPr>
          <w:rFonts w:ascii="Calibri" w:eastAsiaTheme="minorEastAsia" w:hAnsi="Calibri"/>
          <w:sz w:val="22"/>
          <w:szCs w:val="22"/>
        </w:rPr>
        <w:t>:</w:t>
      </w:r>
      <w:r w:rsidRPr="006E3020">
        <w:rPr>
          <w:rFonts w:ascii="Calibri" w:eastAsiaTheme="minorEastAsia" w:hAnsi="Calibri"/>
          <w:sz w:val="22"/>
          <w:szCs w:val="22"/>
        </w:rPr>
        <w:t xml:space="preserve"> behaviour in offices, travelling, at meetings, and on the field conducting project interventions. There are special guidelines in place for distributions of relief too and how to mobilize communities in such situations.</w:t>
      </w:r>
      <w:r w:rsidR="00C945B6">
        <w:rPr>
          <w:rFonts w:ascii="Calibri" w:eastAsiaTheme="minorEastAsia" w:hAnsi="Calibri"/>
          <w:sz w:val="22"/>
          <w:szCs w:val="22"/>
        </w:rPr>
        <w:t xml:space="preserve"> In the districts, LEADS work with the </w:t>
      </w:r>
      <w:r w:rsidR="00C945B6" w:rsidRPr="696C9C0C">
        <w:rPr>
          <w:rFonts w:ascii="Calibri" w:eastAsia="Calibri" w:hAnsi="Calibri" w:cs="Calibri"/>
          <w:sz w:val="22"/>
          <w:szCs w:val="22"/>
        </w:rPr>
        <w:t>Public Health Inspector to ensure COVID-19 regulations</w:t>
      </w:r>
      <w:r w:rsidR="00C945B6">
        <w:rPr>
          <w:rFonts w:ascii="Calibri" w:eastAsia="Calibri" w:hAnsi="Calibri" w:cs="Calibri"/>
          <w:sz w:val="22"/>
          <w:szCs w:val="22"/>
        </w:rPr>
        <w:t>.</w:t>
      </w:r>
    </w:p>
    <w:p w14:paraId="44CD40F0" w14:textId="12669C6B" w:rsidR="007749F0" w:rsidRPr="006E3020" w:rsidRDefault="007749F0" w:rsidP="009B302F">
      <w:pPr>
        <w:rPr>
          <w:rFonts w:ascii="Calibri" w:eastAsiaTheme="minorEastAsia" w:hAnsi="Calibri"/>
          <w:sz w:val="22"/>
          <w:szCs w:val="22"/>
          <w:u w:val="single"/>
        </w:rPr>
      </w:pPr>
    </w:p>
    <w:p w14:paraId="47742ACF" w14:textId="2B270810" w:rsidR="005D2FAF" w:rsidRPr="006E3020" w:rsidRDefault="00A31446" w:rsidP="009B302F">
      <w:pPr>
        <w:rPr>
          <w:rFonts w:ascii="Calibri" w:eastAsiaTheme="minorEastAsia" w:hAnsi="Calibri"/>
          <w:sz w:val="22"/>
          <w:szCs w:val="22"/>
          <w:u w:val="single"/>
        </w:rPr>
      </w:pPr>
      <w:r w:rsidRPr="006E3020">
        <w:rPr>
          <w:rFonts w:ascii="Calibri" w:eastAsiaTheme="minorEastAsia" w:hAnsi="Calibri"/>
          <w:sz w:val="22"/>
          <w:szCs w:val="22"/>
          <w:u w:val="single"/>
        </w:rPr>
        <w:t>Transport and distribution</w:t>
      </w:r>
    </w:p>
    <w:p w14:paraId="171D46E7" w14:textId="0123E8FE" w:rsidR="006E3020" w:rsidRPr="006E3020" w:rsidRDefault="006E3020" w:rsidP="006E3020">
      <w:pPr>
        <w:rPr>
          <w:rFonts w:ascii="Calibri" w:eastAsiaTheme="minorEastAsia" w:hAnsi="Calibri"/>
          <w:sz w:val="22"/>
          <w:szCs w:val="22"/>
        </w:rPr>
      </w:pPr>
      <w:r w:rsidRPr="006E3020">
        <w:rPr>
          <w:rFonts w:ascii="Calibri" w:eastAsiaTheme="minorEastAsia" w:hAnsi="Calibri"/>
          <w:sz w:val="22"/>
          <w:szCs w:val="22"/>
        </w:rPr>
        <w:t>Security measures during the transport and distribution of cash vouchers</w:t>
      </w:r>
      <w:r w:rsidR="00244D5F">
        <w:rPr>
          <w:rFonts w:ascii="Calibri" w:eastAsiaTheme="minorEastAsia" w:hAnsi="Calibri"/>
          <w:sz w:val="22"/>
          <w:szCs w:val="22"/>
        </w:rPr>
        <w:t xml:space="preserve"> </w:t>
      </w:r>
      <w:r w:rsidR="00DB749A">
        <w:rPr>
          <w:rFonts w:ascii="Calibri" w:eastAsiaTheme="minorEastAsia" w:hAnsi="Calibri"/>
          <w:sz w:val="22"/>
          <w:szCs w:val="22"/>
        </w:rPr>
        <w:t xml:space="preserve">follow LEADS’ </w:t>
      </w:r>
      <w:r w:rsidRPr="006E3020">
        <w:rPr>
          <w:rFonts w:ascii="Calibri" w:eastAsiaTheme="minorEastAsia" w:hAnsi="Calibri"/>
          <w:sz w:val="22"/>
          <w:szCs w:val="22"/>
        </w:rPr>
        <w:t>management policies</w:t>
      </w:r>
      <w:r w:rsidR="00BD3114">
        <w:rPr>
          <w:rFonts w:ascii="Calibri" w:eastAsiaTheme="minorEastAsia" w:hAnsi="Calibri"/>
          <w:sz w:val="22"/>
          <w:szCs w:val="22"/>
        </w:rPr>
        <w:t xml:space="preserve"> </w:t>
      </w:r>
      <w:r w:rsidR="005951CB">
        <w:rPr>
          <w:rFonts w:ascii="Calibri" w:eastAsiaTheme="minorEastAsia" w:hAnsi="Calibri"/>
          <w:sz w:val="22"/>
          <w:szCs w:val="22"/>
        </w:rPr>
        <w:t xml:space="preserve">for </w:t>
      </w:r>
      <w:r w:rsidRPr="006E3020">
        <w:rPr>
          <w:rFonts w:ascii="Calibri" w:eastAsiaTheme="minorEastAsia" w:hAnsi="Calibri"/>
          <w:sz w:val="22"/>
          <w:szCs w:val="22"/>
        </w:rPr>
        <w:t>transaction</w:t>
      </w:r>
      <w:r w:rsidR="00BD3114">
        <w:rPr>
          <w:rFonts w:ascii="Calibri" w:eastAsiaTheme="minorEastAsia" w:hAnsi="Calibri"/>
          <w:sz w:val="22"/>
          <w:szCs w:val="22"/>
        </w:rPr>
        <w:t>s</w:t>
      </w:r>
      <w:r w:rsidRPr="006E3020">
        <w:rPr>
          <w:rFonts w:ascii="Calibri" w:eastAsiaTheme="minorEastAsia" w:hAnsi="Calibri"/>
          <w:sz w:val="22"/>
          <w:szCs w:val="22"/>
        </w:rPr>
        <w:t xml:space="preserve"> of large cash vouchers. Project staff will be oriented on the necessary security measures and the finance and HR team will ensure that these policies are </w:t>
      </w:r>
      <w:r w:rsidR="001C2D15">
        <w:rPr>
          <w:rFonts w:ascii="Calibri" w:eastAsiaTheme="minorEastAsia" w:hAnsi="Calibri"/>
          <w:sz w:val="22"/>
          <w:szCs w:val="22"/>
        </w:rPr>
        <w:t>implemented by</w:t>
      </w:r>
      <w:r w:rsidRPr="006E3020">
        <w:rPr>
          <w:rFonts w:ascii="Calibri" w:eastAsiaTheme="minorEastAsia" w:hAnsi="Calibri"/>
          <w:sz w:val="22"/>
          <w:szCs w:val="22"/>
        </w:rPr>
        <w:t xml:space="preserve"> project field staff. Q</w:t>
      </w:r>
      <w:r w:rsidR="001C2D15">
        <w:rPr>
          <w:rFonts w:ascii="Calibri" w:eastAsiaTheme="minorEastAsia" w:hAnsi="Calibri"/>
          <w:sz w:val="22"/>
          <w:szCs w:val="22"/>
        </w:rPr>
        <w:t>&amp;I-</w:t>
      </w:r>
      <w:r w:rsidRPr="006E3020">
        <w:rPr>
          <w:rFonts w:ascii="Calibri" w:eastAsiaTheme="minorEastAsia" w:hAnsi="Calibri"/>
          <w:sz w:val="22"/>
          <w:szCs w:val="22"/>
        </w:rPr>
        <w:t xml:space="preserve">team will ensure that the necessary documentation </w:t>
      </w:r>
      <w:r w:rsidR="001C2D15">
        <w:rPr>
          <w:rFonts w:ascii="Calibri" w:eastAsiaTheme="minorEastAsia" w:hAnsi="Calibri"/>
          <w:sz w:val="22"/>
          <w:szCs w:val="22"/>
        </w:rPr>
        <w:t>is</w:t>
      </w:r>
      <w:r w:rsidRPr="006E3020">
        <w:rPr>
          <w:rFonts w:ascii="Calibri" w:eastAsiaTheme="minorEastAsia" w:hAnsi="Calibri"/>
          <w:sz w:val="22"/>
          <w:szCs w:val="22"/>
        </w:rPr>
        <w:t xml:space="preserve"> in place to ensure accountability measures. The HR Manager </w:t>
      </w:r>
      <w:r w:rsidR="00725C0C">
        <w:rPr>
          <w:rFonts w:ascii="Calibri" w:eastAsiaTheme="minorEastAsia" w:hAnsi="Calibri"/>
          <w:sz w:val="22"/>
          <w:szCs w:val="22"/>
        </w:rPr>
        <w:t xml:space="preserve">is responsible for </w:t>
      </w:r>
      <w:r w:rsidRPr="006E3020">
        <w:rPr>
          <w:rFonts w:ascii="Calibri" w:eastAsiaTheme="minorEastAsia" w:hAnsi="Calibri"/>
          <w:sz w:val="22"/>
          <w:szCs w:val="22"/>
        </w:rPr>
        <w:t>the security of staff by ensuring th</w:t>
      </w:r>
      <w:r w:rsidR="00725C0C">
        <w:rPr>
          <w:rFonts w:ascii="Calibri" w:eastAsiaTheme="minorEastAsia" w:hAnsi="Calibri"/>
          <w:sz w:val="22"/>
          <w:szCs w:val="22"/>
        </w:rPr>
        <w:t>at</w:t>
      </w:r>
      <w:r w:rsidRPr="006E3020">
        <w:rPr>
          <w:rFonts w:ascii="Calibri" w:eastAsiaTheme="minorEastAsia" w:hAnsi="Calibri"/>
          <w:sz w:val="22"/>
          <w:szCs w:val="22"/>
        </w:rPr>
        <w:t xml:space="preserve"> necessary security policies are in place and that staff have read and understood them. </w:t>
      </w:r>
    </w:p>
    <w:p w14:paraId="5935BB62" w14:textId="4DCA9209" w:rsidR="006E3020" w:rsidRDefault="006E3020" w:rsidP="006E3020">
      <w:pPr>
        <w:rPr>
          <w:rFonts w:ascii="Calibri" w:eastAsiaTheme="minorEastAsia" w:hAnsi="Calibri"/>
          <w:sz w:val="22"/>
          <w:szCs w:val="22"/>
        </w:rPr>
      </w:pPr>
    </w:p>
    <w:p w14:paraId="1B71D903" w14:textId="476C2C9D" w:rsidR="0015277B" w:rsidRPr="0015277B" w:rsidRDefault="0015277B" w:rsidP="006E3020">
      <w:pPr>
        <w:rPr>
          <w:rFonts w:ascii="Calibri" w:eastAsiaTheme="minorEastAsia" w:hAnsi="Calibri"/>
          <w:sz w:val="22"/>
          <w:szCs w:val="22"/>
          <w:u w:val="single"/>
        </w:rPr>
      </w:pPr>
      <w:r w:rsidRPr="0015277B">
        <w:rPr>
          <w:rFonts w:ascii="Calibri" w:eastAsiaTheme="minorEastAsia" w:hAnsi="Calibri"/>
          <w:sz w:val="22"/>
          <w:szCs w:val="22"/>
          <w:u w:val="single"/>
        </w:rPr>
        <w:t>PSHEA</w:t>
      </w:r>
    </w:p>
    <w:p w14:paraId="5D820304" w14:textId="799C4F06" w:rsidR="006C62CA" w:rsidRPr="0058727D" w:rsidRDefault="006E3020" w:rsidP="006C62CA">
      <w:r w:rsidRPr="006E3020">
        <w:rPr>
          <w:rFonts w:ascii="Calibri" w:eastAsia="Calibri" w:hAnsi="Calibri" w:cs="Calibri"/>
          <w:sz w:val="22"/>
          <w:szCs w:val="22"/>
        </w:rPr>
        <w:t xml:space="preserve">LEADS is committed to safeguarding vulnerable persons. LEADS has a policy on PSEAH and will ensure that it </w:t>
      </w:r>
      <w:r w:rsidR="00D329F2">
        <w:rPr>
          <w:rFonts w:ascii="Calibri" w:eastAsia="Calibri" w:hAnsi="Calibri" w:cs="Calibri"/>
          <w:sz w:val="22"/>
          <w:szCs w:val="22"/>
        </w:rPr>
        <w:t>is</w:t>
      </w:r>
      <w:r w:rsidRPr="006E3020">
        <w:rPr>
          <w:rFonts w:ascii="Calibri" w:eastAsia="Calibri" w:hAnsi="Calibri" w:cs="Calibri"/>
          <w:sz w:val="22"/>
          <w:szCs w:val="22"/>
        </w:rPr>
        <w:t xml:space="preserve"> known to all </w:t>
      </w:r>
      <w:r w:rsidR="00D329F2">
        <w:rPr>
          <w:rFonts w:ascii="Calibri" w:eastAsia="Calibri" w:hAnsi="Calibri" w:cs="Calibri"/>
          <w:sz w:val="22"/>
          <w:szCs w:val="22"/>
        </w:rPr>
        <w:t>s</w:t>
      </w:r>
      <w:r w:rsidRPr="006E3020">
        <w:rPr>
          <w:rFonts w:ascii="Calibri" w:eastAsia="Calibri" w:hAnsi="Calibri" w:cs="Calibri"/>
          <w:sz w:val="22"/>
          <w:szCs w:val="22"/>
        </w:rPr>
        <w:t>taff regardless of position, title</w:t>
      </w:r>
      <w:r w:rsidR="007E0D39">
        <w:rPr>
          <w:rFonts w:ascii="Calibri" w:eastAsia="Calibri" w:hAnsi="Calibri" w:cs="Calibri"/>
          <w:sz w:val="22"/>
          <w:szCs w:val="22"/>
        </w:rPr>
        <w:t>,</w:t>
      </w:r>
      <w:r w:rsidRPr="006E3020">
        <w:rPr>
          <w:rFonts w:ascii="Calibri" w:eastAsia="Calibri" w:hAnsi="Calibri" w:cs="Calibri"/>
          <w:sz w:val="22"/>
          <w:szCs w:val="22"/>
        </w:rPr>
        <w:t xml:space="preserve"> and </w:t>
      </w:r>
      <w:r w:rsidRPr="0058727D">
        <w:rPr>
          <w:rFonts w:ascii="Calibri" w:eastAsia="Calibri" w:hAnsi="Calibri" w:cs="Calibri"/>
          <w:sz w:val="22"/>
          <w:szCs w:val="22"/>
        </w:rPr>
        <w:t xml:space="preserve">standing in the organisation. The policy also applies to partner organisations and other third-party </w:t>
      </w:r>
      <w:r w:rsidR="007E0D39" w:rsidRPr="0058727D">
        <w:rPr>
          <w:rFonts w:ascii="Calibri" w:eastAsia="Calibri" w:hAnsi="Calibri" w:cs="Calibri"/>
          <w:sz w:val="22"/>
          <w:szCs w:val="22"/>
        </w:rPr>
        <w:t>c</w:t>
      </w:r>
      <w:r w:rsidRPr="0058727D">
        <w:rPr>
          <w:rFonts w:ascii="Calibri" w:eastAsia="Calibri" w:hAnsi="Calibri" w:cs="Calibri"/>
          <w:sz w:val="22"/>
          <w:szCs w:val="22"/>
        </w:rPr>
        <w:t xml:space="preserve">ontractors. </w:t>
      </w:r>
      <w:r w:rsidR="00623D9D">
        <w:rPr>
          <w:rFonts w:ascii="Calibri" w:eastAsia="Calibri" w:hAnsi="Calibri" w:cs="Calibri"/>
          <w:sz w:val="22"/>
          <w:szCs w:val="22"/>
        </w:rPr>
        <w:t>The</w:t>
      </w:r>
      <w:r w:rsidR="006C62CA" w:rsidRPr="0058727D">
        <w:rPr>
          <w:rFonts w:ascii="Calibri" w:eastAsia="Calibri" w:hAnsi="Calibri" w:cs="Calibri"/>
          <w:sz w:val="22"/>
          <w:szCs w:val="22"/>
        </w:rPr>
        <w:t xml:space="preserve"> screening process for recruitments includes reference check and criminal record check. Any substantial suspicion of breaches of LEADS’ policy in terms of (sexual) exploitation, abuse and harassment can and should be reported to the LEADS Complaints Handling Mechanism and will be handled according to procedures and processes for handling sensitive complaints. Any upheld breach to this policy will not be tolerated and may in accordance with relevant legislation le</w:t>
      </w:r>
      <w:r w:rsidR="006868F7">
        <w:rPr>
          <w:rFonts w:ascii="Calibri" w:eastAsia="Calibri" w:hAnsi="Calibri" w:cs="Calibri"/>
          <w:sz w:val="22"/>
          <w:szCs w:val="22"/>
        </w:rPr>
        <w:t>a</w:t>
      </w:r>
      <w:r w:rsidR="006C62CA" w:rsidRPr="0058727D">
        <w:rPr>
          <w:rFonts w:ascii="Calibri" w:eastAsia="Calibri" w:hAnsi="Calibri" w:cs="Calibri"/>
          <w:sz w:val="22"/>
          <w:szCs w:val="22"/>
        </w:rPr>
        <w:t>d to internal disciplinary action, including dismissal or even criminal prosecution.</w:t>
      </w:r>
    </w:p>
    <w:p w14:paraId="329D6E57" w14:textId="799C4F06" w:rsidR="00566FEB" w:rsidRPr="00581A2A" w:rsidRDefault="006C62CA" w:rsidP="00566FEB">
      <w:pPr>
        <w:rPr>
          <w:rFonts w:eastAsia="Calibri"/>
        </w:rPr>
      </w:pPr>
      <w:r w:rsidRPr="0058727D">
        <w:rPr>
          <w:rFonts w:ascii="Calibri" w:eastAsia="Calibri" w:hAnsi="Calibri" w:cs="Calibri"/>
          <w:sz w:val="22"/>
          <w:szCs w:val="22"/>
        </w:rPr>
        <w:t xml:space="preserve">Project specific risk registers will be developed and reviewed every 6 months. The risk registry will include emerging and or new PSEAH risks with proper mitigation plans </w:t>
      </w:r>
      <w:r w:rsidR="00581A2A">
        <w:rPr>
          <w:rFonts w:ascii="Calibri" w:eastAsia="Calibri" w:hAnsi="Calibri" w:cs="Calibri"/>
          <w:sz w:val="22"/>
          <w:szCs w:val="22"/>
        </w:rPr>
        <w:t>and</w:t>
      </w:r>
      <w:r w:rsidRPr="0058727D">
        <w:rPr>
          <w:rFonts w:ascii="Calibri" w:eastAsia="Calibri" w:hAnsi="Calibri" w:cs="Calibri"/>
          <w:sz w:val="22"/>
          <w:szCs w:val="22"/>
        </w:rPr>
        <w:t xml:space="preserve"> a monitoring process</w:t>
      </w:r>
    </w:p>
    <w:p w14:paraId="05422CF7" w14:textId="799C4F06" w:rsidR="009B302F" w:rsidRPr="005332B3" w:rsidRDefault="009B302F" w:rsidP="35CB90C3">
      <w:pPr>
        <w:rPr>
          <w:rFonts w:ascii="Calibri" w:eastAsiaTheme="minorEastAsia" w:hAnsi="Calibri"/>
          <w:b/>
          <w:bCs/>
          <w:sz w:val="22"/>
          <w:szCs w:val="22"/>
        </w:rPr>
      </w:pPr>
    </w:p>
    <w:p w14:paraId="5FF22806" w14:textId="799C4F06" w:rsidR="003F0F1C" w:rsidRPr="005332B3"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1B06D183" w14:textId="67D957B3" w:rsidR="35CB90C3" w:rsidRDefault="35CB90C3" w:rsidP="35CB90C3">
      <w:pPr>
        <w:rPr>
          <w:rFonts w:ascii="Calibri" w:hAnsi="Calibri"/>
          <w:sz w:val="22"/>
          <w:szCs w:val="22"/>
        </w:rPr>
      </w:pPr>
    </w:p>
    <w:p w14:paraId="557E478B" w14:textId="7FD4A816" w:rsidR="00F5201B" w:rsidRDefault="00F5201B" w:rsidP="35CB90C3">
      <w:pPr>
        <w:rPr>
          <w:rFonts w:ascii="Calibri" w:eastAsia="Calibri" w:hAnsi="Calibri" w:cs="Calibri"/>
          <w:sz w:val="22"/>
          <w:szCs w:val="22"/>
          <w:u w:val="single"/>
        </w:rPr>
      </w:pPr>
      <w:r>
        <w:rPr>
          <w:rFonts w:ascii="Calibri" w:eastAsia="Calibri" w:hAnsi="Calibri" w:cs="Calibri"/>
          <w:sz w:val="22"/>
          <w:szCs w:val="22"/>
          <w:u w:val="single"/>
        </w:rPr>
        <w:t>Local monitoring</w:t>
      </w:r>
      <w:r w:rsidR="004512AF">
        <w:rPr>
          <w:rFonts w:ascii="Calibri" w:eastAsia="Calibri" w:hAnsi="Calibri" w:cs="Calibri"/>
          <w:sz w:val="22"/>
          <w:szCs w:val="22"/>
          <w:u w:val="single"/>
        </w:rPr>
        <w:t xml:space="preserve"> by LEADS</w:t>
      </w:r>
    </w:p>
    <w:p w14:paraId="0A97BF76" w14:textId="732DBBE9" w:rsidR="008F2A13" w:rsidRDefault="005E0020" w:rsidP="00E157F4">
      <w:pPr>
        <w:rPr>
          <w:rFonts w:asciiTheme="minorHAnsi" w:hAnsiTheme="minorHAnsi" w:cstheme="minorBidi"/>
          <w:sz w:val="22"/>
          <w:szCs w:val="22"/>
        </w:rPr>
      </w:pPr>
      <w:r>
        <w:rPr>
          <w:rFonts w:asciiTheme="minorHAnsi" w:hAnsiTheme="minorHAnsi" w:cstheme="minorBidi"/>
          <w:sz w:val="22"/>
          <w:szCs w:val="22"/>
        </w:rPr>
        <w:t>The</w:t>
      </w:r>
      <w:r w:rsidR="00AB419B">
        <w:rPr>
          <w:rFonts w:asciiTheme="minorHAnsi" w:hAnsiTheme="minorHAnsi" w:cstheme="minorBidi"/>
          <w:sz w:val="22"/>
          <w:szCs w:val="22"/>
        </w:rPr>
        <w:t xml:space="preserve"> </w:t>
      </w:r>
      <w:r w:rsidRPr="55607B57">
        <w:rPr>
          <w:rFonts w:asciiTheme="minorHAnsi" w:hAnsiTheme="minorHAnsi" w:cstheme="minorBidi"/>
          <w:sz w:val="22"/>
          <w:szCs w:val="22"/>
        </w:rPr>
        <w:t>Q&amp;I team of LEADS will conduct Monitoring and Evaluation of the intervention</w:t>
      </w:r>
      <w:r w:rsidR="00760980">
        <w:rPr>
          <w:rFonts w:asciiTheme="minorHAnsi" w:hAnsiTheme="minorHAnsi" w:cstheme="minorBidi"/>
          <w:sz w:val="22"/>
          <w:szCs w:val="22"/>
        </w:rPr>
        <w:t xml:space="preserve"> based on the </w:t>
      </w:r>
      <w:proofErr w:type="spellStart"/>
      <w:r w:rsidR="00760980">
        <w:rPr>
          <w:rFonts w:asciiTheme="minorHAnsi" w:hAnsiTheme="minorHAnsi" w:cstheme="minorBidi"/>
          <w:sz w:val="22"/>
          <w:szCs w:val="22"/>
        </w:rPr>
        <w:t>MoV</w:t>
      </w:r>
      <w:proofErr w:type="spellEnd"/>
      <w:r w:rsidR="00760980">
        <w:rPr>
          <w:rFonts w:asciiTheme="minorHAnsi" w:hAnsiTheme="minorHAnsi" w:cstheme="minorBidi"/>
          <w:sz w:val="22"/>
          <w:szCs w:val="22"/>
        </w:rPr>
        <w:t xml:space="preserve"> </w:t>
      </w:r>
      <w:r w:rsidR="00DD15B1">
        <w:rPr>
          <w:rFonts w:asciiTheme="minorHAnsi" w:hAnsiTheme="minorHAnsi" w:cstheme="minorBidi"/>
          <w:sz w:val="22"/>
          <w:szCs w:val="22"/>
        </w:rPr>
        <w:t>described in the LFA</w:t>
      </w:r>
      <w:r w:rsidR="00944198">
        <w:rPr>
          <w:rFonts w:asciiTheme="minorHAnsi" w:hAnsiTheme="minorHAnsi" w:cstheme="minorBidi"/>
          <w:sz w:val="22"/>
          <w:szCs w:val="22"/>
        </w:rPr>
        <w:t xml:space="preserve"> and internally developed lessons learned </w:t>
      </w:r>
      <w:r w:rsidR="003C3214">
        <w:rPr>
          <w:rFonts w:asciiTheme="minorHAnsi" w:hAnsiTheme="minorHAnsi" w:cstheme="minorBidi"/>
          <w:sz w:val="22"/>
          <w:szCs w:val="22"/>
        </w:rPr>
        <w:t>tools</w:t>
      </w:r>
      <w:r w:rsidRPr="55607B57">
        <w:rPr>
          <w:rFonts w:asciiTheme="minorHAnsi" w:hAnsiTheme="minorHAnsi" w:cstheme="minorBidi"/>
          <w:sz w:val="22"/>
          <w:szCs w:val="22"/>
        </w:rPr>
        <w:t>. The team has established a M&amp;E</w:t>
      </w:r>
      <w:r w:rsidR="00624D2E">
        <w:rPr>
          <w:rFonts w:asciiTheme="minorHAnsi" w:hAnsiTheme="minorHAnsi" w:cstheme="minorBidi"/>
          <w:sz w:val="22"/>
          <w:szCs w:val="22"/>
        </w:rPr>
        <w:t xml:space="preserve"> system, which </w:t>
      </w:r>
      <w:r w:rsidR="00064DE5">
        <w:rPr>
          <w:rFonts w:asciiTheme="minorHAnsi" w:hAnsiTheme="minorHAnsi" w:cstheme="minorBidi"/>
          <w:sz w:val="22"/>
          <w:szCs w:val="22"/>
        </w:rPr>
        <w:t>is being used for all interventions.</w:t>
      </w:r>
      <w:r w:rsidR="00760980">
        <w:rPr>
          <w:rFonts w:asciiTheme="minorHAnsi" w:hAnsiTheme="minorHAnsi" w:cstheme="minorBidi"/>
          <w:sz w:val="22"/>
          <w:szCs w:val="22"/>
        </w:rPr>
        <w:t xml:space="preserve"> Field staff</w:t>
      </w:r>
      <w:r w:rsidR="002E2542">
        <w:rPr>
          <w:rFonts w:asciiTheme="minorHAnsi" w:hAnsiTheme="minorHAnsi" w:cstheme="minorBidi"/>
          <w:sz w:val="22"/>
          <w:szCs w:val="22"/>
        </w:rPr>
        <w:t xml:space="preserve"> report activity progress to</w:t>
      </w:r>
      <w:r w:rsidR="003520A8">
        <w:rPr>
          <w:rFonts w:asciiTheme="minorHAnsi" w:hAnsiTheme="minorHAnsi" w:cstheme="minorBidi"/>
          <w:sz w:val="22"/>
          <w:szCs w:val="22"/>
        </w:rPr>
        <w:t xml:space="preserve"> </w:t>
      </w:r>
      <w:r w:rsidR="003520A8" w:rsidRPr="1CCEAE50">
        <w:rPr>
          <w:rFonts w:asciiTheme="minorHAnsi" w:hAnsiTheme="minorHAnsi" w:cstheme="minorBidi"/>
          <w:sz w:val="22"/>
          <w:szCs w:val="22"/>
        </w:rPr>
        <w:t xml:space="preserve">District </w:t>
      </w:r>
      <w:r w:rsidR="003520A8" w:rsidRPr="5C0EA6F7">
        <w:rPr>
          <w:rFonts w:asciiTheme="minorHAnsi" w:hAnsiTheme="minorHAnsi" w:cstheme="minorBidi"/>
          <w:sz w:val="22"/>
          <w:szCs w:val="22"/>
        </w:rPr>
        <w:t xml:space="preserve">Coordinator at district </w:t>
      </w:r>
      <w:r w:rsidR="003520A8" w:rsidRPr="017F8AD2">
        <w:rPr>
          <w:rFonts w:asciiTheme="minorHAnsi" w:hAnsiTheme="minorHAnsi" w:cstheme="minorBidi"/>
          <w:sz w:val="22"/>
          <w:szCs w:val="22"/>
        </w:rPr>
        <w:t xml:space="preserve">level. </w:t>
      </w:r>
      <w:r w:rsidR="003520A8" w:rsidRPr="585E2158">
        <w:rPr>
          <w:rFonts w:asciiTheme="minorHAnsi" w:hAnsiTheme="minorHAnsi" w:cstheme="minorBidi"/>
          <w:sz w:val="22"/>
          <w:szCs w:val="22"/>
        </w:rPr>
        <w:t>District Coordinators are supervised by the Manager Community Transformation</w:t>
      </w:r>
      <w:r w:rsidR="003520A8">
        <w:rPr>
          <w:rFonts w:asciiTheme="minorHAnsi" w:hAnsiTheme="minorHAnsi" w:cstheme="minorBidi"/>
          <w:sz w:val="22"/>
          <w:szCs w:val="22"/>
        </w:rPr>
        <w:t xml:space="preserve"> and National</w:t>
      </w:r>
      <w:r w:rsidR="002E2542">
        <w:rPr>
          <w:rFonts w:asciiTheme="minorHAnsi" w:hAnsiTheme="minorHAnsi" w:cstheme="minorBidi"/>
          <w:sz w:val="22"/>
          <w:szCs w:val="22"/>
        </w:rPr>
        <w:t xml:space="preserve"> </w:t>
      </w:r>
      <w:r w:rsidR="00D35A3A">
        <w:rPr>
          <w:rFonts w:asciiTheme="minorHAnsi" w:hAnsiTheme="minorHAnsi" w:cstheme="minorBidi"/>
          <w:sz w:val="22"/>
          <w:szCs w:val="22"/>
        </w:rPr>
        <w:t>Program Manager in Colombo</w:t>
      </w:r>
      <w:r w:rsidR="003328FE">
        <w:rPr>
          <w:rFonts w:asciiTheme="minorHAnsi" w:hAnsiTheme="minorHAnsi" w:cstheme="minorBidi"/>
          <w:sz w:val="22"/>
          <w:szCs w:val="22"/>
        </w:rPr>
        <w:t xml:space="preserve"> via online-shared documents and </w:t>
      </w:r>
      <w:r w:rsidR="00DB4E5C">
        <w:rPr>
          <w:rFonts w:asciiTheme="minorHAnsi" w:hAnsiTheme="minorHAnsi" w:cstheme="minorBidi"/>
          <w:sz w:val="22"/>
          <w:szCs w:val="22"/>
        </w:rPr>
        <w:t xml:space="preserve">online </w:t>
      </w:r>
      <w:r w:rsidR="002E49B8">
        <w:rPr>
          <w:rFonts w:asciiTheme="minorHAnsi" w:hAnsiTheme="minorHAnsi" w:cstheme="minorBidi"/>
          <w:sz w:val="22"/>
          <w:szCs w:val="22"/>
        </w:rPr>
        <w:t xml:space="preserve">weekly </w:t>
      </w:r>
      <w:r w:rsidR="00DB4E5C">
        <w:rPr>
          <w:rFonts w:asciiTheme="minorHAnsi" w:hAnsiTheme="minorHAnsi" w:cstheme="minorBidi"/>
          <w:sz w:val="22"/>
          <w:szCs w:val="22"/>
        </w:rPr>
        <w:t>meetings</w:t>
      </w:r>
      <w:r w:rsidR="00627FDC">
        <w:rPr>
          <w:rFonts w:asciiTheme="minorHAnsi" w:hAnsiTheme="minorHAnsi" w:cstheme="minorBidi"/>
          <w:sz w:val="22"/>
          <w:szCs w:val="22"/>
        </w:rPr>
        <w:t>.</w:t>
      </w:r>
      <w:r w:rsidR="004B5DE0">
        <w:rPr>
          <w:rFonts w:asciiTheme="minorHAnsi" w:hAnsiTheme="minorHAnsi" w:cstheme="minorBidi"/>
          <w:sz w:val="22"/>
          <w:szCs w:val="22"/>
        </w:rPr>
        <w:t xml:space="preserve"> </w:t>
      </w:r>
      <w:r w:rsidR="008F2A13">
        <w:rPr>
          <w:rFonts w:asciiTheme="minorHAnsi" w:hAnsiTheme="minorHAnsi" w:cstheme="minorBidi"/>
          <w:sz w:val="22"/>
          <w:szCs w:val="22"/>
        </w:rPr>
        <w:t>This in</w:t>
      </w:r>
      <w:r w:rsidR="00F40555">
        <w:rPr>
          <w:rFonts w:asciiTheme="minorHAnsi" w:hAnsiTheme="minorHAnsi" w:cstheme="minorBidi"/>
          <w:sz w:val="22"/>
          <w:szCs w:val="22"/>
        </w:rPr>
        <w:t>formation will be verified by Q&amp;I during field visits.</w:t>
      </w:r>
    </w:p>
    <w:p w14:paraId="69B2C629" w14:textId="5500610B" w:rsidR="00F03AB2" w:rsidRDefault="00F03AB2" w:rsidP="00E157F4">
      <w:pPr>
        <w:rPr>
          <w:rFonts w:asciiTheme="minorHAnsi" w:hAnsiTheme="minorHAnsi" w:cstheme="minorBidi"/>
          <w:sz w:val="22"/>
          <w:szCs w:val="22"/>
        </w:rPr>
      </w:pPr>
      <w:r w:rsidRPr="5EA2C81D">
        <w:rPr>
          <w:rFonts w:asciiTheme="minorHAnsi" w:hAnsiTheme="minorHAnsi" w:cstheme="minorBidi"/>
          <w:sz w:val="22"/>
          <w:szCs w:val="22"/>
        </w:rPr>
        <w:t>A survey form will be developed for each outcome to measure achievement of indicators. Surveys will be conducted from a sample of target households, CDCs</w:t>
      </w:r>
      <w:r>
        <w:rPr>
          <w:rFonts w:asciiTheme="minorHAnsi" w:hAnsiTheme="minorHAnsi" w:cstheme="minorBidi"/>
          <w:sz w:val="22"/>
          <w:szCs w:val="22"/>
        </w:rPr>
        <w:t>,</w:t>
      </w:r>
      <w:r w:rsidRPr="5EA2C81D">
        <w:rPr>
          <w:rFonts w:asciiTheme="minorHAnsi" w:hAnsiTheme="minorHAnsi" w:cstheme="minorBidi"/>
          <w:sz w:val="22"/>
          <w:szCs w:val="22"/>
        </w:rPr>
        <w:t xml:space="preserve"> and children. Data collected through the surveys will be analysed and findings reported.</w:t>
      </w:r>
    </w:p>
    <w:p w14:paraId="1FC3BBB2" w14:textId="07EB06AF" w:rsidR="00E157F4" w:rsidRDefault="00E157F4" w:rsidP="00E157F4">
      <w:pPr>
        <w:rPr>
          <w:rFonts w:asciiTheme="minorHAnsi" w:hAnsiTheme="minorHAnsi" w:cstheme="minorBidi"/>
          <w:sz w:val="22"/>
          <w:szCs w:val="22"/>
        </w:rPr>
      </w:pPr>
      <w:r w:rsidRPr="55607B57">
        <w:rPr>
          <w:rFonts w:asciiTheme="minorHAnsi" w:eastAsiaTheme="minorEastAsia" w:hAnsiTheme="minorHAnsi" w:cstheme="minorBidi"/>
          <w:sz w:val="22"/>
          <w:szCs w:val="22"/>
        </w:rPr>
        <w:t>The Q&amp;I</w:t>
      </w:r>
      <w:r>
        <w:rPr>
          <w:rFonts w:asciiTheme="minorHAnsi" w:eastAsiaTheme="minorEastAsia" w:hAnsiTheme="minorHAnsi" w:cstheme="minorBidi"/>
          <w:sz w:val="22"/>
          <w:szCs w:val="22"/>
        </w:rPr>
        <w:t xml:space="preserve"> team will</w:t>
      </w:r>
      <w:r w:rsidRPr="55607B57">
        <w:rPr>
          <w:rFonts w:asciiTheme="minorHAnsi" w:eastAsiaTheme="minorEastAsia" w:hAnsiTheme="minorHAnsi" w:cstheme="minorBidi"/>
          <w:sz w:val="22"/>
          <w:szCs w:val="22"/>
        </w:rPr>
        <w:t xml:space="preserve"> conduct </w:t>
      </w:r>
      <w:r w:rsidR="0054014D">
        <w:rPr>
          <w:rFonts w:asciiTheme="minorHAnsi" w:eastAsiaTheme="minorEastAsia" w:hAnsiTheme="minorHAnsi" w:cstheme="minorBidi"/>
          <w:sz w:val="22"/>
          <w:szCs w:val="22"/>
        </w:rPr>
        <w:t xml:space="preserve">an </w:t>
      </w:r>
      <w:r w:rsidRPr="55607B57">
        <w:rPr>
          <w:rFonts w:asciiTheme="minorHAnsi" w:hAnsiTheme="minorHAnsi" w:cstheme="minorBidi"/>
          <w:sz w:val="22"/>
          <w:szCs w:val="22"/>
        </w:rPr>
        <w:t xml:space="preserve">Exit </w:t>
      </w:r>
      <w:r>
        <w:rPr>
          <w:rFonts w:asciiTheme="minorHAnsi" w:hAnsiTheme="minorHAnsi" w:cstheme="minorBidi"/>
          <w:sz w:val="22"/>
          <w:szCs w:val="22"/>
        </w:rPr>
        <w:t>S</w:t>
      </w:r>
      <w:r w:rsidRPr="55607B57">
        <w:rPr>
          <w:rFonts w:asciiTheme="minorHAnsi" w:hAnsiTheme="minorHAnsi" w:cstheme="minorBidi"/>
          <w:sz w:val="22"/>
          <w:szCs w:val="22"/>
        </w:rPr>
        <w:t xml:space="preserve">urvey and </w:t>
      </w:r>
      <w:r w:rsidR="0054014D">
        <w:rPr>
          <w:rFonts w:asciiTheme="minorHAnsi" w:hAnsiTheme="minorHAnsi" w:cstheme="minorBidi"/>
          <w:sz w:val="22"/>
          <w:szCs w:val="22"/>
        </w:rPr>
        <w:t xml:space="preserve">a </w:t>
      </w:r>
      <w:r w:rsidRPr="55607B57">
        <w:rPr>
          <w:rFonts w:asciiTheme="minorHAnsi" w:hAnsiTheme="minorHAnsi" w:cstheme="minorBidi"/>
          <w:sz w:val="22"/>
          <w:szCs w:val="22"/>
        </w:rPr>
        <w:t xml:space="preserve">Post Distribution Monitoring (PDM) survey. Exit surveys will be conducted on the day of distribution, randomly selecting the recipients at the exit point. </w:t>
      </w:r>
      <w:r>
        <w:rPr>
          <w:rFonts w:asciiTheme="minorHAnsi" w:hAnsiTheme="minorHAnsi" w:cstheme="minorBidi"/>
          <w:sz w:val="22"/>
          <w:szCs w:val="22"/>
        </w:rPr>
        <w:t xml:space="preserve">The </w:t>
      </w:r>
      <w:r w:rsidRPr="55607B57">
        <w:rPr>
          <w:rFonts w:asciiTheme="minorHAnsi" w:hAnsiTheme="minorHAnsi" w:cstheme="minorBidi"/>
          <w:sz w:val="22"/>
          <w:szCs w:val="22"/>
        </w:rPr>
        <w:t xml:space="preserve">PDM will be conducted </w:t>
      </w:r>
      <w:r w:rsidR="008B14D9">
        <w:rPr>
          <w:rFonts w:asciiTheme="minorHAnsi" w:hAnsiTheme="minorHAnsi" w:cstheme="minorBidi"/>
          <w:sz w:val="22"/>
          <w:szCs w:val="22"/>
        </w:rPr>
        <w:t>one</w:t>
      </w:r>
      <w:r w:rsidRPr="55607B57">
        <w:rPr>
          <w:rFonts w:asciiTheme="minorHAnsi" w:hAnsiTheme="minorHAnsi" w:cstheme="minorBidi"/>
          <w:sz w:val="22"/>
          <w:szCs w:val="22"/>
        </w:rPr>
        <w:t xml:space="preserve"> month </w:t>
      </w:r>
      <w:r w:rsidR="008B14D9">
        <w:rPr>
          <w:rFonts w:asciiTheme="minorHAnsi" w:hAnsiTheme="minorHAnsi" w:cstheme="minorBidi"/>
          <w:sz w:val="22"/>
          <w:szCs w:val="22"/>
        </w:rPr>
        <w:t>from</w:t>
      </w:r>
      <w:r w:rsidRPr="55607B57">
        <w:rPr>
          <w:rFonts w:asciiTheme="minorHAnsi" w:hAnsiTheme="minorHAnsi" w:cstheme="minorBidi"/>
          <w:sz w:val="22"/>
          <w:szCs w:val="22"/>
        </w:rPr>
        <w:t xml:space="preserve"> distribution</w:t>
      </w:r>
      <w:r w:rsidR="004D55D0">
        <w:rPr>
          <w:rFonts w:asciiTheme="minorHAnsi" w:hAnsiTheme="minorHAnsi" w:cstheme="minorBidi"/>
          <w:sz w:val="22"/>
          <w:szCs w:val="22"/>
        </w:rPr>
        <w:t>,</w:t>
      </w:r>
      <w:r w:rsidRPr="55607B57">
        <w:rPr>
          <w:rFonts w:asciiTheme="minorHAnsi" w:hAnsiTheme="minorHAnsi" w:cstheme="minorBidi"/>
          <w:sz w:val="22"/>
          <w:szCs w:val="22"/>
        </w:rPr>
        <w:t xml:space="preserve"> using random sampling of beneficiary households. From both surveys we can determine the satisfaction level of beneficiaries. Information </w:t>
      </w:r>
      <w:r w:rsidR="00CD2E3E">
        <w:rPr>
          <w:rFonts w:asciiTheme="minorHAnsi" w:hAnsiTheme="minorHAnsi" w:cstheme="minorBidi"/>
          <w:sz w:val="22"/>
          <w:szCs w:val="22"/>
        </w:rPr>
        <w:t>o</w:t>
      </w:r>
      <w:r w:rsidRPr="55607B57">
        <w:rPr>
          <w:rFonts w:asciiTheme="minorHAnsi" w:hAnsiTheme="minorHAnsi" w:cstheme="minorBidi"/>
          <w:sz w:val="22"/>
          <w:szCs w:val="22"/>
        </w:rPr>
        <w:t xml:space="preserve">n purchased </w:t>
      </w:r>
      <w:r w:rsidR="00CD2E3E">
        <w:rPr>
          <w:rFonts w:asciiTheme="minorHAnsi" w:hAnsiTheme="minorHAnsi" w:cstheme="minorBidi"/>
          <w:sz w:val="22"/>
          <w:szCs w:val="22"/>
        </w:rPr>
        <w:t xml:space="preserve">items </w:t>
      </w:r>
      <w:r w:rsidRPr="55607B57">
        <w:rPr>
          <w:rFonts w:asciiTheme="minorHAnsi" w:hAnsiTheme="minorHAnsi" w:cstheme="minorBidi"/>
          <w:sz w:val="22"/>
          <w:szCs w:val="22"/>
        </w:rPr>
        <w:t>and how it met their needs</w:t>
      </w:r>
      <w:r w:rsidR="00CD2E3E">
        <w:rPr>
          <w:rFonts w:asciiTheme="minorHAnsi" w:hAnsiTheme="minorHAnsi" w:cstheme="minorBidi"/>
          <w:sz w:val="22"/>
          <w:szCs w:val="22"/>
        </w:rPr>
        <w:t xml:space="preserve"> will be obtained</w:t>
      </w:r>
      <w:r w:rsidRPr="55607B57">
        <w:rPr>
          <w:rFonts w:asciiTheme="minorHAnsi" w:hAnsiTheme="minorHAnsi" w:cstheme="minorBidi"/>
          <w:sz w:val="22"/>
          <w:szCs w:val="22"/>
        </w:rPr>
        <w:t xml:space="preserve">. </w:t>
      </w:r>
    </w:p>
    <w:p w14:paraId="32E465D1" w14:textId="77777777" w:rsidR="005E0020" w:rsidRDefault="005E0020" w:rsidP="35CB90C3">
      <w:pPr>
        <w:rPr>
          <w:rFonts w:ascii="Calibri" w:eastAsia="Calibri" w:hAnsi="Calibri" w:cs="Calibri"/>
          <w:sz w:val="22"/>
          <w:szCs w:val="22"/>
          <w:u w:val="single"/>
        </w:rPr>
      </w:pPr>
    </w:p>
    <w:p w14:paraId="11BAF02E" w14:textId="3201C427" w:rsidR="00F5201B" w:rsidRPr="00F5201B" w:rsidRDefault="003C280C" w:rsidP="35CB90C3">
      <w:pPr>
        <w:rPr>
          <w:rFonts w:ascii="Calibri" w:eastAsia="Calibri" w:hAnsi="Calibri" w:cs="Calibri"/>
          <w:sz w:val="22"/>
          <w:szCs w:val="22"/>
          <w:u w:val="single"/>
        </w:rPr>
      </w:pPr>
      <w:r>
        <w:rPr>
          <w:rFonts w:ascii="Calibri" w:eastAsia="Calibri" w:hAnsi="Calibri" w:cs="Calibri"/>
          <w:sz w:val="22"/>
          <w:szCs w:val="22"/>
          <w:u w:val="single"/>
        </w:rPr>
        <w:t xml:space="preserve">Remote </w:t>
      </w:r>
      <w:r w:rsidR="004512AF">
        <w:rPr>
          <w:rFonts w:ascii="Calibri" w:eastAsia="Calibri" w:hAnsi="Calibri" w:cs="Calibri"/>
          <w:sz w:val="22"/>
          <w:szCs w:val="22"/>
          <w:u w:val="single"/>
        </w:rPr>
        <w:t>monitoring by Assist</w:t>
      </w:r>
    </w:p>
    <w:p w14:paraId="11CE7EC6" w14:textId="68A6423A" w:rsidR="001B3D70" w:rsidRDefault="00761434" w:rsidP="35CB90C3">
      <w:pPr>
        <w:rPr>
          <w:rFonts w:ascii="Calibri" w:eastAsia="Calibri" w:hAnsi="Calibri" w:cs="Calibri"/>
          <w:sz w:val="22"/>
          <w:szCs w:val="22"/>
        </w:rPr>
      </w:pPr>
      <w:r>
        <w:rPr>
          <w:rFonts w:ascii="Calibri" w:eastAsia="Calibri" w:hAnsi="Calibri" w:cs="Calibri"/>
          <w:sz w:val="22"/>
          <w:szCs w:val="22"/>
        </w:rPr>
        <w:t>A</w:t>
      </w:r>
      <w:r w:rsidR="00B440F2">
        <w:rPr>
          <w:rFonts w:ascii="Calibri" w:eastAsia="Calibri" w:hAnsi="Calibri" w:cs="Calibri"/>
          <w:sz w:val="22"/>
          <w:szCs w:val="22"/>
        </w:rPr>
        <w:t xml:space="preserve"> monthly </w:t>
      </w:r>
      <w:r w:rsidR="00930F15">
        <w:rPr>
          <w:rFonts w:ascii="Calibri" w:eastAsia="Calibri" w:hAnsi="Calibri" w:cs="Calibri"/>
          <w:sz w:val="22"/>
          <w:szCs w:val="22"/>
        </w:rPr>
        <w:t>progress</w:t>
      </w:r>
      <w:r w:rsidR="003668FF">
        <w:rPr>
          <w:rFonts w:ascii="Calibri" w:eastAsia="Calibri" w:hAnsi="Calibri" w:cs="Calibri"/>
          <w:sz w:val="22"/>
          <w:szCs w:val="22"/>
        </w:rPr>
        <w:t xml:space="preserve"> report </w:t>
      </w:r>
      <w:r>
        <w:rPr>
          <w:rFonts w:ascii="Calibri" w:eastAsia="Calibri" w:hAnsi="Calibri" w:cs="Calibri"/>
          <w:sz w:val="22"/>
          <w:szCs w:val="22"/>
        </w:rPr>
        <w:t xml:space="preserve">will be submitted to Assist </w:t>
      </w:r>
      <w:r w:rsidR="00322C5D">
        <w:rPr>
          <w:rFonts w:ascii="Calibri" w:eastAsia="Calibri" w:hAnsi="Calibri" w:cs="Calibri"/>
          <w:sz w:val="22"/>
          <w:szCs w:val="22"/>
        </w:rPr>
        <w:t>by</w:t>
      </w:r>
      <w:r>
        <w:rPr>
          <w:rFonts w:ascii="Calibri" w:eastAsia="Calibri" w:hAnsi="Calibri" w:cs="Calibri"/>
          <w:sz w:val="22"/>
          <w:szCs w:val="22"/>
        </w:rPr>
        <w:t xml:space="preserve"> LEADS</w:t>
      </w:r>
      <w:r w:rsidR="005E2239">
        <w:rPr>
          <w:rFonts w:ascii="Calibri" w:eastAsia="Calibri" w:hAnsi="Calibri" w:cs="Calibri"/>
          <w:sz w:val="22"/>
          <w:szCs w:val="22"/>
        </w:rPr>
        <w:t xml:space="preserve">. </w:t>
      </w:r>
      <w:r w:rsidR="000D2077">
        <w:rPr>
          <w:rFonts w:ascii="Calibri" w:eastAsia="Calibri" w:hAnsi="Calibri" w:cs="Calibri"/>
          <w:sz w:val="22"/>
          <w:szCs w:val="22"/>
        </w:rPr>
        <w:t xml:space="preserve">A </w:t>
      </w:r>
      <w:r w:rsidR="00AF2711">
        <w:rPr>
          <w:rFonts w:ascii="Calibri" w:eastAsia="Calibri" w:hAnsi="Calibri" w:cs="Calibri"/>
          <w:sz w:val="22"/>
          <w:szCs w:val="22"/>
        </w:rPr>
        <w:t>final</w:t>
      </w:r>
      <w:r w:rsidR="000D2077">
        <w:rPr>
          <w:rFonts w:ascii="Calibri" w:eastAsia="Calibri" w:hAnsi="Calibri" w:cs="Calibri"/>
          <w:sz w:val="22"/>
          <w:szCs w:val="22"/>
        </w:rPr>
        <w:t xml:space="preserve"> review</w:t>
      </w:r>
      <w:r w:rsidR="00040940">
        <w:rPr>
          <w:rFonts w:ascii="Calibri" w:eastAsia="Calibri" w:hAnsi="Calibri" w:cs="Calibri"/>
          <w:sz w:val="22"/>
          <w:szCs w:val="22"/>
        </w:rPr>
        <w:t xml:space="preserve"> will be </w:t>
      </w:r>
      <w:r w:rsidR="00D32A1D">
        <w:rPr>
          <w:rFonts w:ascii="Calibri" w:eastAsia="Calibri" w:hAnsi="Calibri" w:cs="Calibri"/>
          <w:sz w:val="22"/>
          <w:szCs w:val="22"/>
        </w:rPr>
        <w:t>conducted online</w:t>
      </w:r>
      <w:r w:rsidR="002E3F4D">
        <w:rPr>
          <w:rFonts w:ascii="Calibri" w:eastAsia="Calibri" w:hAnsi="Calibri" w:cs="Calibri"/>
          <w:sz w:val="22"/>
          <w:szCs w:val="22"/>
        </w:rPr>
        <w:t xml:space="preserve"> </w:t>
      </w:r>
      <w:r w:rsidR="00851775">
        <w:rPr>
          <w:rFonts w:ascii="Calibri" w:eastAsia="Calibri" w:hAnsi="Calibri" w:cs="Calibri"/>
          <w:sz w:val="22"/>
          <w:szCs w:val="22"/>
        </w:rPr>
        <w:t xml:space="preserve">by Assist </w:t>
      </w:r>
      <w:r w:rsidR="007C76DB">
        <w:rPr>
          <w:rFonts w:ascii="Calibri" w:eastAsia="Calibri" w:hAnsi="Calibri" w:cs="Calibri"/>
          <w:sz w:val="22"/>
          <w:szCs w:val="22"/>
        </w:rPr>
        <w:t>based on</w:t>
      </w:r>
      <w:r w:rsidR="00CF21DC">
        <w:rPr>
          <w:rFonts w:ascii="Calibri" w:eastAsia="Calibri" w:hAnsi="Calibri" w:cs="Calibri"/>
          <w:sz w:val="22"/>
          <w:szCs w:val="22"/>
        </w:rPr>
        <w:t xml:space="preserve"> </w:t>
      </w:r>
      <w:r w:rsidR="00BF2E03">
        <w:rPr>
          <w:rFonts w:ascii="Calibri" w:eastAsia="Calibri" w:hAnsi="Calibri" w:cs="Calibri"/>
          <w:sz w:val="22"/>
          <w:szCs w:val="22"/>
        </w:rPr>
        <w:t>the LFA,</w:t>
      </w:r>
      <w:r w:rsidR="007C76DB">
        <w:rPr>
          <w:rFonts w:ascii="Calibri" w:eastAsia="Calibri" w:hAnsi="Calibri" w:cs="Calibri"/>
          <w:sz w:val="22"/>
          <w:szCs w:val="22"/>
        </w:rPr>
        <w:t xml:space="preserve"> including</w:t>
      </w:r>
      <w:r w:rsidR="00A066C0">
        <w:rPr>
          <w:rFonts w:ascii="Calibri" w:eastAsia="Calibri" w:hAnsi="Calibri" w:cs="Calibri"/>
          <w:sz w:val="22"/>
          <w:szCs w:val="22"/>
        </w:rPr>
        <w:t xml:space="preserve"> reflections on</w:t>
      </w:r>
      <w:r w:rsidR="007C76DB">
        <w:rPr>
          <w:rFonts w:ascii="Calibri" w:eastAsia="Calibri" w:hAnsi="Calibri" w:cs="Calibri"/>
          <w:sz w:val="22"/>
          <w:szCs w:val="22"/>
        </w:rPr>
        <w:t xml:space="preserve"> contextual changes</w:t>
      </w:r>
      <w:r w:rsidR="00A066C0">
        <w:rPr>
          <w:rFonts w:ascii="Calibri" w:eastAsia="Calibri" w:hAnsi="Calibri" w:cs="Calibri"/>
          <w:sz w:val="22"/>
          <w:szCs w:val="22"/>
        </w:rPr>
        <w:t xml:space="preserve"> and </w:t>
      </w:r>
      <w:r w:rsidR="000854C4">
        <w:rPr>
          <w:rFonts w:ascii="Calibri" w:eastAsia="Calibri" w:hAnsi="Calibri" w:cs="Calibri"/>
          <w:sz w:val="22"/>
          <w:szCs w:val="22"/>
        </w:rPr>
        <w:t xml:space="preserve">lessons learned. </w:t>
      </w:r>
      <w:r w:rsidR="00A12580">
        <w:rPr>
          <w:rFonts w:ascii="Calibri" w:eastAsia="Calibri" w:hAnsi="Calibri" w:cs="Calibri"/>
          <w:sz w:val="22"/>
          <w:szCs w:val="22"/>
        </w:rPr>
        <w:t xml:space="preserve">This review will feed into the final report submitted to DERF. </w:t>
      </w:r>
      <w:r w:rsidR="000854C4">
        <w:rPr>
          <w:rFonts w:ascii="Calibri" w:eastAsia="Calibri" w:hAnsi="Calibri" w:cs="Calibri"/>
          <w:sz w:val="22"/>
          <w:szCs w:val="22"/>
        </w:rPr>
        <w:t xml:space="preserve">Assist will participate in DERF peer review and experience-sharing </w:t>
      </w:r>
      <w:r w:rsidR="001E765D">
        <w:rPr>
          <w:rFonts w:ascii="Calibri" w:eastAsia="Calibri" w:hAnsi="Calibri" w:cs="Calibri"/>
          <w:sz w:val="22"/>
          <w:szCs w:val="22"/>
        </w:rPr>
        <w:t>workshops organized by CISU.</w:t>
      </w:r>
    </w:p>
    <w:p w14:paraId="7293EE47" w14:textId="77777777" w:rsidR="00864887" w:rsidRDefault="00864887" w:rsidP="35CB90C3">
      <w:pPr>
        <w:rPr>
          <w:rFonts w:ascii="Calibri" w:eastAsia="Calibri" w:hAnsi="Calibri" w:cs="Calibri"/>
          <w:sz w:val="22"/>
          <w:szCs w:val="22"/>
        </w:rPr>
      </w:pPr>
    </w:p>
    <w:p w14:paraId="31C07570" w14:textId="72CB4008" w:rsidR="00864887" w:rsidRPr="00864887" w:rsidRDefault="00864887" w:rsidP="35CB90C3">
      <w:pPr>
        <w:rPr>
          <w:rFonts w:ascii="Calibri" w:eastAsia="Calibri" w:hAnsi="Calibri" w:cs="Calibri"/>
          <w:sz w:val="22"/>
          <w:szCs w:val="22"/>
          <w:u w:val="single"/>
        </w:rPr>
      </w:pPr>
      <w:r>
        <w:rPr>
          <w:rFonts w:ascii="Calibri" w:eastAsia="Calibri" w:hAnsi="Calibri" w:cs="Calibri"/>
          <w:sz w:val="22"/>
          <w:szCs w:val="22"/>
          <w:u w:val="single"/>
        </w:rPr>
        <w:t>Feedback and accountability</w:t>
      </w:r>
    </w:p>
    <w:p w14:paraId="6C02290E" w14:textId="5FC74EC9" w:rsidR="00790F46" w:rsidRPr="008154A2" w:rsidRDefault="00790F46" w:rsidP="00790F46">
      <w:pPr>
        <w:rPr>
          <w:rFonts w:asciiTheme="minorHAnsi" w:eastAsiaTheme="minorEastAsia" w:hAnsiTheme="minorHAnsi" w:cstheme="minorBidi"/>
          <w:sz w:val="22"/>
          <w:szCs w:val="22"/>
        </w:rPr>
      </w:pPr>
      <w:r w:rsidRPr="55607B57">
        <w:rPr>
          <w:rFonts w:asciiTheme="minorHAnsi" w:hAnsiTheme="minorHAnsi" w:cstheme="minorBidi"/>
          <w:sz w:val="22"/>
          <w:szCs w:val="22"/>
        </w:rPr>
        <w:t xml:space="preserve">A complaint box will be set at distribution points for beneficiaries to put in their complaints. This will </w:t>
      </w:r>
      <w:r w:rsidRPr="55607B57">
        <w:rPr>
          <w:rFonts w:asciiTheme="minorHAnsi" w:hAnsiTheme="minorHAnsi" w:cstheme="minorBidi"/>
          <w:color w:val="000000" w:themeColor="text1"/>
          <w:sz w:val="22"/>
          <w:szCs w:val="22"/>
        </w:rPr>
        <w:t xml:space="preserve">include a feedback/complaint system, to deal with all possible problems that might occur and answer enquiries from beneficiaries. A phone number </w:t>
      </w:r>
      <w:r w:rsidR="001E047F">
        <w:rPr>
          <w:rFonts w:asciiTheme="minorHAnsi" w:hAnsiTheme="minorHAnsi" w:cstheme="minorBidi"/>
          <w:color w:val="000000" w:themeColor="text1"/>
          <w:sz w:val="22"/>
          <w:szCs w:val="22"/>
        </w:rPr>
        <w:t xml:space="preserve">will </w:t>
      </w:r>
      <w:r w:rsidRPr="55607B57">
        <w:rPr>
          <w:rFonts w:asciiTheme="minorHAnsi" w:hAnsiTheme="minorHAnsi" w:cstheme="minorBidi"/>
          <w:color w:val="000000" w:themeColor="text1"/>
          <w:sz w:val="22"/>
          <w:szCs w:val="22"/>
        </w:rPr>
        <w:t xml:space="preserve">be provided on each box for the </w:t>
      </w:r>
      <w:r w:rsidR="00151BC0" w:rsidRPr="55607B57">
        <w:rPr>
          <w:rFonts w:asciiTheme="minorHAnsi" w:hAnsiTheme="minorHAnsi" w:cstheme="minorBidi"/>
          <w:color w:val="000000" w:themeColor="text1"/>
          <w:sz w:val="22"/>
          <w:szCs w:val="22"/>
        </w:rPr>
        <w:t>complaina</w:t>
      </w:r>
      <w:r w:rsidR="00151BC0">
        <w:rPr>
          <w:rFonts w:asciiTheme="minorHAnsi" w:hAnsiTheme="minorHAnsi" w:cstheme="minorBidi"/>
          <w:color w:val="000000" w:themeColor="text1"/>
          <w:sz w:val="22"/>
          <w:szCs w:val="22"/>
        </w:rPr>
        <w:t>nt</w:t>
      </w:r>
      <w:r w:rsidRPr="55607B57">
        <w:rPr>
          <w:rFonts w:asciiTheme="minorHAnsi" w:hAnsiTheme="minorHAnsi" w:cstheme="minorBidi"/>
          <w:color w:val="000000" w:themeColor="text1"/>
          <w:sz w:val="22"/>
          <w:szCs w:val="22"/>
        </w:rPr>
        <w:t xml:space="preserve"> to call</w:t>
      </w:r>
      <w:r w:rsidR="00151BC0">
        <w:rPr>
          <w:rFonts w:asciiTheme="minorHAnsi" w:hAnsiTheme="minorHAnsi" w:cstheme="minorBidi"/>
          <w:color w:val="000000" w:themeColor="text1"/>
          <w:sz w:val="22"/>
          <w:szCs w:val="22"/>
        </w:rPr>
        <w:t xml:space="preserve"> the programme team directly</w:t>
      </w:r>
      <w:r w:rsidRPr="55607B57">
        <w:rPr>
          <w:rFonts w:asciiTheme="minorHAnsi" w:hAnsiTheme="minorHAnsi" w:cstheme="minorBidi"/>
          <w:color w:val="000000" w:themeColor="text1"/>
          <w:sz w:val="22"/>
          <w:szCs w:val="22"/>
        </w:rPr>
        <w:t>. A feedback/complaint form will ensure that all feedback/complaints are tracked and that adequate actions have been undertaken.</w:t>
      </w:r>
    </w:p>
    <w:p w14:paraId="115215AF" w14:textId="7C913C47" w:rsidR="001F6123" w:rsidRPr="00800CBC" w:rsidRDefault="00FA1BE4" w:rsidP="001F6123">
      <w:pPr>
        <w:rPr>
          <w:rFonts w:asciiTheme="minorHAnsi" w:hAnsiTheme="minorHAnsi" w:cstheme="minorBidi"/>
          <w:color w:val="000000" w:themeColor="text1"/>
          <w:sz w:val="22"/>
          <w:szCs w:val="22"/>
        </w:rPr>
      </w:pPr>
      <w:r w:rsidRPr="55607B57">
        <w:rPr>
          <w:rFonts w:asciiTheme="minorHAnsi" w:hAnsiTheme="minorHAnsi" w:cstheme="minorBidi"/>
          <w:color w:val="000000" w:themeColor="text1"/>
          <w:sz w:val="22"/>
          <w:szCs w:val="22"/>
        </w:rPr>
        <w:t xml:space="preserve">Leads Project Management Team will ensure that all complaints will be managed swifty and timely without any </w:t>
      </w:r>
      <w:r w:rsidR="00F63EB9" w:rsidRPr="55607B57">
        <w:rPr>
          <w:rFonts w:asciiTheme="minorHAnsi" w:hAnsiTheme="minorHAnsi" w:cstheme="minorBidi"/>
          <w:color w:val="000000" w:themeColor="text1"/>
          <w:sz w:val="22"/>
          <w:szCs w:val="22"/>
        </w:rPr>
        <w:t>bias</w:t>
      </w:r>
      <w:r w:rsidRPr="55607B57">
        <w:rPr>
          <w:rFonts w:asciiTheme="minorHAnsi" w:hAnsiTheme="minorHAnsi" w:cstheme="minorBidi"/>
          <w:color w:val="000000" w:themeColor="text1"/>
          <w:sz w:val="22"/>
          <w:szCs w:val="22"/>
        </w:rPr>
        <w:t xml:space="preserve"> in all confidentiality. Since most of the interventions are conducted in existing project locations, most of the field staff are known by governments officials and the communities they serve.</w:t>
      </w:r>
    </w:p>
    <w:p w14:paraId="5969777A" w14:textId="77777777" w:rsidR="0053403F" w:rsidRPr="001B3D70" w:rsidRDefault="0053403F" w:rsidP="35CB90C3">
      <w:pPr>
        <w:rPr>
          <w:rFonts w:ascii="Calibri" w:eastAsia="Calibri" w:hAnsi="Calibri" w:cs="Calibri"/>
          <w:sz w:val="22"/>
          <w:szCs w:val="22"/>
        </w:rPr>
      </w:pP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5A7FBB06" w14:textId="5BDD0E7E" w:rsidR="35CB90C3" w:rsidRDefault="696C9C0C" w:rsidP="35CB90C3">
      <w:pPr>
        <w:rPr>
          <w:rFonts w:ascii="Calibri" w:eastAsia="Calibri" w:hAnsi="Calibri" w:cs="Calibri"/>
          <w:color w:val="0070C0"/>
          <w:sz w:val="22"/>
          <w:szCs w:val="22"/>
        </w:rPr>
      </w:pPr>
      <w:r w:rsidRPr="696C9C0C">
        <w:rPr>
          <w:rFonts w:ascii="Calibri" w:hAnsi="Calibri" w:cs="Calibri"/>
          <w:sz w:val="22"/>
          <w:szCs w:val="22"/>
        </w:rPr>
        <w:t xml:space="preserve">Lessons learned will be gathered and applied by LEADS at regular basis </w:t>
      </w:r>
      <w:r w:rsidR="00332110">
        <w:rPr>
          <w:rFonts w:ascii="Calibri" w:hAnsi="Calibri" w:cs="Calibri"/>
          <w:sz w:val="22"/>
          <w:szCs w:val="22"/>
        </w:rPr>
        <w:t>using LEADS’ lessons learned tool</w:t>
      </w:r>
      <w:r w:rsidR="005F51A3">
        <w:rPr>
          <w:rFonts w:ascii="Calibri" w:hAnsi="Calibri" w:cs="Calibri"/>
          <w:sz w:val="22"/>
          <w:szCs w:val="22"/>
        </w:rPr>
        <w:t>. W</w:t>
      </w:r>
      <w:r w:rsidRPr="696C9C0C">
        <w:rPr>
          <w:rFonts w:ascii="Calibri" w:hAnsi="Calibri" w:cs="Calibri"/>
          <w:sz w:val="22"/>
          <w:szCs w:val="22"/>
        </w:rPr>
        <w:t>eekly coordination meetings, monthly progress reports, beneficiary complaint mechanisms and online monitoring meetings with Assist</w:t>
      </w:r>
      <w:r w:rsidR="005F51A3">
        <w:rPr>
          <w:rFonts w:ascii="Calibri" w:hAnsi="Calibri" w:cs="Calibri"/>
          <w:sz w:val="22"/>
          <w:szCs w:val="22"/>
        </w:rPr>
        <w:t xml:space="preserve"> will all feed into this</w:t>
      </w:r>
      <w:r w:rsidR="00E17BAD">
        <w:rPr>
          <w:rFonts w:ascii="Calibri" w:hAnsi="Calibri" w:cs="Calibri"/>
          <w:sz w:val="22"/>
          <w:szCs w:val="22"/>
        </w:rPr>
        <w:t xml:space="preserve"> process</w:t>
      </w:r>
      <w:r w:rsidRPr="696C9C0C">
        <w:rPr>
          <w:rFonts w:ascii="Calibri" w:hAnsi="Calibri" w:cs="Calibri"/>
          <w:sz w:val="22"/>
          <w:szCs w:val="22"/>
        </w:rPr>
        <w:t xml:space="preserve">. </w:t>
      </w:r>
      <w:r w:rsidR="00613AF3">
        <w:rPr>
          <w:rFonts w:ascii="Calibri" w:hAnsi="Calibri" w:cs="Calibri"/>
          <w:sz w:val="22"/>
          <w:szCs w:val="22"/>
        </w:rPr>
        <w:t xml:space="preserve">Learnings will be </w:t>
      </w:r>
      <w:r w:rsidR="001D3A5F">
        <w:rPr>
          <w:rFonts w:ascii="Calibri" w:hAnsi="Calibri" w:cs="Calibri"/>
          <w:sz w:val="22"/>
          <w:szCs w:val="22"/>
        </w:rPr>
        <w:t xml:space="preserve">stores and retrieved by LEADS to improve future interventions </w:t>
      </w:r>
      <w:r w:rsidR="00EF1CFF">
        <w:rPr>
          <w:rFonts w:ascii="Calibri" w:hAnsi="Calibri" w:cs="Calibri"/>
          <w:sz w:val="22"/>
          <w:szCs w:val="22"/>
        </w:rPr>
        <w:t>–</w:t>
      </w:r>
      <w:r w:rsidR="001D3A5F">
        <w:rPr>
          <w:rFonts w:ascii="Calibri" w:hAnsi="Calibri" w:cs="Calibri"/>
          <w:sz w:val="22"/>
          <w:szCs w:val="22"/>
        </w:rPr>
        <w:t xml:space="preserve"> </w:t>
      </w:r>
      <w:r w:rsidR="00EF1CFF">
        <w:rPr>
          <w:rFonts w:ascii="Calibri" w:hAnsi="Calibri" w:cs="Calibri"/>
          <w:sz w:val="22"/>
          <w:szCs w:val="22"/>
        </w:rPr>
        <w:t>the m</w:t>
      </w:r>
      <w:r w:rsidRPr="696C9C0C">
        <w:rPr>
          <w:rFonts w:ascii="Calibri" w:hAnsi="Calibri" w:cs="Calibri"/>
          <w:sz w:val="22"/>
          <w:szCs w:val="22"/>
        </w:rPr>
        <w:t>ajor learnings or findings will be shared with government agencies at local level and the Humanitarian Country Team at national level. Finally, as part of the final reporting and evaluation of the intervention learnings will be gathered for future improvement of emergency interventions</w:t>
      </w:r>
      <w:r w:rsidR="00373404">
        <w:rPr>
          <w:rFonts w:ascii="Calibri" w:hAnsi="Calibri" w:cs="Calibri"/>
          <w:sz w:val="22"/>
          <w:szCs w:val="22"/>
        </w:rPr>
        <w:t xml:space="preserve"> in the</w:t>
      </w:r>
      <w:r w:rsidR="00123221">
        <w:rPr>
          <w:rFonts w:ascii="Calibri" w:hAnsi="Calibri" w:cs="Calibri"/>
          <w:sz w:val="22"/>
          <w:szCs w:val="22"/>
        </w:rPr>
        <w:t xml:space="preserve"> DERF </w:t>
      </w:r>
      <w:r w:rsidR="00851668">
        <w:rPr>
          <w:rFonts w:ascii="Calibri" w:hAnsi="Calibri" w:cs="Calibri"/>
          <w:sz w:val="22"/>
          <w:szCs w:val="22"/>
        </w:rPr>
        <w:t>network</w:t>
      </w:r>
      <w:r w:rsidRPr="696C9C0C">
        <w:rPr>
          <w:rFonts w:ascii="Calibri" w:hAnsi="Calibri" w:cs="Calibri"/>
          <w:sz w:val="22"/>
          <w:szCs w:val="22"/>
        </w:rPr>
        <w:t xml:space="preserve">. </w:t>
      </w:r>
      <w:r w:rsidR="78616B62" w:rsidRPr="696C9C0C">
        <w:rPr>
          <w:rFonts w:ascii="Calibri" w:eastAsia="Calibri" w:hAnsi="Calibri" w:cs="Calibri"/>
          <w:color w:val="0070C0"/>
          <w:sz w:val="22"/>
          <w:szCs w:val="22"/>
        </w:rPr>
        <w:t xml:space="preserve"> </w:t>
      </w:r>
    </w:p>
    <w:p w14:paraId="090AD450" w14:textId="1EF46463" w:rsidR="35CB90C3" w:rsidRDefault="35CB90C3" w:rsidP="35CB90C3">
      <w:pPr>
        <w:rPr>
          <w:rFonts w:ascii="Calibri" w:eastAsia="Calibri" w:hAnsi="Calibri" w:cs="Calibri"/>
          <w:color w:val="0070C0"/>
          <w:sz w:val="22"/>
          <w:szCs w:val="22"/>
        </w:rPr>
      </w:pPr>
    </w:p>
    <w:p w14:paraId="6DEB8E16" w14:textId="44609170" w:rsidR="003B3F88" w:rsidRPr="003F1382" w:rsidRDefault="003F0F1C" w:rsidP="00F702F9">
      <w:pPr>
        <w:pStyle w:val="Heading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3F1382" w:rsidRPr="00E874A8">
        <w:rPr>
          <w:b w:val="0"/>
          <w:bCs/>
          <w:sz w:val="22"/>
          <w:szCs w:val="22"/>
        </w:rPr>
        <w:t>.</w:t>
      </w:r>
      <w:r w:rsidR="00AB723F" w:rsidRPr="00E874A8">
        <w:rPr>
          <w:b w:val="0"/>
          <w:bCs/>
          <w:sz w:val="22"/>
          <w:szCs w:val="22"/>
        </w:rPr>
        <w:t xml:space="preserve"> </w:t>
      </w:r>
      <w:r w:rsidR="00AA5B2B" w:rsidRPr="00E874A8">
        <w:rPr>
          <w:b w:val="0"/>
          <w:bCs/>
          <w:sz w:val="22"/>
          <w:szCs w:val="22"/>
        </w:rPr>
        <w:t>1</w:t>
      </w:r>
      <w:r w:rsidR="00AB723F" w:rsidRPr="00E874A8">
        <w:rPr>
          <w:b w:val="0"/>
          <w:bCs/>
          <w:sz w:val="22"/>
          <w:szCs w:val="22"/>
        </w:rPr>
        <w:t xml:space="preserve"> page</w:t>
      </w:r>
      <w:r w:rsidR="00AB723F" w:rsidRPr="003F1382">
        <w:rPr>
          <w:b w:val="0"/>
          <w:bCs/>
          <w:sz w:val="22"/>
          <w:szCs w:val="22"/>
        </w:rPr>
        <w:t>)</w:t>
      </w:r>
    </w:p>
    <w:p w14:paraId="134BFAD5" w14:textId="3EA43772" w:rsidR="003B3F88" w:rsidRPr="007653CC" w:rsidRDefault="003B3F88" w:rsidP="007F46D6">
      <w:pPr>
        <w:rPr>
          <w:rFonts w:asciiTheme="minorHAnsi" w:hAnsiTheme="minorHAnsi" w:cstheme="minorBidi"/>
          <w:sz w:val="22"/>
          <w:szCs w:val="22"/>
        </w:rPr>
      </w:pPr>
    </w:p>
    <w:p w14:paraId="2AABFD45" w14:textId="1F55F312" w:rsidR="003F0F1C" w:rsidRPr="005332B3" w:rsidRDefault="00F702F9" w:rsidP="696C9C0C">
      <w:pPr>
        <w:spacing w:line="257" w:lineRule="auto"/>
        <w:jc w:val="both"/>
        <w:rPr>
          <w:rFonts w:ascii="Calibri" w:eastAsiaTheme="minorEastAsia" w:hAnsi="Calibri"/>
          <w:b/>
          <w:bCs/>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663574">
        <w:rPr>
          <w:rFonts w:ascii="Calibri" w:hAnsi="Calibri" w:cs="Calibri"/>
          <w:b/>
          <w:sz w:val="22"/>
          <w:szCs w:val="22"/>
        </w:rPr>
        <w:t xml:space="preserve"> (CHS 6)</w:t>
      </w:r>
      <w:r w:rsidR="23FB22CA" w:rsidRPr="696C9C0C">
        <w:rPr>
          <w:rFonts w:ascii="Calibri" w:hAnsi="Calibri" w:cs="Calibri"/>
          <w:b/>
          <w:bCs/>
          <w:sz w:val="22"/>
          <w:szCs w:val="22"/>
        </w:rPr>
        <w:t xml:space="preserve">   </w:t>
      </w:r>
    </w:p>
    <w:p w14:paraId="7ECA17E3" w14:textId="1022DEE1" w:rsidR="003F0F1C" w:rsidRPr="005332B3" w:rsidRDefault="696C9C0C" w:rsidP="696C9C0C">
      <w:pPr>
        <w:spacing w:line="257" w:lineRule="auto"/>
        <w:jc w:val="both"/>
        <w:rPr>
          <w:rFonts w:ascii="Calibri" w:eastAsia="Calibri" w:hAnsi="Calibri" w:cs="Calibri"/>
          <w:sz w:val="22"/>
          <w:szCs w:val="22"/>
        </w:rPr>
      </w:pPr>
      <w:r w:rsidRPr="696C9C0C">
        <w:rPr>
          <w:rFonts w:ascii="Calibri" w:eastAsia="Calibri" w:hAnsi="Calibri" w:cs="Calibri"/>
          <w:sz w:val="22"/>
          <w:szCs w:val="22"/>
        </w:rPr>
        <w:t>The intervention design is based on the recommendations and priorities of the Humanitarian Needs and Priorities Plan (HNPP) developed by the Humanitarian Country Team (HCT) in Sri Lanka and led by UNOCHA</w:t>
      </w:r>
      <w:r w:rsidR="00467EB3">
        <w:rPr>
          <w:rFonts w:ascii="Calibri" w:eastAsia="Calibri" w:hAnsi="Calibri" w:cs="Calibri"/>
          <w:sz w:val="22"/>
          <w:szCs w:val="22"/>
        </w:rPr>
        <w:t>.</w:t>
      </w:r>
      <w:r w:rsidRPr="696C9C0C">
        <w:rPr>
          <w:rFonts w:ascii="Calibri" w:eastAsia="Calibri" w:hAnsi="Calibri" w:cs="Calibri"/>
          <w:sz w:val="22"/>
          <w:szCs w:val="22"/>
        </w:rPr>
        <w:t xml:space="preserve"> The intervention directly contributes to strategic objective 1</w:t>
      </w:r>
      <w:r w:rsidR="00F702F9" w:rsidRPr="696C9C0C">
        <w:rPr>
          <w:rStyle w:val="FootnoteReference"/>
          <w:rFonts w:ascii="Calibri" w:eastAsia="Calibri" w:hAnsi="Calibri" w:cs="Calibri"/>
          <w:sz w:val="22"/>
          <w:szCs w:val="22"/>
        </w:rPr>
        <w:footnoteReference w:id="2"/>
      </w:r>
      <w:r w:rsidRPr="696C9C0C">
        <w:rPr>
          <w:rFonts w:ascii="Calibri" w:eastAsia="Calibri" w:hAnsi="Calibri" w:cs="Calibri"/>
          <w:sz w:val="22"/>
          <w:szCs w:val="22"/>
        </w:rPr>
        <w:t xml:space="preserve"> of the HNP</w:t>
      </w:r>
      <w:r w:rsidR="00276F54">
        <w:rPr>
          <w:rFonts w:ascii="Calibri" w:eastAsia="Calibri" w:hAnsi="Calibri" w:cs="Calibri"/>
          <w:sz w:val="22"/>
          <w:szCs w:val="22"/>
        </w:rPr>
        <w:t>P</w:t>
      </w:r>
      <w:r w:rsidRPr="696C9C0C">
        <w:rPr>
          <w:rFonts w:ascii="Calibri" w:eastAsia="Calibri" w:hAnsi="Calibri" w:cs="Calibri"/>
          <w:sz w:val="22"/>
          <w:szCs w:val="22"/>
        </w:rPr>
        <w:t xml:space="preserve"> through provision of food assistance. The intervention complements all other emergency interventions implemented in coordination with the HCT and aligned with the HNP. </w:t>
      </w:r>
    </w:p>
    <w:p w14:paraId="2A036896" w14:textId="77777777" w:rsidR="003F0F1C" w:rsidRPr="007653CC" w:rsidRDefault="003F0F1C" w:rsidP="00F702F9">
      <w:pPr>
        <w:pStyle w:val="ListParagraph"/>
        <w:ind w:left="361"/>
        <w:rPr>
          <w:rFonts w:ascii="Calibri" w:eastAsiaTheme="minorHAnsi" w:hAnsi="Calibri"/>
          <w:bCs/>
          <w:sz w:val="22"/>
          <w:szCs w:val="22"/>
        </w:rPr>
      </w:pPr>
    </w:p>
    <w:p w14:paraId="67AE335F" w14:textId="77777777" w:rsidR="006822DD" w:rsidRPr="00433AA5" w:rsidRDefault="00F702F9" w:rsidP="00F702F9">
      <w:pPr>
        <w:ind w:left="1"/>
        <w:rPr>
          <w:rFonts w:asciiTheme="minorHAnsi" w:hAnsiTheme="minorHAnsi" w:cstheme="minorHAnsi"/>
          <w:bCs/>
          <w:iCs/>
          <w:sz w:val="22"/>
          <w:szCs w:val="22"/>
        </w:rPr>
      </w:pPr>
      <w:r w:rsidRPr="696C9C0C">
        <w:rPr>
          <w:rFonts w:ascii="Calibri" w:eastAsiaTheme="minorEastAsia" w:hAnsi="Calibri"/>
          <w:b/>
          <w:sz w:val="22"/>
          <w:szCs w:val="22"/>
        </w:rPr>
        <w:t xml:space="preserve">5.2 </w:t>
      </w:r>
      <w:r w:rsidR="003F0F1C" w:rsidRPr="696C9C0C">
        <w:rPr>
          <w:rFonts w:ascii="Calibri" w:eastAsiaTheme="minorEastAsia" w:hAnsi="Calibri"/>
          <w:b/>
          <w:sz w:val="22"/>
          <w:szCs w:val="22"/>
        </w:rPr>
        <w:t xml:space="preserve">Describe how the implementing partner(s) </w:t>
      </w:r>
      <w:r w:rsidR="007F46D6" w:rsidRPr="696C9C0C">
        <w:rPr>
          <w:rFonts w:ascii="Calibri" w:eastAsiaTheme="minorEastAsia" w:hAnsi="Calibri"/>
          <w:b/>
          <w:sz w:val="22"/>
          <w:szCs w:val="22"/>
        </w:rPr>
        <w:t xml:space="preserve">participate in </w:t>
      </w:r>
      <w:r w:rsidR="001174AB" w:rsidRPr="696C9C0C">
        <w:rPr>
          <w:rFonts w:ascii="Calibri" w:eastAsiaTheme="minorEastAsia" w:hAnsi="Calibri"/>
          <w:b/>
          <w:sz w:val="22"/>
          <w:szCs w:val="22"/>
        </w:rPr>
        <w:t>relevant coordination mechanisms</w:t>
      </w:r>
      <w:r w:rsidR="00A1380B" w:rsidRPr="696C9C0C">
        <w:rPr>
          <w:rFonts w:ascii="Calibri" w:eastAsiaTheme="minorEastAsia" w:hAnsi="Calibri"/>
          <w:b/>
          <w:sz w:val="22"/>
          <w:szCs w:val="22"/>
        </w:rPr>
        <w:t xml:space="preserve"> (CHS 6)</w:t>
      </w:r>
      <w:r w:rsidR="000C00F4" w:rsidRPr="696C9C0C">
        <w:rPr>
          <w:rFonts w:asciiTheme="minorHAnsi" w:hAnsiTheme="minorHAnsi" w:cstheme="minorBidi"/>
          <w:b/>
          <w:sz w:val="22"/>
          <w:szCs w:val="22"/>
        </w:rPr>
        <w:t xml:space="preserve"> </w:t>
      </w:r>
      <w:r w:rsidR="000C00F4" w:rsidRPr="696C9C0C">
        <w:rPr>
          <w:rFonts w:asciiTheme="minorHAnsi" w:hAnsiTheme="minorHAnsi" w:cstheme="minorBidi"/>
          <w:sz w:val="22"/>
          <w:szCs w:val="22"/>
        </w:rPr>
        <w:t>How do implementing partner(s) ensure that the particularly vulnerable groups do not experience gaps and overlaps in the humanitarian assistance provided to them?</w:t>
      </w:r>
      <w:r w:rsidR="005713B6" w:rsidRPr="696C9C0C">
        <w:rPr>
          <w:rFonts w:asciiTheme="minorHAnsi" w:hAnsiTheme="minorHAnsi" w:cstheme="minorBidi"/>
          <w:sz w:val="22"/>
          <w:szCs w:val="22"/>
        </w:rPr>
        <w:t xml:space="preserve"> </w:t>
      </w:r>
    </w:p>
    <w:p w14:paraId="22073C6F" w14:textId="0F6D6BFF" w:rsidR="696C9C0C" w:rsidRDefault="696C9C0C" w:rsidP="696C9C0C">
      <w:pPr>
        <w:ind w:left="1"/>
        <w:rPr>
          <w:rFonts w:asciiTheme="minorHAnsi" w:hAnsiTheme="minorHAnsi" w:cstheme="minorBidi"/>
          <w:i/>
          <w:iCs/>
          <w:color w:val="FF0000"/>
          <w:sz w:val="22"/>
          <w:szCs w:val="22"/>
        </w:rPr>
      </w:pPr>
    </w:p>
    <w:p w14:paraId="778CC2D7" w14:textId="75813D5F" w:rsidR="696C9C0C" w:rsidRDefault="696C9C0C" w:rsidP="696C9C0C">
      <w:pPr>
        <w:spacing w:line="257" w:lineRule="auto"/>
        <w:jc w:val="both"/>
        <w:rPr>
          <w:rFonts w:ascii="Calibri" w:eastAsia="Calibri" w:hAnsi="Calibri" w:cs="Calibri"/>
          <w:sz w:val="22"/>
          <w:szCs w:val="22"/>
        </w:rPr>
      </w:pPr>
      <w:r w:rsidRPr="696C9C0C">
        <w:rPr>
          <w:rFonts w:ascii="Calibri" w:eastAsia="Calibri" w:hAnsi="Calibri" w:cs="Calibri"/>
          <w:sz w:val="22"/>
          <w:szCs w:val="22"/>
        </w:rPr>
        <w:t xml:space="preserve">LEADS </w:t>
      </w:r>
      <w:r w:rsidR="0004442B">
        <w:rPr>
          <w:rFonts w:ascii="Calibri" w:eastAsia="Calibri" w:hAnsi="Calibri" w:cs="Calibri"/>
          <w:sz w:val="22"/>
          <w:szCs w:val="22"/>
        </w:rPr>
        <w:t xml:space="preserve">National Program Manager and Community Transformation Manager </w:t>
      </w:r>
      <w:r w:rsidRPr="696C9C0C">
        <w:rPr>
          <w:rFonts w:ascii="Calibri" w:eastAsia="Calibri" w:hAnsi="Calibri" w:cs="Calibri"/>
          <w:sz w:val="22"/>
          <w:szCs w:val="22"/>
        </w:rPr>
        <w:t xml:space="preserve">participate in the HCT which is the overall UN-led coordination mechanism. The HCT is led by UNOCHA and include agencies like WFP, FAO, WHO, UNICEF, UNFPA, Save the Children, IOM, IFRC, Sri Lanka Red Cross Society, Sarvodaya, </w:t>
      </w:r>
      <w:proofErr w:type="spellStart"/>
      <w:r w:rsidRPr="696C9C0C">
        <w:rPr>
          <w:rFonts w:ascii="Calibri" w:eastAsia="Calibri" w:hAnsi="Calibri" w:cs="Calibri"/>
          <w:sz w:val="22"/>
          <w:szCs w:val="22"/>
        </w:rPr>
        <w:t>SunPF</w:t>
      </w:r>
      <w:proofErr w:type="spellEnd"/>
      <w:r w:rsidRPr="696C9C0C">
        <w:rPr>
          <w:rFonts w:ascii="Calibri" w:eastAsia="Calibri" w:hAnsi="Calibri" w:cs="Calibri"/>
          <w:sz w:val="22"/>
          <w:szCs w:val="22"/>
        </w:rPr>
        <w:t xml:space="preserve"> and LEADS. By directly contributing to the priorities of the HNPP the partners have ensured that the intervention is aligned with other interventions in the Food Security and Livelihood (FSL) sector. This includes alignment of the Minimum Expenditure Basket and the amount of the voucher.</w:t>
      </w:r>
      <w:r w:rsidR="007F5AAB">
        <w:rPr>
          <w:rFonts w:ascii="Calibri" w:eastAsia="Calibri" w:hAnsi="Calibri" w:cs="Calibri"/>
          <w:sz w:val="22"/>
          <w:szCs w:val="22"/>
        </w:rPr>
        <w:t xml:space="preserve"> At district level</w:t>
      </w:r>
      <w:r w:rsidR="009F25F0">
        <w:rPr>
          <w:rFonts w:ascii="Calibri" w:eastAsia="Calibri" w:hAnsi="Calibri" w:cs="Calibri"/>
          <w:sz w:val="22"/>
          <w:szCs w:val="22"/>
        </w:rPr>
        <w:t xml:space="preserve">, </w:t>
      </w:r>
      <w:r w:rsidR="00523E14">
        <w:rPr>
          <w:rFonts w:ascii="Calibri" w:eastAsia="Calibri" w:hAnsi="Calibri" w:cs="Calibri"/>
          <w:sz w:val="22"/>
          <w:szCs w:val="22"/>
        </w:rPr>
        <w:t xml:space="preserve">LEADS’ </w:t>
      </w:r>
      <w:r w:rsidR="0004442B">
        <w:rPr>
          <w:rFonts w:ascii="Calibri" w:eastAsia="Calibri" w:hAnsi="Calibri" w:cs="Calibri"/>
          <w:sz w:val="22"/>
          <w:szCs w:val="22"/>
        </w:rPr>
        <w:t xml:space="preserve">district coordinators </w:t>
      </w:r>
      <w:r w:rsidR="00523E14">
        <w:rPr>
          <w:rFonts w:ascii="Calibri" w:eastAsia="Calibri" w:hAnsi="Calibri" w:cs="Calibri"/>
          <w:sz w:val="22"/>
          <w:szCs w:val="22"/>
        </w:rPr>
        <w:t xml:space="preserve">are responsible for the </w:t>
      </w:r>
      <w:r w:rsidRPr="00213E68">
        <w:rPr>
          <w:rFonts w:ascii="Calibri" w:eastAsia="Calibri" w:hAnsi="Calibri" w:cs="Calibri"/>
          <w:sz w:val="22"/>
          <w:szCs w:val="22"/>
        </w:rPr>
        <w:t>coordinat</w:t>
      </w:r>
      <w:r w:rsidR="00523E14">
        <w:rPr>
          <w:rFonts w:ascii="Calibri" w:eastAsia="Calibri" w:hAnsi="Calibri" w:cs="Calibri"/>
          <w:sz w:val="22"/>
          <w:szCs w:val="22"/>
        </w:rPr>
        <w:t>ion</w:t>
      </w:r>
      <w:r w:rsidRPr="00213E68">
        <w:rPr>
          <w:rFonts w:ascii="Calibri" w:eastAsia="Calibri" w:hAnsi="Calibri" w:cs="Calibri"/>
          <w:sz w:val="22"/>
          <w:szCs w:val="22"/>
        </w:rPr>
        <w:t xml:space="preserve"> with local government units</w:t>
      </w:r>
      <w:r w:rsidR="007F5AAB" w:rsidRPr="00213E68">
        <w:rPr>
          <w:rFonts w:ascii="Calibri" w:eastAsia="Calibri" w:hAnsi="Calibri" w:cs="Calibri"/>
          <w:sz w:val="22"/>
          <w:szCs w:val="22"/>
        </w:rPr>
        <w:t xml:space="preserve"> </w:t>
      </w:r>
      <w:r w:rsidR="007F5AAB" w:rsidRPr="00213E68">
        <w:rPr>
          <w:rFonts w:asciiTheme="minorHAnsi" w:hAnsiTheme="minorHAnsi" w:cstheme="minorHAnsi"/>
          <w:sz w:val="22"/>
          <w:szCs w:val="22"/>
        </w:rPr>
        <w:t xml:space="preserve">(the Grama </w:t>
      </w:r>
      <w:proofErr w:type="spellStart"/>
      <w:r w:rsidR="007F5AAB" w:rsidRPr="00213E68">
        <w:rPr>
          <w:rFonts w:asciiTheme="minorHAnsi" w:hAnsiTheme="minorHAnsi" w:cstheme="minorHAnsi"/>
          <w:sz w:val="22"/>
          <w:szCs w:val="22"/>
        </w:rPr>
        <w:t>Niladari</w:t>
      </w:r>
      <w:proofErr w:type="spellEnd"/>
      <w:r w:rsidR="007F5AAB" w:rsidRPr="00213E68">
        <w:rPr>
          <w:rFonts w:asciiTheme="minorHAnsi" w:hAnsiTheme="minorHAnsi" w:cstheme="minorHAnsi"/>
          <w:sz w:val="22"/>
          <w:szCs w:val="22"/>
        </w:rPr>
        <w:t>, the Economic Development Officer, the Social Services Officer)</w:t>
      </w:r>
      <w:r w:rsidRPr="00213E68">
        <w:rPr>
          <w:rFonts w:ascii="Calibri" w:eastAsia="Calibri" w:hAnsi="Calibri" w:cs="Calibri"/>
          <w:sz w:val="22"/>
          <w:szCs w:val="22"/>
        </w:rPr>
        <w:t xml:space="preserve"> and department of social services who are directly involved in the targeting process to ensure that the most vulnerable people are being targeted and</w:t>
      </w:r>
      <w:r w:rsidRPr="696C9C0C">
        <w:rPr>
          <w:rFonts w:ascii="Calibri" w:eastAsia="Calibri" w:hAnsi="Calibri" w:cs="Calibri"/>
          <w:sz w:val="22"/>
          <w:szCs w:val="22"/>
        </w:rPr>
        <w:t xml:space="preserve"> to avoid gaps and overlaps. </w:t>
      </w:r>
      <w:r w:rsidR="00DB2F15">
        <w:rPr>
          <w:rFonts w:ascii="Calibri" w:eastAsia="Calibri" w:hAnsi="Calibri" w:cs="Calibri"/>
          <w:sz w:val="22"/>
          <w:szCs w:val="22"/>
        </w:rPr>
        <w:t xml:space="preserve">For CDC’s, LEADS </w:t>
      </w:r>
      <w:r w:rsidR="006A6C98">
        <w:rPr>
          <w:rFonts w:ascii="Calibri" w:eastAsia="Calibri" w:hAnsi="Calibri" w:cs="Calibri"/>
          <w:sz w:val="22"/>
          <w:szCs w:val="22"/>
        </w:rPr>
        <w:t xml:space="preserve">district coordinators are </w:t>
      </w:r>
      <w:r w:rsidR="00DB2F15">
        <w:rPr>
          <w:rFonts w:ascii="Calibri" w:eastAsia="Calibri" w:hAnsi="Calibri" w:cs="Calibri"/>
          <w:sz w:val="22"/>
          <w:szCs w:val="22"/>
        </w:rPr>
        <w:t>also coordinating with</w:t>
      </w:r>
      <w:r w:rsidR="00213E68">
        <w:rPr>
          <w:rFonts w:ascii="Calibri" w:eastAsia="Calibri" w:hAnsi="Calibri" w:cs="Calibri"/>
          <w:sz w:val="22"/>
          <w:szCs w:val="22"/>
        </w:rPr>
        <w:t xml:space="preserve"> Child Probation officers and</w:t>
      </w:r>
      <w:r w:rsidR="00DB2F15">
        <w:rPr>
          <w:rFonts w:ascii="Calibri" w:eastAsia="Calibri" w:hAnsi="Calibri" w:cs="Calibri"/>
          <w:sz w:val="22"/>
          <w:szCs w:val="22"/>
        </w:rPr>
        <w:t xml:space="preserve"> UNICEF</w:t>
      </w:r>
      <w:r w:rsidR="00213E68">
        <w:rPr>
          <w:rFonts w:ascii="Calibri" w:eastAsia="Calibri" w:hAnsi="Calibri" w:cs="Calibri"/>
          <w:sz w:val="22"/>
          <w:szCs w:val="22"/>
        </w:rPr>
        <w:t xml:space="preserve"> (</w:t>
      </w:r>
      <w:r w:rsidR="00DB2F15">
        <w:rPr>
          <w:rFonts w:ascii="Calibri" w:eastAsia="Calibri" w:hAnsi="Calibri" w:cs="Calibri"/>
          <w:sz w:val="22"/>
          <w:szCs w:val="22"/>
        </w:rPr>
        <w:t>since they are currently targeting CDC’s with psychosocial support</w:t>
      </w:r>
      <w:r w:rsidR="00213E68">
        <w:rPr>
          <w:rFonts w:ascii="Calibri" w:eastAsia="Calibri" w:hAnsi="Calibri" w:cs="Calibri"/>
          <w:sz w:val="22"/>
          <w:szCs w:val="22"/>
        </w:rPr>
        <w:t>)</w:t>
      </w:r>
      <w:r w:rsidR="00DB2F15">
        <w:rPr>
          <w:rFonts w:ascii="Calibri" w:eastAsia="Calibri" w:hAnsi="Calibri" w:cs="Calibri"/>
          <w:sz w:val="22"/>
          <w:szCs w:val="22"/>
        </w:rPr>
        <w:t xml:space="preserve">. </w:t>
      </w:r>
    </w:p>
    <w:p w14:paraId="40ED4067" w14:textId="77777777" w:rsidR="007F5AAB" w:rsidRDefault="007F5AAB" w:rsidP="696C9C0C">
      <w:pPr>
        <w:spacing w:line="257" w:lineRule="auto"/>
        <w:jc w:val="both"/>
        <w:rPr>
          <w:rFonts w:ascii="Calibri" w:eastAsia="Calibri" w:hAnsi="Calibri" w:cs="Calibri"/>
          <w:sz w:val="22"/>
          <w:szCs w:val="22"/>
        </w:rPr>
      </w:pPr>
    </w:p>
    <w:sectPr w:rsidR="007F5AAB" w:rsidSect="00BA7303">
      <w:headerReference w:type="default" r:id="rId16"/>
      <w:footerReference w:type="default" r:id="rId17"/>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E948" w14:textId="77777777" w:rsidR="004C44ED" w:rsidRDefault="004C44ED" w:rsidP="00DE35AC">
      <w:r>
        <w:separator/>
      </w:r>
    </w:p>
  </w:endnote>
  <w:endnote w:type="continuationSeparator" w:id="0">
    <w:p w14:paraId="05BB7287" w14:textId="77777777" w:rsidR="004C44ED" w:rsidRDefault="004C44ED" w:rsidP="00DE35AC">
      <w:r>
        <w:continuationSeparator/>
      </w:r>
    </w:p>
  </w:endnote>
  <w:endnote w:type="continuationNotice" w:id="1">
    <w:p w14:paraId="4AB078C4" w14:textId="77777777" w:rsidR="004C44ED" w:rsidRDefault="004C4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Footer"/>
        </w:pPr>
      </w:p>
      <w:sdt>
        <w:sdtPr>
          <w:rPr>
            <w:sz w:val="20"/>
          </w:rPr>
          <w:id w:val="-613052624"/>
          <w:docPartObj>
            <w:docPartGallery w:val="Page Numbers (Bottom of Page)"/>
            <w:docPartUnique/>
          </w:docPartObj>
        </w:sdtPr>
        <w:sdtEndPr/>
        <w:sdtContent>
          <w:p w14:paraId="7983E3FE" w14:textId="37D06F6C" w:rsidR="00FC6317" w:rsidRPr="00B73625" w:rsidRDefault="00B73625" w:rsidP="00B73625">
            <w:pPr>
              <w:pStyle w:val="Footer"/>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C59D9" w:rsidRPr="00433AA5">
                  <w:rPr>
                    <w:sz w:val="18"/>
                    <w:szCs w:val="18"/>
                  </w:rPr>
                  <w:t>February 2022</w:t>
                </w:r>
              </w:sdtContent>
            </w:sdt>
          </w:p>
        </w:sdtContent>
      </w:sdt>
    </w:sdtContent>
  </w:sdt>
  <w:p w14:paraId="0AE5B31B" w14:textId="77777777" w:rsidR="000901DF" w:rsidRDefault="0009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5A10" w14:textId="77777777" w:rsidR="004C44ED" w:rsidRDefault="004C44ED" w:rsidP="00DE35AC">
      <w:r>
        <w:separator/>
      </w:r>
    </w:p>
  </w:footnote>
  <w:footnote w:type="continuationSeparator" w:id="0">
    <w:p w14:paraId="528C8FB4" w14:textId="77777777" w:rsidR="004C44ED" w:rsidRDefault="004C44ED" w:rsidP="00DE35AC">
      <w:r>
        <w:continuationSeparator/>
      </w:r>
    </w:p>
  </w:footnote>
  <w:footnote w:type="continuationNotice" w:id="1">
    <w:p w14:paraId="27674746" w14:textId="77777777" w:rsidR="004C44ED" w:rsidRDefault="004C44ED"/>
  </w:footnote>
  <w:footnote w:id="2">
    <w:p w14:paraId="7111F3FC" w14:textId="700E44CA" w:rsidR="696C9C0C" w:rsidRDefault="696C9C0C" w:rsidP="696C9C0C">
      <w:pPr>
        <w:pStyle w:val="FootnoteText"/>
        <w:rPr>
          <w:rFonts w:ascii="Calibri" w:eastAsia="Calibri" w:hAnsi="Calibri" w:cs="Calibri"/>
          <w:sz w:val="22"/>
          <w:szCs w:val="22"/>
        </w:rPr>
      </w:pPr>
      <w:r w:rsidRPr="696C9C0C">
        <w:rPr>
          <w:rStyle w:val="FootnoteReference"/>
        </w:rPr>
        <w:footnoteRef/>
      </w:r>
      <w:r>
        <w:t xml:space="preserve"> </w:t>
      </w:r>
      <w:r w:rsidRPr="696C9C0C">
        <w:rPr>
          <w:rFonts w:ascii="Calibri" w:eastAsia="Calibri" w:hAnsi="Calibri" w:cs="Calibri"/>
          <w:sz w:val="22"/>
          <w:szCs w:val="22"/>
        </w:rPr>
        <w:t>“Save lives through the provision of food assistance and essential medicines, targeted nutrition services, safe drinking water and emergency livelihoods support for the most vulnerable.”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Header"/>
      <w:tabs>
        <w:tab w:val="left" w:pos="4962"/>
      </w:tabs>
      <w:jc w:val="center"/>
    </w:pPr>
  </w:p>
</w:hdr>
</file>

<file path=word/intelligence2.xml><?xml version="1.0" encoding="utf-8"?>
<int2:intelligence xmlns:int2="http://schemas.microsoft.com/office/intelligence/2020/intelligence" xmlns:oel="http://schemas.microsoft.com/office/2019/extlst">
  <int2:observations>
    <int2:bookmark int2:bookmarkName="_Int_QSqm642T" int2:invalidationBookmarkName="" int2:hashCode="+W2gKabapDIdcy" int2:id="qsrfqS3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151B69D"/>
    <w:multiLevelType w:val="hybridMultilevel"/>
    <w:tmpl w:val="EB4ECBC0"/>
    <w:lvl w:ilvl="0" w:tplc="37F290CE">
      <w:start w:val="1"/>
      <w:numFmt w:val="bullet"/>
      <w:lvlText w:val="-"/>
      <w:lvlJc w:val="left"/>
      <w:pPr>
        <w:ind w:left="720" w:hanging="360"/>
      </w:pPr>
      <w:rPr>
        <w:rFonts w:ascii="Calibri" w:hAnsi="Calibri" w:hint="default"/>
      </w:rPr>
    </w:lvl>
    <w:lvl w:ilvl="1" w:tplc="CC8CC33A">
      <w:start w:val="1"/>
      <w:numFmt w:val="bullet"/>
      <w:lvlText w:val="o"/>
      <w:lvlJc w:val="left"/>
      <w:pPr>
        <w:ind w:left="1440" w:hanging="360"/>
      </w:pPr>
      <w:rPr>
        <w:rFonts w:ascii="Courier New" w:hAnsi="Courier New" w:hint="default"/>
      </w:rPr>
    </w:lvl>
    <w:lvl w:ilvl="2" w:tplc="35440338">
      <w:start w:val="1"/>
      <w:numFmt w:val="bullet"/>
      <w:lvlText w:val=""/>
      <w:lvlJc w:val="left"/>
      <w:pPr>
        <w:ind w:left="2160" w:hanging="360"/>
      </w:pPr>
      <w:rPr>
        <w:rFonts w:ascii="Wingdings" w:hAnsi="Wingdings" w:hint="default"/>
      </w:rPr>
    </w:lvl>
    <w:lvl w:ilvl="3" w:tplc="FCEA2CC8">
      <w:start w:val="1"/>
      <w:numFmt w:val="bullet"/>
      <w:lvlText w:val=""/>
      <w:lvlJc w:val="left"/>
      <w:pPr>
        <w:ind w:left="2880" w:hanging="360"/>
      </w:pPr>
      <w:rPr>
        <w:rFonts w:ascii="Symbol" w:hAnsi="Symbol" w:hint="default"/>
      </w:rPr>
    </w:lvl>
    <w:lvl w:ilvl="4" w:tplc="62D2ABEC">
      <w:start w:val="1"/>
      <w:numFmt w:val="bullet"/>
      <w:lvlText w:val="o"/>
      <w:lvlJc w:val="left"/>
      <w:pPr>
        <w:ind w:left="3600" w:hanging="360"/>
      </w:pPr>
      <w:rPr>
        <w:rFonts w:ascii="Courier New" w:hAnsi="Courier New" w:hint="default"/>
      </w:rPr>
    </w:lvl>
    <w:lvl w:ilvl="5" w:tplc="1CD0AE26">
      <w:start w:val="1"/>
      <w:numFmt w:val="bullet"/>
      <w:lvlText w:val=""/>
      <w:lvlJc w:val="left"/>
      <w:pPr>
        <w:ind w:left="4320" w:hanging="360"/>
      </w:pPr>
      <w:rPr>
        <w:rFonts w:ascii="Wingdings" w:hAnsi="Wingdings" w:hint="default"/>
      </w:rPr>
    </w:lvl>
    <w:lvl w:ilvl="6" w:tplc="7E3AF0DE">
      <w:start w:val="1"/>
      <w:numFmt w:val="bullet"/>
      <w:lvlText w:val=""/>
      <w:lvlJc w:val="left"/>
      <w:pPr>
        <w:ind w:left="5040" w:hanging="360"/>
      </w:pPr>
      <w:rPr>
        <w:rFonts w:ascii="Symbol" w:hAnsi="Symbol" w:hint="default"/>
      </w:rPr>
    </w:lvl>
    <w:lvl w:ilvl="7" w:tplc="212C1D84">
      <w:start w:val="1"/>
      <w:numFmt w:val="bullet"/>
      <w:lvlText w:val="o"/>
      <w:lvlJc w:val="left"/>
      <w:pPr>
        <w:ind w:left="5760" w:hanging="360"/>
      </w:pPr>
      <w:rPr>
        <w:rFonts w:ascii="Courier New" w:hAnsi="Courier New" w:hint="default"/>
      </w:rPr>
    </w:lvl>
    <w:lvl w:ilvl="8" w:tplc="90661632">
      <w:start w:val="1"/>
      <w:numFmt w:val="bullet"/>
      <w:lvlText w:val=""/>
      <w:lvlJc w:val="left"/>
      <w:pPr>
        <w:ind w:left="6480" w:hanging="360"/>
      </w:pPr>
      <w:rPr>
        <w:rFonts w:ascii="Wingdings" w:hAnsi="Wingdings" w:hint="default"/>
      </w:rPr>
    </w:lvl>
  </w:abstractNum>
  <w:abstractNum w:abstractNumId="2"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5295C7"/>
    <w:multiLevelType w:val="hybridMultilevel"/>
    <w:tmpl w:val="3DCC4722"/>
    <w:lvl w:ilvl="0" w:tplc="4C28084E">
      <w:start w:val="1"/>
      <w:numFmt w:val="bullet"/>
      <w:lvlText w:val="-"/>
      <w:lvlJc w:val="left"/>
      <w:pPr>
        <w:ind w:left="720" w:hanging="360"/>
      </w:pPr>
      <w:rPr>
        <w:rFonts w:ascii="Calibri" w:hAnsi="Calibri" w:hint="default"/>
      </w:rPr>
    </w:lvl>
    <w:lvl w:ilvl="1" w:tplc="1D221C7E">
      <w:start w:val="1"/>
      <w:numFmt w:val="bullet"/>
      <w:lvlText w:val="o"/>
      <w:lvlJc w:val="left"/>
      <w:pPr>
        <w:ind w:left="1440" w:hanging="360"/>
      </w:pPr>
      <w:rPr>
        <w:rFonts w:ascii="Courier New" w:hAnsi="Courier New" w:hint="default"/>
      </w:rPr>
    </w:lvl>
    <w:lvl w:ilvl="2" w:tplc="55D2CFB6">
      <w:start w:val="1"/>
      <w:numFmt w:val="bullet"/>
      <w:lvlText w:val=""/>
      <w:lvlJc w:val="left"/>
      <w:pPr>
        <w:ind w:left="2160" w:hanging="360"/>
      </w:pPr>
      <w:rPr>
        <w:rFonts w:ascii="Wingdings" w:hAnsi="Wingdings" w:hint="default"/>
      </w:rPr>
    </w:lvl>
    <w:lvl w:ilvl="3" w:tplc="1CE4DBA8">
      <w:start w:val="1"/>
      <w:numFmt w:val="bullet"/>
      <w:lvlText w:val=""/>
      <w:lvlJc w:val="left"/>
      <w:pPr>
        <w:ind w:left="2880" w:hanging="360"/>
      </w:pPr>
      <w:rPr>
        <w:rFonts w:ascii="Symbol" w:hAnsi="Symbol" w:hint="default"/>
      </w:rPr>
    </w:lvl>
    <w:lvl w:ilvl="4" w:tplc="3A9852AC">
      <w:start w:val="1"/>
      <w:numFmt w:val="bullet"/>
      <w:lvlText w:val="o"/>
      <w:lvlJc w:val="left"/>
      <w:pPr>
        <w:ind w:left="3600" w:hanging="360"/>
      </w:pPr>
      <w:rPr>
        <w:rFonts w:ascii="Courier New" w:hAnsi="Courier New" w:hint="default"/>
      </w:rPr>
    </w:lvl>
    <w:lvl w:ilvl="5" w:tplc="0908EC54">
      <w:start w:val="1"/>
      <w:numFmt w:val="bullet"/>
      <w:lvlText w:val=""/>
      <w:lvlJc w:val="left"/>
      <w:pPr>
        <w:ind w:left="4320" w:hanging="360"/>
      </w:pPr>
      <w:rPr>
        <w:rFonts w:ascii="Wingdings" w:hAnsi="Wingdings" w:hint="default"/>
      </w:rPr>
    </w:lvl>
    <w:lvl w:ilvl="6" w:tplc="0E8A2728">
      <w:start w:val="1"/>
      <w:numFmt w:val="bullet"/>
      <w:lvlText w:val=""/>
      <w:lvlJc w:val="left"/>
      <w:pPr>
        <w:ind w:left="5040" w:hanging="360"/>
      </w:pPr>
      <w:rPr>
        <w:rFonts w:ascii="Symbol" w:hAnsi="Symbol" w:hint="default"/>
      </w:rPr>
    </w:lvl>
    <w:lvl w:ilvl="7" w:tplc="83586398">
      <w:start w:val="1"/>
      <w:numFmt w:val="bullet"/>
      <w:lvlText w:val="o"/>
      <w:lvlJc w:val="left"/>
      <w:pPr>
        <w:ind w:left="5760" w:hanging="360"/>
      </w:pPr>
      <w:rPr>
        <w:rFonts w:ascii="Courier New" w:hAnsi="Courier New" w:hint="default"/>
      </w:rPr>
    </w:lvl>
    <w:lvl w:ilvl="8" w:tplc="138AEBC2">
      <w:start w:val="1"/>
      <w:numFmt w:val="bullet"/>
      <w:lvlText w:val=""/>
      <w:lvlJc w:val="left"/>
      <w:pPr>
        <w:ind w:left="6480" w:hanging="360"/>
      </w:pPr>
      <w:rPr>
        <w:rFonts w:ascii="Wingdings" w:hAnsi="Wingdings" w:hint="default"/>
      </w:rPr>
    </w:lvl>
  </w:abstractNum>
  <w:abstractNum w:abstractNumId="5"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 w15:restartNumberingAfterBreak="0">
    <w:nsid w:val="0C91F0A2"/>
    <w:multiLevelType w:val="hybridMultilevel"/>
    <w:tmpl w:val="FFFFFFFF"/>
    <w:lvl w:ilvl="0" w:tplc="5C86F742">
      <w:start w:val="1"/>
      <w:numFmt w:val="bullet"/>
      <w:lvlText w:val=""/>
      <w:lvlJc w:val="left"/>
      <w:pPr>
        <w:ind w:left="720" w:hanging="360"/>
      </w:pPr>
      <w:rPr>
        <w:rFonts w:ascii="Symbol" w:hAnsi="Symbol" w:hint="default"/>
      </w:rPr>
    </w:lvl>
    <w:lvl w:ilvl="1" w:tplc="38661974">
      <w:start w:val="1"/>
      <w:numFmt w:val="bullet"/>
      <w:lvlText w:val="o"/>
      <w:lvlJc w:val="left"/>
      <w:pPr>
        <w:ind w:left="1440" w:hanging="360"/>
      </w:pPr>
      <w:rPr>
        <w:rFonts w:ascii="Courier New" w:hAnsi="Courier New" w:hint="default"/>
      </w:rPr>
    </w:lvl>
    <w:lvl w:ilvl="2" w:tplc="EA182CB2">
      <w:start w:val="1"/>
      <w:numFmt w:val="bullet"/>
      <w:lvlText w:val=""/>
      <w:lvlJc w:val="left"/>
      <w:pPr>
        <w:ind w:left="2160" w:hanging="360"/>
      </w:pPr>
      <w:rPr>
        <w:rFonts w:ascii="Wingdings" w:hAnsi="Wingdings" w:hint="default"/>
      </w:rPr>
    </w:lvl>
    <w:lvl w:ilvl="3" w:tplc="367ED738">
      <w:start w:val="1"/>
      <w:numFmt w:val="bullet"/>
      <w:lvlText w:val=""/>
      <w:lvlJc w:val="left"/>
      <w:pPr>
        <w:ind w:left="2880" w:hanging="360"/>
      </w:pPr>
      <w:rPr>
        <w:rFonts w:ascii="Symbol" w:hAnsi="Symbol" w:hint="default"/>
      </w:rPr>
    </w:lvl>
    <w:lvl w:ilvl="4" w:tplc="34E4840E">
      <w:start w:val="1"/>
      <w:numFmt w:val="bullet"/>
      <w:lvlText w:val="o"/>
      <w:lvlJc w:val="left"/>
      <w:pPr>
        <w:ind w:left="3600" w:hanging="360"/>
      </w:pPr>
      <w:rPr>
        <w:rFonts w:ascii="Courier New" w:hAnsi="Courier New" w:hint="default"/>
      </w:rPr>
    </w:lvl>
    <w:lvl w:ilvl="5" w:tplc="7F22E262">
      <w:start w:val="1"/>
      <w:numFmt w:val="bullet"/>
      <w:lvlText w:val=""/>
      <w:lvlJc w:val="left"/>
      <w:pPr>
        <w:ind w:left="4320" w:hanging="360"/>
      </w:pPr>
      <w:rPr>
        <w:rFonts w:ascii="Wingdings" w:hAnsi="Wingdings" w:hint="default"/>
      </w:rPr>
    </w:lvl>
    <w:lvl w:ilvl="6" w:tplc="69FA1B8E">
      <w:start w:val="1"/>
      <w:numFmt w:val="bullet"/>
      <w:lvlText w:val=""/>
      <w:lvlJc w:val="left"/>
      <w:pPr>
        <w:ind w:left="5040" w:hanging="360"/>
      </w:pPr>
      <w:rPr>
        <w:rFonts w:ascii="Symbol" w:hAnsi="Symbol" w:hint="default"/>
      </w:rPr>
    </w:lvl>
    <w:lvl w:ilvl="7" w:tplc="8F40157A">
      <w:start w:val="1"/>
      <w:numFmt w:val="bullet"/>
      <w:lvlText w:val="o"/>
      <w:lvlJc w:val="left"/>
      <w:pPr>
        <w:ind w:left="5760" w:hanging="360"/>
      </w:pPr>
      <w:rPr>
        <w:rFonts w:ascii="Courier New" w:hAnsi="Courier New" w:hint="default"/>
      </w:rPr>
    </w:lvl>
    <w:lvl w:ilvl="8" w:tplc="39B8BD54">
      <w:start w:val="1"/>
      <w:numFmt w:val="bullet"/>
      <w:lvlText w:val=""/>
      <w:lvlJc w:val="left"/>
      <w:pPr>
        <w:ind w:left="6480" w:hanging="360"/>
      </w:pPr>
      <w:rPr>
        <w:rFonts w:ascii="Wingdings" w:hAnsi="Wingdings" w:hint="default"/>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4EBBB2"/>
    <w:multiLevelType w:val="hybridMultilevel"/>
    <w:tmpl w:val="9DA40666"/>
    <w:lvl w:ilvl="0" w:tplc="C6D8F17E">
      <w:start w:val="1"/>
      <w:numFmt w:val="decimal"/>
      <w:lvlText w:val="%1."/>
      <w:lvlJc w:val="left"/>
      <w:pPr>
        <w:ind w:left="360" w:hanging="360"/>
      </w:pPr>
    </w:lvl>
    <w:lvl w:ilvl="1" w:tplc="FEA0D648">
      <w:start w:val="1"/>
      <w:numFmt w:val="lowerLetter"/>
      <w:lvlText w:val="%2."/>
      <w:lvlJc w:val="left"/>
      <w:pPr>
        <w:ind w:left="1080" w:hanging="360"/>
      </w:pPr>
    </w:lvl>
    <w:lvl w:ilvl="2" w:tplc="4210BF02">
      <w:start w:val="1"/>
      <w:numFmt w:val="lowerRoman"/>
      <w:lvlText w:val="%3."/>
      <w:lvlJc w:val="right"/>
      <w:pPr>
        <w:ind w:left="1800" w:hanging="180"/>
      </w:pPr>
    </w:lvl>
    <w:lvl w:ilvl="3" w:tplc="2C8AF63A">
      <w:start w:val="1"/>
      <w:numFmt w:val="decimal"/>
      <w:lvlText w:val="%4."/>
      <w:lvlJc w:val="left"/>
      <w:pPr>
        <w:ind w:left="2520" w:hanging="360"/>
      </w:pPr>
    </w:lvl>
    <w:lvl w:ilvl="4" w:tplc="CC2435BE">
      <w:start w:val="1"/>
      <w:numFmt w:val="lowerLetter"/>
      <w:lvlText w:val="%5."/>
      <w:lvlJc w:val="left"/>
      <w:pPr>
        <w:ind w:left="3240" w:hanging="360"/>
      </w:pPr>
    </w:lvl>
    <w:lvl w:ilvl="5" w:tplc="31002BB4">
      <w:start w:val="1"/>
      <w:numFmt w:val="lowerRoman"/>
      <w:lvlText w:val="%6."/>
      <w:lvlJc w:val="right"/>
      <w:pPr>
        <w:ind w:left="3960" w:hanging="180"/>
      </w:pPr>
    </w:lvl>
    <w:lvl w:ilvl="6" w:tplc="276E1F62">
      <w:start w:val="1"/>
      <w:numFmt w:val="decimal"/>
      <w:lvlText w:val="%7."/>
      <w:lvlJc w:val="left"/>
      <w:pPr>
        <w:ind w:left="4680" w:hanging="360"/>
      </w:pPr>
    </w:lvl>
    <w:lvl w:ilvl="7" w:tplc="3D0C860E">
      <w:start w:val="1"/>
      <w:numFmt w:val="lowerLetter"/>
      <w:lvlText w:val="%8."/>
      <w:lvlJc w:val="left"/>
      <w:pPr>
        <w:ind w:left="5400" w:hanging="360"/>
      </w:pPr>
    </w:lvl>
    <w:lvl w:ilvl="8" w:tplc="33825E9E">
      <w:start w:val="1"/>
      <w:numFmt w:val="lowerRoman"/>
      <w:lvlText w:val="%9."/>
      <w:lvlJc w:val="right"/>
      <w:pPr>
        <w:ind w:left="6120" w:hanging="180"/>
      </w:pPr>
    </w:lvl>
  </w:abstractNum>
  <w:abstractNum w:abstractNumId="10"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2F0EF7"/>
    <w:multiLevelType w:val="hybridMultilevel"/>
    <w:tmpl w:val="795E8DDC"/>
    <w:lvl w:ilvl="0" w:tplc="FC283C58">
      <w:numFmt w:val="bullet"/>
      <w:lvlText w:val="·"/>
      <w:lvlJc w:val="left"/>
      <w:pPr>
        <w:ind w:left="1305" w:hanging="1305"/>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3"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3E2BFE"/>
    <w:multiLevelType w:val="hybridMultilevel"/>
    <w:tmpl w:val="29527530"/>
    <w:lvl w:ilvl="0" w:tplc="2EF254AA">
      <w:start w:val="1"/>
      <w:numFmt w:val="bullet"/>
      <w:lvlText w:val="-"/>
      <w:lvlJc w:val="left"/>
      <w:pPr>
        <w:ind w:left="720" w:hanging="360"/>
      </w:pPr>
      <w:rPr>
        <w:rFonts w:ascii="Calibri" w:hAnsi="Calibri" w:hint="default"/>
      </w:rPr>
    </w:lvl>
    <w:lvl w:ilvl="1" w:tplc="89ACF478">
      <w:start w:val="1"/>
      <w:numFmt w:val="bullet"/>
      <w:lvlText w:val="o"/>
      <w:lvlJc w:val="left"/>
      <w:pPr>
        <w:ind w:left="1440" w:hanging="360"/>
      </w:pPr>
      <w:rPr>
        <w:rFonts w:ascii="Courier New" w:hAnsi="Courier New" w:hint="default"/>
      </w:rPr>
    </w:lvl>
    <w:lvl w:ilvl="2" w:tplc="6658D9D2">
      <w:start w:val="1"/>
      <w:numFmt w:val="bullet"/>
      <w:lvlText w:val=""/>
      <w:lvlJc w:val="left"/>
      <w:pPr>
        <w:ind w:left="2160" w:hanging="360"/>
      </w:pPr>
      <w:rPr>
        <w:rFonts w:ascii="Wingdings" w:hAnsi="Wingdings" w:hint="default"/>
      </w:rPr>
    </w:lvl>
    <w:lvl w:ilvl="3" w:tplc="D1B48EA6">
      <w:start w:val="1"/>
      <w:numFmt w:val="bullet"/>
      <w:lvlText w:val=""/>
      <w:lvlJc w:val="left"/>
      <w:pPr>
        <w:ind w:left="2880" w:hanging="360"/>
      </w:pPr>
      <w:rPr>
        <w:rFonts w:ascii="Symbol" w:hAnsi="Symbol" w:hint="default"/>
      </w:rPr>
    </w:lvl>
    <w:lvl w:ilvl="4" w:tplc="0FA0D41C">
      <w:start w:val="1"/>
      <w:numFmt w:val="bullet"/>
      <w:lvlText w:val="o"/>
      <w:lvlJc w:val="left"/>
      <w:pPr>
        <w:ind w:left="3600" w:hanging="360"/>
      </w:pPr>
      <w:rPr>
        <w:rFonts w:ascii="Courier New" w:hAnsi="Courier New" w:hint="default"/>
      </w:rPr>
    </w:lvl>
    <w:lvl w:ilvl="5" w:tplc="DF28BC06">
      <w:start w:val="1"/>
      <w:numFmt w:val="bullet"/>
      <w:lvlText w:val=""/>
      <w:lvlJc w:val="left"/>
      <w:pPr>
        <w:ind w:left="4320" w:hanging="360"/>
      </w:pPr>
      <w:rPr>
        <w:rFonts w:ascii="Wingdings" w:hAnsi="Wingdings" w:hint="default"/>
      </w:rPr>
    </w:lvl>
    <w:lvl w:ilvl="6" w:tplc="A1B2DAE2">
      <w:start w:val="1"/>
      <w:numFmt w:val="bullet"/>
      <w:lvlText w:val=""/>
      <w:lvlJc w:val="left"/>
      <w:pPr>
        <w:ind w:left="5040" w:hanging="360"/>
      </w:pPr>
      <w:rPr>
        <w:rFonts w:ascii="Symbol" w:hAnsi="Symbol" w:hint="default"/>
      </w:rPr>
    </w:lvl>
    <w:lvl w:ilvl="7" w:tplc="93326B7A">
      <w:start w:val="1"/>
      <w:numFmt w:val="bullet"/>
      <w:lvlText w:val="o"/>
      <w:lvlJc w:val="left"/>
      <w:pPr>
        <w:ind w:left="5760" w:hanging="360"/>
      </w:pPr>
      <w:rPr>
        <w:rFonts w:ascii="Courier New" w:hAnsi="Courier New" w:hint="default"/>
      </w:rPr>
    </w:lvl>
    <w:lvl w:ilvl="8" w:tplc="C6E4AAB4">
      <w:start w:val="1"/>
      <w:numFmt w:val="bullet"/>
      <w:lvlText w:val=""/>
      <w:lvlJc w:val="left"/>
      <w:pPr>
        <w:ind w:left="6480" w:hanging="360"/>
      </w:pPr>
      <w:rPr>
        <w:rFonts w:ascii="Wingdings" w:hAnsi="Wingdings" w:hint="default"/>
      </w:rPr>
    </w:lvl>
  </w:abstractNum>
  <w:abstractNum w:abstractNumId="15"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B15AA89"/>
    <w:multiLevelType w:val="hybridMultilevel"/>
    <w:tmpl w:val="1B341FDC"/>
    <w:lvl w:ilvl="0" w:tplc="936E4824">
      <w:start w:val="1"/>
      <w:numFmt w:val="bullet"/>
      <w:lvlText w:val="-"/>
      <w:lvlJc w:val="left"/>
      <w:pPr>
        <w:ind w:left="720" w:hanging="360"/>
      </w:pPr>
      <w:rPr>
        <w:rFonts w:ascii="Calibri" w:hAnsi="Calibri" w:hint="default"/>
      </w:rPr>
    </w:lvl>
    <w:lvl w:ilvl="1" w:tplc="11762F0C">
      <w:start w:val="1"/>
      <w:numFmt w:val="bullet"/>
      <w:lvlText w:val="o"/>
      <w:lvlJc w:val="left"/>
      <w:pPr>
        <w:ind w:left="1440" w:hanging="360"/>
      </w:pPr>
      <w:rPr>
        <w:rFonts w:ascii="Courier New" w:hAnsi="Courier New" w:hint="default"/>
      </w:rPr>
    </w:lvl>
    <w:lvl w:ilvl="2" w:tplc="61126954">
      <w:start w:val="1"/>
      <w:numFmt w:val="bullet"/>
      <w:lvlText w:val=""/>
      <w:lvlJc w:val="left"/>
      <w:pPr>
        <w:ind w:left="2160" w:hanging="360"/>
      </w:pPr>
      <w:rPr>
        <w:rFonts w:ascii="Wingdings" w:hAnsi="Wingdings" w:hint="default"/>
      </w:rPr>
    </w:lvl>
    <w:lvl w:ilvl="3" w:tplc="4A6A1E6E">
      <w:start w:val="1"/>
      <w:numFmt w:val="bullet"/>
      <w:lvlText w:val=""/>
      <w:lvlJc w:val="left"/>
      <w:pPr>
        <w:ind w:left="2880" w:hanging="360"/>
      </w:pPr>
      <w:rPr>
        <w:rFonts w:ascii="Symbol" w:hAnsi="Symbol" w:hint="default"/>
      </w:rPr>
    </w:lvl>
    <w:lvl w:ilvl="4" w:tplc="A3209C7C">
      <w:start w:val="1"/>
      <w:numFmt w:val="bullet"/>
      <w:lvlText w:val="o"/>
      <w:lvlJc w:val="left"/>
      <w:pPr>
        <w:ind w:left="3600" w:hanging="360"/>
      </w:pPr>
      <w:rPr>
        <w:rFonts w:ascii="Courier New" w:hAnsi="Courier New" w:hint="default"/>
      </w:rPr>
    </w:lvl>
    <w:lvl w:ilvl="5" w:tplc="CC4029BC">
      <w:start w:val="1"/>
      <w:numFmt w:val="bullet"/>
      <w:lvlText w:val=""/>
      <w:lvlJc w:val="left"/>
      <w:pPr>
        <w:ind w:left="4320" w:hanging="360"/>
      </w:pPr>
      <w:rPr>
        <w:rFonts w:ascii="Wingdings" w:hAnsi="Wingdings" w:hint="default"/>
      </w:rPr>
    </w:lvl>
    <w:lvl w:ilvl="6" w:tplc="65E46830">
      <w:start w:val="1"/>
      <w:numFmt w:val="bullet"/>
      <w:lvlText w:val=""/>
      <w:lvlJc w:val="left"/>
      <w:pPr>
        <w:ind w:left="5040" w:hanging="360"/>
      </w:pPr>
      <w:rPr>
        <w:rFonts w:ascii="Symbol" w:hAnsi="Symbol" w:hint="default"/>
      </w:rPr>
    </w:lvl>
    <w:lvl w:ilvl="7" w:tplc="98128DBA">
      <w:start w:val="1"/>
      <w:numFmt w:val="bullet"/>
      <w:lvlText w:val="o"/>
      <w:lvlJc w:val="left"/>
      <w:pPr>
        <w:ind w:left="5760" w:hanging="360"/>
      </w:pPr>
      <w:rPr>
        <w:rFonts w:ascii="Courier New" w:hAnsi="Courier New" w:hint="default"/>
      </w:rPr>
    </w:lvl>
    <w:lvl w:ilvl="8" w:tplc="B596B2CE">
      <w:start w:val="1"/>
      <w:numFmt w:val="bullet"/>
      <w:lvlText w:val=""/>
      <w:lvlJc w:val="left"/>
      <w:pPr>
        <w:ind w:left="6480" w:hanging="360"/>
      </w:pPr>
      <w:rPr>
        <w:rFonts w:ascii="Wingdings" w:hAnsi="Wingdings" w:hint="default"/>
      </w:rPr>
    </w:lvl>
  </w:abstractNum>
  <w:abstractNum w:abstractNumId="19" w15:restartNumberingAfterBreak="0">
    <w:nsid w:val="30474E82"/>
    <w:multiLevelType w:val="hybridMultilevel"/>
    <w:tmpl w:val="19AE96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2"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4" w15:restartNumberingAfterBreak="0">
    <w:nsid w:val="41E08041"/>
    <w:multiLevelType w:val="hybridMultilevel"/>
    <w:tmpl w:val="6E9CF0DE"/>
    <w:lvl w:ilvl="0" w:tplc="F8DEFE6A">
      <w:start w:val="1"/>
      <w:numFmt w:val="bullet"/>
      <w:lvlText w:val="-"/>
      <w:lvlJc w:val="left"/>
      <w:pPr>
        <w:ind w:left="720" w:hanging="360"/>
      </w:pPr>
      <w:rPr>
        <w:rFonts w:ascii="Calibri" w:hAnsi="Calibri" w:hint="default"/>
      </w:rPr>
    </w:lvl>
    <w:lvl w:ilvl="1" w:tplc="D886306A">
      <w:start w:val="1"/>
      <w:numFmt w:val="bullet"/>
      <w:lvlText w:val="o"/>
      <w:lvlJc w:val="left"/>
      <w:pPr>
        <w:ind w:left="1440" w:hanging="360"/>
      </w:pPr>
      <w:rPr>
        <w:rFonts w:ascii="Courier New" w:hAnsi="Courier New" w:hint="default"/>
      </w:rPr>
    </w:lvl>
    <w:lvl w:ilvl="2" w:tplc="D48CA8FE">
      <w:start w:val="1"/>
      <w:numFmt w:val="bullet"/>
      <w:lvlText w:val=""/>
      <w:lvlJc w:val="left"/>
      <w:pPr>
        <w:ind w:left="2160" w:hanging="360"/>
      </w:pPr>
      <w:rPr>
        <w:rFonts w:ascii="Wingdings" w:hAnsi="Wingdings" w:hint="default"/>
      </w:rPr>
    </w:lvl>
    <w:lvl w:ilvl="3" w:tplc="B442EE58">
      <w:start w:val="1"/>
      <w:numFmt w:val="bullet"/>
      <w:lvlText w:val=""/>
      <w:lvlJc w:val="left"/>
      <w:pPr>
        <w:ind w:left="2880" w:hanging="360"/>
      </w:pPr>
      <w:rPr>
        <w:rFonts w:ascii="Symbol" w:hAnsi="Symbol" w:hint="default"/>
      </w:rPr>
    </w:lvl>
    <w:lvl w:ilvl="4" w:tplc="32F2C8E6">
      <w:start w:val="1"/>
      <w:numFmt w:val="bullet"/>
      <w:lvlText w:val="o"/>
      <w:lvlJc w:val="left"/>
      <w:pPr>
        <w:ind w:left="3600" w:hanging="360"/>
      </w:pPr>
      <w:rPr>
        <w:rFonts w:ascii="Courier New" w:hAnsi="Courier New" w:hint="default"/>
      </w:rPr>
    </w:lvl>
    <w:lvl w:ilvl="5" w:tplc="B2E6AB60">
      <w:start w:val="1"/>
      <w:numFmt w:val="bullet"/>
      <w:lvlText w:val=""/>
      <w:lvlJc w:val="left"/>
      <w:pPr>
        <w:ind w:left="4320" w:hanging="360"/>
      </w:pPr>
      <w:rPr>
        <w:rFonts w:ascii="Wingdings" w:hAnsi="Wingdings" w:hint="default"/>
      </w:rPr>
    </w:lvl>
    <w:lvl w:ilvl="6" w:tplc="32C065EC">
      <w:start w:val="1"/>
      <w:numFmt w:val="bullet"/>
      <w:lvlText w:val=""/>
      <w:lvlJc w:val="left"/>
      <w:pPr>
        <w:ind w:left="5040" w:hanging="360"/>
      </w:pPr>
      <w:rPr>
        <w:rFonts w:ascii="Symbol" w:hAnsi="Symbol" w:hint="default"/>
      </w:rPr>
    </w:lvl>
    <w:lvl w:ilvl="7" w:tplc="6D806222">
      <w:start w:val="1"/>
      <w:numFmt w:val="bullet"/>
      <w:lvlText w:val="o"/>
      <w:lvlJc w:val="left"/>
      <w:pPr>
        <w:ind w:left="5760" w:hanging="360"/>
      </w:pPr>
      <w:rPr>
        <w:rFonts w:ascii="Courier New" w:hAnsi="Courier New" w:hint="default"/>
      </w:rPr>
    </w:lvl>
    <w:lvl w:ilvl="8" w:tplc="1BE8F73A">
      <w:start w:val="1"/>
      <w:numFmt w:val="bullet"/>
      <w:lvlText w:val=""/>
      <w:lvlJc w:val="left"/>
      <w:pPr>
        <w:ind w:left="6480" w:hanging="360"/>
      </w:pPr>
      <w:rPr>
        <w:rFonts w:ascii="Wingdings" w:hAnsi="Wingdings" w:hint="default"/>
      </w:rPr>
    </w:lvl>
  </w:abstractNum>
  <w:abstractNum w:abstractNumId="25"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6" w15:restartNumberingAfterBreak="0">
    <w:nsid w:val="49517E36"/>
    <w:multiLevelType w:val="hybridMultilevel"/>
    <w:tmpl w:val="7A1C0E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9C7C89"/>
    <w:multiLevelType w:val="hybridMultilevel"/>
    <w:tmpl w:val="76589182"/>
    <w:lvl w:ilvl="0" w:tplc="8C1C9BE8">
      <w:start w:val="1"/>
      <w:numFmt w:val="bullet"/>
      <w:lvlText w:val="-"/>
      <w:lvlJc w:val="left"/>
      <w:pPr>
        <w:ind w:left="720" w:hanging="360"/>
      </w:pPr>
      <w:rPr>
        <w:rFonts w:ascii="Calibri" w:hAnsi="Calibri" w:hint="default"/>
      </w:rPr>
    </w:lvl>
    <w:lvl w:ilvl="1" w:tplc="9A9E08FA">
      <w:start w:val="1"/>
      <w:numFmt w:val="bullet"/>
      <w:lvlText w:val="o"/>
      <w:lvlJc w:val="left"/>
      <w:pPr>
        <w:ind w:left="1440" w:hanging="360"/>
      </w:pPr>
      <w:rPr>
        <w:rFonts w:ascii="Courier New" w:hAnsi="Courier New" w:hint="default"/>
      </w:rPr>
    </w:lvl>
    <w:lvl w:ilvl="2" w:tplc="992E010C">
      <w:start w:val="1"/>
      <w:numFmt w:val="bullet"/>
      <w:lvlText w:val=""/>
      <w:lvlJc w:val="left"/>
      <w:pPr>
        <w:ind w:left="2160" w:hanging="360"/>
      </w:pPr>
      <w:rPr>
        <w:rFonts w:ascii="Wingdings" w:hAnsi="Wingdings" w:hint="default"/>
      </w:rPr>
    </w:lvl>
    <w:lvl w:ilvl="3" w:tplc="7BB08E30">
      <w:start w:val="1"/>
      <w:numFmt w:val="bullet"/>
      <w:lvlText w:val=""/>
      <w:lvlJc w:val="left"/>
      <w:pPr>
        <w:ind w:left="2880" w:hanging="360"/>
      </w:pPr>
      <w:rPr>
        <w:rFonts w:ascii="Symbol" w:hAnsi="Symbol" w:hint="default"/>
      </w:rPr>
    </w:lvl>
    <w:lvl w:ilvl="4" w:tplc="4620C860">
      <w:start w:val="1"/>
      <w:numFmt w:val="bullet"/>
      <w:lvlText w:val="o"/>
      <w:lvlJc w:val="left"/>
      <w:pPr>
        <w:ind w:left="3600" w:hanging="360"/>
      </w:pPr>
      <w:rPr>
        <w:rFonts w:ascii="Courier New" w:hAnsi="Courier New" w:hint="default"/>
      </w:rPr>
    </w:lvl>
    <w:lvl w:ilvl="5" w:tplc="8F505E4C">
      <w:start w:val="1"/>
      <w:numFmt w:val="bullet"/>
      <w:lvlText w:val=""/>
      <w:lvlJc w:val="left"/>
      <w:pPr>
        <w:ind w:left="4320" w:hanging="360"/>
      </w:pPr>
      <w:rPr>
        <w:rFonts w:ascii="Wingdings" w:hAnsi="Wingdings" w:hint="default"/>
      </w:rPr>
    </w:lvl>
    <w:lvl w:ilvl="6" w:tplc="19788564">
      <w:start w:val="1"/>
      <w:numFmt w:val="bullet"/>
      <w:lvlText w:val=""/>
      <w:lvlJc w:val="left"/>
      <w:pPr>
        <w:ind w:left="5040" w:hanging="360"/>
      </w:pPr>
      <w:rPr>
        <w:rFonts w:ascii="Symbol" w:hAnsi="Symbol" w:hint="default"/>
      </w:rPr>
    </w:lvl>
    <w:lvl w:ilvl="7" w:tplc="EC5059E0">
      <w:start w:val="1"/>
      <w:numFmt w:val="bullet"/>
      <w:lvlText w:val="o"/>
      <w:lvlJc w:val="left"/>
      <w:pPr>
        <w:ind w:left="5760" w:hanging="360"/>
      </w:pPr>
      <w:rPr>
        <w:rFonts w:ascii="Courier New" w:hAnsi="Courier New" w:hint="default"/>
      </w:rPr>
    </w:lvl>
    <w:lvl w:ilvl="8" w:tplc="4A843CAE">
      <w:start w:val="1"/>
      <w:numFmt w:val="bullet"/>
      <w:lvlText w:val=""/>
      <w:lvlJc w:val="left"/>
      <w:pPr>
        <w:ind w:left="6480" w:hanging="360"/>
      </w:pPr>
      <w:rPr>
        <w:rFonts w:ascii="Wingdings" w:hAnsi="Wingdings" w:hint="default"/>
      </w:rPr>
    </w:lvl>
  </w:abstractNum>
  <w:abstractNum w:abstractNumId="28"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297929"/>
    <w:multiLevelType w:val="hybridMultilevel"/>
    <w:tmpl w:val="FFFFFFFF"/>
    <w:lvl w:ilvl="0" w:tplc="168C6438">
      <w:start w:val="1"/>
      <w:numFmt w:val="bullet"/>
      <w:lvlText w:val="-"/>
      <w:lvlJc w:val="left"/>
      <w:pPr>
        <w:ind w:left="720" w:hanging="360"/>
      </w:pPr>
      <w:rPr>
        <w:rFonts w:ascii="Calibri" w:hAnsi="Calibri" w:hint="default"/>
      </w:rPr>
    </w:lvl>
    <w:lvl w:ilvl="1" w:tplc="0EF65176">
      <w:start w:val="1"/>
      <w:numFmt w:val="bullet"/>
      <w:lvlText w:val="o"/>
      <w:lvlJc w:val="left"/>
      <w:pPr>
        <w:ind w:left="1440" w:hanging="360"/>
      </w:pPr>
      <w:rPr>
        <w:rFonts w:ascii="Courier New" w:hAnsi="Courier New" w:hint="default"/>
      </w:rPr>
    </w:lvl>
    <w:lvl w:ilvl="2" w:tplc="77FEC574">
      <w:start w:val="1"/>
      <w:numFmt w:val="bullet"/>
      <w:lvlText w:val=""/>
      <w:lvlJc w:val="left"/>
      <w:pPr>
        <w:ind w:left="2160" w:hanging="360"/>
      </w:pPr>
      <w:rPr>
        <w:rFonts w:ascii="Wingdings" w:hAnsi="Wingdings" w:hint="default"/>
      </w:rPr>
    </w:lvl>
    <w:lvl w:ilvl="3" w:tplc="65A03BD8">
      <w:start w:val="1"/>
      <w:numFmt w:val="bullet"/>
      <w:lvlText w:val=""/>
      <w:lvlJc w:val="left"/>
      <w:pPr>
        <w:ind w:left="2880" w:hanging="360"/>
      </w:pPr>
      <w:rPr>
        <w:rFonts w:ascii="Symbol" w:hAnsi="Symbol" w:hint="default"/>
      </w:rPr>
    </w:lvl>
    <w:lvl w:ilvl="4" w:tplc="620CCFB0">
      <w:start w:val="1"/>
      <w:numFmt w:val="bullet"/>
      <w:lvlText w:val="o"/>
      <w:lvlJc w:val="left"/>
      <w:pPr>
        <w:ind w:left="3600" w:hanging="360"/>
      </w:pPr>
      <w:rPr>
        <w:rFonts w:ascii="Courier New" w:hAnsi="Courier New" w:hint="default"/>
      </w:rPr>
    </w:lvl>
    <w:lvl w:ilvl="5" w:tplc="45A09DF6">
      <w:start w:val="1"/>
      <w:numFmt w:val="bullet"/>
      <w:lvlText w:val=""/>
      <w:lvlJc w:val="left"/>
      <w:pPr>
        <w:ind w:left="4320" w:hanging="360"/>
      </w:pPr>
      <w:rPr>
        <w:rFonts w:ascii="Wingdings" w:hAnsi="Wingdings" w:hint="default"/>
      </w:rPr>
    </w:lvl>
    <w:lvl w:ilvl="6" w:tplc="8C0AE168">
      <w:start w:val="1"/>
      <w:numFmt w:val="bullet"/>
      <w:lvlText w:val=""/>
      <w:lvlJc w:val="left"/>
      <w:pPr>
        <w:ind w:left="5040" w:hanging="360"/>
      </w:pPr>
      <w:rPr>
        <w:rFonts w:ascii="Symbol" w:hAnsi="Symbol" w:hint="default"/>
      </w:rPr>
    </w:lvl>
    <w:lvl w:ilvl="7" w:tplc="D616AD7A">
      <w:start w:val="1"/>
      <w:numFmt w:val="bullet"/>
      <w:lvlText w:val="o"/>
      <w:lvlJc w:val="left"/>
      <w:pPr>
        <w:ind w:left="5760" w:hanging="360"/>
      </w:pPr>
      <w:rPr>
        <w:rFonts w:ascii="Courier New" w:hAnsi="Courier New" w:hint="default"/>
      </w:rPr>
    </w:lvl>
    <w:lvl w:ilvl="8" w:tplc="904E6A12">
      <w:start w:val="1"/>
      <w:numFmt w:val="bullet"/>
      <w:lvlText w:val=""/>
      <w:lvlJc w:val="left"/>
      <w:pPr>
        <w:ind w:left="6480" w:hanging="360"/>
      </w:pPr>
      <w:rPr>
        <w:rFonts w:ascii="Wingdings" w:hAnsi="Wingdings" w:hint="default"/>
      </w:rPr>
    </w:lvl>
  </w:abstractNum>
  <w:abstractNum w:abstractNumId="33" w15:restartNumberingAfterBreak="0">
    <w:nsid w:val="65A36860"/>
    <w:multiLevelType w:val="multilevel"/>
    <w:tmpl w:val="0AE69656"/>
    <w:lvl w:ilvl="0">
      <w:start w:val="1"/>
      <w:numFmt w:val="decimal"/>
      <w:lvlText w:val="%1."/>
      <w:lvlJc w:val="left"/>
      <w:pPr>
        <w:ind w:left="358" w:hanging="360"/>
      </w:pPr>
      <w:rPr>
        <w:rFonts w:hint="default"/>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34" w15:restartNumberingAfterBreak="0">
    <w:nsid w:val="66D8EA1D"/>
    <w:multiLevelType w:val="hybridMultilevel"/>
    <w:tmpl w:val="50D8C81E"/>
    <w:lvl w:ilvl="0" w:tplc="BCBABC3E">
      <w:start w:val="1"/>
      <w:numFmt w:val="bullet"/>
      <w:lvlText w:val="-"/>
      <w:lvlJc w:val="left"/>
      <w:pPr>
        <w:ind w:left="720" w:hanging="360"/>
      </w:pPr>
      <w:rPr>
        <w:rFonts w:ascii="Calibri" w:hAnsi="Calibri" w:hint="default"/>
      </w:rPr>
    </w:lvl>
    <w:lvl w:ilvl="1" w:tplc="45D0CCA4">
      <w:start w:val="1"/>
      <w:numFmt w:val="bullet"/>
      <w:lvlText w:val="o"/>
      <w:lvlJc w:val="left"/>
      <w:pPr>
        <w:ind w:left="1440" w:hanging="360"/>
      </w:pPr>
      <w:rPr>
        <w:rFonts w:ascii="Courier New" w:hAnsi="Courier New" w:hint="default"/>
      </w:rPr>
    </w:lvl>
    <w:lvl w:ilvl="2" w:tplc="4B48689E">
      <w:start w:val="1"/>
      <w:numFmt w:val="bullet"/>
      <w:lvlText w:val=""/>
      <w:lvlJc w:val="left"/>
      <w:pPr>
        <w:ind w:left="2160" w:hanging="360"/>
      </w:pPr>
      <w:rPr>
        <w:rFonts w:ascii="Wingdings" w:hAnsi="Wingdings" w:hint="default"/>
      </w:rPr>
    </w:lvl>
    <w:lvl w:ilvl="3" w:tplc="0A801E1E">
      <w:start w:val="1"/>
      <w:numFmt w:val="bullet"/>
      <w:lvlText w:val=""/>
      <w:lvlJc w:val="left"/>
      <w:pPr>
        <w:ind w:left="2880" w:hanging="360"/>
      </w:pPr>
      <w:rPr>
        <w:rFonts w:ascii="Symbol" w:hAnsi="Symbol" w:hint="default"/>
      </w:rPr>
    </w:lvl>
    <w:lvl w:ilvl="4" w:tplc="DCA646B0">
      <w:start w:val="1"/>
      <w:numFmt w:val="bullet"/>
      <w:lvlText w:val="o"/>
      <w:lvlJc w:val="left"/>
      <w:pPr>
        <w:ind w:left="3600" w:hanging="360"/>
      </w:pPr>
      <w:rPr>
        <w:rFonts w:ascii="Courier New" w:hAnsi="Courier New" w:hint="default"/>
      </w:rPr>
    </w:lvl>
    <w:lvl w:ilvl="5" w:tplc="5D44888C">
      <w:start w:val="1"/>
      <w:numFmt w:val="bullet"/>
      <w:lvlText w:val=""/>
      <w:lvlJc w:val="left"/>
      <w:pPr>
        <w:ind w:left="4320" w:hanging="360"/>
      </w:pPr>
      <w:rPr>
        <w:rFonts w:ascii="Wingdings" w:hAnsi="Wingdings" w:hint="default"/>
      </w:rPr>
    </w:lvl>
    <w:lvl w:ilvl="6" w:tplc="FAB0EB1C">
      <w:start w:val="1"/>
      <w:numFmt w:val="bullet"/>
      <w:lvlText w:val=""/>
      <w:lvlJc w:val="left"/>
      <w:pPr>
        <w:ind w:left="5040" w:hanging="360"/>
      </w:pPr>
      <w:rPr>
        <w:rFonts w:ascii="Symbol" w:hAnsi="Symbol" w:hint="default"/>
      </w:rPr>
    </w:lvl>
    <w:lvl w:ilvl="7" w:tplc="227C31AA">
      <w:start w:val="1"/>
      <w:numFmt w:val="bullet"/>
      <w:lvlText w:val="o"/>
      <w:lvlJc w:val="left"/>
      <w:pPr>
        <w:ind w:left="5760" w:hanging="360"/>
      </w:pPr>
      <w:rPr>
        <w:rFonts w:ascii="Courier New" w:hAnsi="Courier New" w:hint="default"/>
      </w:rPr>
    </w:lvl>
    <w:lvl w:ilvl="8" w:tplc="BD028226">
      <w:start w:val="1"/>
      <w:numFmt w:val="bullet"/>
      <w:lvlText w:val=""/>
      <w:lvlJc w:val="left"/>
      <w:pPr>
        <w:ind w:left="6480" w:hanging="360"/>
      </w:pPr>
      <w:rPr>
        <w:rFonts w:ascii="Wingdings" w:hAnsi="Wingdings" w:hint="default"/>
      </w:rPr>
    </w:lvl>
  </w:abstractNum>
  <w:abstractNum w:abstractNumId="35" w15:restartNumberingAfterBreak="0">
    <w:nsid w:val="6DDFCC0D"/>
    <w:multiLevelType w:val="hybridMultilevel"/>
    <w:tmpl w:val="52BEA5D6"/>
    <w:lvl w:ilvl="0" w:tplc="831401D0">
      <w:start w:val="1"/>
      <w:numFmt w:val="bullet"/>
      <w:lvlText w:val="-"/>
      <w:lvlJc w:val="left"/>
      <w:pPr>
        <w:ind w:left="720" w:hanging="360"/>
      </w:pPr>
      <w:rPr>
        <w:rFonts w:ascii="Calibri" w:hAnsi="Calibri" w:hint="default"/>
      </w:rPr>
    </w:lvl>
    <w:lvl w:ilvl="1" w:tplc="F86E229E">
      <w:start w:val="1"/>
      <w:numFmt w:val="bullet"/>
      <w:lvlText w:val="o"/>
      <w:lvlJc w:val="left"/>
      <w:pPr>
        <w:ind w:left="1440" w:hanging="360"/>
      </w:pPr>
      <w:rPr>
        <w:rFonts w:ascii="Courier New" w:hAnsi="Courier New" w:hint="default"/>
      </w:rPr>
    </w:lvl>
    <w:lvl w:ilvl="2" w:tplc="92C288E6">
      <w:start w:val="1"/>
      <w:numFmt w:val="bullet"/>
      <w:lvlText w:val=""/>
      <w:lvlJc w:val="left"/>
      <w:pPr>
        <w:ind w:left="2160" w:hanging="360"/>
      </w:pPr>
      <w:rPr>
        <w:rFonts w:ascii="Wingdings" w:hAnsi="Wingdings" w:hint="default"/>
      </w:rPr>
    </w:lvl>
    <w:lvl w:ilvl="3" w:tplc="43FEB83A">
      <w:start w:val="1"/>
      <w:numFmt w:val="bullet"/>
      <w:lvlText w:val=""/>
      <w:lvlJc w:val="left"/>
      <w:pPr>
        <w:ind w:left="2880" w:hanging="360"/>
      </w:pPr>
      <w:rPr>
        <w:rFonts w:ascii="Symbol" w:hAnsi="Symbol" w:hint="default"/>
      </w:rPr>
    </w:lvl>
    <w:lvl w:ilvl="4" w:tplc="02BAE0B8">
      <w:start w:val="1"/>
      <w:numFmt w:val="bullet"/>
      <w:lvlText w:val="o"/>
      <w:lvlJc w:val="left"/>
      <w:pPr>
        <w:ind w:left="3600" w:hanging="360"/>
      </w:pPr>
      <w:rPr>
        <w:rFonts w:ascii="Courier New" w:hAnsi="Courier New" w:hint="default"/>
      </w:rPr>
    </w:lvl>
    <w:lvl w:ilvl="5" w:tplc="7954FF94">
      <w:start w:val="1"/>
      <w:numFmt w:val="bullet"/>
      <w:lvlText w:val=""/>
      <w:lvlJc w:val="left"/>
      <w:pPr>
        <w:ind w:left="4320" w:hanging="360"/>
      </w:pPr>
      <w:rPr>
        <w:rFonts w:ascii="Wingdings" w:hAnsi="Wingdings" w:hint="default"/>
      </w:rPr>
    </w:lvl>
    <w:lvl w:ilvl="6" w:tplc="8D00CD32">
      <w:start w:val="1"/>
      <w:numFmt w:val="bullet"/>
      <w:lvlText w:val=""/>
      <w:lvlJc w:val="left"/>
      <w:pPr>
        <w:ind w:left="5040" w:hanging="360"/>
      </w:pPr>
      <w:rPr>
        <w:rFonts w:ascii="Symbol" w:hAnsi="Symbol" w:hint="default"/>
      </w:rPr>
    </w:lvl>
    <w:lvl w:ilvl="7" w:tplc="7A9AE7A6">
      <w:start w:val="1"/>
      <w:numFmt w:val="bullet"/>
      <w:lvlText w:val="o"/>
      <w:lvlJc w:val="left"/>
      <w:pPr>
        <w:ind w:left="5760" w:hanging="360"/>
      </w:pPr>
      <w:rPr>
        <w:rFonts w:ascii="Courier New" w:hAnsi="Courier New" w:hint="default"/>
      </w:rPr>
    </w:lvl>
    <w:lvl w:ilvl="8" w:tplc="472EFFA0">
      <w:start w:val="1"/>
      <w:numFmt w:val="bullet"/>
      <w:lvlText w:val=""/>
      <w:lvlJc w:val="left"/>
      <w:pPr>
        <w:ind w:left="6480" w:hanging="360"/>
      </w:pPr>
      <w:rPr>
        <w:rFonts w:ascii="Wingdings" w:hAnsi="Wingdings" w:hint="default"/>
      </w:rPr>
    </w:lvl>
  </w:abstractNum>
  <w:abstractNum w:abstractNumId="36" w15:restartNumberingAfterBreak="0">
    <w:nsid w:val="7296F871"/>
    <w:multiLevelType w:val="hybridMultilevel"/>
    <w:tmpl w:val="CFB4E59C"/>
    <w:lvl w:ilvl="0" w:tplc="27C05C80">
      <w:start w:val="1"/>
      <w:numFmt w:val="bullet"/>
      <w:lvlText w:val="-"/>
      <w:lvlJc w:val="left"/>
      <w:pPr>
        <w:ind w:left="720" w:hanging="360"/>
      </w:pPr>
      <w:rPr>
        <w:rFonts w:ascii="Calibri" w:hAnsi="Calibri" w:hint="default"/>
      </w:rPr>
    </w:lvl>
    <w:lvl w:ilvl="1" w:tplc="349E23CC">
      <w:start w:val="1"/>
      <w:numFmt w:val="bullet"/>
      <w:lvlText w:val="o"/>
      <w:lvlJc w:val="left"/>
      <w:pPr>
        <w:ind w:left="1440" w:hanging="360"/>
      </w:pPr>
      <w:rPr>
        <w:rFonts w:ascii="Courier New" w:hAnsi="Courier New" w:hint="default"/>
      </w:rPr>
    </w:lvl>
    <w:lvl w:ilvl="2" w:tplc="900CB822">
      <w:start w:val="1"/>
      <w:numFmt w:val="bullet"/>
      <w:lvlText w:val=""/>
      <w:lvlJc w:val="left"/>
      <w:pPr>
        <w:ind w:left="2160" w:hanging="360"/>
      </w:pPr>
      <w:rPr>
        <w:rFonts w:ascii="Wingdings" w:hAnsi="Wingdings" w:hint="default"/>
      </w:rPr>
    </w:lvl>
    <w:lvl w:ilvl="3" w:tplc="94364E60">
      <w:start w:val="1"/>
      <w:numFmt w:val="bullet"/>
      <w:lvlText w:val=""/>
      <w:lvlJc w:val="left"/>
      <w:pPr>
        <w:ind w:left="2880" w:hanging="360"/>
      </w:pPr>
      <w:rPr>
        <w:rFonts w:ascii="Symbol" w:hAnsi="Symbol" w:hint="default"/>
      </w:rPr>
    </w:lvl>
    <w:lvl w:ilvl="4" w:tplc="448629CC">
      <w:start w:val="1"/>
      <w:numFmt w:val="bullet"/>
      <w:lvlText w:val="o"/>
      <w:lvlJc w:val="left"/>
      <w:pPr>
        <w:ind w:left="3600" w:hanging="360"/>
      </w:pPr>
      <w:rPr>
        <w:rFonts w:ascii="Courier New" w:hAnsi="Courier New" w:hint="default"/>
      </w:rPr>
    </w:lvl>
    <w:lvl w:ilvl="5" w:tplc="033EC572">
      <w:start w:val="1"/>
      <w:numFmt w:val="bullet"/>
      <w:lvlText w:val=""/>
      <w:lvlJc w:val="left"/>
      <w:pPr>
        <w:ind w:left="4320" w:hanging="360"/>
      </w:pPr>
      <w:rPr>
        <w:rFonts w:ascii="Wingdings" w:hAnsi="Wingdings" w:hint="default"/>
      </w:rPr>
    </w:lvl>
    <w:lvl w:ilvl="6" w:tplc="19A2A714">
      <w:start w:val="1"/>
      <w:numFmt w:val="bullet"/>
      <w:lvlText w:val=""/>
      <w:lvlJc w:val="left"/>
      <w:pPr>
        <w:ind w:left="5040" w:hanging="360"/>
      </w:pPr>
      <w:rPr>
        <w:rFonts w:ascii="Symbol" w:hAnsi="Symbol" w:hint="default"/>
      </w:rPr>
    </w:lvl>
    <w:lvl w:ilvl="7" w:tplc="47A03A6A">
      <w:start w:val="1"/>
      <w:numFmt w:val="bullet"/>
      <w:lvlText w:val="o"/>
      <w:lvlJc w:val="left"/>
      <w:pPr>
        <w:ind w:left="5760" w:hanging="360"/>
      </w:pPr>
      <w:rPr>
        <w:rFonts w:ascii="Courier New" w:hAnsi="Courier New" w:hint="default"/>
      </w:rPr>
    </w:lvl>
    <w:lvl w:ilvl="8" w:tplc="4E00A64E">
      <w:start w:val="1"/>
      <w:numFmt w:val="bullet"/>
      <w:lvlText w:val=""/>
      <w:lvlJc w:val="left"/>
      <w:pPr>
        <w:ind w:left="6480" w:hanging="360"/>
      </w:pPr>
      <w:rPr>
        <w:rFonts w:ascii="Wingdings" w:hAnsi="Wingdings" w:hint="default"/>
      </w:rPr>
    </w:lvl>
  </w:abstractNum>
  <w:abstractNum w:abstractNumId="37"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38275929">
    <w:abstractNumId w:val="32"/>
  </w:num>
  <w:num w:numId="2" w16cid:durableId="1708488798">
    <w:abstractNumId w:val="14"/>
  </w:num>
  <w:num w:numId="3" w16cid:durableId="1762872121">
    <w:abstractNumId w:val="24"/>
  </w:num>
  <w:num w:numId="4" w16cid:durableId="789006900">
    <w:abstractNumId w:val="35"/>
  </w:num>
  <w:num w:numId="5" w16cid:durableId="1680696844">
    <w:abstractNumId w:val="4"/>
  </w:num>
  <w:num w:numId="6" w16cid:durableId="543752946">
    <w:abstractNumId w:val="36"/>
  </w:num>
  <w:num w:numId="7" w16cid:durableId="1550722483">
    <w:abstractNumId w:val="27"/>
  </w:num>
  <w:num w:numId="8" w16cid:durableId="1301961068">
    <w:abstractNumId w:val="18"/>
  </w:num>
  <w:num w:numId="9" w16cid:durableId="756827309">
    <w:abstractNumId w:val="1"/>
  </w:num>
  <w:num w:numId="10" w16cid:durableId="946735097">
    <w:abstractNumId w:val="34"/>
  </w:num>
  <w:num w:numId="11" w16cid:durableId="200165729">
    <w:abstractNumId w:val="7"/>
  </w:num>
  <w:num w:numId="12" w16cid:durableId="1442457294">
    <w:abstractNumId w:val="22"/>
  </w:num>
  <w:num w:numId="13" w16cid:durableId="644240725">
    <w:abstractNumId w:val="16"/>
  </w:num>
  <w:num w:numId="14" w16cid:durableId="2089762968">
    <w:abstractNumId w:val="20"/>
  </w:num>
  <w:num w:numId="15" w16cid:durableId="228737766">
    <w:abstractNumId w:val="8"/>
  </w:num>
  <w:num w:numId="16" w16cid:durableId="951282615">
    <w:abstractNumId w:val="0"/>
  </w:num>
  <w:num w:numId="17" w16cid:durableId="917523107">
    <w:abstractNumId w:val="15"/>
  </w:num>
  <w:num w:numId="18" w16cid:durableId="1933782136">
    <w:abstractNumId w:val="3"/>
  </w:num>
  <w:num w:numId="19" w16cid:durableId="502622246">
    <w:abstractNumId w:val="10"/>
  </w:num>
  <w:num w:numId="20" w16cid:durableId="2068139262">
    <w:abstractNumId w:val="13"/>
  </w:num>
  <w:num w:numId="21" w16cid:durableId="801577780">
    <w:abstractNumId w:val="23"/>
  </w:num>
  <w:num w:numId="22" w16cid:durableId="716703827">
    <w:abstractNumId w:val="30"/>
  </w:num>
  <w:num w:numId="23" w16cid:durableId="42875063">
    <w:abstractNumId w:val="12"/>
  </w:num>
  <w:num w:numId="24" w16cid:durableId="1637640908">
    <w:abstractNumId w:val="31"/>
  </w:num>
  <w:num w:numId="25" w16cid:durableId="1774668060">
    <w:abstractNumId w:val="37"/>
  </w:num>
  <w:num w:numId="26" w16cid:durableId="1691443184">
    <w:abstractNumId w:val="21"/>
  </w:num>
  <w:num w:numId="27" w16cid:durableId="1919362919">
    <w:abstractNumId w:val="2"/>
  </w:num>
  <w:num w:numId="28" w16cid:durableId="467861765">
    <w:abstractNumId w:val="28"/>
  </w:num>
  <w:num w:numId="29" w16cid:durableId="1797723508">
    <w:abstractNumId w:val="29"/>
  </w:num>
  <w:num w:numId="30" w16cid:durableId="1979533119">
    <w:abstractNumId w:val="25"/>
  </w:num>
  <w:num w:numId="31" w16cid:durableId="1699692899">
    <w:abstractNumId w:val="17"/>
  </w:num>
  <w:num w:numId="32" w16cid:durableId="1977639088">
    <w:abstractNumId w:val="5"/>
  </w:num>
  <w:num w:numId="33" w16cid:durableId="179928974">
    <w:abstractNumId w:val="19"/>
  </w:num>
  <w:num w:numId="34" w16cid:durableId="1703021047">
    <w:abstractNumId w:val="11"/>
  </w:num>
  <w:num w:numId="35" w16cid:durableId="1899240794">
    <w:abstractNumId w:val="26"/>
  </w:num>
  <w:num w:numId="36" w16cid:durableId="1669597249">
    <w:abstractNumId w:val="6"/>
  </w:num>
  <w:num w:numId="37" w16cid:durableId="140855697">
    <w:abstractNumId w:val="33"/>
  </w:num>
  <w:num w:numId="38" w16cid:durableId="57285799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0558E"/>
    <w:rsid w:val="00006184"/>
    <w:rsid w:val="00010186"/>
    <w:rsid w:val="0001437E"/>
    <w:rsid w:val="00016103"/>
    <w:rsid w:val="000171CD"/>
    <w:rsid w:val="00017260"/>
    <w:rsid w:val="00021A60"/>
    <w:rsid w:val="000233DC"/>
    <w:rsid w:val="00024200"/>
    <w:rsid w:val="00026F15"/>
    <w:rsid w:val="000275DC"/>
    <w:rsid w:val="0003062B"/>
    <w:rsid w:val="000334FC"/>
    <w:rsid w:val="000363A3"/>
    <w:rsid w:val="00036F41"/>
    <w:rsid w:val="00037944"/>
    <w:rsid w:val="00038E9B"/>
    <w:rsid w:val="00040940"/>
    <w:rsid w:val="0004267B"/>
    <w:rsid w:val="00042D6C"/>
    <w:rsid w:val="0004442B"/>
    <w:rsid w:val="00044889"/>
    <w:rsid w:val="00045223"/>
    <w:rsid w:val="00050519"/>
    <w:rsid w:val="0005134C"/>
    <w:rsid w:val="00054864"/>
    <w:rsid w:val="00061569"/>
    <w:rsid w:val="0006170D"/>
    <w:rsid w:val="00064267"/>
    <w:rsid w:val="00064775"/>
    <w:rsid w:val="00064DE5"/>
    <w:rsid w:val="0006701D"/>
    <w:rsid w:val="00067481"/>
    <w:rsid w:val="000719A1"/>
    <w:rsid w:val="00071F54"/>
    <w:rsid w:val="00072487"/>
    <w:rsid w:val="000743B8"/>
    <w:rsid w:val="00076688"/>
    <w:rsid w:val="0007694A"/>
    <w:rsid w:val="0008191A"/>
    <w:rsid w:val="00084DC0"/>
    <w:rsid w:val="000854C4"/>
    <w:rsid w:val="00086FD6"/>
    <w:rsid w:val="00087B69"/>
    <w:rsid w:val="00087B6A"/>
    <w:rsid w:val="00087C98"/>
    <w:rsid w:val="000901DF"/>
    <w:rsid w:val="00090832"/>
    <w:rsid w:val="00095CD5"/>
    <w:rsid w:val="000970DF"/>
    <w:rsid w:val="000A32DD"/>
    <w:rsid w:val="000A3F64"/>
    <w:rsid w:val="000B482C"/>
    <w:rsid w:val="000B4BA8"/>
    <w:rsid w:val="000B4DE2"/>
    <w:rsid w:val="000B53DD"/>
    <w:rsid w:val="000B5E62"/>
    <w:rsid w:val="000B7483"/>
    <w:rsid w:val="000B75FD"/>
    <w:rsid w:val="000C00F4"/>
    <w:rsid w:val="000C03AC"/>
    <w:rsid w:val="000C1727"/>
    <w:rsid w:val="000C249F"/>
    <w:rsid w:val="000C2FE0"/>
    <w:rsid w:val="000C3033"/>
    <w:rsid w:val="000C39FA"/>
    <w:rsid w:val="000C47DE"/>
    <w:rsid w:val="000C62FC"/>
    <w:rsid w:val="000C6E4C"/>
    <w:rsid w:val="000C7CCD"/>
    <w:rsid w:val="000C7CFD"/>
    <w:rsid w:val="000D1023"/>
    <w:rsid w:val="000D2077"/>
    <w:rsid w:val="000D20FD"/>
    <w:rsid w:val="000E016C"/>
    <w:rsid w:val="000E0757"/>
    <w:rsid w:val="000E23D2"/>
    <w:rsid w:val="000E31EA"/>
    <w:rsid w:val="000E3ABA"/>
    <w:rsid w:val="000E44B6"/>
    <w:rsid w:val="000E4FBA"/>
    <w:rsid w:val="000E75A2"/>
    <w:rsid w:val="000F023D"/>
    <w:rsid w:val="000F04A0"/>
    <w:rsid w:val="000F0E66"/>
    <w:rsid w:val="000F14D5"/>
    <w:rsid w:val="000F39F9"/>
    <w:rsid w:val="00104224"/>
    <w:rsid w:val="001053CC"/>
    <w:rsid w:val="001068B3"/>
    <w:rsid w:val="00106BE4"/>
    <w:rsid w:val="00106E1C"/>
    <w:rsid w:val="00106E34"/>
    <w:rsid w:val="00106F91"/>
    <w:rsid w:val="0011344F"/>
    <w:rsid w:val="00114C6E"/>
    <w:rsid w:val="00115FE2"/>
    <w:rsid w:val="00116EEA"/>
    <w:rsid w:val="00117007"/>
    <w:rsid w:val="001174AB"/>
    <w:rsid w:val="001176C2"/>
    <w:rsid w:val="00117A5A"/>
    <w:rsid w:val="001210DB"/>
    <w:rsid w:val="0012301A"/>
    <w:rsid w:val="00123221"/>
    <w:rsid w:val="001236BB"/>
    <w:rsid w:val="0012371A"/>
    <w:rsid w:val="00124EF4"/>
    <w:rsid w:val="001312F8"/>
    <w:rsid w:val="0013294D"/>
    <w:rsid w:val="001339D9"/>
    <w:rsid w:val="00135066"/>
    <w:rsid w:val="00135256"/>
    <w:rsid w:val="001375CE"/>
    <w:rsid w:val="00137754"/>
    <w:rsid w:val="0014054B"/>
    <w:rsid w:val="00143305"/>
    <w:rsid w:val="00143C05"/>
    <w:rsid w:val="00144A27"/>
    <w:rsid w:val="00145524"/>
    <w:rsid w:val="001455CF"/>
    <w:rsid w:val="0014588B"/>
    <w:rsid w:val="00145C96"/>
    <w:rsid w:val="001473F0"/>
    <w:rsid w:val="0014780A"/>
    <w:rsid w:val="00151BC0"/>
    <w:rsid w:val="0015249D"/>
    <w:rsid w:val="0015277B"/>
    <w:rsid w:val="0015385D"/>
    <w:rsid w:val="00156125"/>
    <w:rsid w:val="00156964"/>
    <w:rsid w:val="00156D7B"/>
    <w:rsid w:val="00160138"/>
    <w:rsid w:val="00160253"/>
    <w:rsid w:val="001618FB"/>
    <w:rsid w:val="00163498"/>
    <w:rsid w:val="001634F0"/>
    <w:rsid w:val="0016556F"/>
    <w:rsid w:val="001655F6"/>
    <w:rsid w:val="00166A49"/>
    <w:rsid w:val="00173614"/>
    <w:rsid w:val="00173838"/>
    <w:rsid w:val="00176B1B"/>
    <w:rsid w:val="00180914"/>
    <w:rsid w:val="00180B99"/>
    <w:rsid w:val="00182B94"/>
    <w:rsid w:val="00185066"/>
    <w:rsid w:val="00186301"/>
    <w:rsid w:val="001866A6"/>
    <w:rsid w:val="00190F8A"/>
    <w:rsid w:val="00191651"/>
    <w:rsid w:val="001928AA"/>
    <w:rsid w:val="00192FAE"/>
    <w:rsid w:val="00193216"/>
    <w:rsid w:val="00194638"/>
    <w:rsid w:val="00194CF0"/>
    <w:rsid w:val="001A038D"/>
    <w:rsid w:val="001A1F13"/>
    <w:rsid w:val="001A25C3"/>
    <w:rsid w:val="001A3C5B"/>
    <w:rsid w:val="001A5B74"/>
    <w:rsid w:val="001A7C9E"/>
    <w:rsid w:val="001B0071"/>
    <w:rsid w:val="001B06EB"/>
    <w:rsid w:val="001B306D"/>
    <w:rsid w:val="001B3D70"/>
    <w:rsid w:val="001B5A5B"/>
    <w:rsid w:val="001B5D49"/>
    <w:rsid w:val="001B65E8"/>
    <w:rsid w:val="001B7037"/>
    <w:rsid w:val="001C0080"/>
    <w:rsid w:val="001C0235"/>
    <w:rsid w:val="001C0A6A"/>
    <w:rsid w:val="001C1398"/>
    <w:rsid w:val="001C14C2"/>
    <w:rsid w:val="001C1711"/>
    <w:rsid w:val="001C1E47"/>
    <w:rsid w:val="001C2555"/>
    <w:rsid w:val="001C2667"/>
    <w:rsid w:val="001C2D15"/>
    <w:rsid w:val="001C4252"/>
    <w:rsid w:val="001C4824"/>
    <w:rsid w:val="001D000F"/>
    <w:rsid w:val="001D0EDE"/>
    <w:rsid w:val="001D10CA"/>
    <w:rsid w:val="001D285B"/>
    <w:rsid w:val="001D3A5F"/>
    <w:rsid w:val="001D3E1F"/>
    <w:rsid w:val="001D6939"/>
    <w:rsid w:val="001E047F"/>
    <w:rsid w:val="001E20FB"/>
    <w:rsid w:val="001E39A0"/>
    <w:rsid w:val="001E765D"/>
    <w:rsid w:val="001F0468"/>
    <w:rsid w:val="001F6123"/>
    <w:rsid w:val="001F6DC4"/>
    <w:rsid w:val="001F7896"/>
    <w:rsid w:val="00202B63"/>
    <w:rsid w:val="00203AA7"/>
    <w:rsid w:val="0020516B"/>
    <w:rsid w:val="002059AA"/>
    <w:rsid w:val="00210612"/>
    <w:rsid w:val="00213E68"/>
    <w:rsid w:val="00215369"/>
    <w:rsid w:val="00227FFC"/>
    <w:rsid w:val="002328A9"/>
    <w:rsid w:val="002329D9"/>
    <w:rsid w:val="00233E2C"/>
    <w:rsid w:val="002366D5"/>
    <w:rsid w:val="002375DA"/>
    <w:rsid w:val="0024075B"/>
    <w:rsid w:val="00242316"/>
    <w:rsid w:val="00244D5F"/>
    <w:rsid w:val="00247167"/>
    <w:rsid w:val="00250BF9"/>
    <w:rsid w:val="00251ACD"/>
    <w:rsid w:val="002525E4"/>
    <w:rsid w:val="0025287C"/>
    <w:rsid w:val="002545D1"/>
    <w:rsid w:val="00255DA2"/>
    <w:rsid w:val="0025612A"/>
    <w:rsid w:val="00261121"/>
    <w:rsid w:val="00262EA7"/>
    <w:rsid w:val="00263CF0"/>
    <w:rsid w:val="00267B36"/>
    <w:rsid w:val="0027157E"/>
    <w:rsid w:val="0027170E"/>
    <w:rsid w:val="00272975"/>
    <w:rsid w:val="002732E7"/>
    <w:rsid w:val="00274066"/>
    <w:rsid w:val="002746DA"/>
    <w:rsid w:val="00276790"/>
    <w:rsid w:val="00276E71"/>
    <w:rsid w:val="00276F54"/>
    <w:rsid w:val="00281845"/>
    <w:rsid w:val="002821E6"/>
    <w:rsid w:val="002839AD"/>
    <w:rsid w:val="0028473A"/>
    <w:rsid w:val="0028596B"/>
    <w:rsid w:val="00290A7C"/>
    <w:rsid w:val="0029225D"/>
    <w:rsid w:val="002947FC"/>
    <w:rsid w:val="00294FE4"/>
    <w:rsid w:val="002961A7"/>
    <w:rsid w:val="00296B3D"/>
    <w:rsid w:val="002A0BE2"/>
    <w:rsid w:val="002A1B09"/>
    <w:rsid w:val="002A3504"/>
    <w:rsid w:val="002A3E76"/>
    <w:rsid w:val="002A5584"/>
    <w:rsid w:val="002A5A3D"/>
    <w:rsid w:val="002A6D78"/>
    <w:rsid w:val="002B097B"/>
    <w:rsid w:val="002B11F6"/>
    <w:rsid w:val="002B2D4F"/>
    <w:rsid w:val="002B319D"/>
    <w:rsid w:val="002B4EC4"/>
    <w:rsid w:val="002C17DF"/>
    <w:rsid w:val="002C21DB"/>
    <w:rsid w:val="002C568E"/>
    <w:rsid w:val="002C73E8"/>
    <w:rsid w:val="002C7469"/>
    <w:rsid w:val="002D05F0"/>
    <w:rsid w:val="002D5073"/>
    <w:rsid w:val="002D5086"/>
    <w:rsid w:val="002D6669"/>
    <w:rsid w:val="002D68DF"/>
    <w:rsid w:val="002E0DAE"/>
    <w:rsid w:val="002E2542"/>
    <w:rsid w:val="002E3F4D"/>
    <w:rsid w:val="002E49B8"/>
    <w:rsid w:val="002E56B3"/>
    <w:rsid w:val="002E6127"/>
    <w:rsid w:val="002F2C0F"/>
    <w:rsid w:val="002F3496"/>
    <w:rsid w:val="002F518E"/>
    <w:rsid w:val="002F5301"/>
    <w:rsid w:val="002F590B"/>
    <w:rsid w:val="002F5EC3"/>
    <w:rsid w:val="002F6146"/>
    <w:rsid w:val="002F7676"/>
    <w:rsid w:val="0030037C"/>
    <w:rsid w:val="00301A76"/>
    <w:rsid w:val="00301FB3"/>
    <w:rsid w:val="00305154"/>
    <w:rsid w:val="003078FD"/>
    <w:rsid w:val="00307EF8"/>
    <w:rsid w:val="0031201E"/>
    <w:rsid w:val="0031329B"/>
    <w:rsid w:val="00314EDF"/>
    <w:rsid w:val="00317378"/>
    <w:rsid w:val="00320D55"/>
    <w:rsid w:val="00321ED8"/>
    <w:rsid w:val="003221E6"/>
    <w:rsid w:val="003223CF"/>
    <w:rsid w:val="00322C5D"/>
    <w:rsid w:val="00325C68"/>
    <w:rsid w:val="0033063A"/>
    <w:rsid w:val="00331905"/>
    <w:rsid w:val="00332110"/>
    <w:rsid w:val="003328FE"/>
    <w:rsid w:val="0033324D"/>
    <w:rsid w:val="00335969"/>
    <w:rsid w:val="00335F99"/>
    <w:rsid w:val="0034126A"/>
    <w:rsid w:val="00343624"/>
    <w:rsid w:val="00345280"/>
    <w:rsid w:val="00345867"/>
    <w:rsid w:val="003461D9"/>
    <w:rsid w:val="00346B9C"/>
    <w:rsid w:val="00346E12"/>
    <w:rsid w:val="00346ED2"/>
    <w:rsid w:val="00350153"/>
    <w:rsid w:val="003501D2"/>
    <w:rsid w:val="003520A8"/>
    <w:rsid w:val="00353332"/>
    <w:rsid w:val="003561E8"/>
    <w:rsid w:val="003566DE"/>
    <w:rsid w:val="00357678"/>
    <w:rsid w:val="00361474"/>
    <w:rsid w:val="003634F9"/>
    <w:rsid w:val="00364D9B"/>
    <w:rsid w:val="003668FF"/>
    <w:rsid w:val="00373404"/>
    <w:rsid w:val="00373FD6"/>
    <w:rsid w:val="00374F51"/>
    <w:rsid w:val="003758DB"/>
    <w:rsid w:val="00377837"/>
    <w:rsid w:val="00377E78"/>
    <w:rsid w:val="003819ED"/>
    <w:rsid w:val="0038342E"/>
    <w:rsid w:val="00384828"/>
    <w:rsid w:val="00385992"/>
    <w:rsid w:val="00385CDA"/>
    <w:rsid w:val="00385CEC"/>
    <w:rsid w:val="0038623C"/>
    <w:rsid w:val="00386AF2"/>
    <w:rsid w:val="00391436"/>
    <w:rsid w:val="0039235E"/>
    <w:rsid w:val="00393914"/>
    <w:rsid w:val="0039509A"/>
    <w:rsid w:val="00396BEA"/>
    <w:rsid w:val="003A0015"/>
    <w:rsid w:val="003A06EB"/>
    <w:rsid w:val="003A2C52"/>
    <w:rsid w:val="003A439F"/>
    <w:rsid w:val="003A4E39"/>
    <w:rsid w:val="003A57AB"/>
    <w:rsid w:val="003A6286"/>
    <w:rsid w:val="003A71F1"/>
    <w:rsid w:val="003A7473"/>
    <w:rsid w:val="003A75C9"/>
    <w:rsid w:val="003B12D6"/>
    <w:rsid w:val="003B1654"/>
    <w:rsid w:val="003B3F14"/>
    <w:rsid w:val="003B3F88"/>
    <w:rsid w:val="003C21FA"/>
    <w:rsid w:val="003C24FF"/>
    <w:rsid w:val="003C26D8"/>
    <w:rsid w:val="003C280C"/>
    <w:rsid w:val="003C3214"/>
    <w:rsid w:val="003C38F3"/>
    <w:rsid w:val="003C396B"/>
    <w:rsid w:val="003C439A"/>
    <w:rsid w:val="003C4A40"/>
    <w:rsid w:val="003C6353"/>
    <w:rsid w:val="003C6767"/>
    <w:rsid w:val="003C7163"/>
    <w:rsid w:val="003D0811"/>
    <w:rsid w:val="003D0873"/>
    <w:rsid w:val="003D3EDF"/>
    <w:rsid w:val="003D4298"/>
    <w:rsid w:val="003D4608"/>
    <w:rsid w:val="003D528D"/>
    <w:rsid w:val="003D56A0"/>
    <w:rsid w:val="003D71BD"/>
    <w:rsid w:val="003D7F97"/>
    <w:rsid w:val="003E5A00"/>
    <w:rsid w:val="003E63C6"/>
    <w:rsid w:val="003E724B"/>
    <w:rsid w:val="003F0B98"/>
    <w:rsid w:val="003F0F1C"/>
    <w:rsid w:val="003F1382"/>
    <w:rsid w:val="003F3545"/>
    <w:rsid w:val="003F59DB"/>
    <w:rsid w:val="003F62DA"/>
    <w:rsid w:val="00400302"/>
    <w:rsid w:val="00400A21"/>
    <w:rsid w:val="00401D79"/>
    <w:rsid w:val="00402D1A"/>
    <w:rsid w:val="00402EF8"/>
    <w:rsid w:val="00403C5D"/>
    <w:rsid w:val="004047D1"/>
    <w:rsid w:val="0040535D"/>
    <w:rsid w:val="00406F71"/>
    <w:rsid w:val="0040764A"/>
    <w:rsid w:val="004124A5"/>
    <w:rsid w:val="0041405B"/>
    <w:rsid w:val="00417172"/>
    <w:rsid w:val="00417381"/>
    <w:rsid w:val="004238C4"/>
    <w:rsid w:val="00425562"/>
    <w:rsid w:val="004257A6"/>
    <w:rsid w:val="00431200"/>
    <w:rsid w:val="00431F39"/>
    <w:rsid w:val="00433AA5"/>
    <w:rsid w:val="00433F6A"/>
    <w:rsid w:val="00434F5B"/>
    <w:rsid w:val="0043632F"/>
    <w:rsid w:val="004366B4"/>
    <w:rsid w:val="00436D91"/>
    <w:rsid w:val="00444224"/>
    <w:rsid w:val="004452B8"/>
    <w:rsid w:val="00445B38"/>
    <w:rsid w:val="00445C87"/>
    <w:rsid w:val="00445FF6"/>
    <w:rsid w:val="004466C2"/>
    <w:rsid w:val="00447E22"/>
    <w:rsid w:val="004512AF"/>
    <w:rsid w:val="0045254D"/>
    <w:rsid w:val="00452C77"/>
    <w:rsid w:val="00454DC8"/>
    <w:rsid w:val="004619A4"/>
    <w:rsid w:val="004629E5"/>
    <w:rsid w:val="00463B11"/>
    <w:rsid w:val="004641B4"/>
    <w:rsid w:val="00465458"/>
    <w:rsid w:val="004658BB"/>
    <w:rsid w:val="004667D9"/>
    <w:rsid w:val="00467D29"/>
    <w:rsid w:val="00467EB3"/>
    <w:rsid w:val="00472189"/>
    <w:rsid w:val="004755F2"/>
    <w:rsid w:val="00475710"/>
    <w:rsid w:val="0047653A"/>
    <w:rsid w:val="00476AD8"/>
    <w:rsid w:val="0048188D"/>
    <w:rsid w:val="00490F98"/>
    <w:rsid w:val="004912F0"/>
    <w:rsid w:val="00497137"/>
    <w:rsid w:val="004A2E26"/>
    <w:rsid w:val="004A3174"/>
    <w:rsid w:val="004A5572"/>
    <w:rsid w:val="004A5809"/>
    <w:rsid w:val="004A7B37"/>
    <w:rsid w:val="004B028A"/>
    <w:rsid w:val="004B0530"/>
    <w:rsid w:val="004B11E1"/>
    <w:rsid w:val="004B3C7C"/>
    <w:rsid w:val="004B5DE0"/>
    <w:rsid w:val="004B657D"/>
    <w:rsid w:val="004B6EAA"/>
    <w:rsid w:val="004C151F"/>
    <w:rsid w:val="004C184D"/>
    <w:rsid w:val="004C405A"/>
    <w:rsid w:val="004C44E4"/>
    <w:rsid w:val="004C44ED"/>
    <w:rsid w:val="004C6D2C"/>
    <w:rsid w:val="004C7854"/>
    <w:rsid w:val="004D3C91"/>
    <w:rsid w:val="004D55D0"/>
    <w:rsid w:val="004D6005"/>
    <w:rsid w:val="004D63C4"/>
    <w:rsid w:val="004D6619"/>
    <w:rsid w:val="004D6D6C"/>
    <w:rsid w:val="004D7730"/>
    <w:rsid w:val="004E052A"/>
    <w:rsid w:val="004E0A01"/>
    <w:rsid w:val="004E1AA3"/>
    <w:rsid w:val="004E1C11"/>
    <w:rsid w:val="004E2643"/>
    <w:rsid w:val="004E651E"/>
    <w:rsid w:val="004E6E01"/>
    <w:rsid w:val="004E71EE"/>
    <w:rsid w:val="004E7C8E"/>
    <w:rsid w:val="004F32DA"/>
    <w:rsid w:val="004F3412"/>
    <w:rsid w:val="004F4A61"/>
    <w:rsid w:val="004F5835"/>
    <w:rsid w:val="004F5899"/>
    <w:rsid w:val="004F6A0C"/>
    <w:rsid w:val="004F7ECD"/>
    <w:rsid w:val="0050005F"/>
    <w:rsid w:val="005011C6"/>
    <w:rsid w:val="00501CA0"/>
    <w:rsid w:val="0050467F"/>
    <w:rsid w:val="0050482A"/>
    <w:rsid w:val="005053E1"/>
    <w:rsid w:val="00513CE0"/>
    <w:rsid w:val="00514323"/>
    <w:rsid w:val="00514943"/>
    <w:rsid w:val="005213BD"/>
    <w:rsid w:val="005223A1"/>
    <w:rsid w:val="0052298F"/>
    <w:rsid w:val="005235A8"/>
    <w:rsid w:val="005235F6"/>
    <w:rsid w:val="00523E14"/>
    <w:rsid w:val="00524DB1"/>
    <w:rsid w:val="0053060B"/>
    <w:rsid w:val="00531265"/>
    <w:rsid w:val="005331D9"/>
    <w:rsid w:val="005332B3"/>
    <w:rsid w:val="00533EB5"/>
    <w:rsid w:val="0053403F"/>
    <w:rsid w:val="005345C0"/>
    <w:rsid w:val="005349DA"/>
    <w:rsid w:val="00537537"/>
    <w:rsid w:val="0054014D"/>
    <w:rsid w:val="00540FE2"/>
    <w:rsid w:val="00541902"/>
    <w:rsid w:val="00541D4A"/>
    <w:rsid w:val="00547EE7"/>
    <w:rsid w:val="005505BF"/>
    <w:rsid w:val="005533ED"/>
    <w:rsid w:val="00553AE9"/>
    <w:rsid w:val="00556825"/>
    <w:rsid w:val="00557EEE"/>
    <w:rsid w:val="0056039D"/>
    <w:rsid w:val="0056118D"/>
    <w:rsid w:val="0056497A"/>
    <w:rsid w:val="005656E0"/>
    <w:rsid w:val="00565A2A"/>
    <w:rsid w:val="00566FEB"/>
    <w:rsid w:val="005713B6"/>
    <w:rsid w:val="005732D2"/>
    <w:rsid w:val="00573E8E"/>
    <w:rsid w:val="00576576"/>
    <w:rsid w:val="00581A2A"/>
    <w:rsid w:val="005827A5"/>
    <w:rsid w:val="005843F9"/>
    <w:rsid w:val="0058727D"/>
    <w:rsid w:val="0059008B"/>
    <w:rsid w:val="00590260"/>
    <w:rsid w:val="00590D0E"/>
    <w:rsid w:val="0059188D"/>
    <w:rsid w:val="005951CB"/>
    <w:rsid w:val="00597F6E"/>
    <w:rsid w:val="0059AD20"/>
    <w:rsid w:val="005A2444"/>
    <w:rsid w:val="005A3A3F"/>
    <w:rsid w:val="005A3CDD"/>
    <w:rsid w:val="005A5F38"/>
    <w:rsid w:val="005A719B"/>
    <w:rsid w:val="005A7248"/>
    <w:rsid w:val="005B03C5"/>
    <w:rsid w:val="005B04E0"/>
    <w:rsid w:val="005B3485"/>
    <w:rsid w:val="005B3F93"/>
    <w:rsid w:val="005B636D"/>
    <w:rsid w:val="005B6FF8"/>
    <w:rsid w:val="005C1BCD"/>
    <w:rsid w:val="005C5A55"/>
    <w:rsid w:val="005C5B65"/>
    <w:rsid w:val="005C6F5D"/>
    <w:rsid w:val="005D0982"/>
    <w:rsid w:val="005D2208"/>
    <w:rsid w:val="005D27EF"/>
    <w:rsid w:val="005D2FAF"/>
    <w:rsid w:val="005D35A0"/>
    <w:rsid w:val="005D7933"/>
    <w:rsid w:val="005E0020"/>
    <w:rsid w:val="005E09D2"/>
    <w:rsid w:val="005E0F32"/>
    <w:rsid w:val="005E2239"/>
    <w:rsid w:val="005E28EE"/>
    <w:rsid w:val="005E2B8F"/>
    <w:rsid w:val="005E7599"/>
    <w:rsid w:val="005E78AE"/>
    <w:rsid w:val="005F0DA5"/>
    <w:rsid w:val="005F163F"/>
    <w:rsid w:val="005F3B64"/>
    <w:rsid w:val="005F3EAE"/>
    <w:rsid w:val="005F51A3"/>
    <w:rsid w:val="005F52AE"/>
    <w:rsid w:val="005F5402"/>
    <w:rsid w:val="006043F7"/>
    <w:rsid w:val="00607575"/>
    <w:rsid w:val="006106C7"/>
    <w:rsid w:val="006132DE"/>
    <w:rsid w:val="00613AF3"/>
    <w:rsid w:val="0061444F"/>
    <w:rsid w:val="00615146"/>
    <w:rsid w:val="00615E0E"/>
    <w:rsid w:val="00616235"/>
    <w:rsid w:val="00616788"/>
    <w:rsid w:val="00616DCF"/>
    <w:rsid w:val="00617A54"/>
    <w:rsid w:val="006200BA"/>
    <w:rsid w:val="00620448"/>
    <w:rsid w:val="00620DD6"/>
    <w:rsid w:val="00621906"/>
    <w:rsid w:val="00621ABF"/>
    <w:rsid w:val="00623966"/>
    <w:rsid w:val="00623D9D"/>
    <w:rsid w:val="00624D2E"/>
    <w:rsid w:val="00625525"/>
    <w:rsid w:val="00625748"/>
    <w:rsid w:val="00625E9B"/>
    <w:rsid w:val="00627FDC"/>
    <w:rsid w:val="00630532"/>
    <w:rsid w:val="006329CA"/>
    <w:rsid w:val="006332FC"/>
    <w:rsid w:val="00633798"/>
    <w:rsid w:val="00635D52"/>
    <w:rsid w:val="00642527"/>
    <w:rsid w:val="00642D20"/>
    <w:rsid w:val="006444A5"/>
    <w:rsid w:val="00646CCC"/>
    <w:rsid w:val="006507BC"/>
    <w:rsid w:val="00650C0D"/>
    <w:rsid w:val="006535DC"/>
    <w:rsid w:val="00655D7A"/>
    <w:rsid w:val="0065708E"/>
    <w:rsid w:val="0065714C"/>
    <w:rsid w:val="0066239A"/>
    <w:rsid w:val="00662546"/>
    <w:rsid w:val="00663574"/>
    <w:rsid w:val="0066724F"/>
    <w:rsid w:val="006674E8"/>
    <w:rsid w:val="00667CC6"/>
    <w:rsid w:val="006709F1"/>
    <w:rsid w:val="00671215"/>
    <w:rsid w:val="00672191"/>
    <w:rsid w:val="00676101"/>
    <w:rsid w:val="00677171"/>
    <w:rsid w:val="00677720"/>
    <w:rsid w:val="006810AF"/>
    <w:rsid w:val="006822DD"/>
    <w:rsid w:val="00685600"/>
    <w:rsid w:val="00685F5A"/>
    <w:rsid w:val="006868F7"/>
    <w:rsid w:val="0069050A"/>
    <w:rsid w:val="00690832"/>
    <w:rsid w:val="006961AE"/>
    <w:rsid w:val="00696383"/>
    <w:rsid w:val="006A0FE2"/>
    <w:rsid w:val="006A1C81"/>
    <w:rsid w:val="006A35F5"/>
    <w:rsid w:val="006A565A"/>
    <w:rsid w:val="006A5F48"/>
    <w:rsid w:val="006A6BF4"/>
    <w:rsid w:val="006A6C98"/>
    <w:rsid w:val="006B2EAD"/>
    <w:rsid w:val="006B302B"/>
    <w:rsid w:val="006B5A5E"/>
    <w:rsid w:val="006B5FBC"/>
    <w:rsid w:val="006B789D"/>
    <w:rsid w:val="006C064B"/>
    <w:rsid w:val="006C0EA1"/>
    <w:rsid w:val="006C13E5"/>
    <w:rsid w:val="006C15D1"/>
    <w:rsid w:val="006C2EA2"/>
    <w:rsid w:val="006C3398"/>
    <w:rsid w:val="006C5EA3"/>
    <w:rsid w:val="006C62CA"/>
    <w:rsid w:val="006C7D32"/>
    <w:rsid w:val="006D0E24"/>
    <w:rsid w:val="006D347E"/>
    <w:rsid w:val="006D35CC"/>
    <w:rsid w:val="006D474E"/>
    <w:rsid w:val="006D489D"/>
    <w:rsid w:val="006D7931"/>
    <w:rsid w:val="006E0424"/>
    <w:rsid w:val="006E0528"/>
    <w:rsid w:val="006E1089"/>
    <w:rsid w:val="006E1344"/>
    <w:rsid w:val="006E1DB7"/>
    <w:rsid w:val="006E2044"/>
    <w:rsid w:val="006E3020"/>
    <w:rsid w:val="006E38D9"/>
    <w:rsid w:val="006F271D"/>
    <w:rsid w:val="006F6C08"/>
    <w:rsid w:val="007007A1"/>
    <w:rsid w:val="00701AF1"/>
    <w:rsid w:val="00702293"/>
    <w:rsid w:val="007027AC"/>
    <w:rsid w:val="00702C86"/>
    <w:rsid w:val="007051AE"/>
    <w:rsid w:val="007078A6"/>
    <w:rsid w:val="00714FA8"/>
    <w:rsid w:val="00715557"/>
    <w:rsid w:val="007246F7"/>
    <w:rsid w:val="007250B0"/>
    <w:rsid w:val="0072539E"/>
    <w:rsid w:val="00725C0C"/>
    <w:rsid w:val="007266D0"/>
    <w:rsid w:val="00726711"/>
    <w:rsid w:val="007269D5"/>
    <w:rsid w:val="00726BBE"/>
    <w:rsid w:val="00727BDE"/>
    <w:rsid w:val="00731489"/>
    <w:rsid w:val="00731FDB"/>
    <w:rsid w:val="00732232"/>
    <w:rsid w:val="00733ACD"/>
    <w:rsid w:val="0074060F"/>
    <w:rsid w:val="00746CE4"/>
    <w:rsid w:val="00752398"/>
    <w:rsid w:val="007525BD"/>
    <w:rsid w:val="00753B20"/>
    <w:rsid w:val="0075752E"/>
    <w:rsid w:val="00757614"/>
    <w:rsid w:val="0076069E"/>
    <w:rsid w:val="00760980"/>
    <w:rsid w:val="00761434"/>
    <w:rsid w:val="00764068"/>
    <w:rsid w:val="007653CC"/>
    <w:rsid w:val="0076755C"/>
    <w:rsid w:val="00767CB0"/>
    <w:rsid w:val="0077056E"/>
    <w:rsid w:val="00770A2F"/>
    <w:rsid w:val="00772B7C"/>
    <w:rsid w:val="007749F0"/>
    <w:rsid w:val="00774AFA"/>
    <w:rsid w:val="007768B8"/>
    <w:rsid w:val="00777689"/>
    <w:rsid w:val="00780874"/>
    <w:rsid w:val="00780961"/>
    <w:rsid w:val="007829CD"/>
    <w:rsid w:val="00784C84"/>
    <w:rsid w:val="00784F54"/>
    <w:rsid w:val="00785126"/>
    <w:rsid w:val="007872F0"/>
    <w:rsid w:val="007873D4"/>
    <w:rsid w:val="00787F6A"/>
    <w:rsid w:val="00790BA7"/>
    <w:rsid w:val="00790CE9"/>
    <w:rsid w:val="00790F46"/>
    <w:rsid w:val="00790F50"/>
    <w:rsid w:val="007938D4"/>
    <w:rsid w:val="0079539B"/>
    <w:rsid w:val="00795694"/>
    <w:rsid w:val="007965AA"/>
    <w:rsid w:val="00796C91"/>
    <w:rsid w:val="007971C8"/>
    <w:rsid w:val="0079C2BF"/>
    <w:rsid w:val="007A0123"/>
    <w:rsid w:val="007A36E9"/>
    <w:rsid w:val="007A45EB"/>
    <w:rsid w:val="007A6266"/>
    <w:rsid w:val="007A65B7"/>
    <w:rsid w:val="007B06B2"/>
    <w:rsid w:val="007B110E"/>
    <w:rsid w:val="007B154D"/>
    <w:rsid w:val="007B3D86"/>
    <w:rsid w:val="007B58E2"/>
    <w:rsid w:val="007B61C8"/>
    <w:rsid w:val="007B69DD"/>
    <w:rsid w:val="007B72F2"/>
    <w:rsid w:val="007C0F67"/>
    <w:rsid w:val="007C24C6"/>
    <w:rsid w:val="007C2D09"/>
    <w:rsid w:val="007C2F0A"/>
    <w:rsid w:val="007C3C7B"/>
    <w:rsid w:val="007C5164"/>
    <w:rsid w:val="007C6934"/>
    <w:rsid w:val="007C76DB"/>
    <w:rsid w:val="007C7AC3"/>
    <w:rsid w:val="007C7E82"/>
    <w:rsid w:val="007D0E39"/>
    <w:rsid w:val="007D2C85"/>
    <w:rsid w:val="007D2FD1"/>
    <w:rsid w:val="007D4408"/>
    <w:rsid w:val="007D4483"/>
    <w:rsid w:val="007D4941"/>
    <w:rsid w:val="007D4DA9"/>
    <w:rsid w:val="007D5217"/>
    <w:rsid w:val="007D59BA"/>
    <w:rsid w:val="007D5A4B"/>
    <w:rsid w:val="007D74CE"/>
    <w:rsid w:val="007E0D39"/>
    <w:rsid w:val="007E3986"/>
    <w:rsid w:val="007E5289"/>
    <w:rsid w:val="007E6486"/>
    <w:rsid w:val="007E6A15"/>
    <w:rsid w:val="007E6DC3"/>
    <w:rsid w:val="007E71A5"/>
    <w:rsid w:val="007F000E"/>
    <w:rsid w:val="007F086C"/>
    <w:rsid w:val="007F19DC"/>
    <w:rsid w:val="007F38B4"/>
    <w:rsid w:val="007F46D6"/>
    <w:rsid w:val="007F483F"/>
    <w:rsid w:val="007F5AAB"/>
    <w:rsid w:val="007F626F"/>
    <w:rsid w:val="00800C43"/>
    <w:rsid w:val="00800CBC"/>
    <w:rsid w:val="00803FF7"/>
    <w:rsid w:val="00804E03"/>
    <w:rsid w:val="00804F00"/>
    <w:rsid w:val="00805FC4"/>
    <w:rsid w:val="008103A8"/>
    <w:rsid w:val="00810CDA"/>
    <w:rsid w:val="00813E45"/>
    <w:rsid w:val="008147C7"/>
    <w:rsid w:val="00815E32"/>
    <w:rsid w:val="008172DA"/>
    <w:rsid w:val="00824A1F"/>
    <w:rsid w:val="0082648C"/>
    <w:rsid w:val="00826751"/>
    <w:rsid w:val="00831E43"/>
    <w:rsid w:val="008326C6"/>
    <w:rsid w:val="00832A7B"/>
    <w:rsid w:val="00834AD7"/>
    <w:rsid w:val="00835529"/>
    <w:rsid w:val="008362CA"/>
    <w:rsid w:val="00837BBD"/>
    <w:rsid w:val="00840FFD"/>
    <w:rsid w:val="00842D50"/>
    <w:rsid w:val="008468B4"/>
    <w:rsid w:val="00846B20"/>
    <w:rsid w:val="00846E48"/>
    <w:rsid w:val="00850C33"/>
    <w:rsid w:val="00851668"/>
    <w:rsid w:val="00851775"/>
    <w:rsid w:val="00852519"/>
    <w:rsid w:val="008531A4"/>
    <w:rsid w:val="0085450D"/>
    <w:rsid w:val="00855285"/>
    <w:rsid w:val="00856DF6"/>
    <w:rsid w:val="00856E65"/>
    <w:rsid w:val="00862DF5"/>
    <w:rsid w:val="00864028"/>
    <w:rsid w:val="00864887"/>
    <w:rsid w:val="008701D9"/>
    <w:rsid w:val="00870C0A"/>
    <w:rsid w:val="00871959"/>
    <w:rsid w:val="00871EEA"/>
    <w:rsid w:val="00874148"/>
    <w:rsid w:val="00875313"/>
    <w:rsid w:val="00880308"/>
    <w:rsid w:val="008904C0"/>
    <w:rsid w:val="00891E9E"/>
    <w:rsid w:val="00892779"/>
    <w:rsid w:val="00893317"/>
    <w:rsid w:val="00893F7B"/>
    <w:rsid w:val="00894956"/>
    <w:rsid w:val="00895106"/>
    <w:rsid w:val="0089608D"/>
    <w:rsid w:val="008A271B"/>
    <w:rsid w:val="008A4E5A"/>
    <w:rsid w:val="008A6EBA"/>
    <w:rsid w:val="008A7006"/>
    <w:rsid w:val="008B14D9"/>
    <w:rsid w:val="008B3325"/>
    <w:rsid w:val="008B523E"/>
    <w:rsid w:val="008B6937"/>
    <w:rsid w:val="008B717A"/>
    <w:rsid w:val="008C09EE"/>
    <w:rsid w:val="008C0A2F"/>
    <w:rsid w:val="008C1B15"/>
    <w:rsid w:val="008C4204"/>
    <w:rsid w:val="008C5E87"/>
    <w:rsid w:val="008C652E"/>
    <w:rsid w:val="008D225C"/>
    <w:rsid w:val="008D6198"/>
    <w:rsid w:val="008D6D00"/>
    <w:rsid w:val="008E0068"/>
    <w:rsid w:val="008E321F"/>
    <w:rsid w:val="008E4AFE"/>
    <w:rsid w:val="008E4D5E"/>
    <w:rsid w:val="008E6D23"/>
    <w:rsid w:val="008E7F22"/>
    <w:rsid w:val="008F13A7"/>
    <w:rsid w:val="008F1AC4"/>
    <w:rsid w:val="008F25B9"/>
    <w:rsid w:val="008F2A13"/>
    <w:rsid w:val="008F2D25"/>
    <w:rsid w:val="008F406C"/>
    <w:rsid w:val="008F4D11"/>
    <w:rsid w:val="008F50DC"/>
    <w:rsid w:val="008F7014"/>
    <w:rsid w:val="008F720F"/>
    <w:rsid w:val="00901561"/>
    <w:rsid w:val="0090493F"/>
    <w:rsid w:val="009052B2"/>
    <w:rsid w:val="009100C7"/>
    <w:rsid w:val="00913FB5"/>
    <w:rsid w:val="009162D6"/>
    <w:rsid w:val="00917423"/>
    <w:rsid w:val="00920F24"/>
    <w:rsid w:val="009232CF"/>
    <w:rsid w:val="009243D2"/>
    <w:rsid w:val="00924566"/>
    <w:rsid w:val="009272E6"/>
    <w:rsid w:val="00930518"/>
    <w:rsid w:val="00930CB4"/>
    <w:rsid w:val="00930F15"/>
    <w:rsid w:val="00932BA6"/>
    <w:rsid w:val="00932BAF"/>
    <w:rsid w:val="00933D98"/>
    <w:rsid w:val="00935183"/>
    <w:rsid w:val="009356B1"/>
    <w:rsid w:val="00935A5E"/>
    <w:rsid w:val="00936903"/>
    <w:rsid w:val="00940B85"/>
    <w:rsid w:val="00940F3F"/>
    <w:rsid w:val="009411F1"/>
    <w:rsid w:val="009416F3"/>
    <w:rsid w:val="00941F80"/>
    <w:rsid w:val="00944030"/>
    <w:rsid w:val="00944198"/>
    <w:rsid w:val="00944485"/>
    <w:rsid w:val="009452E8"/>
    <w:rsid w:val="00946208"/>
    <w:rsid w:val="0095011F"/>
    <w:rsid w:val="00952F46"/>
    <w:rsid w:val="00954188"/>
    <w:rsid w:val="009605AD"/>
    <w:rsid w:val="00960E2D"/>
    <w:rsid w:val="009637D5"/>
    <w:rsid w:val="00966080"/>
    <w:rsid w:val="00966D05"/>
    <w:rsid w:val="00970487"/>
    <w:rsid w:val="009708AA"/>
    <w:rsid w:val="00970B85"/>
    <w:rsid w:val="00972DC7"/>
    <w:rsid w:val="009754CD"/>
    <w:rsid w:val="00975666"/>
    <w:rsid w:val="00975E3B"/>
    <w:rsid w:val="009772F7"/>
    <w:rsid w:val="0097753E"/>
    <w:rsid w:val="0098021A"/>
    <w:rsid w:val="0098365E"/>
    <w:rsid w:val="00983B99"/>
    <w:rsid w:val="00983F95"/>
    <w:rsid w:val="0098412C"/>
    <w:rsid w:val="0098449C"/>
    <w:rsid w:val="00984C7C"/>
    <w:rsid w:val="00984F53"/>
    <w:rsid w:val="0098523E"/>
    <w:rsid w:val="00985732"/>
    <w:rsid w:val="009862A1"/>
    <w:rsid w:val="00986EED"/>
    <w:rsid w:val="00987D76"/>
    <w:rsid w:val="00991CF2"/>
    <w:rsid w:val="00992442"/>
    <w:rsid w:val="00994EA3"/>
    <w:rsid w:val="00995152"/>
    <w:rsid w:val="009A1B9F"/>
    <w:rsid w:val="009A25CA"/>
    <w:rsid w:val="009A7248"/>
    <w:rsid w:val="009B0391"/>
    <w:rsid w:val="009B0FBC"/>
    <w:rsid w:val="009B2DF9"/>
    <w:rsid w:val="009B302F"/>
    <w:rsid w:val="009B315E"/>
    <w:rsid w:val="009B410E"/>
    <w:rsid w:val="009B49BE"/>
    <w:rsid w:val="009B4DBD"/>
    <w:rsid w:val="009B7331"/>
    <w:rsid w:val="009C0903"/>
    <w:rsid w:val="009C0F5E"/>
    <w:rsid w:val="009C106B"/>
    <w:rsid w:val="009C3306"/>
    <w:rsid w:val="009C6A83"/>
    <w:rsid w:val="009C6C83"/>
    <w:rsid w:val="009C7DAF"/>
    <w:rsid w:val="009D0385"/>
    <w:rsid w:val="009D0A3D"/>
    <w:rsid w:val="009D289A"/>
    <w:rsid w:val="009D4024"/>
    <w:rsid w:val="009D5050"/>
    <w:rsid w:val="009D7008"/>
    <w:rsid w:val="009E0BBF"/>
    <w:rsid w:val="009E108F"/>
    <w:rsid w:val="009E26C6"/>
    <w:rsid w:val="009E38A4"/>
    <w:rsid w:val="009E48C7"/>
    <w:rsid w:val="009E64A5"/>
    <w:rsid w:val="009E6D13"/>
    <w:rsid w:val="009F02D6"/>
    <w:rsid w:val="009F0590"/>
    <w:rsid w:val="009F13C3"/>
    <w:rsid w:val="009F1C5D"/>
    <w:rsid w:val="009F2141"/>
    <w:rsid w:val="009F25F0"/>
    <w:rsid w:val="009F573D"/>
    <w:rsid w:val="009F7BD7"/>
    <w:rsid w:val="009F7ED8"/>
    <w:rsid w:val="00A01063"/>
    <w:rsid w:val="00A02CA4"/>
    <w:rsid w:val="00A0326A"/>
    <w:rsid w:val="00A04231"/>
    <w:rsid w:val="00A05D48"/>
    <w:rsid w:val="00A06137"/>
    <w:rsid w:val="00A066C0"/>
    <w:rsid w:val="00A10396"/>
    <w:rsid w:val="00A10A42"/>
    <w:rsid w:val="00A10A65"/>
    <w:rsid w:val="00A10C89"/>
    <w:rsid w:val="00A11C9F"/>
    <w:rsid w:val="00A12580"/>
    <w:rsid w:val="00A13485"/>
    <w:rsid w:val="00A1380B"/>
    <w:rsid w:val="00A13AFF"/>
    <w:rsid w:val="00A14E18"/>
    <w:rsid w:val="00A15840"/>
    <w:rsid w:val="00A15A4D"/>
    <w:rsid w:val="00A166D1"/>
    <w:rsid w:val="00A24180"/>
    <w:rsid w:val="00A26761"/>
    <w:rsid w:val="00A27425"/>
    <w:rsid w:val="00A312C1"/>
    <w:rsid w:val="00A31446"/>
    <w:rsid w:val="00A32E36"/>
    <w:rsid w:val="00A336EF"/>
    <w:rsid w:val="00A33CFE"/>
    <w:rsid w:val="00A33D72"/>
    <w:rsid w:val="00A402AA"/>
    <w:rsid w:val="00A44AF9"/>
    <w:rsid w:val="00A463B0"/>
    <w:rsid w:val="00A46859"/>
    <w:rsid w:val="00A47842"/>
    <w:rsid w:val="00A50810"/>
    <w:rsid w:val="00A5149E"/>
    <w:rsid w:val="00A5287D"/>
    <w:rsid w:val="00A52E18"/>
    <w:rsid w:val="00A533B0"/>
    <w:rsid w:val="00A53A8B"/>
    <w:rsid w:val="00A5475B"/>
    <w:rsid w:val="00A54CCF"/>
    <w:rsid w:val="00A565AA"/>
    <w:rsid w:val="00A56AA9"/>
    <w:rsid w:val="00A56B78"/>
    <w:rsid w:val="00A56BEB"/>
    <w:rsid w:val="00A5775F"/>
    <w:rsid w:val="00A5787C"/>
    <w:rsid w:val="00A61910"/>
    <w:rsid w:val="00A61F59"/>
    <w:rsid w:val="00A643E2"/>
    <w:rsid w:val="00A66B3B"/>
    <w:rsid w:val="00A70843"/>
    <w:rsid w:val="00A7106F"/>
    <w:rsid w:val="00A7246E"/>
    <w:rsid w:val="00A74581"/>
    <w:rsid w:val="00A75010"/>
    <w:rsid w:val="00A75A70"/>
    <w:rsid w:val="00A76B54"/>
    <w:rsid w:val="00A80F68"/>
    <w:rsid w:val="00A8159B"/>
    <w:rsid w:val="00A81B16"/>
    <w:rsid w:val="00A81F1F"/>
    <w:rsid w:val="00A8647B"/>
    <w:rsid w:val="00A86C49"/>
    <w:rsid w:val="00A87607"/>
    <w:rsid w:val="00A87D1B"/>
    <w:rsid w:val="00A9043E"/>
    <w:rsid w:val="00A9073B"/>
    <w:rsid w:val="00A90991"/>
    <w:rsid w:val="00A91C48"/>
    <w:rsid w:val="00A940B5"/>
    <w:rsid w:val="00A954F6"/>
    <w:rsid w:val="00AA0198"/>
    <w:rsid w:val="00AA23B7"/>
    <w:rsid w:val="00AA3DCC"/>
    <w:rsid w:val="00AA574F"/>
    <w:rsid w:val="00AA5B2B"/>
    <w:rsid w:val="00AA7D92"/>
    <w:rsid w:val="00AB38FE"/>
    <w:rsid w:val="00AB419B"/>
    <w:rsid w:val="00AB4D79"/>
    <w:rsid w:val="00AB4FFD"/>
    <w:rsid w:val="00AB5E40"/>
    <w:rsid w:val="00AB723F"/>
    <w:rsid w:val="00AC2033"/>
    <w:rsid w:val="00AC3D4F"/>
    <w:rsid w:val="00AC4205"/>
    <w:rsid w:val="00AC4674"/>
    <w:rsid w:val="00AC4A7B"/>
    <w:rsid w:val="00AC5AC6"/>
    <w:rsid w:val="00AC6EE6"/>
    <w:rsid w:val="00AD0F60"/>
    <w:rsid w:val="00AD0F63"/>
    <w:rsid w:val="00AE05CF"/>
    <w:rsid w:val="00AE1369"/>
    <w:rsid w:val="00AE159F"/>
    <w:rsid w:val="00AE194B"/>
    <w:rsid w:val="00AE31B4"/>
    <w:rsid w:val="00AE347D"/>
    <w:rsid w:val="00AE5AFD"/>
    <w:rsid w:val="00AE6E3A"/>
    <w:rsid w:val="00AE773B"/>
    <w:rsid w:val="00AF0DE3"/>
    <w:rsid w:val="00AF2711"/>
    <w:rsid w:val="00AF2806"/>
    <w:rsid w:val="00AF3FEE"/>
    <w:rsid w:val="00AF64B4"/>
    <w:rsid w:val="00B01143"/>
    <w:rsid w:val="00B01489"/>
    <w:rsid w:val="00B03EE2"/>
    <w:rsid w:val="00B062E6"/>
    <w:rsid w:val="00B065C9"/>
    <w:rsid w:val="00B107D6"/>
    <w:rsid w:val="00B12DE8"/>
    <w:rsid w:val="00B14DBC"/>
    <w:rsid w:val="00B155EE"/>
    <w:rsid w:val="00B15DA2"/>
    <w:rsid w:val="00B16DD3"/>
    <w:rsid w:val="00B174AE"/>
    <w:rsid w:val="00B201EF"/>
    <w:rsid w:val="00B209C4"/>
    <w:rsid w:val="00B2119D"/>
    <w:rsid w:val="00B23704"/>
    <w:rsid w:val="00B253C8"/>
    <w:rsid w:val="00B279C4"/>
    <w:rsid w:val="00B30754"/>
    <w:rsid w:val="00B34933"/>
    <w:rsid w:val="00B35294"/>
    <w:rsid w:val="00B362A3"/>
    <w:rsid w:val="00B36565"/>
    <w:rsid w:val="00B372D0"/>
    <w:rsid w:val="00B378EE"/>
    <w:rsid w:val="00B40FDA"/>
    <w:rsid w:val="00B41395"/>
    <w:rsid w:val="00B429C5"/>
    <w:rsid w:val="00B42A9D"/>
    <w:rsid w:val="00B42DD7"/>
    <w:rsid w:val="00B440F2"/>
    <w:rsid w:val="00B44176"/>
    <w:rsid w:val="00B44369"/>
    <w:rsid w:val="00B47895"/>
    <w:rsid w:val="00B50AD3"/>
    <w:rsid w:val="00B51B82"/>
    <w:rsid w:val="00B5350F"/>
    <w:rsid w:val="00B53E95"/>
    <w:rsid w:val="00B54C17"/>
    <w:rsid w:val="00B55319"/>
    <w:rsid w:val="00B55CD8"/>
    <w:rsid w:val="00B55D2C"/>
    <w:rsid w:val="00B568A9"/>
    <w:rsid w:val="00B6157C"/>
    <w:rsid w:val="00B61A66"/>
    <w:rsid w:val="00B63296"/>
    <w:rsid w:val="00B634EF"/>
    <w:rsid w:val="00B63506"/>
    <w:rsid w:val="00B6380C"/>
    <w:rsid w:val="00B648D2"/>
    <w:rsid w:val="00B64B30"/>
    <w:rsid w:val="00B65701"/>
    <w:rsid w:val="00B7071A"/>
    <w:rsid w:val="00B72535"/>
    <w:rsid w:val="00B732C9"/>
    <w:rsid w:val="00B73625"/>
    <w:rsid w:val="00B73B63"/>
    <w:rsid w:val="00B763CA"/>
    <w:rsid w:val="00B779BA"/>
    <w:rsid w:val="00B77DDE"/>
    <w:rsid w:val="00B810A8"/>
    <w:rsid w:val="00B83326"/>
    <w:rsid w:val="00B839F5"/>
    <w:rsid w:val="00B83D33"/>
    <w:rsid w:val="00B85756"/>
    <w:rsid w:val="00B86A76"/>
    <w:rsid w:val="00B90B4E"/>
    <w:rsid w:val="00B90D2A"/>
    <w:rsid w:val="00B90EC0"/>
    <w:rsid w:val="00B92529"/>
    <w:rsid w:val="00B93D50"/>
    <w:rsid w:val="00B9446F"/>
    <w:rsid w:val="00B94C4F"/>
    <w:rsid w:val="00B958EA"/>
    <w:rsid w:val="00BA10F1"/>
    <w:rsid w:val="00BA1357"/>
    <w:rsid w:val="00BA1CB0"/>
    <w:rsid w:val="00BA2810"/>
    <w:rsid w:val="00BA2E23"/>
    <w:rsid w:val="00BA3341"/>
    <w:rsid w:val="00BA7303"/>
    <w:rsid w:val="00BA78D4"/>
    <w:rsid w:val="00BB183B"/>
    <w:rsid w:val="00BB2FD3"/>
    <w:rsid w:val="00BB46E3"/>
    <w:rsid w:val="00BB481A"/>
    <w:rsid w:val="00BB78EF"/>
    <w:rsid w:val="00BB7B73"/>
    <w:rsid w:val="00BC0406"/>
    <w:rsid w:val="00BC284A"/>
    <w:rsid w:val="00BC3713"/>
    <w:rsid w:val="00BC4BDE"/>
    <w:rsid w:val="00BC57AA"/>
    <w:rsid w:val="00BC59D9"/>
    <w:rsid w:val="00BD019C"/>
    <w:rsid w:val="00BD2E1D"/>
    <w:rsid w:val="00BD2E9B"/>
    <w:rsid w:val="00BD3114"/>
    <w:rsid w:val="00BD57EA"/>
    <w:rsid w:val="00BD5957"/>
    <w:rsid w:val="00BD7149"/>
    <w:rsid w:val="00BE0042"/>
    <w:rsid w:val="00BE013D"/>
    <w:rsid w:val="00BE26A1"/>
    <w:rsid w:val="00BE358B"/>
    <w:rsid w:val="00BE3CFA"/>
    <w:rsid w:val="00BE7BEB"/>
    <w:rsid w:val="00BF00EB"/>
    <w:rsid w:val="00BF05DE"/>
    <w:rsid w:val="00BF1183"/>
    <w:rsid w:val="00BF1910"/>
    <w:rsid w:val="00BF2E03"/>
    <w:rsid w:val="00BF2EA3"/>
    <w:rsid w:val="00BF4DCA"/>
    <w:rsid w:val="00BF4FCB"/>
    <w:rsid w:val="00BF67D6"/>
    <w:rsid w:val="00BF6EEE"/>
    <w:rsid w:val="00BF7C01"/>
    <w:rsid w:val="00C003A3"/>
    <w:rsid w:val="00C010B3"/>
    <w:rsid w:val="00C013E6"/>
    <w:rsid w:val="00C022B1"/>
    <w:rsid w:val="00C02BE4"/>
    <w:rsid w:val="00C04B6C"/>
    <w:rsid w:val="00C068AD"/>
    <w:rsid w:val="00C07407"/>
    <w:rsid w:val="00C1512E"/>
    <w:rsid w:val="00C15637"/>
    <w:rsid w:val="00C247C9"/>
    <w:rsid w:val="00C24B70"/>
    <w:rsid w:val="00C24CEF"/>
    <w:rsid w:val="00C262AA"/>
    <w:rsid w:val="00C34162"/>
    <w:rsid w:val="00C35D38"/>
    <w:rsid w:val="00C37118"/>
    <w:rsid w:val="00C40FF7"/>
    <w:rsid w:val="00C41F92"/>
    <w:rsid w:val="00C425DE"/>
    <w:rsid w:val="00C43D67"/>
    <w:rsid w:val="00C51FDA"/>
    <w:rsid w:val="00C56D31"/>
    <w:rsid w:val="00C60981"/>
    <w:rsid w:val="00C61DA7"/>
    <w:rsid w:val="00C63624"/>
    <w:rsid w:val="00C638F0"/>
    <w:rsid w:val="00C71767"/>
    <w:rsid w:val="00C76D99"/>
    <w:rsid w:val="00C7788A"/>
    <w:rsid w:val="00C810C7"/>
    <w:rsid w:val="00C83B5B"/>
    <w:rsid w:val="00C84A07"/>
    <w:rsid w:val="00C872B1"/>
    <w:rsid w:val="00C87EA2"/>
    <w:rsid w:val="00C90B9B"/>
    <w:rsid w:val="00C919B3"/>
    <w:rsid w:val="00C92D32"/>
    <w:rsid w:val="00C92D38"/>
    <w:rsid w:val="00C93BCC"/>
    <w:rsid w:val="00C93EBC"/>
    <w:rsid w:val="00C945B6"/>
    <w:rsid w:val="00C96263"/>
    <w:rsid w:val="00C965BE"/>
    <w:rsid w:val="00CA0264"/>
    <w:rsid w:val="00CA0DBD"/>
    <w:rsid w:val="00CA473A"/>
    <w:rsid w:val="00CA51DE"/>
    <w:rsid w:val="00CA553E"/>
    <w:rsid w:val="00CA5F9F"/>
    <w:rsid w:val="00CB19EC"/>
    <w:rsid w:val="00CB1CE6"/>
    <w:rsid w:val="00CB3661"/>
    <w:rsid w:val="00CB375A"/>
    <w:rsid w:val="00CB4309"/>
    <w:rsid w:val="00CB66D6"/>
    <w:rsid w:val="00CB7C90"/>
    <w:rsid w:val="00CC04B1"/>
    <w:rsid w:val="00CC51DA"/>
    <w:rsid w:val="00CC7E6B"/>
    <w:rsid w:val="00CD1815"/>
    <w:rsid w:val="00CD2A24"/>
    <w:rsid w:val="00CD2E3E"/>
    <w:rsid w:val="00CD479F"/>
    <w:rsid w:val="00CD5A37"/>
    <w:rsid w:val="00CD5E8E"/>
    <w:rsid w:val="00CD6371"/>
    <w:rsid w:val="00CE1D58"/>
    <w:rsid w:val="00CE1D8D"/>
    <w:rsid w:val="00CE512C"/>
    <w:rsid w:val="00CE6971"/>
    <w:rsid w:val="00CF0102"/>
    <w:rsid w:val="00CF21DC"/>
    <w:rsid w:val="00CF2D56"/>
    <w:rsid w:val="00CF38B7"/>
    <w:rsid w:val="00CF47B5"/>
    <w:rsid w:val="00CF5364"/>
    <w:rsid w:val="00CF6080"/>
    <w:rsid w:val="00CF6172"/>
    <w:rsid w:val="00CF69EE"/>
    <w:rsid w:val="00D0076C"/>
    <w:rsid w:val="00D03C53"/>
    <w:rsid w:val="00D07D71"/>
    <w:rsid w:val="00D16937"/>
    <w:rsid w:val="00D16C81"/>
    <w:rsid w:val="00D20836"/>
    <w:rsid w:val="00D309DB"/>
    <w:rsid w:val="00D31335"/>
    <w:rsid w:val="00D3242B"/>
    <w:rsid w:val="00D329F2"/>
    <w:rsid w:val="00D32A1D"/>
    <w:rsid w:val="00D33195"/>
    <w:rsid w:val="00D348A5"/>
    <w:rsid w:val="00D35A3A"/>
    <w:rsid w:val="00D402D1"/>
    <w:rsid w:val="00D40803"/>
    <w:rsid w:val="00D40C4A"/>
    <w:rsid w:val="00D502D3"/>
    <w:rsid w:val="00D503E9"/>
    <w:rsid w:val="00D5099E"/>
    <w:rsid w:val="00D50F5A"/>
    <w:rsid w:val="00D51E69"/>
    <w:rsid w:val="00D52B8A"/>
    <w:rsid w:val="00D5491C"/>
    <w:rsid w:val="00D5729B"/>
    <w:rsid w:val="00D60D4F"/>
    <w:rsid w:val="00D61DF2"/>
    <w:rsid w:val="00D62452"/>
    <w:rsid w:val="00D64A0D"/>
    <w:rsid w:val="00D65020"/>
    <w:rsid w:val="00D66879"/>
    <w:rsid w:val="00D703F1"/>
    <w:rsid w:val="00D715A9"/>
    <w:rsid w:val="00D7246A"/>
    <w:rsid w:val="00D7394E"/>
    <w:rsid w:val="00D73AD7"/>
    <w:rsid w:val="00D73B8B"/>
    <w:rsid w:val="00D74FF5"/>
    <w:rsid w:val="00D762D9"/>
    <w:rsid w:val="00D80F5C"/>
    <w:rsid w:val="00D80FE2"/>
    <w:rsid w:val="00D84A55"/>
    <w:rsid w:val="00D867CB"/>
    <w:rsid w:val="00D86D27"/>
    <w:rsid w:val="00D902E5"/>
    <w:rsid w:val="00D915C9"/>
    <w:rsid w:val="00D91641"/>
    <w:rsid w:val="00D91DE7"/>
    <w:rsid w:val="00D92AFF"/>
    <w:rsid w:val="00D92F8C"/>
    <w:rsid w:val="00D94827"/>
    <w:rsid w:val="00D9487C"/>
    <w:rsid w:val="00D9653C"/>
    <w:rsid w:val="00D97324"/>
    <w:rsid w:val="00D97E32"/>
    <w:rsid w:val="00DA0418"/>
    <w:rsid w:val="00DA1390"/>
    <w:rsid w:val="00DA1B70"/>
    <w:rsid w:val="00DA4104"/>
    <w:rsid w:val="00DA4735"/>
    <w:rsid w:val="00DB04B5"/>
    <w:rsid w:val="00DB10B9"/>
    <w:rsid w:val="00DB1A13"/>
    <w:rsid w:val="00DB2F15"/>
    <w:rsid w:val="00DB36DE"/>
    <w:rsid w:val="00DB4A6F"/>
    <w:rsid w:val="00DB4E5C"/>
    <w:rsid w:val="00DB577E"/>
    <w:rsid w:val="00DB5EB9"/>
    <w:rsid w:val="00DB601F"/>
    <w:rsid w:val="00DB6C19"/>
    <w:rsid w:val="00DB749A"/>
    <w:rsid w:val="00DC5C8D"/>
    <w:rsid w:val="00DD114D"/>
    <w:rsid w:val="00DD15B1"/>
    <w:rsid w:val="00DD2603"/>
    <w:rsid w:val="00DD2617"/>
    <w:rsid w:val="00DE0C19"/>
    <w:rsid w:val="00DE35AC"/>
    <w:rsid w:val="00DE7B4E"/>
    <w:rsid w:val="00DF3F69"/>
    <w:rsid w:val="00E00031"/>
    <w:rsid w:val="00E023C3"/>
    <w:rsid w:val="00E03264"/>
    <w:rsid w:val="00E03AEF"/>
    <w:rsid w:val="00E041AC"/>
    <w:rsid w:val="00E06267"/>
    <w:rsid w:val="00E06C5A"/>
    <w:rsid w:val="00E1162E"/>
    <w:rsid w:val="00E12613"/>
    <w:rsid w:val="00E12A9F"/>
    <w:rsid w:val="00E13306"/>
    <w:rsid w:val="00E13352"/>
    <w:rsid w:val="00E141CB"/>
    <w:rsid w:val="00E151ED"/>
    <w:rsid w:val="00E157F4"/>
    <w:rsid w:val="00E159D7"/>
    <w:rsid w:val="00E16C47"/>
    <w:rsid w:val="00E16C93"/>
    <w:rsid w:val="00E17BAD"/>
    <w:rsid w:val="00E23FF9"/>
    <w:rsid w:val="00E243FF"/>
    <w:rsid w:val="00E255DC"/>
    <w:rsid w:val="00E30FBA"/>
    <w:rsid w:val="00E31B40"/>
    <w:rsid w:val="00E32C47"/>
    <w:rsid w:val="00E34B51"/>
    <w:rsid w:val="00E35534"/>
    <w:rsid w:val="00E35864"/>
    <w:rsid w:val="00E36311"/>
    <w:rsid w:val="00E36D31"/>
    <w:rsid w:val="00E37B8F"/>
    <w:rsid w:val="00E4103F"/>
    <w:rsid w:val="00E41DB1"/>
    <w:rsid w:val="00E440D7"/>
    <w:rsid w:val="00E44C65"/>
    <w:rsid w:val="00E45FED"/>
    <w:rsid w:val="00E46552"/>
    <w:rsid w:val="00E4726C"/>
    <w:rsid w:val="00E56CB3"/>
    <w:rsid w:val="00E5796D"/>
    <w:rsid w:val="00E609F7"/>
    <w:rsid w:val="00E60D25"/>
    <w:rsid w:val="00E62271"/>
    <w:rsid w:val="00E64F54"/>
    <w:rsid w:val="00E6580B"/>
    <w:rsid w:val="00E72745"/>
    <w:rsid w:val="00E75D2F"/>
    <w:rsid w:val="00E7667A"/>
    <w:rsid w:val="00E77BFC"/>
    <w:rsid w:val="00E800CC"/>
    <w:rsid w:val="00E8086D"/>
    <w:rsid w:val="00E81036"/>
    <w:rsid w:val="00E82AFE"/>
    <w:rsid w:val="00E82B5D"/>
    <w:rsid w:val="00E84BF9"/>
    <w:rsid w:val="00E85F13"/>
    <w:rsid w:val="00E8621E"/>
    <w:rsid w:val="00E86F42"/>
    <w:rsid w:val="00E874A8"/>
    <w:rsid w:val="00E90C74"/>
    <w:rsid w:val="00E946E2"/>
    <w:rsid w:val="00E951D6"/>
    <w:rsid w:val="00E9552E"/>
    <w:rsid w:val="00E97C88"/>
    <w:rsid w:val="00EA095D"/>
    <w:rsid w:val="00EA1914"/>
    <w:rsid w:val="00EA2A8C"/>
    <w:rsid w:val="00EA38E0"/>
    <w:rsid w:val="00EA5FDB"/>
    <w:rsid w:val="00EA6664"/>
    <w:rsid w:val="00EA6720"/>
    <w:rsid w:val="00EB3743"/>
    <w:rsid w:val="00EB3801"/>
    <w:rsid w:val="00EB4750"/>
    <w:rsid w:val="00EB4F22"/>
    <w:rsid w:val="00EB558A"/>
    <w:rsid w:val="00EB71C1"/>
    <w:rsid w:val="00EB7502"/>
    <w:rsid w:val="00EB75E7"/>
    <w:rsid w:val="00EC0116"/>
    <w:rsid w:val="00EC19E3"/>
    <w:rsid w:val="00EC25E4"/>
    <w:rsid w:val="00EC49E9"/>
    <w:rsid w:val="00ED058A"/>
    <w:rsid w:val="00ED328C"/>
    <w:rsid w:val="00ED3B52"/>
    <w:rsid w:val="00ED3EFB"/>
    <w:rsid w:val="00ED4765"/>
    <w:rsid w:val="00ED5938"/>
    <w:rsid w:val="00ED5DE4"/>
    <w:rsid w:val="00ED6D1E"/>
    <w:rsid w:val="00EE035A"/>
    <w:rsid w:val="00EE0812"/>
    <w:rsid w:val="00EE180A"/>
    <w:rsid w:val="00EE18BE"/>
    <w:rsid w:val="00EE2A37"/>
    <w:rsid w:val="00EE2E8D"/>
    <w:rsid w:val="00EE443C"/>
    <w:rsid w:val="00EE61F6"/>
    <w:rsid w:val="00EE7AE4"/>
    <w:rsid w:val="00EF0CCD"/>
    <w:rsid w:val="00EF197D"/>
    <w:rsid w:val="00EF1CFF"/>
    <w:rsid w:val="00EF1E04"/>
    <w:rsid w:val="00EF2184"/>
    <w:rsid w:val="00EF2C43"/>
    <w:rsid w:val="00EF32C0"/>
    <w:rsid w:val="00EF3635"/>
    <w:rsid w:val="00EF41A4"/>
    <w:rsid w:val="00EF7639"/>
    <w:rsid w:val="00F00BF8"/>
    <w:rsid w:val="00F020C9"/>
    <w:rsid w:val="00F0248D"/>
    <w:rsid w:val="00F02F6D"/>
    <w:rsid w:val="00F038F6"/>
    <w:rsid w:val="00F03AB2"/>
    <w:rsid w:val="00F0714B"/>
    <w:rsid w:val="00F07469"/>
    <w:rsid w:val="00F07B82"/>
    <w:rsid w:val="00F10376"/>
    <w:rsid w:val="00F11278"/>
    <w:rsid w:val="00F1129E"/>
    <w:rsid w:val="00F16008"/>
    <w:rsid w:val="00F1654F"/>
    <w:rsid w:val="00F17695"/>
    <w:rsid w:val="00F22C14"/>
    <w:rsid w:val="00F24751"/>
    <w:rsid w:val="00F24C69"/>
    <w:rsid w:val="00F26CFF"/>
    <w:rsid w:val="00F27CD7"/>
    <w:rsid w:val="00F32CC8"/>
    <w:rsid w:val="00F32ED7"/>
    <w:rsid w:val="00F33F38"/>
    <w:rsid w:val="00F348F4"/>
    <w:rsid w:val="00F35155"/>
    <w:rsid w:val="00F37557"/>
    <w:rsid w:val="00F37ECD"/>
    <w:rsid w:val="00F40555"/>
    <w:rsid w:val="00F40A24"/>
    <w:rsid w:val="00F40E00"/>
    <w:rsid w:val="00F437EF"/>
    <w:rsid w:val="00F44C08"/>
    <w:rsid w:val="00F4515B"/>
    <w:rsid w:val="00F467F3"/>
    <w:rsid w:val="00F5201B"/>
    <w:rsid w:val="00F530C0"/>
    <w:rsid w:val="00F54866"/>
    <w:rsid w:val="00F548A8"/>
    <w:rsid w:val="00F5523B"/>
    <w:rsid w:val="00F63EB9"/>
    <w:rsid w:val="00F64A20"/>
    <w:rsid w:val="00F66BB5"/>
    <w:rsid w:val="00F702F9"/>
    <w:rsid w:val="00F71819"/>
    <w:rsid w:val="00F722CE"/>
    <w:rsid w:val="00F733D9"/>
    <w:rsid w:val="00F741BD"/>
    <w:rsid w:val="00F75891"/>
    <w:rsid w:val="00F76969"/>
    <w:rsid w:val="00F76B11"/>
    <w:rsid w:val="00F7704C"/>
    <w:rsid w:val="00F77537"/>
    <w:rsid w:val="00F77B5B"/>
    <w:rsid w:val="00F81BD8"/>
    <w:rsid w:val="00F845FB"/>
    <w:rsid w:val="00F9051F"/>
    <w:rsid w:val="00F908CD"/>
    <w:rsid w:val="00F94535"/>
    <w:rsid w:val="00F9674E"/>
    <w:rsid w:val="00F9782C"/>
    <w:rsid w:val="00FA01B1"/>
    <w:rsid w:val="00FA1A0E"/>
    <w:rsid w:val="00FA1BE4"/>
    <w:rsid w:val="00FA2274"/>
    <w:rsid w:val="00FA3F2B"/>
    <w:rsid w:val="00FA646A"/>
    <w:rsid w:val="00FA7142"/>
    <w:rsid w:val="00FA719C"/>
    <w:rsid w:val="00FB1508"/>
    <w:rsid w:val="00FB21FD"/>
    <w:rsid w:val="00FB24A2"/>
    <w:rsid w:val="00FB2F7D"/>
    <w:rsid w:val="00FB3B49"/>
    <w:rsid w:val="00FB6896"/>
    <w:rsid w:val="00FB75A9"/>
    <w:rsid w:val="00FB776F"/>
    <w:rsid w:val="00FC00AD"/>
    <w:rsid w:val="00FC013A"/>
    <w:rsid w:val="00FC3D59"/>
    <w:rsid w:val="00FC5D1A"/>
    <w:rsid w:val="00FC5E36"/>
    <w:rsid w:val="00FC6317"/>
    <w:rsid w:val="00FC773F"/>
    <w:rsid w:val="00FC7B08"/>
    <w:rsid w:val="00FC81E3"/>
    <w:rsid w:val="00FD0482"/>
    <w:rsid w:val="00FD36DC"/>
    <w:rsid w:val="00FD42A5"/>
    <w:rsid w:val="00FD45BF"/>
    <w:rsid w:val="00FD4E51"/>
    <w:rsid w:val="00FD684D"/>
    <w:rsid w:val="00FD7AE3"/>
    <w:rsid w:val="00FE0482"/>
    <w:rsid w:val="00FE1C60"/>
    <w:rsid w:val="00FE1FFC"/>
    <w:rsid w:val="00FE3FC0"/>
    <w:rsid w:val="00FE4BE4"/>
    <w:rsid w:val="00FE6064"/>
    <w:rsid w:val="00FE65DE"/>
    <w:rsid w:val="00FE67D1"/>
    <w:rsid w:val="00FE6A19"/>
    <w:rsid w:val="00FE703B"/>
    <w:rsid w:val="00FE789C"/>
    <w:rsid w:val="00FF097B"/>
    <w:rsid w:val="00FF275D"/>
    <w:rsid w:val="00FF3D16"/>
    <w:rsid w:val="00FF48BE"/>
    <w:rsid w:val="00FF4BA8"/>
    <w:rsid w:val="00FF6B0E"/>
    <w:rsid w:val="00FF7400"/>
    <w:rsid w:val="013A93E3"/>
    <w:rsid w:val="014AE6D8"/>
    <w:rsid w:val="014BBCEC"/>
    <w:rsid w:val="01679165"/>
    <w:rsid w:val="017F8AD2"/>
    <w:rsid w:val="01877BBA"/>
    <w:rsid w:val="01AD07C6"/>
    <w:rsid w:val="01C0FDB9"/>
    <w:rsid w:val="01C7F0D4"/>
    <w:rsid w:val="01CFDE5A"/>
    <w:rsid w:val="01E38CCD"/>
    <w:rsid w:val="01E52223"/>
    <w:rsid w:val="01F5AD28"/>
    <w:rsid w:val="01FAB318"/>
    <w:rsid w:val="0201DEFE"/>
    <w:rsid w:val="0236579E"/>
    <w:rsid w:val="0243A40E"/>
    <w:rsid w:val="0248B185"/>
    <w:rsid w:val="0261D9E2"/>
    <w:rsid w:val="027136F3"/>
    <w:rsid w:val="027C24A1"/>
    <w:rsid w:val="02842DA8"/>
    <w:rsid w:val="0297C649"/>
    <w:rsid w:val="02A12E65"/>
    <w:rsid w:val="02D71A91"/>
    <w:rsid w:val="02DD8C0E"/>
    <w:rsid w:val="02ECF387"/>
    <w:rsid w:val="030E85F5"/>
    <w:rsid w:val="031D1932"/>
    <w:rsid w:val="03299A77"/>
    <w:rsid w:val="0363EBB9"/>
    <w:rsid w:val="0382842C"/>
    <w:rsid w:val="03923B85"/>
    <w:rsid w:val="03F08726"/>
    <w:rsid w:val="03F80244"/>
    <w:rsid w:val="041B0595"/>
    <w:rsid w:val="0424FFC6"/>
    <w:rsid w:val="043D2C04"/>
    <w:rsid w:val="04405DCA"/>
    <w:rsid w:val="044241CB"/>
    <w:rsid w:val="04719D2D"/>
    <w:rsid w:val="048CDC9D"/>
    <w:rsid w:val="04926E71"/>
    <w:rsid w:val="04A215E1"/>
    <w:rsid w:val="04CD585E"/>
    <w:rsid w:val="04DFEDC3"/>
    <w:rsid w:val="04F1AA2A"/>
    <w:rsid w:val="051E5BEF"/>
    <w:rsid w:val="05273D03"/>
    <w:rsid w:val="05394CAF"/>
    <w:rsid w:val="053CA6EE"/>
    <w:rsid w:val="05406366"/>
    <w:rsid w:val="0550E1B5"/>
    <w:rsid w:val="05BBB0BB"/>
    <w:rsid w:val="05CA5144"/>
    <w:rsid w:val="05DC92D2"/>
    <w:rsid w:val="05F9C49B"/>
    <w:rsid w:val="05FED6AA"/>
    <w:rsid w:val="061490CB"/>
    <w:rsid w:val="06152CD0"/>
    <w:rsid w:val="0654227C"/>
    <w:rsid w:val="0660C954"/>
    <w:rsid w:val="06A7DFAA"/>
    <w:rsid w:val="06B19FF0"/>
    <w:rsid w:val="06D8A7F2"/>
    <w:rsid w:val="06E65827"/>
    <w:rsid w:val="06F82943"/>
    <w:rsid w:val="071B105E"/>
    <w:rsid w:val="07284464"/>
    <w:rsid w:val="073CED61"/>
    <w:rsid w:val="07701334"/>
    <w:rsid w:val="07ACB8F1"/>
    <w:rsid w:val="07AF14A3"/>
    <w:rsid w:val="07BF5570"/>
    <w:rsid w:val="07E36738"/>
    <w:rsid w:val="07F862E3"/>
    <w:rsid w:val="07FCAEFB"/>
    <w:rsid w:val="0804F920"/>
    <w:rsid w:val="080DED8D"/>
    <w:rsid w:val="08168DC6"/>
    <w:rsid w:val="081CFAF7"/>
    <w:rsid w:val="081DA47D"/>
    <w:rsid w:val="0825F781"/>
    <w:rsid w:val="082B54B2"/>
    <w:rsid w:val="08507C04"/>
    <w:rsid w:val="0862689B"/>
    <w:rsid w:val="08682C98"/>
    <w:rsid w:val="086E90FC"/>
    <w:rsid w:val="0889B197"/>
    <w:rsid w:val="08A49D03"/>
    <w:rsid w:val="08A91642"/>
    <w:rsid w:val="08A94A89"/>
    <w:rsid w:val="08B29C6F"/>
    <w:rsid w:val="08BC7065"/>
    <w:rsid w:val="08C7501A"/>
    <w:rsid w:val="08D90A92"/>
    <w:rsid w:val="08F4E742"/>
    <w:rsid w:val="097220A5"/>
    <w:rsid w:val="0992BDF1"/>
    <w:rsid w:val="09A0C981"/>
    <w:rsid w:val="09B78EBC"/>
    <w:rsid w:val="09B819AB"/>
    <w:rsid w:val="09CD08D3"/>
    <w:rsid w:val="09D57655"/>
    <w:rsid w:val="09DF1C52"/>
    <w:rsid w:val="09DF4F23"/>
    <w:rsid w:val="09F6D1DB"/>
    <w:rsid w:val="0A0C4CA5"/>
    <w:rsid w:val="0A451AEA"/>
    <w:rsid w:val="0A45FF68"/>
    <w:rsid w:val="0A8799FA"/>
    <w:rsid w:val="0AAFF2E2"/>
    <w:rsid w:val="0AC70371"/>
    <w:rsid w:val="0AD57993"/>
    <w:rsid w:val="0B29C041"/>
    <w:rsid w:val="0B35066B"/>
    <w:rsid w:val="0B3DAFDB"/>
    <w:rsid w:val="0B8A348B"/>
    <w:rsid w:val="0B93DBC4"/>
    <w:rsid w:val="0BAE82C0"/>
    <w:rsid w:val="0BE32E31"/>
    <w:rsid w:val="0BF3D3BE"/>
    <w:rsid w:val="0C007036"/>
    <w:rsid w:val="0C282520"/>
    <w:rsid w:val="0C3709A0"/>
    <w:rsid w:val="0C48AF56"/>
    <w:rsid w:val="0C8FCF26"/>
    <w:rsid w:val="0CBCCCA8"/>
    <w:rsid w:val="0CC749E4"/>
    <w:rsid w:val="0CC8CD9B"/>
    <w:rsid w:val="0CE73006"/>
    <w:rsid w:val="0CEFBA6D"/>
    <w:rsid w:val="0D106662"/>
    <w:rsid w:val="0D5C76F8"/>
    <w:rsid w:val="0D6BF148"/>
    <w:rsid w:val="0DBB42CA"/>
    <w:rsid w:val="0DCD5093"/>
    <w:rsid w:val="0DD10F39"/>
    <w:rsid w:val="0DD60CBD"/>
    <w:rsid w:val="0DDFB82C"/>
    <w:rsid w:val="0DEF185E"/>
    <w:rsid w:val="0DF672F9"/>
    <w:rsid w:val="0E12A9FB"/>
    <w:rsid w:val="0E203EB5"/>
    <w:rsid w:val="0E21A59C"/>
    <w:rsid w:val="0E314558"/>
    <w:rsid w:val="0E340F4D"/>
    <w:rsid w:val="0E5B1247"/>
    <w:rsid w:val="0EA079F6"/>
    <w:rsid w:val="0ED5408C"/>
    <w:rsid w:val="0EE5E619"/>
    <w:rsid w:val="0EF37242"/>
    <w:rsid w:val="0EFC080B"/>
    <w:rsid w:val="0F09EE55"/>
    <w:rsid w:val="0F1763E1"/>
    <w:rsid w:val="0F19708B"/>
    <w:rsid w:val="0F228815"/>
    <w:rsid w:val="0F32634C"/>
    <w:rsid w:val="0F48EA52"/>
    <w:rsid w:val="0F57132B"/>
    <w:rsid w:val="0F5D8DB2"/>
    <w:rsid w:val="0F6E0428"/>
    <w:rsid w:val="0F7E7CEA"/>
    <w:rsid w:val="0FB98F10"/>
    <w:rsid w:val="0FBC0F16"/>
    <w:rsid w:val="10275B2F"/>
    <w:rsid w:val="1047A563"/>
    <w:rsid w:val="104A31C3"/>
    <w:rsid w:val="10707A70"/>
    <w:rsid w:val="1097D86C"/>
    <w:rsid w:val="10BAB8FC"/>
    <w:rsid w:val="10C32194"/>
    <w:rsid w:val="10D7F393"/>
    <w:rsid w:val="10E41C77"/>
    <w:rsid w:val="10F13AC5"/>
    <w:rsid w:val="11162383"/>
    <w:rsid w:val="1117DC29"/>
    <w:rsid w:val="11351A65"/>
    <w:rsid w:val="113F09B6"/>
    <w:rsid w:val="115853CE"/>
    <w:rsid w:val="11AB381B"/>
    <w:rsid w:val="11B24ED2"/>
    <w:rsid w:val="11CA7B10"/>
    <w:rsid w:val="11D81AB8"/>
    <w:rsid w:val="11E60224"/>
    <w:rsid w:val="11F012C8"/>
    <w:rsid w:val="12349826"/>
    <w:rsid w:val="123673BE"/>
    <w:rsid w:val="12384D67"/>
    <w:rsid w:val="123DC6B8"/>
    <w:rsid w:val="123FFABB"/>
    <w:rsid w:val="125BE4B3"/>
    <w:rsid w:val="1273220B"/>
    <w:rsid w:val="127FECD8"/>
    <w:rsid w:val="128CB9C0"/>
    <w:rsid w:val="128EB3ED"/>
    <w:rsid w:val="129DBF98"/>
    <w:rsid w:val="12E6AF60"/>
    <w:rsid w:val="12FAE2C5"/>
    <w:rsid w:val="1326B385"/>
    <w:rsid w:val="1343724F"/>
    <w:rsid w:val="1369E1DE"/>
    <w:rsid w:val="1373EB19"/>
    <w:rsid w:val="1381D285"/>
    <w:rsid w:val="138C5887"/>
    <w:rsid w:val="1399D5EB"/>
    <w:rsid w:val="139E5A81"/>
    <w:rsid w:val="13E43B78"/>
    <w:rsid w:val="13EBC8E9"/>
    <w:rsid w:val="13FE57A9"/>
    <w:rsid w:val="13FF4455"/>
    <w:rsid w:val="14194977"/>
    <w:rsid w:val="142161B4"/>
    <w:rsid w:val="1423404E"/>
    <w:rsid w:val="142574AF"/>
    <w:rsid w:val="142EB044"/>
    <w:rsid w:val="144D179D"/>
    <w:rsid w:val="145233F5"/>
    <w:rsid w:val="14660BC4"/>
    <w:rsid w:val="1494D881"/>
    <w:rsid w:val="149887DF"/>
    <w:rsid w:val="14D297D7"/>
    <w:rsid w:val="150F8D95"/>
    <w:rsid w:val="150FBB7A"/>
    <w:rsid w:val="151DA2E6"/>
    <w:rsid w:val="152E5BD1"/>
    <w:rsid w:val="1558BCD7"/>
    <w:rsid w:val="15775FA2"/>
    <w:rsid w:val="157ACDDE"/>
    <w:rsid w:val="157ECC1B"/>
    <w:rsid w:val="1587994A"/>
    <w:rsid w:val="1592CC8A"/>
    <w:rsid w:val="15A34444"/>
    <w:rsid w:val="15CB733B"/>
    <w:rsid w:val="15DD39A3"/>
    <w:rsid w:val="15E7B383"/>
    <w:rsid w:val="15ECCF15"/>
    <w:rsid w:val="1604C882"/>
    <w:rsid w:val="16088B88"/>
    <w:rsid w:val="1618C5E0"/>
    <w:rsid w:val="161FF282"/>
    <w:rsid w:val="16333E20"/>
    <w:rsid w:val="16394122"/>
    <w:rsid w:val="1646F016"/>
    <w:rsid w:val="164D7E17"/>
    <w:rsid w:val="16516D60"/>
    <w:rsid w:val="1653585F"/>
    <w:rsid w:val="166D591B"/>
    <w:rsid w:val="167110A7"/>
    <w:rsid w:val="167F4C89"/>
    <w:rsid w:val="16B74507"/>
    <w:rsid w:val="16BDA063"/>
    <w:rsid w:val="16C29A78"/>
    <w:rsid w:val="16E614E8"/>
    <w:rsid w:val="16F2AB25"/>
    <w:rsid w:val="1705EB30"/>
    <w:rsid w:val="1727A740"/>
    <w:rsid w:val="1730C885"/>
    <w:rsid w:val="173BF995"/>
    <w:rsid w:val="173CAB55"/>
    <w:rsid w:val="1748A706"/>
    <w:rsid w:val="1750E84A"/>
    <w:rsid w:val="1754FFDA"/>
    <w:rsid w:val="175521F2"/>
    <w:rsid w:val="176254F7"/>
    <w:rsid w:val="176C9E2F"/>
    <w:rsid w:val="1783BB70"/>
    <w:rsid w:val="17A45BE9"/>
    <w:rsid w:val="17C4564D"/>
    <w:rsid w:val="17D0F094"/>
    <w:rsid w:val="17E97F1B"/>
    <w:rsid w:val="17F80C77"/>
    <w:rsid w:val="1809E213"/>
    <w:rsid w:val="18112FD0"/>
    <w:rsid w:val="1811EE48"/>
    <w:rsid w:val="1820C83B"/>
    <w:rsid w:val="18475C3C"/>
    <w:rsid w:val="1850EDE6"/>
    <w:rsid w:val="186D130A"/>
    <w:rsid w:val="1870DE76"/>
    <w:rsid w:val="18C20627"/>
    <w:rsid w:val="18DC8F23"/>
    <w:rsid w:val="18DE0D8A"/>
    <w:rsid w:val="18EA5ACB"/>
    <w:rsid w:val="19164F68"/>
    <w:rsid w:val="1918907D"/>
    <w:rsid w:val="191D148C"/>
    <w:rsid w:val="1929679F"/>
    <w:rsid w:val="192F51BA"/>
    <w:rsid w:val="193F9072"/>
    <w:rsid w:val="19933054"/>
    <w:rsid w:val="19A3A3F2"/>
    <w:rsid w:val="19A9A9E6"/>
    <w:rsid w:val="19E947D2"/>
    <w:rsid w:val="19EBE99F"/>
    <w:rsid w:val="19F11409"/>
    <w:rsid w:val="19FDB8DD"/>
    <w:rsid w:val="1A01C02E"/>
    <w:rsid w:val="1A17F872"/>
    <w:rsid w:val="1A212737"/>
    <w:rsid w:val="1A2EBDB0"/>
    <w:rsid w:val="1A5E7DB9"/>
    <w:rsid w:val="1A632EA0"/>
    <w:rsid w:val="1A642BF3"/>
    <w:rsid w:val="1A6E85D9"/>
    <w:rsid w:val="1A793EBB"/>
    <w:rsid w:val="1A9C2C5B"/>
    <w:rsid w:val="1ADBFCAB"/>
    <w:rsid w:val="1B0807D3"/>
    <w:rsid w:val="1B37707B"/>
    <w:rsid w:val="1B5B0218"/>
    <w:rsid w:val="1BAA752A"/>
    <w:rsid w:val="1BC56EA5"/>
    <w:rsid w:val="1BD41BF4"/>
    <w:rsid w:val="1BDB9712"/>
    <w:rsid w:val="1BF3907F"/>
    <w:rsid w:val="1BFF91A2"/>
    <w:rsid w:val="1C089494"/>
    <w:rsid w:val="1C2E3E36"/>
    <w:rsid w:val="1C31A2CD"/>
    <w:rsid w:val="1C54B54E"/>
    <w:rsid w:val="1C599794"/>
    <w:rsid w:val="1C77CD0C"/>
    <w:rsid w:val="1CA27FA4"/>
    <w:rsid w:val="1CB210B9"/>
    <w:rsid w:val="1CCEAE50"/>
    <w:rsid w:val="1CDC9A9F"/>
    <w:rsid w:val="1CE474E9"/>
    <w:rsid w:val="1CF724F3"/>
    <w:rsid w:val="1D1ACD5F"/>
    <w:rsid w:val="1D46AB4B"/>
    <w:rsid w:val="1D95F96B"/>
    <w:rsid w:val="1D99B811"/>
    <w:rsid w:val="1DC027A0"/>
    <w:rsid w:val="1DCB481F"/>
    <w:rsid w:val="1DD0E388"/>
    <w:rsid w:val="1DE26B78"/>
    <w:rsid w:val="1DED2522"/>
    <w:rsid w:val="1DFB3AF9"/>
    <w:rsid w:val="1DFFF8CF"/>
    <w:rsid w:val="1E104CD4"/>
    <w:rsid w:val="1E1A6F74"/>
    <w:rsid w:val="1E35032F"/>
    <w:rsid w:val="1E474C7C"/>
    <w:rsid w:val="1E59A881"/>
    <w:rsid w:val="1E792397"/>
    <w:rsid w:val="1E9534BE"/>
    <w:rsid w:val="1E968471"/>
    <w:rsid w:val="1EB1F388"/>
    <w:rsid w:val="1EC37BAC"/>
    <w:rsid w:val="1EC9ECF5"/>
    <w:rsid w:val="1ED10E04"/>
    <w:rsid w:val="1EF0C1AB"/>
    <w:rsid w:val="1F4BD0A7"/>
    <w:rsid w:val="1F555C5C"/>
    <w:rsid w:val="1F5AFBE2"/>
    <w:rsid w:val="1F612300"/>
    <w:rsid w:val="1FB63FD5"/>
    <w:rsid w:val="1FC8B5BF"/>
    <w:rsid w:val="1FCE775A"/>
    <w:rsid w:val="1FD0D390"/>
    <w:rsid w:val="1FD65C38"/>
    <w:rsid w:val="1FF3C6B7"/>
    <w:rsid w:val="1FF6318D"/>
    <w:rsid w:val="2019A2A3"/>
    <w:rsid w:val="205F7FCD"/>
    <w:rsid w:val="2065EDF9"/>
    <w:rsid w:val="207A82CF"/>
    <w:rsid w:val="20D44B02"/>
    <w:rsid w:val="20F12CBD"/>
    <w:rsid w:val="20FB7758"/>
    <w:rsid w:val="212BBECF"/>
    <w:rsid w:val="212D08B7"/>
    <w:rsid w:val="212FE971"/>
    <w:rsid w:val="213C5AAA"/>
    <w:rsid w:val="213F2736"/>
    <w:rsid w:val="214B3E2F"/>
    <w:rsid w:val="21521036"/>
    <w:rsid w:val="215754FA"/>
    <w:rsid w:val="2168A36F"/>
    <w:rsid w:val="21804042"/>
    <w:rsid w:val="21A36F66"/>
    <w:rsid w:val="21B2A66C"/>
    <w:rsid w:val="21BB1BAE"/>
    <w:rsid w:val="21EFE173"/>
    <w:rsid w:val="220303A1"/>
    <w:rsid w:val="2227CDCE"/>
    <w:rsid w:val="22627927"/>
    <w:rsid w:val="22A454AB"/>
    <w:rsid w:val="22ADAB31"/>
    <w:rsid w:val="22BF6983"/>
    <w:rsid w:val="22CCA2FF"/>
    <w:rsid w:val="22D762F0"/>
    <w:rsid w:val="22EEFC16"/>
    <w:rsid w:val="22F0237D"/>
    <w:rsid w:val="22F03043"/>
    <w:rsid w:val="23072DAC"/>
    <w:rsid w:val="230B7713"/>
    <w:rsid w:val="23189B39"/>
    <w:rsid w:val="2321523D"/>
    <w:rsid w:val="23312B23"/>
    <w:rsid w:val="2349235D"/>
    <w:rsid w:val="23553C60"/>
    <w:rsid w:val="23578135"/>
    <w:rsid w:val="23580054"/>
    <w:rsid w:val="238E58DE"/>
    <w:rsid w:val="239BC6BD"/>
    <w:rsid w:val="23BF6F1F"/>
    <w:rsid w:val="23C39E2F"/>
    <w:rsid w:val="23CB191D"/>
    <w:rsid w:val="23DF5FAF"/>
    <w:rsid w:val="23FB22CA"/>
    <w:rsid w:val="240486AF"/>
    <w:rsid w:val="2428CD7F"/>
    <w:rsid w:val="2482DEF1"/>
    <w:rsid w:val="24994067"/>
    <w:rsid w:val="24ADDC97"/>
    <w:rsid w:val="24C2C7CA"/>
    <w:rsid w:val="24EA619C"/>
    <w:rsid w:val="2511E3A6"/>
    <w:rsid w:val="251E351C"/>
    <w:rsid w:val="2522EEAE"/>
    <w:rsid w:val="2525D4C4"/>
    <w:rsid w:val="254FF8F6"/>
    <w:rsid w:val="255836CA"/>
    <w:rsid w:val="25747275"/>
    <w:rsid w:val="258CBA1E"/>
    <w:rsid w:val="25AE1747"/>
    <w:rsid w:val="25AE7AE5"/>
    <w:rsid w:val="25C01C67"/>
    <w:rsid w:val="25F1325E"/>
    <w:rsid w:val="260079DA"/>
    <w:rsid w:val="2605D629"/>
    <w:rsid w:val="260AAD94"/>
    <w:rsid w:val="261626EF"/>
    <w:rsid w:val="261EAF52"/>
    <w:rsid w:val="263F8D09"/>
    <w:rsid w:val="264961EA"/>
    <w:rsid w:val="2652BEEB"/>
    <w:rsid w:val="2675A9B9"/>
    <w:rsid w:val="2686C562"/>
    <w:rsid w:val="26B601C0"/>
    <w:rsid w:val="26E1D7F2"/>
    <w:rsid w:val="26F1202E"/>
    <w:rsid w:val="26FA4702"/>
    <w:rsid w:val="2711A39C"/>
    <w:rsid w:val="273EA11E"/>
    <w:rsid w:val="27429D2D"/>
    <w:rsid w:val="274D7CE2"/>
    <w:rsid w:val="27606E41"/>
    <w:rsid w:val="2762208B"/>
    <w:rsid w:val="277715CD"/>
    <w:rsid w:val="278B52C2"/>
    <w:rsid w:val="279457D2"/>
    <w:rsid w:val="279922B7"/>
    <w:rsid w:val="279CF10D"/>
    <w:rsid w:val="27AEC48F"/>
    <w:rsid w:val="27C26D39"/>
    <w:rsid w:val="27D50665"/>
    <w:rsid w:val="27E8431E"/>
    <w:rsid w:val="287A8000"/>
    <w:rsid w:val="288861D3"/>
    <w:rsid w:val="2888EEC1"/>
    <w:rsid w:val="288B62B6"/>
    <w:rsid w:val="28B52C84"/>
    <w:rsid w:val="28FFCBA2"/>
    <w:rsid w:val="29058CEE"/>
    <w:rsid w:val="292753C6"/>
    <w:rsid w:val="293F163A"/>
    <w:rsid w:val="2949D5FA"/>
    <w:rsid w:val="2963B758"/>
    <w:rsid w:val="2A03B5F7"/>
    <w:rsid w:val="2A2BA5DB"/>
    <w:rsid w:val="2A56D587"/>
    <w:rsid w:val="2A65EB03"/>
    <w:rsid w:val="2A6D2665"/>
    <w:rsid w:val="2A8C05A6"/>
    <w:rsid w:val="2A8CF5F2"/>
    <w:rsid w:val="2A8D609D"/>
    <w:rsid w:val="2A91ABA7"/>
    <w:rsid w:val="2A9670D4"/>
    <w:rsid w:val="2AA15D4F"/>
    <w:rsid w:val="2AD32993"/>
    <w:rsid w:val="2ADA5579"/>
    <w:rsid w:val="2AFECEF8"/>
    <w:rsid w:val="2AFEEA63"/>
    <w:rsid w:val="2AFF87B9"/>
    <w:rsid w:val="2B012AAA"/>
    <w:rsid w:val="2B417400"/>
    <w:rsid w:val="2B43E152"/>
    <w:rsid w:val="2B6FBA84"/>
    <w:rsid w:val="2B7B8EE1"/>
    <w:rsid w:val="2B8A0126"/>
    <w:rsid w:val="2B9E0F3D"/>
    <w:rsid w:val="2BB1337B"/>
    <w:rsid w:val="2BB233D9"/>
    <w:rsid w:val="2BB47EA2"/>
    <w:rsid w:val="2C196621"/>
    <w:rsid w:val="2C28678A"/>
    <w:rsid w:val="2C31889E"/>
    <w:rsid w:val="2C3D2DB0"/>
    <w:rsid w:val="2C3DD6DA"/>
    <w:rsid w:val="2C46FD49"/>
    <w:rsid w:val="2C573C01"/>
    <w:rsid w:val="2C5BC860"/>
    <w:rsid w:val="2C62B9BC"/>
    <w:rsid w:val="2C6BD941"/>
    <w:rsid w:val="2C76E77A"/>
    <w:rsid w:val="2C92F193"/>
    <w:rsid w:val="2C93CA58"/>
    <w:rsid w:val="2CFC690F"/>
    <w:rsid w:val="2D0918C8"/>
    <w:rsid w:val="2D0A3F4F"/>
    <w:rsid w:val="2D46693F"/>
    <w:rsid w:val="2D6DAA84"/>
    <w:rsid w:val="2D98ACE7"/>
    <w:rsid w:val="2DC1B694"/>
    <w:rsid w:val="2DCD58FF"/>
    <w:rsid w:val="2DF33D05"/>
    <w:rsid w:val="2DFE8A1D"/>
    <w:rsid w:val="2E1DAC04"/>
    <w:rsid w:val="2E37287B"/>
    <w:rsid w:val="2E3C8B45"/>
    <w:rsid w:val="2E5AB628"/>
    <w:rsid w:val="2E76D0F4"/>
    <w:rsid w:val="2E871C72"/>
    <w:rsid w:val="2E96E4FB"/>
    <w:rsid w:val="2E9FAD17"/>
    <w:rsid w:val="2EA0FADC"/>
    <w:rsid w:val="2EA6978B"/>
    <w:rsid w:val="2EBACDF2"/>
    <w:rsid w:val="2ED78CBC"/>
    <w:rsid w:val="2EE40132"/>
    <w:rsid w:val="2EE5F1CB"/>
    <w:rsid w:val="2F3D8228"/>
    <w:rsid w:val="2F45E9C5"/>
    <w:rsid w:val="2F72F19F"/>
    <w:rsid w:val="2F7D955F"/>
    <w:rsid w:val="2F8251BD"/>
    <w:rsid w:val="2F8E127A"/>
    <w:rsid w:val="2FA75C20"/>
    <w:rsid w:val="2FB683FA"/>
    <w:rsid w:val="2FB7E88E"/>
    <w:rsid w:val="30045D09"/>
    <w:rsid w:val="30061193"/>
    <w:rsid w:val="300D81E9"/>
    <w:rsid w:val="30195FEB"/>
    <w:rsid w:val="3050A7D8"/>
    <w:rsid w:val="30AE7A0B"/>
    <w:rsid w:val="30DA95B6"/>
    <w:rsid w:val="30F25E67"/>
    <w:rsid w:val="3104D0B1"/>
    <w:rsid w:val="3104F9C1"/>
    <w:rsid w:val="31075087"/>
    <w:rsid w:val="311430E3"/>
    <w:rsid w:val="311F669A"/>
    <w:rsid w:val="31359FF0"/>
    <w:rsid w:val="3139B14B"/>
    <w:rsid w:val="31499105"/>
    <w:rsid w:val="3164C002"/>
    <w:rsid w:val="316E453C"/>
    <w:rsid w:val="3176C522"/>
    <w:rsid w:val="31862554"/>
    <w:rsid w:val="318A90B8"/>
    <w:rsid w:val="318BF17A"/>
    <w:rsid w:val="319A4A06"/>
    <w:rsid w:val="31C3C125"/>
    <w:rsid w:val="31C99F17"/>
    <w:rsid w:val="31EFF718"/>
    <w:rsid w:val="31EFFFF1"/>
    <w:rsid w:val="32050A51"/>
    <w:rsid w:val="3212854F"/>
    <w:rsid w:val="321650BB"/>
    <w:rsid w:val="3221EB09"/>
    <w:rsid w:val="32232ADC"/>
    <w:rsid w:val="32275693"/>
    <w:rsid w:val="3237FC20"/>
    <w:rsid w:val="3276403C"/>
    <w:rsid w:val="3288125B"/>
    <w:rsid w:val="328E915A"/>
    <w:rsid w:val="32999533"/>
    <w:rsid w:val="32AB0E6E"/>
    <w:rsid w:val="32D3F788"/>
    <w:rsid w:val="32E19E20"/>
    <w:rsid w:val="32E2E4AB"/>
    <w:rsid w:val="32F66F64"/>
    <w:rsid w:val="32F9D3FB"/>
    <w:rsid w:val="330BA517"/>
    <w:rsid w:val="3313C06A"/>
    <w:rsid w:val="3315BCB1"/>
    <w:rsid w:val="332442F2"/>
    <w:rsid w:val="333A5487"/>
    <w:rsid w:val="333B6653"/>
    <w:rsid w:val="339A84BF"/>
    <w:rsid w:val="33B48899"/>
    <w:rsid w:val="33CE7233"/>
    <w:rsid w:val="3404F8E3"/>
    <w:rsid w:val="341178F5"/>
    <w:rsid w:val="343C9A83"/>
    <w:rsid w:val="346910DC"/>
    <w:rsid w:val="346C6134"/>
    <w:rsid w:val="3476BA83"/>
    <w:rsid w:val="34A5E5FE"/>
    <w:rsid w:val="34A85D5A"/>
    <w:rsid w:val="34A929D2"/>
    <w:rsid w:val="34AA69D5"/>
    <w:rsid w:val="34ABA58B"/>
    <w:rsid w:val="34AC6DA6"/>
    <w:rsid w:val="34C01353"/>
    <w:rsid w:val="34DA9B7B"/>
    <w:rsid w:val="34F83A89"/>
    <w:rsid w:val="34FACCE0"/>
    <w:rsid w:val="3509AD71"/>
    <w:rsid w:val="351D22BE"/>
    <w:rsid w:val="3549E8A6"/>
    <w:rsid w:val="35908021"/>
    <w:rsid w:val="359A2714"/>
    <w:rsid w:val="35BEF350"/>
    <w:rsid w:val="35CB90C3"/>
    <w:rsid w:val="35DECFC7"/>
    <w:rsid w:val="35EBB252"/>
    <w:rsid w:val="35FDB772"/>
    <w:rsid w:val="36099C02"/>
    <w:rsid w:val="3618B1C2"/>
    <w:rsid w:val="363046C8"/>
    <w:rsid w:val="3648D6B2"/>
    <w:rsid w:val="364CF8CC"/>
    <w:rsid w:val="36502CF0"/>
    <w:rsid w:val="3678C98C"/>
    <w:rsid w:val="368130E9"/>
    <w:rsid w:val="369B15CE"/>
    <w:rsid w:val="369E69E9"/>
    <w:rsid w:val="36A999B1"/>
    <w:rsid w:val="36BB57A7"/>
    <w:rsid w:val="36E00092"/>
    <w:rsid w:val="37038B50"/>
    <w:rsid w:val="370B90A7"/>
    <w:rsid w:val="370F377C"/>
    <w:rsid w:val="37437D4B"/>
    <w:rsid w:val="3752CA69"/>
    <w:rsid w:val="375A5BD3"/>
    <w:rsid w:val="37622B31"/>
    <w:rsid w:val="3762A8AA"/>
    <w:rsid w:val="376D0656"/>
    <w:rsid w:val="377FE057"/>
    <w:rsid w:val="37A75798"/>
    <w:rsid w:val="37CC1918"/>
    <w:rsid w:val="37F288A6"/>
    <w:rsid w:val="38123C3D"/>
    <w:rsid w:val="382BE577"/>
    <w:rsid w:val="387DC449"/>
    <w:rsid w:val="387DD55C"/>
    <w:rsid w:val="389FE663"/>
    <w:rsid w:val="38B7691B"/>
    <w:rsid w:val="38CCE3E5"/>
    <w:rsid w:val="38DEED22"/>
    <w:rsid w:val="38F2BF25"/>
    <w:rsid w:val="3908D6B7"/>
    <w:rsid w:val="39100BA6"/>
    <w:rsid w:val="391BB0B8"/>
    <w:rsid w:val="393C4225"/>
    <w:rsid w:val="393EE51C"/>
    <w:rsid w:val="39413CC4"/>
    <w:rsid w:val="395D7F1F"/>
    <w:rsid w:val="39795721"/>
    <w:rsid w:val="39879AB1"/>
    <w:rsid w:val="3987CDB2"/>
    <w:rsid w:val="398B5729"/>
    <w:rsid w:val="39973EC9"/>
    <w:rsid w:val="399F941E"/>
    <w:rsid w:val="39D9A6FC"/>
    <w:rsid w:val="3A42755A"/>
    <w:rsid w:val="3A460DF5"/>
    <w:rsid w:val="3A4EFBFA"/>
    <w:rsid w:val="3A566783"/>
    <w:rsid w:val="3A92BF99"/>
    <w:rsid w:val="3A9FA412"/>
    <w:rsid w:val="3AA6BAC9"/>
    <w:rsid w:val="3AB46AFE"/>
    <w:rsid w:val="3AB78119"/>
    <w:rsid w:val="3B135BDF"/>
    <w:rsid w:val="3B1703CC"/>
    <w:rsid w:val="3B87E124"/>
    <w:rsid w:val="3BB7D531"/>
    <w:rsid w:val="3BBF2911"/>
    <w:rsid w:val="3BC3E7F3"/>
    <w:rsid w:val="3BC989A7"/>
    <w:rsid w:val="3C48C778"/>
    <w:rsid w:val="3C583092"/>
    <w:rsid w:val="3C6474F3"/>
    <w:rsid w:val="3C8167C1"/>
    <w:rsid w:val="3CC7A90B"/>
    <w:rsid w:val="3CCA3837"/>
    <w:rsid w:val="3CE4949B"/>
    <w:rsid w:val="3D034C6E"/>
    <w:rsid w:val="3D137E4D"/>
    <w:rsid w:val="3D249C4D"/>
    <w:rsid w:val="3D2535F2"/>
    <w:rsid w:val="3D338DC4"/>
    <w:rsid w:val="3D345BC5"/>
    <w:rsid w:val="3D37B97B"/>
    <w:rsid w:val="3D5F2FD6"/>
    <w:rsid w:val="3D605832"/>
    <w:rsid w:val="3DA3B135"/>
    <w:rsid w:val="3DA86960"/>
    <w:rsid w:val="3DB95DAB"/>
    <w:rsid w:val="3DC647D6"/>
    <w:rsid w:val="3DC8DF47"/>
    <w:rsid w:val="3DD7FB21"/>
    <w:rsid w:val="3DDC47DA"/>
    <w:rsid w:val="3DEDA285"/>
    <w:rsid w:val="3DEDC115"/>
    <w:rsid w:val="3E0F2ACA"/>
    <w:rsid w:val="3E1695F2"/>
    <w:rsid w:val="3E1E5C1E"/>
    <w:rsid w:val="3E229E5C"/>
    <w:rsid w:val="3E2FB844"/>
    <w:rsid w:val="3E48A1CD"/>
    <w:rsid w:val="3E4D28CE"/>
    <w:rsid w:val="3E5F26C7"/>
    <w:rsid w:val="3E8886C9"/>
    <w:rsid w:val="3E90E10B"/>
    <w:rsid w:val="3E968DE3"/>
    <w:rsid w:val="3EAD6B33"/>
    <w:rsid w:val="3EBF1D3F"/>
    <w:rsid w:val="3ECE7D71"/>
    <w:rsid w:val="3F29F0A1"/>
    <w:rsid w:val="3F4F009D"/>
    <w:rsid w:val="3F5AAA9B"/>
    <w:rsid w:val="3F5C7B9B"/>
    <w:rsid w:val="3F71C9DF"/>
    <w:rsid w:val="3F737A1C"/>
    <w:rsid w:val="3F8005C1"/>
    <w:rsid w:val="3F8AF23C"/>
    <w:rsid w:val="3F9974BC"/>
    <w:rsid w:val="3FE3EEF3"/>
    <w:rsid w:val="3FE45C00"/>
    <w:rsid w:val="3FE720E8"/>
    <w:rsid w:val="3FECDC6C"/>
    <w:rsid w:val="40077E61"/>
    <w:rsid w:val="4013B74E"/>
    <w:rsid w:val="404D8F08"/>
    <w:rsid w:val="4053FD34"/>
    <w:rsid w:val="40769874"/>
    <w:rsid w:val="4076E44F"/>
    <w:rsid w:val="40812531"/>
    <w:rsid w:val="408E4416"/>
    <w:rsid w:val="40B715E1"/>
    <w:rsid w:val="40D89A08"/>
    <w:rsid w:val="40DF4312"/>
    <w:rsid w:val="40E80F72"/>
    <w:rsid w:val="411D5E26"/>
    <w:rsid w:val="412561D7"/>
    <w:rsid w:val="4128D781"/>
    <w:rsid w:val="412E6B87"/>
    <w:rsid w:val="4131D781"/>
    <w:rsid w:val="414D5100"/>
    <w:rsid w:val="41607C67"/>
    <w:rsid w:val="41A696C2"/>
    <w:rsid w:val="41AB2A3A"/>
    <w:rsid w:val="41B2DDB7"/>
    <w:rsid w:val="41C4A206"/>
    <w:rsid w:val="42034ACB"/>
    <w:rsid w:val="42099707"/>
    <w:rsid w:val="4212AA18"/>
    <w:rsid w:val="421753FA"/>
    <w:rsid w:val="4234E3A3"/>
    <w:rsid w:val="42394730"/>
    <w:rsid w:val="423A2903"/>
    <w:rsid w:val="4250BB33"/>
    <w:rsid w:val="42862FF2"/>
    <w:rsid w:val="428F131C"/>
    <w:rsid w:val="429D8842"/>
    <w:rsid w:val="42C13238"/>
    <w:rsid w:val="42C292FE"/>
    <w:rsid w:val="42D30133"/>
    <w:rsid w:val="430F22BA"/>
    <w:rsid w:val="4326E84D"/>
    <w:rsid w:val="43310B7A"/>
    <w:rsid w:val="4345DCBE"/>
    <w:rsid w:val="43531C81"/>
    <w:rsid w:val="4357CDA1"/>
    <w:rsid w:val="435BC3A5"/>
    <w:rsid w:val="4361D6F1"/>
    <w:rsid w:val="436623D3"/>
    <w:rsid w:val="437787C6"/>
    <w:rsid w:val="437C86B8"/>
    <w:rsid w:val="437F7EED"/>
    <w:rsid w:val="43A26C90"/>
    <w:rsid w:val="43A68231"/>
    <w:rsid w:val="43B3A767"/>
    <w:rsid w:val="43B80400"/>
    <w:rsid w:val="43CC67D7"/>
    <w:rsid w:val="43FF7AF5"/>
    <w:rsid w:val="442B1229"/>
    <w:rsid w:val="446FC12D"/>
    <w:rsid w:val="44793AFE"/>
    <w:rsid w:val="447EF4CC"/>
    <w:rsid w:val="44D95D20"/>
    <w:rsid w:val="44FD008B"/>
    <w:rsid w:val="450A2D45"/>
    <w:rsid w:val="452E117A"/>
    <w:rsid w:val="453E3CF1"/>
    <w:rsid w:val="454F77C8"/>
    <w:rsid w:val="45B24DE6"/>
    <w:rsid w:val="45B48F2E"/>
    <w:rsid w:val="45BFC048"/>
    <w:rsid w:val="45D5FD1C"/>
    <w:rsid w:val="45DA794A"/>
    <w:rsid w:val="45EFA9BE"/>
    <w:rsid w:val="460037ED"/>
    <w:rsid w:val="460140D2"/>
    <w:rsid w:val="46117F8A"/>
    <w:rsid w:val="461FBFCC"/>
    <w:rsid w:val="462978F7"/>
    <w:rsid w:val="463B1742"/>
    <w:rsid w:val="466AB140"/>
    <w:rsid w:val="4679A4E8"/>
    <w:rsid w:val="46936467"/>
    <w:rsid w:val="46AFAF3F"/>
    <w:rsid w:val="46D58046"/>
    <w:rsid w:val="46FD2EA2"/>
    <w:rsid w:val="46FDD92E"/>
    <w:rsid w:val="47118F7E"/>
    <w:rsid w:val="4719DDED"/>
    <w:rsid w:val="47238A46"/>
    <w:rsid w:val="4728FB18"/>
    <w:rsid w:val="47361B0B"/>
    <w:rsid w:val="4784C94A"/>
    <w:rsid w:val="479D069B"/>
    <w:rsid w:val="47A761EF"/>
    <w:rsid w:val="47DB17B6"/>
    <w:rsid w:val="47DD1454"/>
    <w:rsid w:val="47E76E5C"/>
    <w:rsid w:val="48070C53"/>
    <w:rsid w:val="4865B23C"/>
    <w:rsid w:val="4882532D"/>
    <w:rsid w:val="4883ED3F"/>
    <w:rsid w:val="4887188A"/>
    <w:rsid w:val="4896D1D8"/>
    <w:rsid w:val="48DA83AC"/>
    <w:rsid w:val="48F3532D"/>
    <w:rsid w:val="49039310"/>
    <w:rsid w:val="49141C3A"/>
    <w:rsid w:val="49156301"/>
    <w:rsid w:val="493BF257"/>
    <w:rsid w:val="4943752B"/>
    <w:rsid w:val="499A568E"/>
    <w:rsid w:val="49AD33E5"/>
    <w:rsid w:val="49B0E6CE"/>
    <w:rsid w:val="49B72306"/>
    <w:rsid w:val="49BBAA07"/>
    <w:rsid w:val="49E93469"/>
    <w:rsid w:val="49FC1934"/>
    <w:rsid w:val="4A0F081F"/>
    <w:rsid w:val="4A2D9E78"/>
    <w:rsid w:val="4A59A46E"/>
    <w:rsid w:val="4A8F18F6"/>
    <w:rsid w:val="4AB427BF"/>
    <w:rsid w:val="4ADD68C9"/>
    <w:rsid w:val="4B310CC8"/>
    <w:rsid w:val="4B67EE4F"/>
    <w:rsid w:val="4B8F4590"/>
    <w:rsid w:val="4B937953"/>
    <w:rsid w:val="4B942158"/>
    <w:rsid w:val="4B981D67"/>
    <w:rsid w:val="4B9D52FE"/>
    <w:rsid w:val="4BCC9607"/>
    <w:rsid w:val="4BD74747"/>
    <w:rsid w:val="4BD779BC"/>
    <w:rsid w:val="4C4ED5F6"/>
    <w:rsid w:val="4C55188A"/>
    <w:rsid w:val="4C56B6B6"/>
    <w:rsid w:val="4C697544"/>
    <w:rsid w:val="4C6E8A18"/>
    <w:rsid w:val="4C7969CD"/>
    <w:rsid w:val="4C9CDCA3"/>
    <w:rsid w:val="4CB08577"/>
    <w:rsid w:val="4CE82C78"/>
    <w:rsid w:val="4D1A3FC1"/>
    <w:rsid w:val="4D55CBFE"/>
    <w:rsid w:val="4D5A06A1"/>
    <w:rsid w:val="4D5DB984"/>
    <w:rsid w:val="4D657439"/>
    <w:rsid w:val="4D65FFF4"/>
    <w:rsid w:val="4D769D88"/>
    <w:rsid w:val="4D839829"/>
    <w:rsid w:val="4D9C5551"/>
    <w:rsid w:val="4D9CC086"/>
    <w:rsid w:val="4DB74FA1"/>
    <w:rsid w:val="4DCB9312"/>
    <w:rsid w:val="4DEB63DA"/>
    <w:rsid w:val="4E032A76"/>
    <w:rsid w:val="4E428B44"/>
    <w:rsid w:val="4E50E4FF"/>
    <w:rsid w:val="4E574253"/>
    <w:rsid w:val="4E596BEC"/>
    <w:rsid w:val="4E5A84FE"/>
    <w:rsid w:val="4E677986"/>
    <w:rsid w:val="4E725C60"/>
    <w:rsid w:val="4E8A2FC2"/>
    <w:rsid w:val="4E9C8EF1"/>
    <w:rsid w:val="4EB674C9"/>
    <w:rsid w:val="4EC1D08B"/>
    <w:rsid w:val="4EC959A2"/>
    <w:rsid w:val="4ED2E557"/>
    <w:rsid w:val="4ED4F3C0"/>
    <w:rsid w:val="4ED6D4A0"/>
    <w:rsid w:val="4EEC43EA"/>
    <w:rsid w:val="4EF0BCBC"/>
    <w:rsid w:val="4F0071A8"/>
    <w:rsid w:val="4F48A306"/>
    <w:rsid w:val="4F692076"/>
    <w:rsid w:val="4FA95208"/>
    <w:rsid w:val="4FDA3ED3"/>
    <w:rsid w:val="4FF312B4"/>
    <w:rsid w:val="5041E8D9"/>
    <w:rsid w:val="504C3344"/>
    <w:rsid w:val="50733DAC"/>
    <w:rsid w:val="508D22FF"/>
    <w:rsid w:val="50B078B3"/>
    <w:rsid w:val="50B3DD4A"/>
    <w:rsid w:val="50BE28E8"/>
    <w:rsid w:val="50C79CCF"/>
    <w:rsid w:val="50D46148"/>
    <w:rsid w:val="50F20166"/>
    <w:rsid w:val="51161E37"/>
    <w:rsid w:val="512BAB90"/>
    <w:rsid w:val="5151379C"/>
    <w:rsid w:val="51828AC4"/>
    <w:rsid w:val="518EA14C"/>
    <w:rsid w:val="51ACCC2F"/>
    <w:rsid w:val="51B18331"/>
    <w:rsid w:val="51BCA680"/>
    <w:rsid w:val="51D6C8CE"/>
    <w:rsid w:val="51DB1DF1"/>
    <w:rsid w:val="51ECBE7B"/>
    <w:rsid w:val="51F310E3"/>
    <w:rsid w:val="520CE3F9"/>
    <w:rsid w:val="523807D2"/>
    <w:rsid w:val="52575880"/>
    <w:rsid w:val="5280065F"/>
    <w:rsid w:val="5280241C"/>
    <w:rsid w:val="52803930"/>
    <w:rsid w:val="529E84F1"/>
    <w:rsid w:val="52A44142"/>
    <w:rsid w:val="52C4B193"/>
    <w:rsid w:val="531CCE3E"/>
    <w:rsid w:val="53687830"/>
    <w:rsid w:val="53837AEA"/>
    <w:rsid w:val="538A7759"/>
    <w:rsid w:val="53A7D3A6"/>
    <w:rsid w:val="53A864E3"/>
    <w:rsid w:val="53B5C160"/>
    <w:rsid w:val="53BA51AA"/>
    <w:rsid w:val="53CF8890"/>
    <w:rsid w:val="53E39181"/>
    <w:rsid w:val="53F012C6"/>
    <w:rsid w:val="542688BC"/>
    <w:rsid w:val="54320C94"/>
    <w:rsid w:val="5471D6B0"/>
    <w:rsid w:val="5473EA6F"/>
    <w:rsid w:val="54807614"/>
    <w:rsid w:val="549EDE8A"/>
    <w:rsid w:val="54CB44D4"/>
    <w:rsid w:val="551BB51E"/>
    <w:rsid w:val="5533AE8B"/>
    <w:rsid w:val="55384117"/>
    <w:rsid w:val="555B702B"/>
    <w:rsid w:val="55649B56"/>
    <w:rsid w:val="557540E3"/>
    <w:rsid w:val="558EF942"/>
    <w:rsid w:val="559F1509"/>
    <w:rsid w:val="55DA2862"/>
    <w:rsid w:val="56035A78"/>
    <w:rsid w:val="5608933B"/>
    <w:rsid w:val="56108508"/>
    <w:rsid w:val="5622A8F8"/>
    <w:rsid w:val="5630BD9C"/>
    <w:rsid w:val="564BEA02"/>
    <w:rsid w:val="565DBB1E"/>
    <w:rsid w:val="566A515B"/>
    <w:rsid w:val="5678E8AF"/>
    <w:rsid w:val="567F1A8D"/>
    <w:rsid w:val="5694D03A"/>
    <w:rsid w:val="56A8DA5E"/>
    <w:rsid w:val="56AD9FBB"/>
    <w:rsid w:val="56ED5030"/>
    <w:rsid w:val="56F5252D"/>
    <w:rsid w:val="57137113"/>
    <w:rsid w:val="5726132B"/>
    <w:rsid w:val="5739DEDD"/>
    <w:rsid w:val="573E3F69"/>
    <w:rsid w:val="57463ACD"/>
    <w:rsid w:val="57570EEA"/>
    <w:rsid w:val="57786873"/>
    <w:rsid w:val="5790F0E5"/>
    <w:rsid w:val="57BF3ABE"/>
    <w:rsid w:val="57CB89D2"/>
    <w:rsid w:val="585DE87C"/>
    <w:rsid w:val="585E2158"/>
    <w:rsid w:val="588561BB"/>
    <w:rsid w:val="589310ED"/>
    <w:rsid w:val="58A753EE"/>
    <w:rsid w:val="58AF4174"/>
    <w:rsid w:val="58B5FCC4"/>
    <w:rsid w:val="58D443AE"/>
    <w:rsid w:val="58DA9FCC"/>
    <w:rsid w:val="58DC5888"/>
    <w:rsid w:val="58E07584"/>
    <w:rsid w:val="5908E4DA"/>
    <w:rsid w:val="591382C6"/>
    <w:rsid w:val="5917E37C"/>
    <w:rsid w:val="591FF328"/>
    <w:rsid w:val="59249C3A"/>
    <w:rsid w:val="594A3EEA"/>
    <w:rsid w:val="595C63B6"/>
    <w:rsid w:val="59825CCF"/>
    <w:rsid w:val="599AECB9"/>
    <w:rsid w:val="599F0ED3"/>
    <w:rsid w:val="59DEC05C"/>
    <w:rsid w:val="5A0E0DEC"/>
    <w:rsid w:val="5A260759"/>
    <w:rsid w:val="5A301EF3"/>
    <w:rsid w:val="5A416690"/>
    <w:rsid w:val="5A43244F"/>
    <w:rsid w:val="5A4B11D5"/>
    <w:rsid w:val="5A56AD82"/>
    <w:rsid w:val="5A69DEC8"/>
    <w:rsid w:val="5ACF647A"/>
    <w:rsid w:val="5AF143AB"/>
    <w:rsid w:val="5B13A74B"/>
    <w:rsid w:val="5B596599"/>
    <w:rsid w:val="5B6E687B"/>
    <w:rsid w:val="5B74C39D"/>
    <w:rsid w:val="5B8D3E17"/>
    <w:rsid w:val="5BA3C6F7"/>
    <w:rsid w:val="5BA3DA20"/>
    <w:rsid w:val="5BBE4D18"/>
    <w:rsid w:val="5BBE9155"/>
    <w:rsid w:val="5BC607CD"/>
    <w:rsid w:val="5BC60C2D"/>
    <w:rsid w:val="5BD287DF"/>
    <w:rsid w:val="5BE6E236"/>
    <w:rsid w:val="5BF58B0C"/>
    <w:rsid w:val="5C0EA6F7"/>
    <w:rsid w:val="5C14E252"/>
    <w:rsid w:val="5C1B3D74"/>
    <w:rsid w:val="5C31DD39"/>
    <w:rsid w:val="5C36F359"/>
    <w:rsid w:val="5C4BF76E"/>
    <w:rsid w:val="5C87883A"/>
    <w:rsid w:val="5CAEF4A0"/>
    <w:rsid w:val="5CB0F1D6"/>
    <w:rsid w:val="5CB17893"/>
    <w:rsid w:val="5CC8364A"/>
    <w:rsid w:val="5CC8691B"/>
    <w:rsid w:val="5CFD2285"/>
    <w:rsid w:val="5D06F7BC"/>
    <w:rsid w:val="5D1B4D68"/>
    <w:rsid w:val="5D31599F"/>
    <w:rsid w:val="5D436957"/>
    <w:rsid w:val="5D4438D9"/>
    <w:rsid w:val="5D454A07"/>
    <w:rsid w:val="5D58D2DE"/>
    <w:rsid w:val="5D783BD6"/>
    <w:rsid w:val="5D7C91F4"/>
    <w:rsid w:val="5D881815"/>
    <w:rsid w:val="5D8A40F6"/>
    <w:rsid w:val="5DCECBC9"/>
    <w:rsid w:val="5DE87DDB"/>
    <w:rsid w:val="5DEEB936"/>
    <w:rsid w:val="5DF1BA19"/>
    <w:rsid w:val="5DF39892"/>
    <w:rsid w:val="5E10976C"/>
    <w:rsid w:val="5E27ED56"/>
    <w:rsid w:val="5E33B025"/>
    <w:rsid w:val="5E5B98D3"/>
    <w:rsid w:val="5E64087D"/>
    <w:rsid w:val="5E6A6728"/>
    <w:rsid w:val="5E6AD207"/>
    <w:rsid w:val="5EA2C81D"/>
    <w:rsid w:val="5EAA83AE"/>
    <w:rsid w:val="5ED84BBD"/>
    <w:rsid w:val="5EE92A14"/>
    <w:rsid w:val="5EEB178A"/>
    <w:rsid w:val="5EF5244C"/>
    <w:rsid w:val="5EF60405"/>
    <w:rsid w:val="5EF87E8B"/>
    <w:rsid w:val="5F0EBF3E"/>
    <w:rsid w:val="5F113F18"/>
    <w:rsid w:val="5F1EEE1A"/>
    <w:rsid w:val="5F253E48"/>
    <w:rsid w:val="5F2D2BCE"/>
    <w:rsid w:val="5F2E811D"/>
    <w:rsid w:val="5F3A1B3B"/>
    <w:rsid w:val="5F7B9724"/>
    <w:rsid w:val="5FA5E6A0"/>
    <w:rsid w:val="5FAF0449"/>
    <w:rsid w:val="5FCB032A"/>
    <w:rsid w:val="5FCB8B05"/>
    <w:rsid w:val="5FD60C4B"/>
    <w:rsid w:val="5FD6EBAE"/>
    <w:rsid w:val="60401EC9"/>
    <w:rsid w:val="608A3657"/>
    <w:rsid w:val="6099C1EC"/>
    <w:rsid w:val="609A73DC"/>
    <w:rsid w:val="609E711E"/>
    <w:rsid w:val="60A06829"/>
    <w:rsid w:val="60B265D3"/>
    <w:rsid w:val="60BE6566"/>
    <w:rsid w:val="60C10EA9"/>
    <w:rsid w:val="60E0CB91"/>
    <w:rsid w:val="6113B3D1"/>
    <w:rsid w:val="612058BC"/>
    <w:rsid w:val="6125D786"/>
    <w:rsid w:val="61300CEB"/>
    <w:rsid w:val="613AC695"/>
    <w:rsid w:val="6148A99B"/>
    <w:rsid w:val="614F289A"/>
    <w:rsid w:val="615AF95D"/>
    <w:rsid w:val="617D61D2"/>
    <w:rsid w:val="619AB7D4"/>
    <w:rsid w:val="619BA93F"/>
    <w:rsid w:val="61CA9966"/>
    <w:rsid w:val="61DC18C6"/>
    <w:rsid w:val="61E736A7"/>
    <w:rsid w:val="61EA90E6"/>
    <w:rsid w:val="61F6C422"/>
    <w:rsid w:val="62028A53"/>
    <w:rsid w:val="620CB848"/>
    <w:rsid w:val="62139CF1"/>
    <w:rsid w:val="6222B84C"/>
    <w:rsid w:val="622C2D96"/>
    <w:rsid w:val="623BE0A9"/>
    <w:rsid w:val="62494791"/>
    <w:rsid w:val="624E3634"/>
    <w:rsid w:val="625623BA"/>
    <w:rsid w:val="6272ADC4"/>
    <w:rsid w:val="628A7CCA"/>
    <w:rsid w:val="62ACC0A2"/>
    <w:rsid w:val="62C59023"/>
    <w:rsid w:val="62C6D56E"/>
    <w:rsid w:val="62D21035"/>
    <w:rsid w:val="635F89E8"/>
    <w:rsid w:val="636C3CCB"/>
    <w:rsid w:val="6394421F"/>
    <w:rsid w:val="63B02AD5"/>
    <w:rsid w:val="63B42B01"/>
    <w:rsid w:val="63BE88AD"/>
    <w:rsid w:val="63C52EEA"/>
    <w:rsid w:val="63C8FA56"/>
    <w:rsid w:val="63C97528"/>
    <w:rsid w:val="63D5D477"/>
    <w:rsid w:val="63E7D997"/>
    <w:rsid w:val="6402E919"/>
    <w:rsid w:val="6403512A"/>
    <w:rsid w:val="6407523F"/>
    <w:rsid w:val="6421CFCF"/>
    <w:rsid w:val="64279612"/>
    <w:rsid w:val="642F0917"/>
    <w:rsid w:val="643407C0"/>
    <w:rsid w:val="643E3E81"/>
    <w:rsid w:val="6455A72A"/>
    <w:rsid w:val="645E4FB1"/>
    <w:rsid w:val="64915130"/>
    <w:rsid w:val="64945213"/>
    <w:rsid w:val="64A64CDB"/>
    <w:rsid w:val="64C98687"/>
    <w:rsid w:val="6525636E"/>
    <w:rsid w:val="655BAD0E"/>
    <w:rsid w:val="656AA12B"/>
    <w:rsid w:val="656F962F"/>
    <w:rsid w:val="6571A938"/>
    <w:rsid w:val="65888EE5"/>
    <w:rsid w:val="658B4D83"/>
    <w:rsid w:val="65A2D13A"/>
    <w:rsid w:val="65D11917"/>
    <w:rsid w:val="65EF9E49"/>
    <w:rsid w:val="6621AA24"/>
    <w:rsid w:val="6652CD3F"/>
    <w:rsid w:val="66636D5F"/>
    <w:rsid w:val="66661340"/>
    <w:rsid w:val="6672327F"/>
    <w:rsid w:val="66753FAE"/>
    <w:rsid w:val="6675790D"/>
    <w:rsid w:val="6679116B"/>
    <w:rsid w:val="66AA1B06"/>
    <w:rsid w:val="66BA696E"/>
    <w:rsid w:val="66F0843D"/>
    <w:rsid w:val="670115EA"/>
    <w:rsid w:val="6703ABDB"/>
    <w:rsid w:val="670D7999"/>
    <w:rsid w:val="6720A745"/>
    <w:rsid w:val="672C2B0E"/>
    <w:rsid w:val="672D7D0C"/>
    <w:rsid w:val="67443141"/>
    <w:rsid w:val="67B35665"/>
    <w:rsid w:val="67D791DC"/>
    <w:rsid w:val="67E2F063"/>
    <w:rsid w:val="67FA17D9"/>
    <w:rsid w:val="68111DCC"/>
    <w:rsid w:val="681E10F5"/>
    <w:rsid w:val="6832B69A"/>
    <w:rsid w:val="6841C5BC"/>
    <w:rsid w:val="684831F1"/>
    <w:rsid w:val="686870C5"/>
    <w:rsid w:val="68911829"/>
    <w:rsid w:val="68A949FA"/>
    <w:rsid w:val="68C5653E"/>
    <w:rsid w:val="68E9E66B"/>
    <w:rsid w:val="68F10C92"/>
    <w:rsid w:val="693E38BF"/>
    <w:rsid w:val="696030FA"/>
    <w:rsid w:val="696C9C0C"/>
    <w:rsid w:val="697F18A5"/>
    <w:rsid w:val="69A8587C"/>
    <w:rsid w:val="69B04735"/>
    <w:rsid w:val="6A17CA2D"/>
    <w:rsid w:val="6A30EC1D"/>
    <w:rsid w:val="6A61359F"/>
    <w:rsid w:val="6A6FDE75"/>
    <w:rsid w:val="6A753BBA"/>
    <w:rsid w:val="6A7EF931"/>
    <w:rsid w:val="6A8D6F53"/>
    <w:rsid w:val="6AC093F3"/>
    <w:rsid w:val="6ADA0920"/>
    <w:rsid w:val="6ADE0126"/>
    <w:rsid w:val="6AE1F945"/>
    <w:rsid w:val="6AEF1CA2"/>
    <w:rsid w:val="6AF34193"/>
    <w:rsid w:val="6B1F9FAE"/>
    <w:rsid w:val="6B34A419"/>
    <w:rsid w:val="6B6E266F"/>
    <w:rsid w:val="6B72D3F5"/>
    <w:rsid w:val="6B76EA09"/>
    <w:rsid w:val="6B7EFECD"/>
    <w:rsid w:val="6B832A84"/>
    <w:rsid w:val="6BA9EDA6"/>
    <w:rsid w:val="6BBC0225"/>
    <w:rsid w:val="6BC2DA1B"/>
    <w:rsid w:val="6BDC7493"/>
    <w:rsid w:val="6BE0EABC"/>
    <w:rsid w:val="6BE8ABA9"/>
    <w:rsid w:val="6BF0FD96"/>
    <w:rsid w:val="6BFD0600"/>
    <w:rsid w:val="6C456934"/>
    <w:rsid w:val="6C4F4CCA"/>
    <w:rsid w:val="6C5BD6A3"/>
    <w:rsid w:val="6C674637"/>
    <w:rsid w:val="6C677908"/>
    <w:rsid w:val="6C9443B9"/>
    <w:rsid w:val="6C9E8E24"/>
    <w:rsid w:val="6CAA2FB0"/>
    <w:rsid w:val="6CB9EC28"/>
    <w:rsid w:val="6CBEAD53"/>
    <w:rsid w:val="6CCD88FC"/>
    <w:rsid w:val="6CD0747A"/>
    <w:rsid w:val="6CD4986C"/>
    <w:rsid w:val="6CE8DB6D"/>
    <w:rsid w:val="6D04D764"/>
    <w:rsid w:val="6D0DC00E"/>
    <w:rsid w:val="6D1E6468"/>
    <w:rsid w:val="6D59121F"/>
    <w:rsid w:val="6D678A4C"/>
    <w:rsid w:val="6D68A2F4"/>
    <w:rsid w:val="6D710B8C"/>
    <w:rsid w:val="6D84A8A3"/>
    <w:rsid w:val="6D8E56DA"/>
    <w:rsid w:val="6D9332EE"/>
    <w:rsid w:val="6D9F91B1"/>
    <w:rsid w:val="6DA70A5B"/>
    <w:rsid w:val="6DE12EFD"/>
    <w:rsid w:val="6DE8C046"/>
    <w:rsid w:val="6DF1A8F0"/>
    <w:rsid w:val="6E3E1F59"/>
    <w:rsid w:val="6E4169EB"/>
    <w:rsid w:val="6E52F09D"/>
    <w:rsid w:val="6E5EBDBC"/>
    <w:rsid w:val="6ED5472A"/>
    <w:rsid w:val="6EE45DB6"/>
    <w:rsid w:val="6EE6375F"/>
    <w:rsid w:val="6EEB3B50"/>
    <w:rsid w:val="6F00FBBD"/>
    <w:rsid w:val="6F141555"/>
    <w:rsid w:val="6F1EAC0E"/>
    <w:rsid w:val="6F295D4E"/>
    <w:rsid w:val="6F434F98"/>
    <w:rsid w:val="6FACE005"/>
    <w:rsid w:val="6FD49D7D"/>
    <w:rsid w:val="6FDCAE8C"/>
    <w:rsid w:val="6FE96EC1"/>
    <w:rsid w:val="7008153C"/>
    <w:rsid w:val="701DEA2E"/>
    <w:rsid w:val="7045E40B"/>
    <w:rsid w:val="704C4029"/>
    <w:rsid w:val="7050FD4C"/>
    <w:rsid w:val="70608E61"/>
    <w:rsid w:val="708B1847"/>
    <w:rsid w:val="708BAF12"/>
    <w:rsid w:val="70CFD1E9"/>
    <w:rsid w:val="70D34158"/>
    <w:rsid w:val="70D8DB96"/>
    <w:rsid w:val="70DCBFD0"/>
    <w:rsid w:val="70E9D2BC"/>
    <w:rsid w:val="70F07C1F"/>
    <w:rsid w:val="70F7101E"/>
    <w:rsid w:val="71115273"/>
    <w:rsid w:val="713B3A95"/>
    <w:rsid w:val="7149F66F"/>
    <w:rsid w:val="71A3E59D"/>
    <w:rsid w:val="71ACFC35"/>
    <w:rsid w:val="71DC9EA5"/>
    <w:rsid w:val="72133D0C"/>
    <w:rsid w:val="721B6FA9"/>
    <w:rsid w:val="7228B7D6"/>
    <w:rsid w:val="7228EAA7"/>
    <w:rsid w:val="722CB613"/>
    <w:rsid w:val="722E006E"/>
    <w:rsid w:val="723C4265"/>
    <w:rsid w:val="72462CAC"/>
    <w:rsid w:val="7261C7FD"/>
    <w:rsid w:val="72721609"/>
    <w:rsid w:val="72757670"/>
    <w:rsid w:val="727BA9C9"/>
    <w:rsid w:val="728B239B"/>
    <w:rsid w:val="729AB90D"/>
    <w:rsid w:val="72AEB538"/>
    <w:rsid w:val="72C89703"/>
    <w:rsid w:val="72E00A0B"/>
    <w:rsid w:val="72E3383C"/>
    <w:rsid w:val="72E36EA2"/>
    <w:rsid w:val="72F2FF77"/>
    <w:rsid w:val="72FB680F"/>
    <w:rsid w:val="730F5626"/>
    <w:rsid w:val="7336B475"/>
    <w:rsid w:val="73576C3A"/>
    <w:rsid w:val="7381F9C0"/>
    <w:rsid w:val="73D59138"/>
    <w:rsid w:val="73E617F1"/>
    <w:rsid w:val="740A095F"/>
    <w:rsid w:val="74103EEF"/>
    <w:rsid w:val="741A5556"/>
    <w:rsid w:val="741A8827"/>
    <w:rsid w:val="7421C26F"/>
    <w:rsid w:val="74646764"/>
    <w:rsid w:val="746D6C74"/>
    <w:rsid w:val="7480EB66"/>
    <w:rsid w:val="749DE73B"/>
    <w:rsid w:val="74C0CF2D"/>
    <w:rsid w:val="74D89AE1"/>
    <w:rsid w:val="74E0E13C"/>
    <w:rsid w:val="74E16A4C"/>
    <w:rsid w:val="74E3B515"/>
    <w:rsid w:val="74E96DCB"/>
    <w:rsid w:val="74FBE153"/>
    <w:rsid w:val="74FED7DE"/>
    <w:rsid w:val="751EC86E"/>
    <w:rsid w:val="7528DED5"/>
    <w:rsid w:val="758356D9"/>
    <w:rsid w:val="758F0CD2"/>
    <w:rsid w:val="75A4C4D5"/>
    <w:rsid w:val="75A5D9C0"/>
    <w:rsid w:val="75C46C31"/>
    <w:rsid w:val="75DD3BB2"/>
    <w:rsid w:val="75E42186"/>
    <w:rsid w:val="75ED7A6A"/>
    <w:rsid w:val="75FBA4DB"/>
    <w:rsid w:val="7658E0E8"/>
    <w:rsid w:val="765D9DDB"/>
    <w:rsid w:val="767756C0"/>
    <w:rsid w:val="76913861"/>
    <w:rsid w:val="769A7340"/>
    <w:rsid w:val="769D79BE"/>
    <w:rsid w:val="76A5928C"/>
    <w:rsid w:val="76A5ED39"/>
    <w:rsid w:val="76A82F08"/>
    <w:rsid w:val="76AFAA26"/>
    <w:rsid w:val="76C7A393"/>
    <w:rsid w:val="76DCA7A8"/>
    <w:rsid w:val="76F04D55"/>
    <w:rsid w:val="76F96220"/>
    <w:rsid w:val="76F9E9AD"/>
    <w:rsid w:val="76FF8526"/>
    <w:rsid w:val="770D7096"/>
    <w:rsid w:val="770DA367"/>
    <w:rsid w:val="7712628C"/>
    <w:rsid w:val="771F1B67"/>
    <w:rsid w:val="771F28E0"/>
    <w:rsid w:val="773D528D"/>
    <w:rsid w:val="7744847F"/>
    <w:rsid w:val="774A1653"/>
    <w:rsid w:val="775B1D26"/>
    <w:rsid w:val="77A76D45"/>
    <w:rsid w:val="77C3ECB7"/>
    <w:rsid w:val="77DAD827"/>
    <w:rsid w:val="77F83E19"/>
    <w:rsid w:val="78103BA3"/>
    <w:rsid w:val="78355DAD"/>
    <w:rsid w:val="7857EC3A"/>
    <w:rsid w:val="78616B62"/>
    <w:rsid w:val="786C7E5C"/>
    <w:rsid w:val="786DCB25"/>
    <w:rsid w:val="78DAD851"/>
    <w:rsid w:val="78DC282E"/>
    <w:rsid w:val="78E265A7"/>
    <w:rsid w:val="7911DDC6"/>
    <w:rsid w:val="7913D71F"/>
    <w:rsid w:val="792C3E69"/>
    <w:rsid w:val="793C18AA"/>
    <w:rsid w:val="794FB036"/>
    <w:rsid w:val="7974BEFF"/>
    <w:rsid w:val="7976A888"/>
    <w:rsid w:val="79ABA417"/>
    <w:rsid w:val="79ACA092"/>
    <w:rsid w:val="79AFD125"/>
    <w:rsid w:val="79B6239E"/>
    <w:rsid w:val="79B9B5EE"/>
    <w:rsid w:val="79BC6762"/>
    <w:rsid w:val="79C6DE73"/>
    <w:rsid w:val="79CACB75"/>
    <w:rsid w:val="79CBF6E6"/>
    <w:rsid w:val="79D6607B"/>
    <w:rsid w:val="79E6E641"/>
    <w:rsid w:val="79F3389A"/>
    <w:rsid w:val="79F49543"/>
    <w:rsid w:val="7A1FE757"/>
    <w:rsid w:val="7A26D552"/>
    <w:rsid w:val="7A5514D0"/>
    <w:rsid w:val="7A58B4A7"/>
    <w:rsid w:val="7A905570"/>
    <w:rsid w:val="7A97120B"/>
    <w:rsid w:val="7AA16A3C"/>
    <w:rsid w:val="7AA8C4AA"/>
    <w:rsid w:val="7AA924F1"/>
    <w:rsid w:val="7AE1580C"/>
    <w:rsid w:val="7AF30278"/>
    <w:rsid w:val="7B113A4F"/>
    <w:rsid w:val="7B1AE691"/>
    <w:rsid w:val="7B2F2158"/>
    <w:rsid w:val="7B4AC7E3"/>
    <w:rsid w:val="7B4D55E0"/>
    <w:rsid w:val="7B4F0118"/>
    <w:rsid w:val="7B65E2B6"/>
    <w:rsid w:val="7B77D6ED"/>
    <w:rsid w:val="7BAC8F24"/>
    <w:rsid w:val="7BBBB7B8"/>
    <w:rsid w:val="7BC93178"/>
    <w:rsid w:val="7BEDBAA7"/>
    <w:rsid w:val="7C0F0CF8"/>
    <w:rsid w:val="7C3B8442"/>
    <w:rsid w:val="7C3D927E"/>
    <w:rsid w:val="7C659157"/>
    <w:rsid w:val="7C68D52B"/>
    <w:rsid w:val="7CA1B0AF"/>
    <w:rsid w:val="7CA1E380"/>
    <w:rsid w:val="7CB04793"/>
    <w:rsid w:val="7CBCD378"/>
    <w:rsid w:val="7CC4A3D6"/>
    <w:rsid w:val="7CC872D6"/>
    <w:rsid w:val="7CE6A79E"/>
    <w:rsid w:val="7D15EEC3"/>
    <w:rsid w:val="7D286CC7"/>
    <w:rsid w:val="7D4DEF2B"/>
    <w:rsid w:val="7D5109BD"/>
    <w:rsid w:val="7D58CEE0"/>
    <w:rsid w:val="7D8234FA"/>
    <w:rsid w:val="7D8BC0AF"/>
    <w:rsid w:val="7D8E68BE"/>
    <w:rsid w:val="7D937C97"/>
    <w:rsid w:val="7DAB4200"/>
    <w:rsid w:val="7DD578F1"/>
    <w:rsid w:val="7DF91086"/>
    <w:rsid w:val="7E0BBE5B"/>
    <w:rsid w:val="7E58D47C"/>
    <w:rsid w:val="7E6B7356"/>
    <w:rsid w:val="7E85D1FE"/>
    <w:rsid w:val="7E8ECCC9"/>
    <w:rsid w:val="7E983D97"/>
    <w:rsid w:val="7EAE0561"/>
    <w:rsid w:val="7EE2CF50"/>
    <w:rsid w:val="7F10631F"/>
    <w:rsid w:val="7F249DE6"/>
    <w:rsid w:val="7F2A391F"/>
    <w:rsid w:val="7F304A12"/>
    <w:rsid w:val="7F4C8CE5"/>
    <w:rsid w:val="7F597362"/>
    <w:rsid w:val="7F5DAEFD"/>
    <w:rsid w:val="7F60BCFE"/>
    <w:rsid w:val="7F6D537B"/>
    <w:rsid w:val="7F6DA1B7"/>
    <w:rsid w:val="7F80BC72"/>
    <w:rsid w:val="7F854CE8"/>
    <w:rsid w:val="7F906CE2"/>
    <w:rsid w:val="7F9530AE"/>
    <w:rsid w:val="7FC68531"/>
    <w:rsid w:val="7FCEA4BD"/>
    <w:rsid w:val="7FD6E532"/>
    <w:rsid w:val="7FDF151B"/>
    <w:rsid w:val="7FE4C13D"/>
    <w:rsid w:val="7FF70D55"/>
    <w:rsid w:val="7FF9E73A"/>
    <w:rsid w:val="7FFAE1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BA9706B2-6B77-4162-84D7-34346B7E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styleId="UnresolvedMention">
    <w:name w:val="Unresolved Mention"/>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table" w:styleId="ListTable3-Accent4">
    <w:name w:val="List Table 3 Accent 4"/>
    <w:basedOn w:val="Table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noteText">
    <w:name w:val="footnote text"/>
    <w:basedOn w:val="Normal"/>
    <w:link w:val="FootnoteTextChar"/>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AB723F"/>
    <w:rPr>
      <w:sz w:val="20"/>
      <w:szCs w:val="20"/>
      <w:lang w:val="en-GB"/>
    </w:rPr>
  </w:style>
  <w:style w:type="character" w:styleId="FootnoteReference">
    <w:name w:val="footnote reference"/>
    <w:basedOn w:val="DefaultParagraphFont"/>
    <w:uiPriority w:val="99"/>
    <w:semiHidden/>
    <w:unhideWhenUsed/>
    <w:rsid w:val="00AB723F"/>
    <w:rPr>
      <w:vertAlign w:val="superscript"/>
    </w:rPr>
  </w:style>
  <w:style w:type="table" w:styleId="ListTable3-Accent3">
    <w:name w:val="List Table 3 Accent 3"/>
    <w:basedOn w:val="Table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leNormal"/>
    <w:next w:val="ListTable3-Accent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Revision">
    <w:name w:val="Revision"/>
    <w:hidden/>
    <w:uiPriority w:val="99"/>
    <w:semiHidden/>
    <w:rsid w:val="003A4E39"/>
    <w:pPr>
      <w:spacing w:after="0" w:line="240" w:lineRule="auto"/>
    </w:pPr>
    <w:rPr>
      <w:rFonts w:ascii="Times New Roman" w:eastAsia="Times New Roman" w:hAnsi="Times New Roman" w:cs="Times New Roman"/>
      <w:sz w:val="24"/>
      <w:szCs w:val="20"/>
      <w:lang w:val="en-GB" w:eastAsia="da-DK"/>
    </w:rPr>
  </w:style>
  <w:style w:type="paragraph" w:customStyle="1" w:styleId="pf0">
    <w:name w:val="pf0"/>
    <w:basedOn w:val="Normal"/>
    <w:rsid w:val="00662546"/>
    <w:pPr>
      <w:overflowPunct/>
      <w:autoSpaceDE/>
      <w:autoSpaceDN/>
      <w:adjustRightInd/>
      <w:spacing w:before="100" w:beforeAutospacing="1" w:after="100" w:afterAutospacing="1"/>
      <w:textAlignment w:val="auto"/>
    </w:pPr>
    <w:rPr>
      <w:szCs w:val="24"/>
      <w:lang w:val="en-US" w:eastAsia="en-US"/>
    </w:rPr>
  </w:style>
  <w:style w:type="character" w:customStyle="1" w:styleId="cf01">
    <w:name w:val="cf01"/>
    <w:basedOn w:val="DefaultParagraphFont"/>
    <w:rsid w:val="006625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2227618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162281104">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16849832">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u.dk/vorescis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lemsunivers.cisu.dk/Bruger/Log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u.dk/vorescisu" TargetMode="External"/><Relationship Id="rId5" Type="http://schemas.openxmlformats.org/officeDocument/2006/relationships/numbering" Target="numbering.xml"/><Relationship Id="rId15" Type="http://schemas.openxmlformats.org/officeDocument/2006/relationships/hyperlink" Target="http://www.cisu.dk/der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der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11F24C1638194485DB7350DDF6F3AA" ma:contentTypeVersion="11" ma:contentTypeDescription="Opret et nyt dokument." ma:contentTypeScope="" ma:versionID="2f3fa5e1e6e821ebbf64b2c545f11167">
  <xsd:schema xmlns:xsd="http://www.w3.org/2001/XMLSchema" xmlns:xs="http://www.w3.org/2001/XMLSchema" xmlns:p="http://schemas.microsoft.com/office/2006/metadata/properties" xmlns:ns2="577731da-0b03-49c6-be24-1db87edf05eb" xmlns:ns3="10305e04-fe40-4da9-9fcf-ff8f6ea8142a" targetNamespace="http://schemas.microsoft.com/office/2006/metadata/properties" ma:root="true" ma:fieldsID="acdee88a712cae6d9fac9f642f0345b5" ns2:_="" ns3:_="">
    <xsd:import namespace="577731da-0b03-49c6-be24-1db87edf05eb"/>
    <xsd:import namespace="10305e04-fe40-4da9-9fcf-ff8f6ea81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31da-0b03-49c6-be24-1db87edf0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05e04-fe40-4da9-9fcf-ff8f6ea8142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27C49-7702-4291-9DD1-41DFFCDF88F4}">
  <ds:schemaRefs>
    <ds:schemaRef ds:uri="http://schemas.microsoft.com/sharepoint/v3/contenttype/forms"/>
  </ds:schemaRefs>
</ds:datastoreItem>
</file>

<file path=customXml/itemProps3.xml><?xml version="1.0" encoding="utf-8"?>
<ds:datastoreItem xmlns:ds="http://schemas.openxmlformats.org/officeDocument/2006/customXml" ds:itemID="{3D98A7E0-770A-4903-BF24-2099D37A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31da-0b03-49c6-be24-1db87edf05eb"/>
    <ds:schemaRef ds:uri="10305e04-fe40-4da9-9fcf-ff8f6ea81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5391</Words>
  <Characters>30730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Links>
    <vt:vector size="36" baseType="variant">
      <vt:variant>
        <vt:i4>6815842</vt:i4>
      </vt:variant>
      <vt:variant>
        <vt:i4>15</vt:i4>
      </vt:variant>
      <vt:variant>
        <vt:i4>0</vt:i4>
      </vt:variant>
      <vt:variant>
        <vt:i4>5</vt:i4>
      </vt:variant>
      <vt:variant>
        <vt:lpwstr>http://www.cisu.dk/derf</vt:lpwstr>
      </vt:variant>
      <vt:variant>
        <vt:lpwstr/>
      </vt:variant>
      <vt:variant>
        <vt:i4>6815842</vt:i4>
      </vt:variant>
      <vt:variant>
        <vt:i4>12</vt:i4>
      </vt:variant>
      <vt:variant>
        <vt:i4>0</vt:i4>
      </vt:variant>
      <vt:variant>
        <vt:i4>5</vt:i4>
      </vt:variant>
      <vt:variant>
        <vt:lpwstr>http://www.cisu.dk/derf</vt:lpwstr>
      </vt:variant>
      <vt:variant>
        <vt:lpwstr/>
      </vt:variant>
      <vt:variant>
        <vt:i4>6815842</vt:i4>
      </vt:variant>
      <vt:variant>
        <vt:i4>9</vt:i4>
      </vt:variant>
      <vt:variant>
        <vt:i4>0</vt:i4>
      </vt:variant>
      <vt:variant>
        <vt:i4>5</vt:i4>
      </vt:variant>
      <vt:variant>
        <vt:lpwstr>http://www.cisu.dk/derf</vt:lpwstr>
      </vt:variant>
      <vt:variant>
        <vt:lpwstr/>
      </vt:variant>
      <vt:variant>
        <vt:i4>327691</vt:i4>
      </vt:variant>
      <vt:variant>
        <vt:i4>6</vt:i4>
      </vt:variant>
      <vt:variant>
        <vt:i4>0</vt:i4>
      </vt:variant>
      <vt:variant>
        <vt:i4>5</vt:i4>
      </vt:variant>
      <vt:variant>
        <vt:lpwstr>https://www.cisu.dk/vorescisu</vt:lpwstr>
      </vt:variant>
      <vt:variant>
        <vt:lpwstr/>
      </vt:variant>
      <vt:variant>
        <vt:i4>2424943</vt:i4>
      </vt:variant>
      <vt:variant>
        <vt:i4>3</vt:i4>
      </vt:variant>
      <vt:variant>
        <vt:i4>0</vt:i4>
      </vt:variant>
      <vt:variant>
        <vt:i4>5</vt:i4>
      </vt:variant>
      <vt:variant>
        <vt:lpwstr>http://medlemsunivers.cisu.dk/Bruger/LogOn</vt:lpwstr>
      </vt:variant>
      <vt:variant>
        <vt:lpwstr/>
      </vt:variant>
      <vt:variant>
        <vt:i4>327691</vt:i4>
      </vt:variant>
      <vt:variant>
        <vt:i4>0</vt:i4>
      </vt:variant>
      <vt:variant>
        <vt:i4>0</vt:i4>
      </vt:variant>
      <vt:variant>
        <vt:i4>5</vt:i4>
      </vt:variant>
      <vt:variant>
        <vt:lpwstr>https://www.cisu.dk/vorescisu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Michelle Lind Kappel</cp:lastModifiedBy>
  <cp:revision>6</cp:revision>
  <cp:lastPrinted>2019-08-07T20:47:00Z</cp:lastPrinted>
  <dcterms:created xsi:type="dcterms:W3CDTF">2022-08-17T21:26:00Z</dcterms:created>
  <dcterms:modified xsi:type="dcterms:W3CDTF">2022-08-17T21:28:00Z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0x010100BF11F24C1638194485DB7350DDF6F3AA</vt:lpwstr>
  </property>
  <property fmtid="{D5CDD505-2E9C-101B-9397-08002B2CF9AE}" pid="3" name="Order">
    <vt:r8>1395500</vt:r8>
  </property>
</Properties>
</file>