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5EF85" w14:textId="77777777" w:rsidR="00752276" w:rsidRPr="00391A3F" w:rsidRDefault="00752276" w:rsidP="00584C59">
      <w:pPr>
        <w:spacing w:after="60"/>
        <w:rPr>
          <w:rFonts w:asciiTheme="minorHAnsi" w:hAnsiTheme="minorHAnsi" w:cstheme="minorHAnsi"/>
          <w:b/>
          <w:bCs/>
          <w:caps/>
          <w:color w:val="2F9D70"/>
          <w:sz w:val="48"/>
          <w:szCs w:val="48"/>
          <w:lang w:val="en-GB"/>
        </w:rPr>
      </w:pPr>
      <w:r w:rsidRPr="00391A3F">
        <w:rPr>
          <w:rFonts w:asciiTheme="minorHAnsi" w:hAnsiTheme="minorHAnsi" w:cstheme="minorHAnsi"/>
          <w:b/>
          <w:bCs/>
          <w:caps/>
          <w:color w:val="2F9D70"/>
          <w:sz w:val="48"/>
          <w:szCs w:val="48"/>
          <w:lang w:val="en-GB"/>
        </w:rPr>
        <w:t>THE DANISH EMERGENCY RELIEF FUND</w:t>
      </w:r>
    </w:p>
    <w:p w14:paraId="2972905E" w14:textId="77777777" w:rsidR="00752276" w:rsidRPr="002839AD" w:rsidRDefault="00752276" w:rsidP="00584C59">
      <w:pPr>
        <w:pStyle w:val="TypografiOverskrift1LigemargenerverstIngenkantNederst"/>
        <w:pBdr>
          <w:top w:val="single" w:sz="4" w:space="1" w:color="auto"/>
          <w:left w:val="single" w:sz="4" w:space="4" w:color="auto"/>
          <w:bottom w:val="single" w:sz="4" w:space="0" w:color="auto"/>
          <w:right w:val="single" w:sz="4" w:space="4" w:color="auto"/>
        </w:pBdr>
        <w:tabs>
          <w:tab w:val="left" w:pos="1277"/>
        </w:tabs>
        <w:spacing w:after="60"/>
        <w:ind w:left="0" w:firstLine="0"/>
        <w:rPr>
          <w:rFonts w:asciiTheme="minorHAnsi" w:eastAsiaTheme="minorHAnsi" w:hAnsiTheme="minorHAnsi" w:cstheme="minorHAnsi"/>
          <w:caps/>
          <w:color w:val="5F497A"/>
          <w:sz w:val="32"/>
          <w:szCs w:val="36"/>
          <w:lang w:val="en-GB" w:eastAsia="en-US"/>
        </w:rPr>
      </w:pPr>
      <w:r w:rsidRPr="002839AD">
        <w:rPr>
          <w:rFonts w:asciiTheme="minorHAnsi" w:eastAsiaTheme="minorHAnsi" w:hAnsiTheme="minorHAnsi" w:cstheme="minorHAnsi"/>
          <w:caps/>
          <w:color w:val="5F497A"/>
          <w:sz w:val="32"/>
          <w:szCs w:val="36"/>
          <w:lang w:val="en-GB" w:eastAsia="en-US"/>
        </w:rPr>
        <w:t>APPLICATION FORM – humanitarian Intervention</w:t>
      </w:r>
      <w:r>
        <w:rPr>
          <w:rFonts w:asciiTheme="minorHAnsi" w:eastAsiaTheme="minorHAnsi" w:hAnsiTheme="minorHAnsi" w:cstheme="minorHAnsi"/>
          <w:caps/>
          <w:color w:val="5F497A"/>
          <w:sz w:val="32"/>
          <w:szCs w:val="36"/>
          <w:lang w:val="en-GB" w:eastAsia="en-US"/>
        </w:rPr>
        <w:t>:</w:t>
      </w:r>
      <w:r w:rsidRPr="002839AD">
        <w:rPr>
          <w:rFonts w:asciiTheme="minorHAnsi" w:eastAsiaTheme="minorHAnsi" w:hAnsiTheme="minorHAnsi" w:cstheme="minorHAnsi"/>
          <w:caps/>
          <w:color w:val="5F497A"/>
          <w:sz w:val="32"/>
          <w:szCs w:val="36"/>
          <w:lang w:val="en-GB" w:eastAsia="en-US"/>
        </w:rPr>
        <w:t xml:space="preserve"> </w:t>
      </w:r>
      <w:r>
        <w:rPr>
          <w:rFonts w:asciiTheme="minorHAnsi" w:eastAsiaTheme="minorHAnsi" w:hAnsiTheme="minorHAnsi" w:cstheme="minorHAnsi"/>
          <w:caps/>
          <w:color w:val="5F497A"/>
          <w:sz w:val="32"/>
          <w:szCs w:val="36"/>
          <w:lang w:val="en-GB" w:eastAsia="en-US"/>
        </w:rPr>
        <w:t>FLOOD RAPID RESPONSE</w:t>
      </w:r>
    </w:p>
    <w:p w14:paraId="40C7BF4A" w14:textId="213418E1" w:rsidR="002D5073" w:rsidRPr="00752276" w:rsidRDefault="006F6C08" w:rsidP="00584C59">
      <w:pPr>
        <w:spacing w:after="60"/>
        <w:rPr>
          <w:rFonts w:asciiTheme="minorHAnsi" w:hAnsiTheme="minorHAnsi" w:cstheme="minorHAnsi"/>
          <w:b/>
          <w:sz w:val="22"/>
          <w:szCs w:val="22"/>
          <w:lang w:val="en-US"/>
        </w:rPr>
      </w:pPr>
      <w:r w:rsidRPr="00752276">
        <w:rPr>
          <w:rFonts w:asciiTheme="minorHAnsi" w:hAnsiTheme="minorHAnsi" w:cstheme="minorHAnsi"/>
          <w:b/>
          <w:noProof/>
          <w:sz w:val="22"/>
          <w:szCs w:val="22"/>
          <w:lang w:val="fr-FR" w:eastAsia="fr-FR"/>
        </w:rPr>
        <mc:AlternateContent>
          <mc:Choice Requires="wps">
            <w:drawing>
              <wp:anchor distT="0" distB="0" distL="114300" distR="114300" simplePos="0" relativeHeight="251663360" behindDoc="0" locked="0" layoutInCell="1" allowOverlap="1" wp14:anchorId="54CB790F" wp14:editId="1CF02897">
                <wp:simplePos x="0" y="0"/>
                <wp:positionH relativeFrom="column">
                  <wp:posOffset>1708785</wp:posOffset>
                </wp:positionH>
                <wp:positionV relativeFrom="paragraph">
                  <wp:posOffset>524510</wp:posOffset>
                </wp:positionV>
                <wp:extent cx="180975" cy="142875"/>
                <wp:effectExtent l="0" t="0" r="28575" b="28575"/>
                <wp:wrapNone/>
                <wp:docPr id="4" name="Rektangel 4"/>
                <wp:cNvGraphicFramePr/>
                <a:graphic xmlns:a="http://schemas.openxmlformats.org/drawingml/2006/main">
                  <a:graphicData uri="http://schemas.microsoft.com/office/word/2010/wordprocessingShape">
                    <wps:wsp>
                      <wps:cNvSpPr/>
                      <wps:spPr>
                        <a:xfrm>
                          <a:off x="0" y="0"/>
                          <a:ext cx="18097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4C6F3" id="Rektangel 4" o:spid="_x0000_s1026" style="position:absolute;margin-left:134.55pt;margin-top:41.3pt;width:14.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" fillcolor="white [3201]" strokecolor="#70ad47 [3209]" strokeweight="1pt"/>
            </w:pict>
          </mc:Fallback>
        </mc:AlternateContent>
      </w:r>
      <w:r w:rsidRPr="00752276">
        <w:rPr>
          <w:rFonts w:asciiTheme="minorHAnsi" w:hAnsiTheme="minorHAnsi" w:cstheme="minorHAnsi"/>
          <w:b/>
          <w:noProof/>
          <w:sz w:val="22"/>
          <w:szCs w:val="22"/>
          <w:lang w:val="fr-FR" w:eastAsia="fr-FR"/>
        </w:rPr>
        <mc:AlternateContent>
          <mc:Choice Requires="wps">
            <w:drawing>
              <wp:anchor distT="45720" distB="45720" distL="114300" distR="114300" simplePos="0" relativeHeight="251661312" behindDoc="0" locked="0" layoutInCell="1" allowOverlap="1" wp14:anchorId="36A74A38" wp14:editId="66AB22FD">
                <wp:simplePos x="0" y="0"/>
                <wp:positionH relativeFrom="margin">
                  <wp:align>right</wp:align>
                </wp:positionH>
                <wp:positionV relativeFrom="paragraph">
                  <wp:posOffset>269875</wp:posOffset>
                </wp:positionV>
                <wp:extent cx="4467225" cy="647700"/>
                <wp:effectExtent l="0" t="0" r="28575" b="1905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47700"/>
                        </a:xfrm>
                        <a:prstGeom prst="rect">
                          <a:avLst/>
                        </a:prstGeom>
                        <a:solidFill>
                          <a:srgbClr val="FFFFFF"/>
                        </a:solidFill>
                        <a:ln w="9525">
                          <a:solidFill>
                            <a:srgbClr val="000000"/>
                          </a:solidFill>
                          <a:miter lim="800000"/>
                          <a:headEnd/>
                          <a:tailEnd/>
                        </a:ln>
                      </wps:spPr>
                      <wps:txbx>
                        <w:txbxContent>
                          <w:p w14:paraId="191138AD" w14:textId="2A922B8D" w:rsidR="00393E0C" w:rsidRPr="00F66959" w:rsidRDefault="00393E0C" w:rsidP="002D5073">
                            <w:pPr>
                              <w:rPr>
                                <w:rFonts w:asciiTheme="minorHAnsi" w:hAnsiTheme="minorHAnsi" w:cstheme="minorHAnsi"/>
                                <w:lang w:val="en-US"/>
                              </w:rPr>
                            </w:pPr>
                            <w:r>
                              <w:rPr>
                                <w:rFonts w:asciiTheme="minorHAnsi" w:hAnsiTheme="minorHAnsi" w:cstheme="minorHAnsi"/>
                                <w:lang w:val="en-US"/>
                              </w:rPr>
                              <w:t xml:space="preserve"> X    </w:t>
                            </w:r>
                            <w:r w:rsidRPr="00F66959">
                              <w:rPr>
                                <w:rFonts w:asciiTheme="minorHAnsi" w:hAnsiTheme="minorHAnsi" w:cstheme="minorHAnsi"/>
                                <w:lang w:val="en-US"/>
                              </w:rPr>
                              <w:t>Yes:  reference no.</w:t>
                            </w:r>
                            <w:r>
                              <w:rPr>
                                <w:rFonts w:asciiTheme="minorHAnsi" w:hAnsiTheme="minorHAnsi" w:cstheme="minorHAnsi"/>
                                <w:lang w:val="en-US"/>
                              </w:rPr>
                              <w:t>:</w:t>
                            </w:r>
                            <w:r w:rsidRPr="00F66959">
                              <w:rPr>
                                <w:rFonts w:asciiTheme="minorHAnsi" w:hAnsiTheme="minorHAnsi" w:cstheme="minorHAnsi"/>
                                <w:lang w:val="en-US"/>
                              </w:rPr>
                              <w:t xml:space="preserve"> </w:t>
                            </w:r>
                            <w:r>
                              <w:rPr>
                                <w:rFonts w:asciiTheme="minorHAnsi" w:hAnsiTheme="minorHAnsi" w:cstheme="minorHAnsi"/>
                                <w:lang w:val="en-US"/>
                              </w:rPr>
                              <w:t>19-446-OC</w:t>
                            </w:r>
                            <w:r w:rsidRPr="00F66959">
                              <w:rPr>
                                <w:rFonts w:asciiTheme="minorHAnsi" w:hAnsiTheme="minorHAnsi" w:cstheme="minorHAnsi"/>
                                <w:lang w:val="en-US"/>
                              </w:rPr>
                              <w:t xml:space="preserve">     Financial ceiling</w:t>
                            </w:r>
                            <w:r>
                              <w:rPr>
                                <w:rFonts w:asciiTheme="minorHAnsi" w:hAnsiTheme="minorHAnsi" w:cstheme="minorHAnsi"/>
                                <w:lang w:val="en-US"/>
                              </w:rPr>
                              <w:t>:</w:t>
                            </w:r>
                            <w:r w:rsidRPr="00F66959">
                              <w:rPr>
                                <w:rFonts w:asciiTheme="minorHAnsi" w:hAnsiTheme="minorHAnsi" w:cstheme="minorHAnsi"/>
                                <w:lang w:val="en-US"/>
                              </w:rPr>
                              <w:t xml:space="preserve"> </w:t>
                            </w:r>
                            <w:r w:rsidRPr="00BD61A2">
                              <w:rPr>
                                <w:rFonts w:asciiTheme="minorHAnsi" w:hAnsiTheme="minorHAnsi" w:cstheme="minorHAnsi"/>
                                <w:lang w:val="en-US"/>
                              </w:rPr>
                              <w:t>5 mill/year</w:t>
                            </w:r>
                          </w:p>
                          <w:p w14:paraId="44B80835" w14:textId="77777777" w:rsidR="00393E0C" w:rsidRPr="00F66959" w:rsidRDefault="00393E0C" w:rsidP="002D5073">
                            <w:pPr>
                              <w:rPr>
                                <w:rFonts w:asciiTheme="minorHAnsi" w:hAnsiTheme="minorHAnsi" w:cstheme="minorHAnsi"/>
                                <w:lang w:val="en-US"/>
                              </w:rPr>
                            </w:pPr>
                            <w:r>
                              <w:rPr>
                                <w:rFonts w:asciiTheme="minorHAnsi" w:hAnsiTheme="minorHAnsi" w:cstheme="minorHAnsi"/>
                                <w:lang w:val="en-US"/>
                              </w:rPr>
                              <w:t xml:space="preserve">     </w:t>
                            </w:r>
                            <w:r w:rsidRPr="00F66959">
                              <w:rPr>
                                <w:rFonts w:asciiTheme="minorHAnsi" w:hAnsiTheme="minorHAnsi" w:cstheme="minorHAnsi"/>
                                <w:lang w:val="en-US"/>
                              </w:rPr>
                              <w:t xml:space="preserve">  No – if no</w:t>
                            </w:r>
                            <w:r>
                              <w:rPr>
                                <w:rFonts w:asciiTheme="minorHAnsi" w:hAnsiTheme="minorHAnsi" w:cstheme="minorHAnsi"/>
                                <w:lang w:val="en-US"/>
                              </w:rPr>
                              <w:t>,</w:t>
                            </w:r>
                            <w:r w:rsidRPr="00F66959">
                              <w:rPr>
                                <w:rFonts w:asciiTheme="minorHAnsi" w:hAnsiTheme="minorHAnsi" w:cstheme="minorHAnsi"/>
                                <w:lang w:val="en-US"/>
                              </w:rPr>
                              <w:t xml:space="preserve"> an OCA application must be submitted together with the intervention 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A74A38" id="_x0000_t202" coordsize="21600,21600" o:spt="202" path="m,l,21600r21600,l21600,xe">
                <v:stroke joinstyle="miter"/>
                <v:path gradientshapeok="t" o:connecttype="rect"/>
              </v:shapetype>
              <v:shape id="Tekstfelt 2" o:spid="_x0000_s1026" type="#_x0000_t202" style="position:absolute;margin-left:300.55pt;margin-top:21.25pt;width:351.75pt;height:51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">
                <v:textbox>
                  <w:txbxContent>
                    <w:p w14:paraId="191138AD" w14:textId="2A922B8D" w:rsidR="00393E0C" w:rsidRPr="00F66959" w:rsidRDefault="00393E0C" w:rsidP="002D5073">
                      <w:pPr>
                        <w:rPr>
                          <w:rFonts w:asciiTheme="minorHAnsi" w:hAnsiTheme="minorHAnsi" w:cstheme="minorHAnsi"/>
                          <w:lang w:val="en-US"/>
                        </w:rPr>
                      </w:pPr>
                      <w:r>
                        <w:rPr>
                          <w:rFonts w:asciiTheme="minorHAnsi" w:hAnsiTheme="minorHAnsi" w:cstheme="minorHAnsi"/>
                          <w:lang w:val="en-US"/>
                        </w:rPr>
                        <w:t xml:space="preserve"> X    </w:t>
                      </w:r>
                      <w:r w:rsidRPr="00F66959">
                        <w:rPr>
                          <w:rFonts w:asciiTheme="minorHAnsi" w:hAnsiTheme="minorHAnsi" w:cstheme="minorHAnsi"/>
                          <w:lang w:val="en-US"/>
                        </w:rPr>
                        <w:t>Yes:  reference no.</w:t>
                      </w:r>
                      <w:r>
                        <w:rPr>
                          <w:rFonts w:asciiTheme="minorHAnsi" w:hAnsiTheme="minorHAnsi" w:cstheme="minorHAnsi"/>
                          <w:lang w:val="en-US"/>
                        </w:rPr>
                        <w:t>:</w:t>
                      </w:r>
                      <w:r w:rsidRPr="00F66959">
                        <w:rPr>
                          <w:rFonts w:asciiTheme="minorHAnsi" w:hAnsiTheme="minorHAnsi" w:cstheme="minorHAnsi"/>
                          <w:lang w:val="en-US"/>
                        </w:rPr>
                        <w:t xml:space="preserve"> </w:t>
                      </w:r>
                      <w:r>
                        <w:rPr>
                          <w:rFonts w:asciiTheme="minorHAnsi" w:hAnsiTheme="minorHAnsi" w:cstheme="minorHAnsi"/>
                          <w:lang w:val="en-US"/>
                        </w:rPr>
                        <w:t>19-446-OC</w:t>
                      </w:r>
                      <w:r w:rsidRPr="00F66959">
                        <w:rPr>
                          <w:rFonts w:asciiTheme="minorHAnsi" w:hAnsiTheme="minorHAnsi" w:cstheme="minorHAnsi"/>
                          <w:lang w:val="en-US"/>
                        </w:rPr>
                        <w:t xml:space="preserve">     Financial ceiling</w:t>
                      </w:r>
                      <w:r>
                        <w:rPr>
                          <w:rFonts w:asciiTheme="minorHAnsi" w:hAnsiTheme="minorHAnsi" w:cstheme="minorHAnsi"/>
                          <w:lang w:val="en-US"/>
                        </w:rPr>
                        <w:t>:</w:t>
                      </w:r>
                      <w:r w:rsidRPr="00F66959">
                        <w:rPr>
                          <w:rFonts w:asciiTheme="minorHAnsi" w:hAnsiTheme="minorHAnsi" w:cstheme="minorHAnsi"/>
                          <w:lang w:val="en-US"/>
                        </w:rPr>
                        <w:t xml:space="preserve"> </w:t>
                      </w:r>
                      <w:r w:rsidRPr="00BD61A2">
                        <w:rPr>
                          <w:rFonts w:asciiTheme="minorHAnsi" w:hAnsiTheme="minorHAnsi" w:cstheme="minorHAnsi"/>
                          <w:lang w:val="en-US"/>
                        </w:rPr>
                        <w:t>5 mill/year</w:t>
                      </w:r>
                    </w:p>
                    <w:p w14:paraId="44B80835" w14:textId="77777777" w:rsidR="00393E0C" w:rsidRPr="00F66959" w:rsidRDefault="00393E0C" w:rsidP="002D5073">
                      <w:pPr>
                        <w:rPr>
                          <w:rFonts w:asciiTheme="minorHAnsi" w:hAnsiTheme="minorHAnsi" w:cstheme="minorHAnsi"/>
                          <w:lang w:val="en-US"/>
                        </w:rPr>
                      </w:pPr>
                      <w:r>
                        <w:rPr>
                          <w:rFonts w:asciiTheme="minorHAnsi" w:hAnsiTheme="minorHAnsi" w:cstheme="minorHAnsi"/>
                          <w:lang w:val="en-US"/>
                        </w:rPr>
                        <w:t xml:space="preserve">     </w:t>
                      </w:r>
                      <w:r w:rsidRPr="00F66959">
                        <w:rPr>
                          <w:rFonts w:asciiTheme="minorHAnsi" w:hAnsiTheme="minorHAnsi" w:cstheme="minorHAnsi"/>
                          <w:lang w:val="en-US"/>
                        </w:rPr>
                        <w:t xml:space="preserve">  No – if no</w:t>
                      </w:r>
                      <w:r>
                        <w:rPr>
                          <w:rFonts w:asciiTheme="minorHAnsi" w:hAnsiTheme="minorHAnsi" w:cstheme="minorHAnsi"/>
                          <w:lang w:val="en-US"/>
                        </w:rPr>
                        <w:t>,</w:t>
                      </w:r>
                      <w:r w:rsidRPr="00F66959">
                        <w:rPr>
                          <w:rFonts w:asciiTheme="minorHAnsi" w:hAnsiTheme="minorHAnsi" w:cstheme="minorHAnsi"/>
                          <w:lang w:val="en-US"/>
                        </w:rPr>
                        <w:t xml:space="preserve"> an OCA application must be submitted together with the intervention application. </w:t>
                      </w:r>
                    </w:p>
                  </w:txbxContent>
                </v:textbox>
                <w10:wrap type="square" anchorx="margin"/>
              </v:shape>
            </w:pict>
          </mc:Fallback>
        </mc:AlternateContent>
      </w:r>
      <w:r w:rsidRPr="00752276">
        <w:rPr>
          <w:rFonts w:asciiTheme="minorHAnsi" w:hAnsiTheme="minorHAnsi" w:cstheme="minorHAnsi"/>
          <w:b/>
          <w:noProof/>
          <w:sz w:val="22"/>
          <w:szCs w:val="22"/>
          <w:lang w:val="fr-FR" w:eastAsia="fr-FR"/>
        </w:rPr>
        <mc:AlternateContent>
          <mc:Choice Requires="wps">
            <w:drawing>
              <wp:anchor distT="45720" distB="45720" distL="114300" distR="114300" simplePos="0" relativeHeight="251659264" behindDoc="0" locked="0" layoutInCell="1" allowOverlap="1" wp14:anchorId="369943AD" wp14:editId="30C603B0">
                <wp:simplePos x="0" y="0"/>
                <wp:positionH relativeFrom="margin">
                  <wp:align>left</wp:align>
                </wp:positionH>
                <wp:positionV relativeFrom="paragraph">
                  <wp:posOffset>260350</wp:posOffset>
                </wp:positionV>
                <wp:extent cx="1609725" cy="647700"/>
                <wp:effectExtent l="0" t="0" r="28575"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47700"/>
                        </a:xfrm>
                        <a:prstGeom prst="rect">
                          <a:avLst/>
                        </a:prstGeom>
                        <a:solidFill>
                          <a:srgbClr val="FFFFFF"/>
                        </a:solidFill>
                        <a:ln w="9525">
                          <a:solidFill>
                            <a:srgbClr val="000000"/>
                          </a:solidFill>
                          <a:miter lim="800000"/>
                          <a:headEnd/>
                          <a:tailEnd/>
                        </a:ln>
                      </wps:spPr>
                      <wps:txbx>
                        <w:txbxContent>
                          <w:p w14:paraId="53D87DDD" w14:textId="77777777" w:rsidR="00393E0C" w:rsidRPr="00F66959" w:rsidRDefault="00393E0C" w:rsidP="002D5073">
                            <w:pPr>
                              <w:rPr>
                                <w:rFonts w:asciiTheme="minorHAnsi" w:hAnsiTheme="minorHAnsi" w:cstheme="minorHAnsi"/>
                                <w:lang w:val="en-US"/>
                              </w:rPr>
                            </w:pPr>
                            <w:r w:rsidRPr="00F66959">
                              <w:rPr>
                                <w:rFonts w:asciiTheme="minorHAnsi" w:hAnsiTheme="minorHAnsi" w:cstheme="minorHAnsi"/>
                                <w:lang w:val="en-US"/>
                              </w:rPr>
                              <w:t>Has your organization prequalified for DERF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943AD" id="_x0000_s1027" type="#_x0000_t202" style="position:absolute;margin-left:0;margin-top:20.5pt;width:126.75pt;height:5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">
                <v:textbox>
                  <w:txbxContent>
                    <w:p w14:paraId="53D87DDD" w14:textId="77777777" w:rsidR="00393E0C" w:rsidRPr="00F66959" w:rsidRDefault="00393E0C" w:rsidP="002D5073">
                      <w:pPr>
                        <w:rPr>
                          <w:rFonts w:asciiTheme="minorHAnsi" w:hAnsiTheme="minorHAnsi" w:cstheme="minorHAnsi"/>
                          <w:lang w:val="en-US"/>
                        </w:rPr>
                      </w:pPr>
                      <w:r w:rsidRPr="00F66959">
                        <w:rPr>
                          <w:rFonts w:asciiTheme="minorHAnsi" w:hAnsiTheme="minorHAnsi" w:cstheme="minorHAnsi"/>
                          <w:lang w:val="en-US"/>
                        </w:rPr>
                        <w:t>Has your organization prequalified for DERF funding?</w:t>
                      </w:r>
                    </w:p>
                  </w:txbxContent>
                </v:textbox>
                <w10:wrap type="square" anchorx="margin"/>
              </v:shape>
            </w:pict>
          </mc:Fallback>
        </mc:AlternateContent>
      </w:r>
    </w:p>
    <w:p w14:paraId="539B112D" w14:textId="77777777" w:rsidR="00D65020" w:rsidRPr="00752276" w:rsidRDefault="00D65020" w:rsidP="00584C59">
      <w:pPr>
        <w:spacing w:after="60"/>
        <w:rPr>
          <w:rFonts w:asciiTheme="minorHAnsi" w:hAnsiTheme="minorHAnsi" w:cstheme="minorHAnsi"/>
          <w:b/>
          <w:sz w:val="22"/>
          <w:szCs w:val="22"/>
          <w:lang w:val="en-US"/>
        </w:rPr>
      </w:pPr>
    </w:p>
    <w:p w14:paraId="7EEEC495" w14:textId="77777777" w:rsidR="00D65020" w:rsidRPr="00C32D83" w:rsidRDefault="00D65020" w:rsidP="00C32D83">
      <w:pPr>
        <w:pStyle w:val="Heading2"/>
        <w:numPr>
          <w:ilvl w:val="0"/>
          <w:numId w:val="11"/>
        </w:numPr>
        <w:spacing w:after="60"/>
        <w:rPr>
          <w:rFonts w:asciiTheme="minorHAnsi" w:hAnsiTheme="minorHAnsi" w:cstheme="minorHAnsi"/>
          <w:sz w:val="26"/>
          <w:szCs w:val="26"/>
          <w:lang w:val="en-US"/>
        </w:rPr>
      </w:pPr>
      <w:r w:rsidRPr="00C32D83">
        <w:rPr>
          <w:rFonts w:asciiTheme="minorHAnsi" w:hAnsiTheme="minorHAnsi" w:cstheme="minorHAnsi"/>
          <w:sz w:val="26"/>
          <w:szCs w:val="26"/>
          <w:lang w:val="en-US"/>
        </w:rPr>
        <w:t xml:space="preserve">The </w:t>
      </w:r>
      <w:r w:rsidR="00C425DE" w:rsidRPr="00C32D83">
        <w:rPr>
          <w:rFonts w:asciiTheme="minorHAnsi" w:hAnsiTheme="minorHAnsi" w:cstheme="minorHAnsi"/>
          <w:sz w:val="26"/>
          <w:szCs w:val="26"/>
          <w:lang w:val="en-US"/>
        </w:rPr>
        <w:t xml:space="preserve">humanitarian </w:t>
      </w:r>
      <w:r w:rsidR="001B65E8" w:rsidRPr="00C32D83">
        <w:rPr>
          <w:rFonts w:asciiTheme="minorHAnsi" w:hAnsiTheme="minorHAnsi" w:cstheme="minorHAnsi"/>
          <w:sz w:val="26"/>
          <w:szCs w:val="26"/>
          <w:lang w:val="en-US"/>
        </w:rPr>
        <w:t>i</w:t>
      </w:r>
      <w:r w:rsidRPr="00C32D83">
        <w:rPr>
          <w:rFonts w:asciiTheme="minorHAnsi" w:hAnsiTheme="minorHAnsi" w:cstheme="minorHAnsi"/>
          <w:sz w:val="26"/>
          <w:szCs w:val="26"/>
          <w:lang w:val="en-US"/>
        </w:rPr>
        <w:t>ntervention</w:t>
      </w:r>
    </w:p>
    <w:p w14:paraId="28F89525" w14:textId="77777777" w:rsidR="00D65020" w:rsidRPr="00752276" w:rsidRDefault="00D65020" w:rsidP="00584C59">
      <w:pPr>
        <w:rPr>
          <w:rFonts w:asciiTheme="minorHAnsi" w:hAnsiTheme="minorHAnsi" w:cstheme="minorHAnsi"/>
          <w:b/>
          <w:sz w:val="22"/>
          <w:szCs w:val="22"/>
          <w:lang w:val="en-US"/>
        </w:rPr>
      </w:pPr>
    </w:p>
    <w:p w14:paraId="0717D3A9" w14:textId="77777777" w:rsidR="00BA7303" w:rsidRPr="00752276" w:rsidRDefault="00BA7303" w:rsidP="00584C59">
      <w:pPr>
        <w:pStyle w:val="ListParagraph"/>
        <w:numPr>
          <w:ilvl w:val="0"/>
          <w:numId w:val="3"/>
        </w:numPr>
        <w:rPr>
          <w:rStyle w:val="Intet"/>
          <w:rFonts w:asciiTheme="minorHAnsi" w:eastAsiaTheme="minorHAnsi" w:hAnsiTheme="minorHAnsi" w:cstheme="minorHAnsi"/>
          <w:b/>
          <w:color w:val="000000" w:themeColor="text1"/>
          <w:sz w:val="22"/>
          <w:szCs w:val="22"/>
          <w:lang w:val="en-GB" w:eastAsia="en-US"/>
        </w:rPr>
      </w:pPr>
      <w:r w:rsidRPr="00752276">
        <w:rPr>
          <w:rStyle w:val="Intet"/>
          <w:rFonts w:asciiTheme="minorHAnsi" w:eastAsiaTheme="minorHAnsi" w:hAnsiTheme="minorHAnsi" w:cstheme="minorHAnsi"/>
          <w:b/>
          <w:color w:val="000000" w:themeColor="text1"/>
          <w:sz w:val="22"/>
          <w:szCs w:val="22"/>
          <w:lang w:val="en-GB" w:eastAsia="en-US"/>
        </w:rPr>
        <w:t>What sectors will the proposed interventions most relate to (please tick ALL boxes that apply)?</w:t>
      </w:r>
    </w:p>
    <w:p w14:paraId="381FB3B7" w14:textId="77777777" w:rsidR="00BA7303" w:rsidRPr="00752276" w:rsidRDefault="00BA7303" w:rsidP="00584C59">
      <w:pPr>
        <w:pStyle w:val="Default"/>
        <w:numPr>
          <w:ilvl w:val="0"/>
          <w:numId w:val="1"/>
        </w:numPr>
        <w:ind w:left="1418"/>
        <w:rPr>
          <w:rFonts w:asciiTheme="minorHAnsi" w:hAnsiTheme="minorHAnsi" w:cstheme="minorHAnsi"/>
          <w:b/>
          <w:sz w:val="22"/>
          <w:szCs w:val="22"/>
          <w:lang w:val="en-GB"/>
        </w:rPr>
        <w:sectPr w:rsidR="00BA7303" w:rsidRPr="00752276" w:rsidSect="00BA7303">
          <w:headerReference w:type="default" r:id="rId8"/>
          <w:footerReference w:type="default" r:id="rId9"/>
          <w:pgSz w:w="11906" w:h="16838"/>
          <w:pgMar w:top="1701" w:right="1134" w:bottom="1560" w:left="1134" w:header="708" w:footer="708" w:gutter="0"/>
          <w:cols w:space="708"/>
          <w:docGrid w:linePitch="360"/>
        </w:sectPr>
      </w:pPr>
    </w:p>
    <w:p w14:paraId="333E4B99" w14:textId="77777777" w:rsidR="00BA7303" w:rsidRPr="00752276" w:rsidRDefault="00BA310A" w:rsidP="00584C59">
      <w:pPr>
        <w:pStyle w:val="Default"/>
        <w:ind w:left="720"/>
        <w:rPr>
          <w:rFonts w:asciiTheme="minorHAnsi" w:hAnsiTheme="minorHAnsi" w:cstheme="minorHAnsi"/>
          <w:b/>
          <w:sz w:val="22"/>
          <w:szCs w:val="22"/>
          <w:lang w:val="en-GB"/>
        </w:rPr>
      </w:pPr>
      <w:r w:rsidRPr="00752276">
        <w:rPr>
          <w:rFonts w:asciiTheme="minorHAnsi" w:hAnsiTheme="minorHAnsi" w:cstheme="minorHAnsi"/>
          <w:b/>
          <w:sz w:val="22"/>
          <w:szCs w:val="22"/>
          <w:lang w:val="en-GB"/>
        </w:rPr>
        <w:t xml:space="preserve">X     </w:t>
      </w:r>
      <w:r w:rsidR="00BA7303" w:rsidRPr="00752276">
        <w:rPr>
          <w:rFonts w:asciiTheme="minorHAnsi" w:hAnsiTheme="minorHAnsi" w:cstheme="minorHAnsi"/>
          <w:b/>
          <w:sz w:val="22"/>
          <w:szCs w:val="22"/>
          <w:lang w:val="en-GB"/>
        </w:rPr>
        <w:t xml:space="preserve">WASH (Water, Sanitation </w:t>
      </w:r>
      <w:r w:rsidR="003C6353" w:rsidRPr="00752276">
        <w:rPr>
          <w:rFonts w:asciiTheme="minorHAnsi" w:hAnsiTheme="minorHAnsi" w:cstheme="minorHAnsi"/>
          <w:b/>
          <w:sz w:val="22"/>
          <w:szCs w:val="22"/>
          <w:lang w:val="en-GB"/>
        </w:rPr>
        <w:t>&amp;</w:t>
      </w:r>
      <w:r w:rsidR="00BA7303" w:rsidRPr="00752276">
        <w:rPr>
          <w:rFonts w:asciiTheme="minorHAnsi" w:hAnsiTheme="minorHAnsi" w:cstheme="minorHAnsi"/>
          <w:b/>
          <w:sz w:val="22"/>
          <w:szCs w:val="22"/>
          <w:lang w:val="en-GB"/>
        </w:rPr>
        <w:t xml:space="preserve"> Hygiene)</w:t>
      </w:r>
    </w:p>
    <w:p w14:paraId="77E6F76F" w14:textId="77777777" w:rsidR="00BA7303" w:rsidRPr="00752276" w:rsidRDefault="00BA7303" w:rsidP="00584C59">
      <w:pPr>
        <w:pStyle w:val="Default"/>
        <w:numPr>
          <w:ilvl w:val="0"/>
          <w:numId w:val="1"/>
        </w:numPr>
        <w:ind w:left="1134"/>
        <w:rPr>
          <w:rFonts w:asciiTheme="minorHAnsi" w:hAnsiTheme="minorHAnsi" w:cstheme="minorHAnsi"/>
          <w:b/>
          <w:sz w:val="22"/>
          <w:szCs w:val="22"/>
          <w:lang w:val="en-GB"/>
        </w:rPr>
      </w:pPr>
      <w:r w:rsidRPr="00752276">
        <w:rPr>
          <w:rFonts w:asciiTheme="minorHAnsi" w:hAnsiTheme="minorHAnsi" w:cstheme="minorHAnsi"/>
          <w:b/>
          <w:sz w:val="22"/>
          <w:szCs w:val="22"/>
          <w:lang w:val="en-GB"/>
        </w:rPr>
        <w:t>Health</w:t>
      </w:r>
    </w:p>
    <w:p w14:paraId="72AF48C5" w14:textId="77777777" w:rsidR="00BA7303" w:rsidRPr="00752276" w:rsidRDefault="00526FC2" w:rsidP="00584C59">
      <w:pPr>
        <w:pStyle w:val="Default"/>
        <w:numPr>
          <w:ilvl w:val="0"/>
          <w:numId w:val="1"/>
        </w:numPr>
        <w:ind w:left="1134"/>
        <w:rPr>
          <w:rFonts w:asciiTheme="minorHAnsi" w:hAnsiTheme="minorHAnsi" w:cstheme="minorHAnsi"/>
          <w:b/>
          <w:sz w:val="22"/>
          <w:szCs w:val="22"/>
          <w:lang w:val="en-GB"/>
        </w:rPr>
      </w:pPr>
      <w:r w:rsidRPr="00752276">
        <w:rPr>
          <w:rFonts w:asciiTheme="minorHAnsi" w:hAnsiTheme="minorHAnsi" w:cstheme="minorHAnsi"/>
          <w:b/>
          <w:sz w:val="22"/>
          <w:szCs w:val="22"/>
          <w:lang w:val="en-GB"/>
        </w:rPr>
        <w:t xml:space="preserve"> Shelter</w:t>
      </w:r>
    </w:p>
    <w:p w14:paraId="498799B0" w14:textId="77777777" w:rsidR="00BA7303" w:rsidRPr="00752276" w:rsidRDefault="00BA7303" w:rsidP="00584C59">
      <w:pPr>
        <w:pStyle w:val="Default"/>
        <w:numPr>
          <w:ilvl w:val="0"/>
          <w:numId w:val="1"/>
        </w:numPr>
        <w:ind w:left="1134"/>
        <w:rPr>
          <w:rFonts w:asciiTheme="minorHAnsi" w:hAnsiTheme="minorHAnsi" w:cstheme="minorHAnsi"/>
          <w:b/>
          <w:sz w:val="22"/>
          <w:szCs w:val="22"/>
          <w:lang w:val="en-GB"/>
        </w:rPr>
      </w:pPr>
      <w:r w:rsidRPr="00752276">
        <w:rPr>
          <w:rFonts w:asciiTheme="minorHAnsi" w:hAnsiTheme="minorHAnsi" w:cstheme="minorHAnsi"/>
          <w:b/>
          <w:sz w:val="22"/>
          <w:szCs w:val="22"/>
          <w:lang w:val="en-GB"/>
        </w:rPr>
        <w:t>Nutrition</w:t>
      </w:r>
    </w:p>
    <w:p w14:paraId="721FD2F8" w14:textId="77777777" w:rsidR="00BA7303" w:rsidRPr="00752276" w:rsidRDefault="00BA7303" w:rsidP="00584C59">
      <w:pPr>
        <w:pStyle w:val="Default"/>
        <w:numPr>
          <w:ilvl w:val="0"/>
          <w:numId w:val="1"/>
        </w:numPr>
        <w:ind w:left="1134"/>
        <w:rPr>
          <w:rFonts w:asciiTheme="minorHAnsi" w:hAnsiTheme="minorHAnsi" w:cstheme="minorHAnsi"/>
          <w:b/>
          <w:sz w:val="22"/>
          <w:szCs w:val="22"/>
          <w:lang w:val="en-GB"/>
        </w:rPr>
      </w:pPr>
      <w:r w:rsidRPr="00752276">
        <w:rPr>
          <w:rFonts w:asciiTheme="minorHAnsi" w:hAnsiTheme="minorHAnsi" w:cstheme="minorHAnsi"/>
          <w:b/>
          <w:sz w:val="22"/>
          <w:szCs w:val="22"/>
          <w:lang w:val="en-GB"/>
        </w:rPr>
        <w:t>Camp Management</w:t>
      </w:r>
    </w:p>
    <w:p w14:paraId="49ED72B9" w14:textId="77777777" w:rsidR="00BA7303" w:rsidRPr="00752276" w:rsidRDefault="00BA7303" w:rsidP="00584C59">
      <w:pPr>
        <w:pStyle w:val="Default"/>
        <w:numPr>
          <w:ilvl w:val="0"/>
          <w:numId w:val="1"/>
        </w:numPr>
        <w:ind w:left="851"/>
        <w:rPr>
          <w:rFonts w:asciiTheme="minorHAnsi" w:hAnsiTheme="minorHAnsi" w:cstheme="minorHAnsi"/>
          <w:b/>
          <w:color w:val="auto"/>
          <w:sz w:val="22"/>
          <w:szCs w:val="22"/>
          <w:lang w:val="en-GB"/>
        </w:rPr>
      </w:pPr>
      <w:r w:rsidRPr="00752276">
        <w:rPr>
          <w:rFonts w:asciiTheme="minorHAnsi" w:hAnsiTheme="minorHAnsi" w:cstheme="minorHAnsi"/>
          <w:b/>
          <w:color w:val="auto"/>
          <w:sz w:val="22"/>
          <w:szCs w:val="22"/>
          <w:lang w:val="en-GB"/>
        </w:rPr>
        <w:t>Education</w:t>
      </w:r>
    </w:p>
    <w:p w14:paraId="3556FC26" w14:textId="77777777" w:rsidR="00BA7303" w:rsidRPr="00752276" w:rsidRDefault="00BA310A" w:rsidP="00584C59">
      <w:pPr>
        <w:pStyle w:val="Default"/>
        <w:ind w:left="491"/>
        <w:rPr>
          <w:rFonts w:asciiTheme="minorHAnsi" w:hAnsiTheme="minorHAnsi" w:cstheme="minorHAnsi"/>
          <w:b/>
          <w:sz w:val="22"/>
          <w:szCs w:val="22"/>
          <w:lang w:val="en-GB"/>
        </w:rPr>
      </w:pPr>
      <w:r w:rsidRPr="00752276">
        <w:rPr>
          <w:rFonts w:asciiTheme="minorHAnsi" w:hAnsiTheme="minorHAnsi" w:cstheme="minorHAnsi"/>
          <w:b/>
          <w:sz w:val="22"/>
          <w:szCs w:val="22"/>
          <w:lang w:val="en-GB"/>
        </w:rPr>
        <w:t xml:space="preserve">X    </w:t>
      </w:r>
      <w:r w:rsidR="00BA7303" w:rsidRPr="00752276">
        <w:rPr>
          <w:rFonts w:asciiTheme="minorHAnsi" w:hAnsiTheme="minorHAnsi" w:cstheme="minorHAnsi"/>
          <w:b/>
          <w:sz w:val="22"/>
          <w:szCs w:val="22"/>
          <w:lang w:val="en-GB"/>
        </w:rPr>
        <w:t>Protection</w:t>
      </w:r>
    </w:p>
    <w:p w14:paraId="65140895" w14:textId="449D9AD0" w:rsidR="00BA7303" w:rsidRPr="00752276" w:rsidRDefault="00BA310A" w:rsidP="00584C59">
      <w:pPr>
        <w:pStyle w:val="Default"/>
        <w:rPr>
          <w:rFonts w:asciiTheme="minorHAnsi" w:hAnsiTheme="minorHAnsi" w:cstheme="minorHAnsi"/>
          <w:b/>
          <w:sz w:val="22"/>
          <w:szCs w:val="22"/>
          <w:lang w:val="en-GB"/>
        </w:rPr>
      </w:pPr>
      <w:r w:rsidRPr="00752276">
        <w:rPr>
          <w:rFonts w:asciiTheme="minorHAnsi" w:hAnsiTheme="minorHAnsi" w:cstheme="minorHAnsi"/>
          <w:b/>
          <w:sz w:val="22"/>
          <w:szCs w:val="22"/>
          <w:lang w:val="en-GB"/>
        </w:rPr>
        <w:t xml:space="preserve">       </w:t>
      </w:r>
      <w:r w:rsidR="00D70565">
        <w:rPr>
          <w:rFonts w:asciiTheme="minorHAnsi" w:hAnsiTheme="minorHAnsi" w:cstheme="minorHAnsi"/>
          <w:b/>
          <w:sz w:val="22"/>
          <w:szCs w:val="22"/>
          <w:lang w:val="en-GB"/>
        </w:rPr>
        <w:t xml:space="preserve"> </w:t>
      </w:r>
      <w:r w:rsidRPr="00752276">
        <w:rPr>
          <w:rFonts w:asciiTheme="minorHAnsi" w:hAnsiTheme="minorHAnsi" w:cstheme="minorHAnsi"/>
          <w:b/>
          <w:sz w:val="22"/>
          <w:szCs w:val="22"/>
          <w:lang w:val="en-GB"/>
        </w:rPr>
        <w:t xml:space="preserve">  X    </w:t>
      </w:r>
      <w:r w:rsidR="00BA7303" w:rsidRPr="00752276">
        <w:rPr>
          <w:rFonts w:asciiTheme="minorHAnsi" w:hAnsiTheme="minorHAnsi" w:cstheme="minorHAnsi"/>
          <w:b/>
          <w:sz w:val="22"/>
          <w:szCs w:val="22"/>
          <w:lang w:val="en-GB"/>
        </w:rPr>
        <w:t>Emergency FSL (Food Security and Livelihoods)</w:t>
      </w:r>
    </w:p>
    <w:p w14:paraId="4C9A209B" w14:textId="0FF963F0" w:rsidR="00BA7303" w:rsidRPr="00752276" w:rsidRDefault="00D70565" w:rsidP="00151101">
      <w:pPr>
        <w:pStyle w:val="Default"/>
        <w:numPr>
          <w:ilvl w:val="0"/>
          <w:numId w:val="1"/>
        </w:numPr>
        <w:ind w:left="851"/>
        <w:rPr>
          <w:rFonts w:asciiTheme="minorHAnsi" w:hAnsiTheme="minorHAnsi" w:cstheme="minorHAnsi"/>
          <w:b/>
          <w:sz w:val="22"/>
          <w:szCs w:val="22"/>
          <w:lang w:val="en-GB"/>
        </w:rPr>
      </w:pPr>
      <w:r>
        <w:rPr>
          <w:rFonts w:asciiTheme="minorHAnsi" w:hAnsiTheme="minorHAnsi" w:cstheme="minorHAnsi"/>
          <w:b/>
          <w:sz w:val="22"/>
          <w:szCs w:val="22"/>
          <w:lang w:val="en-GB"/>
        </w:rPr>
        <w:t xml:space="preserve">  </w:t>
      </w:r>
      <w:r w:rsidR="00BA7303" w:rsidRPr="00752276">
        <w:rPr>
          <w:rFonts w:asciiTheme="minorHAnsi" w:hAnsiTheme="minorHAnsi" w:cstheme="minorHAnsi"/>
          <w:b/>
          <w:sz w:val="22"/>
          <w:szCs w:val="22"/>
          <w:lang w:val="en-GB"/>
        </w:rPr>
        <w:t>Other (specify)</w:t>
      </w:r>
      <w:r w:rsidR="003C6353" w:rsidRPr="00752276">
        <w:rPr>
          <w:rFonts w:asciiTheme="minorHAnsi" w:hAnsiTheme="minorHAnsi" w:cstheme="minorHAnsi"/>
          <w:b/>
          <w:sz w:val="22"/>
          <w:szCs w:val="22"/>
          <w:lang w:val="en-GB"/>
        </w:rPr>
        <w:t>: ___________</w:t>
      </w:r>
    </w:p>
    <w:p w14:paraId="4FE1CA67" w14:textId="77777777" w:rsidR="00BA7303" w:rsidRPr="00752276" w:rsidRDefault="00BA7303" w:rsidP="00584C59">
      <w:pPr>
        <w:rPr>
          <w:rStyle w:val="Intet"/>
          <w:rFonts w:asciiTheme="minorHAnsi" w:eastAsiaTheme="minorHAnsi" w:hAnsiTheme="minorHAnsi" w:cstheme="minorHAnsi"/>
          <w:i/>
          <w:color w:val="000000" w:themeColor="text1"/>
          <w:sz w:val="22"/>
          <w:szCs w:val="22"/>
          <w:lang w:val="en-GB" w:eastAsia="en-US"/>
        </w:rPr>
        <w:sectPr w:rsidR="00BA7303" w:rsidRPr="00752276" w:rsidSect="003C6353">
          <w:type w:val="continuous"/>
          <w:pgSz w:w="11906" w:h="16838"/>
          <w:pgMar w:top="1701" w:right="1134" w:bottom="1560" w:left="1134" w:header="708" w:footer="708" w:gutter="0"/>
          <w:cols w:num="2" w:space="282"/>
          <w:docGrid w:linePitch="360"/>
        </w:sectPr>
      </w:pPr>
    </w:p>
    <w:p w14:paraId="241EA112" w14:textId="77777777" w:rsidR="00BA7303" w:rsidRPr="00752276" w:rsidRDefault="00BA7303" w:rsidP="00584C59">
      <w:pPr>
        <w:rPr>
          <w:rStyle w:val="Intet"/>
          <w:rFonts w:asciiTheme="minorHAnsi" w:eastAsiaTheme="minorHAnsi" w:hAnsiTheme="minorHAnsi" w:cstheme="minorHAnsi"/>
          <w:i/>
          <w:color w:val="000000" w:themeColor="text1"/>
          <w:sz w:val="22"/>
          <w:szCs w:val="22"/>
          <w:lang w:val="en-GB" w:eastAsia="en-US"/>
        </w:rPr>
      </w:pPr>
    </w:p>
    <w:p w14:paraId="4615E63D" w14:textId="009F7905" w:rsidR="00F741BD" w:rsidRDefault="00F741BD" w:rsidP="00584C59">
      <w:pPr>
        <w:pStyle w:val="ListParagraph"/>
        <w:numPr>
          <w:ilvl w:val="0"/>
          <w:numId w:val="3"/>
        </w:numPr>
        <w:rPr>
          <w:rStyle w:val="Intet"/>
          <w:rFonts w:asciiTheme="minorHAnsi" w:eastAsiaTheme="minorHAnsi" w:hAnsiTheme="minorHAnsi" w:cstheme="minorHAnsi"/>
          <w:b/>
          <w:color w:val="000000" w:themeColor="text1"/>
          <w:sz w:val="22"/>
          <w:szCs w:val="22"/>
          <w:lang w:val="en-GB" w:eastAsia="en-US"/>
        </w:rPr>
      </w:pPr>
      <w:r w:rsidRPr="00752276">
        <w:rPr>
          <w:rStyle w:val="Intet"/>
          <w:rFonts w:asciiTheme="minorHAnsi" w:eastAsiaTheme="minorHAnsi" w:hAnsiTheme="minorHAnsi" w:cstheme="minorHAnsi"/>
          <w:b/>
          <w:color w:val="000000" w:themeColor="text1"/>
          <w:sz w:val="22"/>
          <w:szCs w:val="22"/>
          <w:lang w:val="en-GB" w:eastAsia="en-US"/>
        </w:rPr>
        <w:t>The overall purpose in short, including the objectives, activities, expected results and indicators to be applied.</w:t>
      </w:r>
    </w:p>
    <w:p w14:paraId="3085A86B" w14:textId="77777777" w:rsidR="006B2590" w:rsidRDefault="006B2590" w:rsidP="00584C59">
      <w:pPr>
        <w:rPr>
          <w:rFonts w:asciiTheme="minorHAnsi" w:hAnsiTheme="minorHAnsi" w:cstheme="minorHAnsi"/>
          <w:color w:val="202124"/>
          <w:sz w:val="22"/>
          <w:szCs w:val="22"/>
          <w:lang w:val="en"/>
        </w:rPr>
      </w:pPr>
    </w:p>
    <w:p w14:paraId="60D10E37" w14:textId="77777777" w:rsidR="008F6319" w:rsidRDefault="00F706EF" w:rsidP="00584C59">
      <w:pPr>
        <w:spacing w:after="60"/>
        <w:ind w:left="361"/>
        <w:jc w:val="both"/>
        <w:rPr>
          <w:rFonts w:asciiTheme="minorHAnsi" w:eastAsiaTheme="minorHAnsi" w:hAnsiTheme="minorHAnsi" w:cstheme="minorHAnsi"/>
          <w:sz w:val="22"/>
          <w:szCs w:val="22"/>
          <w:lang w:val="en-GB" w:eastAsia="en-US"/>
        </w:rPr>
      </w:pPr>
      <w:r w:rsidRPr="00F706EF">
        <w:rPr>
          <w:rFonts w:asciiTheme="minorHAnsi" w:hAnsiTheme="minorHAnsi" w:cstheme="minorHAnsi"/>
          <w:color w:val="202124"/>
          <w:sz w:val="22"/>
          <w:szCs w:val="22"/>
          <w:lang w:val="en"/>
        </w:rPr>
        <w:t xml:space="preserve">A total of </w:t>
      </w:r>
      <w:r w:rsidRPr="00F706EF">
        <w:rPr>
          <w:rFonts w:asciiTheme="minorHAnsi" w:eastAsiaTheme="minorHAnsi" w:hAnsiTheme="minorHAnsi" w:cstheme="minorHAnsi"/>
          <w:sz w:val="22"/>
          <w:szCs w:val="22"/>
          <w:lang w:val="en-GB" w:eastAsia="en-US"/>
        </w:rPr>
        <w:t>9</w:t>
      </w:r>
      <w:r>
        <w:rPr>
          <w:rFonts w:asciiTheme="minorHAnsi" w:eastAsiaTheme="minorHAnsi" w:hAnsiTheme="minorHAnsi" w:cstheme="minorHAnsi"/>
          <w:sz w:val="22"/>
          <w:szCs w:val="22"/>
          <w:lang w:val="en-GB" w:eastAsia="en-US"/>
        </w:rPr>
        <w:t>.</w:t>
      </w:r>
      <w:r w:rsidRPr="00F706EF">
        <w:rPr>
          <w:rFonts w:asciiTheme="minorHAnsi" w:eastAsiaTheme="minorHAnsi" w:hAnsiTheme="minorHAnsi" w:cstheme="minorHAnsi"/>
          <w:sz w:val="22"/>
          <w:szCs w:val="22"/>
          <w:lang w:val="en-GB" w:eastAsia="en-US"/>
        </w:rPr>
        <w:t>324 beneficiaries will be targeted by this project</w:t>
      </w:r>
      <w:r w:rsidR="009D0D55">
        <w:rPr>
          <w:rFonts w:asciiTheme="minorHAnsi" w:eastAsiaTheme="minorHAnsi" w:hAnsiTheme="minorHAnsi" w:cstheme="minorHAnsi"/>
          <w:sz w:val="22"/>
          <w:szCs w:val="22"/>
          <w:lang w:val="en-GB" w:eastAsia="en-US"/>
        </w:rPr>
        <w:t xml:space="preserve"> with </w:t>
      </w:r>
      <w:r w:rsidR="00E97306">
        <w:rPr>
          <w:rFonts w:asciiTheme="minorHAnsi" w:eastAsiaTheme="minorHAnsi" w:hAnsiTheme="minorHAnsi" w:cstheme="minorHAnsi"/>
          <w:sz w:val="22"/>
          <w:szCs w:val="22"/>
          <w:lang w:val="en-GB" w:eastAsia="en-US"/>
        </w:rPr>
        <w:t>6-month</w:t>
      </w:r>
      <w:r w:rsidR="009D0D55">
        <w:rPr>
          <w:rFonts w:asciiTheme="minorHAnsi" w:eastAsiaTheme="minorHAnsi" w:hAnsiTheme="minorHAnsi" w:cstheme="minorHAnsi"/>
          <w:sz w:val="22"/>
          <w:szCs w:val="22"/>
          <w:lang w:val="en-GB" w:eastAsia="en-US"/>
        </w:rPr>
        <w:t xml:space="preserve"> implementation period</w:t>
      </w:r>
      <w:r w:rsidRPr="00F706EF">
        <w:rPr>
          <w:rFonts w:asciiTheme="minorHAnsi" w:eastAsiaTheme="minorHAnsi" w:hAnsiTheme="minorHAnsi" w:cstheme="minorHAnsi"/>
          <w:sz w:val="22"/>
          <w:szCs w:val="22"/>
          <w:lang w:val="en-GB" w:eastAsia="en-US"/>
        </w:rPr>
        <w:t xml:space="preserve">. </w:t>
      </w:r>
    </w:p>
    <w:p w14:paraId="00F25CC2" w14:textId="5D8C0CB9" w:rsidR="00752276" w:rsidRDefault="006B2590" w:rsidP="00584C59">
      <w:pPr>
        <w:spacing w:after="60"/>
        <w:ind w:left="361"/>
        <w:jc w:val="both"/>
        <w:rPr>
          <w:rFonts w:asciiTheme="minorHAnsi" w:hAnsiTheme="minorHAnsi" w:cstheme="minorHAnsi"/>
          <w:color w:val="202124"/>
          <w:sz w:val="22"/>
          <w:szCs w:val="22"/>
          <w:lang w:val="en"/>
        </w:rPr>
      </w:pPr>
      <w:r>
        <w:rPr>
          <w:rFonts w:asciiTheme="minorHAnsi" w:hAnsiTheme="minorHAnsi" w:cstheme="minorHAnsi"/>
          <w:color w:val="202124"/>
          <w:sz w:val="22"/>
          <w:szCs w:val="22"/>
          <w:lang w:val="en"/>
        </w:rPr>
        <w:t xml:space="preserve">The </w:t>
      </w:r>
      <w:r w:rsidRPr="006B2590">
        <w:rPr>
          <w:rFonts w:asciiTheme="minorHAnsi" w:eastAsiaTheme="minorHAnsi" w:hAnsiTheme="minorHAnsi" w:cstheme="minorHAnsi"/>
          <w:sz w:val="22"/>
          <w:szCs w:val="22"/>
          <w:lang w:val="en-US"/>
        </w:rPr>
        <w:t>overall</w:t>
      </w:r>
      <w:r>
        <w:rPr>
          <w:rFonts w:asciiTheme="minorHAnsi" w:hAnsiTheme="minorHAnsi" w:cstheme="minorHAnsi"/>
          <w:color w:val="202124"/>
          <w:sz w:val="22"/>
          <w:szCs w:val="22"/>
          <w:lang w:val="en"/>
        </w:rPr>
        <w:t xml:space="preserve"> objective, outcomes, </w:t>
      </w:r>
      <w:proofErr w:type="gramStart"/>
      <w:r>
        <w:rPr>
          <w:rFonts w:asciiTheme="minorHAnsi" w:hAnsiTheme="minorHAnsi" w:cstheme="minorHAnsi"/>
          <w:color w:val="202124"/>
          <w:sz w:val="22"/>
          <w:szCs w:val="22"/>
          <w:lang w:val="en"/>
        </w:rPr>
        <w:t>activities</w:t>
      </w:r>
      <w:proofErr w:type="gramEnd"/>
      <w:r>
        <w:rPr>
          <w:rFonts w:asciiTheme="minorHAnsi" w:hAnsiTheme="minorHAnsi" w:cstheme="minorHAnsi"/>
          <w:color w:val="202124"/>
          <w:sz w:val="22"/>
          <w:szCs w:val="22"/>
          <w:lang w:val="en"/>
        </w:rPr>
        <w:t xml:space="preserve"> and indicators of the project are specified in the below table:</w:t>
      </w:r>
    </w:p>
    <w:p w14:paraId="597658F5" w14:textId="77777777" w:rsidR="006B2590" w:rsidRPr="00752276" w:rsidRDefault="006B2590" w:rsidP="00584C59">
      <w:pPr>
        <w:spacing w:after="60"/>
        <w:rPr>
          <w:rStyle w:val="Intet"/>
          <w:rFonts w:asciiTheme="minorHAnsi" w:eastAsiaTheme="minorHAnsi" w:hAnsiTheme="minorHAnsi" w:cstheme="minorHAnsi"/>
          <w:b/>
          <w:color w:val="000000" w:themeColor="text1"/>
          <w:sz w:val="22"/>
          <w:szCs w:val="22"/>
          <w:lang w:val="en-GB" w:eastAsia="en-US"/>
        </w:rPr>
      </w:pPr>
    </w:p>
    <w:tbl>
      <w:tblPr>
        <w:tblStyle w:val="TableGrid"/>
        <w:tblW w:w="0" w:type="auto"/>
        <w:tblInd w:w="279" w:type="dxa"/>
        <w:tblLook w:val="04A0" w:firstRow="1" w:lastRow="0" w:firstColumn="1" w:lastColumn="0" w:noHBand="0" w:noVBand="1"/>
      </w:tblPr>
      <w:tblGrid>
        <w:gridCol w:w="5812"/>
        <w:gridCol w:w="3537"/>
      </w:tblGrid>
      <w:tr w:rsidR="00E32630" w:rsidRPr="003D6D68" w14:paraId="28134366" w14:textId="77777777" w:rsidTr="006B2590">
        <w:tc>
          <w:tcPr>
            <w:tcW w:w="9349" w:type="dxa"/>
            <w:gridSpan w:val="2"/>
          </w:tcPr>
          <w:p w14:paraId="7F6D884F" w14:textId="3AA5E02F" w:rsidR="00E32630" w:rsidRPr="00D34267" w:rsidRDefault="00752276" w:rsidP="00584C59">
            <w:pPr>
              <w:pStyle w:val="ListParagraph"/>
              <w:spacing w:before="120" w:after="120"/>
              <w:ind w:left="0"/>
              <w:jc w:val="center"/>
              <w:rPr>
                <w:rStyle w:val="Intet"/>
                <w:rFonts w:asciiTheme="minorHAnsi" w:eastAsiaTheme="minorHAnsi" w:hAnsiTheme="minorHAnsi" w:cstheme="minorHAnsi"/>
                <w:b/>
                <w:color w:val="000000" w:themeColor="text1"/>
                <w:sz w:val="26"/>
                <w:szCs w:val="26"/>
                <w:lang w:eastAsia="en-US"/>
              </w:rPr>
            </w:pPr>
            <w:r w:rsidRPr="00D34267">
              <w:rPr>
                <w:rFonts w:asciiTheme="minorHAnsi" w:hAnsiTheme="minorHAnsi" w:cstheme="minorHAnsi"/>
                <w:b/>
                <w:color w:val="202124"/>
                <w:sz w:val="26"/>
                <w:szCs w:val="26"/>
                <w:lang w:val="en"/>
              </w:rPr>
              <w:t xml:space="preserve">Project title: </w:t>
            </w:r>
            <w:r w:rsidR="00485D56" w:rsidRPr="00D34267">
              <w:rPr>
                <w:rFonts w:asciiTheme="minorHAnsi" w:hAnsiTheme="minorHAnsi" w:cstheme="minorHAnsi"/>
                <w:bCs/>
                <w:color w:val="202124"/>
                <w:sz w:val="26"/>
                <w:szCs w:val="26"/>
                <w:lang w:val="en"/>
              </w:rPr>
              <w:t>Assist households affected by the 2020 floods in Niger</w:t>
            </w:r>
          </w:p>
        </w:tc>
      </w:tr>
      <w:tr w:rsidR="00E32630" w:rsidRPr="003D6D68" w14:paraId="1FB864A2" w14:textId="77777777" w:rsidTr="006B2590">
        <w:tc>
          <w:tcPr>
            <w:tcW w:w="9349" w:type="dxa"/>
            <w:gridSpan w:val="2"/>
          </w:tcPr>
          <w:p w14:paraId="0840242C" w14:textId="06AA5AC5" w:rsidR="00752276" w:rsidRPr="00584C59" w:rsidRDefault="00E32630" w:rsidP="00584C59">
            <w:pPr>
              <w:widowControl w:val="0"/>
              <w:overflowPunct/>
              <w:autoSpaceDE/>
              <w:autoSpaceDN/>
              <w:adjustRightInd/>
              <w:spacing w:before="120" w:after="120"/>
              <w:ind w:right="113"/>
              <w:jc w:val="both"/>
              <w:textAlignment w:val="auto"/>
              <w:rPr>
                <w:rStyle w:val="Intet"/>
                <w:rFonts w:asciiTheme="minorHAnsi" w:hAnsiTheme="minorHAnsi" w:cstheme="minorHAnsi"/>
                <w:color w:val="202124"/>
                <w:sz w:val="22"/>
                <w:szCs w:val="22"/>
                <w:lang w:val="en"/>
              </w:rPr>
            </w:pPr>
            <w:r w:rsidRPr="00752276">
              <w:rPr>
                <w:rFonts w:asciiTheme="minorHAnsi" w:eastAsia="Arial" w:hAnsiTheme="minorHAnsi" w:cstheme="minorHAnsi"/>
                <w:b/>
                <w:sz w:val="22"/>
                <w:szCs w:val="22"/>
                <w:lang w:val="en-US" w:eastAsia="en-US"/>
              </w:rPr>
              <w:t xml:space="preserve">Objective: </w:t>
            </w:r>
            <w:r w:rsidR="00752276" w:rsidRPr="00752276">
              <w:rPr>
                <w:rFonts w:asciiTheme="minorHAnsi" w:hAnsiTheme="minorHAnsi" w:cstheme="minorHAnsi"/>
                <w:color w:val="202124"/>
                <w:sz w:val="22"/>
                <w:szCs w:val="22"/>
                <w:lang w:val="en"/>
              </w:rPr>
              <w:t>C</w:t>
            </w:r>
            <w:r w:rsidR="00485D56" w:rsidRPr="00752276">
              <w:rPr>
                <w:rFonts w:asciiTheme="minorHAnsi" w:hAnsiTheme="minorHAnsi" w:cstheme="minorHAnsi"/>
                <w:color w:val="202124"/>
                <w:sz w:val="22"/>
                <w:szCs w:val="22"/>
                <w:lang w:val="en"/>
              </w:rPr>
              <w:t>ontribute to the resilience o</w:t>
            </w:r>
            <w:r w:rsidR="00F706EF">
              <w:rPr>
                <w:rFonts w:asciiTheme="minorHAnsi" w:hAnsiTheme="minorHAnsi" w:cstheme="minorHAnsi"/>
                <w:color w:val="202124"/>
                <w:sz w:val="22"/>
                <w:szCs w:val="22"/>
                <w:lang w:val="en"/>
              </w:rPr>
              <w:t>f</w:t>
            </w:r>
            <w:r w:rsidR="00485D56" w:rsidRPr="00752276">
              <w:rPr>
                <w:rFonts w:asciiTheme="minorHAnsi" w:hAnsiTheme="minorHAnsi" w:cstheme="minorHAnsi"/>
                <w:color w:val="202124"/>
                <w:sz w:val="22"/>
                <w:szCs w:val="22"/>
                <w:lang w:val="en"/>
              </w:rPr>
              <w:t xml:space="preserve"> </w:t>
            </w:r>
            <w:r w:rsidR="00F706EF">
              <w:rPr>
                <w:rFonts w:asciiTheme="minorHAnsi" w:hAnsiTheme="minorHAnsi" w:cstheme="minorHAnsi"/>
                <w:color w:val="202124"/>
                <w:sz w:val="22"/>
                <w:szCs w:val="22"/>
                <w:lang w:val="en"/>
              </w:rPr>
              <w:t>people</w:t>
            </w:r>
            <w:r w:rsidR="00485D56" w:rsidRPr="00752276">
              <w:rPr>
                <w:rFonts w:asciiTheme="minorHAnsi" w:hAnsiTheme="minorHAnsi" w:cstheme="minorHAnsi"/>
                <w:color w:val="202124"/>
                <w:sz w:val="22"/>
                <w:szCs w:val="22"/>
                <w:lang w:val="en"/>
              </w:rPr>
              <w:t xml:space="preserve"> affected by the 2020 floods in the regions of Niamey and </w:t>
            </w:r>
            <w:proofErr w:type="spellStart"/>
            <w:r w:rsidR="00485D56" w:rsidRPr="00752276">
              <w:rPr>
                <w:rFonts w:asciiTheme="minorHAnsi" w:hAnsiTheme="minorHAnsi" w:cstheme="minorHAnsi"/>
                <w:color w:val="202124"/>
                <w:sz w:val="22"/>
                <w:szCs w:val="22"/>
                <w:lang w:val="en"/>
              </w:rPr>
              <w:t>Maradi</w:t>
            </w:r>
            <w:proofErr w:type="spellEnd"/>
            <w:r w:rsidR="00485D56" w:rsidRPr="00752276">
              <w:rPr>
                <w:rFonts w:asciiTheme="minorHAnsi" w:hAnsiTheme="minorHAnsi" w:cstheme="minorHAnsi"/>
                <w:color w:val="202124"/>
                <w:sz w:val="22"/>
                <w:szCs w:val="22"/>
                <w:lang w:val="en"/>
              </w:rPr>
              <w:t>.</w:t>
            </w:r>
          </w:p>
        </w:tc>
      </w:tr>
      <w:tr w:rsidR="00E32630" w:rsidRPr="00752276" w14:paraId="192EE70C" w14:textId="77777777" w:rsidTr="006B2590">
        <w:tc>
          <w:tcPr>
            <w:tcW w:w="5812" w:type="dxa"/>
          </w:tcPr>
          <w:p w14:paraId="7FF95A9D" w14:textId="371B8B38" w:rsidR="00584C59" w:rsidRPr="0007353E" w:rsidRDefault="00E32630" w:rsidP="0007353E">
            <w:pPr>
              <w:widowControl w:val="0"/>
              <w:overflowPunct/>
              <w:autoSpaceDE/>
              <w:autoSpaceDN/>
              <w:adjustRightInd/>
              <w:spacing w:before="120" w:after="120"/>
              <w:ind w:right="113"/>
              <w:jc w:val="both"/>
              <w:textAlignment w:val="auto"/>
              <w:rPr>
                <w:rStyle w:val="Intet"/>
                <w:rFonts w:asciiTheme="minorHAnsi" w:eastAsia="Arial" w:hAnsiTheme="minorHAnsi" w:cstheme="minorHAnsi"/>
                <w:b/>
                <w:sz w:val="22"/>
                <w:szCs w:val="22"/>
                <w:lang w:val="en-GB" w:eastAsia="en-US"/>
              </w:rPr>
            </w:pPr>
            <w:r w:rsidRPr="0007353E">
              <w:rPr>
                <w:rFonts w:asciiTheme="minorHAnsi" w:eastAsia="Arial" w:hAnsiTheme="minorHAnsi" w:cstheme="minorHAnsi"/>
                <w:b/>
                <w:sz w:val="22"/>
                <w:szCs w:val="22"/>
                <w:lang w:val="en-GB" w:eastAsia="en-US"/>
              </w:rPr>
              <w:t xml:space="preserve">Outcomes and </w:t>
            </w:r>
            <w:r w:rsidRPr="0007353E">
              <w:rPr>
                <w:rFonts w:asciiTheme="minorHAnsi" w:hAnsiTheme="minorHAnsi" w:cstheme="minorHAnsi"/>
                <w:b/>
                <w:color w:val="202124"/>
                <w:sz w:val="22"/>
                <w:szCs w:val="22"/>
                <w:lang w:val="en"/>
              </w:rPr>
              <w:t>activities</w:t>
            </w:r>
          </w:p>
        </w:tc>
        <w:tc>
          <w:tcPr>
            <w:tcW w:w="3537" w:type="dxa"/>
          </w:tcPr>
          <w:p w14:paraId="1C1628FB" w14:textId="77777777" w:rsidR="00E32630" w:rsidRPr="0007353E" w:rsidRDefault="00E32630" w:rsidP="0007353E">
            <w:pPr>
              <w:widowControl w:val="0"/>
              <w:overflowPunct/>
              <w:autoSpaceDE/>
              <w:autoSpaceDN/>
              <w:adjustRightInd/>
              <w:spacing w:before="120" w:after="120"/>
              <w:ind w:right="113"/>
              <w:jc w:val="both"/>
              <w:textAlignment w:val="auto"/>
              <w:rPr>
                <w:rStyle w:val="Intet"/>
                <w:rFonts w:asciiTheme="minorHAnsi" w:eastAsiaTheme="minorHAnsi" w:hAnsiTheme="minorHAnsi" w:cstheme="minorHAnsi"/>
                <w:b/>
                <w:color w:val="000000" w:themeColor="text1"/>
                <w:sz w:val="22"/>
                <w:szCs w:val="22"/>
                <w:lang w:val="fr-FR" w:eastAsia="en-US"/>
              </w:rPr>
            </w:pPr>
            <w:r w:rsidRPr="0007353E">
              <w:rPr>
                <w:rFonts w:asciiTheme="minorHAnsi" w:eastAsia="Arial" w:hAnsiTheme="minorHAnsi" w:cstheme="minorHAnsi"/>
                <w:b/>
                <w:sz w:val="22"/>
                <w:szCs w:val="22"/>
                <w:lang w:val="en-GB" w:eastAsia="en-US"/>
              </w:rPr>
              <w:t>Indicators</w:t>
            </w:r>
          </w:p>
        </w:tc>
      </w:tr>
      <w:tr w:rsidR="003E5B56" w:rsidRPr="003D6D68" w14:paraId="55EF0151" w14:textId="77777777" w:rsidTr="006B2590">
        <w:tc>
          <w:tcPr>
            <w:tcW w:w="5812" w:type="dxa"/>
          </w:tcPr>
          <w:p w14:paraId="3762843D" w14:textId="1FCE831B" w:rsidR="003E5B56" w:rsidRPr="00752276" w:rsidRDefault="003E5B56" w:rsidP="00584C59">
            <w:pPr>
              <w:pStyle w:val="ListParagraph"/>
              <w:ind w:left="0"/>
              <w:rPr>
                <w:rFonts w:asciiTheme="minorHAnsi" w:hAnsiTheme="minorHAnsi" w:cstheme="minorHAnsi"/>
                <w:bCs/>
                <w:sz w:val="22"/>
                <w:szCs w:val="22"/>
                <w:lang w:val="en-US"/>
              </w:rPr>
            </w:pPr>
            <w:r w:rsidRPr="00752276">
              <w:rPr>
                <w:rFonts w:asciiTheme="minorHAnsi" w:hAnsiTheme="minorHAnsi" w:cstheme="minorHAnsi"/>
                <w:b/>
                <w:sz w:val="22"/>
                <w:szCs w:val="22"/>
                <w:lang w:val="en-GB"/>
              </w:rPr>
              <w:t>Outcome 1</w:t>
            </w:r>
            <w:r w:rsidR="00752276">
              <w:rPr>
                <w:rFonts w:asciiTheme="minorHAnsi" w:hAnsiTheme="minorHAnsi" w:cstheme="minorHAnsi"/>
                <w:b/>
                <w:sz w:val="22"/>
                <w:szCs w:val="22"/>
                <w:lang w:val="en-GB"/>
              </w:rPr>
              <w:t>:</w:t>
            </w:r>
            <w:r w:rsidR="00B623AC" w:rsidRPr="00752276">
              <w:rPr>
                <w:rFonts w:asciiTheme="minorHAnsi" w:hAnsiTheme="minorHAnsi" w:cstheme="minorHAnsi"/>
                <w:bCs/>
                <w:sz w:val="22"/>
                <w:szCs w:val="22"/>
                <w:lang w:val="en-GB"/>
              </w:rPr>
              <w:t xml:space="preserve"> Support </w:t>
            </w:r>
            <w:r w:rsidR="00736D85" w:rsidRPr="00752276">
              <w:rPr>
                <w:rFonts w:asciiTheme="minorHAnsi" w:hAnsiTheme="minorHAnsi" w:cstheme="minorHAnsi"/>
                <w:bCs/>
                <w:sz w:val="22"/>
                <w:szCs w:val="22"/>
                <w:lang w:val="en-US"/>
              </w:rPr>
              <w:t>promotion of hygiene to</w:t>
            </w:r>
            <w:r w:rsidR="00524BBB" w:rsidRPr="00752276">
              <w:rPr>
                <w:rFonts w:asciiTheme="minorHAnsi" w:hAnsiTheme="minorHAnsi" w:cstheme="minorHAnsi"/>
                <w:bCs/>
                <w:sz w:val="22"/>
                <w:szCs w:val="22"/>
                <w:lang w:val="en-US"/>
              </w:rPr>
              <w:t xml:space="preserve"> 500 </w:t>
            </w:r>
            <w:r w:rsidR="00736D85" w:rsidRPr="00752276">
              <w:rPr>
                <w:rFonts w:asciiTheme="minorHAnsi" w:hAnsiTheme="minorHAnsi" w:cstheme="minorHAnsi"/>
                <w:bCs/>
                <w:sz w:val="22"/>
                <w:szCs w:val="22"/>
                <w:lang w:val="en-US"/>
              </w:rPr>
              <w:t>household</w:t>
            </w:r>
            <w:r w:rsidR="00D34267">
              <w:rPr>
                <w:rFonts w:asciiTheme="minorHAnsi" w:hAnsiTheme="minorHAnsi" w:cstheme="minorHAnsi"/>
                <w:bCs/>
                <w:sz w:val="22"/>
                <w:szCs w:val="22"/>
                <w:lang w:val="en-US"/>
              </w:rPr>
              <w:t>s</w:t>
            </w:r>
            <w:r w:rsidR="00524BBB" w:rsidRPr="00752276">
              <w:rPr>
                <w:rFonts w:asciiTheme="minorHAnsi" w:hAnsiTheme="minorHAnsi" w:cstheme="minorHAnsi"/>
                <w:bCs/>
                <w:sz w:val="22"/>
                <w:szCs w:val="22"/>
                <w:lang w:val="en-US"/>
              </w:rPr>
              <w:t xml:space="preserve"> (3</w:t>
            </w:r>
            <w:r w:rsidR="00752276">
              <w:rPr>
                <w:rFonts w:asciiTheme="minorHAnsi" w:hAnsiTheme="minorHAnsi" w:cstheme="minorHAnsi"/>
                <w:bCs/>
                <w:sz w:val="22"/>
                <w:szCs w:val="22"/>
                <w:lang w:val="en-US"/>
              </w:rPr>
              <w:t>.</w:t>
            </w:r>
            <w:r w:rsidR="00524BBB" w:rsidRPr="00752276">
              <w:rPr>
                <w:rFonts w:asciiTheme="minorHAnsi" w:hAnsiTheme="minorHAnsi" w:cstheme="minorHAnsi"/>
                <w:bCs/>
                <w:sz w:val="22"/>
                <w:szCs w:val="22"/>
                <w:lang w:val="en-US"/>
              </w:rPr>
              <w:t xml:space="preserve">500 </w:t>
            </w:r>
            <w:r w:rsidR="00752276">
              <w:rPr>
                <w:rFonts w:asciiTheme="minorHAnsi" w:hAnsiTheme="minorHAnsi" w:cstheme="minorHAnsi"/>
                <w:bCs/>
                <w:sz w:val="22"/>
                <w:szCs w:val="22"/>
                <w:lang w:val="en-US"/>
              </w:rPr>
              <w:t>beneficiaries</w:t>
            </w:r>
            <w:r w:rsidR="00524BBB" w:rsidRPr="00752276">
              <w:rPr>
                <w:rFonts w:asciiTheme="minorHAnsi" w:hAnsiTheme="minorHAnsi" w:cstheme="minorHAnsi"/>
                <w:bCs/>
                <w:sz w:val="22"/>
                <w:szCs w:val="22"/>
                <w:lang w:val="en-US"/>
              </w:rPr>
              <w:t>)</w:t>
            </w:r>
            <w:r w:rsidR="00736D85" w:rsidRPr="00752276">
              <w:rPr>
                <w:rFonts w:asciiTheme="minorHAnsi" w:hAnsiTheme="minorHAnsi" w:cstheme="minorHAnsi"/>
                <w:bCs/>
                <w:sz w:val="22"/>
                <w:szCs w:val="22"/>
                <w:lang w:val="en-US"/>
              </w:rPr>
              <w:t xml:space="preserve"> affected by the flood in Niamey and </w:t>
            </w:r>
            <w:proofErr w:type="spellStart"/>
            <w:r w:rsidR="00736D85" w:rsidRPr="00752276">
              <w:rPr>
                <w:rFonts w:asciiTheme="minorHAnsi" w:hAnsiTheme="minorHAnsi" w:cstheme="minorHAnsi"/>
                <w:bCs/>
                <w:sz w:val="22"/>
                <w:szCs w:val="22"/>
                <w:lang w:val="en-US"/>
              </w:rPr>
              <w:t>Maradi</w:t>
            </w:r>
            <w:proofErr w:type="spellEnd"/>
            <w:r w:rsidR="00752276">
              <w:rPr>
                <w:rFonts w:asciiTheme="minorHAnsi" w:hAnsiTheme="minorHAnsi" w:cstheme="minorHAnsi"/>
                <w:bCs/>
                <w:sz w:val="22"/>
                <w:szCs w:val="22"/>
                <w:lang w:val="en-US"/>
              </w:rPr>
              <w:t>.</w:t>
            </w:r>
          </w:p>
          <w:p w14:paraId="5977D992" w14:textId="77777777" w:rsidR="00166384" w:rsidRPr="00752276" w:rsidRDefault="00166384" w:rsidP="00584C59">
            <w:pPr>
              <w:pStyle w:val="ListParagraph"/>
              <w:ind w:left="0"/>
              <w:rPr>
                <w:rFonts w:asciiTheme="minorHAnsi" w:hAnsiTheme="minorHAnsi" w:cstheme="minorHAnsi"/>
                <w:b/>
                <w:sz w:val="22"/>
                <w:szCs w:val="22"/>
                <w:lang w:val="en-US"/>
              </w:rPr>
            </w:pPr>
          </w:p>
          <w:p w14:paraId="65E2A5D5" w14:textId="1E6AC641" w:rsidR="00AB4F30" w:rsidRPr="00752276" w:rsidRDefault="003E5B56" w:rsidP="00584C59">
            <w:pPr>
              <w:pStyle w:val="ListParagraph"/>
              <w:ind w:left="0"/>
              <w:rPr>
                <w:rFonts w:asciiTheme="minorHAnsi" w:hAnsiTheme="minorHAnsi" w:cstheme="minorHAnsi"/>
                <w:bCs/>
                <w:sz w:val="22"/>
                <w:szCs w:val="22"/>
                <w:lang w:val="en-GB"/>
              </w:rPr>
            </w:pPr>
            <w:r w:rsidRPr="00752276">
              <w:rPr>
                <w:rFonts w:asciiTheme="minorHAnsi" w:hAnsiTheme="minorHAnsi" w:cstheme="minorHAnsi"/>
                <w:b/>
                <w:sz w:val="22"/>
                <w:szCs w:val="22"/>
                <w:lang w:val="en-US"/>
              </w:rPr>
              <w:t>Activity 1.1</w:t>
            </w:r>
            <w:r w:rsidR="00526FC2" w:rsidRPr="00752276">
              <w:rPr>
                <w:rFonts w:asciiTheme="minorHAnsi" w:hAnsiTheme="minorHAnsi" w:cstheme="minorHAnsi"/>
                <w:b/>
                <w:sz w:val="22"/>
                <w:szCs w:val="22"/>
                <w:lang w:val="en-US"/>
              </w:rPr>
              <w:t xml:space="preserve">: </w:t>
            </w:r>
            <w:r w:rsidR="00507C41" w:rsidRPr="00752276">
              <w:rPr>
                <w:rFonts w:asciiTheme="minorHAnsi" w:hAnsiTheme="minorHAnsi" w:cstheme="minorHAnsi"/>
                <w:bCs/>
                <w:sz w:val="22"/>
                <w:szCs w:val="22"/>
                <w:lang w:val="en-GB"/>
              </w:rPr>
              <w:t>Acquisition and distribution</w:t>
            </w:r>
            <w:r w:rsidR="00AB4F30" w:rsidRPr="00752276">
              <w:rPr>
                <w:rFonts w:asciiTheme="minorHAnsi" w:hAnsiTheme="minorHAnsi" w:cstheme="minorHAnsi"/>
                <w:bCs/>
                <w:sz w:val="22"/>
                <w:szCs w:val="22"/>
                <w:lang w:val="en-GB"/>
              </w:rPr>
              <w:t xml:space="preserve"> o</w:t>
            </w:r>
            <w:r w:rsidR="002023F9" w:rsidRPr="00752276">
              <w:rPr>
                <w:rFonts w:asciiTheme="minorHAnsi" w:hAnsiTheme="minorHAnsi" w:cstheme="minorHAnsi"/>
                <w:bCs/>
                <w:sz w:val="22"/>
                <w:szCs w:val="22"/>
                <w:lang w:val="en-GB"/>
              </w:rPr>
              <w:t>f hand washing devices for 500 household</w:t>
            </w:r>
            <w:r w:rsidR="00D34267">
              <w:rPr>
                <w:rFonts w:asciiTheme="minorHAnsi" w:hAnsiTheme="minorHAnsi" w:cstheme="minorHAnsi"/>
                <w:bCs/>
                <w:sz w:val="22"/>
                <w:szCs w:val="22"/>
                <w:lang w:val="en-GB"/>
              </w:rPr>
              <w:t>s</w:t>
            </w:r>
            <w:r w:rsidR="002023F9" w:rsidRPr="00752276">
              <w:rPr>
                <w:rFonts w:asciiTheme="minorHAnsi" w:hAnsiTheme="minorHAnsi" w:cstheme="minorHAnsi"/>
                <w:bCs/>
                <w:sz w:val="22"/>
                <w:szCs w:val="22"/>
                <w:lang w:val="en-GB"/>
              </w:rPr>
              <w:t xml:space="preserve"> (3</w:t>
            </w:r>
            <w:r w:rsidR="00752276">
              <w:rPr>
                <w:rFonts w:asciiTheme="minorHAnsi" w:hAnsiTheme="minorHAnsi" w:cstheme="minorHAnsi"/>
                <w:bCs/>
                <w:sz w:val="22"/>
                <w:szCs w:val="22"/>
                <w:lang w:val="en-GB"/>
              </w:rPr>
              <w:t>.</w:t>
            </w:r>
            <w:r w:rsidR="002023F9" w:rsidRPr="00752276">
              <w:rPr>
                <w:rFonts w:asciiTheme="minorHAnsi" w:hAnsiTheme="minorHAnsi" w:cstheme="minorHAnsi"/>
                <w:bCs/>
                <w:sz w:val="22"/>
                <w:szCs w:val="22"/>
                <w:lang w:val="en-GB"/>
              </w:rPr>
              <w:t xml:space="preserve">500 </w:t>
            </w:r>
            <w:r w:rsidR="00752276">
              <w:rPr>
                <w:rFonts w:asciiTheme="minorHAnsi" w:hAnsiTheme="minorHAnsi" w:cstheme="minorHAnsi"/>
                <w:bCs/>
                <w:sz w:val="22"/>
                <w:szCs w:val="22"/>
                <w:lang w:val="en-GB"/>
              </w:rPr>
              <w:t>beneficiaries</w:t>
            </w:r>
            <w:r w:rsidR="002023F9" w:rsidRPr="00752276">
              <w:rPr>
                <w:rFonts w:asciiTheme="minorHAnsi" w:hAnsiTheme="minorHAnsi" w:cstheme="minorHAnsi"/>
                <w:bCs/>
                <w:sz w:val="22"/>
                <w:szCs w:val="22"/>
                <w:lang w:val="en-GB"/>
              </w:rPr>
              <w:t>)</w:t>
            </w:r>
            <w:r w:rsidR="00752276">
              <w:rPr>
                <w:rFonts w:asciiTheme="minorHAnsi" w:hAnsiTheme="minorHAnsi" w:cstheme="minorHAnsi"/>
                <w:bCs/>
                <w:sz w:val="22"/>
                <w:szCs w:val="22"/>
                <w:lang w:val="en-GB"/>
              </w:rPr>
              <w:t>.</w:t>
            </w:r>
          </w:p>
          <w:p w14:paraId="4300B685" w14:textId="77777777" w:rsidR="00EC5A83" w:rsidRPr="00752276" w:rsidRDefault="00EC5A83" w:rsidP="00584C59">
            <w:pPr>
              <w:pStyle w:val="ListParagraph"/>
              <w:ind w:left="0"/>
              <w:rPr>
                <w:rFonts w:asciiTheme="minorHAnsi" w:hAnsiTheme="minorHAnsi" w:cstheme="minorHAnsi"/>
                <w:b/>
                <w:sz w:val="22"/>
                <w:szCs w:val="22"/>
                <w:lang w:val="en-GB"/>
              </w:rPr>
            </w:pPr>
          </w:p>
          <w:p w14:paraId="0D66D380" w14:textId="511F4CA8" w:rsidR="00AB4F30" w:rsidRPr="00752276" w:rsidRDefault="00736D85" w:rsidP="00584C59">
            <w:pPr>
              <w:pStyle w:val="ListParagraph"/>
              <w:ind w:left="0"/>
              <w:rPr>
                <w:rFonts w:asciiTheme="minorHAnsi" w:hAnsiTheme="minorHAnsi" w:cstheme="minorHAnsi"/>
                <w:bCs/>
                <w:sz w:val="22"/>
                <w:szCs w:val="22"/>
                <w:lang w:val="en-GB"/>
              </w:rPr>
            </w:pPr>
            <w:r w:rsidRPr="00752276">
              <w:rPr>
                <w:rFonts w:asciiTheme="minorHAnsi" w:hAnsiTheme="minorHAnsi" w:cstheme="minorHAnsi"/>
                <w:b/>
                <w:sz w:val="22"/>
                <w:szCs w:val="22"/>
                <w:lang w:val="en-US"/>
              </w:rPr>
              <w:t xml:space="preserve">Activity 1.2: </w:t>
            </w:r>
            <w:r w:rsidR="00AB4F30" w:rsidRPr="00752276">
              <w:rPr>
                <w:rFonts w:asciiTheme="minorHAnsi" w:hAnsiTheme="minorHAnsi" w:cstheme="minorHAnsi"/>
                <w:bCs/>
                <w:sz w:val="22"/>
                <w:szCs w:val="22"/>
                <w:lang w:val="en-GB"/>
              </w:rPr>
              <w:t>Establishment and training of</w:t>
            </w:r>
            <w:r w:rsidR="002E39EB" w:rsidRPr="00752276">
              <w:rPr>
                <w:rFonts w:asciiTheme="minorHAnsi" w:hAnsiTheme="minorHAnsi" w:cstheme="minorHAnsi"/>
                <w:bCs/>
                <w:sz w:val="22"/>
                <w:szCs w:val="22"/>
                <w:lang w:val="en-GB"/>
              </w:rPr>
              <w:t xml:space="preserve"> 10</w:t>
            </w:r>
            <w:r w:rsidR="00AB4F30" w:rsidRPr="00752276">
              <w:rPr>
                <w:rFonts w:asciiTheme="minorHAnsi" w:hAnsiTheme="minorHAnsi" w:cstheme="minorHAnsi"/>
                <w:bCs/>
                <w:sz w:val="22"/>
                <w:szCs w:val="22"/>
                <w:lang w:val="en-GB"/>
              </w:rPr>
              <w:t xml:space="preserve"> hygiene and sanitation </w:t>
            </w:r>
            <w:r w:rsidR="00EC5A83" w:rsidRPr="00752276">
              <w:rPr>
                <w:rFonts w:asciiTheme="minorHAnsi" w:hAnsiTheme="minorHAnsi" w:cstheme="minorHAnsi"/>
                <w:bCs/>
                <w:sz w:val="22"/>
                <w:szCs w:val="22"/>
                <w:lang w:val="en-GB"/>
              </w:rPr>
              <w:t>committees in relocation sites</w:t>
            </w:r>
            <w:r w:rsidR="00752276">
              <w:rPr>
                <w:rFonts w:asciiTheme="minorHAnsi" w:hAnsiTheme="minorHAnsi" w:cstheme="minorHAnsi"/>
                <w:bCs/>
                <w:sz w:val="22"/>
                <w:szCs w:val="22"/>
                <w:lang w:val="en-GB"/>
              </w:rPr>
              <w:t>.</w:t>
            </w:r>
          </w:p>
          <w:p w14:paraId="3CCC9E68" w14:textId="77777777" w:rsidR="000439B6" w:rsidRPr="00752276" w:rsidRDefault="000439B6" w:rsidP="00584C59">
            <w:pPr>
              <w:pStyle w:val="ListParagraph"/>
              <w:ind w:left="0"/>
              <w:rPr>
                <w:rFonts w:asciiTheme="minorHAnsi" w:hAnsiTheme="minorHAnsi" w:cstheme="minorHAnsi"/>
                <w:b/>
                <w:sz w:val="22"/>
                <w:szCs w:val="22"/>
                <w:lang w:val="en-US"/>
              </w:rPr>
            </w:pPr>
          </w:p>
          <w:p w14:paraId="10E5CB82" w14:textId="38CCBC32" w:rsidR="00AB4F30" w:rsidRPr="00752276" w:rsidRDefault="000212E9" w:rsidP="00584C59">
            <w:pPr>
              <w:pStyle w:val="ListParagraph"/>
              <w:ind w:left="0"/>
              <w:rPr>
                <w:rFonts w:asciiTheme="minorHAnsi" w:hAnsiTheme="minorHAnsi" w:cstheme="minorHAnsi"/>
                <w:bCs/>
                <w:sz w:val="22"/>
                <w:szCs w:val="22"/>
                <w:lang w:val="en-GB"/>
              </w:rPr>
            </w:pPr>
            <w:r w:rsidRPr="00752276">
              <w:rPr>
                <w:rFonts w:asciiTheme="minorHAnsi" w:hAnsiTheme="minorHAnsi" w:cstheme="minorHAnsi"/>
                <w:b/>
                <w:sz w:val="22"/>
                <w:szCs w:val="22"/>
                <w:lang w:val="en-US"/>
              </w:rPr>
              <w:t>Activity 1.3</w:t>
            </w:r>
            <w:r w:rsidR="00736D85" w:rsidRPr="00752276">
              <w:rPr>
                <w:rFonts w:asciiTheme="minorHAnsi" w:hAnsiTheme="minorHAnsi" w:cstheme="minorHAnsi"/>
                <w:b/>
                <w:sz w:val="22"/>
                <w:szCs w:val="22"/>
                <w:lang w:val="en-US"/>
              </w:rPr>
              <w:t>:</w:t>
            </w:r>
            <w:r w:rsidR="00736D85" w:rsidRPr="00752276">
              <w:rPr>
                <w:rFonts w:asciiTheme="minorHAnsi" w:hAnsiTheme="minorHAnsi" w:cstheme="minorHAnsi"/>
                <w:bCs/>
                <w:sz w:val="22"/>
                <w:szCs w:val="22"/>
                <w:lang w:val="en-US"/>
              </w:rPr>
              <w:t xml:space="preserve"> </w:t>
            </w:r>
            <w:r w:rsidR="00AB4F30" w:rsidRPr="00752276">
              <w:rPr>
                <w:rFonts w:asciiTheme="minorHAnsi" w:hAnsiTheme="minorHAnsi" w:cstheme="minorHAnsi"/>
                <w:bCs/>
                <w:sz w:val="22"/>
                <w:szCs w:val="22"/>
                <w:lang w:val="en-GB"/>
              </w:rPr>
              <w:t>Awareness of hygiene and sanitation</w:t>
            </w:r>
            <w:r w:rsidR="000D4B5E" w:rsidRPr="00752276">
              <w:rPr>
                <w:rFonts w:asciiTheme="minorHAnsi" w:hAnsiTheme="minorHAnsi" w:cstheme="minorHAnsi"/>
                <w:bCs/>
                <w:sz w:val="22"/>
                <w:szCs w:val="22"/>
                <w:lang w:val="en-GB"/>
              </w:rPr>
              <w:t xml:space="preserve"> to</w:t>
            </w:r>
            <w:r w:rsidR="00752276">
              <w:rPr>
                <w:rFonts w:asciiTheme="minorHAnsi" w:hAnsiTheme="minorHAnsi" w:cstheme="minorHAnsi"/>
                <w:bCs/>
                <w:sz w:val="22"/>
                <w:szCs w:val="22"/>
                <w:lang w:val="en-GB"/>
              </w:rPr>
              <w:t xml:space="preserve"> </w:t>
            </w:r>
            <w:r w:rsidR="000D4B5E" w:rsidRPr="00752276">
              <w:rPr>
                <w:rFonts w:asciiTheme="minorHAnsi" w:hAnsiTheme="minorHAnsi" w:cstheme="minorHAnsi"/>
                <w:bCs/>
                <w:sz w:val="22"/>
                <w:szCs w:val="22"/>
                <w:lang w:val="en-GB"/>
              </w:rPr>
              <w:t>500 household</w:t>
            </w:r>
            <w:r w:rsidR="00752276">
              <w:rPr>
                <w:rFonts w:asciiTheme="minorHAnsi" w:hAnsiTheme="minorHAnsi" w:cstheme="minorHAnsi"/>
                <w:bCs/>
                <w:sz w:val="22"/>
                <w:szCs w:val="22"/>
                <w:lang w:val="en-GB"/>
              </w:rPr>
              <w:t>s</w:t>
            </w:r>
            <w:r w:rsidR="000D4B5E" w:rsidRPr="00752276">
              <w:rPr>
                <w:rFonts w:asciiTheme="minorHAnsi" w:hAnsiTheme="minorHAnsi" w:cstheme="minorHAnsi"/>
                <w:bCs/>
                <w:sz w:val="22"/>
                <w:szCs w:val="22"/>
                <w:lang w:val="en-GB"/>
              </w:rPr>
              <w:t xml:space="preserve"> (3</w:t>
            </w:r>
            <w:r w:rsidR="00752276">
              <w:rPr>
                <w:rFonts w:asciiTheme="minorHAnsi" w:hAnsiTheme="minorHAnsi" w:cstheme="minorHAnsi"/>
                <w:bCs/>
                <w:sz w:val="22"/>
                <w:szCs w:val="22"/>
                <w:lang w:val="en-GB"/>
              </w:rPr>
              <w:t>.</w:t>
            </w:r>
            <w:r w:rsidR="000D4B5E" w:rsidRPr="00752276">
              <w:rPr>
                <w:rFonts w:asciiTheme="minorHAnsi" w:hAnsiTheme="minorHAnsi" w:cstheme="minorHAnsi"/>
                <w:bCs/>
                <w:sz w:val="22"/>
                <w:szCs w:val="22"/>
                <w:lang w:val="en-GB"/>
              </w:rPr>
              <w:t>500</w:t>
            </w:r>
            <w:r w:rsidR="00752276">
              <w:rPr>
                <w:rFonts w:asciiTheme="minorHAnsi" w:hAnsiTheme="minorHAnsi" w:cstheme="minorHAnsi"/>
                <w:bCs/>
                <w:sz w:val="22"/>
                <w:szCs w:val="22"/>
                <w:lang w:val="en-GB"/>
              </w:rPr>
              <w:t xml:space="preserve"> beneficiaries</w:t>
            </w:r>
            <w:r w:rsidR="000D4B5E" w:rsidRPr="00752276">
              <w:rPr>
                <w:rFonts w:asciiTheme="minorHAnsi" w:hAnsiTheme="minorHAnsi" w:cstheme="minorHAnsi"/>
                <w:bCs/>
                <w:sz w:val="22"/>
                <w:szCs w:val="22"/>
                <w:lang w:val="en-GB"/>
              </w:rPr>
              <w:t>)</w:t>
            </w:r>
            <w:r w:rsidR="00752276">
              <w:rPr>
                <w:rFonts w:asciiTheme="minorHAnsi" w:hAnsiTheme="minorHAnsi" w:cstheme="minorHAnsi"/>
                <w:bCs/>
                <w:sz w:val="22"/>
                <w:szCs w:val="22"/>
                <w:lang w:val="en-GB"/>
              </w:rPr>
              <w:t xml:space="preserve"> </w:t>
            </w:r>
            <w:r w:rsidR="00AB4F30" w:rsidRPr="00752276">
              <w:rPr>
                <w:rFonts w:asciiTheme="minorHAnsi" w:hAnsiTheme="minorHAnsi" w:cstheme="minorHAnsi"/>
                <w:bCs/>
                <w:sz w:val="22"/>
                <w:szCs w:val="22"/>
                <w:lang w:val="en-GB"/>
              </w:rPr>
              <w:t>in a COVID-19 context</w:t>
            </w:r>
            <w:r w:rsidR="00752276">
              <w:rPr>
                <w:rFonts w:asciiTheme="minorHAnsi" w:hAnsiTheme="minorHAnsi" w:cstheme="minorHAnsi"/>
                <w:bCs/>
                <w:sz w:val="22"/>
                <w:szCs w:val="22"/>
                <w:lang w:val="en-GB"/>
              </w:rPr>
              <w:t>.</w:t>
            </w:r>
          </w:p>
          <w:p w14:paraId="5ABCF7E4" w14:textId="77777777" w:rsidR="009A717E" w:rsidRPr="00752276" w:rsidRDefault="009A717E" w:rsidP="00584C59">
            <w:pPr>
              <w:pStyle w:val="ListParagraph"/>
              <w:ind w:left="0"/>
              <w:rPr>
                <w:rFonts w:asciiTheme="minorHAnsi" w:hAnsiTheme="minorHAnsi" w:cstheme="minorHAnsi"/>
                <w:b/>
                <w:sz w:val="22"/>
                <w:szCs w:val="22"/>
                <w:lang w:val="en-US"/>
              </w:rPr>
            </w:pPr>
          </w:p>
        </w:tc>
        <w:tc>
          <w:tcPr>
            <w:tcW w:w="3537" w:type="dxa"/>
          </w:tcPr>
          <w:p w14:paraId="025D5456" w14:textId="77777777" w:rsidR="00C478E1" w:rsidRPr="00752276" w:rsidRDefault="005717DD" w:rsidP="00584C59">
            <w:pPr>
              <w:pStyle w:val="ListParagraph"/>
              <w:ind w:left="0"/>
              <w:rPr>
                <w:rFonts w:asciiTheme="minorHAnsi" w:eastAsia="Arial" w:hAnsiTheme="minorHAnsi" w:cstheme="minorHAnsi"/>
                <w:sz w:val="22"/>
                <w:szCs w:val="22"/>
                <w:lang w:val="en-US" w:eastAsia="en-US"/>
              </w:rPr>
            </w:pPr>
            <w:r w:rsidRPr="00752276">
              <w:rPr>
                <w:rFonts w:asciiTheme="minorHAnsi" w:eastAsia="Arial" w:hAnsiTheme="minorHAnsi" w:cstheme="minorHAnsi"/>
                <w:sz w:val="22"/>
                <w:szCs w:val="22"/>
                <w:lang w:val="en-US" w:eastAsia="en-US"/>
              </w:rPr>
              <w:t># of household registered and receiving hygiene support</w:t>
            </w:r>
          </w:p>
          <w:p w14:paraId="51791BB1" w14:textId="62F38448" w:rsidR="00C478E1" w:rsidRDefault="00C478E1" w:rsidP="00584C59">
            <w:pPr>
              <w:pStyle w:val="ListParagraph"/>
              <w:ind w:left="0"/>
              <w:rPr>
                <w:rFonts w:asciiTheme="minorHAnsi" w:eastAsia="Arial" w:hAnsiTheme="minorHAnsi" w:cstheme="minorHAnsi"/>
                <w:b/>
                <w:bCs/>
                <w:sz w:val="22"/>
                <w:szCs w:val="22"/>
                <w:lang w:val="en-US" w:eastAsia="en-US"/>
              </w:rPr>
            </w:pPr>
          </w:p>
          <w:p w14:paraId="3326AE53" w14:textId="77777777" w:rsidR="006B2590" w:rsidRPr="00752276" w:rsidRDefault="006B2590" w:rsidP="00584C59">
            <w:pPr>
              <w:pStyle w:val="ListParagraph"/>
              <w:ind w:left="0"/>
              <w:rPr>
                <w:rFonts w:asciiTheme="minorHAnsi" w:eastAsia="Arial" w:hAnsiTheme="minorHAnsi" w:cstheme="minorHAnsi"/>
                <w:b/>
                <w:bCs/>
                <w:sz w:val="22"/>
                <w:szCs w:val="22"/>
                <w:lang w:val="en-US" w:eastAsia="en-US"/>
              </w:rPr>
            </w:pPr>
          </w:p>
          <w:p w14:paraId="5E650C20" w14:textId="77777777" w:rsidR="00AC4C9C" w:rsidRPr="00752276" w:rsidRDefault="002455D2" w:rsidP="00584C59">
            <w:pPr>
              <w:rPr>
                <w:rFonts w:asciiTheme="minorHAnsi" w:hAnsiTheme="minorHAnsi" w:cstheme="minorHAnsi"/>
                <w:bCs/>
                <w:sz w:val="22"/>
                <w:szCs w:val="22"/>
                <w:lang w:val="en-GB"/>
              </w:rPr>
            </w:pPr>
            <w:r w:rsidRPr="00752276">
              <w:rPr>
                <w:rFonts w:asciiTheme="minorHAnsi" w:hAnsiTheme="minorHAnsi" w:cstheme="minorHAnsi"/>
                <w:bCs/>
                <w:sz w:val="22"/>
                <w:szCs w:val="22"/>
                <w:lang w:val="en-GB"/>
              </w:rPr>
              <w:t>#  of household</w:t>
            </w:r>
            <w:r w:rsidR="00507C41" w:rsidRPr="00752276">
              <w:rPr>
                <w:rFonts w:asciiTheme="minorHAnsi" w:hAnsiTheme="minorHAnsi" w:cstheme="minorHAnsi"/>
                <w:bCs/>
                <w:sz w:val="22"/>
                <w:szCs w:val="22"/>
                <w:lang w:val="en-GB"/>
              </w:rPr>
              <w:t xml:space="preserve"> </w:t>
            </w:r>
            <w:r w:rsidR="009D2818" w:rsidRPr="00752276">
              <w:rPr>
                <w:rFonts w:asciiTheme="minorHAnsi" w:hAnsiTheme="minorHAnsi" w:cstheme="minorHAnsi"/>
                <w:bCs/>
                <w:sz w:val="22"/>
                <w:szCs w:val="22"/>
                <w:lang w:val="en-GB"/>
              </w:rPr>
              <w:t>receiving hand washing devices</w:t>
            </w:r>
            <w:r w:rsidRPr="00752276">
              <w:rPr>
                <w:rFonts w:asciiTheme="minorHAnsi" w:hAnsiTheme="minorHAnsi" w:cstheme="minorHAnsi"/>
                <w:bCs/>
                <w:sz w:val="22"/>
                <w:szCs w:val="22"/>
                <w:lang w:val="en-GB"/>
              </w:rPr>
              <w:t xml:space="preserve"> </w:t>
            </w:r>
          </w:p>
          <w:p w14:paraId="3CDE6562" w14:textId="77777777" w:rsidR="00C56917" w:rsidRPr="00752276" w:rsidRDefault="00C56917" w:rsidP="00584C59">
            <w:pPr>
              <w:rPr>
                <w:rFonts w:asciiTheme="minorHAnsi" w:hAnsiTheme="minorHAnsi" w:cstheme="minorHAnsi"/>
                <w:bCs/>
                <w:sz w:val="22"/>
                <w:szCs w:val="22"/>
                <w:lang w:val="en-GB"/>
              </w:rPr>
            </w:pPr>
          </w:p>
          <w:p w14:paraId="3AE42C81" w14:textId="77777777" w:rsidR="00AC4C9C" w:rsidRPr="00752276" w:rsidRDefault="00AC4C9C" w:rsidP="00584C59">
            <w:pPr>
              <w:rPr>
                <w:rFonts w:asciiTheme="minorHAnsi" w:hAnsiTheme="minorHAnsi" w:cstheme="minorHAnsi"/>
                <w:bCs/>
                <w:sz w:val="22"/>
                <w:szCs w:val="22"/>
                <w:lang w:val="en-GB"/>
              </w:rPr>
            </w:pPr>
            <w:r w:rsidRPr="00752276">
              <w:rPr>
                <w:rFonts w:asciiTheme="minorHAnsi" w:hAnsiTheme="minorHAnsi" w:cstheme="minorHAnsi"/>
                <w:bCs/>
                <w:sz w:val="22"/>
                <w:szCs w:val="22"/>
                <w:lang w:val="en-GB"/>
              </w:rPr>
              <w:t># of committees set up and trained at relocation sites</w:t>
            </w:r>
          </w:p>
          <w:p w14:paraId="4251ECEF" w14:textId="77777777" w:rsidR="000212E9" w:rsidRPr="00752276" w:rsidRDefault="000212E9" w:rsidP="00584C59">
            <w:pPr>
              <w:pStyle w:val="ListParagraph"/>
              <w:ind w:left="0"/>
              <w:rPr>
                <w:rFonts w:asciiTheme="minorHAnsi" w:hAnsiTheme="minorHAnsi" w:cstheme="minorHAnsi"/>
                <w:bCs/>
                <w:sz w:val="22"/>
                <w:szCs w:val="22"/>
                <w:lang w:val="en-GB"/>
              </w:rPr>
            </w:pPr>
          </w:p>
          <w:p w14:paraId="5BFB6217" w14:textId="77777777" w:rsidR="00AC4C9C" w:rsidRPr="00752276" w:rsidRDefault="00AC4C9C" w:rsidP="00584C59">
            <w:pPr>
              <w:pStyle w:val="ListParagraph"/>
              <w:ind w:left="0"/>
              <w:rPr>
                <w:rFonts w:asciiTheme="minorHAnsi" w:eastAsia="Arial" w:hAnsiTheme="minorHAnsi" w:cstheme="minorHAnsi"/>
                <w:b/>
                <w:bCs/>
                <w:sz w:val="22"/>
                <w:szCs w:val="22"/>
                <w:lang w:val="en-US" w:eastAsia="en-US"/>
              </w:rPr>
            </w:pPr>
            <w:r w:rsidRPr="00752276">
              <w:rPr>
                <w:rFonts w:asciiTheme="minorHAnsi" w:hAnsiTheme="minorHAnsi" w:cstheme="minorHAnsi"/>
                <w:bCs/>
                <w:sz w:val="22"/>
                <w:szCs w:val="22"/>
                <w:lang w:val="en-GB"/>
              </w:rPr>
              <w:t># of awareness sessions conducted in sites on hygiene in the COVID-19 context</w:t>
            </w:r>
          </w:p>
        </w:tc>
      </w:tr>
      <w:tr w:rsidR="00736D85" w:rsidRPr="003D6D68" w14:paraId="6B2772D1" w14:textId="77777777" w:rsidTr="006B2590">
        <w:tc>
          <w:tcPr>
            <w:tcW w:w="5812" w:type="dxa"/>
          </w:tcPr>
          <w:p w14:paraId="4D126F05" w14:textId="13929A78" w:rsidR="00166384" w:rsidRPr="00752276" w:rsidRDefault="00736D85" w:rsidP="00584C59">
            <w:pPr>
              <w:pStyle w:val="ListParagraph"/>
              <w:ind w:left="0"/>
              <w:rPr>
                <w:rFonts w:asciiTheme="minorHAnsi" w:hAnsiTheme="minorHAnsi" w:cstheme="minorHAnsi"/>
                <w:sz w:val="22"/>
                <w:szCs w:val="22"/>
                <w:lang w:val="en-GB"/>
              </w:rPr>
            </w:pPr>
            <w:r w:rsidRPr="00752276">
              <w:rPr>
                <w:rFonts w:asciiTheme="minorHAnsi" w:hAnsiTheme="minorHAnsi" w:cstheme="minorHAnsi"/>
                <w:b/>
                <w:sz w:val="22"/>
                <w:szCs w:val="22"/>
                <w:lang w:val="en-US"/>
              </w:rPr>
              <w:lastRenderedPageBreak/>
              <w:t>Outcome 2</w:t>
            </w:r>
            <w:r w:rsidR="00427EC0" w:rsidRPr="00752276">
              <w:rPr>
                <w:rFonts w:asciiTheme="minorHAnsi" w:hAnsiTheme="minorHAnsi" w:cstheme="minorHAnsi"/>
                <w:b/>
                <w:sz w:val="22"/>
                <w:szCs w:val="22"/>
                <w:lang w:val="en-US"/>
              </w:rPr>
              <w:t>:</w:t>
            </w:r>
            <w:r w:rsidRPr="00752276">
              <w:rPr>
                <w:rFonts w:asciiTheme="minorHAnsi" w:hAnsiTheme="minorHAnsi" w:cstheme="minorHAnsi"/>
                <w:sz w:val="22"/>
                <w:szCs w:val="22"/>
                <w:lang w:val="en-US"/>
              </w:rPr>
              <w:t xml:space="preserve"> </w:t>
            </w:r>
            <w:r w:rsidR="007D09C8" w:rsidRPr="00752276">
              <w:rPr>
                <w:rFonts w:asciiTheme="minorHAnsi" w:hAnsiTheme="minorHAnsi" w:cstheme="minorHAnsi"/>
                <w:sz w:val="22"/>
                <w:szCs w:val="22"/>
                <w:lang w:val="en-US"/>
              </w:rPr>
              <w:t xml:space="preserve">10 </w:t>
            </w:r>
            <w:r w:rsidR="00AB4F30" w:rsidRPr="00752276">
              <w:rPr>
                <w:rFonts w:asciiTheme="minorHAnsi" w:hAnsiTheme="minorHAnsi" w:cstheme="minorHAnsi"/>
                <w:sz w:val="22"/>
                <w:szCs w:val="22"/>
                <w:lang w:val="en-GB"/>
              </w:rPr>
              <w:t>Functional protection mecha</w:t>
            </w:r>
            <w:r w:rsidR="007D09C8" w:rsidRPr="00752276">
              <w:rPr>
                <w:rFonts w:asciiTheme="minorHAnsi" w:hAnsiTheme="minorHAnsi" w:cstheme="minorHAnsi"/>
                <w:sz w:val="22"/>
                <w:szCs w:val="22"/>
                <w:lang w:val="en-GB"/>
              </w:rPr>
              <w:t>nisms are in place</w:t>
            </w:r>
            <w:r w:rsidR="00427EC0" w:rsidRPr="00752276">
              <w:rPr>
                <w:rFonts w:asciiTheme="minorHAnsi" w:hAnsiTheme="minorHAnsi" w:cstheme="minorHAnsi"/>
                <w:sz w:val="22"/>
                <w:szCs w:val="22"/>
                <w:lang w:val="en-GB"/>
              </w:rPr>
              <w:t xml:space="preserve"> </w:t>
            </w:r>
            <w:r w:rsidR="00F706EF" w:rsidRPr="00F706EF">
              <w:rPr>
                <w:rFonts w:asciiTheme="minorHAnsi" w:hAnsiTheme="minorHAnsi" w:cstheme="minorHAnsi"/>
                <w:sz w:val="22"/>
                <w:szCs w:val="22"/>
                <w:lang w:val="en-GB"/>
              </w:rPr>
              <w:t>(</w:t>
            </w:r>
            <w:r w:rsidR="00F706EF" w:rsidRPr="00F706EF">
              <w:rPr>
                <w:rFonts w:asciiTheme="minorHAnsi" w:eastAsiaTheme="minorHAnsi" w:hAnsiTheme="minorHAnsi" w:cstheme="minorHAnsi"/>
                <w:sz w:val="22"/>
                <w:szCs w:val="22"/>
                <w:lang w:val="en-GB" w:eastAsia="en-US"/>
              </w:rPr>
              <w:t>3</w:t>
            </w:r>
            <w:r w:rsidR="00F706EF">
              <w:rPr>
                <w:rFonts w:asciiTheme="minorHAnsi" w:eastAsiaTheme="minorHAnsi" w:hAnsiTheme="minorHAnsi" w:cstheme="minorHAnsi"/>
                <w:sz w:val="22"/>
                <w:szCs w:val="22"/>
                <w:lang w:val="en-GB" w:eastAsia="en-US"/>
              </w:rPr>
              <w:t>.</w:t>
            </w:r>
            <w:r w:rsidR="00F706EF" w:rsidRPr="00F706EF">
              <w:rPr>
                <w:rFonts w:asciiTheme="minorHAnsi" w:eastAsiaTheme="minorHAnsi" w:hAnsiTheme="minorHAnsi" w:cstheme="minorHAnsi"/>
                <w:sz w:val="22"/>
                <w:szCs w:val="22"/>
                <w:lang w:val="en-GB" w:eastAsia="en-US"/>
              </w:rPr>
              <w:t xml:space="preserve">500 beneficiaries) </w:t>
            </w:r>
            <w:r w:rsidR="00427EC0" w:rsidRPr="00752276">
              <w:rPr>
                <w:rFonts w:asciiTheme="minorHAnsi" w:hAnsiTheme="minorHAnsi" w:cstheme="minorHAnsi"/>
                <w:sz w:val="22"/>
                <w:szCs w:val="22"/>
                <w:lang w:val="en-GB"/>
              </w:rPr>
              <w:t xml:space="preserve">in Niamey and </w:t>
            </w:r>
            <w:proofErr w:type="spellStart"/>
            <w:r w:rsidR="00427EC0" w:rsidRPr="00752276">
              <w:rPr>
                <w:rFonts w:asciiTheme="minorHAnsi" w:hAnsiTheme="minorHAnsi" w:cstheme="minorHAnsi"/>
                <w:sz w:val="22"/>
                <w:szCs w:val="22"/>
                <w:lang w:val="en-GB"/>
              </w:rPr>
              <w:t>Maradi</w:t>
            </w:r>
            <w:proofErr w:type="spellEnd"/>
            <w:r w:rsidR="00752276">
              <w:rPr>
                <w:rFonts w:asciiTheme="minorHAnsi" w:hAnsiTheme="minorHAnsi" w:cstheme="minorHAnsi"/>
                <w:sz w:val="22"/>
                <w:szCs w:val="22"/>
                <w:lang w:val="en-GB"/>
              </w:rPr>
              <w:t>.</w:t>
            </w:r>
          </w:p>
          <w:p w14:paraId="5739F08D" w14:textId="77777777" w:rsidR="009D798C" w:rsidRPr="00752276" w:rsidRDefault="009D798C" w:rsidP="00584C59">
            <w:pPr>
              <w:pStyle w:val="ListParagraph"/>
              <w:ind w:left="0"/>
              <w:rPr>
                <w:rFonts w:asciiTheme="minorHAnsi" w:hAnsiTheme="minorHAnsi" w:cstheme="minorHAnsi"/>
                <w:b/>
                <w:sz w:val="22"/>
                <w:szCs w:val="22"/>
                <w:lang w:val="en-US"/>
              </w:rPr>
            </w:pPr>
          </w:p>
          <w:p w14:paraId="64CE33FA" w14:textId="46E9322A" w:rsidR="00AB4F30" w:rsidRPr="00752276" w:rsidRDefault="009A5BF8" w:rsidP="00584C59">
            <w:pPr>
              <w:pStyle w:val="ListParagraph"/>
              <w:ind w:left="0"/>
              <w:rPr>
                <w:rFonts w:asciiTheme="minorHAnsi" w:hAnsiTheme="minorHAnsi" w:cstheme="minorHAnsi"/>
                <w:bCs/>
                <w:sz w:val="22"/>
                <w:szCs w:val="22"/>
                <w:lang w:val="en-GB"/>
              </w:rPr>
            </w:pPr>
            <w:r w:rsidRPr="00752276">
              <w:rPr>
                <w:rFonts w:asciiTheme="minorHAnsi" w:hAnsiTheme="minorHAnsi" w:cstheme="minorHAnsi"/>
                <w:b/>
                <w:sz w:val="22"/>
                <w:szCs w:val="22"/>
                <w:lang w:val="en-US"/>
              </w:rPr>
              <w:t>Activity 2</w:t>
            </w:r>
            <w:r w:rsidR="00736D85" w:rsidRPr="00752276">
              <w:rPr>
                <w:rFonts w:asciiTheme="minorHAnsi" w:hAnsiTheme="minorHAnsi" w:cstheme="minorHAnsi"/>
                <w:b/>
                <w:sz w:val="22"/>
                <w:szCs w:val="22"/>
                <w:lang w:val="en-US"/>
              </w:rPr>
              <w:t xml:space="preserve">.1: </w:t>
            </w:r>
            <w:r w:rsidR="00AB4F30" w:rsidRPr="00752276">
              <w:rPr>
                <w:rFonts w:asciiTheme="minorHAnsi" w:hAnsiTheme="minorHAnsi" w:cstheme="minorHAnsi"/>
                <w:bCs/>
                <w:sz w:val="22"/>
                <w:szCs w:val="22"/>
                <w:lang w:val="en-GB"/>
              </w:rPr>
              <w:t xml:space="preserve">Establishment and training of </w:t>
            </w:r>
            <w:r w:rsidR="007D09C8" w:rsidRPr="00752276">
              <w:rPr>
                <w:rFonts w:asciiTheme="minorHAnsi" w:hAnsiTheme="minorHAnsi" w:cstheme="minorHAnsi"/>
                <w:bCs/>
                <w:sz w:val="22"/>
                <w:szCs w:val="22"/>
                <w:lang w:val="en-GB"/>
              </w:rPr>
              <w:t xml:space="preserve">10 protection committees </w:t>
            </w:r>
            <w:r w:rsidR="00427EC0" w:rsidRPr="00752276">
              <w:rPr>
                <w:rFonts w:asciiTheme="minorHAnsi" w:hAnsiTheme="minorHAnsi" w:cstheme="minorHAnsi"/>
                <w:bCs/>
                <w:sz w:val="22"/>
                <w:szCs w:val="22"/>
                <w:lang w:val="en-GB"/>
              </w:rPr>
              <w:t xml:space="preserve">in Niamey and </w:t>
            </w:r>
            <w:proofErr w:type="spellStart"/>
            <w:r w:rsidR="00427EC0" w:rsidRPr="00752276">
              <w:rPr>
                <w:rFonts w:asciiTheme="minorHAnsi" w:hAnsiTheme="minorHAnsi" w:cstheme="minorHAnsi"/>
                <w:bCs/>
                <w:sz w:val="22"/>
                <w:szCs w:val="22"/>
                <w:lang w:val="en-GB"/>
              </w:rPr>
              <w:t>Maradi</w:t>
            </w:r>
            <w:proofErr w:type="spellEnd"/>
            <w:r w:rsidR="00752276">
              <w:rPr>
                <w:rFonts w:asciiTheme="minorHAnsi" w:hAnsiTheme="minorHAnsi" w:cstheme="minorHAnsi"/>
                <w:bCs/>
                <w:sz w:val="22"/>
                <w:szCs w:val="22"/>
                <w:lang w:val="en-GB"/>
              </w:rPr>
              <w:t>.</w:t>
            </w:r>
          </w:p>
          <w:p w14:paraId="55ACE718" w14:textId="77777777" w:rsidR="009D798C" w:rsidRPr="00752276" w:rsidRDefault="009D798C" w:rsidP="00584C59">
            <w:pPr>
              <w:pStyle w:val="ListParagraph"/>
              <w:ind w:left="0"/>
              <w:rPr>
                <w:rFonts w:asciiTheme="minorHAnsi" w:hAnsiTheme="minorHAnsi" w:cstheme="minorHAnsi"/>
                <w:b/>
                <w:sz w:val="22"/>
                <w:szCs w:val="22"/>
                <w:lang w:val="en-US"/>
              </w:rPr>
            </w:pPr>
          </w:p>
          <w:p w14:paraId="652A656C" w14:textId="29C38636" w:rsidR="00AB4F30" w:rsidRPr="00752276" w:rsidRDefault="009A5BF8" w:rsidP="00584C59">
            <w:pPr>
              <w:pStyle w:val="ListParagraph"/>
              <w:ind w:left="0"/>
              <w:rPr>
                <w:rFonts w:asciiTheme="minorHAnsi" w:hAnsiTheme="minorHAnsi" w:cstheme="minorHAnsi"/>
                <w:bCs/>
                <w:sz w:val="22"/>
                <w:szCs w:val="22"/>
                <w:lang w:val="en-GB"/>
              </w:rPr>
            </w:pPr>
            <w:r w:rsidRPr="00752276">
              <w:rPr>
                <w:rFonts w:asciiTheme="minorHAnsi" w:hAnsiTheme="minorHAnsi" w:cstheme="minorHAnsi"/>
                <w:b/>
                <w:sz w:val="22"/>
                <w:szCs w:val="22"/>
                <w:lang w:val="en-US"/>
              </w:rPr>
              <w:t>Activity 2</w:t>
            </w:r>
            <w:r w:rsidR="00166384" w:rsidRPr="00752276">
              <w:rPr>
                <w:rFonts w:asciiTheme="minorHAnsi" w:hAnsiTheme="minorHAnsi" w:cstheme="minorHAnsi"/>
                <w:b/>
                <w:sz w:val="22"/>
                <w:szCs w:val="22"/>
                <w:lang w:val="en-US"/>
              </w:rPr>
              <w:t>.2</w:t>
            </w:r>
            <w:r w:rsidR="00F706EF">
              <w:rPr>
                <w:rFonts w:asciiTheme="minorHAnsi" w:hAnsiTheme="minorHAnsi" w:cstheme="minorHAnsi"/>
                <w:b/>
                <w:sz w:val="22"/>
                <w:szCs w:val="22"/>
                <w:lang w:val="en-US"/>
              </w:rPr>
              <w:t>:</w:t>
            </w:r>
            <w:r w:rsidR="00166384" w:rsidRPr="00752276">
              <w:rPr>
                <w:rFonts w:asciiTheme="minorHAnsi" w:hAnsiTheme="minorHAnsi" w:cstheme="minorHAnsi"/>
                <w:b/>
                <w:sz w:val="22"/>
                <w:szCs w:val="22"/>
                <w:lang w:val="en-US"/>
              </w:rPr>
              <w:t xml:space="preserve"> </w:t>
            </w:r>
            <w:r w:rsidR="00AB4F30" w:rsidRPr="00752276">
              <w:rPr>
                <w:rFonts w:asciiTheme="minorHAnsi" w:hAnsiTheme="minorHAnsi" w:cstheme="minorHAnsi"/>
                <w:bCs/>
                <w:sz w:val="22"/>
                <w:szCs w:val="22"/>
                <w:lang w:val="en-GB"/>
              </w:rPr>
              <w:t>Purchase and distributi</w:t>
            </w:r>
            <w:r w:rsidR="00D30755" w:rsidRPr="00752276">
              <w:rPr>
                <w:rFonts w:asciiTheme="minorHAnsi" w:hAnsiTheme="minorHAnsi" w:cstheme="minorHAnsi"/>
                <w:bCs/>
                <w:sz w:val="22"/>
                <w:szCs w:val="22"/>
                <w:lang w:val="en-GB"/>
              </w:rPr>
              <w:t>on of recreational Ludo toys to 513</w:t>
            </w:r>
            <w:r w:rsidR="00AB4F30" w:rsidRPr="00752276">
              <w:rPr>
                <w:rFonts w:asciiTheme="minorHAnsi" w:hAnsiTheme="minorHAnsi" w:cstheme="minorHAnsi"/>
                <w:bCs/>
                <w:sz w:val="22"/>
                <w:szCs w:val="22"/>
                <w:lang w:val="en-GB"/>
              </w:rPr>
              <w:t xml:space="preserve"> children</w:t>
            </w:r>
            <w:r w:rsidR="00D30755" w:rsidRPr="00752276">
              <w:rPr>
                <w:rFonts w:asciiTheme="minorHAnsi" w:hAnsiTheme="minorHAnsi" w:cstheme="minorHAnsi"/>
                <w:bCs/>
                <w:sz w:val="22"/>
                <w:szCs w:val="22"/>
                <w:lang w:val="en-GB"/>
              </w:rPr>
              <w:t xml:space="preserve"> </w:t>
            </w:r>
            <w:r w:rsidR="00752276">
              <w:rPr>
                <w:rFonts w:asciiTheme="minorHAnsi" w:hAnsiTheme="minorHAnsi" w:cstheme="minorHAnsi"/>
                <w:bCs/>
                <w:sz w:val="22"/>
                <w:szCs w:val="22"/>
                <w:lang w:val="en-GB"/>
              </w:rPr>
              <w:t>(</w:t>
            </w:r>
            <w:r w:rsidR="00D30755" w:rsidRPr="00752276">
              <w:rPr>
                <w:rFonts w:asciiTheme="minorHAnsi" w:hAnsiTheme="minorHAnsi" w:cstheme="minorHAnsi"/>
                <w:bCs/>
                <w:sz w:val="22"/>
                <w:szCs w:val="22"/>
                <w:lang w:val="en-GB"/>
              </w:rPr>
              <w:t>aged 3 to 6</w:t>
            </w:r>
            <w:r w:rsidR="00752276">
              <w:rPr>
                <w:rFonts w:asciiTheme="minorHAnsi" w:hAnsiTheme="minorHAnsi" w:cstheme="minorHAnsi"/>
                <w:bCs/>
                <w:sz w:val="22"/>
                <w:szCs w:val="22"/>
                <w:lang w:val="en-GB"/>
              </w:rPr>
              <w:t xml:space="preserve"> years</w:t>
            </w:r>
            <w:r w:rsidR="006C69A3" w:rsidRPr="00752276">
              <w:rPr>
                <w:rFonts w:asciiTheme="minorHAnsi" w:hAnsiTheme="minorHAnsi" w:cstheme="minorHAnsi"/>
                <w:bCs/>
                <w:sz w:val="22"/>
                <w:szCs w:val="22"/>
                <w:lang w:val="en-GB"/>
              </w:rPr>
              <w:t>)</w:t>
            </w:r>
            <w:r w:rsidR="00AB4F30" w:rsidRPr="00752276">
              <w:rPr>
                <w:rFonts w:asciiTheme="minorHAnsi" w:hAnsiTheme="minorHAnsi" w:cstheme="minorHAnsi"/>
                <w:bCs/>
                <w:sz w:val="22"/>
                <w:szCs w:val="22"/>
                <w:lang w:val="en-GB"/>
              </w:rPr>
              <w:t xml:space="preserve"> affected by the flood.</w:t>
            </w:r>
          </w:p>
          <w:p w14:paraId="2681DB0B" w14:textId="77777777" w:rsidR="000F600F" w:rsidRPr="00752276" w:rsidRDefault="000F600F" w:rsidP="00584C59">
            <w:pPr>
              <w:jc w:val="both"/>
              <w:rPr>
                <w:rFonts w:asciiTheme="minorHAnsi" w:hAnsiTheme="minorHAnsi" w:cstheme="minorHAnsi"/>
                <w:b/>
                <w:sz w:val="22"/>
                <w:szCs w:val="22"/>
                <w:lang w:val="en-GB"/>
              </w:rPr>
            </w:pPr>
          </w:p>
          <w:p w14:paraId="5EBD03AB" w14:textId="103DB132" w:rsidR="001D0C86" w:rsidRDefault="00730F39" w:rsidP="00584C59">
            <w:pPr>
              <w:jc w:val="both"/>
              <w:rPr>
                <w:rFonts w:asciiTheme="minorHAnsi" w:hAnsiTheme="minorHAnsi" w:cstheme="minorHAnsi"/>
                <w:sz w:val="22"/>
                <w:szCs w:val="22"/>
                <w:lang w:val="en-GB"/>
              </w:rPr>
            </w:pPr>
            <w:r w:rsidRPr="00752276">
              <w:rPr>
                <w:rFonts w:asciiTheme="minorHAnsi" w:hAnsiTheme="minorHAnsi" w:cstheme="minorHAnsi"/>
                <w:b/>
                <w:sz w:val="22"/>
                <w:szCs w:val="22"/>
                <w:lang w:val="en-GB"/>
              </w:rPr>
              <w:t>Activity 2.</w:t>
            </w:r>
            <w:r w:rsidR="0053647F" w:rsidRPr="00752276">
              <w:rPr>
                <w:rFonts w:asciiTheme="minorHAnsi" w:hAnsiTheme="minorHAnsi" w:cstheme="minorHAnsi"/>
                <w:b/>
                <w:bCs/>
                <w:sz w:val="22"/>
                <w:szCs w:val="22"/>
                <w:lang w:val="en-GB"/>
              </w:rPr>
              <w:t>3</w:t>
            </w:r>
            <w:r w:rsidR="00F706EF">
              <w:rPr>
                <w:rFonts w:asciiTheme="minorHAnsi" w:hAnsiTheme="minorHAnsi" w:cstheme="minorHAnsi"/>
                <w:b/>
                <w:bCs/>
                <w:sz w:val="22"/>
                <w:szCs w:val="22"/>
                <w:lang w:val="en-GB"/>
              </w:rPr>
              <w:t>:</w:t>
            </w:r>
            <w:r w:rsidRPr="00752276">
              <w:rPr>
                <w:rFonts w:asciiTheme="minorHAnsi" w:hAnsiTheme="minorHAnsi" w:cstheme="minorHAnsi"/>
                <w:sz w:val="22"/>
                <w:szCs w:val="22"/>
                <w:lang w:val="en-GB"/>
              </w:rPr>
              <w:t xml:space="preserve"> </w:t>
            </w:r>
            <w:r w:rsidR="00A1345C" w:rsidRPr="00752276">
              <w:rPr>
                <w:rFonts w:asciiTheme="minorHAnsi" w:hAnsiTheme="minorHAnsi" w:cstheme="minorHAnsi"/>
                <w:sz w:val="22"/>
                <w:szCs w:val="22"/>
                <w:lang w:val="en-GB"/>
              </w:rPr>
              <w:t>Support</w:t>
            </w:r>
            <w:r w:rsidR="001D0C86" w:rsidRPr="00752276">
              <w:rPr>
                <w:rFonts w:asciiTheme="minorHAnsi" w:hAnsiTheme="minorHAnsi" w:cstheme="minorHAnsi"/>
                <w:sz w:val="22"/>
                <w:szCs w:val="22"/>
                <w:lang w:val="en-GB"/>
              </w:rPr>
              <w:t xml:space="preserve"> community awareness with key messages on </w:t>
            </w:r>
            <w:proofErr w:type="spellStart"/>
            <w:r w:rsidR="001D0C86" w:rsidRPr="00752276">
              <w:rPr>
                <w:rFonts w:asciiTheme="minorHAnsi" w:hAnsiTheme="minorHAnsi" w:cstheme="minorHAnsi"/>
                <w:sz w:val="22"/>
                <w:szCs w:val="22"/>
                <w:lang w:val="en-GB"/>
              </w:rPr>
              <w:t>CPiE</w:t>
            </w:r>
            <w:proofErr w:type="spellEnd"/>
            <w:r w:rsidR="001D0C86" w:rsidRPr="00752276">
              <w:rPr>
                <w:rFonts w:asciiTheme="minorHAnsi" w:hAnsiTheme="minorHAnsi" w:cstheme="minorHAnsi"/>
                <w:sz w:val="22"/>
                <w:szCs w:val="22"/>
                <w:lang w:val="en-GB"/>
              </w:rPr>
              <w:t>, GBV and positive parenting in targeted communities during public addresses.</w:t>
            </w:r>
          </w:p>
          <w:p w14:paraId="48F6383A" w14:textId="77777777" w:rsidR="00752276" w:rsidRPr="00752276" w:rsidRDefault="00752276" w:rsidP="00584C59">
            <w:pPr>
              <w:jc w:val="both"/>
              <w:rPr>
                <w:rFonts w:asciiTheme="minorHAnsi" w:hAnsiTheme="minorHAnsi" w:cstheme="minorHAnsi"/>
                <w:sz w:val="22"/>
                <w:szCs w:val="22"/>
                <w:lang w:val="en-GB"/>
              </w:rPr>
            </w:pPr>
          </w:p>
          <w:p w14:paraId="1442ACB0" w14:textId="13F44C86" w:rsidR="00D00D65" w:rsidRPr="00752276" w:rsidRDefault="00F81DE8" w:rsidP="00584C59">
            <w:pPr>
              <w:rPr>
                <w:rFonts w:asciiTheme="minorHAnsi" w:eastAsia="Calibri" w:hAnsiTheme="minorHAnsi" w:cstheme="minorHAnsi"/>
                <w:sz w:val="22"/>
                <w:szCs w:val="22"/>
                <w:lang w:val="en-US" w:eastAsia="en-US"/>
              </w:rPr>
            </w:pPr>
            <w:r w:rsidRPr="00752276">
              <w:rPr>
                <w:rFonts w:asciiTheme="minorHAnsi" w:hAnsiTheme="minorHAnsi" w:cstheme="minorHAnsi"/>
                <w:b/>
                <w:sz w:val="22"/>
                <w:szCs w:val="22"/>
                <w:lang w:val="en-US"/>
              </w:rPr>
              <w:t xml:space="preserve">Activity </w:t>
            </w:r>
            <w:r w:rsidR="0053647F" w:rsidRPr="00752276">
              <w:rPr>
                <w:rFonts w:asciiTheme="minorHAnsi" w:hAnsiTheme="minorHAnsi" w:cstheme="minorHAnsi"/>
                <w:b/>
                <w:sz w:val="22"/>
                <w:szCs w:val="22"/>
                <w:lang w:val="en-US"/>
              </w:rPr>
              <w:t>2.4</w:t>
            </w:r>
            <w:r w:rsidR="00F706EF">
              <w:rPr>
                <w:rFonts w:asciiTheme="minorHAnsi" w:hAnsiTheme="minorHAnsi" w:cstheme="minorHAnsi"/>
                <w:b/>
                <w:sz w:val="22"/>
                <w:szCs w:val="22"/>
                <w:lang w:val="en-US"/>
              </w:rPr>
              <w:t>:</w:t>
            </w:r>
            <w:r w:rsidRPr="00752276">
              <w:rPr>
                <w:rFonts w:asciiTheme="minorHAnsi" w:hAnsiTheme="minorHAnsi" w:cstheme="minorHAnsi"/>
                <w:sz w:val="22"/>
                <w:szCs w:val="22"/>
                <w:lang w:val="en-US"/>
              </w:rPr>
              <w:t xml:space="preserve"> </w:t>
            </w:r>
            <w:r w:rsidR="00D00D65" w:rsidRPr="00752276">
              <w:rPr>
                <w:rFonts w:asciiTheme="minorHAnsi" w:eastAsia="Calibri" w:hAnsiTheme="minorHAnsi" w:cstheme="minorHAnsi"/>
                <w:sz w:val="22"/>
                <w:szCs w:val="22"/>
                <w:lang w:val="en-US" w:eastAsia="en-US"/>
              </w:rPr>
              <w:t>Establishment of a mechanism to assess needs in terms of loss of civilian documentation from the affected population</w:t>
            </w:r>
            <w:r w:rsidR="00D34267">
              <w:rPr>
                <w:rFonts w:asciiTheme="minorHAnsi" w:eastAsia="Calibri" w:hAnsiTheme="minorHAnsi" w:cstheme="minorHAnsi"/>
                <w:sz w:val="22"/>
                <w:szCs w:val="22"/>
                <w:lang w:val="en-US" w:eastAsia="en-US"/>
              </w:rPr>
              <w:t>.</w:t>
            </w:r>
          </w:p>
          <w:p w14:paraId="5CE78F30" w14:textId="77777777" w:rsidR="00E34459" w:rsidRPr="00752276" w:rsidRDefault="00E34459" w:rsidP="00584C59">
            <w:pPr>
              <w:pStyle w:val="Pa13"/>
              <w:rPr>
                <w:rFonts w:asciiTheme="minorHAnsi" w:eastAsia="Times New Roman" w:hAnsiTheme="minorHAnsi" w:cstheme="minorHAnsi"/>
                <w:sz w:val="22"/>
                <w:szCs w:val="22"/>
                <w:lang w:val="en-US" w:eastAsia="da-DK"/>
              </w:rPr>
            </w:pPr>
          </w:p>
          <w:p w14:paraId="03C82B6F" w14:textId="1E286F2C" w:rsidR="001D0C86" w:rsidRPr="00752276" w:rsidRDefault="006D20B0" w:rsidP="00584C59">
            <w:pPr>
              <w:jc w:val="both"/>
              <w:rPr>
                <w:rFonts w:asciiTheme="minorHAnsi" w:eastAsia="Calibri" w:hAnsiTheme="minorHAnsi" w:cstheme="minorHAnsi"/>
                <w:sz w:val="22"/>
                <w:szCs w:val="22"/>
                <w:lang w:val="en-US" w:eastAsia="en-US"/>
              </w:rPr>
            </w:pPr>
            <w:r w:rsidRPr="00752276">
              <w:rPr>
                <w:rFonts w:asciiTheme="minorHAnsi" w:hAnsiTheme="minorHAnsi" w:cstheme="minorHAnsi"/>
                <w:b/>
                <w:sz w:val="22"/>
                <w:szCs w:val="22"/>
                <w:lang w:val="en-GB"/>
              </w:rPr>
              <w:t>Activity 2.</w:t>
            </w:r>
            <w:r w:rsidR="00A0317B" w:rsidRPr="00752276">
              <w:rPr>
                <w:rFonts w:asciiTheme="minorHAnsi" w:hAnsiTheme="minorHAnsi" w:cstheme="minorHAnsi"/>
                <w:b/>
                <w:sz w:val="22"/>
                <w:szCs w:val="22"/>
                <w:lang w:val="en-GB"/>
              </w:rPr>
              <w:t>5</w:t>
            </w:r>
            <w:r w:rsidR="00F706EF">
              <w:rPr>
                <w:rFonts w:asciiTheme="minorHAnsi" w:hAnsiTheme="minorHAnsi" w:cstheme="minorHAnsi"/>
                <w:b/>
                <w:sz w:val="22"/>
                <w:szCs w:val="22"/>
                <w:lang w:val="en-GB"/>
              </w:rPr>
              <w:t>:</w:t>
            </w:r>
            <w:r w:rsidR="00765091" w:rsidRPr="00752276">
              <w:rPr>
                <w:rFonts w:asciiTheme="minorHAnsi" w:hAnsiTheme="minorHAnsi" w:cstheme="minorHAnsi"/>
                <w:sz w:val="22"/>
                <w:szCs w:val="22"/>
                <w:lang w:val="en-GB"/>
              </w:rPr>
              <w:t xml:space="preserve"> </w:t>
            </w:r>
            <w:r w:rsidR="00765091" w:rsidRPr="00752276">
              <w:rPr>
                <w:rFonts w:asciiTheme="minorHAnsi" w:eastAsia="Calibri" w:hAnsiTheme="minorHAnsi" w:cstheme="minorHAnsi"/>
                <w:sz w:val="22"/>
                <w:szCs w:val="22"/>
                <w:lang w:val="en-US" w:eastAsia="en-US"/>
              </w:rPr>
              <w:t>Training of community</w:t>
            </w:r>
            <w:r w:rsidR="00AB3040" w:rsidRPr="00752276">
              <w:rPr>
                <w:rFonts w:asciiTheme="minorHAnsi" w:eastAsia="Calibri" w:hAnsiTheme="minorHAnsi" w:cstheme="minorHAnsi"/>
                <w:sz w:val="22"/>
                <w:szCs w:val="22"/>
                <w:lang w:val="en-US" w:eastAsia="en-US"/>
              </w:rPr>
              <w:t xml:space="preserve"> committee</w:t>
            </w:r>
            <w:r w:rsidR="00765091" w:rsidRPr="00752276">
              <w:rPr>
                <w:rFonts w:asciiTheme="minorHAnsi" w:eastAsia="Calibri" w:hAnsiTheme="minorHAnsi" w:cstheme="minorHAnsi"/>
                <w:sz w:val="22"/>
                <w:szCs w:val="22"/>
                <w:lang w:val="en-US" w:eastAsia="en-US"/>
              </w:rPr>
              <w:t xml:space="preserve"> protection mechan</w:t>
            </w:r>
            <w:r w:rsidR="00AB3040" w:rsidRPr="00752276">
              <w:rPr>
                <w:rFonts w:asciiTheme="minorHAnsi" w:eastAsia="Calibri" w:hAnsiTheme="minorHAnsi" w:cstheme="minorHAnsi"/>
                <w:sz w:val="22"/>
                <w:szCs w:val="22"/>
                <w:lang w:val="en-US" w:eastAsia="en-US"/>
              </w:rPr>
              <w:t>ism on referral pathways</w:t>
            </w:r>
            <w:r w:rsidR="00D34267">
              <w:rPr>
                <w:rFonts w:asciiTheme="minorHAnsi" w:eastAsia="Calibri" w:hAnsiTheme="minorHAnsi" w:cstheme="minorHAnsi"/>
                <w:sz w:val="22"/>
                <w:szCs w:val="22"/>
                <w:lang w:val="en-US" w:eastAsia="en-US"/>
              </w:rPr>
              <w:t>.</w:t>
            </w:r>
          </w:p>
          <w:p w14:paraId="3136E810" w14:textId="77777777" w:rsidR="00736D85" w:rsidRPr="00752276" w:rsidRDefault="00736D85" w:rsidP="00584C59">
            <w:pPr>
              <w:pStyle w:val="ListParagraph"/>
              <w:ind w:left="0"/>
              <w:rPr>
                <w:rFonts w:asciiTheme="minorHAnsi" w:hAnsiTheme="minorHAnsi" w:cstheme="minorHAnsi"/>
                <w:b/>
                <w:sz w:val="22"/>
                <w:szCs w:val="22"/>
                <w:lang w:val="en-US"/>
              </w:rPr>
            </w:pPr>
          </w:p>
        </w:tc>
        <w:tc>
          <w:tcPr>
            <w:tcW w:w="3537" w:type="dxa"/>
          </w:tcPr>
          <w:p w14:paraId="22718422" w14:textId="77777777" w:rsidR="00BC0D9A" w:rsidRPr="00752276" w:rsidRDefault="00B55848" w:rsidP="00584C59">
            <w:pPr>
              <w:pStyle w:val="ListParagraph"/>
              <w:ind w:left="0"/>
              <w:rPr>
                <w:rFonts w:asciiTheme="minorHAnsi" w:eastAsia="Arial" w:hAnsiTheme="minorHAnsi" w:cstheme="minorHAnsi"/>
                <w:sz w:val="22"/>
                <w:szCs w:val="22"/>
                <w:lang w:val="en-US" w:eastAsia="en-US"/>
              </w:rPr>
            </w:pPr>
            <w:r w:rsidRPr="00752276">
              <w:rPr>
                <w:rFonts w:asciiTheme="minorHAnsi" w:eastAsia="Arial" w:hAnsiTheme="minorHAnsi" w:cstheme="minorHAnsi"/>
                <w:sz w:val="22"/>
                <w:szCs w:val="22"/>
                <w:lang w:val="en-US" w:eastAsia="en-US"/>
              </w:rPr>
              <w:t># of Functiona</w:t>
            </w:r>
            <w:r w:rsidR="00DA13DF" w:rsidRPr="00752276">
              <w:rPr>
                <w:rFonts w:asciiTheme="minorHAnsi" w:eastAsia="Arial" w:hAnsiTheme="minorHAnsi" w:cstheme="minorHAnsi"/>
                <w:sz w:val="22"/>
                <w:szCs w:val="22"/>
                <w:lang w:val="en-US" w:eastAsia="en-US"/>
              </w:rPr>
              <w:t>l protection mechanisms in place</w:t>
            </w:r>
          </w:p>
          <w:p w14:paraId="6BC9E922" w14:textId="77777777" w:rsidR="009D798C" w:rsidRPr="00752276" w:rsidRDefault="009D798C" w:rsidP="00584C59">
            <w:pPr>
              <w:rPr>
                <w:rFonts w:asciiTheme="minorHAnsi" w:hAnsiTheme="minorHAnsi" w:cstheme="minorHAnsi"/>
                <w:bCs/>
                <w:sz w:val="22"/>
                <w:szCs w:val="22"/>
                <w:highlight w:val="yellow"/>
                <w:lang w:val="en-GB"/>
              </w:rPr>
            </w:pPr>
          </w:p>
          <w:p w14:paraId="3C01A07B" w14:textId="77777777" w:rsidR="00AC4C9C" w:rsidRPr="00752276" w:rsidRDefault="00AC4C9C" w:rsidP="00584C59">
            <w:pPr>
              <w:rPr>
                <w:rFonts w:asciiTheme="minorHAnsi" w:hAnsiTheme="minorHAnsi" w:cstheme="minorHAnsi"/>
                <w:bCs/>
                <w:sz w:val="22"/>
                <w:szCs w:val="22"/>
                <w:lang w:val="en-GB"/>
              </w:rPr>
            </w:pPr>
            <w:r w:rsidRPr="00752276">
              <w:rPr>
                <w:rFonts w:asciiTheme="minorHAnsi" w:hAnsiTheme="minorHAnsi" w:cstheme="minorHAnsi"/>
                <w:bCs/>
                <w:sz w:val="22"/>
                <w:szCs w:val="22"/>
                <w:lang w:val="en-GB"/>
              </w:rPr>
              <w:t># of protection committees set up and trained</w:t>
            </w:r>
          </w:p>
          <w:p w14:paraId="4C6099A9" w14:textId="77777777" w:rsidR="009D798C" w:rsidRPr="00752276" w:rsidRDefault="009D798C" w:rsidP="00584C59">
            <w:pPr>
              <w:rPr>
                <w:rFonts w:asciiTheme="minorHAnsi" w:hAnsiTheme="minorHAnsi" w:cstheme="minorHAnsi"/>
                <w:bCs/>
                <w:sz w:val="22"/>
                <w:szCs w:val="22"/>
                <w:lang w:val="en-GB"/>
              </w:rPr>
            </w:pPr>
          </w:p>
          <w:p w14:paraId="30F3BA98" w14:textId="77777777" w:rsidR="00AC4C9C" w:rsidRPr="00752276" w:rsidRDefault="00AC4C9C" w:rsidP="00584C59">
            <w:pPr>
              <w:rPr>
                <w:rFonts w:asciiTheme="minorHAnsi" w:hAnsiTheme="minorHAnsi" w:cstheme="minorHAnsi"/>
                <w:bCs/>
                <w:sz w:val="22"/>
                <w:szCs w:val="22"/>
                <w:lang w:val="en-GB"/>
              </w:rPr>
            </w:pPr>
            <w:r w:rsidRPr="00752276">
              <w:rPr>
                <w:rFonts w:asciiTheme="minorHAnsi" w:hAnsiTheme="minorHAnsi" w:cstheme="minorHAnsi"/>
                <w:bCs/>
                <w:sz w:val="22"/>
                <w:szCs w:val="22"/>
                <w:lang w:val="en-GB"/>
              </w:rPr>
              <w:t># of children who have benefited from recreational Ludo kits</w:t>
            </w:r>
          </w:p>
          <w:p w14:paraId="114A16AA" w14:textId="77777777" w:rsidR="00AC4C9C" w:rsidRPr="00752276" w:rsidRDefault="00AC4C9C" w:rsidP="00584C59">
            <w:pPr>
              <w:pStyle w:val="ListParagraph"/>
              <w:ind w:left="0"/>
              <w:rPr>
                <w:rFonts w:asciiTheme="minorHAnsi" w:hAnsiTheme="minorHAnsi" w:cstheme="minorHAnsi"/>
                <w:bCs/>
                <w:sz w:val="22"/>
                <w:szCs w:val="22"/>
                <w:highlight w:val="yellow"/>
                <w:lang w:val="en-GB"/>
              </w:rPr>
            </w:pPr>
          </w:p>
          <w:p w14:paraId="51BAF217" w14:textId="77777777" w:rsidR="007E029F" w:rsidRPr="00752276" w:rsidRDefault="008E01D7" w:rsidP="00584C59">
            <w:pPr>
              <w:widowControl w:val="0"/>
              <w:overflowPunct/>
              <w:autoSpaceDE/>
              <w:autoSpaceDN/>
              <w:adjustRightInd/>
              <w:ind w:right="113"/>
              <w:jc w:val="both"/>
              <w:textAlignment w:val="auto"/>
              <w:rPr>
                <w:rFonts w:asciiTheme="minorHAnsi" w:eastAsia="Arial" w:hAnsiTheme="minorHAnsi" w:cstheme="minorHAnsi"/>
                <w:sz w:val="22"/>
                <w:szCs w:val="22"/>
                <w:lang w:val="en-GB" w:eastAsia="en-US"/>
              </w:rPr>
            </w:pPr>
            <w:r w:rsidRPr="00752276">
              <w:rPr>
                <w:rFonts w:asciiTheme="minorHAnsi" w:eastAsia="Arial" w:hAnsiTheme="minorHAnsi" w:cstheme="minorHAnsi"/>
                <w:sz w:val="22"/>
                <w:szCs w:val="22"/>
                <w:lang w:val="en-GB" w:eastAsia="en-US"/>
              </w:rPr>
              <w:t>#</w:t>
            </w:r>
            <w:r w:rsidR="0053647F" w:rsidRPr="00752276">
              <w:rPr>
                <w:rFonts w:asciiTheme="minorHAnsi" w:eastAsia="Arial" w:hAnsiTheme="minorHAnsi" w:cstheme="minorHAnsi"/>
                <w:sz w:val="22"/>
                <w:szCs w:val="22"/>
                <w:lang w:val="en-GB" w:eastAsia="en-US"/>
              </w:rPr>
              <w:t xml:space="preserve"> of </w:t>
            </w:r>
            <w:r w:rsidR="002C5114" w:rsidRPr="00752276">
              <w:rPr>
                <w:rFonts w:asciiTheme="minorHAnsi" w:eastAsia="Arial" w:hAnsiTheme="minorHAnsi" w:cstheme="minorHAnsi"/>
                <w:sz w:val="22"/>
                <w:szCs w:val="22"/>
                <w:lang w:val="en-GB" w:eastAsia="en-US"/>
              </w:rPr>
              <w:t>Number of community awareness s</w:t>
            </w:r>
            <w:r w:rsidRPr="00752276">
              <w:rPr>
                <w:rFonts w:asciiTheme="minorHAnsi" w:eastAsia="Arial" w:hAnsiTheme="minorHAnsi" w:cstheme="minorHAnsi"/>
                <w:sz w:val="22"/>
                <w:szCs w:val="22"/>
                <w:lang w:val="en-GB" w:eastAsia="en-US"/>
              </w:rPr>
              <w:t>essions</w:t>
            </w:r>
            <w:r w:rsidR="002C5114" w:rsidRPr="00752276">
              <w:rPr>
                <w:rFonts w:asciiTheme="minorHAnsi" w:eastAsia="Arial" w:hAnsiTheme="minorHAnsi" w:cstheme="minorHAnsi"/>
                <w:sz w:val="22"/>
                <w:szCs w:val="22"/>
                <w:lang w:val="en-GB" w:eastAsia="en-US"/>
              </w:rPr>
              <w:t xml:space="preserve"> on </w:t>
            </w:r>
            <w:proofErr w:type="spellStart"/>
            <w:r w:rsidR="002C5114" w:rsidRPr="00752276">
              <w:rPr>
                <w:rFonts w:asciiTheme="minorHAnsi" w:eastAsia="Arial" w:hAnsiTheme="minorHAnsi" w:cstheme="minorHAnsi"/>
                <w:sz w:val="22"/>
                <w:szCs w:val="22"/>
                <w:lang w:val="en-GB" w:eastAsia="en-US"/>
              </w:rPr>
              <w:t>CPiE</w:t>
            </w:r>
            <w:proofErr w:type="spellEnd"/>
            <w:r w:rsidR="002C5114" w:rsidRPr="00752276">
              <w:rPr>
                <w:rFonts w:asciiTheme="minorHAnsi" w:eastAsia="Arial" w:hAnsiTheme="minorHAnsi" w:cstheme="minorHAnsi"/>
                <w:sz w:val="22"/>
                <w:szCs w:val="22"/>
                <w:lang w:val="en-GB" w:eastAsia="en-US"/>
              </w:rPr>
              <w:t>, GBV and positive parenting</w:t>
            </w:r>
            <w:r w:rsidRPr="00752276">
              <w:rPr>
                <w:rFonts w:asciiTheme="minorHAnsi" w:eastAsia="Arial" w:hAnsiTheme="minorHAnsi" w:cstheme="minorHAnsi"/>
                <w:sz w:val="22"/>
                <w:szCs w:val="22"/>
                <w:lang w:val="en-GB" w:eastAsia="en-US"/>
              </w:rPr>
              <w:t xml:space="preserve"> conducted</w:t>
            </w:r>
            <w:r w:rsidR="007E029F" w:rsidRPr="00752276">
              <w:rPr>
                <w:rFonts w:asciiTheme="minorHAnsi" w:eastAsia="Arial" w:hAnsiTheme="minorHAnsi" w:cstheme="minorHAnsi"/>
                <w:sz w:val="22"/>
                <w:szCs w:val="22"/>
                <w:lang w:val="en-GB" w:eastAsia="en-US"/>
              </w:rPr>
              <w:t xml:space="preserve">. </w:t>
            </w:r>
          </w:p>
          <w:p w14:paraId="0BE6360C" w14:textId="77777777" w:rsidR="007E029F" w:rsidRPr="00752276" w:rsidRDefault="007E029F" w:rsidP="00584C59">
            <w:pPr>
              <w:rPr>
                <w:rFonts w:asciiTheme="minorHAnsi" w:hAnsiTheme="minorHAnsi" w:cstheme="minorHAnsi"/>
                <w:bCs/>
                <w:sz w:val="22"/>
                <w:szCs w:val="22"/>
                <w:highlight w:val="yellow"/>
                <w:lang w:val="en-GB"/>
              </w:rPr>
            </w:pPr>
          </w:p>
          <w:p w14:paraId="19B42E19" w14:textId="555B8D36" w:rsidR="009D7015" w:rsidRPr="00752276" w:rsidRDefault="00AE1BE6" w:rsidP="00584C59">
            <w:pPr>
              <w:pStyle w:val="ListParagraph"/>
              <w:ind w:left="0"/>
              <w:rPr>
                <w:rFonts w:asciiTheme="minorHAnsi" w:hAnsiTheme="minorHAnsi" w:cstheme="minorHAnsi"/>
                <w:bCs/>
                <w:sz w:val="22"/>
                <w:szCs w:val="22"/>
                <w:lang w:val="en-GB"/>
              </w:rPr>
            </w:pPr>
            <w:r w:rsidRPr="00752276">
              <w:rPr>
                <w:rFonts w:asciiTheme="minorHAnsi" w:hAnsiTheme="minorHAnsi" w:cstheme="minorHAnsi"/>
                <w:bCs/>
                <w:sz w:val="22"/>
                <w:szCs w:val="22"/>
                <w:lang w:val="en-GB"/>
              </w:rPr>
              <w:t xml:space="preserve"># of </w:t>
            </w:r>
            <w:r w:rsidR="00097AB0" w:rsidRPr="00752276">
              <w:rPr>
                <w:rFonts w:asciiTheme="minorHAnsi" w:hAnsiTheme="minorHAnsi" w:cstheme="minorHAnsi"/>
                <w:bCs/>
                <w:sz w:val="22"/>
                <w:szCs w:val="22"/>
                <w:lang w:val="en-GB"/>
              </w:rPr>
              <w:t xml:space="preserve">flood affected </w:t>
            </w:r>
            <w:r w:rsidRPr="00752276">
              <w:rPr>
                <w:rFonts w:asciiTheme="minorHAnsi" w:hAnsiTheme="minorHAnsi" w:cstheme="minorHAnsi"/>
                <w:bCs/>
                <w:sz w:val="22"/>
                <w:szCs w:val="22"/>
                <w:lang w:val="en-GB"/>
              </w:rPr>
              <w:t>civilian</w:t>
            </w:r>
            <w:r w:rsidR="00097AB0" w:rsidRPr="00752276">
              <w:rPr>
                <w:rFonts w:asciiTheme="minorHAnsi" w:hAnsiTheme="minorHAnsi" w:cstheme="minorHAnsi"/>
                <w:bCs/>
                <w:sz w:val="22"/>
                <w:szCs w:val="22"/>
                <w:lang w:val="en-GB"/>
              </w:rPr>
              <w:t xml:space="preserve"> population who</w:t>
            </w:r>
            <w:r w:rsidRPr="00752276">
              <w:rPr>
                <w:rFonts w:asciiTheme="minorHAnsi" w:hAnsiTheme="minorHAnsi" w:cstheme="minorHAnsi"/>
                <w:bCs/>
                <w:sz w:val="22"/>
                <w:szCs w:val="22"/>
                <w:lang w:val="en-GB"/>
              </w:rPr>
              <w:t xml:space="preserve"> loss documentation</w:t>
            </w:r>
          </w:p>
          <w:p w14:paraId="68A0BA2B" w14:textId="77777777" w:rsidR="009D7015" w:rsidRPr="00752276" w:rsidRDefault="009D7015" w:rsidP="00584C59">
            <w:pPr>
              <w:pStyle w:val="ListParagraph"/>
              <w:ind w:left="0"/>
              <w:rPr>
                <w:rFonts w:asciiTheme="minorHAnsi" w:hAnsiTheme="minorHAnsi" w:cstheme="minorHAnsi"/>
                <w:bCs/>
                <w:sz w:val="22"/>
                <w:szCs w:val="22"/>
                <w:lang w:val="en-GB"/>
              </w:rPr>
            </w:pPr>
          </w:p>
          <w:p w14:paraId="7912FCC7" w14:textId="77777777" w:rsidR="00A0317B" w:rsidRPr="00752276" w:rsidRDefault="00A0317B" w:rsidP="00584C59">
            <w:pPr>
              <w:pStyle w:val="ListParagraph"/>
              <w:ind w:left="0"/>
              <w:rPr>
                <w:rFonts w:asciiTheme="minorHAnsi" w:eastAsia="Arial" w:hAnsiTheme="minorHAnsi" w:cstheme="minorHAnsi"/>
                <w:b/>
                <w:bCs/>
                <w:sz w:val="22"/>
                <w:szCs w:val="22"/>
                <w:lang w:val="en-US" w:eastAsia="en-US"/>
              </w:rPr>
            </w:pPr>
          </w:p>
          <w:p w14:paraId="6878537B" w14:textId="77777777" w:rsidR="00AC4C9C" w:rsidRPr="00752276" w:rsidRDefault="00A0317B" w:rsidP="00584C59">
            <w:pPr>
              <w:rPr>
                <w:rFonts w:asciiTheme="minorHAnsi" w:eastAsia="Arial" w:hAnsiTheme="minorHAnsi" w:cstheme="minorHAnsi"/>
                <w:sz w:val="22"/>
                <w:szCs w:val="22"/>
                <w:lang w:val="en-US" w:eastAsia="en-US"/>
              </w:rPr>
            </w:pPr>
            <w:r w:rsidRPr="00752276">
              <w:rPr>
                <w:rFonts w:asciiTheme="minorHAnsi" w:eastAsia="Calibri" w:hAnsiTheme="minorHAnsi" w:cstheme="minorHAnsi"/>
                <w:sz w:val="22"/>
                <w:szCs w:val="22"/>
                <w:lang w:val="en-US" w:eastAsia="en-US"/>
              </w:rPr>
              <w:t xml:space="preserve"># </w:t>
            </w:r>
            <w:r w:rsidR="00C2781D" w:rsidRPr="00752276">
              <w:rPr>
                <w:rFonts w:asciiTheme="minorHAnsi" w:eastAsia="Calibri" w:hAnsiTheme="minorHAnsi" w:cstheme="minorHAnsi"/>
                <w:sz w:val="22"/>
                <w:szCs w:val="22"/>
                <w:lang w:val="en-US" w:eastAsia="en-US"/>
              </w:rPr>
              <w:t>of protection committee trained on referral pathways</w:t>
            </w:r>
          </w:p>
        </w:tc>
      </w:tr>
      <w:tr w:rsidR="00736D85" w:rsidRPr="003D6D68" w14:paraId="1E0B3B4F" w14:textId="77777777" w:rsidTr="006B2590">
        <w:tc>
          <w:tcPr>
            <w:tcW w:w="5812" w:type="dxa"/>
          </w:tcPr>
          <w:p w14:paraId="5C353E6C" w14:textId="073260E3" w:rsidR="00AB4F30" w:rsidRPr="001D4C12" w:rsidRDefault="00736D85" w:rsidP="00584C59">
            <w:pPr>
              <w:pStyle w:val="ListParagraph"/>
              <w:ind w:left="0"/>
              <w:rPr>
                <w:rFonts w:asciiTheme="minorHAnsi" w:eastAsia="Calibri" w:hAnsiTheme="minorHAnsi" w:cstheme="minorHAnsi"/>
                <w:bCs/>
                <w:sz w:val="22"/>
                <w:szCs w:val="22"/>
                <w:lang w:val="en-US" w:eastAsia="en-US"/>
              </w:rPr>
            </w:pPr>
            <w:r w:rsidRPr="00752276">
              <w:rPr>
                <w:rFonts w:asciiTheme="minorHAnsi" w:eastAsia="Calibri" w:hAnsiTheme="minorHAnsi" w:cstheme="minorHAnsi"/>
                <w:b/>
                <w:sz w:val="22"/>
                <w:szCs w:val="22"/>
                <w:lang w:val="en-US" w:eastAsia="en-US"/>
              </w:rPr>
              <w:t>Outcome 3</w:t>
            </w:r>
            <w:r w:rsidR="005D5169" w:rsidRPr="00752276">
              <w:rPr>
                <w:rFonts w:asciiTheme="minorHAnsi" w:eastAsia="Calibri" w:hAnsiTheme="minorHAnsi" w:cstheme="minorHAnsi"/>
                <w:b/>
                <w:sz w:val="22"/>
                <w:szCs w:val="22"/>
                <w:lang w:val="en-US" w:eastAsia="en-US"/>
              </w:rPr>
              <w:t xml:space="preserve">: </w:t>
            </w:r>
            <w:r w:rsidR="00F9004C" w:rsidRPr="00752276">
              <w:rPr>
                <w:rFonts w:asciiTheme="minorHAnsi" w:eastAsia="Calibri" w:hAnsiTheme="minorHAnsi" w:cstheme="minorHAnsi"/>
                <w:b/>
                <w:sz w:val="22"/>
                <w:szCs w:val="22"/>
                <w:lang w:val="en-US" w:eastAsia="en-US"/>
              </w:rPr>
              <w:t xml:space="preserve"> </w:t>
            </w:r>
            <w:r w:rsidR="00F706EF" w:rsidRPr="001D4C12">
              <w:rPr>
                <w:rFonts w:asciiTheme="minorHAnsi" w:eastAsia="Calibri" w:hAnsiTheme="minorHAnsi" w:cstheme="minorHAnsi"/>
                <w:bCs/>
                <w:sz w:val="22"/>
                <w:szCs w:val="22"/>
                <w:lang w:val="en-US" w:eastAsia="en-US"/>
              </w:rPr>
              <w:t>322</w:t>
            </w:r>
            <w:r w:rsidR="002E6D7F" w:rsidRPr="001D4C12">
              <w:rPr>
                <w:rFonts w:asciiTheme="minorHAnsi" w:eastAsia="Calibri" w:hAnsiTheme="minorHAnsi" w:cstheme="minorHAnsi"/>
                <w:bCs/>
                <w:sz w:val="22"/>
                <w:szCs w:val="22"/>
                <w:lang w:val="en-US" w:eastAsia="en-US"/>
              </w:rPr>
              <w:t xml:space="preserve"> </w:t>
            </w:r>
            <w:r w:rsidR="00AB4F30" w:rsidRPr="001D4C12">
              <w:rPr>
                <w:rFonts w:asciiTheme="minorHAnsi" w:eastAsia="Calibri" w:hAnsiTheme="minorHAnsi" w:cstheme="minorHAnsi"/>
                <w:bCs/>
                <w:sz w:val="22"/>
                <w:szCs w:val="22"/>
                <w:lang w:val="en-US" w:eastAsia="en-US"/>
              </w:rPr>
              <w:t xml:space="preserve">households </w:t>
            </w:r>
            <w:r w:rsidR="003D6D68">
              <w:rPr>
                <w:rFonts w:asciiTheme="minorHAnsi" w:eastAsia="Calibri" w:hAnsiTheme="minorHAnsi" w:cstheme="minorHAnsi"/>
                <w:bCs/>
                <w:sz w:val="22"/>
                <w:szCs w:val="22"/>
                <w:lang w:val="en-US" w:eastAsia="en-US"/>
              </w:rPr>
              <w:t xml:space="preserve">(2.324 beneficiaries) </w:t>
            </w:r>
            <w:r w:rsidR="00AB4F30" w:rsidRPr="001D4C12">
              <w:rPr>
                <w:rFonts w:asciiTheme="minorHAnsi" w:eastAsia="Calibri" w:hAnsiTheme="minorHAnsi" w:cstheme="minorHAnsi"/>
                <w:bCs/>
                <w:sz w:val="22"/>
                <w:szCs w:val="22"/>
                <w:lang w:val="en-US" w:eastAsia="en-US"/>
              </w:rPr>
              <w:t xml:space="preserve">are endowed with means of subsistence in the region of </w:t>
            </w:r>
            <w:proofErr w:type="spellStart"/>
            <w:r w:rsidR="00AB4F30" w:rsidRPr="001D4C12">
              <w:rPr>
                <w:rFonts w:asciiTheme="minorHAnsi" w:eastAsia="Calibri" w:hAnsiTheme="minorHAnsi" w:cstheme="minorHAnsi"/>
                <w:bCs/>
                <w:sz w:val="22"/>
                <w:szCs w:val="22"/>
                <w:lang w:val="en-US" w:eastAsia="en-US"/>
              </w:rPr>
              <w:t>Maradi</w:t>
            </w:r>
            <w:proofErr w:type="spellEnd"/>
            <w:r w:rsidR="00AB4F30" w:rsidRPr="001D4C12">
              <w:rPr>
                <w:rFonts w:asciiTheme="minorHAnsi" w:eastAsia="Calibri" w:hAnsiTheme="minorHAnsi" w:cstheme="minorHAnsi"/>
                <w:bCs/>
                <w:sz w:val="22"/>
                <w:szCs w:val="22"/>
                <w:lang w:val="en-US" w:eastAsia="en-US"/>
              </w:rPr>
              <w:t xml:space="preserve"> and Niamey</w:t>
            </w:r>
            <w:r w:rsidR="00D34267" w:rsidRPr="001D4C12">
              <w:rPr>
                <w:rFonts w:asciiTheme="minorHAnsi" w:eastAsia="Calibri" w:hAnsiTheme="minorHAnsi" w:cstheme="minorHAnsi"/>
                <w:bCs/>
                <w:sz w:val="22"/>
                <w:szCs w:val="22"/>
                <w:lang w:val="en-US" w:eastAsia="en-US"/>
              </w:rPr>
              <w:t>.</w:t>
            </w:r>
          </w:p>
          <w:p w14:paraId="01A8A1E2" w14:textId="77777777" w:rsidR="000D6EC9" w:rsidRPr="001D4C12" w:rsidRDefault="00736D85" w:rsidP="00584C59">
            <w:pPr>
              <w:pStyle w:val="ListParagraph"/>
              <w:ind w:left="0"/>
              <w:rPr>
                <w:rFonts w:asciiTheme="minorHAnsi" w:hAnsiTheme="minorHAnsi" w:cstheme="minorHAnsi"/>
                <w:bCs/>
                <w:sz w:val="22"/>
                <w:szCs w:val="22"/>
                <w:lang w:val="en-US"/>
              </w:rPr>
            </w:pPr>
            <w:r w:rsidRPr="001D4C12">
              <w:rPr>
                <w:rFonts w:asciiTheme="minorHAnsi" w:hAnsiTheme="minorHAnsi" w:cstheme="minorHAnsi"/>
                <w:bCs/>
                <w:sz w:val="22"/>
                <w:szCs w:val="22"/>
                <w:lang w:val="en-US"/>
              </w:rPr>
              <w:t xml:space="preserve"> </w:t>
            </w:r>
          </w:p>
          <w:p w14:paraId="3D571D1D" w14:textId="1928F545" w:rsidR="00AB4F30" w:rsidRDefault="00B64095" w:rsidP="00584C59">
            <w:pPr>
              <w:pStyle w:val="ListParagraph"/>
              <w:ind w:left="0"/>
              <w:rPr>
                <w:rFonts w:asciiTheme="minorHAnsi" w:eastAsia="Calibri" w:hAnsiTheme="minorHAnsi" w:cstheme="minorHAnsi"/>
                <w:sz w:val="22"/>
                <w:szCs w:val="22"/>
                <w:lang w:val="en-US" w:eastAsia="en-US"/>
              </w:rPr>
            </w:pPr>
            <w:r w:rsidRPr="00D34267">
              <w:rPr>
                <w:rFonts w:asciiTheme="minorHAnsi" w:eastAsia="Calibri" w:hAnsiTheme="minorHAnsi" w:cstheme="minorHAnsi"/>
                <w:b/>
                <w:bCs/>
                <w:sz w:val="22"/>
                <w:szCs w:val="22"/>
                <w:lang w:val="en-US" w:eastAsia="en-US"/>
              </w:rPr>
              <w:t>Activity 3</w:t>
            </w:r>
            <w:r w:rsidR="00736D85" w:rsidRPr="00D34267">
              <w:rPr>
                <w:rFonts w:asciiTheme="minorHAnsi" w:eastAsia="Calibri" w:hAnsiTheme="minorHAnsi" w:cstheme="minorHAnsi"/>
                <w:b/>
                <w:bCs/>
                <w:sz w:val="22"/>
                <w:szCs w:val="22"/>
                <w:lang w:val="en-US" w:eastAsia="en-US"/>
              </w:rPr>
              <w:t>.1:</w:t>
            </w:r>
            <w:r w:rsidR="00F9004C" w:rsidRPr="00752276">
              <w:rPr>
                <w:rFonts w:asciiTheme="minorHAnsi" w:eastAsia="Calibri" w:hAnsiTheme="minorHAnsi" w:cstheme="minorHAnsi"/>
                <w:sz w:val="22"/>
                <w:szCs w:val="22"/>
                <w:lang w:val="en-US" w:eastAsia="en-US"/>
              </w:rPr>
              <w:t xml:space="preserve"> </w:t>
            </w:r>
            <w:r w:rsidR="00AB4F30" w:rsidRPr="00752276">
              <w:rPr>
                <w:rFonts w:asciiTheme="minorHAnsi" w:eastAsia="Calibri" w:hAnsiTheme="minorHAnsi" w:cstheme="minorHAnsi"/>
                <w:sz w:val="22"/>
                <w:szCs w:val="22"/>
                <w:lang w:val="en-US" w:eastAsia="en-US"/>
              </w:rPr>
              <w:t>Unconditi</w:t>
            </w:r>
            <w:r w:rsidR="002E6D7F" w:rsidRPr="00752276">
              <w:rPr>
                <w:rFonts w:asciiTheme="minorHAnsi" w:eastAsia="Calibri" w:hAnsiTheme="minorHAnsi" w:cstheme="minorHAnsi"/>
                <w:sz w:val="22"/>
                <w:szCs w:val="22"/>
                <w:lang w:val="en-US" w:eastAsia="en-US"/>
              </w:rPr>
              <w:t xml:space="preserve">onal cash distribution for </w:t>
            </w:r>
            <w:r w:rsidR="00F706EF">
              <w:rPr>
                <w:rFonts w:asciiTheme="minorHAnsi" w:eastAsia="Calibri" w:hAnsiTheme="minorHAnsi" w:cstheme="minorHAnsi"/>
                <w:sz w:val="22"/>
                <w:szCs w:val="22"/>
                <w:lang w:val="en-US" w:eastAsia="en-US"/>
              </w:rPr>
              <w:t>322</w:t>
            </w:r>
            <w:r w:rsidR="002E6D7F" w:rsidRPr="00752276">
              <w:rPr>
                <w:rFonts w:asciiTheme="minorHAnsi" w:eastAsia="Calibri" w:hAnsiTheme="minorHAnsi" w:cstheme="minorHAnsi"/>
                <w:sz w:val="22"/>
                <w:szCs w:val="22"/>
                <w:lang w:val="en-US" w:eastAsia="en-US"/>
              </w:rPr>
              <w:t xml:space="preserve"> </w:t>
            </w:r>
            <w:r w:rsidR="00AB4F30" w:rsidRPr="00752276">
              <w:rPr>
                <w:rFonts w:asciiTheme="minorHAnsi" w:eastAsia="Calibri" w:hAnsiTheme="minorHAnsi" w:cstheme="minorHAnsi"/>
                <w:sz w:val="22"/>
                <w:szCs w:val="22"/>
                <w:lang w:val="en-US" w:eastAsia="en-US"/>
              </w:rPr>
              <w:t>households</w:t>
            </w:r>
            <w:r w:rsidR="00D34267">
              <w:rPr>
                <w:rFonts w:asciiTheme="minorHAnsi" w:eastAsia="Calibri" w:hAnsiTheme="minorHAnsi" w:cstheme="minorHAnsi"/>
                <w:sz w:val="22"/>
                <w:szCs w:val="22"/>
                <w:lang w:val="en-US" w:eastAsia="en-US"/>
              </w:rPr>
              <w:t xml:space="preserve"> </w:t>
            </w:r>
            <w:r w:rsidR="00D34267" w:rsidRPr="00F706EF">
              <w:rPr>
                <w:rFonts w:asciiTheme="minorHAnsi" w:eastAsia="Calibri" w:hAnsiTheme="minorHAnsi" w:cstheme="minorHAnsi"/>
                <w:sz w:val="22"/>
                <w:szCs w:val="22"/>
                <w:lang w:val="en-US" w:eastAsia="en-US"/>
              </w:rPr>
              <w:t>(</w:t>
            </w:r>
            <w:r w:rsidR="00F706EF" w:rsidRPr="00F706EF">
              <w:rPr>
                <w:rFonts w:asciiTheme="minorHAnsi" w:eastAsia="Calibri" w:hAnsiTheme="minorHAnsi" w:cstheme="minorHAnsi"/>
                <w:sz w:val="22"/>
                <w:szCs w:val="22"/>
                <w:lang w:val="en-US" w:eastAsia="en-US"/>
              </w:rPr>
              <w:t>2</w:t>
            </w:r>
            <w:r w:rsidR="00F706EF">
              <w:rPr>
                <w:rFonts w:asciiTheme="minorHAnsi" w:eastAsia="Calibri" w:hAnsiTheme="minorHAnsi" w:cstheme="minorHAnsi"/>
                <w:sz w:val="22"/>
                <w:szCs w:val="22"/>
                <w:lang w:val="en-US" w:eastAsia="en-US"/>
              </w:rPr>
              <w:t>.</w:t>
            </w:r>
            <w:r w:rsidR="00F706EF" w:rsidRPr="00F706EF">
              <w:rPr>
                <w:rFonts w:asciiTheme="minorHAnsi" w:eastAsia="Calibri" w:hAnsiTheme="minorHAnsi" w:cstheme="minorHAnsi"/>
                <w:sz w:val="22"/>
                <w:szCs w:val="22"/>
                <w:lang w:val="en-US" w:eastAsia="en-US"/>
              </w:rPr>
              <w:t>324</w:t>
            </w:r>
            <w:r w:rsidR="00D34267" w:rsidRPr="00F706EF">
              <w:rPr>
                <w:rFonts w:asciiTheme="minorHAnsi" w:eastAsia="Calibri" w:hAnsiTheme="minorHAnsi" w:cstheme="minorHAnsi"/>
                <w:sz w:val="22"/>
                <w:szCs w:val="22"/>
                <w:lang w:val="en-US" w:eastAsia="en-US"/>
              </w:rPr>
              <w:t xml:space="preserve"> beneficiaries)</w:t>
            </w:r>
            <w:r w:rsidR="00F706EF">
              <w:rPr>
                <w:rFonts w:asciiTheme="minorHAnsi" w:eastAsia="Calibri" w:hAnsiTheme="minorHAnsi" w:cstheme="minorHAnsi"/>
                <w:sz w:val="22"/>
                <w:szCs w:val="22"/>
                <w:lang w:val="en-US" w:eastAsia="en-US"/>
              </w:rPr>
              <w:t xml:space="preserve"> to cover basic food and NFI needs.</w:t>
            </w:r>
          </w:p>
          <w:p w14:paraId="061B2CF7" w14:textId="77777777" w:rsidR="00D34267" w:rsidRPr="00752276" w:rsidRDefault="00D34267" w:rsidP="00584C59">
            <w:pPr>
              <w:pStyle w:val="ListParagraph"/>
              <w:ind w:left="0"/>
              <w:rPr>
                <w:rFonts w:asciiTheme="minorHAnsi" w:eastAsia="Calibri" w:hAnsiTheme="minorHAnsi" w:cstheme="minorHAnsi"/>
                <w:sz w:val="22"/>
                <w:szCs w:val="22"/>
                <w:lang w:val="en-US" w:eastAsia="en-US"/>
              </w:rPr>
            </w:pPr>
          </w:p>
          <w:p w14:paraId="01CCB80B" w14:textId="47C4E7BC" w:rsidR="00736D85" w:rsidRPr="00D34267" w:rsidRDefault="00DB1945" w:rsidP="00584C59">
            <w:pPr>
              <w:pStyle w:val="ListParagraph"/>
              <w:ind w:left="0"/>
              <w:rPr>
                <w:rFonts w:asciiTheme="minorHAnsi" w:eastAsia="Calibri" w:hAnsiTheme="minorHAnsi" w:cstheme="minorHAnsi"/>
                <w:sz w:val="22"/>
                <w:szCs w:val="22"/>
                <w:lang w:val="en-US" w:eastAsia="en-US"/>
              </w:rPr>
            </w:pPr>
            <w:r w:rsidRPr="00D34267">
              <w:rPr>
                <w:rFonts w:asciiTheme="minorHAnsi" w:eastAsia="Calibri" w:hAnsiTheme="minorHAnsi" w:cstheme="minorHAnsi"/>
                <w:b/>
                <w:bCs/>
                <w:sz w:val="22"/>
                <w:szCs w:val="22"/>
                <w:lang w:val="en-US" w:eastAsia="en-US"/>
              </w:rPr>
              <w:t xml:space="preserve">Activity 3.2: </w:t>
            </w:r>
            <w:r w:rsidR="00B379B4" w:rsidRPr="00752276">
              <w:rPr>
                <w:rFonts w:asciiTheme="minorHAnsi" w:eastAsia="Calibri" w:hAnsiTheme="minorHAnsi" w:cstheme="minorHAnsi"/>
                <w:sz w:val="22"/>
                <w:szCs w:val="22"/>
                <w:lang w:val="en-US" w:eastAsia="en-US"/>
              </w:rPr>
              <w:t>Purchase and distr</w:t>
            </w:r>
            <w:r w:rsidR="00F669DB" w:rsidRPr="00752276">
              <w:rPr>
                <w:rFonts w:asciiTheme="minorHAnsi" w:eastAsia="Calibri" w:hAnsiTheme="minorHAnsi" w:cstheme="minorHAnsi"/>
                <w:sz w:val="22"/>
                <w:szCs w:val="22"/>
                <w:lang w:val="en-US" w:eastAsia="en-US"/>
              </w:rPr>
              <w:t xml:space="preserve">ibution of school kits to </w:t>
            </w:r>
            <w:r w:rsidR="00F706EF">
              <w:rPr>
                <w:rFonts w:asciiTheme="minorHAnsi" w:eastAsia="Calibri" w:hAnsiTheme="minorHAnsi" w:cstheme="minorHAnsi"/>
                <w:sz w:val="22"/>
                <w:szCs w:val="22"/>
                <w:lang w:val="en-US" w:eastAsia="en-US"/>
              </w:rPr>
              <w:t>1.000</w:t>
            </w:r>
            <w:r w:rsidR="00F669DB" w:rsidRPr="00752276">
              <w:rPr>
                <w:rFonts w:asciiTheme="minorHAnsi" w:eastAsia="Calibri" w:hAnsiTheme="minorHAnsi" w:cstheme="minorHAnsi"/>
                <w:sz w:val="22"/>
                <w:szCs w:val="22"/>
                <w:lang w:val="en-US" w:eastAsia="en-US"/>
              </w:rPr>
              <w:t xml:space="preserve"> </w:t>
            </w:r>
            <w:r w:rsidR="00B379B4" w:rsidRPr="00752276">
              <w:rPr>
                <w:rFonts w:asciiTheme="minorHAnsi" w:eastAsia="Calibri" w:hAnsiTheme="minorHAnsi" w:cstheme="minorHAnsi"/>
                <w:sz w:val="22"/>
                <w:szCs w:val="22"/>
                <w:lang w:val="en-US" w:eastAsia="en-US"/>
              </w:rPr>
              <w:t>students</w:t>
            </w:r>
            <w:r w:rsidR="00F669DB" w:rsidRPr="00752276">
              <w:rPr>
                <w:rFonts w:asciiTheme="minorHAnsi" w:eastAsia="Calibri" w:hAnsiTheme="minorHAnsi" w:cstheme="minorHAnsi"/>
                <w:sz w:val="22"/>
                <w:szCs w:val="22"/>
                <w:lang w:val="en-US" w:eastAsia="en-US"/>
              </w:rPr>
              <w:t xml:space="preserve"> of families affected by the floods</w:t>
            </w:r>
          </w:p>
        </w:tc>
        <w:tc>
          <w:tcPr>
            <w:tcW w:w="3537" w:type="dxa"/>
          </w:tcPr>
          <w:p w14:paraId="685BC6E5" w14:textId="77777777" w:rsidR="00BC0D9A" w:rsidRPr="0007353E" w:rsidRDefault="005D5169" w:rsidP="00584C59">
            <w:pPr>
              <w:pStyle w:val="ListParagraph"/>
              <w:ind w:left="0"/>
              <w:rPr>
                <w:rFonts w:asciiTheme="minorHAnsi" w:eastAsia="Calibri" w:hAnsiTheme="minorHAnsi" w:cstheme="minorHAnsi"/>
                <w:bCs/>
                <w:sz w:val="22"/>
                <w:szCs w:val="22"/>
                <w:lang w:val="en-US" w:eastAsia="en-US"/>
              </w:rPr>
            </w:pPr>
            <w:r w:rsidRPr="0007353E">
              <w:rPr>
                <w:rFonts w:asciiTheme="minorHAnsi" w:eastAsia="Calibri" w:hAnsiTheme="minorHAnsi" w:cstheme="minorHAnsi"/>
                <w:bCs/>
                <w:sz w:val="22"/>
                <w:szCs w:val="22"/>
                <w:lang w:val="en-US" w:eastAsia="en-US"/>
              </w:rPr>
              <w:t># of vulnerable household assisted with subsistence means</w:t>
            </w:r>
          </w:p>
          <w:p w14:paraId="68058B9C" w14:textId="77777777" w:rsidR="000D6EC9" w:rsidRPr="00752276" w:rsidRDefault="000D6EC9" w:rsidP="00584C59">
            <w:pPr>
              <w:pStyle w:val="ListParagraph"/>
              <w:ind w:left="0"/>
              <w:rPr>
                <w:rFonts w:asciiTheme="minorHAnsi" w:eastAsia="Calibri" w:hAnsiTheme="minorHAnsi" w:cstheme="minorHAnsi"/>
                <w:sz w:val="22"/>
                <w:szCs w:val="22"/>
                <w:lang w:val="en-US" w:eastAsia="en-US"/>
              </w:rPr>
            </w:pPr>
          </w:p>
          <w:p w14:paraId="37C9C859" w14:textId="77777777" w:rsidR="00AC4C9C" w:rsidRPr="00752276" w:rsidRDefault="00AC4C9C" w:rsidP="00584C59">
            <w:pPr>
              <w:pStyle w:val="ListParagraph"/>
              <w:ind w:left="0"/>
              <w:rPr>
                <w:rFonts w:asciiTheme="minorHAnsi" w:eastAsia="Calibri" w:hAnsiTheme="minorHAnsi" w:cstheme="minorHAnsi"/>
                <w:sz w:val="22"/>
                <w:szCs w:val="22"/>
                <w:lang w:val="en-US" w:eastAsia="en-US"/>
              </w:rPr>
            </w:pPr>
            <w:r w:rsidRPr="00752276">
              <w:rPr>
                <w:rFonts w:asciiTheme="minorHAnsi" w:eastAsia="Calibri" w:hAnsiTheme="minorHAnsi" w:cstheme="minorHAnsi"/>
                <w:sz w:val="22"/>
                <w:szCs w:val="22"/>
                <w:lang w:val="en-US" w:eastAsia="en-US"/>
              </w:rPr>
              <w:t># of affected households having received unconditional cash</w:t>
            </w:r>
          </w:p>
          <w:p w14:paraId="5317CEA8" w14:textId="50D7B98E" w:rsidR="00897430" w:rsidRDefault="00897430" w:rsidP="00584C59">
            <w:pPr>
              <w:pStyle w:val="ListParagraph"/>
              <w:ind w:left="0"/>
              <w:rPr>
                <w:rFonts w:asciiTheme="minorHAnsi" w:eastAsia="Calibri" w:hAnsiTheme="minorHAnsi" w:cstheme="minorHAnsi"/>
                <w:sz w:val="22"/>
                <w:szCs w:val="22"/>
                <w:lang w:val="en-US" w:eastAsia="en-US"/>
              </w:rPr>
            </w:pPr>
          </w:p>
          <w:p w14:paraId="7EF65346" w14:textId="77777777" w:rsidR="00E97306" w:rsidRPr="00752276" w:rsidRDefault="00E97306" w:rsidP="00584C59">
            <w:pPr>
              <w:pStyle w:val="ListParagraph"/>
              <w:ind w:left="0"/>
              <w:rPr>
                <w:rFonts w:asciiTheme="minorHAnsi" w:eastAsia="Calibri" w:hAnsiTheme="minorHAnsi" w:cstheme="minorHAnsi"/>
                <w:sz w:val="22"/>
                <w:szCs w:val="22"/>
                <w:lang w:val="en-US" w:eastAsia="en-US"/>
              </w:rPr>
            </w:pPr>
          </w:p>
          <w:p w14:paraId="535FD214" w14:textId="77777777" w:rsidR="00897430" w:rsidRPr="00752276" w:rsidRDefault="00897430" w:rsidP="00584C59">
            <w:pPr>
              <w:pStyle w:val="ListParagraph"/>
              <w:ind w:left="0"/>
              <w:rPr>
                <w:rFonts w:asciiTheme="minorHAnsi" w:eastAsia="Arial" w:hAnsiTheme="minorHAnsi" w:cstheme="minorHAnsi"/>
                <w:b/>
                <w:bCs/>
                <w:sz w:val="22"/>
                <w:szCs w:val="22"/>
                <w:lang w:val="en-US" w:eastAsia="en-US"/>
              </w:rPr>
            </w:pPr>
            <w:r w:rsidRPr="00752276">
              <w:rPr>
                <w:rFonts w:asciiTheme="minorHAnsi" w:eastAsia="Calibri" w:hAnsiTheme="minorHAnsi" w:cstheme="minorHAnsi"/>
                <w:sz w:val="22"/>
                <w:szCs w:val="22"/>
                <w:lang w:val="en-US" w:eastAsia="en-US"/>
              </w:rPr>
              <w:t># of students receiving schools kits</w:t>
            </w:r>
          </w:p>
        </w:tc>
      </w:tr>
    </w:tbl>
    <w:p w14:paraId="6BD3BF51" w14:textId="77777777" w:rsidR="00F741BD" w:rsidRPr="00752276" w:rsidRDefault="00F741BD" w:rsidP="00584C59">
      <w:pPr>
        <w:pStyle w:val="ListParagraph"/>
        <w:spacing w:after="60"/>
        <w:rPr>
          <w:rStyle w:val="Intet"/>
          <w:rFonts w:asciiTheme="minorHAnsi" w:eastAsiaTheme="minorHAnsi" w:hAnsiTheme="minorHAnsi" w:cstheme="minorHAnsi"/>
          <w:i/>
          <w:color w:val="000000" w:themeColor="text1"/>
          <w:sz w:val="22"/>
          <w:szCs w:val="22"/>
          <w:lang w:eastAsia="en-US"/>
        </w:rPr>
      </w:pPr>
    </w:p>
    <w:p w14:paraId="355F83EF" w14:textId="77777777" w:rsidR="009E26C6" w:rsidRPr="00752276" w:rsidRDefault="00346E12" w:rsidP="00584C59">
      <w:pPr>
        <w:pStyle w:val="ListParagraph"/>
        <w:numPr>
          <w:ilvl w:val="0"/>
          <w:numId w:val="3"/>
        </w:numPr>
        <w:spacing w:after="60"/>
        <w:rPr>
          <w:rStyle w:val="Intet"/>
          <w:rFonts w:asciiTheme="minorHAnsi" w:eastAsiaTheme="minorHAnsi" w:hAnsiTheme="minorHAnsi" w:cstheme="minorHAnsi"/>
          <w:b/>
          <w:color w:val="000000" w:themeColor="text1"/>
          <w:sz w:val="22"/>
          <w:szCs w:val="22"/>
          <w:lang w:val="en-GB" w:eastAsia="en-US"/>
        </w:rPr>
      </w:pPr>
      <w:r w:rsidRPr="00752276">
        <w:rPr>
          <w:rStyle w:val="Intet"/>
          <w:rFonts w:asciiTheme="minorHAnsi" w:eastAsiaTheme="minorHAnsi" w:hAnsiTheme="minorHAnsi" w:cstheme="minorHAnsi"/>
          <w:b/>
          <w:color w:val="000000" w:themeColor="text1"/>
          <w:sz w:val="22"/>
          <w:szCs w:val="22"/>
          <w:lang w:val="en-GB" w:eastAsia="en-US"/>
        </w:rPr>
        <w:t xml:space="preserve">How does your selected response consider the specific context within which you plan to implement an intervention? How does your selected response consider the priorities mentioned in the DERF Call? Is the intervention appropriate and relevant (CHS 1) effective and timely (CHS 2) and are the resources managed and used in an effective, </w:t>
      </w:r>
      <w:proofErr w:type="gramStart"/>
      <w:r w:rsidRPr="00752276">
        <w:rPr>
          <w:rStyle w:val="Intet"/>
          <w:rFonts w:asciiTheme="minorHAnsi" w:eastAsiaTheme="minorHAnsi" w:hAnsiTheme="minorHAnsi" w:cstheme="minorHAnsi"/>
          <w:b/>
          <w:color w:val="000000" w:themeColor="text1"/>
          <w:sz w:val="22"/>
          <w:szCs w:val="22"/>
          <w:lang w:val="en-GB" w:eastAsia="en-US"/>
        </w:rPr>
        <w:t>efficient</w:t>
      </w:r>
      <w:proofErr w:type="gramEnd"/>
      <w:r w:rsidRPr="00752276">
        <w:rPr>
          <w:rStyle w:val="Intet"/>
          <w:rFonts w:asciiTheme="minorHAnsi" w:eastAsiaTheme="minorHAnsi" w:hAnsiTheme="minorHAnsi" w:cstheme="minorHAnsi"/>
          <w:b/>
          <w:color w:val="000000" w:themeColor="text1"/>
          <w:sz w:val="22"/>
          <w:szCs w:val="22"/>
          <w:lang w:val="en-GB" w:eastAsia="en-US"/>
        </w:rPr>
        <w:t xml:space="preserve"> and ethical manner (CHS 9)?</w:t>
      </w:r>
    </w:p>
    <w:p w14:paraId="65AE98F4" w14:textId="0343514C" w:rsidR="00D70565" w:rsidRPr="006B2590" w:rsidRDefault="00D70565" w:rsidP="00F706EF">
      <w:pPr>
        <w:spacing w:after="60" w:line="276" w:lineRule="auto"/>
        <w:ind w:left="361"/>
        <w:jc w:val="both"/>
        <w:rPr>
          <w:rFonts w:asciiTheme="minorHAnsi" w:eastAsiaTheme="minorHAnsi" w:hAnsiTheme="minorHAnsi" w:cstheme="minorHAnsi"/>
          <w:sz w:val="22"/>
          <w:szCs w:val="22"/>
          <w:lang w:val="en-US"/>
        </w:rPr>
      </w:pPr>
      <w:r w:rsidRPr="00D34267">
        <w:rPr>
          <w:rFonts w:asciiTheme="minorHAnsi" w:hAnsiTheme="minorHAnsi" w:cstheme="minorHAnsi"/>
          <w:color w:val="202124"/>
          <w:sz w:val="22"/>
          <w:szCs w:val="22"/>
          <w:lang w:val="en"/>
        </w:rPr>
        <w:t xml:space="preserve">Niger </w:t>
      </w:r>
      <w:r w:rsidRPr="006B2590">
        <w:rPr>
          <w:rFonts w:asciiTheme="minorHAnsi" w:eastAsiaTheme="minorHAnsi" w:hAnsiTheme="minorHAnsi" w:cstheme="minorHAnsi"/>
          <w:sz w:val="22"/>
          <w:szCs w:val="22"/>
          <w:lang w:val="en-US"/>
        </w:rPr>
        <w:t xml:space="preserve">has been facing for several years a series of disasters of various origins, which have serious consequences for the lives of the populations and their means of subsistence, </w:t>
      </w:r>
      <w:proofErr w:type="gramStart"/>
      <w:r w:rsidRPr="006B2590">
        <w:rPr>
          <w:rFonts w:asciiTheme="minorHAnsi" w:eastAsiaTheme="minorHAnsi" w:hAnsiTheme="minorHAnsi" w:cstheme="minorHAnsi"/>
          <w:sz w:val="22"/>
          <w:szCs w:val="22"/>
          <w:lang w:val="en-US"/>
        </w:rPr>
        <w:t>in particular the</w:t>
      </w:r>
      <w:proofErr w:type="gramEnd"/>
      <w:r w:rsidRPr="006B2590">
        <w:rPr>
          <w:rFonts w:asciiTheme="minorHAnsi" w:eastAsiaTheme="minorHAnsi" w:hAnsiTheme="minorHAnsi" w:cstheme="minorHAnsi"/>
          <w:sz w:val="22"/>
          <w:szCs w:val="22"/>
          <w:lang w:val="en-US"/>
        </w:rPr>
        <w:t xml:space="preserve"> poorest. The protection of populations and their property, the preservation of socio-economic activities as well as the investments made by the State and its development partners are thus threatened. These natural disasters generate increasing vulnerability linked to demographic pressure, to technological, health, hydro-meteorological and socio-economic risks, to uncontrolled urbanization, to the uncontrolled exploitation of construction materials (sand, gravel, etc.), to the degradation of the environment as well as the incidence of epidemics such as cholera, malaria</w:t>
      </w:r>
      <w:r w:rsidR="00393E0C">
        <w:rPr>
          <w:rFonts w:asciiTheme="minorHAnsi" w:eastAsiaTheme="minorHAnsi" w:hAnsiTheme="minorHAnsi" w:cstheme="minorHAnsi"/>
          <w:sz w:val="22"/>
          <w:szCs w:val="22"/>
          <w:lang w:val="en-US"/>
        </w:rPr>
        <w:t>.</w:t>
      </w:r>
    </w:p>
    <w:p w14:paraId="76BD131C" w14:textId="77777777" w:rsidR="00D70565" w:rsidRPr="006B2590" w:rsidRDefault="00D70565" w:rsidP="00F706EF">
      <w:pPr>
        <w:spacing w:after="60" w:line="276" w:lineRule="auto"/>
        <w:ind w:left="361"/>
        <w:jc w:val="both"/>
        <w:rPr>
          <w:rFonts w:asciiTheme="minorHAnsi" w:eastAsiaTheme="minorHAnsi" w:hAnsiTheme="minorHAnsi" w:cstheme="minorHAnsi"/>
          <w:sz w:val="22"/>
          <w:szCs w:val="22"/>
          <w:lang w:val="en-US"/>
        </w:rPr>
      </w:pPr>
      <w:r w:rsidRPr="006B2590">
        <w:rPr>
          <w:rFonts w:asciiTheme="minorHAnsi" w:eastAsiaTheme="minorHAnsi" w:hAnsiTheme="minorHAnsi" w:cstheme="minorHAnsi"/>
          <w:sz w:val="22"/>
          <w:szCs w:val="22"/>
          <w:lang w:val="en-US"/>
        </w:rPr>
        <w:t xml:space="preserve">During the periods of December 2019 and August 2020, the floods of the Niger River, its tributaries, the </w:t>
      </w:r>
      <w:proofErr w:type="spellStart"/>
      <w:r w:rsidRPr="006B2590">
        <w:rPr>
          <w:rFonts w:asciiTheme="minorHAnsi" w:eastAsiaTheme="minorHAnsi" w:hAnsiTheme="minorHAnsi" w:cstheme="minorHAnsi"/>
          <w:sz w:val="22"/>
          <w:szCs w:val="22"/>
          <w:lang w:val="en-US"/>
        </w:rPr>
        <w:t>Komadougou</w:t>
      </w:r>
      <w:proofErr w:type="spellEnd"/>
      <w:r w:rsidRPr="006B2590">
        <w:rPr>
          <w:rFonts w:asciiTheme="minorHAnsi" w:eastAsiaTheme="minorHAnsi" w:hAnsiTheme="minorHAnsi" w:cstheme="minorHAnsi"/>
          <w:sz w:val="22"/>
          <w:szCs w:val="22"/>
          <w:lang w:val="en-US"/>
        </w:rPr>
        <w:t xml:space="preserve"> and some rivers in the country caused significant damage.</w:t>
      </w:r>
    </w:p>
    <w:p w14:paraId="184D39C9" w14:textId="11B9C090" w:rsidR="00D70565" w:rsidRDefault="00D70565" w:rsidP="00F706EF">
      <w:pPr>
        <w:spacing w:after="60" w:line="276" w:lineRule="auto"/>
        <w:ind w:left="361"/>
        <w:jc w:val="both"/>
        <w:rPr>
          <w:rStyle w:val="Intet"/>
          <w:rFonts w:asciiTheme="minorHAnsi" w:eastAsiaTheme="minorHAnsi" w:hAnsiTheme="minorHAnsi" w:cstheme="minorHAnsi"/>
          <w:i/>
          <w:color w:val="000000" w:themeColor="text1"/>
          <w:sz w:val="22"/>
          <w:szCs w:val="22"/>
          <w:lang w:eastAsia="en-US"/>
        </w:rPr>
      </w:pPr>
      <w:r w:rsidRPr="006B2590">
        <w:rPr>
          <w:rFonts w:asciiTheme="minorHAnsi" w:eastAsiaTheme="minorHAnsi" w:hAnsiTheme="minorHAnsi" w:cstheme="minorHAnsi"/>
          <w:sz w:val="22"/>
          <w:szCs w:val="22"/>
          <w:lang w:val="en-US"/>
        </w:rPr>
        <w:t xml:space="preserve">The heavy rains caused significant damage and losses in 2020, as of September 9, 2020 the overall record of losses and damage recorded concern 677 localities spread over 112 municipalities in 46 departments </w:t>
      </w:r>
      <w:r w:rsidRPr="006B2590">
        <w:rPr>
          <w:rFonts w:asciiTheme="minorHAnsi" w:eastAsiaTheme="minorHAnsi" w:hAnsiTheme="minorHAnsi" w:cstheme="minorHAnsi"/>
          <w:sz w:val="22"/>
          <w:szCs w:val="22"/>
          <w:lang w:val="en-US"/>
        </w:rPr>
        <w:lastRenderedPageBreak/>
        <w:t>of the eight regions of the country with a total of approximately 32</w:t>
      </w:r>
      <w:r w:rsidR="0007353E">
        <w:rPr>
          <w:rFonts w:asciiTheme="minorHAnsi" w:eastAsiaTheme="minorHAnsi" w:hAnsiTheme="minorHAnsi" w:cstheme="minorHAnsi"/>
          <w:sz w:val="22"/>
          <w:szCs w:val="22"/>
          <w:lang w:val="en-US"/>
        </w:rPr>
        <w:t>.</w:t>
      </w:r>
      <w:r w:rsidRPr="006B2590">
        <w:rPr>
          <w:rFonts w:asciiTheme="minorHAnsi" w:eastAsiaTheme="minorHAnsi" w:hAnsiTheme="minorHAnsi" w:cstheme="minorHAnsi"/>
          <w:sz w:val="22"/>
          <w:szCs w:val="22"/>
          <w:lang w:val="en-US"/>
        </w:rPr>
        <w:t>358 houses collapsed, several thousand hectares of cultivated areas submerged by water, all belonging to approximately 39</w:t>
      </w:r>
      <w:r w:rsidR="0007353E">
        <w:rPr>
          <w:rFonts w:asciiTheme="minorHAnsi" w:eastAsiaTheme="minorHAnsi" w:hAnsiTheme="minorHAnsi" w:cstheme="minorHAnsi"/>
          <w:sz w:val="22"/>
          <w:szCs w:val="22"/>
          <w:lang w:val="en-US"/>
        </w:rPr>
        <w:t>.</w:t>
      </w:r>
      <w:r w:rsidRPr="006B2590">
        <w:rPr>
          <w:rFonts w:asciiTheme="minorHAnsi" w:eastAsiaTheme="minorHAnsi" w:hAnsiTheme="minorHAnsi" w:cstheme="minorHAnsi"/>
          <w:sz w:val="22"/>
          <w:szCs w:val="22"/>
          <w:lang w:val="en-US"/>
        </w:rPr>
        <w:t>655 households totaling over 342</w:t>
      </w:r>
      <w:r w:rsidR="0007353E">
        <w:rPr>
          <w:rFonts w:asciiTheme="minorHAnsi" w:eastAsiaTheme="minorHAnsi" w:hAnsiTheme="minorHAnsi" w:cstheme="minorHAnsi"/>
          <w:sz w:val="22"/>
          <w:szCs w:val="22"/>
          <w:lang w:val="en-US"/>
        </w:rPr>
        <w:t>.</w:t>
      </w:r>
      <w:r w:rsidRPr="006B2590">
        <w:rPr>
          <w:rFonts w:asciiTheme="minorHAnsi" w:eastAsiaTheme="minorHAnsi" w:hAnsiTheme="minorHAnsi" w:cstheme="minorHAnsi"/>
          <w:sz w:val="22"/>
          <w:szCs w:val="22"/>
          <w:lang w:val="en-US"/>
        </w:rPr>
        <w:t>263 people affected and 65 los</w:t>
      </w:r>
      <w:r w:rsidR="0007353E">
        <w:rPr>
          <w:rFonts w:asciiTheme="minorHAnsi" w:eastAsiaTheme="minorHAnsi" w:hAnsiTheme="minorHAnsi" w:cstheme="minorHAnsi"/>
          <w:sz w:val="22"/>
          <w:szCs w:val="22"/>
          <w:lang w:val="en-US"/>
        </w:rPr>
        <w:t>s</w:t>
      </w:r>
      <w:r w:rsidRPr="006B2590">
        <w:rPr>
          <w:rFonts w:asciiTheme="minorHAnsi" w:eastAsiaTheme="minorHAnsi" w:hAnsiTheme="minorHAnsi" w:cstheme="minorHAnsi"/>
          <w:sz w:val="22"/>
          <w:szCs w:val="22"/>
          <w:lang w:val="en-US"/>
        </w:rPr>
        <w:t xml:space="preserve"> of life, according to statistics from the Directorate General of Protection Civil.</w:t>
      </w:r>
    </w:p>
    <w:p w14:paraId="1E1D0219" w14:textId="77777777" w:rsidR="0007353E" w:rsidRPr="0007353E" w:rsidRDefault="0007353E" w:rsidP="0007353E">
      <w:pPr>
        <w:spacing w:after="60"/>
        <w:ind w:left="361"/>
        <w:jc w:val="both"/>
        <w:rPr>
          <w:rStyle w:val="Intet"/>
          <w:rFonts w:asciiTheme="minorHAnsi" w:eastAsiaTheme="minorHAnsi" w:hAnsiTheme="minorHAnsi" w:cstheme="minorHAnsi"/>
          <w:i/>
          <w:color w:val="000000" w:themeColor="text1"/>
          <w:sz w:val="22"/>
          <w:szCs w:val="22"/>
          <w:lang w:eastAsia="en-US"/>
        </w:rPr>
      </w:pPr>
    </w:p>
    <w:p w14:paraId="312D7B36" w14:textId="7EAD0875" w:rsidR="00D34267" w:rsidRPr="00F706EF" w:rsidRDefault="00D34267" w:rsidP="00F706EF">
      <w:pPr>
        <w:spacing w:after="60" w:line="276" w:lineRule="auto"/>
        <w:ind w:left="361"/>
        <w:jc w:val="both"/>
        <w:rPr>
          <w:rFonts w:asciiTheme="minorHAnsi" w:eastAsiaTheme="minorHAnsi" w:hAnsiTheme="minorHAnsi" w:cstheme="minorHAnsi"/>
          <w:sz w:val="22"/>
          <w:szCs w:val="22"/>
          <w:lang w:val="en-US"/>
        </w:rPr>
      </w:pPr>
      <w:r w:rsidRPr="00D70565">
        <w:rPr>
          <w:rFonts w:asciiTheme="minorHAnsi" w:hAnsiTheme="minorHAnsi" w:cstheme="minorHAnsi"/>
          <w:color w:val="202124"/>
          <w:sz w:val="22"/>
          <w:szCs w:val="22"/>
          <w:lang w:val="en"/>
        </w:rPr>
        <w:t xml:space="preserve">The torrential rains that have been falling in Niger for </w:t>
      </w:r>
      <w:r w:rsidR="0007353E">
        <w:rPr>
          <w:rFonts w:asciiTheme="minorHAnsi" w:hAnsiTheme="minorHAnsi" w:cstheme="minorHAnsi"/>
          <w:color w:val="202124"/>
          <w:sz w:val="22"/>
          <w:szCs w:val="22"/>
          <w:lang w:val="en"/>
        </w:rPr>
        <w:t>many</w:t>
      </w:r>
      <w:r w:rsidRPr="00D70565">
        <w:rPr>
          <w:rFonts w:asciiTheme="minorHAnsi" w:hAnsiTheme="minorHAnsi" w:cstheme="minorHAnsi"/>
          <w:color w:val="202124"/>
          <w:sz w:val="22"/>
          <w:szCs w:val="22"/>
          <w:lang w:val="en"/>
        </w:rPr>
        <w:t xml:space="preserve"> days</w:t>
      </w:r>
      <w:r w:rsidR="0007353E">
        <w:rPr>
          <w:rFonts w:asciiTheme="minorHAnsi" w:hAnsiTheme="minorHAnsi" w:cstheme="minorHAnsi"/>
          <w:color w:val="202124"/>
          <w:sz w:val="22"/>
          <w:szCs w:val="22"/>
          <w:lang w:val="en"/>
        </w:rPr>
        <w:t xml:space="preserve"> during the current flooding crisis</w:t>
      </w:r>
      <w:r w:rsidRPr="00D70565">
        <w:rPr>
          <w:rFonts w:asciiTheme="minorHAnsi" w:hAnsiTheme="minorHAnsi" w:cstheme="minorHAnsi"/>
          <w:color w:val="202124"/>
          <w:sz w:val="22"/>
          <w:szCs w:val="22"/>
          <w:lang w:val="en"/>
        </w:rPr>
        <w:t xml:space="preserve"> continue to affect populations in the seven regions of the country and in Niamey, the capital which is very affected. According to estimates from the Ministry of Humanitarian Action and Disaster </w:t>
      </w:r>
      <w:r w:rsidRPr="00F706EF">
        <w:rPr>
          <w:rFonts w:asciiTheme="minorHAnsi" w:eastAsiaTheme="minorHAnsi" w:hAnsiTheme="minorHAnsi" w:cstheme="minorHAnsi"/>
          <w:sz w:val="22"/>
          <w:szCs w:val="22"/>
          <w:lang w:val="en-US"/>
        </w:rPr>
        <w:t xml:space="preserve">Management as of September 21, 2020, 69.485 households with a total of 549.049 people are affected by the floods and 69 deaths have been recorded according to the latest report drawn up by the government. Heavy damage of buildings has been reported in several </w:t>
      </w:r>
      <w:r w:rsidRPr="006B2590">
        <w:rPr>
          <w:rFonts w:asciiTheme="minorHAnsi" w:eastAsiaTheme="minorHAnsi" w:hAnsiTheme="minorHAnsi" w:cstheme="minorHAnsi"/>
          <w:sz w:val="22"/>
          <w:szCs w:val="22"/>
          <w:lang w:val="en-US"/>
        </w:rPr>
        <w:t>localities</w:t>
      </w:r>
      <w:r w:rsidRPr="00F706EF">
        <w:rPr>
          <w:rFonts w:asciiTheme="minorHAnsi" w:eastAsiaTheme="minorHAnsi" w:hAnsiTheme="minorHAnsi" w:cstheme="minorHAnsi"/>
          <w:sz w:val="22"/>
          <w:szCs w:val="22"/>
          <w:lang w:val="en-US"/>
        </w:rPr>
        <w:t xml:space="preserve"> of the country, as of September 21, 2020, about 43.226 houses have collapsed and the loss of 3.688 large and 15.825 small ruminants; 94 classrooms, 57 mosques and 1.003 granaries have collapsed; 2,612 wells, 3 health centers and 152 latrines and 15,703 hectares of crops have been flooded.</w:t>
      </w:r>
    </w:p>
    <w:p w14:paraId="38DCA614" w14:textId="77777777" w:rsidR="00D34267" w:rsidRPr="00F706EF" w:rsidRDefault="00D34267" w:rsidP="00F706EF">
      <w:pPr>
        <w:spacing w:after="60" w:line="276" w:lineRule="auto"/>
        <w:ind w:left="361"/>
        <w:jc w:val="both"/>
        <w:rPr>
          <w:rFonts w:asciiTheme="minorHAnsi" w:eastAsiaTheme="minorHAnsi" w:hAnsiTheme="minorHAnsi" w:cstheme="minorHAnsi"/>
          <w:sz w:val="22"/>
          <w:szCs w:val="22"/>
          <w:lang w:val="en-US"/>
        </w:rPr>
      </w:pPr>
    </w:p>
    <w:p w14:paraId="03DC107B" w14:textId="5736D259" w:rsidR="00D34267" w:rsidRPr="001D4C12" w:rsidRDefault="00D34267" w:rsidP="00F706EF">
      <w:pPr>
        <w:spacing w:after="60" w:line="276" w:lineRule="auto"/>
        <w:ind w:left="361"/>
        <w:jc w:val="both"/>
        <w:rPr>
          <w:rFonts w:asciiTheme="minorHAnsi" w:eastAsiaTheme="minorHAnsi" w:hAnsiTheme="minorHAnsi" w:cstheme="minorHAnsi"/>
          <w:sz w:val="22"/>
          <w:szCs w:val="22"/>
          <w:lang w:val="en-US"/>
        </w:rPr>
      </w:pPr>
      <w:r w:rsidRPr="00F706EF">
        <w:rPr>
          <w:rFonts w:asciiTheme="minorHAnsi" w:eastAsiaTheme="minorHAnsi" w:hAnsiTheme="minorHAnsi" w:cstheme="minorHAnsi"/>
          <w:sz w:val="22"/>
          <w:szCs w:val="22"/>
          <w:lang w:val="en-US"/>
        </w:rPr>
        <w:t xml:space="preserve">The most affected </w:t>
      </w:r>
      <w:r w:rsidRPr="001D4C12">
        <w:rPr>
          <w:rFonts w:asciiTheme="minorHAnsi" w:eastAsiaTheme="minorHAnsi" w:hAnsiTheme="minorHAnsi" w:cstheme="minorHAnsi"/>
          <w:sz w:val="22"/>
          <w:szCs w:val="22"/>
          <w:lang w:val="en-US"/>
        </w:rPr>
        <w:t xml:space="preserve">regions are respectively </w:t>
      </w:r>
      <w:proofErr w:type="spellStart"/>
      <w:r w:rsidRPr="001D4C12">
        <w:rPr>
          <w:rFonts w:asciiTheme="minorHAnsi" w:eastAsiaTheme="minorHAnsi" w:hAnsiTheme="minorHAnsi" w:cstheme="minorHAnsi"/>
          <w:sz w:val="22"/>
          <w:szCs w:val="22"/>
          <w:lang w:val="en-US"/>
        </w:rPr>
        <w:t>Maradi</w:t>
      </w:r>
      <w:proofErr w:type="spellEnd"/>
      <w:r w:rsidRPr="001D4C12">
        <w:rPr>
          <w:rFonts w:asciiTheme="minorHAnsi" w:eastAsiaTheme="minorHAnsi" w:hAnsiTheme="minorHAnsi" w:cstheme="minorHAnsi"/>
          <w:sz w:val="22"/>
          <w:szCs w:val="22"/>
          <w:lang w:val="en-US"/>
        </w:rPr>
        <w:t xml:space="preserve">, Agadez, and Niamey. Faced with the exceptional flooding of the river, the authorities of the </w:t>
      </w:r>
      <w:r w:rsidR="0007353E" w:rsidRPr="001D4C12">
        <w:rPr>
          <w:rFonts w:asciiTheme="minorHAnsi" w:eastAsiaTheme="minorHAnsi" w:hAnsiTheme="minorHAnsi" w:cstheme="minorHAnsi"/>
          <w:sz w:val="22"/>
          <w:szCs w:val="22"/>
          <w:lang w:val="en-US"/>
        </w:rPr>
        <w:t>city</w:t>
      </w:r>
      <w:r w:rsidRPr="001D4C12">
        <w:rPr>
          <w:rFonts w:asciiTheme="minorHAnsi" w:eastAsiaTheme="minorHAnsi" w:hAnsiTheme="minorHAnsi" w:cstheme="minorHAnsi"/>
          <w:sz w:val="22"/>
          <w:szCs w:val="22"/>
          <w:lang w:val="en-US"/>
        </w:rPr>
        <w:t xml:space="preserve"> of Niamey have asked residents of the backwaters of the river and the islands located in vulnerable zones to evacuate the houses. Relocation sites are planned to receive them, but for the time being, many disaster victims have sought rescue in schools, and many are left in their own not knowing which </w:t>
      </w:r>
      <w:r w:rsidRPr="006B2590">
        <w:rPr>
          <w:rFonts w:asciiTheme="minorHAnsi" w:eastAsiaTheme="minorHAnsi" w:hAnsiTheme="minorHAnsi" w:cstheme="minorHAnsi"/>
          <w:sz w:val="22"/>
          <w:szCs w:val="22"/>
          <w:lang w:val="en-US"/>
        </w:rPr>
        <w:t>way</w:t>
      </w:r>
      <w:r w:rsidRPr="001D4C12">
        <w:rPr>
          <w:rFonts w:asciiTheme="minorHAnsi" w:eastAsiaTheme="minorHAnsi" w:hAnsiTheme="minorHAnsi" w:cstheme="minorHAnsi"/>
          <w:sz w:val="22"/>
          <w:szCs w:val="22"/>
          <w:lang w:val="en-US"/>
        </w:rPr>
        <w:t xml:space="preserve"> to turn, especially after having lost ones essential. </w:t>
      </w:r>
    </w:p>
    <w:p w14:paraId="03A24519" w14:textId="021A7BB1" w:rsidR="00D34267" w:rsidRPr="001D4C12" w:rsidRDefault="00D34267" w:rsidP="001D4C12">
      <w:pPr>
        <w:spacing w:after="60" w:line="276" w:lineRule="auto"/>
        <w:ind w:left="361"/>
        <w:jc w:val="both"/>
        <w:rPr>
          <w:rFonts w:asciiTheme="minorHAnsi" w:eastAsiaTheme="minorHAnsi" w:hAnsiTheme="minorHAnsi" w:cstheme="minorHAnsi"/>
          <w:sz w:val="22"/>
          <w:szCs w:val="22"/>
          <w:lang w:val="en-US"/>
        </w:rPr>
      </w:pPr>
      <w:r w:rsidRPr="001D4C12">
        <w:rPr>
          <w:rFonts w:asciiTheme="minorHAnsi" w:eastAsiaTheme="minorHAnsi" w:hAnsiTheme="minorHAnsi" w:cstheme="minorHAnsi"/>
          <w:sz w:val="22"/>
          <w:szCs w:val="22"/>
          <w:lang w:val="en-US"/>
        </w:rPr>
        <w:t xml:space="preserve">Those who are displaced </w:t>
      </w:r>
      <w:proofErr w:type="gramStart"/>
      <w:r w:rsidRPr="001D4C12">
        <w:rPr>
          <w:rFonts w:asciiTheme="minorHAnsi" w:eastAsiaTheme="minorHAnsi" w:hAnsiTheme="minorHAnsi" w:cstheme="minorHAnsi"/>
          <w:sz w:val="22"/>
          <w:szCs w:val="22"/>
          <w:lang w:val="en-US"/>
        </w:rPr>
        <w:t>are in need of</w:t>
      </w:r>
      <w:proofErr w:type="gramEnd"/>
      <w:r w:rsidRPr="001D4C12">
        <w:rPr>
          <w:rFonts w:asciiTheme="minorHAnsi" w:eastAsiaTheme="minorHAnsi" w:hAnsiTheme="minorHAnsi" w:cstheme="minorHAnsi"/>
          <w:sz w:val="22"/>
          <w:szCs w:val="22"/>
          <w:lang w:val="en-US"/>
        </w:rPr>
        <w:t xml:space="preserve"> food, mosquito net, blankets, hygiene kits, potable water and shelter but also protection issues prevention. The urgent need is food and shelter. In some part of the country roads are badly damaged. The president has visited twice the affected population in Saga and </w:t>
      </w:r>
      <w:proofErr w:type="spellStart"/>
      <w:r w:rsidRPr="001D4C12">
        <w:rPr>
          <w:rFonts w:asciiTheme="minorHAnsi" w:eastAsiaTheme="minorHAnsi" w:hAnsiTheme="minorHAnsi" w:cstheme="minorHAnsi"/>
          <w:sz w:val="22"/>
          <w:szCs w:val="22"/>
          <w:lang w:val="en-US"/>
        </w:rPr>
        <w:t>Haro</w:t>
      </w:r>
      <w:proofErr w:type="spellEnd"/>
      <w:r w:rsidRPr="001D4C12">
        <w:rPr>
          <w:rFonts w:asciiTheme="minorHAnsi" w:eastAsiaTheme="minorHAnsi" w:hAnsiTheme="minorHAnsi" w:cstheme="minorHAnsi"/>
          <w:sz w:val="22"/>
          <w:szCs w:val="22"/>
          <w:lang w:val="en-US"/>
        </w:rPr>
        <w:t xml:space="preserve"> Banda in the Niamey regions. Visit after which the president, the government called for a response of humanitarian actors in addition to what the government has done.</w:t>
      </w:r>
    </w:p>
    <w:p w14:paraId="779572D0" w14:textId="431B9B15" w:rsidR="00D34267" w:rsidRPr="001D4C12" w:rsidRDefault="00D34267" w:rsidP="001D4C12">
      <w:pPr>
        <w:spacing w:after="60" w:line="276" w:lineRule="auto"/>
        <w:ind w:left="361"/>
        <w:jc w:val="both"/>
        <w:rPr>
          <w:rFonts w:asciiTheme="minorHAnsi" w:eastAsiaTheme="minorHAnsi" w:hAnsiTheme="minorHAnsi" w:cstheme="minorHAnsi"/>
          <w:sz w:val="22"/>
          <w:szCs w:val="22"/>
          <w:lang w:val="en-US"/>
        </w:rPr>
      </w:pPr>
    </w:p>
    <w:p w14:paraId="2BB7A83E" w14:textId="60B8FF79" w:rsidR="00485D56" w:rsidRPr="00F706EF" w:rsidRDefault="00CF5A36" w:rsidP="00F706EF">
      <w:pPr>
        <w:spacing w:after="60" w:line="276" w:lineRule="auto"/>
        <w:ind w:left="361"/>
        <w:jc w:val="both"/>
        <w:rPr>
          <w:rFonts w:asciiTheme="minorHAnsi" w:eastAsiaTheme="minorHAnsi" w:hAnsiTheme="minorHAnsi" w:cstheme="minorHAnsi"/>
          <w:sz w:val="22"/>
          <w:szCs w:val="22"/>
          <w:lang w:val="en-US"/>
        </w:rPr>
      </w:pPr>
      <w:r w:rsidRPr="00CF5A36">
        <w:rPr>
          <w:rFonts w:asciiTheme="minorHAnsi" w:hAnsiTheme="minorHAnsi" w:cstheme="minorHAnsi"/>
          <w:color w:val="202124"/>
          <w:sz w:val="22"/>
          <w:szCs w:val="22"/>
          <w:lang w:val="en"/>
        </w:rPr>
        <w:t xml:space="preserve">Together Niger Integrated Flood Response Plan 2020 a rapid needs assessment has been conducted which has </w:t>
      </w:r>
      <w:r w:rsidRPr="00F706EF">
        <w:rPr>
          <w:rFonts w:asciiTheme="minorHAnsi" w:eastAsiaTheme="minorHAnsi" w:hAnsiTheme="minorHAnsi" w:cstheme="minorHAnsi"/>
          <w:sz w:val="22"/>
          <w:szCs w:val="22"/>
          <w:lang w:val="en-US"/>
        </w:rPr>
        <w:t xml:space="preserve">informed the choice of the </w:t>
      </w:r>
      <w:r w:rsidR="00D70565" w:rsidRPr="00F706EF">
        <w:rPr>
          <w:rFonts w:asciiTheme="minorHAnsi" w:eastAsiaTheme="minorHAnsi" w:hAnsiTheme="minorHAnsi" w:cstheme="minorHAnsi"/>
          <w:sz w:val="22"/>
          <w:szCs w:val="22"/>
          <w:lang w:val="en-US"/>
        </w:rPr>
        <w:t>three sector</w:t>
      </w:r>
      <w:r w:rsidRPr="00F706EF">
        <w:rPr>
          <w:rFonts w:asciiTheme="minorHAnsi" w:eastAsiaTheme="minorHAnsi" w:hAnsiTheme="minorHAnsi" w:cstheme="minorHAnsi"/>
          <w:sz w:val="22"/>
          <w:szCs w:val="22"/>
          <w:lang w:val="en-US"/>
        </w:rPr>
        <w:t xml:space="preserve">s: WASH, Protection and Cash; and the accompanying </w:t>
      </w:r>
      <w:r w:rsidR="00F706EF">
        <w:rPr>
          <w:rFonts w:asciiTheme="minorHAnsi" w:eastAsiaTheme="minorHAnsi" w:hAnsiTheme="minorHAnsi" w:cstheme="minorHAnsi"/>
          <w:sz w:val="22"/>
          <w:szCs w:val="22"/>
          <w:lang w:val="en-US"/>
        </w:rPr>
        <w:t>a</w:t>
      </w:r>
      <w:r w:rsidRPr="00F706EF">
        <w:rPr>
          <w:rFonts w:asciiTheme="minorHAnsi" w:eastAsiaTheme="minorHAnsi" w:hAnsiTheme="minorHAnsi" w:cstheme="minorHAnsi"/>
          <w:sz w:val="22"/>
          <w:szCs w:val="22"/>
          <w:lang w:val="en-US"/>
        </w:rPr>
        <w:t>ctiv</w:t>
      </w:r>
      <w:r w:rsidR="00F706EF">
        <w:rPr>
          <w:rFonts w:asciiTheme="minorHAnsi" w:eastAsiaTheme="minorHAnsi" w:hAnsiTheme="minorHAnsi" w:cstheme="minorHAnsi"/>
          <w:sz w:val="22"/>
          <w:szCs w:val="22"/>
          <w:lang w:val="en-US"/>
        </w:rPr>
        <w:t>i</w:t>
      </w:r>
      <w:r w:rsidRPr="00F706EF">
        <w:rPr>
          <w:rFonts w:asciiTheme="minorHAnsi" w:eastAsiaTheme="minorHAnsi" w:hAnsiTheme="minorHAnsi" w:cstheme="minorHAnsi"/>
          <w:sz w:val="22"/>
          <w:szCs w:val="22"/>
          <w:lang w:val="en-US"/>
        </w:rPr>
        <w:t xml:space="preserve">ties in this project. </w:t>
      </w:r>
      <w:r w:rsidR="00D70565" w:rsidRPr="00F706EF">
        <w:rPr>
          <w:rFonts w:asciiTheme="minorHAnsi" w:eastAsiaTheme="minorHAnsi" w:hAnsiTheme="minorHAnsi" w:cstheme="minorHAnsi"/>
          <w:sz w:val="22"/>
          <w:szCs w:val="22"/>
          <w:lang w:val="en-US"/>
        </w:rPr>
        <w:t xml:space="preserve">Families affected by the floods </w:t>
      </w:r>
      <w:r w:rsidRPr="00F706EF">
        <w:rPr>
          <w:rFonts w:asciiTheme="minorHAnsi" w:eastAsiaTheme="minorHAnsi" w:hAnsiTheme="minorHAnsi" w:cstheme="minorHAnsi"/>
          <w:sz w:val="22"/>
          <w:szCs w:val="22"/>
          <w:lang w:val="en-US"/>
        </w:rPr>
        <w:t xml:space="preserve">have been </w:t>
      </w:r>
      <w:r w:rsidR="00D70565" w:rsidRPr="00F706EF">
        <w:rPr>
          <w:rFonts w:asciiTheme="minorHAnsi" w:eastAsiaTheme="minorHAnsi" w:hAnsiTheme="minorHAnsi" w:cstheme="minorHAnsi"/>
          <w:sz w:val="22"/>
          <w:szCs w:val="22"/>
          <w:lang w:val="en-US"/>
        </w:rPr>
        <w:t xml:space="preserve">relocated to </w:t>
      </w:r>
      <w:r w:rsidRPr="00F706EF">
        <w:rPr>
          <w:rFonts w:asciiTheme="minorHAnsi" w:eastAsiaTheme="minorHAnsi" w:hAnsiTheme="minorHAnsi" w:cstheme="minorHAnsi"/>
          <w:sz w:val="22"/>
          <w:szCs w:val="22"/>
          <w:lang w:val="en-US"/>
        </w:rPr>
        <w:t>serviced</w:t>
      </w:r>
      <w:r w:rsidR="00D70565" w:rsidRPr="00F706EF">
        <w:rPr>
          <w:rFonts w:asciiTheme="minorHAnsi" w:eastAsiaTheme="minorHAnsi" w:hAnsiTheme="minorHAnsi" w:cstheme="minorHAnsi"/>
          <w:sz w:val="22"/>
          <w:szCs w:val="22"/>
          <w:lang w:val="en-US"/>
        </w:rPr>
        <w:t xml:space="preserve"> sites and</w:t>
      </w:r>
      <w:r w:rsidRPr="00F706EF">
        <w:rPr>
          <w:rFonts w:asciiTheme="minorHAnsi" w:eastAsiaTheme="minorHAnsi" w:hAnsiTheme="minorHAnsi" w:cstheme="minorHAnsi"/>
          <w:sz w:val="22"/>
          <w:szCs w:val="22"/>
          <w:lang w:val="en-US"/>
        </w:rPr>
        <w:t xml:space="preserve"> </w:t>
      </w:r>
      <w:r w:rsidR="00F706EF" w:rsidRPr="00F706EF">
        <w:rPr>
          <w:rFonts w:asciiTheme="minorHAnsi" w:eastAsiaTheme="minorHAnsi" w:hAnsiTheme="minorHAnsi" w:cstheme="minorHAnsi"/>
          <w:sz w:val="22"/>
          <w:szCs w:val="22"/>
          <w:lang w:val="en-US"/>
        </w:rPr>
        <w:t>especially</w:t>
      </w:r>
      <w:r w:rsidR="00D70565" w:rsidRPr="00F706EF">
        <w:rPr>
          <w:rFonts w:asciiTheme="minorHAnsi" w:eastAsiaTheme="minorHAnsi" w:hAnsiTheme="minorHAnsi" w:cstheme="minorHAnsi"/>
          <w:sz w:val="22"/>
          <w:szCs w:val="22"/>
          <w:lang w:val="en-US"/>
        </w:rPr>
        <w:t xml:space="preserve"> the WASH needs were acute </w:t>
      </w:r>
      <w:proofErr w:type="gramStart"/>
      <w:r w:rsidR="00D70565" w:rsidRPr="00F706EF">
        <w:rPr>
          <w:rFonts w:asciiTheme="minorHAnsi" w:eastAsiaTheme="minorHAnsi" w:hAnsiTheme="minorHAnsi" w:cstheme="minorHAnsi"/>
          <w:sz w:val="22"/>
          <w:szCs w:val="22"/>
          <w:lang w:val="en-US"/>
        </w:rPr>
        <w:t>in order to</w:t>
      </w:r>
      <w:proofErr w:type="gramEnd"/>
      <w:r w:rsidR="00D70565" w:rsidRPr="00F706EF">
        <w:rPr>
          <w:rFonts w:asciiTheme="minorHAnsi" w:eastAsiaTheme="minorHAnsi" w:hAnsiTheme="minorHAnsi" w:cstheme="minorHAnsi"/>
          <w:sz w:val="22"/>
          <w:szCs w:val="22"/>
          <w:lang w:val="en-US"/>
        </w:rPr>
        <w:t xml:space="preserve"> prevent waterborne diseases and also given the COVID-19 situation. For protection, the choice is explained by the impromptu displacements and promiscuity at temporary reception sites that cause stress for children and people with special needs. For </w:t>
      </w:r>
      <w:proofErr w:type="gramStart"/>
      <w:r w:rsidR="00D70565" w:rsidRPr="00F706EF">
        <w:rPr>
          <w:rFonts w:asciiTheme="minorHAnsi" w:eastAsiaTheme="minorHAnsi" w:hAnsiTheme="minorHAnsi" w:cstheme="minorHAnsi"/>
          <w:sz w:val="22"/>
          <w:szCs w:val="22"/>
          <w:lang w:val="en-US"/>
        </w:rPr>
        <w:t>Cash</w:t>
      </w:r>
      <w:proofErr w:type="gramEnd"/>
      <w:r w:rsidR="00D70565" w:rsidRPr="00F706EF">
        <w:rPr>
          <w:rFonts w:asciiTheme="minorHAnsi" w:eastAsiaTheme="minorHAnsi" w:hAnsiTheme="minorHAnsi" w:cstheme="minorHAnsi"/>
          <w:sz w:val="22"/>
          <w:szCs w:val="22"/>
          <w:lang w:val="en-US"/>
        </w:rPr>
        <w:t xml:space="preserve"> the choice is explained by the loss of property caused by the floods and to allow affected families to recover and dispose of food and non-food items</w:t>
      </w:r>
      <w:r w:rsidR="0009339C" w:rsidRPr="00F706EF">
        <w:rPr>
          <w:rFonts w:asciiTheme="minorHAnsi" w:eastAsiaTheme="minorHAnsi" w:hAnsiTheme="minorHAnsi" w:cstheme="minorHAnsi"/>
          <w:sz w:val="22"/>
          <w:szCs w:val="22"/>
          <w:lang w:val="en-US"/>
        </w:rPr>
        <w:t>.</w:t>
      </w:r>
    </w:p>
    <w:p w14:paraId="23BFE141" w14:textId="1C583750" w:rsidR="00D70565" w:rsidRPr="00F706EF" w:rsidRDefault="00D70565" w:rsidP="00F706EF">
      <w:pPr>
        <w:spacing w:after="60" w:line="276" w:lineRule="auto"/>
        <w:ind w:left="361"/>
        <w:jc w:val="both"/>
        <w:rPr>
          <w:rFonts w:asciiTheme="minorHAnsi" w:eastAsiaTheme="minorHAnsi" w:hAnsiTheme="minorHAnsi" w:cstheme="minorHAnsi"/>
          <w:sz w:val="22"/>
          <w:szCs w:val="22"/>
          <w:lang w:val="en-US"/>
        </w:rPr>
      </w:pPr>
      <w:r w:rsidRPr="00F706EF">
        <w:rPr>
          <w:rFonts w:asciiTheme="minorHAnsi" w:eastAsiaTheme="minorHAnsi" w:hAnsiTheme="minorHAnsi" w:cstheme="minorHAnsi"/>
          <w:sz w:val="22"/>
          <w:szCs w:val="22"/>
          <w:lang w:val="en-US"/>
        </w:rPr>
        <w:t>This project will contribute to the global objectives of the Niger Integrated Flood Response Plan 2020:</w:t>
      </w:r>
    </w:p>
    <w:p w14:paraId="13314CBD" w14:textId="77777777" w:rsidR="00D70565" w:rsidRPr="00F706EF" w:rsidRDefault="00D70565" w:rsidP="00F706EF">
      <w:pPr>
        <w:pStyle w:val="ListParagraph"/>
        <w:numPr>
          <w:ilvl w:val="0"/>
          <w:numId w:val="23"/>
        </w:numPr>
        <w:spacing w:after="60" w:line="276" w:lineRule="auto"/>
        <w:jc w:val="both"/>
        <w:rPr>
          <w:rFonts w:asciiTheme="minorHAnsi" w:eastAsiaTheme="minorHAnsi" w:hAnsiTheme="minorHAnsi" w:cstheme="minorHAnsi"/>
          <w:sz w:val="22"/>
          <w:szCs w:val="22"/>
          <w:lang w:val="en-US"/>
        </w:rPr>
      </w:pPr>
      <w:r w:rsidRPr="00F706EF">
        <w:rPr>
          <w:rFonts w:asciiTheme="minorHAnsi" w:eastAsiaTheme="minorHAnsi" w:hAnsiTheme="minorHAnsi" w:cstheme="minorHAnsi"/>
          <w:sz w:val="22"/>
          <w:szCs w:val="22"/>
          <w:lang w:val="en-US"/>
        </w:rPr>
        <w:t xml:space="preserve">Assisting the affected </w:t>
      </w:r>
      <w:proofErr w:type="gramStart"/>
      <w:r w:rsidRPr="00F706EF">
        <w:rPr>
          <w:rFonts w:asciiTheme="minorHAnsi" w:eastAsiaTheme="minorHAnsi" w:hAnsiTheme="minorHAnsi" w:cstheme="minorHAnsi"/>
          <w:sz w:val="22"/>
          <w:szCs w:val="22"/>
          <w:lang w:val="en-US"/>
        </w:rPr>
        <w:t>populations;</w:t>
      </w:r>
      <w:proofErr w:type="gramEnd"/>
    </w:p>
    <w:p w14:paraId="6559A522" w14:textId="77777777" w:rsidR="00D70565" w:rsidRPr="00F706EF" w:rsidRDefault="00D70565" w:rsidP="00F706EF">
      <w:pPr>
        <w:pStyle w:val="ListParagraph"/>
        <w:numPr>
          <w:ilvl w:val="0"/>
          <w:numId w:val="23"/>
        </w:numPr>
        <w:spacing w:after="60" w:line="276" w:lineRule="auto"/>
        <w:jc w:val="both"/>
        <w:rPr>
          <w:rFonts w:asciiTheme="minorHAnsi" w:eastAsiaTheme="minorHAnsi" w:hAnsiTheme="minorHAnsi" w:cstheme="minorHAnsi"/>
          <w:sz w:val="22"/>
          <w:szCs w:val="22"/>
          <w:lang w:val="en-US"/>
        </w:rPr>
      </w:pPr>
      <w:r w:rsidRPr="00F706EF">
        <w:rPr>
          <w:rFonts w:asciiTheme="minorHAnsi" w:eastAsiaTheme="minorHAnsi" w:hAnsiTheme="minorHAnsi" w:cstheme="minorHAnsi"/>
          <w:sz w:val="22"/>
          <w:szCs w:val="22"/>
          <w:lang w:val="en-US"/>
        </w:rPr>
        <w:t xml:space="preserve">Protect and restore infrastructure and other </w:t>
      </w:r>
      <w:proofErr w:type="gramStart"/>
      <w:r w:rsidRPr="00F706EF">
        <w:rPr>
          <w:rFonts w:asciiTheme="minorHAnsi" w:eastAsiaTheme="minorHAnsi" w:hAnsiTheme="minorHAnsi" w:cstheme="minorHAnsi"/>
          <w:sz w:val="22"/>
          <w:szCs w:val="22"/>
          <w:lang w:val="en-US"/>
        </w:rPr>
        <w:t>assets;</w:t>
      </w:r>
      <w:proofErr w:type="gramEnd"/>
    </w:p>
    <w:p w14:paraId="3B20E537" w14:textId="77777777" w:rsidR="00D70565" w:rsidRPr="008F6319" w:rsidRDefault="00D70565" w:rsidP="00F706EF">
      <w:pPr>
        <w:pStyle w:val="ListParagraph"/>
        <w:numPr>
          <w:ilvl w:val="0"/>
          <w:numId w:val="23"/>
        </w:numPr>
        <w:spacing w:after="60" w:line="276" w:lineRule="auto"/>
        <w:jc w:val="both"/>
        <w:rPr>
          <w:rFonts w:asciiTheme="minorHAnsi" w:hAnsiTheme="minorHAnsi" w:cstheme="minorHAnsi"/>
          <w:color w:val="202124"/>
          <w:sz w:val="22"/>
          <w:szCs w:val="22"/>
          <w:lang w:val="en-US"/>
        </w:rPr>
      </w:pPr>
      <w:r w:rsidRPr="00F706EF">
        <w:rPr>
          <w:rFonts w:asciiTheme="minorHAnsi" w:eastAsiaTheme="minorHAnsi" w:hAnsiTheme="minorHAnsi" w:cstheme="minorHAnsi"/>
          <w:sz w:val="22"/>
          <w:szCs w:val="22"/>
          <w:lang w:val="en-US"/>
        </w:rPr>
        <w:t>Intensify awareness</w:t>
      </w:r>
      <w:r w:rsidRPr="008F6319">
        <w:rPr>
          <w:rFonts w:asciiTheme="minorHAnsi" w:hAnsiTheme="minorHAnsi" w:cstheme="minorHAnsi"/>
          <w:color w:val="202124"/>
          <w:sz w:val="22"/>
          <w:szCs w:val="22"/>
          <w:lang w:val="en-US"/>
        </w:rPr>
        <w:t xml:space="preserve"> among the populations.</w:t>
      </w:r>
    </w:p>
    <w:p w14:paraId="331709DD" w14:textId="77777777" w:rsidR="00D70565" w:rsidRPr="00D70565" w:rsidRDefault="00D70565" w:rsidP="00584C59">
      <w:pPr>
        <w:spacing w:after="60"/>
        <w:rPr>
          <w:rStyle w:val="Intet"/>
          <w:rFonts w:asciiTheme="minorHAnsi" w:eastAsiaTheme="minorHAnsi" w:hAnsiTheme="minorHAnsi" w:cstheme="minorHAnsi"/>
          <w:i/>
          <w:color w:val="000000" w:themeColor="text1"/>
          <w:sz w:val="22"/>
          <w:szCs w:val="22"/>
          <w:lang w:val="en" w:eastAsia="en-US"/>
        </w:rPr>
      </w:pPr>
    </w:p>
    <w:p w14:paraId="3FBE1031" w14:textId="77777777" w:rsidR="00454638" w:rsidRPr="00D70565" w:rsidRDefault="00B92529" w:rsidP="00584C59">
      <w:pPr>
        <w:pStyle w:val="ListParagraph"/>
        <w:numPr>
          <w:ilvl w:val="0"/>
          <w:numId w:val="7"/>
        </w:numPr>
        <w:overflowPunct/>
        <w:autoSpaceDE/>
        <w:autoSpaceDN/>
        <w:adjustRightInd/>
        <w:spacing w:after="60" w:line="276" w:lineRule="auto"/>
        <w:jc w:val="both"/>
        <w:textAlignment w:val="auto"/>
        <w:rPr>
          <w:rFonts w:asciiTheme="minorHAnsi" w:eastAsiaTheme="minorHAnsi" w:hAnsiTheme="minorHAnsi" w:cstheme="minorHAnsi"/>
          <w:b/>
          <w:sz w:val="22"/>
          <w:szCs w:val="22"/>
          <w:lang w:val="en-GB" w:eastAsia="en-US"/>
        </w:rPr>
      </w:pPr>
      <w:r w:rsidRPr="00D70565">
        <w:rPr>
          <w:rFonts w:asciiTheme="minorHAnsi" w:eastAsiaTheme="minorHAnsi" w:hAnsiTheme="minorHAnsi" w:cstheme="minorHAnsi"/>
          <w:b/>
          <w:sz w:val="22"/>
          <w:szCs w:val="22"/>
          <w:lang w:val="en-GB" w:eastAsia="en-US"/>
        </w:rPr>
        <w:t xml:space="preserve">How you will start your </w:t>
      </w:r>
      <w:r w:rsidR="00E255DC" w:rsidRPr="00D70565">
        <w:rPr>
          <w:rFonts w:asciiTheme="minorHAnsi" w:eastAsiaTheme="minorHAnsi" w:hAnsiTheme="minorHAnsi" w:cstheme="minorHAnsi"/>
          <w:b/>
          <w:sz w:val="22"/>
          <w:szCs w:val="22"/>
          <w:lang w:val="en-GB" w:eastAsia="en-US"/>
        </w:rPr>
        <w:t>activities within 7 days of the Danish CSO receiving the first transfer?</w:t>
      </w:r>
    </w:p>
    <w:p w14:paraId="3C1DF540" w14:textId="341654D4" w:rsidR="006C658D" w:rsidRDefault="00454638" w:rsidP="00F706EF">
      <w:pPr>
        <w:spacing w:after="60" w:line="276" w:lineRule="auto"/>
        <w:ind w:left="361"/>
        <w:jc w:val="both"/>
        <w:rPr>
          <w:rFonts w:asciiTheme="minorHAnsi" w:hAnsiTheme="minorHAnsi" w:cstheme="minorHAnsi"/>
          <w:color w:val="202124"/>
          <w:sz w:val="22"/>
          <w:szCs w:val="22"/>
          <w:lang w:val="en" w:eastAsia="en-US"/>
        </w:rPr>
      </w:pPr>
      <w:r w:rsidRPr="00D70565">
        <w:rPr>
          <w:rFonts w:asciiTheme="minorHAnsi" w:hAnsiTheme="minorHAnsi" w:cstheme="minorHAnsi"/>
          <w:color w:val="202124"/>
          <w:sz w:val="22"/>
          <w:szCs w:val="22"/>
          <w:lang w:val="en" w:eastAsia="en-US"/>
        </w:rPr>
        <w:lastRenderedPageBreak/>
        <w:t xml:space="preserve">The </w:t>
      </w:r>
      <w:r w:rsidRPr="006B2590">
        <w:rPr>
          <w:rFonts w:asciiTheme="minorHAnsi" w:eastAsiaTheme="minorHAnsi" w:hAnsiTheme="minorHAnsi" w:cstheme="minorHAnsi"/>
          <w:sz w:val="22"/>
          <w:szCs w:val="22"/>
          <w:lang w:val="en-US"/>
        </w:rPr>
        <w:t>project</w:t>
      </w:r>
      <w:r w:rsidR="00D70565">
        <w:rPr>
          <w:rFonts w:asciiTheme="minorHAnsi" w:hAnsiTheme="minorHAnsi" w:cstheme="minorHAnsi"/>
          <w:color w:val="202124"/>
          <w:sz w:val="22"/>
          <w:szCs w:val="22"/>
          <w:lang w:val="en" w:eastAsia="en-US"/>
        </w:rPr>
        <w:t xml:space="preserve"> is</w:t>
      </w:r>
      <w:r w:rsidRPr="00D70565">
        <w:rPr>
          <w:rFonts w:asciiTheme="minorHAnsi" w:hAnsiTheme="minorHAnsi" w:cstheme="minorHAnsi"/>
          <w:color w:val="202124"/>
          <w:sz w:val="22"/>
          <w:szCs w:val="22"/>
          <w:lang w:val="en" w:eastAsia="en-US"/>
        </w:rPr>
        <w:t xml:space="preserve"> classified a rapid response to family affected by flood</w:t>
      </w:r>
      <w:r w:rsidR="00D70565">
        <w:rPr>
          <w:rFonts w:asciiTheme="minorHAnsi" w:hAnsiTheme="minorHAnsi" w:cstheme="minorHAnsi"/>
          <w:color w:val="202124"/>
          <w:sz w:val="22"/>
          <w:szCs w:val="22"/>
          <w:lang w:val="en" w:eastAsia="en-US"/>
        </w:rPr>
        <w:t xml:space="preserve"> and </w:t>
      </w:r>
      <w:r w:rsidRPr="00D70565">
        <w:rPr>
          <w:rFonts w:asciiTheme="minorHAnsi" w:hAnsiTheme="minorHAnsi" w:cstheme="minorHAnsi"/>
          <w:color w:val="202124"/>
          <w:sz w:val="22"/>
          <w:szCs w:val="22"/>
          <w:lang w:val="en" w:eastAsia="en-US"/>
        </w:rPr>
        <w:t xml:space="preserve">will be implemented in line with Plan International response plan and </w:t>
      </w:r>
      <w:r w:rsidRPr="00D70565">
        <w:rPr>
          <w:rFonts w:asciiTheme="minorHAnsi" w:hAnsiTheme="minorHAnsi" w:cstheme="minorHAnsi"/>
          <w:color w:val="202124"/>
          <w:sz w:val="22"/>
          <w:szCs w:val="22"/>
          <w:lang w:val="en"/>
        </w:rPr>
        <w:t>Niger government Integrated Flood Response Plan 2020. W</w:t>
      </w:r>
      <w:r w:rsidRPr="00D70565">
        <w:rPr>
          <w:rFonts w:asciiTheme="minorHAnsi" w:hAnsiTheme="minorHAnsi" w:cstheme="minorHAnsi"/>
          <w:color w:val="202124"/>
          <w:sz w:val="22"/>
          <w:szCs w:val="22"/>
          <w:lang w:val="en" w:eastAsia="en-US"/>
        </w:rPr>
        <w:t xml:space="preserve">hich means the implementation of the project </w:t>
      </w:r>
      <w:r w:rsidR="00D70565">
        <w:rPr>
          <w:rFonts w:asciiTheme="minorHAnsi" w:hAnsiTheme="minorHAnsi" w:cstheme="minorHAnsi"/>
          <w:color w:val="202124"/>
          <w:sz w:val="22"/>
          <w:szCs w:val="22"/>
          <w:lang w:val="en" w:eastAsia="en-US"/>
        </w:rPr>
        <w:t xml:space="preserve">will begin </w:t>
      </w:r>
      <w:r w:rsidRPr="00D70565">
        <w:rPr>
          <w:rFonts w:asciiTheme="minorHAnsi" w:hAnsiTheme="minorHAnsi" w:cstheme="minorHAnsi"/>
          <w:color w:val="202124"/>
          <w:sz w:val="22"/>
          <w:szCs w:val="22"/>
          <w:lang w:val="en" w:eastAsia="en-US"/>
        </w:rPr>
        <w:t>instant</w:t>
      </w:r>
      <w:r w:rsidR="00D70565">
        <w:rPr>
          <w:rFonts w:asciiTheme="minorHAnsi" w:hAnsiTheme="minorHAnsi" w:cstheme="minorHAnsi"/>
          <w:color w:val="202124"/>
          <w:sz w:val="22"/>
          <w:szCs w:val="22"/>
          <w:lang w:val="en" w:eastAsia="en-US"/>
        </w:rPr>
        <w:t>ly after</w:t>
      </w:r>
      <w:r w:rsidRPr="00D70565">
        <w:rPr>
          <w:rFonts w:asciiTheme="minorHAnsi" w:hAnsiTheme="minorHAnsi" w:cstheme="minorHAnsi"/>
          <w:color w:val="202124"/>
          <w:sz w:val="22"/>
          <w:szCs w:val="22"/>
          <w:lang w:val="en" w:eastAsia="en-US"/>
        </w:rPr>
        <w:t xml:space="preserve"> the approval is done. </w:t>
      </w:r>
      <w:r w:rsidR="00D70565">
        <w:rPr>
          <w:rFonts w:asciiTheme="minorHAnsi" w:hAnsiTheme="minorHAnsi" w:cstheme="minorHAnsi"/>
          <w:color w:val="202124"/>
          <w:sz w:val="22"/>
          <w:szCs w:val="22"/>
          <w:lang w:val="en" w:eastAsia="en-US"/>
        </w:rPr>
        <w:t xml:space="preserve">The project will be implemented in coordination with a </w:t>
      </w:r>
      <w:r w:rsidRPr="00F706EF">
        <w:rPr>
          <w:rFonts w:asciiTheme="minorHAnsi" w:eastAsiaTheme="minorHAnsi" w:hAnsiTheme="minorHAnsi" w:cstheme="minorHAnsi"/>
          <w:sz w:val="22"/>
          <w:szCs w:val="22"/>
          <w:lang w:val="en-US"/>
        </w:rPr>
        <w:t>Disaster</w:t>
      </w:r>
      <w:r w:rsidRPr="00D70565">
        <w:rPr>
          <w:rFonts w:asciiTheme="minorHAnsi" w:hAnsiTheme="minorHAnsi" w:cstheme="minorHAnsi"/>
          <w:color w:val="202124"/>
          <w:sz w:val="22"/>
          <w:szCs w:val="22"/>
          <w:lang w:val="en" w:eastAsia="en-US"/>
        </w:rPr>
        <w:t xml:space="preserve"> Response Manager, </w:t>
      </w:r>
      <w:r w:rsidR="00D70565">
        <w:rPr>
          <w:rFonts w:asciiTheme="minorHAnsi" w:hAnsiTheme="minorHAnsi" w:cstheme="minorHAnsi"/>
          <w:color w:val="202124"/>
          <w:sz w:val="22"/>
          <w:szCs w:val="22"/>
          <w:lang w:val="en" w:eastAsia="en-US"/>
        </w:rPr>
        <w:t>and r</w:t>
      </w:r>
      <w:r w:rsidRPr="00D70565">
        <w:rPr>
          <w:rFonts w:asciiTheme="minorHAnsi" w:hAnsiTheme="minorHAnsi" w:cstheme="minorHAnsi"/>
          <w:color w:val="202124"/>
          <w:sz w:val="22"/>
          <w:szCs w:val="22"/>
          <w:lang w:val="en" w:eastAsia="en-US"/>
        </w:rPr>
        <w:t>ecruitment of staff will be informed by the Disaster response strategy</w:t>
      </w:r>
      <w:r w:rsidR="00D70565">
        <w:rPr>
          <w:rFonts w:asciiTheme="minorHAnsi" w:hAnsiTheme="minorHAnsi" w:cstheme="minorHAnsi"/>
          <w:color w:val="202124"/>
          <w:sz w:val="22"/>
          <w:szCs w:val="22"/>
          <w:lang w:val="en" w:eastAsia="en-US"/>
        </w:rPr>
        <w:t xml:space="preserve">, and </w:t>
      </w:r>
      <w:r w:rsidRPr="00752276">
        <w:rPr>
          <w:rFonts w:asciiTheme="minorHAnsi" w:hAnsiTheme="minorHAnsi" w:cstheme="minorHAnsi"/>
          <w:color w:val="202124"/>
          <w:sz w:val="22"/>
          <w:szCs w:val="22"/>
          <w:lang w:val="en" w:eastAsia="en-US"/>
        </w:rPr>
        <w:t>ensure that internal staff are quickly identified</w:t>
      </w:r>
      <w:r w:rsidR="00D70565">
        <w:rPr>
          <w:rFonts w:asciiTheme="minorHAnsi" w:hAnsiTheme="minorHAnsi" w:cstheme="minorHAnsi"/>
          <w:color w:val="202124"/>
          <w:sz w:val="22"/>
          <w:szCs w:val="22"/>
          <w:lang w:val="en" w:eastAsia="en-US"/>
        </w:rPr>
        <w:t xml:space="preserve"> with the needed</w:t>
      </w:r>
      <w:r w:rsidR="00D70565" w:rsidRPr="00752276">
        <w:rPr>
          <w:rFonts w:asciiTheme="minorHAnsi" w:hAnsiTheme="minorHAnsi" w:cstheme="minorHAnsi"/>
          <w:color w:val="202124"/>
          <w:sz w:val="22"/>
          <w:szCs w:val="22"/>
          <w:lang w:val="en" w:eastAsia="en-US"/>
        </w:rPr>
        <w:t xml:space="preserve"> skill</w:t>
      </w:r>
      <w:r w:rsidR="00D70565">
        <w:rPr>
          <w:rFonts w:asciiTheme="minorHAnsi" w:hAnsiTheme="minorHAnsi" w:cstheme="minorHAnsi"/>
          <w:color w:val="202124"/>
          <w:sz w:val="22"/>
          <w:szCs w:val="22"/>
          <w:lang w:val="en" w:eastAsia="en-US"/>
        </w:rPr>
        <w:t>s</w:t>
      </w:r>
      <w:r w:rsidR="00D70565" w:rsidRPr="00752276">
        <w:rPr>
          <w:rFonts w:asciiTheme="minorHAnsi" w:hAnsiTheme="minorHAnsi" w:cstheme="minorHAnsi"/>
          <w:color w:val="202124"/>
          <w:sz w:val="22"/>
          <w:szCs w:val="22"/>
          <w:lang w:val="en" w:eastAsia="en-US"/>
        </w:rPr>
        <w:t xml:space="preserve"> in line with the designed project</w:t>
      </w:r>
      <w:r w:rsidRPr="00752276">
        <w:rPr>
          <w:rFonts w:asciiTheme="minorHAnsi" w:hAnsiTheme="minorHAnsi" w:cstheme="minorHAnsi"/>
          <w:color w:val="202124"/>
          <w:sz w:val="22"/>
          <w:szCs w:val="22"/>
          <w:lang w:val="en" w:eastAsia="en-US"/>
        </w:rPr>
        <w:t xml:space="preserve">. The project will be implemented as a disaster (flood) response project in the intervention area to fill gaps of the response to date by government and other </w:t>
      </w:r>
      <w:r w:rsidR="00D70565">
        <w:rPr>
          <w:rFonts w:asciiTheme="minorHAnsi" w:hAnsiTheme="minorHAnsi" w:cstheme="minorHAnsi"/>
          <w:color w:val="202124"/>
          <w:sz w:val="22"/>
          <w:szCs w:val="22"/>
          <w:lang w:val="en" w:eastAsia="en-US"/>
        </w:rPr>
        <w:t>stakeholders.</w:t>
      </w:r>
      <w:r w:rsidRPr="00752276">
        <w:rPr>
          <w:rFonts w:asciiTheme="minorHAnsi" w:hAnsiTheme="minorHAnsi" w:cstheme="minorHAnsi"/>
          <w:color w:val="202124"/>
          <w:sz w:val="22"/>
          <w:szCs w:val="22"/>
          <w:lang w:val="en" w:eastAsia="en-US"/>
        </w:rPr>
        <w:t xml:space="preserve"> </w:t>
      </w:r>
    </w:p>
    <w:p w14:paraId="085F151F" w14:textId="15684F09" w:rsidR="00F741BD" w:rsidRPr="00D34267" w:rsidRDefault="00D34267" w:rsidP="00584C59">
      <w:pPr>
        <w:spacing w:after="60"/>
        <w:rPr>
          <w:rFonts w:asciiTheme="minorHAnsi" w:hAnsiTheme="minorHAnsi" w:cstheme="minorHAnsi"/>
          <w:sz w:val="16"/>
          <w:szCs w:val="16"/>
          <w:lang w:val="en-US" w:eastAsia="en-US"/>
        </w:rPr>
      </w:pPr>
      <w:r>
        <w:rPr>
          <w:rFonts w:asciiTheme="minorHAnsi" w:hAnsiTheme="minorHAnsi" w:cstheme="minorHAnsi"/>
          <w:sz w:val="16"/>
          <w:szCs w:val="16"/>
          <w:lang w:val="en-US" w:eastAsia="en-US"/>
        </w:rPr>
        <w:br/>
      </w:r>
      <w:r w:rsidR="00F741BD" w:rsidRPr="00C32D83">
        <w:rPr>
          <w:rFonts w:asciiTheme="minorHAnsi" w:hAnsiTheme="minorHAnsi" w:cstheme="minorHAnsi"/>
          <w:sz w:val="18"/>
          <w:szCs w:val="18"/>
          <w:lang w:val="en-US" w:eastAsia="en-US"/>
        </w:rPr>
        <w:t>*</w:t>
      </w:r>
      <w:r w:rsidR="00DB6C19" w:rsidRPr="00C32D83">
        <w:rPr>
          <w:rFonts w:asciiTheme="minorHAnsi" w:hAnsiTheme="minorHAnsi" w:cstheme="minorHAnsi"/>
          <w:sz w:val="18"/>
          <w:szCs w:val="18"/>
          <w:lang w:val="en-US" w:eastAsia="en-US"/>
        </w:rPr>
        <w:t>correct the number if the same persons are listed in more th</w:t>
      </w:r>
      <w:r w:rsidR="004E7C8E" w:rsidRPr="00C32D83">
        <w:rPr>
          <w:rFonts w:asciiTheme="minorHAnsi" w:hAnsiTheme="minorHAnsi" w:cstheme="minorHAnsi"/>
          <w:sz w:val="18"/>
          <w:szCs w:val="18"/>
          <w:lang w:val="en-US" w:eastAsia="en-US"/>
        </w:rPr>
        <w:t>a</w:t>
      </w:r>
      <w:r w:rsidR="00DB6C19" w:rsidRPr="00C32D83">
        <w:rPr>
          <w:rFonts w:asciiTheme="minorHAnsi" w:hAnsiTheme="minorHAnsi" w:cstheme="minorHAnsi"/>
          <w:sz w:val="18"/>
          <w:szCs w:val="18"/>
          <w:lang w:val="en-US" w:eastAsia="en-US"/>
        </w:rPr>
        <w:t>n one activity. Each person can only be counted once.</w:t>
      </w:r>
    </w:p>
    <w:tbl>
      <w:tblPr>
        <w:tblStyle w:val="TableGrid"/>
        <w:tblpPr w:leftFromText="141" w:rightFromText="141" w:vertAnchor="text" w:horzAnchor="margin" w:tblpY="-64"/>
        <w:tblW w:w="0" w:type="auto"/>
        <w:tblLayout w:type="fixed"/>
        <w:tblLook w:val="04A0" w:firstRow="1" w:lastRow="0" w:firstColumn="1" w:lastColumn="0" w:noHBand="0" w:noVBand="1"/>
      </w:tblPr>
      <w:tblGrid>
        <w:gridCol w:w="2972"/>
        <w:gridCol w:w="851"/>
        <w:gridCol w:w="992"/>
        <w:gridCol w:w="850"/>
        <w:gridCol w:w="851"/>
        <w:gridCol w:w="992"/>
        <w:gridCol w:w="851"/>
        <w:gridCol w:w="1269"/>
      </w:tblGrid>
      <w:tr w:rsidR="008F6319" w:rsidRPr="003D6D68" w14:paraId="7A48BBBA" w14:textId="77777777" w:rsidTr="00E57B52">
        <w:tc>
          <w:tcPr>
            <w:tcW w:w="962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A1B9AB" w14:textId="77777777" w:rsidR="008F6319" w:rsidRPr="008F6319" w:rsidRDefault="008F6319" w:rsidP="00E57B52">
            <w:pPr>
              <w:jc w:val="center"/>
              <w:rPr>
                <w:rFonts w:asciiTheme="minorHAnsi" w:eastAsiaTheme="minorHAnsi" w:hAnsiTheme="minorHAnsi" w:cstheme="minorHAnsi"/>
                <w:b/>
                <w:szCs w:val="24"/>
                <w:lang w:val="en-GB" w:eastAsia="en-US"/>
              </w:rPr>
            </w:pPr>
            <w:r w:rsidRPr="008F6319">
              <w:rPr>
                <w:rFonts w:asciiTheme="minorHAnsi" w:eastAsiaTheme="minorHAnsi" w:hAnsiTheme="minorHAnsi" w:cstheme="minorHAnsi"/>
                <w:b/>
                <w:szCs w:val="24"/>
                <w:lang w:val="en-GB" w:eastAsia="en-US"/>
              </w:rPr>
              <w:t xml:space="preserve">Planned target population </w:t>
            </w:r>
            <w:r w:rsidRPr="008F6319">
              <w:rPr>
                <w:rFonts w:asciiTheme="minorHAnsi" w:eastAsiaTheme="minorHAnsi" w:hAnsiTheme="minorHAnsi" w:cstheme="minorHAnsi"/>
                <w:szCs w:val="24"/>
                <w:lang w:val="en-GB" w:eastAsia="en-US"/>
              </w:rPr>
              <w:t>(direct target group only)</w:t>
            </w:r>
          </w:p>
          <w:p w14:paraId="585CC6F0" w14:textId="77777777" w:rsidR="008F6319" w:rsidRPr="008F6319" w:rsidRDefault="008F6319" w:rsidP="00E57B52">
            <w:pPr>
              <w:rPr>
                <w:rFonts w:asciiTheme="minorHAnsi" w:eastAsiaTheme="minorHAnsi" w:hAnsiTheme="minorHAnsi" w:cstheme="minorHAnsi"/>
                <w:b/>
                <w:sz w:val="10"/>
                <w:szCs w:val="24"/>
                <w:lang w:val="en-GB" w:eastAsia="en-US"/>
              </w:rPr>
            </w:pPr>
          </w:p>
        </w:tc>
      </w:tr>
      <w:tr w:rsidR="008F6319" w:rsidRPr="008F6319" w14:paraId="707707DE" w14:textId="77777777" w:rsidTr="00E57B52">
        <w:tc>
          <w:tcPr>
            <w:tcW w:w="2972"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356C6E8" w14:textId="77777777" w:rsidR="008F6319" w:rsidRPr="008F6319" w:rsidRDefault="008F6319" w:rsidP="00E57B52">
            <w:pPr>
              <w:rPr>
                <w:rFonts w:asciiTheme="minorHAnsi" w:hAnsiTheme="minorHAnsi" w:cstheme="minorHAnsi"/>
                <w:sz w:val="20"/>
                <w:lang w:val="en-GB"/>
              </w:rPr>
            </w:pPr>
          </w:p>
          <w:p w14:paraId="43198155" w14:textId="77777777" w:rsidR="008F6319" w:rsidRPr="008F6319" w:rsidRDefault="008F6319" w:rsidP="00E57B52">
            <w:pPr>
              <w:rPr>
                <w:rFonts w:asciiTheme="minorHAnsi" w:hAnsiTheme="minorHAnsi" w:cstheme="minorHAnsi"/>
                <w:sz w:val="20"/>
                <w:lang w:val="en-GB"/>
              </w:rPr>
            </w:pPr>
            <w:r w:rsidRPr="008F6319">
              <w:rPr>
                <w:rFonts w:asciiTheme="minorHAnsi" w:hAnsiTheme="minorHAnsi" w:cstheme="minorHAnsi"/>
                <w:sz w:val="20"/>
                <w:lang w:val="en-GB"/>
              </w:rPr>
              <w:t>Type of Activity</w:t>
            </w:r>
          </w:p>
        </w:tc>
        <w:tc>
          <w:tcPr>
            <w:tcW w:w="2693"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483658E" w14:textId="77777777" w:rsidR="008F6319" w:rsidRPr="008F6319" w:rsidRDefault="008F6319" w:rsidP="00E57B52">
            <w:pPr>
              <w:rPr>
                <w:rFonts w:asciiTheme="minorHAnsi" w:hAnsiTheme="minorHAnsi" w:cstheme="minorHAnsi"/>
                <w:sz w:val="20"/>
                <w:lang w:val="en-GB"/>
              </w:rPr>
            </w:pPr>
            <w:r w:rsidRPr="008F6319">
              <w:rPr>
                <w:rFonts w:asciiTheme="minorHAnsi" w:hAnsiTheme="minorHAnsi" w:cstheme="minorHAnsi"/>
                <w:b/>
                <w:sz w:val="20"/>
                <w:lang w:val="en-GB"/>
              </w:rPr>
              <w:t xml:space="preserve">Female </w:t>
            </w:r>
            <w:r w:rsidRPr="008F6319">
              <w:rPr>
                <w:rFonts w:asciiTheme="minorHAnsi" w:hAnsiTheme="minorHAnsi" w:cstheme="minorHAnsi"/>
                <w:sz w:val="20"/>
                <w:lang w:val="en-GB"/>
              </w:rPr>
              <w:t>(by age)</w:t>
            </w:r>
          </w:p>
        </w:tc>
        <w:tc>
          <w:tcPr>
            <w:tcW w:w="269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FDBE3F4" w14:textId="77777777" w:rsidR="008F6319" w:rsidRPr="008F6319" w:rsidRDefault="008F6319" w:rsidP="00E57B52">
            <w:pPr>
              <w:rPr>
                <w:rFonts w:asciiTheme="minorHAnsi" w:hAnsiTheme="minorHAnsi" w:cstheme="minorHAnsi"/>
                <w:sz w:val="20"/>
                <w:lang w:val="en-GB"/>
              </w:rPr>
            </w:pPr>
            <w:r w:rsidRPr="008F6319">
              <w:rPr>
                <w:rFonts w:asciiTheme="minorHAnsi" w:hAnsiTheme="minorHAnsi" w:cstheme="minorHAnsi"/>
                <w:b/>
                <w:sz w:val="20"/>
                <w:lang w:val="en-GB"/>
              </w:rPr>
              <w:t xml:space="preserve">Male </w:t>
            </w:r>
            <w:r w:rsidRPr="008F6319">
              <w:rPr>
                <w:rFonts w:asciiTheme="minorHAnsi" w:hAnsiTheme="minorHAnsi" w:cstheme="minorHAnsi"/>
                <w:sz w:val="20"/>
                <w:lang w:val="en-GB"/>
              </w:rPr>
              <w:t>(by age)</w:t>
            </w:r>
          </w:p>
        </w:tc>
        <w:tc>
          <w:tcPr>
            <w:tcW w:w="126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1C51302" w14:textId="77777777" w:rsidR="008F6319" w:rsidRPr="008F6319" w:rsidRDefault="008F6319" w:rsidP="00E57B52">
            <w:pPr>
              <w:rPr>
                <w:rFonts w:asciiTheme="minorHAnsi" w:hAnsiTheme="minorHAnsi" w:cstheme="minorHAnsi"/>
                <w:sz w:val="20"/>
                <w:lang w:val="en-GB"/>
              </w:rPr>
            </w:pPr>
            <w:r w:rsidRPr="008F6319">
              <w:rPr>
                <w:rFonts w:asciiTheme="minorHAnsi" w:hAnsiTheme="minorHAnsi" w:cstheme="minorHAnsi"/>
                <w:sz w:val="20"/>
                <w:lang w:val="en-GB"/>
              </w:rPr>
              <w:t>Total</w:t>
            </w:r>
          </w:p>
        </w:tc>
      </w:tr>
      <w:tr w:rsidR="008F6319" w:rsidRPr="008F6319" w14:paraId="7C30C9E6" w14:textId="77777777" w:rsidTr="00E57B52">
        <w:tc>
          <w:tcPr>
            <w:tcW w:w="2972"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175CF2E" w14:textId="77777777" w:rsidR="008F6319" w:rsidRPr="008F6319" w:rsidRDefault="008F6319" w:rsidP="00E57B52">
            <w:pPr>
              <w:rPr>
                <w:rFonts w:asciiTheme="minorHAnsi" w:eastAsia="Calibri" w:hAnsiTheme="minorHAnsi" w:cstheme="minorHAnsi"/>
                <w:sz w:val="20"/>
                <w:lang w:val="en-GB"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F99D12E" w14:textId="77777777" w:rsidR="008F6319" w:rsidRPr="008F6319" w:rsidRDefault="008F6319" w:rsidP="00E57B52">
            <w:pPr>
              <w:rPr>
                <w:rFonts w:asciiTheme="minorHAnsi" w:hAnsiTheme="minorHAnsi" w:cstheme="minorHAnsi"/>
                <w:sz w:val="20"/>
                <w:lang w:val="en-GB"/>
              </w:rPr>
            </w:pPr>
            <w:r w:rsidRPr="008F6319">
              <w:rPr>
                <w:rFonts w:asciiTheme="minorHAnsi" w:hAnsiTheme="minorHAnsi" w:cstheme="minorHAnsi"/>
                <w:sz w:val="20"/>
                <w:lang w:val="en-GB"/>
              </w:rPr>
              <w:t xml:space="preserve">Under </w:t>
            </w:r>
          </w:p>
          <w:p w14:paraId="0AFAB7C4" w14:textId="77777777" w:rsidR="008F6319" w:rsidRPr="008F6319" w:rsidRDefault="008F6319" w:rsidP="00E57B52">
            <w:pPr>
              <w:rPr>
                <w:rFonts w:asciiTheme="minorHAnsi" w:hAnsiTheme="minorHAnsi" w:cstheme="minorHAnsi"/>
                <w:sz w:val="20"/>
                <w:lang w:val="en-GB"/>
              </w:rPr>
            </w:pPr>
            <w:r w:rsidRPr="008F6319">
              <w:rPr>
                <w:rFonts w:asciiTheme="minorHAnsi" w:hAnsiTheme="minorHAnsi" w:cstheme="minorHAnsi"/>
                <w:sz w:val="20"/>
                <w:lang w:val="en-GB"/>
              </w:rPr>
              <w:t>18</w:t>
            </w: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F689CD0" w14:textId="77777777" w:rsidR="008F6319" w:rsidRPr="008F6319" w:rsidRDefault="008F6319" w:rsidP="00E57B52">
            <w:pPr>
              <w:rPr>
                <w:rFonts w:asciiTheme="minorHAnsi" w:hAnsiTheme="minorHAnsi" w:cstheme="minorHAnsi"/>
                <w:sz w:val="20"/>
                <w:lang w:val="en-GB"/>
              </w:rPr>
            </w:pPr>
            <w:r w:rsidRPr="008F6319">
              <w:rPr>
                <w:rFonts w:asciiTheme="minorHAnsi" w:hAnsiTheme="minorHAnsi" w:cstheme="minorHAnsi"/>
                <w:sz w:val="20"/>
                <w:lang w:val="en-GB"/>
              </w:rPr>
              <w:t xml:space="preserve">Between </w:t>
            </w:r>
          </w:p>
          <w:p w14:paraId="7B54C3C1" w14:textId="77777777" w:rsidR="008F6319" w:rsidRPr="008F6319" w:rsidRDefault="008F6319" w:rsidP="00E57B52">
            <w:pPr>
              <w:rPr>
                <w:rFonts w:asciiTheme="minorHAnsi" w:hAnsiTheme="minorHAnsi" w:cstheme="minorHAnsi"/>
                <w:sz w:val="20"/>
                <w:lang w:val="en-GB"/>
              </w:rPr>
            </w:pPr>
            <w:r w:rsidRPr="008F6319">
              <w:rPr>
                <w:rFonts w:asciiTheme="minorHAnsi" w:hAnsiTheme="minorHAnsi" w:cstheme="minorHAnsi"/>
                <w:sz w:val="20"/>
                <w:lang w:val="en-GB"/>
              </w:rPr>
              <w:t>18-50</w:t>
            </w:r>
          </w:p>
          <w:p w14:paraId="7DE6CE67" w14:textId="77777777" w:rsidR="008F6319" w:rsidRPr="008F6319" w:rsidRDefault="008F6319" w:rsidP="00E57B52">
            <w:pPr>
              <w:rPr>
                <w:rFonts w:asciiTheme="minorHAnsi" w:hAnsiTheme="minorHAnsi" w:cstheme="minorHAnsi"/>
                <w:sz w:val="20"/>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A893909" w14:textId="77777777" w:rsidR="008F6319" w:rsidRPr="008F6319" w:rsidRDefault="008F6319" w:rsidP="00E57B52">
            <w:pPr>
              <w:rPr>
                <w:rFonts w:asciiTheme="minorHAnsi" w:hAnsiTheme="minorHAnsi" w:cstheme="minorHAnsi"/>
                <w:sz w:val="20"/>
                <w:lang w:val="en-GB"/>
              </w:rPr>
            </w:pPr>
            <w:r w:rsidRPr="008F6319">
              <w:rPr>
                <w:rFonts w:asciiTheme="minorHAnsi" w:hAnsiTheme="minorHAnsi" w:cstheme="minorHAnsi"/>
                <w:sz w:val="20"/>
                <w:lang w:val="en-GB"/>
              </w:rPr>
              <w:t xml:space="preserve">Over </w:t>
            </w:r>
          </w:p>
          <w:p w14:paraId="1D5DCC3D" w14:textId="77777777" w:rsidR="008F6319" w:rsidRPr="008F6319" w:rsidRDefault="008F6319" w:rsidP="00E57B52">
            <w:pPr>
              <w:rPr>
                <w:rFonts w:asciiTheme="minorHAnsi" w:hAnsiTheme="minorHAnsi" w:cstheme="minorHAnsi"/>
                <w:sz w:val="20"/>
                <w:lang w:val="en-GB"/>
              </w:rPr>
            </w:pPr>
            <w:r w:rsidRPr="008F6319">
              <w:rPr>
                <w:rFonts w:asciiTheme="minorHAnsi" w:hAnsiTheme="minorHAnsi" w:cstheme="minorHAnsi"/>
                <w:sz w:val="20"/>
                <w:lang w:val="en-GB"/>
              </w:rPr>
              <w:t>50</w:t>
            </w: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270FBF4" w14:textId="77777777" w:rsidR="008F6319" w:rsidRPr="008F6319" w:rsidRDefault="008F6319" w:rsidP="00E57B52">
            <w:pPr>
              <w:rPr>
                <w:rFonts w:asciiTheme="minorHAnsi" w:hAnsiTheme="minorHAnsi" w:cstheme="minorHAnsi"/>
                <w:sz w:val="20"/>
                <w:lang w:val="en-GB"/>
              </w:rPr>
            </w:pPr>
            <w:r w:rsidRPr="008F6319">
              <w:rPr>
                <w:rFonts w:asciiTheme="minorHAnsi" w:hAnsiTheme="minorHAnsi" w:cstheme="minorHAnsi"/>
                <w:sz w:val="20"/>
                <w:lang w:val="en-GB"/>
              </w:rPr>
              <w:t xml:space="preserve">Under </w:t>
            </w:r>
          </w:p>
          <w:p w14:paraId="337E9788" w14:textId="77777777" w:rsidR="008F6319" w:rsidRPr="008F6319" w:rsidRDefault="008F6319" w:rsidP="00E57B52">
            <w:pPr>
              <w:rPr>
                <w:rFonts w:asciiTheme="minorHAnsi" w:hAnsiTheme="minorHAnsi" w:cstheme="minorHAnsi"/>
                <w:sz w:val="20"/>
                <w:lang w:val="en-GB"/>
              </w:rPr>
            </w:pPr>
            <w:r w:rsidRPr="008F6319">
              <w:rPr>
                <w:rFonts w:asciiTheme="minorHAnsi" w:hAnsiTheme="minorHAnsi" w:cstheme="minorHAnsi"/>
                <w:sz w:val="20"/>
                <w:lang w:val="en-GB"/>
              </w:rPr>
              <w:t>18</w:t>
            </w: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A8818B8" w14:textId="77777777" w:rsidR="008F6319" w:rsidRPr="008F6319" w:rsidRDefault="008F6319" w:rsidP="00E57B52">
            <w:pPr>
              <w:rPr>
                <w:rFonts w:asciiTheme="minorHAnsi" w:hAnsiTheme="minorHAnsi" w:cstheme="minorHAnsi"/>
                <w:sz w:val="20"/>
                <w:lang w:val="en-GB"/>
              </w:rPr>
            </w:pPr>
            <w:r w:rsidRPr="008F6319">
              <w:rPr>
                <w:rFonts w:asciiTheme="minorHAnsi" w:hAnsiTheme="minorHAnsi" w:cstheme="minorHAnsi"/>
                <w:sz w:val="20"/>
                <w:lang w:val="en-GB"/>
              </w:rPr>
              <w:t xml:space="preserve">Between </w:t>
            </w:r>
          </w:p>
          <w:p w14:paraId="72291C4A" w14:textId="77777777" w:rsidR="008F6319" w:rsidRPr="008F6319" w:rsidRDefault="008F6319" w:rsidP="00E57B52">
            <w:pPr>
              <w:rPr>
                <w:rFonts w:asciiTheme="minorHAnsi" w:hAnsiTheme="minorHAnsi" w:cstheme="minorHAnsi"/>
                <w:sz w:val="20"/>
                <w:lang w:val="en-GB"/>
              </w:rPr>
            </w:pPr>
            <w:r w:rsidRPr="008F6319">
              <w:rPr>
                <w:rFonts w:asciiTheme="minorHAnsi" w:hAnsiTheme="minorHAnsi" w:cstheme="minorHAnsi"/>
                <w:sz w:val="20"/>
                <w:lang w:val="en-GB"/>
              </w:rPr>
              <w:t xml:space="preserve">18-50 </w:t>
            </w:r>
          </w:p>
          <w:p w14:paraId="2E2F2DBB" w14:textId="77777777" w:rsidR="008F6319" w:rsidRPr="008F6319" w:rsidRDefault="008F6319" w:rsidP="00E57B52">
            <w:pPr>
              <w:rPr>
                <w:rFonts w:asciiTheme="minorHAnsi" w:hAnsiTheme="minorHAnsi" w:cstheme="minorHAnsi"/>
                <w:sz w:val="20"/>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2FA39AC" w14:textId="77777777" w:rsidR="008F6319" w:rsidRPr="008F6319" w:rsidRDefault="008F6319" w:rsidP="00E57B52">
            <w:pPr>
              <w:rPr>
                <w:rFonts w:asciiTheme="minorHAnsi" w:hAnsiTheme="minorHAnsi" w:cstheme="minorHAnsi"/>
                <w:sz w:val="20"/>
                <w:lang w:val="en-GB"/>
              </w:rPr>
            </w:pPr>
            <w:r w:rsidRPr="008F6319">
              <w:rPr>
                <w:rFonts w:asciiTheme="minorHAnsi" w:hAnsiTheme="minorHAnsi" w:cstheme="minorHAnsi"/>
                <w:sz w:val="20"/>
                <w:lang w:val="en-GB"/>
              </w:rPr>
              <w:t xml:space="preserve">Over </w:t>
            </w:r>
          </w:p>
          <w:p w14:paraId="3483540D" w14:textId="77777777" w:rsidR="008F6319" w:rsidRPr="008F6319" w:rsidRDefault="008F6319" w:rsidP="00E57B52">
            <w:pPr>
              <w:rPr>
                <w:rFonts w:asciiTheme="minorHAnsi" w:hAnsiTheme="minorHAnsi" w:cstheme="minorHAnsi"/>
                <w:sz w:val="20"/>
                <w:lang w:val="en-GB"/>
              </w:rPr>
            </w:pPr>
            <w:r w:rsidRPr="008F6319">
              <w:rPr>
                <w:rFonts w:asciiTheme="minorHAnsi" w:hAnsiTheme="minorHAnsi" w:cstheme="minorHAnsi"/>
                <w:sz w:val="20"/>
                <w:lang w:val="en-GB"/>
              </w:rPr>
              <w:t>50</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D3C4506" w14:textId="77777777" w:rsidR="008F6319" w:rsidRPr="008F6319" w:rsidRDefault="008F6319" w:rsidP="00E57B52">
            <w:pPr>
              <w:rPr>
                <w:rFonts w:asciiTheme="minorHAnsi" w:hAnsiTheme="minorHAnsi" w:cstheme="minorHAnsi"/>
                <w:sz w:val="20"/>
                <w:lang w:val="en-GB"/>
              </w:rPr>
            </w:pPr>
          </w:p>
        </w:tc>
      </w:tr>
      <w:tr w:rsidR="008F6319" w:rsidRPr="008F6319" w14:paraId="147C2E51" w14:textId="77777777" w:rsidTr="00E57B52">
        <w:tc>
          <w:tcPr>
            <w:tcW w:w="2972" w:type="dxa"/>
            <w:tcBorders>
              <w:top w:val="single" w:sz="4" w:space="0" w:color="auto"/>
              <w:left w:val="single" w:sz="4" w:space="0" w:color="auto"/>
              <w:bottom w:val="single" w:sz="4" w:space="0" w:color="auto"/>
              <w:right w:val="single" w:sz="4" w:space="0" w:color="auto"/>
            </w:tcBorders>
          </w:tcPr>
          <w:p w14:paraId="76BE6AC5" w14:textId="0EC28A61" w:rsidR="008F6319" w:rsidRPr="008F6319" w:rsidRDefault="008F6319" w:rsidP="008F6319">
            <w:pPr>
              <w:rPr>
                <w:rFonts w:asciiTheme="minorHAnsi" w:hAnsiTheme="minorHAnsi" w:cstheme="minorHAnsi"/>
                <w:sz w:val="20"/>
                <w:lang w:val="en-GB"/>
              </w:rPr>
            </w:pPr>
            <w:r w:rsidRPr="008F6319">
              <w:rPr>
                <w:rFonts w:asciiTheme="minorHAnsi" w:eastAsiaTheme="minorHAnsi" w:hAnsiTheme="minorHAnsi" w:cstheme="minorHAnsi"/>
                <w:b/>
                <w:bCs/>
                <w:sz w:val="22"/>
                <w:szCs w:val="22"/>
                <w:lang w:val="en-GB" w:eastAsia="en-US"/>
              </w:rPr>
              <w:t>Outcome 1, and activities under</w:t>
            </w:r>
            <w:r w:rsidRPr="008F6319">
              <w:rPr>
                <w:rFonts w:asciiTheme="minorHAnsi" w:eastAsiaTheme="minorHAnsi" w:hAnsiTheme="minorHAnsi" w:cstheme="minorHAnsi"/>
                <w:sz w:val="22"/>
                <w:szCs w:val="22"/>
                <w:lang w:val="en-GB" w:eastAsia="en-US"/>
              </w:rPr>
              <w:t xml:space="preserve">: Support promotion of hygiene to 500 households (3.500 beneficiaries) affected by the flood in Niamey and </w:t>
            </w:r>
            <w:proofErr w:type="spellStart"/>
            <w:r w:rsidRPr="008F6319">
              <w:rPr>
                <w:rFonts w:asciiTheme="minorHAnsi" w:eastAsiaTheme="minorHAnsi" w:hAnsiTheme="minorHAnsi" w:cstheme="minorHAnsi"/>
                <w:sz w:val="22"/>
                <w:szCs w:val="22"/>
                <w:lang w:val="en-GB" w:eastAsia="en-US"/>
              </w:rPr>
              <w:t>Maradi</w:t>
            </w:r>
            <w:proofErr w:type="spellEnd"/>
            <w:r w:rsidRPr="008F6319">
              <w:rPr>
                <w:rFonts w:asciiTheme="minorHAnsi" w:eastAsiaTheme="minorHAnsi" w:hAnsiTheme="minorHAnsi" w:cstheme="minorHAnsi"/>
                <w:sz w:val="22"/>
                <w:szCs w:val="22"/>
                <w:lang w:val="en-GB" w:eastAsia="en-US"/>
              </w:rPr>
              <w:t>.</w:t>
            </w:r>
          </w:p>
        </w:tc>
        <w:tc>
          <w:tcPr>
            <w:tcW w:w="851" w:type="dxa"/>
            <w:tcBorders>
              <w:top w:val="single" w:sz="4" w:space="0" w:color="auto"/>
              <w:left w:val="single" w:sz="4" w:space="0" w:color="auto"/>
              <w:bottom w:val="single" w:sz="4" w:space="0" w:color="auto"/>
              <w:right w:val="single" w:sz="4" w:space="0" w:color="auto"/>
            </w:tcBorders>
          </w:tcPr>
          <w:p w14:paraId="02130F44" w14:textId="5C2F290F" w:rsidR="008F6319" w:rsidRPr="008F6319" w:rsidRDefault="008F6319" w:rsidP="008F6319">
            <w:pPr>
              <w:rPr>
                <w:rFonts w:asciiTheme="minorHAnsi" w:hAnsiTheme="minorHAnsi" w:cstheme="minorHAnsi"/>
                <w:sz w:val="20"/>
                <w:lang w:val="en-GB"/>
              </w:rPr>
            </w:pPr>
            <w:r w:rsidRPr="008F6319">
              <w:rPr>
                <w:rFonts w:asciiTheme="minorHAnsi" w:eastAsiaTheme="minorHAnsi" w:hAnsiTheme="minorHAnsi" w:cstheme="minorHAnsi"/>
                <w:sz w:val="22"/>
                <w:szCs w:val="22"/>
                <w:lang w:val="en-GB" w:eastAsia="en-US"/>
              </w:rPr>
              <w:t>805</w:t>
            </w:r>
          </w:p>
        </w:tc>
        <w:tc>
          <w:tcPr>
            <w:tcW w:w="992" w:type="dxa"/>
            <w:tcBorders>
              <w:top w:val="single" w:sz="4" w:space="0" w:color="auto"/>
              <w:left w:val="single" w:sz="4" w:space="0" w:color="auto"/>
              <w:bottom w:val="single" w:sz="4" w:space="0" w:color="auto"/>
              <w:right w:val="single" w:sz="4" w:space="0" w:color="auto"/>
            </w:tcBorders>
          </w:tcPr>
          <w:p w14:paraId="303D5562" w14:textId="18471452" w:rsidR="008F6319" w:rsidRPr="008F6319" w:rsidRDefault="008F6319" w:rsidP="008F6319">
            <w:pPr>
              <w:rPr>
                <w:rFonts w:asciiTheme="minorHAnsi" w:hAnsiTheme="minorHAnsi" w:cstheme="minorHAnsi"/>
                <w:sz w:val="20"/>
                <w:lang w:val="en-GB"/>
              </w:rPr>
            </w:pPr>
            <w:r w:rsidRPr="008F6319">
              <w:rPr>
                <w:rFonts w:asciiTheme="minorHAnsi" w:eastAsiaTheme="minorHAnsi" w:hAnsiTheme="minorHAnsi" w:cstheme="minorHAnsi"/>
                <w:sz w:val="22"/>
                <w:szCs w:val="22"/>
                <w:lang w:val="en-GB" w:eastAsia="en-US"/>
              </w:rPr>
              <w:t>855</w:t>
            </w:r>
          </w:p>
        </w:tc>
        <w:tc>
          <w:tcPr>
            <w:tcW w:w="850" w:type="dxa"/>
            <w:tcBorders>
              <w:top w:val="single" w:sz="4" w:space="0" w:color="auto"/>
              <w:left w:val="single" w:sz="4" w:space="0" w:color="auto"/>
              <w:bottom w:val="single" w:sz="4" w:space="0" w:color="auto"/>
              <w:right w:val="single" w:sz="4" w:space="0" w:color="auto"/>
            </w:tcBorders>
          </w:tcPr>
          <w:p w14:paraId="3C01547D" w14:textId="79E34888" w:rsidR="008F6319" w:rsidRPr="008F6319" w:rsidRDefault="008F6319" w:rsidP="008F6319">
            <w:pPr>
              <w:rPr>
                <w:rFonts w:asciiTheme="minorHAnsi" w:hAnsiTheme="minorHAnsi" w:cstheme="minorHAnsi"/>
                <w:sz w:val="20"/>
                <w:lang w:val="en-GB"/>
              </w:rPr>
            </w:pPr>
            <w:r w:rsidRPr="008F6319">
              <w:rPr>
                <w:rFonts w:asciiTheme="minorHAnsi" w:eastAsiaTheme="minorHAnsi" w:hAnsiTheme="minorHAnsi" w:cstheme="minorHAnsi"/>
                <w:sz w:val="22"/>
                <w:szCs w:val="22"/>
                <w:lang w:val="en-GB" w:eastAsia="en-US"/>
              </w:rPr>
              <w:t>217</w:t>
            </w:r>
          </w:p>
        </w:tc>
        <w:tc>
          <w:tcPr>
            <w:tcW w:w="851" w:type="dxa"/>
            <w:tcBorders>
              <w:top w:val="single" w:sz="4" w:space="0" w:color="auto"/>
              <w:left w:val="single" w:sz="4" w:space="0" w:color="auto"/>
              <w:bottom w:val="single" w:sz="4" w:space="0" w:color="auto"/>
              <w:right w:val="single" w:sz="4" w:space="0" w:color="auto"/>
            </w:tcBorders>
          </w:tcPr>
          <w:p w14:paraId="1A131F9F" w14:textId="1F6272D5" w:rsidR="008F6319" w:rsidRPr="008F6319" w:rsidRDefault="008F6319" w:rsidP="008F6319">
            <w:pPr>
              <w:rPr>
                <w:rFonts w:asciiTheme="minorHAnsi" w:hAnsiTheme="minorHAnsi" w:cstheme="minorHAnsi"/>
                <w:sz w:val="20"/>
                <w:lang w:val="en-GB"/>
              </w:rPr>
            </w:pPr>
            <w:r w:rsidRPr="008F6319">
              <w:rPr>
                <w:rFonts w:asciiTheme="minorHAnsi" w:eastAsiaTheme="minorHAnsi" w:hAnsiTheme="minorHAnsi" w:cstheme="minorHAnsi"/>
                <w:sz w:val="22"/>
                <w:szCs w:val="22"/>
                <w:lang w:val="en-GB" w:eastAsia="en-US"/>
              </w:rPr>
              <w:t>735</w:t>
            </w:r>
          </w:p>
        </w:tc>
        <w:tc>
          <w:tcPr>
            <w:tcW w:w="992" w:type="dxa"/>
            <w:tcBorders>
              <w:top w:val="single" w:sz="4" w:space="0" w:color="auto"/>
              <w:left w:val="single" w:sz="4" w:space="0" w:color="auto"/>
              <w:bottom w:val="single" w:sz="4" w:space="0" w:color="auto"/>
              <w:right w:val="single" w:sz="4" w:space="0" w:color="auto"/>
            </w:tcBorders>
          </w:tcPr>
          <w:p w14:paraId="6AB0D2ED" w14:textId="1EDC1EBC" w:rsidR="008F6319" w:rsidRPr="008F6319" w:rsidRDefault="008F6319" w:rsidP="008F6319">
            <w:pPr>
              <w:rPr>
                <w:rFonts w:asciiTheme="minorHAnsi" w:hAnsiTheme="minorHAnsi" w:cstheme="minorHAnsi"/>
                <w:sz w:val="20"/>
                <w:lang w:val="en-GB"/>
              </w:rPr>
            </w:pPr>
            <w:r w:rsidRPr="008F6319">
              <w:rPr>
                <w:rFonts w:asciiTheme="minorHAnsi" w:eastAsiaTheme="minorHAnsi" w:hAnsiTheme="minorHAnsi" w:cstheme="minorHAnsi"/>
                <w:sz w:val="22"/>
                <w:szCs w:val="22"/>
                <w:lang w:val="en-GB" w:eastAsia="en-US"/>
              </w:rPr>
              <w:t>770</w:t>
            </w:r>
          </w:p>
        </w:tc>
        <w:tc>
          <w:tcPr>
            <w:tcW w:w="851" w:type="dxa"/>
            <w:tcBorders>
              <w:top w:val="single" w:sz="4" w:space="0" w:color="auto"/>
              <w:left w:val="single" w:sz="4" w:space="0" w:color="auto"/>
              <w:bottom w:val="single" w:sz="4" w:space="0" w:color="auto"/>
              <w:right w:val="single" w:sz="4" w:space="0" w:color="auto"/>
            </w:tcBorders>
          </w:tcPr>
          <w:p w14:paraId="1C98C8D5" w14:textId="7D93E577" w:rsidR="008F6319" w:rsidRPr="008F6319" w:rsidRDefault="008F6319" w:rsidP="008F6319">
            <w:pPr>
              <w:rPr>
                <w:rFonts w:asciiTheme="minorHAnsi" w:hAnsiTheme="minorHAnsi" w:cstheme="minorHAnsi"/>
                <w:sz w:val="20"/>
                <w:lang w:val="en-GB"/>
              </w:rPr>
            </w:pPr>
            <w:r w:rsidRPr="008F6319">
              <w:rPr>
                <w:rFonts w:asciiTheme="minorHAnsi" w:eastAsiaTheme="minorHAnsi" w:hAnsiTheme="minorHAnsi" w:cstheme="minorHAnsi"/>
                <w:sz w:val="22"/>
                <w:szCs w:val="22"/>
                <w:lang w:val="en-GB" w:eastAsia="en-US"/>
              </w:rPr>
              <w:t>118</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C5D5B16" w14:textId="2DD6F7E6" w:rsidR="008F6319" w:rsidRPr="008F6319" w:rsidRDefault="008F6319" w:rsidP="008F6319">
            <w:pPr>
              <w:rPr>
                <w:rFonts w:asciiTheme="minorHAnsi" w:hAnsiTheme="minorHAnsi" w:cstheme="minorHAnsi"/>
                <w:sz w:val="20"/>
                <w:lang w:val="en-GB"/>
              </w:rPr>
            </w:pPr>
            <w:r w:rsidRPr="008F6319">
              <w:rPr>
                <w:rFonts w:asciiTheme="minorHAnsi" w:eastAsiaTheme="minorHAnsi" w:hAnsiTheme="minorHAnsi" w:cstheme="minorHAnsi"/>
                <w:sz w:val="22"/>
                <w:szCs w:val="22"/>
                <w:lang w:val="en-GB" w:eastAsia="en-US"/>
              </w:rPr>
              <w:t>3500</w:t>
            </w:r>
          </w:p>
        </w:tc>
      </w:tr>
      <w:tr w:rsidR="008F6319" w:rsidRPr="008F6319" w14:paraId="06837B94" w14:textId="77777777" w:rsidTr="00E57B52">
        <w:tc>
          <w:tcPr>
            <w:tcW w:w="2972" w:type="dxa"/>
            <w:tcBorders>
              <w:top w:val="single" w:sz="4" w:space="0" w:color="auto"/>
              <w:left w:val="single" w:sz="4" w:space="0" w:color="auto"/>
              <w:bottom w:val="single" w:sz="4" w:space="0" w:color="auto"/>
              <w:right w:val="single" w:sz="4" w:space="0" w:color="auto"/>
            </w:tcBorders>
          </w:tcPr>
          <w:p w14:paraId="7B098C4C" w14:textId="584371E5" w:rsidR="008F6319" w:rsidRPr="008F6319" w:rsidRDefault="008F6319" w:rsidP="008F6319">
            <w:pPr>
              <w:rPr>
                <w:rFonts w:asciiTheme="minorHAnsi" w:hAnsiTheme="minorHAnsi" w:cstheme="minorHAnsi"/>
                <w:sz w:val="20"/>
                <w:lang w:val="en-GB"/>
              </w:rPr>
            </w:pPr>
            <w:r w:rsidRPr="008F6319">
              <w:rPr>
                <w:rFonts w:asciiTheme="minorHAnsi" w:eastAsiaTheme="minorHAnsi" w:hAnsiTheme="minorHAnsi" w:cstheme="minorHAnsi"/>
                <w:b/>
                <w:bCs/>
                <w:sz w:val="22"/>
                <w:szCs w:val="22"/>
                <w:lang w:val="en-GB" w:eastAsia="en-US"/>
              </w:rPr>
              <w:t>Outcome 2, and activities under</w:t>
            </w:r>
            <w:r w:rsidRPr="008F6319">
              <w:rPr>
                <w:rFonts w:asciiTheme="minorHAnsi" w:eastAsiaTheme="minorHAnsi" w:hAnsiTheme="minorHAnsi" w:cstheme="minorHAnsi"/>
                <w:sz w:val="22"/>
                <w:szCs w:val="22"/>
                <w:lang w:val="en-GB" w:eastAsia="en-US"/>
              </w:rPr>
              <w:t xml:space="preserve">: 10 Functional protection mechanisms are in place in Niamey and </w:t>
            </w:r>
            <w:proofErr w:type="spellStart"/>
            <w:r w:rsidRPr="008F6319">
              <w:rPr>
                <w:rFonts w:asciiTheme="minorHAnsi" w:eastAsiaTheme="minorHAnsi" w:hAnsiTheme="minorHAnsi" w:cstheme="minorHAnsi"/>
                <w:sz w:val="22"/>
                <w:szCs w:val="22"/>
                <w:lang w:val="en-GB" w:eastAsia="en-US"/>
              </w:rPr>
              <w:t>Maradi</w:t>
            </w:r>
            <w:proofErr w:type="spellEnd"/>
            <w:r w:rsidRPr="008F6319">
              <w:rPr>
                <w:rFonts w:asciiTheme="minorHAnsi" w:eastAsiaTheme="minorHAnsi" w:hAnsiTheme="minorHAnsi" w:cstheme="minorHAnsi"/>
                <w:sz w:val="22"/>
                <w:szCs w:val="22"/>
                <w:lang w:val="en-GB" w:eastAsia="en-US"/>
              </w:rPr>
              <w:t>.</w:t>
            </w:r>
          </w:p>
        </w:tc>
        <w:tc>
          <w:tcPr>
            <w:tcW w:w="851" w:type="dxa"/>
            <w:tcBorders>
              <w:top w:val="single" w:sz="4" w:space="0" w:color="auto"/>
              <w:left w:val="single" w:sz="4" w:space="0" w:color="auto"/>
              <w:bottom w:val="single" w:sz="4" w:space="0" w:color="auto"/>
              <w:right w:val="single" w:sz="4" w:space="0" w:color="auto"/>
            </w:tcBorders>
          </w:tcPr>
          <w:p w14:paraId="38584CA0" w14:textId="2AF0FB29" w:rsidR="008F6319" w:rsidRPr="008F6319" w:rsidRDefault="008F6319" w:rsidP="008F6319">
            <w:pPr>
              <w:rPr>
                <w:rFonts w:asciiTheme="minorHAnsi" w:hAnsiTheme="minorHAnsi" w:cstheme="minorHAnsi"/>
                <w:sz w:val="20"/>
                <w:lang w:val="en-GB"/>
              </w:rPr>
            </w:pPr>
            <w:r w:rsidRPr="008F6319">
              <w:rPr>
                <w:rFonts w:asciiTheme="minorHAnsi" w:eastAsiaTheme="minorHAnsi" w:hAnsiTheme="minorHAnsi" w:cstheme="minorHAnsi"/>
                <w:sz w:val="22"/>
                <w:szCs w:val="22"/>
                <w:lang w:val="en-GB" w:eastAsia="en-US"/>
              </w:rPr>
              <w:t>805</w:t>
            </w:r>
          </w:p>
        </w:tc>
        <w:tc>
          <w:tcPr>
            <w:tcW w:w="992" w:type="dxa"/>
            <w:tcBorders>
              <w:top w:val="single" w:sz="4" w:space="0" w:color="auto"/>
              <w:left w:val="single" w:sz="4" w:space="0" w:color="auto"/>
              <w:bottom w:val="single" w:sz="4" w:space="0" w:color="auto"/>
              <w:right w:val="single" w:sz="4" w:space="0" w:color="auto"/>
            </w:tcBorders>
          </w:tcPr>
          <w:p w14:paraId="2E806A45" w14:textId="79E02E1B" w:rsidR="008F6319" w:rsidRPr="008F6319" w:rsidRDefault="008F6319" w:rsidP="008F6319">
            <w:pPr>
              <w:rPr>
                <w:rFonts w:asciiTheme="minorHAnsi" w:hAnsiTheme="minorHAnsi" w:cstheme="minorHAnsi"/>
                <w:sz w:val="20"/>
                <w:lang w:val="en-GB"/>
              </w:rPr>
            </w:pPr>
            <w:r w:rsidRPr="008F6319">
              <w:rPr>
                <w:rFonts w:asciiTheme="minorHAnsi" w:eastAsiaTheme="minorHAnsi" w:hAnsiTheme="minorHAnsi" w:cstheme="minorHAnsi"/>
                <w:sz w:val="22"/>
                <w:szCs w:val="22"/>
                <w:lang w:val="en-GB" w:eastAsia="en-US"/>
              </w:rPr>
              <w:t>855</w:t>
            </w:r>
          </w:p>
        </w:tc>
        <w:tc>
          <w:tcPr>
            <w:tcW w:w="850" w:type="dxa"/>
            <w:tcBorders>
              <w:top w:val="single" w:sz="4" w:space="0" w:color="auto"/>
              <w:left w:val="single" w:sz="4" w:space="0" w:color="auto"/>
              <w:bottom w:val="single" w:sz="4" w:space="0" w:color="auto"/>
              <w:right w:val="single" w:sz="4" w:space="0" w:color="auto"/>
            </w:tcBorders>
          </w:tcPr>
          <w:p w14:paraId="0F79B23C" w14:textId="2855B653" w:rsidR="008F6319" w:rsidRPr="008F6319" w:rsidRDefault="008F6319" w:rsidP="008F6319">
            <w:pPr>
              <w:rPr>
                <w:rFonts w:asciiTheme="minorHAnsi" w:hAnsiTheme="minorHAnsi" w:cstheme="minorHAnsi"/>
                <w:sz w:val="20"/>
                <w:lang w:val="en-GB"/>
              </w:rPr>
            </w:pPr>
            <w:r w:rsidRPr="008F6319">
              <w:rPr>
                <w:rFonts w:asciiTheme="minorHAnsi" w:eastAsiaTheme="minorHAnsi" w:hAnsiTheme="minorHAnsi" w:cstheme="minorHAnsi"/>
                <w:sz w:val="22"/>
                <w:szCs w:val="22"/>
                <w:lang w:val="en-GB" w:eastAsia="en-US"/>
              </w:rPr>
              <w:t>217</w:t>
            </w:r>
          </w:p>
        </w:tc>
        <w:tc>
          <w:tcPr>
            <w:tcW w:w="851" w:type="dxa"/>
            <w:tcBorders>
              <w:top w:val="single" w:sz="4" w:space="0" w:color="auto"/>
              <w:left w:val="single" w:sz="4" w:space="0" w:color="auto"/>
              <w:bottom w:val="single" w:sz="4" w:space="0" w:color="auto"/>
              <w:right w:val="single" w:sz="4" w:space="0" w:color="auto"/>
            </w:tcBorders>
          </w:tcPr>
          <w:p w14:paraId="4AB7611E" w14:textId="7B405302" w:rsidR="008F6319" w:rsidRPr="008F6319" w:rsidRDefault="008F6319" w:rsidP="008F6319">
            <w:pPr>
              <w:rPr>
                <w:rFonts w:asciiTheme="minorHAnsi" w:hAnsiTheme="minorHAnsi" w:cstheme="minorHAnsi"/>
                <w:sz w:val="20"/>
                <w:lang w:val="en-GB"/>
              </w:rPr>
            </w:pPr>
            <w:r w:rsidRPr="008F6319">
              <w:rPr>
                <w:rFonts w:asciiTheme="minorHAnsi" w:eastAsiaTheme="minorHAnsi" w:hAnsiTheme="minorHAnsi" w:cstheme="minorHAnsi"/>
                <w:sz w:val="22"/>
                <w:szCs w:val="22"/>
                <w:lang w:val="en-GB" w:eastAsia="en-US"/>
              </w:rPr>
              <w:t>735</w:t>
            </w:r>
          </w:p>
        </w:tc>
        <w:tc>
          <w:tcPr>
            <w:tcW w:w="992" w:type="dxa"/>
            <w:tcBorders>
              <w:top w:val="single" w:sz="4" w:space="0" w:color="auto"/>
              <w:left w:val="single" w:sz="4" w:space="0" w:color="auto"/>
              <w:bottom w:val="single" w:sz="4" w:space="0" w:color="auto"/>
              <w:right w:val="single" w:sz="4" w:space="0" w:color="auto"/>
            </w:tcBorders>
          </w:tcPr>
          <w:p w14:paraId="78159403" w14:textId="6DBD7127" w:rsidR="008F6319" w:rsidRPr="008F6319" w:rsidRDefault="008F6319" w:rsidP="008F6319">
            <w:pPr>
              <w:rPr>
                <w:rFonts w:asciiTheme="minorHAnsi" w:hAnsiTheme="minorHAnsi" w:cstheme="minorHAnsi"/>
                <w:sz w:val="20"/>
                <w:lang w:val="en-GB"/>
              </w:rPr>
            </w:pPr>
            <w:r w:rsidRPr="008F6319">
              <w:rPr>
                <w:rFonts w:asciiTheme="minorHAnsi" w:eastAsiaTheme="minorHAnsi" w:hAnsiTheme="minorHAnsi" w:cstheme="minorHAnsi"/>
                <w:sz w:val="22"/>
                <w:szCs w:val="22"/>
                <w:lang w:val="en-GB" w:eastAsia="en-US"/>
              </w:rPr>
              <w:t>770</w:t>
            </w:r>
          </w:p>
        </w:tc>
        <w:tc>
          <w:tcPr>
            <w:tcW w:w="851" w:type="dxa"/>
            <w:tcBorders>
              <w:top w:val="single" w:sz="4" w:space="0" w:color="auto"/>
              <w:left w:val="single" w:sz="4" w:space="0" w:color="auto"/>
              <w:bottom w:val="single" w:sz="4" w:space="0" w:color="auto"/>
              <w:right w:val="single" w:sz="4" w:space="0" w:color="auto"/>
            </w:tcBorders>
          </w:tcPr>
          <w:p w14:paraId="6EDC284E" w14:textId="17AAE812" w:rsidR="008F6319" w:rsidRPr="008F6319" w:rsidRDefault="008F6319" w:rsidP="008F6319">
            <w:pPr>
              <w:rPr>
                <w:rFonts w:asciiTheme="minorHAnsi" w:hAnsiTheme="minorHAnsi" w:cstheme="minorHAnsi"/>
                <w:sz w:val="20"/>
                <w:lang w:val="en-GB"/>
              </w:rPr>
            </w:pPr>
            <w:r w:rsidRPr="008F6319">
              <w:rPr>
                <w:rFonts w:asciiTheme="minorHAnsi" w:eastAsiaTheme="minorHAnsi" w:hAnsiTheme="minorHAnsi" w:cstheme="minorHAnsi"/>
                <w:sz w:val="22"/>
                <w:szCs w:val="22"/>
                <w:lang w:val="en-GB" w:eastAsia="en-US"/>
              </w:rPr>
              <w:t>118</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F0323DD" w14:textId="1295BA9B" w:rsidR="008F6319" w:rsidRPr="008F6319" w:rsidRDefault="008F6319" w:rsidP="008F6319">
            <w:pPr>
              <w:rPr>
                <w:rFonts w:asciiTheme="minorHAnsi" w:hAnsiTheme="minorHAnsi" w:cstheme="minorHAnsi"/>
                <w:sz w:val="20"/>
                <w:lang w:val="en-GB"/>
              </w:rPr>
            </w:pPr>
            <w:r w:rsidRPr="008F6319">
              <w:rPr>
                <w:rFonts w:asciiTheme="minorHAnsi" w:eastAsiaTheme="minorHAnsi" w:hAnsiTheme="minorHAnsi" w:cstheme="minorHAnsi"/>
                <w:sz w:val="22"/>
                <w:szCs w:val="22"/>
                <w:lang w:val="en-GB" w:eastAsia="en-US"/>
              </w:rPr>
              <w:t>3500</w:t>
            </w:r>
          </w:p>
        </w:tc>
      </w:tr>
      <w:tr w:rsidR="008F6319" w:rsidRPr="008F6319" w14:paraId="27251061" w14:textId="77777777" w:rsidTr="00E57B52">
        <w:tc>
          <w:tcPr>
            <w:tcW w:w="2972" w:type="dxa"/>
            <w:tcBorders>
              <w:top w:val="single" w:sz="4" w:space="0" w:color="auto"/>
              <w:left w:val="single" w:sz="4" w:space="0" w:color="auto"/>
              <w:bottom w:val="single" w:sz="4" w:space="0" w:color="auto"/>
              <w:right w:val="single" w:sz="4" w:space="0" w:color="auto"/>
            </w:tcBorders>
          </w:tcPr>
          <w:p w14:paraId="7D288945" w14:textId="2E75430C" w:rsidR="008F6319" w:rsidRPr="008F6319" w:rsidRDefault="008F6319" w:rsidP="008F6319">
            <w:pPr>
              <w:rPr>
                <w:rFonts w:asciiTheme="minorHAnsi" w:hAnsiTheme="minorHAnsi" w:cstheme="minorHAnsi"/>
                <w:sz w:val="20"/>
                <w:lang w:val="en-GB"/>
              </w:rPr>
            </w:pPr>
            <w:r w:rsidRPr="008F6319">
              <w:rPr>
                <w:rFonts w:asciiTheme="minorHAnsi" w:eastAsiaTheme="minorHAnsi" w:hAnsiTheme="minorHAnsi" w:cstheme="minorHAnsi"/>
                <w:b/>
                <w:bCs/>
                <w:sz w:val="22"/>
                <w:szCs w:val="22"/>
                <w:lang w:val="en-US" w:eastAsia="en-US"/>
              </w:rPr>
              <w:t xml:space="preserve">Outcome 3, and activities under: </w:t>
            </w:r>
            <w:r w:rsidRPr="008F6319">
              <w:rPr>
                <w:rFonts w:asciiTheme="minorHAnsi" w:eastAsiaTheme="minorHAnsi" w:hAnsiTheme="minorHAnsi" w:cstheme="minorHAnsi"/>
                <w:sz w:val="22"/>
                <w:szCs w:val="22"/>
                <w:lang w:val="en-US" w:eastAsia="en-US"/>
              </w:rPr>
              <w:t xml:space="preserve">322 vulnerable households are endowed with means of subsistence in the region of </w:t>
            </w:r>
            <w:proofErr w:type="spellStart"/>
            <w:r w:rsidRPr="008F6319">
              <w:rPr>
                <w:rFonts w:asciiTheme="minorHAnsi" w:eastAsiaTheme="minorHAnsi" w:hAnsiTheme="minorHAnsi" w:cstheme="minorHAnsi"/>
                <w:sz w:val="22"/>
                <w:szCs w:val="22"/>
                <w:lang w:val="en-US" w:eastAsia="en-US"/>
              </w:rPr>
              <w:t>Maradi</w:t>
            </w:r>
            <w:proofErr w:type="spellEnd"/>
            <w:r w:rsidRPr="008F6319">
              <w:rPr>
                <w:rFonts w:asciiTheme="minorHAnsi" w:eastAsiaTheme="minorHAnsi" w:hAnsiTheme="minorHAnsi" w:cstheme="minorHAnsi"/>
                <w:sz w:val="22"/>
                <w:szCs w:val="22"/>
                <w:lang w:val="en-US" w:eastAsia="en-US"/>
              </w:rPr>
              <w:t xml:space="preserve"> and Niamey.</w:t>
            </w:r>
          </w:p>
        </w:tc>
        <w:tc>
          <w:tcPr>
            <w:tcW w:w="851" w:type="dxa"/>
            <w:tcBorders>
              <w:top w:val="single" w:sz="4" w:space="0" w:color="auto"/>
              <w:left w:val="single" w:sz="4" w:space="0" w:color="auto"/>
              <w:bottom w:val="single" w:sz="4" w:space="0" w:color="auto"/>
              <w:right w:val="single" w:sz="4" w:space="0" w:color="auto"/>
            </w:tcBorders>
          </w:tcPr>
          <w:p w14:paraId="1727183A" w14:textId="15248B67" w:rsidR="008F6319" w:rsidRPr="008F6319" w:rsidRDefault="008F6319" w:rsidP="008F6319">
            <w:pPr>
              <w:rPr>
                <w:rFonts w:asciiTheme="minorHAnsi" w:hAnsiTheme="minorHAnsi" w:cstheme="minorHAnsi"/>
                <w:sz w:val="20"/>
                <w:lang w:val="en-GB"/>
              </w:rPr>
            </w:pPr>
            <w:r w:rsidRPr="008F6319">
              <w:rPr>
                <w:rFonts w:asciiTheme="minorHAnsi" w:eastAsiaTheme="minorHAnsi" w:hAnsiTheme="minorHAnsi" w:cstheme="minorHAnsi"/>
                <w:sz w:val="22"/>
                <w:szCs w:val="22"/>
                <w:lang w:val="en-GB" w:eastAsia="en-US"/>
              </w:rPr>
              <w:t>540</w:t>
            </w:r>
          </w:p>
        </w:tc>
        <w:tc>
          <w:tcPr>
            <w:tcW w:w="992" w:type="dxa"/>
            <w:tcBorders>
              <w:top w:val="single" w:sz="4" w:space="0" w:color="auto"/>
              <w:left w:val="single" w:sz="4" w:space="0" w:color="auto"/>
              <w:bottom w:val="single" w:sz="4" w:space="0" w:color="auto"/>
              <w:right w:val="single" w:sz="4" w:space="0" w:color="auto"/>
            </w:tcBorders>
          </w:tcPr>
          <w:p w14:paraId="51D91BCC" w14:textId="36049FA6" w:rsidR="008F6319" w:rsidRPr="008F6319" w:rsidRDefault="008F6319" w:rsidP="008F6319">
            <w:pPr>
              <w:rPr>
                <w:rFonts w:asciiTheme="minorHAnsi" w:hAnsiTheme="minorHAnsi" w:cstheme="minorHAnsi"/>
                <w:sz w:val="20"/>
                <w:lang w:val="en-GB"/>
              </w:rPr>
            </w:pPr>
            <w:r w:rsidRPr="008F6319">
              <w:rPr>
                <w:rFonts w:asciiTheme="minorHAnsi" w:eastAsiaTheme="minorHAnsi" w:hAnsiTheme="minorHAnsi" w:cstheme="minorHAnsi"/>
                <w:sz w:val="22"/>
                <w:szCs w:val="22"/>
                <w:lang w:val="en-GB" w:eastAsia="en-US"/>
              </w:rPr>
              <w:t>563</w:t>
            </w:r>
          </w:p>
        </w:tc>
        <w:tc>
          <w:tcPr>
            <w:tcW w:w="850" w:type="dxa"/>
            <w:tcBorders>
              <w:top w:val="single" w:sz="4" w:space="0" w:color="auto"/>
              <w:left w:val="single" w:sz="4" w:space="0" w:color="auto"/>
              <w:bottom w:val="single" w:sz="4" w:space="0" w:color="auto"/>
              <w:right w:val="single" w:sz="4" w:space="0" w:color="auto"/>
            </w:tcBorders>
          </w:tcPr>
          <w:p w14:paraId="110C39D4" w14:textId="6A6D63BE" w:rsidR="008F6319" w:rsidRPr="008F6319" w:rsidRDefault="008F6319" w:rsidP="008F6319">
            <w:pPr>
              <w:rPr>
                <w:rFonts w:asciiTheme="minorHAnsi" w:hAnsiTheme="minorHAnsi" w:cstheme="minorHAnsi"/>
                <w:sz w:val="20"/>
                <w:lang w:val="en-GB"/>
              </w:rPr>
            </w:pPr>
            <w:r w:rsidRPr="008F6319">
              <w:rPr>
                <w:rFonts w:asciiTheme="minorHAnsi" w:eastAsiaTheme="minorHAnsi" w:hAnsiTheme="minorHAnsi" w:cstheme="minorHAnsi"/>
                <w:sz w:val="22"/>
                <w:szCs w:val="22"/>
                <w:lang w:val="en-GB" w:eastAsia="en-US"/>
              </w:rPr>
              <w:t>141</w:t>
            </w:r>
          </w:p>
        </w:tc>
        <w:tc>
          <w:tcPr>
            <w:tcW w:w="851" w:type="dxa"/>
            <w:tcBorders>
              <w:top w:val="single" w:sz="4" w:space="0" w:color="auto"/>
              <w:left w:val="single" w:sz="4" w:space="0" w:color="auto"/>
              <w:bottom w:val="single" w:sz="4" w:space="0" w:color="auto"/>
              <w:right w:val="single" w:sz="4" w:space="0" w:color="auto"/>
            </w:tcBorders>
          </w:tcPr>
          <w:p w14:paraId="1D132FE4" w14:textId="019851F5" w:rsidR="008F6319" w:rsidRPr="008F6319" w:rsidRDefault="008F6319" w:rsidP="008F6319">
            <w:pPr>
              <w:rPr>
                <w:rFonts w:asciiTheme="minorHAnsi" w:hAnsiTheme="minorHAnsi" w:cstheme="minorHAnsi"/>
                <w:sz w:val="20"/>
                <w:lang w:val="en-GB"/>
              </w:rPr>
            </w:pPr>
            <w:r w:rsidRPr="008F6319">
              <w:rPr>
                <w:rFonts w:asciiTheme="minorHAnsi" w:eastAsiaTheme="minorHAnsi" w:hAnsiTheme="minorHAnsi" w:cstheme="minorHAnsi"/>
                <w:sz w:val="22"/>
                <w:szCs w:val="22"/>
                <w:lang w:val="en-GB" w:eastAsia="en-US"/>
              </w:rPr>
              <w:t>493</w:t>
            </w:r>
          </w:p>
        </w:tc>
        <w:tc>
          <w:tcPr>
            <w:tcW w:w="992" w:type="dxa"/>
            <w:tcBorders>
              <w:top w:val="single" w:sz="4" w:space="0" w:color="auto"/>
              <w:left w:val="single" w:sz="4" w:space="0" w:color="auto"/>
              <w:bottom w:val="single" w:sz="4" w:space="0" w:color="auto"/>
              <w:right w:val="single" w:sz="4" w:space="0" w:color="auto"/>
            </w:tcBorders>
          </w:tcPr>
          <w:p w14:paraId="04210850" w14:textId="4B8CE6FD" w:rsidR="008F6319" w:rsidRPr="008F6319" w:rsidRDefault="008F6319" w:rsidP="008F6319">
            <w:pPr>
              <w:rPr>
                <w:rFonts w:asciiTheme="minorHAnsi" w:hAnsiTheme="minorHAnsi" w:cstheme="minorHAnsi"/>
                <w:sz w:val="20"/>
                <w:lang w:val="en-GB"/>
              </w:rPr>
            </w:pPr>
            <w:r w:rsidRPr="008F6319">
              <w:rPr>
                <w:rFonts w:asciiTheme="minorHAnsi" w:eastAsiaTheme="minorHAnsi" w:hAnsiTheme="minorHAnsi" w:cstheme="minorHAnsi"/>
                <w:sz w:val="22"/>
                <w:szCs w:val="22"/>
                <w:lang w:val="en-GB" w:eastAsia="en-US"/>
              </w:rPr>
              <w:t>516</w:t>
            </w:r>
          </w:p>
        </w:tc>
        <w:tc>
          <w:tcPr>
            <w:tcW w:w="851" w:type="dxa"/>
            <w:tcBorders>
              <w:top w:val="single" w:sz="4" w:space="0" w:color="auto"/>
              <w:left w:val="single" w:sz="4" w:space="0" w:color="auto"/>
              <w:bottom w:val="single" w:sz="4" w:space="0" w:color="auto"/>
              <w:right w:val="single" w:sz="4" w:space="0" w:color="auto"/>
            </w:tcBorders>
          </w:tcPr>
          <w:p w14:paraId="0248874F" w14:textId="77866095" w:rsidR="008F6319" w:rsidRPr="008F6319" w:rsidRDefault="008F6319" w:rsidP="008F6319">
            <w:pPr>
              <w:rPr>
                <w:rFonts w:asciiTheme="minorHAnsi" w:hAnsiTheme="minorHAnsi" w:cstheme="minorHAnsi"/>
                <w:sz w:val="20"/>
                <w:lang w:val="en-GB"/>
              </w:rPr>
            </w:pPr>
            <w:r w:rsidRPr="008F6319">
              <w:rPr>
                <w:rFonts w:asciiTheme="minorHAnsi" w:eastAsiaTheme="minorHAnsi" w:hAnsiTheme="minorHAnsi" w:cstheme="minorHAnsi"/>
                <w:sz w:val="22"/>
                <w:szCs w:val="22"/>
                <w:lang w:val="en-GB" w:eastAsia="en-US"/>
              </w:rPr>
              <w:t>71</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37B958D" w14:textId="79343647" w:rsidR="008F6319" w:rsidRPr="008F6319" w:rsidRDefault="008F6319" w:rsidP="008F6319">
            <w:pPr>
              <w:rPr>
                <w:rFonts w:asciiTheme="minorHAnsi" w:hAnsiTheme="minorHAnsi" w:cstheme="minorHAnsi"/>
                <w:sz w:val="20"/>
                <w:lang w:val="en-GB"/>
              </w:rPr>
            </w:pPr>
            <w:r w:rsidRPr="008F6319">
              <w:rPr>
                <w:rFonts w:asciiTheme="minorHAnsi" w:eastAsiaTheme="minorHAnsi" w:hAnsiTheme="minorHAnsi" w:cstheme="minorHAnsi"/>
                <w:sz w:val="22"/>
                <w:szCs w:val="22"/>
                <w:lang w:val="en-GB" w:eastAsia="en-US"/>
              </w:rPr>
              <w:t>2324</w:t>
            </w:r>
          </w:p>
        </w:tc>
      </w:tr>
      <w:tr w:rsidR="008F6319" w:rsidRPr="008F6319" w14:paraId="04F88E14" w14:textId="77777777" w:rsidTr="00BB2B3B">
        <w:tc>
          <w:tcPr>
            <w:tcW w:w="297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1EEADA1" w14:textId="77777777" w:rsidR="008F6319" w:rsidRPr="008F6319" w:rsidRDefault="008F6319" w:rsidP="008F6319">
            <w:pPr>
              <w:rPr>
                <w:rFonts w:asciiTheme="minorHAnsi" w:hAnsiTheme="minorHAnsi" w:cstheme="minorHAnsi"/>
                <w:sz w:val="20"/>
                <w:lang w:val="en-GB"/>
              </w:rPr>
            </w:pPr>
            <w:r w:rsidRPr="008F6319">
              <w:rPr>
                <w:rFonts w:asciiTheme="minorHAnsi" w:hAnsiTheme="minorHAnsi" w:cstheme="minorHAnsi"/>
                <w:sz w:val="20"/>
                <w:lang w:val="en-GB"/>
              </w:rPr>
              <w:t>Total: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C87EDDB" w14:textId="12E3CB5B" w:rsidR="008F6319" w:rsidRPr="008F6319" w:rsidRDefault="008F6319" w:rsidP="008F6319">
            <w:pPr>
              <w:rPr>
                <w:rFonts w:asciiTheme="minorHAnsi" w:hAnsiTheme="minorHAnsi" w:cstheme="minorHAnsi"/>
                <w:sz w:val="20"/>
                <w:lang w:val="en-GB"/>
              </w:rPr>
            </w:pPr>
            <w:r w:rsidRPr="008F6319">
              <w:rPr>
                <w:rFonts w:ascii="Calibri" w:hAnsi="Calibri" w:cs="Calibri"/>
                <w:color w:val="000000"/>
                <w:sz w:val="22"/>
                <w:szCs w:val="22"/>
              </w:rPr>
              <w:t>2150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5BCA168" w14:textId="535558C2" w:rsidR="008F6319" w:rsidRPr="008F6319" w:rsidRDefault="008F6319" w:rsidP="008F6319">
            <w:pPr>
              <w:rPr>
                <w:rFonts w:asciiTheme="minorHAnsi" w:hAnsiTheme="minorHAnsi" w:cstheme="minorHAnsi"/>
                <w:sz w:val="20"/>
                <w:lang w:val="en-GB"/>
              </w:rPr>
            </w:pPr>
            <w:r w:rsidRPr="008F6319">
              <w:rPr>
                <w:rFonts w:ascii="Calibri" w:hAnsi="Calibri" w:cs="Calibri"/>
                <w:color w:val="000000"/>
                <w:sz w:val="22"/>
                <w:szCs w:val="22"/>
              </w:rPr>
              <w:t>2273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088EB1F" w14:textId="4DBCC1E9" w:rsidR="008F6319" w:rsidRPr="008F6319" w:rsidRDefault="008F6319" w:rsidP="008F6319">
            <w:pPr>
              <w:rPr>
                <w:rFonts w:asciiTheme="minorHAnsi" w:hAnsiTheme="minorHAnsi" w:cstheme="minorHAnsi"/>
                <w:sz w:val="20"/>
                <w:lang w:val="en-GB"/>
              </w:rPr>
            </w:pPr>
            <w:r w:rsidRPr="008F6319">
              <w:rPr>
                <w:rFonts w:ascii="Calibri" w:hAnsi="Calibri" w:cs="Calibri"/>
                <w:color w:val="000000"/>
                <w:sz w:val="22"/>
                <w:szCs w:val="22"/>
              </w:rPr>
              <w:t>575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FB0E405" w14:textId="77C8E69E" w:rsidR="008F6319" w:rsidRPr="008F6319" w:rsidRDefault="008F6319" w:rsidP="008F6319">
            <w:pPr>
              <w:rPr>
                <w:rFonts w:asciiTheme="minorHAnsi" w:hAnsiTheme="minorHAnsi" w:cstheme="minorHAnsi"/>
                <w:sz w:val="20"/>
                <w:lang w:val="en-GB"/>
              </w:rPr>
            </w:pPr>
            <w:r w:rsidRPr="008F6319">
              <w:rPr>
                <w:rFonts w:ascii="Calibri" w:hAnsi="Calibri" w:cs="Calibri"/>
                <w:color w:val="000000"/>
                <w:sz w:val="22"/>
                <w:szCs w:val="22"/>
              </w:rPr>
              <w:t>1963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02872E7" w14:textId="60A400CB" w:rsidR="008F6319" w:rsidRPr="008F6319" w:rsidRDefault="008F6319" w:rsidP="008F6319">
            <w:pPr>
              <w:rPr>
                <w:rFonts w:asciiTheme="minorHAnsi" w:hAnsiTheme="minorHAnsi" w:cstheme="minorHAnsi"/>
                <w:sz w:val="20"/>
                <w:lang w:val="en-GB"/>
              </w:rPr>
            </w:pPr>
            <w:r w:rsidRPr="008F6319">
              <w:rPr>
                <w:rFonts w:ascii="Calibri" w:hAnsi="Calibri" w:cs="Calibri"/>
                <w:color w:val="000000"/>
                <w:sz w:val="22"/>
                <w:szCs w:val="22"/>
              </w:rPr>
              <w:t>2056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ACCCEA7" w14:textId="5CD74667" w:rsidR="008F6319" w:rsidRPr="008F6319" w:rsidRDefault="008F6319" w:rsidP="008F6319">
            <w:pPr>
              <w:rPr>
                <w:rFonts w:asciiTheme="minorHAnsi" w:hAnsiTheme="minorHAnsi" w:cstheme="minorHAnsi"/>
                <w:sz w:val="20"/>
                <w:lang w:val="en-GB"/>
              </w:rPr>
            </w:pPr>
            <w:r w:rsidRPr="008F6319">
              <w:rPr>
                <w:rFonts w:ascii="Calibri" w:hAnsi="Calibri" w:cs="Calibri"/>
                <w:color w:val="000000"/>
                <w:sz w:val="22"/>
                <w:szCs w:val="22"/>
              </w:rPr>
              <w:t>307</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tcPr>
          <w:p w14:paraId="3E20A220" w14:textId="355FEB38" w:rsidR="008F6319" w:rsidRPr="008F6319" w:rsidRDefault="008F6319" w:rsidP="008F6319">
            <w:pPr>
              <w:rPr>
                <w:rFonts w:asciiTheme="minorHAnsi" w:hAnsiTheme="minorHAnsi" w:cstheme="minorHAnsi"/>
                <w:sz w:val="20"/>
                <w:lang w:val="en-GB"/>
              </w:rPr>
            </w:pPr>
            <w:r w:rsidRPr="008F6319">
              <w:rPr>
                <w:rFonts w:ascii="Calibri" w:hAnsi="Calibri" w:cs="Calibri"/>
                <w:color w:val="000000"/>
                <w:sz w:val="22"/>
                <w:szCs w:val="22"/>
              </w:rPr>
              <w:t>9324</w:t>
            </w:r>
          </w:p>
        </w:tc>
      </w:tr>
      <w:tr w:rsidR="008F6319" w:rsidRPr="008F6319" w14:paraId="09ECFA7D" w14:textId="77777777" w:rsidTr="00E57B52">
        <w:trPr>
          <w:trHeight w:val="321"/>
        </w:trPr>
        <w:tc>
          <w:tcPr>
            <w:tcW w:w="297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E6F50AF" w14:textId="77777777" w:rsidR="008F6319" w:rsidRPr="008F6319" w:rsidRDefault="008F6319" w:rsidP="008F6319">
            <w:pPr>
              <w:rPr>
                <w:rFonts w:asciiTheme="minorHAnsi" w:hAnsiTheme="minorHAnsi" w:cstheme="minorHAnsi"/>
                <w:sz w:val="20"/>
                <w:lang w:val="en-GB"/>
              </w:rPr>
            </w:pPr>
            <w:r w:rsidRPr="008F6319">
              <w:rPr>
                <w:rFonts w:asciiTheme="minorHAnsi" w:hAnsiTheme="minorHAnsi" w:cstheme="minorHAnsi"/>
                <w:sz w:val="20"/>
                <w:lang w:val="en-GB"/>
              </w:rPr>
              <w:t>Total adjusted for double counting*:</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7724FD" w14:textId="63132F43" w:rsidR="008F6319" w:rsidRPr="008F6319" w:rsidRDefault="008F6319" w:rsidP="008F6319">
            <w:pPr>
              <w:rPr>
                <w:rFonts w:asciiTheme="minorHAnsi" w:hAnsiTheme="minorHAnsi" w:cstheme="minorHAnsi"/>
                <w:sz w:val="20"/>
                <w:lang w:val="en-GB"/>
              </w:rPr>
            </w:pPr>
            <w:r w:rsidRPr="008F6319">
              <w:rPr>
                <w:rFonts w:asciiTheme="minorHAnsi" w:eastAsiaTheme="minorHAnsi" w:hAnsiTheme="minorHAnsi" w:cstheme="minorHAnsi"/>
                <w:sz w:val="22"/>
                <w:szCs w:val="22"/>
                <w:lang w:val="en-GB" w:eastAsia="en-US"/>
              </w:rPr>
              <w:t>2150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D2C877" w14:textId="720905B6" w:rsidR="008F6319" w:rsidRPr="008F6319" w:rsidRDefault="008F6319" w:rsidP="008F6319">
            <w:pPr>
              <w:rPr>
                <w:rFonts w:asciiTheme="minorHAnsi" w:hAnsiTheme="minorHAnsi" w:cstheme="minorHAnsi"/>
                <w:sz w:val="20"/>
                <w:lang w:val="en-GB"/>
              </w:rPr>
            </w:pPr>
            <w:r w:rsidRPr="008F6319">
              <w:rPr>
                <w:rFonts w:asciiTheme="minorHAnsi" w:eastAsiaTheme="minorHAnsi" w:hAnsiTheme="minorHAnsi" w:cstheme="minorHAnsi"/>
                <w:sz w:val="22"/>
                <w:szCs w:val="22"/>
                <w:lang w:val="en-GB" w:eastAsia="en-US"/>
              </w:rPr>
              <w:t>2273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9614CCF" w14:textId="5F2D184B" w:rsidR="008F6319" w:rsidRPr="008F6319" w:rsidRDefault="008F6319" w:rsidP="008F6319">
            <w:pPr>
              <w:rPr>
                <w:rFonts w:asciiTheme="minorHAnsi" w:hAnsiTheme="minorHAnsi" w:cstheme="minorHAnsi"/>
                <w:sz w:val="20"/>
                <w:lang w:val="en-GB"/>
              </w:rPr>
            </w:pPr>
            <w:r w:rsidRPr="008F6319">
              <w:rPr>
                <w:rFonts w:asciiTheme="minorHAnsi" w:eastAsiaTheme="minorHAnsi" w:hAnsiTheme="minorHAnsi" w:cstheme="minorHAnsi"/>
                <w:sz w:val="22"/>
                <w:szCs w:val="22"/>
                <w:lang w:val="en-GB" w:eastAsia="en-US"/>
              </w:rPr>
              <w:t>575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4CC50ED" w14:textId="6009D4C7" w:rsidR="008F6319" w:rsidRPr="008F6319" w:rsidRDefault="008F6319" w:rsidP="008F6319">
            <w:pPr>
              <w:rPr>
                <w:rFonts w:asciiTheme="minorHAnsi" w:hAnsiTheme="minorHAnsi" w:cstheme="minorHAnsi"/>
                <w:sz w:val="20"/>
                <w:lang w:val="en-GB"/>
              </w:rPr>
            </w:pPr>
            <w:r w:rsidRPr="008F6319">
              <w:rPr>
                <w:rFonts w:asciiTheme="minorHAnsi" w:eastAsiaTheme="minorHAnsi" w:hAnsiTheme="minorHAnsi" w:cstheme="minorHAnsi"/>
                <w:sz w:val="22"/>
                <w:szCs w:val="22"/>
                <w:lang w:val="en-GB" w:eastAsia="en-US"/>
              </w:rPr>
              <w:t>1963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4988FC" w14:textId="7434C6D5" w:rsidR="008F6319" w:rsidRPr="008F6319" w:rsidRDefault="008F6319" w:rsidP="008F6319">
            <w:pPr>
              <w:rPr>
                <w:rFonts w:asciiTheme="minorHAnsi" w:hAnsiTheme="minorHAnsi" w:cstheme="minorHAnsi"/>
                <w:sz w:val="20"/>
                <w:lang w:val="en-GB"/>
              </w:rPr>
            </w:pPr>
            <w:r w:rsidRPr="008F6319">
              <w:rPr>
                <w:rFonts w:asciiTheme="minorHAnsi" w:eastAsiaTheme="minorHAnsi" w:hAnsiTheme="minorHAnsi" w:cstheme="minorHAnsi"/>
                <w:sz w:val="22"/>
                <w:szCs w:val="22"/>
                <w:lang w:val="en-GB" w:eastAsia="en-US"/>
              </w:rPr>
              <w:t>2056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19132C" w14:textId="27BCD2D7" w:rsidR="008F6319" w:rsidRPr="008F6319" w:rsidRDefault="008F6319" w:rsidP="008F6319">
            <w:pPr>
              <w:rPr>
                <w:rFonts w:asciiTheme="minorHAnsi" w:hAnsiTheme="minorHAnsi" w:cstheme="minorHAnsi"/>
                <w:sz w:val="20"/>
                <w:lang w:val="en-GB"/>
              </w:rPr>
            </w:pPr>
            <w:r w:rsidRPr="008F6319">
              <w:rPr>
                <w:rFonts w:asciiTheme="minorHAnsi" w:eastAsiaTheme="minorHAnsi" w:hAnsiTheme="minorHAnsi" w:cstheme="minorHAnsi"/>
                <w:sz w:val="22"/>
                <w:szCs w:val="22"/>
                <w:lang w:val="en-GB" w:eastAsia="en-US"/>
              </w:rPr>
              <w:t>307</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20160D8" w14:textId="11F14685" w:rsidR="008F6319" w:rsidRPr="008F6319" w:rsidRDefault="008F6319" w:rsidP="008F6319">
            <w:pPr>
              <w:rPr>
                <w:rFonts w:asciiTheme="minorHAnsi" w:hAnsiTheme="minorHAnsi" w:cstheme="minorHAnsi"/>
                <w:sz w:val="20"/>
                <w:lang w:val="en-GB"/>
              </w:rPr>
            </w:pPr>
            <w:r w:rsidRPr="008F6319">
              <w:rPr>
                <w:rFonts w:asciiTheme="minorHAnsi" w:eastAsiaTheme="minorHAnsi" w:hAnsiTheme="minorHAnsi" w:cstheme="minorHAnsi"/>
                <w:sz w:val="22"/>
                <w:szCs w:val="22"/>
                <w:lang w:val="en-GB" w:eastAsia="en-US"/>
              </w:rPr>
              <w:t>9324</w:t>
            </w:r>
          </w:p>
        </w:tc>
      </w:tr>
      <w:tr w:rsidR="008F6319" w:rsidRPr="008F6319" w14:paraId="0781D7C3" w14:textId="77777777" w:rsidTr="00E57B52">
        <w:trPr>
          <w:trHeight w:val="321"/>
        </w:trPr>
        <w:tc>
          <w:tcPr>
            <w:tcW w:w="2972" w:type="dxa"/>
            <w:tcBorders>
              <w:top w:val="single" w:sz="4" w:space="0" w:color="auto"/>
              <w:left w:val="single" w:sz="4" w:space="0" w:color="auto"/>
              <w:right w:val="single" w:sz="4" w:space="0" w:color="auto"/>
            </w:tcBorders>
            <w:shd w:val="clear" w:color="auto" w:fill="D0CECE" w:themeFill="background2" w:themeFillShade="E6"/>
          </w:tcPr>
          <w:p w14:paraId="635253D8" w14:textId="77777777" w:rsidR="008F6319" w:rsidRPr="008F6319" w:rsidRDefault="008F6319" w:rsidP="008F6319">
            <w:pPr>
              <w:rPr>
                <w:rFonts w:asciiTheme="minorHAnsi" w:hAnsiTheme="minorHAnsi" w:cstheme="minorHAnsi"/>
                <w:sz w:val="20"/>
                <w:lang w:val="en-US"/>
              </w:rPr>
            </w:pPr>
            <w:r w:rsidRPr="008F6319">
              <w:rPr>
                <w:rFonts w:asciiTheme="minorHAnsi" w:hAnsiTheme="minorHAnsi" w:cstheme="minorHAnsi"/>
                <w:sz w:val="20"/>
                <w:lang w:val="en-GB"/>
              </w:rPr>
              <w:t>Total vulnerable persons of the above</w:t>
            </w:r>
          </w:p>
        </w:tc>
        <w:tc>
          <w:tcPr>
            <w:tcW w:w="851" w:type="dxa"/>
            <w:tcBorders>
              <w:top w:val="single" w:sz="4" w:space="0" w:color="auto"/>
              <w:left w:val="single" w:sz="4" w:space="0" w:color="auto"/>
              <w:right w:val="single" w:sz="4" w:space="0" w:color="auto"/>
            </w:tcBorders>
            <w:shd w:val="clear" w:color="auto" w:fill="auto"/>
          </w:tcPr>
          <w:p w14:paraId="68676C69" w14:textId="702B0992" w:rsidR="008F6319" w:rsidRPr="008F6319" w:rsidRDefault="008F6319" w:rsidP="008F6319">
            <w:pPr>
              <w:rPr>
                <w:rFonts w:asciiTheme="minorHAnsi" w:hAnsiTheme="minorHAnsi" w:cstheme="minorHAnsi"/>
                <w:sz w:val="20"/>
                <w:lang w:val="en-GB"/>
              </w:rPr>
            </w:pPr>
            <w:r w:rsidRPr="008F6319">
              <w:rPr>
                <w:rFonts w:asciiTheme="minorHAnsi" w:eastAsiaTheme="minorHAnsi" w:hAnsiTheme="minorHAnsi" w:cstheme="minorHAnsi"/>
                <w:sz w:val="22"/>
                <w:szCs w:val="22"/>
                <w:lang w:val="en-GB" w:eastAsia="en-US"/>
              </w:rPr>
              <w:t>805</w:t>
            </w:r>
          </w:p>
        </w:tc>
        <w:tc>
          <w:tcPr>
            <w:tcW w:w="992" w:type="dxa"/>
            <w:tcBorders>
              <w:top w:val="single" w:sz="4" w:space="0" w:color="auto"/>
              <w:left w:val="single" w:sz="4" w:space="0" w:color="auto"/>
              <w:right w:val="single" w:sz="4" w:space="0" w:color="auto"/>
            </w:tcBorders>
            <w:shd w:val="clear" w:color="auto" w:fill="auto"/>
          </w:tcPr>
          <w:p w14:paraId="62B6D8BA" w14:textId="3E1B1B27" w:rsidR="008F6319" w:rsidRPr="008F6319" w:rsidRDefault="008F6319" w:rsidP="008F6319">
            <w:pPr>
              <w:rPr>
                <w:rFonts w:asciiTheme="minorHAnsi" w:hAnsiTheme="minorHAnsi" w:cstheme="minorHAnsi"/>
                <w:sz w:val="20"/>
                <w:lang w:val="en-GB"/>
              </w:rPr>
            </w:pPr>
            <w:r w:rsidRPr="008F6319">
              <w:rPr>
                <w:rFonts w:asciiTheme="minorHAnsi" w:eastAsiaTheme="minorHAnsi" w:hAnsiTheme="minorHAnsi" w:cstheme="minorHAnsi"/>
                <w:sz w:val="22"/>
                <w:szCs w:val="22"/>
                <w:lang w:val="en-GB" w:eastAsia="en-US"/>
              </w:rPr>
              <w:t>855</w:t>
            </w:r>
          </w:p>
        </w:tc>
        <w:tc>
          <w:tcPr>
            <w:tcW w:w="850" w:type="dxa"/>
            <w:tcBorders>
              <w:top w:val="single" w:sz="4" w:space="0" w:color="auto"/>
              <w:left w:val="single" w:sz="4" w:space="0" w:color="auto"/>
              <w:right w:val="single" w:sz="4" w:space="0" w:color="auto"/>
            </w:tcBorders>
            <w:shd w:val="clear" w:color="auto" w:fill="auto"/>
          </w:tcPr>
          <w:p w14:paraId="1BA53695" w14:textId="30ED7D69" w:rsidR="008F6319" w:rsidRPr="008F6319" w:rsidRDefault="008F6319" w:rsidP="008F6319">
            <w:pPr>
              <w:rPr>
                <w:rFonts w:asciiTheme="minorHAnsi" w:hAnsiTheme="minorHAnsi" w:cstheme="minorHAnsi"/>
                <w:sz w:val="20"/>
                <w:lang w:val="en-GB"/>
              </w:rPr>
            </w:pPr>
            <w:r w:rsidRPr="008F6319">
              <w:rPr>
                <w:rFonts w:asciiTheme="minorHAnsi" w:eastAsiaTheme="minorHAnsi" w:hAnsiTheme="minorHAnsi" w:cstheme="minorHAnsi"/>
                <w:sz w:val="22"/>
                <w:szCs w:val="22"/>
                <w:lang w:val="en-GB" w:eastAsia="en-US"/>
              </w:rPr>
              <w:t>217</w:t>
            </w:r>
          </w:p>
        </w:tc>
        <w:tc>
          <w:tcPr>
            <w:tcW w:w="851" w:type="dxa"/>
            <w:tcBorders>
              <w:top w:val="single" w:sz="4" w:space="0" w:color="auto"/>
              <w:left w:val="single" w:sz="4" w:space="0" w:color="auto"/>
              <w:right w:val="single" w:sz="4" w:space="0" w:color="auto"/>
            </w:tcBorders>
            <w:shd w:val="clear" w:color="auto" w:fill="auto"/>
          </w:tcPr>
          <w:p w14:paraId="2C2BB1E5" w14:textId="21F1019C" w:rsidR="008F6319" w:rsidRPr="008F6319" w:rsidRDefault="008F6319" w:rsidP="008F6319">
            <w:pPr>
              <w:rPr>
                <w:rFonts w:asciiTheme="minorHAnsi" w:hAnsiTheme="minorHAnsi" w:cstheme="minorHAnsi"/>
                <w:sz w:val="20"/>
                <w:lang w:val="en-GB"/>
              </w:rPr>
            </w:pPr>
            <w:r w:rsidRPr="008F6319">
              <w:rPr>
                <w:rFonts w:asciiTheme="minorHAnsi" w:eastAsiaTheme="minorHAnsi" w:hAnsiTheme="minorHAnsi" w:cstheme="minorHAnsi"/>
                <w:sz w:val="22"/>
                <w:szCs w:val="22"/>
                <w:lang w:val="en-GB" w:eastAsia="en-US"/>
              </w:rPr>
              <w:t>735</w:t>
            </w:r>
          </w:p>
        </w:tc>
        <w:tc>
          <w:tcPr>
            <w:tcW w:w="992" w:type="dxa"/>
            <w:tcBorders>
              <w:top w:val="single" w:sz="4" w:space="0" w:color="auto"/>
              <w:left w:val="single" w:sz="4" w:space="0" w:color="auto"/>
              <w:right w:val="single" w:sz="4" w:space="0" w:color="auto"/>
            </w:tcBorders>
            <w:shd w:val="clear" w:color="auto" w:fill="auto"/>
          </w:tcPr>
          <w:p w14:paraId="235467C6" w14:textId="35D776B1" w:rsidR="008F6319" w:rsidRPr="008F6319" w:rsidRDefault="008F6319" w:rsidP="008F6319">
            <w:pPr>
              <w:rPr>
                <w:rFonts w:asciiTheme="minorHAnsi" w:hAnsiTheme="minorHAnsi" w:cstheme="minorHAnsi"/>
                <w:sz w:val="20"/>
                <w:lang w:val="en-GB"/>
              </w:rPr>
            </w:pPr>
            <w:r w:rsidRPr="008F6319">
              <w:rPr>
                <w:rFonts w:asciiTheme="minorHAnsi" w:eastAsiaTheme="minorHAnsi" w:hAnsiTheme="minorHAnsi" w:cstheme="minorHAnsi"/>
                <w:sz w:val="22"/>
                <w:szCs w:val="22"/>
                <w:lang w:val="en-GB" w:eastAsia="en-US"/>
              </w:rPr>
              <w:t>770</w:t>
            </w:r>
          </w:p>
        </w:tc>
        <w:tc>
          <w:tcPr>
            <w:tcW w:w="851" w:type="dxa"/>
            <w:tcBorders>
              <w:top w:val="single" w:sz="4" w:space="0" w:color="auto"/>
              <w:left w:val="single" w:sz="4" w:space="0" w:color="auto"/>
              <w:right w:val="single" w:sz="4" w:space="0" w:color="auto"/>
            </w:tcBorders>
            <w:shd w:val="clear" w:color="auto" w:fill="auto"/>
          </w:tcPr>
          <w:p w14:paraId="781DD8A4" w14:textId="25F146E9" w:rsidR="008F6319" w:rsidRPr="008F6319" w:rsidRDefault="008F6319" w:rsidP="008F6319">
            <w:pPr>
              <w:rPr>
                <w:rFonts w:asciiTheme="minorHAnsi" w:hAnsiTheme="minorHAnsi" w:cstheme="minorHAnsi"/>
                <w:sz w:val="20"/>
                <w:lang w:val="en-GB"/>
              </w:rPr>
            </w:pPr>
            <w:r w:rsidRPr="008F6319">
              <w:rPr>
                <w:rFonts w:asciiTheme="minorHAnsi" w:eastAsiaTheme="minorHAnsi" w:hAnsiTheme="minorHAnsi" w:cstheme="minorHAnsi"/>
                <w:sz w:val="22"/>
                <w:szCs w:val="22"/>
                <w:lang w:val="en-GB" w:eastAsia="en-US"/>
              </w:rPr>
              <w:t>118</w:t>
            </w:r>
          </w:p>
        </w:tc>
        <w:tc>
          <w:tcPr>
            <w:tcW w:w="1269" w:type="dxa"/>
            <w:tcBorders>
              <w:top w:val="single" w:sz="4" w:space="0" w:color="auto"/>
              <w:left w:val="single" w:sz="4" w:space="0" w:color="auto"/>
              <w:right w:val="single" w:sz="4" w:space="0" w:color="auto"/>
            </w:tcBorders>
            <w:shd w:val="clear" w:color="auto" w:fill="auto"/>
          </w:tcPr>
          <w:p w14:paraId="2C0CF0E2" w14:textId="343A0D9F" w:rsidR="008F6319" w:rsidRPr="008F6319" w:rsidRDefault="008F6319" w:rsidP="008F6319">
            <w:pPr>
              <w:rPr>
                <w:rFonts w:asciiTheme="minorHAnsi" w:hAnsiTheme="minorHAnsi" w:cstheme="minorHAnsi"/>
                <w:sz w:val="20"/>
                <w:lang w:val="en-GB"/>
              </w:rPr>
            </w:pPr>
            <w:r w:rsidRPr="008F6319">
              <w:rPr>
                <w:rFonts w:asciiTheme="minorHAnsi" w:eastAsiaTheme="minorHAnsi" w:hAnsiTheme="minorHAnsi" w:cstheme="minorHAnsi"/>
                <w:sz w:val="22"/>
                <w:szCs w:val="22"/>
                <w:lang w:val="en-GB" w:eastAsia="en-US"/>
              </w:rPr>
              <w:t>3500</w:t>
            </w:r>
          </w:p>
        </w:tc>
      </w:tr>
    </w:tbl>
    <w:p w14:paraId="42B9EEDF" w14:textId="77777777" w:rsidR="00F741BD" w:rsidRPr="008F6319" w:rsidRDefault="00F741BD" w:rsidP="00584C59">
      <w:pPr>
        <w:spacing w:after="60"/>
        <w:rPr>
          <w:rFonts w:asciiTheme="minorHAnsi" w:hAnsiTheme="minorHAnsi" w:cstheme="minorHAnsi"/>
          <w:sz w:val="22"/>
          <w:szCs w:val="22"/>
          <w:highlight w:val="yellow"/>
          <w:lang w:val="en-US" w:eastAsia="en-US"/>
        </w:rPr>
      </w:pPr>
    </w:p>
    <w:p w14:paraId="720DCC15" w14:textId="77777777" w:rsidR="006C658D" w:rsidRPr="00D34267" w:rsidRDefault="006C658D" w:rsidP="00584C59">
      <w:pPr>
        <w:pStyle w:val="ListParagraph"/>
        <w:numPr>
          <w:ilvl w:val="0"/>
          <w:numId w:val="12"/>
        </w:numPr>
        <w:spacing w:after="60"/>
        <w:rPr>
          <w:rFonts w:asciiTheme="minorHAnsi" w:hAnsiTheme="minorHAnsi" w:cstheme="minorHAnsi"/>
          <w:i/>
          <w:sz w:val="22"/>
          <w:szCs w:val="22"/>
          <w:lang w:val="en-GB"/>
        </w:rPr>
      </w:pPr>
      <w:r w:rsidRPr="00D34267">
        <w:rPr>
          <w:rFonts w:asciiTheme="minorHAnsi" w:hAnsiTheme="minorHAnsi" w:cstheme="minorHAnsi"/>
          <w:b/>
          <w:sz w:val="22"/>
          <w:szCs w:val="22"/>
          <w:lang w:val="en-GB"/>
        </w:rPr>
        <w:t>How do you calculate the number of people who shall be assisted through the various activities?</w:t>
      </w:r>
      <w:r w:rsidRPr="00D34267">
        <w:rPr>
          <w:rFonts w:asciiTheme="minorHAnsi" w:hAnsiTheme="minorHAnsi" w:cstheme="minorHAnsi"/>
          <w:sz w:val="22"/>
          <w:szCs w:val="22"/>
          <w:lang w:val="en-GB"/>
        </w:rPr>
        <w:t xml:space="preserve"> </w:t>
      </w:r>
      <w:r w:rsidRPr="00D34267">
        <w:rPr>
          <w:rFonts w:asciiTheme="minorHAnsi" w:hAnsiTheme="minorHAnsi" w:cstheme="minorHAnsi"/>
          <w:i/>
          <w:color w:val="000000" w:themeColor="text1"/>
          <w:sz w:val="22"/>
          <w:szCs w:val="22"/>
          <w:lang w:val="en-GB"/>
        </w:rPr>
        <w:t>For example, if you target households, how many family members (male/female / below 18) do you count per household?</w:t>
      </w:r>
    </w:p>
    <w:p w14:paraId="165B3120" w14:textId="15502C19" w:rsidR="006C658D" w:rsidRPr="00D34267" w:rsidRDefault="0071210E" w:rsidP="00F706EF">
      <w:pPr>
        <w:spacing w:after="60" w:line="276" w:lineRule="auto"/>
        <w:ind w:left="361"/>
        <w:jc w:val="both"/>
        <w:rPr>
          <w:rFonts w:asciiTheme="minorHAnsi" w:hAnsiTheme="minorHAnsi" w:cstheme="minorHAnsi"/>
          <w:color w:val="202124"/>
          <w:sz w:val="22"/>
          <w:szCs w:val="22"/>
          <w:lang w:val="en"/>
        </w:rPr>
      </w:pPr>
      <w:r w:rsidRPr="00D34267">
        <w:rPr>
          <w:rFonts w:asciiTheme="minorHAnsi" w:hAnsiTheme="minorHAnsi" w:cstheme="minorHAnsi"/>
          <w:color w:val="202124"/>
          <w:sz w:val="22"/>
          <w:szCs w:val="22"/>
          <w:lang w:val="en"/>
        </w:rPr>
        <w:t xml:space="preserve">We </w:t>
      </w:r>
      <w:r w:rsidRPr="006B2590">
        <w:rPr>
          <w:rFonts w:asciiTheme="minorHAnsi" w:eastAsiaTheme="minorHAnsi" w:hAnsiTheme="minorHAnsi" w:cstheme="minorHAnsi"/>
          <w:sz w:val="22"/>
          <w:szCs w:val="22"/>
          <w:lang w:val="en-US"/>
        </w:rPr>
        <w:t>apply</w:t>
      </w:r>
      <w:r w:rsidRPr="00D34267">
        <w:rPr>
          <w:rFonts w:asciiTheme="minorHAnsi" w:hAnsiTheme="minorHAnsi" w:cstheme="minorHAnsi"/>
          <w:color w:val="202124"/>
          <w:sz w:val="22"/>
          <w:szCs w:val="22"/>
          <w:lang w:val="en"/>
        </w:rPr>
        <w:t xml:space="preserve"> the national rate on each age </w:t>
      </w:r>
      <w:r w:rsidRPr="00F706EF">
        <w:rPr>
          <w:rFonts w:asciiTheme="minorHAnsi" w:eastAsiaTheme="minorHAnsi" w:hAnsiTheme="minorHAnsi" w:cstheme="minorHAnsi"/>
          <w:sz w:val="22"/>
          <w:szCs w:val="22"/>
          <w:lang w:val="en-US"/>
        </w:rPr>
        <w:t>group</w:t>
      </w:r>
      <w:r w:rsidRPr="00D34267">
        <w:rPr>
          <w:rFonts w:asciiTheme="minorHAnsi" w:hAnsiTheme="minorHAnsi" w:cstheme="minorHAnsi"/>
          <w:color w:val="202124"/>
          <w:sz w:val="22"/>
          <w:szCs w:val="22"/>
          <w:lang w:val="en"/>
        </w:rPr>
        <w:t xml:space="preserve"> to calculate the number of people who will be affected by project activities. Therefore</w:t>
      </w:r>
      <w:r w:rsidR="00D34267">
        <w:rPr>
          <w:rFonts w:asciiTheme="minorHAnsi" w:hAnsiTheme="minorHAnsi" w:cstheme="minorHAnsi"/>
          <w:color w:val="202124"/>
          <w:sz w:val="22"/>
          <w:szCs w:val="22"/>
          <w:lang w:val="en"/>
        </w:rPr>
        <w:t>,</w:t>
      </w:r>
      <w:r w:rsidRPr="00D34267">
        <w:rPr>
          <w:rFonts w:asciiTheme="minorHAnsi" w:hAnsiTheme="minorHAnsi" w:cstheme="minorHAnsi"/>
          <w:color w:val="202124"/>
          <w:sz w:val="22"/>
          <w:szCs w:val="22"/>
          <w:lang w:val="en"/>
        </w:rPr>
        <w:t xml:space="preserve"> </w:t>
      </w:r>
      <w:r w:rsidR="005346A1">
        <w:rPr>
          <w:rFonts w:asciiTheme="minorHAnsi" w:hAnsiTheme="minorHAnsi" w:cstheme="minorHAnsi"/>
          <w:color w:val="202124"/>
          <w:sz w:val="22"/>
          <w:szCs w:val="22"/>
          <w:lang w:val="en"/>
        </w:rPr>
        <w:t xml:space="preserve">the </w:t>
      </w:r>
      <w:r w:rsidRPr="00D34267">
        <w:rPr>
          <w:rFonts w:asciiTheme="minorHAnsi" w:hAnsiTheme="minorHAnsi" w:cstheme="minorHAnsi"/>
          <w:color w:val="202124"/>
          <w:sz w:val="22"/>
          <w:szCs w:val="22"/>
          <w:lang w:val="en"/>
        </w:rPr>
        <w:t xml:space="preserve">first </w:t>
      </w:r>
      <w:r w:rsidR="005346A1">
        <w:rPr>
          <w:rFonts w:asciiTheme="minorHAnsi" w:hAnsiTheme="minorHAnsi" w:cstheme="minorHAnsi"/>
          <w:color w:val="202124"/>
          <w:sz w:val="22"/>
          <w:szCs w:val="22"/>
          <w:lang w:val="en"/>
        </w:rPr>
        <w:t>consideration is</w:t>
      </w:r>
      <w:r w:rsidRPr="00D34267">
        <w:rPr>
          <w:rFonts w:asciiTheme="minorHAnsi" w:hAnsiTheme="minorHAnsi" w:cstheme="minorHAnsi"/>
          <w:color w:val="202124"/>
          <w:sz w:val="22"/>
          <w:szCs w:val="22"/>
          <w:lang w:val="en"/>
        </w:rPr>
        <w:t xml:space="preserve"> the average number of people a household in Niger may have, </w:t>
      </w:r>
      <w:r w:rsidR="00D34267">
        <w:rPr>
          <w:rFonts w:asciiTheme="minorHAnsi" w:hAnsiTheme="minorHAnsi" w:cstheme="minorHAnsi"/>
          <w:color w:val="202124"/>
          <w:sz w:val="22"/>
          <w:szCs w:val="22"/>
          <w:lang w:val="en"/>
        </w:rPr>
        <w:t>which</w:t>
      </w:r>
      <w:r w:rsidRPr="00D34267">
        <w:rPr>
          <w:rFonts w:asciiTheme="minorHAnsi" w:hAnsiTheme="minorHAnsi" w:cstheme="minorHAnsi"/>
          <w:color w:val="202124"/>
          <w:sz w:val="22"/>
          <w:szCs w:val="22"/>
          <w:lang w:val="en"/>
        </w:rPr>
        <w:t xml:space="preserve"> is 7 people</w:t>
      </w:r>
      <w:r w:rsidR="00D34267">
        <w:rPr>
          <w:rFonts w:asciiTheme="minorHAnsi" w:hAnsiTheme="minorHAnsi" w:cstheme="minorHAnsi"/>
          <w:color w:val="202124"/>
          <w:sz w:val="22"/>
          <w:szCs w:val="22"/>
          <w:lang w:val="en"/>
        </w:rPr>
        <w:t>,</w:t>
      </w:r>
      <w:r w:rsidRPr="00D34267">
        <w:rPr>
          <w:rFonts w:asciiTheme="minorHAnsi" w:hAnsiTheme="minorHAnsi" w:cstheme="minorHAnsi"/>
          <w:color w:val="202124"/>
          <w:sz w:val="22"/>
          <w:szCs w:val="22"/>
          <w:lang w:val="en"/>
        </w:rPr>
        <w:t xml:space="preserve"> </w:t>
      </w:r>
      <w:r w:rsidR="00D34267">
        <w:rPr>
          <w:rFonts w:asciiTheme="minorHAnsi" w:hAnsiTheme="minorHAnsi" w:cstheme="minorHAnsi"/>
          <w:color w:val="202124"/>
          <w:sz w:val="22"/>
          <w:szCs w:val="22"/>
          <w:lang w:val="en"/>
        </w:rPr>
        <w:t>and are hence is extrapolated</w:t>
      </w:r>
      <w:r w:rsidR="005346A1">
        <w:rPr>
          <w:rFonts w:asciiTheme="minorHAnsi" w:hAnsiTheme="minorHAnsi" w:cstheme="minorHAnsi"/>
          <w:color w:val="202124"/>
          <w:sz w:val="22"/>
          <w:szCs w:val="22"/>
          <w:lang w:val="en"/>
        </w:rPr>
        <w:t xml:space="preserve"> to the number of beneficiaries</w:t>
      </w:r>
      <w:r w:rsidRPr="00D34267">
        <w:rPr>
          <w:rFonts w:asciiTheme="minorHAnsi" w:hAnsiTheme="minorHAnsi" w:cstheme="minorHAnsi"/>
          <w:color w:val="202124"/>
          <w:sz w:val="22"/>
          <w:szCs w:val="22"/>
          <w:lang w:val="en"/>
        </w:rPr>
        <w:t xml:space="preserve">. </w:t>
      </w:r>
      <w:r w:rsidR="00D34267">
        <w:rPr>
          <w:rFonts w:asciiTheme="minorHAnsi" w:hAnsiTheme="minorHAnsi" w:cstheme="minorHAnsi"/>
          <w:color w:val="202124"/>
          <w:sz w:val="22"/>
          <w:szCs w:val="22"/>
          <w:lang w:val="en"/>
        </w:rPr>
        <w:t>F</w:t>
      </w:r>
      <w:r w:rsidRPr="00D34267">
        <w:rPr>
          <w:rFonts w:asciiTheme="minorHAnsi" w:hAnsiTheme="minorHAnsi" w:cstheme="minorHAnsi"/>
          <w:color w:val="202124"/>
          <w:sz w:val="22"/>
          <w:szCs w:val="22"/>
          <w:lang w:val="en"/>
        </w:rPr>
        <w:t xml:space="preserve">or </w:t>
      </w:r>
      <w:r w:rsidR="00D34267">
        <w:rPr>
          <w:rFonts w:asciiTheme="minorHAnsi" w:hAnsiTheme="minorHAnsi" w:cstheme="minorHAnsi"/>
          <w:color w:val="202124"/>
          <w:sz w:val="22"/>
          <w:szCs w:val="22"/>
          <w:lang w:val="en"/>
        </w:rPr>
        <w:t>people</w:t>
      </w:r>
      <w:r w:rsidRPr="00D34267">
        <w:rPr>
          <w:rFonts w:asciiTheme="minorHAnsi" w:hAnsiTheme="minorHAnsi" w:cstheme="minorHAnsi"/>
          <w:color w:val="202124"/>
          <w:sz w:val="22"/>
          <w:szCs w:val="22"/>
          <w:lang w:val="en"/>
        </w:rPr>
        <w:t xml:space="preserve"> under</w:t>
      </w:r>
      <w:r w:rsidR="00D34267">
        <w:rPr>
          <w:rFonts w:asciiTheme="minorHAnsi" w:hAnsiTheme="minorHAnsi" w:cstheme="minorHAnsi"/>
          <w:color w:val="202124"/>
          <w:sz w:val="22"/>
          <w:szCs w:val="22"/>
          <w:lang w:val="en"/>
        </w:rPr>
        <w:t xml:space="preserve"> </w:t>
      </w:r>
      <w:r w:rsidRPr="00D34267">
        <w:rPr>
          <w:rFonts w:asciiTheme="minorHAnsi" w:hAnsiTheme="minorHAnsi" w:cstheme="minorHAnsi"/>
          <w:color w:val="202124"/>
          <w:sz w:val="22"/>
          <w:szCs w:val="22"/>
          <w:lang w:val="en"/>
        </w:rPr>
        <w:t xml:space="preserve">18 </w:t>
      </w:r>
      <w:r w:rsidR="005346A1">
        <w:rPr>
          <w:rFonts w:asciiTheme="minorHAnsi" w:hAnsiTheme="minorHAnsi" w:cstheme="minorHAnsi"/>
          <w:color w:val="202124"/>
          <w:sz w:val="22"/>
          <w:szCs w:val="22"/>
          <w:lang w:val="en"/>
        </w:rPr>
        <w:t>years old 23% is</w:t>
      </w:r>
      <w:r w:rsidRPr="00D34267">
        <w:rPr>
          <w:rFonts w:asciiTheme="minorHAnsi" w:hAnsiTheme="minorHAnsi" w:cstheme="minorHAnsi"/>
          <w:color w:val="202124"/>
          <w:sz w:val="22"/>
          <w:szCs w:val="22"/>
          <w:lang w:val="en"/>
        </w:rPr>
        <w:t xml:space="preserve"> girls</w:t>
      </w:r>
      <w:r w:rsidR="005346A1">
        <w:rPr>
          <w:rFonts w:asciiTheme="minorHAnsi" w:hAnsiTheme="minorHAnsi" w:cstheme="minorHAnsi"/>
          <w:color w:val="202124"/>
          <w:sz w:val="22"/>
          <w:szCs w:val="22"/>
          <w:lang w:val="en"/>
        </w:rPr>
        <w:t xml:space="preserve"> and 21% is boys.</w:t>
      </w:r>
      <w:r w:rsidRPr="00D34267">
        <w:rPr>
          <w:rFonts w:asciiTheme="minorHAnsi" w:hAnsiTheme="minorHAnsi" w:cstheme="minorHAnsi"/>
          <w:color w:val="202124"/>
          <w:sz w:val="22"/>
          <w:szCs w:val="22"/>
          <w:lang w:val="en"/>
        </w:rPr>
        <w:t xml:space="preserve"> </w:t>
      </w:r>
      <w:r w:rsidR="005346A1">
        <w:rPr>
          <w:rFonts w:asciiTheme="minorHAnsi" w:hAnsiTheme="minorHAnsi" w:cstheme="minorHAnsi"/>
          <w:color w:val="202124"/>
          <w:sz w:val="22"/>
          <w:szCs w:val="22"/>
          <w:lang w:val="en"/>
        </w:rPr>
        <w:t>For the group</w:t>
      </w:r>
      <w:r w:rsidRPr="00D34267">
        <w:rPr>
          <w:rFonts w:asciiTheme="minorHAnsi" w:hAnsiTheme="minorHAnsi" w:cstheme="minorHAnsi"/>
          <w:color w:val="202124"/>
          <w:sz w:val="22"/>
          <w:szCs w:val="22"/>
          <w:lang w:val="en"/>
        </w:rPr>
        <w:t xml:space="preserve"> aged 18 to 50</w:t>
      </w:r>
      <w:r w:rsidR="005346A1">
        <w:rPr>
          <w:rFonts w:asciiTheme="minorHAnsi" w:hAnsiTheme="minorHAnsi" w:cstheme="minorHAnsi"/>
          <w:color w:val="202124"/>
          <w:sz w:val="22"/>
          <w:szCs w:val="22"/>
          <w:lang w:val="en"/>
        </w:rPr>
        <w:t xml:space="preserve">, women </w:t>
      </w:r>
      <w:r w:rsidR="00E97306">
        <w:rPr>
          <w:rFonts w:asciiTheme="minorHAnsi" w:hAnsiTheme="minorHAnsi" w:cstheme="minorHAnsi"/>
          <w:color w:val="202124"/>
          <w:sz w:val="22"/>
          <w:szCs w:val="22"/>
          <w:lang w:val="en"/>
        </w:rPr>
        <w:t>are</w:t>
      </w:r>
      <w:r w:rsidR="005346A1">
        <w:rPr>
          <w:rFonts w:asciiTheme="minorHAnsi" w:hAnsiTheme="minorHAnsi" w:cstheme="minorHAnsi"/>
          <w:color w:val="202124"/>
          <w:sz w:val="22"/>
          <w:szCs w:val="22"/>
          <w:lang w:val="en"/>
        </w:rPr>
        <w:t xml:space="preserve"> </w:t>
      </w:r>
      <w:r w:rsidRPr="00D34267">
        <w:rPr>
          <w:rFonts w:asciiTheme="minorHAnsi" w:hAnsiTheme="minorHAnsi" w:cstheme="minorHAnsi"/>
          <w:color w:val="202124"/>
          <w:sz w:val="22"/>
          <w:szCs w:val="22"/>
          <w:lang w:val="en"/>
        </w:rPr>
        <w:t>24% and men in the same age group</w:t>
      </w:r>
      <w:r w:rsidR="005346A1">
        <w:rPr>
          <w:rFonts w:asciiTheme="minorHAnsi" w:hAnsiTheme="minorHAnsi" w:cstheme="minorHAnsi"/>
          <w:color w:val="202124"/>
          <w:sz w:val="22"/>
          <w:szCs w:val="22"/>
          <w:lang w:val="en"/>
        </w:rPr>
        <w:t xml:space="preserve"> is</w:t>
      </w:r>
      <w:r w:rsidRPr="00D34267">
        <w:rPr>
          <w:rFonts w:asciiTheme="minorHAnsi" w:hAnsiTheme="minorHAnsi" w:cstheme="minorHAnsi"/>
          <w:color w:val="202124"/>
          <w:sz w:val="22"/>
          <w:szCs w:val="22"/>
          <w:lang w:val="en"/>
        </w:rPr>
        <w:t xml:space="preserve"> 22% and finally, </w:t>
      </w:r>
      <w:r w:rsidR="005346A1">
        <w:rPr>
          <w:rFonts w:asciiTheme="minorHAnsi" w:hAnsiTheme="minorHAnsi" w:cstheme="minorHAnsi"/>
          <w:color w:val="202124"/>
          <w:sz w:val="22"/>
          <w:szCs w:val="22"/>
          <w:lang w:val="en"/>
        </w:rPr>
        <w:t xml:space="preserve">people </w:t>
      </w:r>
      <w:r w:rsidRPr="00D34267">
        <w:rPr>
          <w:rFonts w:asciiTheme="minorHAnsi" w:hAnsiTheme="minorHAnsi" w:cstheme="minorHAnsi"/>
          <w:color w:val="202124"/>
          <w:sz w:val="22"/>
          <w:szCs w:val="22"/>
          <w:lang w:val="en"/>
        </w:rPr>
        <w:t>over 5</w:t>
      </w:r>
      <w:r w:rsidR="005346A1">
        <w:rPr>
          <w:rFonts w:asciiTheme="minorHAnsi" w:hAnsiTheme="minorHAnsi" w:cstheme="minorHAnsi"/>
          <w:color w:val="202124"/>
          <w:sz w:val="22"/>
          <w:szCs w:val="22"/>
          <w:lang w:val="en"/>
        </w:rPr>
        <w:t>0 years old</w:t>
      </w:r>
      <w:r w:rsidRPr="00D34267">
        <w:rPr>
          <w:rFonts w:asciiTheme="minorHAnsi" w:hAnsiTheme="minorHAnsi" w:cstheme="minorHAnsi"/>
          <w:color w:val="202124"/>
          <w:sz w:val="22"/>
          <w:szCs w:val="22"/>
          <w:lang w:val="en"/>
        </w:rPr>
        <w:t>, women constitute 5% and men 3%.</w:t>
      </w:r>
    </w:p>
    <w:p w14:paraId="4841445D" w14:textId="77777777" w:rsidR="00D34267" w:rsidRPr="00D34267" w:rsidRDefault="00D34267" w:rsidP="00584C59">
      <w:pPr>
        <w:spacing w:after="60"/>
        <w:rPr>
          <w:rFonts w:asciiTheme="minorHAnsi" w:hAnsiTheme="minorHAnsi" w:cstheme="minorHAnsi"/>
          <w:sz w:val="22"/>
          <w:szCs w:val="22"/>
          <w:lang w:val="en-US"/>
        </w:rPr>
      </w:pPr>
    </w:p>
    <w:p w14:paraId="437856E4" w14:textId="77777777" w:rsidR="006C658D" w:rsidRPr="00D34267" w:rsidRDefault="006C658D" w:rsidP="00584C59">
      <w:pPr>
        <w:pStyle w:val="ListParagraph"/>
        <w:numPr>
          <w:ilvl w:val="0"/>
          <w:numId w:val="8"/>
        </w:numPr>
        <w:spacing w:after="60"/>
        <w:rPr>
          <w:rFonts w:asciiTheme="minorHAnsi" w:hAnsiTheme="minorHAnsi" w:cstheme="minorHAnsi"/>
          <w:i/>
          <w:sz w:val="22"/>
          <w:szCs w:val="22"/>
          <w:lang w:val="en-GB"/>
        </w:rPr>
      </w:pPr>
      <w:r w:rsidRPr="00D34267">
        <w:rPr>
          <w:rFonts w:asciiTheme="minorHAnsi" w:hAnsiTheme="minorHAnsi" w:cstheme="minorHAnsi"/>
          <w:b/>
          <w:sz w:val="22"/>
          <w:szCs w:val="22"/>
          <w:lang w:val="en-GB"/>
        </w:rPr>
        <w:t xml:space="preserve">Which vulnerable groups are you specifically targeting? </w:t>
      </w:r>
      <w:r w:rsidRPr="00D34267">
        <w:rPr>
          <w:rFonts w:asciiTheme="minorHAnsi" w:hAnsiTheme="minorHAnsi" w:cstheme="minorHAnsi"/>
          <w:b/>
          <w:i/>
          <w:sz w:val="22"/>
          <w:szCs w:val="22"/>
          <w:lang w:val="en-GB"/>
        </w:rPr>
        <w:t>(</w:t>
      </w:r>
      <w:r w:rsidRPr="00D34267">
        <w:rPr>
          <w:rFonts w:asciiTheme="minorHAnsi" w:hAnsiTheme="minorHAnsi" w:cstheme="minorHAnsi"/>
          <w:i/>
          <w:sz w:val="22"/>
          <w:szCs w:val="22"/>
          <w:lang w:val="en-GB"/>
        </w:rPr>
        <w:t>Note that you can include budget for additional vulnerability assessments as relevant in the application to DERF)</w:t>
      </w:r>
      <w:r w:rsidRPr="00D34267">
        <w:rPr>
          <w:rFonts w:asciiTheme="minorHAnsi" w:hAnsiTheme="minorHAnsi" w:cstheme="minorHAnsi"/>
          <w:sz w:val="22"/>
          <w:szCs w:val="22"/>
          <w:lang w:val="en-GB"/>
        </w:rPr>
        <w:t xml:space="preserve">? </w:t>
      </w:r>
      <w:r w:rsidRPr="00D34267">
        <w:rPr>
          <w:rFonts w:asciiTheme="minorHAnsi" w:hAnsiTheme="minorHAnsi" w:cstheme="minorHAnsi"/>
          <w:i/>
          <w:sz w:val="22"/>
          <w:szCs w:val="22"/>
          <w:lang w:val="en-GB"/>
        </w:rPr>
        <w:t xml:space="preserve">Please explain  </w:t>
      </w:r>
    </w:p>
    <w:p w14:paraId="7AAA407E" w14:textId="1622602F" w:rsidR="006C658D" w:rsidRDefault="005346A1" w:rsidP="00F706EF">
      <w:pPr>
        <w:spacing w:after="60" w:line="276" w:lineRule="auto"/>
        <w:ind w:left="361"/>
        <w:jc w:val="both"/>
        <w:rPr>
          <w:rFonts w:asciiTheme="minorHAnsi" w:hAnsiTheme="minorHAnsi" w:cstheme="minorHAnsi"/>
          <w:color w:val="202124"/>
          <w:sz w:val="22"/>
          <w:szCs w:val="22"/>
          <w:lang w:val="en"/>
        </w:rPr>
      </w:pPr>
      <w:r>
        <w:rPr>
          <w:rFonts w:asciiTheme="minorHAnsi" w:hAnsiTheme="minorHAnsi" w:cstheme="minorHAnsi"/>
          <w:color w:val="202124"/>
          <w:sz w:val="22"/>
          <w:szCs w:val="22"/>
          <w:lang w:val="en"/>
        </w:rPr>
        <w:lastRenderedPageBreak/>
        <w:t xml:space="preserve">This project will only target vulnerable people heavily affected by the floods, being e.g. displaced, and especially children and </w:t>
      </w:r>
      <w:r w:rsidR="00D34267">
        <w:rPr>
          <w:rFonts w:asciiTheme="minorHAnsi" w:hAnsiTheme="minorHAnsi" w:cstheme="minorHAnsi"/>
          <w:color w:val="202124"/>
          <w:sz w:val="22"/>
          <w:szCs w:val="22"/>
          <w:lang w:val="en"/>
        </w:rPr>
        <w:t>beneficiaries</w:t>
      </w:r>
      <w:r w:rsidR="006C658D" w:rsidRPr="00752276">
        <w:rPr>
          <w:rFonts w:asciiTheme="minorHAnsi" w:hAnsiTheme="minorHAnsi" w:cstheme="minorHAnsi"/>
          <w:color w:val="202124"/>
          <w:sz w:val="22"/>
          <w:szCs w:val="22"/>
          <w:lang w:val="en"/>
        </w:rPr>
        <w:t xml:space="preserve"> under</w:t>
      </w:r>
      <w:r w:rsidR="00D34267">
        <w:rPr>
          <w:rFonts w:asciiTheme="minorHAnsi" w:hAnsiTheme="minorHAnsi" w:cstheme="minorHAnsi"/>
          <w:color w:val="202124"/>
          <w:sz w:val="22"/>
          <w:szCs w:val="22"/>
          <w:lang w:val="en"/>
        </w:rPr>
        <w:t xml:space="preserve"> the age of 18 years old</w:t>
      </w:r>
      <w:r>
        <w:rPr>
          <w:rFonts w:asciiTheme="minorHAnsi" w:hAnsiTheme="minorHAnsi" w:cstheme="minorHAnsi"/>
          <w:color w:val="202124"/>
          <w:sz w:val="22"/>
          <w:szCs w:val="22"/>
          <w:lang w:val="en"/>
        </w:rPr>
        <w:t xml:space="preserve">. The most vulnerable beneficiaries identified/considered within </w:t>
      </w:r>
      <w:r w:rsidRPr="00F706EF">
        <w:rPr>
          <w:rFonts w:asciiTheme="minorHAnsi" w:eastAsiaTheme="minorHAnsi" w:hAnsiTheme="minorHAnsi" w:cstheme="minorHAnsi"/>
          <w:sz w:val="22"/>
          <w:szCs w:val="22"/>
          <w:lang w:val="en-US"/>
        </w:rPr>
        <w:t>this</w:t>
      </w:r>
      <w:r>
        <w:rPr>
          <w:rFonts w:asciiTheme="minorHAnsi" w:hAnsiTheme="minorHAnsi" w:cstheme="minorHAnsi"/>
          <w:color w:val="202124"/>
          <w:sz w:val="22"/>
          <w:szCs w:val="22"/>
          <w:lang w:val="en"/>
        </w:rPr>
        <w:t xml:space="preserve"> project is the 3.500 beneficiaries targeted by the protection activities under </w:t>
      </w:r>
      <w:r w:rsidRPr="006B2590">
        <w:rPr>
          <w:rFonts w:asciiTheme="minorHAnsi" w:eastAsiaTheme="minorHAnsi" w:hAnsiTheme="minorHAnsi" w:cstheme="minorHAnsi"/>
          <w:sz w:val="22"/>
          <w:szCs w:val="22"/>
          <w:lang w:val="en-US"/>
        </w:rPr>
        <w:t>outcome</w:t>
      </w:r>
      <w:r>
        <w:rPr>
          <w:rFonts w:asciiTheme="minorHAnsi" w:hAnsiTheme="minorHAnsi" w:cstheme="minorHAnsi"/>
          <w:color w:val="202124"/>
          <w:sz w:val="22"/>
          <w:szCs w:val="22"/>
          <w:lang w:val="en"/>
        </w:rPr>
        <w:t xml:space="preserve"> 2. </w:t>
      </w:r>
    </w:p>
    <w:p w14:paraId="16C8D68A" w14:textId="77777777" w:rsidR="00D34267" w:rsidRPr="00752276" w:rsidRDefault="00D34267" w:rsidP="00584C59">
      <w:pPr>
        <w:spacing w:after="60"/>
        <w:ind w:left="360"/>
        <w:rPr>
          <w:rFonts w:asciiTheme="minorHAnsi" w:hAnsiTheme="minorHAnsi" w:cstheme="minorHAnsi"/>
          <w:i/>
          <w:sz w:val="22"/>
          <w:szCs w:val="22"/>
          <w:highlight w:val="green"/>
          <w:lang w:val="en-GB"/>
        </w:rPr>
      </w:pPr>
    </w:p>
    <w:p w14:paraId="70790F8A" w14:textId="77777777" w:rsidR="007D4483" w:rsidRPr="00752276" w:rsidRDefault="007D4483" w:rsidP="00584C59">
      <w:pPr>
        <w:pStyle w:val="ListParagraph"/>
        <w:numPr>
          <w:ilvl w:val="0"/>
          <w:numId w:val="3"/>
        </w:numPr>
        <w:spacing w:after="60"/>
        <w:jc w:val="both"/>
        <w:rPr>
          <w:rFonts w:asciiTheme="minorHAnsi" w:eastAsiaTheme="minorHAnsi" w:hAnsiTheme="minorHAnsi" w:cstheme="minorHAnsi"/>
          <w:b/>
          <w:sz w:val="22"/>
          <w:szCs w:val="22"/>
          <w:lang w:val="en-GB" w:eastAsia="en-US"/>
        </w:rPr>
      </w:pPr>
      <w:r w:rsidRPr="00752276">
        <w:rPr>
          <w:rFonts w:asciiTheme="minorHAnsi" w:eastAsiaTheme="minorHAnsi" w:hAnsiTheme="minorHAnsi" w:cstheme="minorHAnsi"/>
          <w:b/>
          <w:sz w:val="22"/>
          <w:szCs w:val="22"/>
          <w:lang w:val="en-GB" w:eastAsia="en-US"/>
        </w:rPr>
        <w:t>Source of goods: Briefly explain how you plan to source your goods and tick the boxes that apply.</w:t>
      </w:r>
    </w:p>
    <w:p w14:paraId="6F562561" w14:textId="77777777" w:rsidR="007D4483" w:rsidRPr="00752276" w:rsidRDefault="007D4483" w:rsidP="00584C59">
      <w:pPr>
        <w:pStyle w:val="Default"/>
        <w:numPr>
          <w:ilvl w:val="0"/>
          <w:numId w:val="1"/>
        </w:numPr>
        <w:spacing w:after="60"/>
        <w:ind w:left="1418"/>
        <w:rPr>
          <w:rFonts w:asciiTheme="minorHAnsi" w:hAnsiTheme="minorHAnsi" w:cstheme="minorHAnsi"/>
          <w:b/>
          <w:bCs/>
          <w:sz w:val="22"/>
          <w:szCs w:val="22"/>
          <w:lang w:val="en-GB"/>
        </w:rPr>
      </w:pPr>
      <w:r w:rsidRPr="00752276">
        <w:rPr>
          <w:rFonts w:asciiTheme="minorHAnsi" w:hAnsiTheme="minorHAnsi" w:cstheme="minorHAnsi"/>
          <w:b/>
          <w:sz w:val="22"/>
          <w:szCs w:val="22"/>
          <w:lang w:val="en-GB"/>
        </w:rPr>
        <w:t>Internationally</w:t>
      </w:r>
    </w:p>
    <w:p w14:paraId="56E4EB01" w14:textId="77777777" w:rsidR="007D4483" w:rsidRPr="00752276" w:rsidRDefault="007D4483" w:rsidP="00584C59">
      <w:pPr>
        <w:pStyle w:val="Default"/>
        <w:numPr>
          <w:ilvl w:val="0"/>
          <w:numId w:val="1"/>
        </w:numPr>
        <w:spacing w:after="60"/>
        <w:ind w:left="1418"/>
        <w:rPr>
          <w:rFonts w:asciiTheme="minorHAnsi" w:hAnsiTheme="minorHAnsi" w:cstheme="minorHAnsi"/>
          <w:b/>
          <w:bCs/>
          <w:sz w:val="22"/>
          <w:szCs w:val="22"/>
          <w:lang w:val="en-GB"/>
        </w:rPr>
      </w:pPr>
      <w:r w:rsidRPr="00752276">
        <w:rPr>
          <w:rFonts w:asciiTheme="minorHAnsi" w:hAnsiTheme="minorHAnsi" w:cstheme="minorHAnsi"/>
          <w:b/>
          <w:sz w:val="22"/>
          <w:szCs w:val="22"/>
          <w:lang w:val="en-GB"/>
        </w:rPr>
        <w:t>Regionally / neighbouring country</w:t>
      </w:r>
    </w:p>
    <w:p w14:paraId="27186D71" w14:textId="77777777" w:rsidR="007D4483" w:rsidRPr="00752276" w:rsidRDefault="00061821" w:rsidP="00584C59">
      <w:pPr>
        <w:pStyle w:val="Default"/>
        <w:spacing w:after="60"/>
        <w:ind w:left="1058"/>
        <w:rPr>
          <w:rFonts w:asciiTheme="minorHAnsi" w:hAnsiTheme="minorHAnsi" w:cstheme="minorHAnsi"/>
          <w:b/>
          <w:sz w:val="22"/>
          <w:szCs w:val="22"/>
          <w:lang w:val="en-GB"/>
        </w:rPr>
      </w:pPr>
      <w:r w:rsidRPr="00752276">
        <w:rPr>
          <w:rFonts w:asciiTheme="minorHAnsi" w:hAnsiTheme="minorHAnsi" w:cstheme="minorHAnsi"/>
          <w:b/>
          <w:sz w:val="22"/>
          <w:szCs w:val="22"/>
          <w:lang w:val="en-GB"/>
        </w:rPr>
        <w:t xml:space="preserve">X     </w:t>
      </w:r>
      <w:r w:rsidR="007D4483" w:rsidRPr="00752276">
        <w:rPr>
          <w:rFonts w:asciiTheme="minorHAnsi" w:hAnsiTheme="minorHAnsi" w:cstheme="minorHAnsi"/>
          <w:b/>
          <w:sz w:val="22"/>
          <w:szCs w:val="22"/>
          <w:lang w:val="en-GB"/>
        </w:rPr>
        <w:t>In country / locally</w:t>
      </w:r>
    </w:p>
    <w:p w14:paraId="6F2B46FD" w14:textId="09F4863B" w:rsidR="00061821" w:rsidRPr="00752276" w:rsidRDefault="00100581" w:rsidP="00F706EF">
      <w:pPr>
        <w:spacing w:after="60" w:line="276" w:lineRule="auto"/>
        <w:ind w:left="361"/>
        <w:jc w:val="both"/>
        <w:rPr>
          <w:rFonts w:asciiTheme="minorHAnsi" w:hAnsiTheme="minorHAnsi" w:cstheme="minorHAnsi"/>
          <w:bCs/>
          <w:sz w:val="22"/>
          <w:szCs w:val="22"/>
          <w:lang w:val="en-GB"/>
        </w:rPr>
      </w:pPr>
      <w:r w:rsidRPr="00752276">
        <w:rPr>
          <w:rFonts w:asciiTheme="minorHAnsi" w:hAnsiTheme="minorHAnsi" w:cstheme="minorHAnsi"/>
          <w:sz w:val="22"/>
          <w:szCs w:val="22"/>
          <w:lang w:val="en-GB"/>
        </w:rPr>
        <w:t xml:space="preserve">All the goods to be </w:t>
      </w:r>
      <w:r w:rsidRPr="00F706EF">
        <w:rPr>
          <w:rFonts w:asciiTheme="minorHAnsi" w:eastAsiaTheme="minorHAnsi" w:hAnsiTheme="minorHAnsi" w:cstheme="minorHAnsi"/>
          <w:sz w:val="22"/>
          <w:szCs w:val="22"/>
          <w:lang w:val="en-US"/>
        </w:rPr>
        <w:t>distributed</w:t>
      </w:r>
      <w:r w:rsidRPr="00752276">
        <w:rPr>
          <w:rFonts w:asciiTheme="minorHAnsi" w:hAnsiTheme="minorHAnsi" w:cstheme="minorHAnsi"/>
          <w:sz w:val="22"/>
          <w:szCs w:val="22"/>
          <w:lang w:val="en-GB"/>
        </w:rPr>
        <w:t xml:space="preserve"> </w:t>
      </w:r>
      <w:r w:rsidR="001D313B" w:rsidRPr="00752276">
        <w:rPr>
          <w:rFonts w:asciiTheme="minorHAnsi" w:hAnsiTheme="minorHAnsi" w:cstheme="minorHAnsi"/>
          <w:sz w:val="22"/>
          <w:szCs w:val="22"/>
          <w:lang w:val="en-GB"/>
        </w:rPr>
        <w:t>will be</w:t>
      </w:r>
      <w:r w:rsidRPr="00752276">
        <w:rPr>
          <w:rFonts w:asciiTheme="minorHAnsi" w:hAnsiTheme="minorHAnsi" w:cstheme="minorHAnsi"/>
          <w:sz w:val="22"/>
          <w:szCs w:val="22"/>
          <w:lang w:val="en-GB"/>
        </w:rPr>
        <w:t xml:space="preserve"> sourced locally through a call </w:t>
      </w:r>
      <w:r w:rsidR="001D313B" w:rsidRPr="00752276">
        <w:rPr>
          <w:rFonts w:asciiTheme="minorHAnsi" w:hAnsiTheme="minorHAnsi" w:cstheme="minorHAnsi"/>
          <w:sz w:val="22"/>
          <w:szCs w:val="22"/>
          <w:lang w:val="en-GB"/>
        </w:rPr>
        <w:t xml:space="preserve">for bid that will launched by Plan </w:t>
      </w:r>
      <w:r w:rsidR="001D313B" w:rsidRPr="006B2590">
        <w:rPr>
          <w:rFonts w:asciiTheme="minorHAnsi" w:eastAsiaTheme="minorHAnsi" w:hAnsiTheme="minorHAnsi" w:cstheme="minorHAnsi"/>
          <w:sz w:val="22"/>
          <w:szCs w:val="22"/>
          <w:lang w:val="en-US"/>
        </w:rPr>
        <w:t>International</w:t>
      </w:r>
      <w:r w:rsidR="001D313B" w:rsidRPr="00752276">
        <w:rPr>
          <w:rFonts w:asciiTheme="minorHAnsi" w:hAnsiTheme="minorHAnsi" w:cstheme="minorHAnsi"/>
          <w:sz w:val="22"/>
          <w:szCs w:val="22"/>
          <w:lang w:val="en-GB"/>
        </w:rPr>
        <w:t xml:space="preserve"> Niger to select the best </w:t>
      </w:r>
      <w:r w:rsidR="00834D80" w:rsidRPr="00752276">
        <w:rPr>
          <w:rFonts w:asciiTheme="minorHAnsi" w:hAnsiTheme="minorHAnsi" w:cstheme="minorHAnsi"/>
          <w:sz w:val="22"/>
          <w:szCs w:val="22"/>
          <w:lang w:val="en-GB"/>
        </w:rPr>
        <w:t>supplier</w:t>
      </w:r>
      <w:r w:rsidR="005346A1">
        <w:rPr>
          <w:rFonts w:asciiTheme="minorHAnsi" w:hAnsiTheme="minorHAnsi" w:cstheme="minorHAnsi"/>
          <w:sz w:val="22"/>
          <w:szCs w:val="22"/>
          <w:lang w:val="en-GB"/>
        </w:rPr>
        <w:t>s</w:t>
      </w:r>
      <w:r w:rsidR="00834D80" w:rsidRPr="00752276">
        <w:rPr>
          <w:rFonts w:asciiTheme="minorHAnsi" w:hAnsiTheme="minorHAnsi" w:cstheme="minorHAnsi"/>
          <w:sz w:val="22"/>
          <w:szCs w:val="22"/>
          <w:lang w:val="en-GB"/>
        </w:rPr>
        <w:t>.</w:t>
      </w:r>
    </w:p>
    <w:p w14:paraId="6A4F47ED" w14:textId="77777777" w:rsidR="00F741BD" w:rsidRPr="005346A1" w:rsidRDefault="00F741BD" w:rsidP="00584C59">
      <w:pPr>
        <w:spacing w:after="60"/>
        <w:rPr>
          <w:rStyle w:val="Intet"/>
          <w:rFonts w:asciiTheme="minorHAnsi" w:eastAsiaTheme="minorHAnsi" w:hAnsiTheme="minorHAnsi" w:cstheme="minorHAnsi"/>
          <w:color w:val="000000" w:themeColor="text1"/>
          <w:sz w:val="22"/>
          <w:szCs w:val="22"/>
          <w:highlight w:val="yellow"/>
          <w:lang w:val="en-GB" w:eastAsia="en-US"/>
        </w:rPr>
      </w:pPr>
    </w:p>
    <w:p w14:paraId="7E873E36" w14:textId="77777777" w:rsidR="00BA7303" w:rsidRPr="00752276" w:rsidRDefault="00BA7303" w:rsidP="00584C59">
      <w:pPr>
        <w:pStyle w:val="ListParagraph"/>
        <w:numPr>
          <w:ilvl w:val="0"/>
          <w:numId w:val="3"/>
        </w:numPr>
        <w:spacing w:after="60"/>
        <w:rPr>
          <w:rStyle w:val="Intet"/>
          <w:rFonts w:asciiTheme="minorHAnsi" w:eastAsiaTheme="minorHAnsi" w:hAnsiTheme="minorHAnsi" w:cstheme="minorHAnsi"/>
          <w:b/>
          <w:color w:val="000000" w:themeColor="text1"/>
          <w:sz w:val="22"/>
          <w:szCs w:val="22"/>
          <w:lang w:val="en-GB" w:eastAsia="en-US"/>
        </w:rPr>
      </w:pPr>
      <w:r w:rsidRPr="00752276">
        <w:rPr>
          <w:rStyle w:val="Intet"/>
          <w:rFonts w:asciiTheme="minorHAnsi" w:eastAsiaTheme="minorHAnsi" w:hAnsiTheme="minorHAnsi" w:cstheme="minorHAnsi"/>
          <w:b/>
          <w:color w:val="000000" w:themeColor="text1"/>
          <w:sz w:val="22"/>
          <w:szCs w:val="22"/>
          <w:lang w:val="en-GB" w:eastAsia="en-US"/>
        </w:rPr>
        <w:t>Does the intervention include cash-based programming?</w:t>
      </w:r>
    </w:p>
    <w:p w14:paraId="256AAC22" w14:textId="77777777" w:rsidR="00BA7303" w:rsidRPr="00752276" w:rsidRDefault="003C775B" w:rsidP="00584C59">
      <w:pPr>
        <w:spacing w:after="60"/>
        <w:ind w:firstLine="1080"/>
        <w:rPr>
          <w:rStyle w:val="Intet"/>
          <w:rFonts w:asciiTheme="minorHAnsi" w:eastAsiaTheme="minorHAnsi" w:hAnsiTheme="minorHAnsi" w:cstheme="minorHAnsi"/>
          <w:b/>
          <w:color w:val="000000" w:themeColor="text1"/>
          <w:sz w:val="22"/>
          <w:szCs w:val="22"/>
          <w:lang w:val="en-GB" w:eastAsia="en-US"/>
        </w:rPr>
      </w:pPr>
      <w:r w:rsidRPr="00752276">
        <w:rPr>
          <w:rStyle w:val="Intet"/>
          <w:rFonts w:asciiTheme="minorHAnsi" w:eastAsiaTheme="minorHAnsi" w:hAnsiTheme="minorHAnsi" w:cstheme="minorHAnsi"/>
          <w:b/>
          <w:color w:val="000000" w:themeColor="text1"/>
          <w:sz w:val="22"/>
          <w:szCs w:val="22"/>
          <w:lang w:val="en-GB" w:eastAsia="en-US"/>
        </w:rPr>
        <w:t xml:space="preserve">X     </w:t>
      </w:r>
      <w:r w:rsidR="00BA7303" w:rsidRPr="00752276">
        <w:rPr>
          <w:rStyle w:val="Intet"/>
          <w:rFonts w:asciiTheme="minorHAnsi" w:eastAsiaTheme="minorHAnsi" w:hAnsiTheme="minorHAnsi" w:cstheme="minorHAnsi"/>
          <w:b/>
          <w:color w:val="000000" w:themeColor="text1"/>
          <w:sz w:val="22"/>
          <w:szCs w:val="22"/>
          <w:lang w:val="en-GB" w:eastAsia="en-US"/>
        </w:rPr>
        <w:t>Yes</w:t>
      </w:r>
    </w:p>
    <w:p w14:paraId="085A5A6A" w14:textId="77777777" w:rsidR="00BA7303" w:rsidRPr="00752276" w:rsidRDefault="00BA7303" w:rsidP="00584C59">
      <w:pPr>
        <w:pStyle w:val="ListParagraph"/>
        <w:numPr>
          <w:ilvl w:val="1"/>
          <w:numId w:val="3"/>
        </w:numPr>
        <w:spacing w:after="60"/>
        <w:rPr>
          <w:rStyle w:val="Intet"/>
          <w:rFonts w:asciiTheme="minorHAnsi" w:eastAsiaTheme="minorHAnsi" w:hAnsiTheme="minorHAnsi" w:cstheme="minorHAnsi"/>
          <w:b/>
          <w:color w:val="000000" w:themeColor="text1"/>
          <w:sz w:val="22"/>
          <w:szCs w:val="22"/>
          <w:lang w:val="en-GB" w:eastAsia="en-US"/>
        </w:rPr>
      </w:pPr>
      <w:r w:rsidRPr="00752276">
        <w:rPr>
          <w:rStyle w:val="Intet"/>
          <w:rFonts w:asciiTheme="minorHAnsi" w:eastAsiaTheme="minorHAnsi" w:hAnsiTheme="minorHAnsi" w:cstheme="minorHAnsi"/>
          <w:b/>
          <w:color w:val="000000" w:themeColor="text1"/>
          <w:sz w:val="22"/>
          <w:szCs w:val="22"/>
          <w:lang w:val="en-GB" w:eastAsia="en-US"/>
        </w:rPr>
        <w:t>No</w:t>
      </w:r>
    </w:p>
    <w:p w14:paraId="0D4B419E" w14:textId="77777777" w:rsidR="00BA7303" w:rsidRPr="00752276" w:rsidRDefault="00BA7303" w:rsidP="00584C59">
      <w:pPr>
        <w:pStyle w:val="ListParagraph"/>
        <w:spacing w:after="60"/>
        <w:ind w:firstLine="360"/>
        <w:rPr>
          <w:rStyle w:val="Intet"/>
          <w:rFonts w:asciiTheme="minorHAnsi" w:eastAsiaTheme="minorHAnsi" w:hAnsiTheme="minorHAnsi" w:cstheme="minorHAnsi"/>
          <w:i/>
          <w:color w:val="000000" w:themeColor="text1"/>
          <w:sz w:val="22"/>
          <w:szCs w:val="22"/>
          <w:lang w:val="en-GB" w:eastAsia="en-US"/>
        </w:rPr>
      </w:pPr>
      <w:r w:rsidRPr="00752276">
        <w:rPr>
          <w:rStyle w:val="Intet"/>
          <w:rFonts w:asciiTheme="minorHAnsi" w:eastAsiaTheme="minorHAnsi" w:hAnsiTheme="minorHAnsi" w:cstheme="minorHAnsi"/>
          <w:i/>
          <w:color w:val="000000" w:themeColor="text1"/>
          <w:sz w:val="22"/>
          <w:szCs w:val="22"/>
          <w:lang w:val="en-GB" w:eastAsia="en-US"/>
        </w:rPr>
        <w:t>If yes, please describe which type of cash-based programming</w:t>
      </w:r>
    </w:p>
    <w:p w14:paraId="1B210B37" w14:textId="77777777" w:rsidR="00D219CE" w:rsidRPr="00752276" w:rsidRDefault="00D219CE" w:rsidP="00584C59">
      <w:pPr>
        <w:pStyle w:val="ListParagraph"/>
        <w:spacing w:after="60"/>
        <w:ind w:firstLine="360"/>
        <w:rPr>
          <w:rStyle w:val="Intet"/>
          <w:rFonts w:asciiTheme="minorHAnsi" w:eastAsiaTheme="minorHAnsi" w:hAnsiTheme="minorHAnsi" w:cstheme="minorHAnsi"/>
          <w:i/>
          <w:color w:val="000000" w:themeColor="text1"/>
          <w:sz w:val="22"/>
          <w:szCs w:val="22"/>
          <w:lang w:val="en-GB" w:eastAsia="en-US"/>
        </w:rPr>
      </w:pPr>
    </w:p>
    <w:p w14:paraId="5DB7F506" w14:textId="04CE4D72" w:rsidR="00D219CE" w:rsidRPr="005346A1" w:rsidRDefault="00D219CE" w:rsidP="00F706EF">
      <w:pPr>
        <w:spacing w:after="60" w:line="276" w:lineRule="auto"/>
        <w:ind w:left="361"/>
        <w:jc w:val="both"/>
        <w:rPr>
          <w:rFonts w:asciiTheme="minorHAnsi" w:hAnsiTheme="minorHAnsi" w:cstheme="minorHAnsi"/>
          <w:color w:val="202124"/>
          <w:sz w:val="22"/>
          <w:szCs w:val="22"/>
          <w:lang w:val="en"/>
        </w:rPr>
      </w:pPr>
      <w:r w:rsidRPr="005346A1">
        <w:rPr>
          <w:rFonts w:asciiTheme="minorHAnsi" w:hAnsiTheme="minorHAnsi" w:cstheme="minorHAnsi"/>
          <w:color w:val="202124"/>
          <w:sz w:val="22"/>
          <w:szCs w:val="22"/>
          <w:lang w:val="en"/>
        </w:rPr>
        <w:t xml:space="preserve">An unconditional cash </w:t>
      </w:r>
      <w:r w:rsidR="003D3FDC" w:rsidRPr="005346A1">
        <w:rPr>
          <w:rFonts w:asciiTheme="minorHAnsi" w:hAnsiTheme="minorHAnsi" w:cstheme="minorHAnsi"/>
          <w:color w:val="202124"/>
          <w:sz w:val="22"/>
          <w:szCs w:val="22"/>
          <w:lang w:val="en"/>
        </w:rPr>
        <w:t>transfer</w:t>
      </w:r>
      <w:r w:rsidRPr="005346A1">
        <w:rPr>
          <w:rFonts w:asciiTheme="minorHAnsi" w:hAnsiTheme="minorHAnsi" w:cstheme="minorHAnsi"/>
          <w:color w:val="202124"/>
          <w:sz w:val="22"/>
          <w:szCs w:val="22"/>
          <w:lang w:val="en"/>
        </w:rPr>
        <w:t xml:space="preserve"> will be provided to the most </w:t>
      </w:r>
      <w:r w:rsidR="003D3FDC" w:rsidRPr="005346A1">
        <w:rPr>
          <w:rFonts w:asciiTheme="minorHAnsi" w:hAnsiTheme="minorHAnsi" w:cstheme="minorHAnsi"/>
          <w:color w:val="202124"/>
          <w:sz w:val="22"/>
          <w:szCs w:val="22"/>
          <w:lang w:val="en"/>
        </w:rPr>
        <w:t>vulnerable household</w:t>
      </w:r>
      <w:r w:rsidR="005346A1">
        <w:rPr>
          <w:rFonts w:asciiTheme="minorHAnsi" w:hAnsiTheme="minorHAnsi" w:cstheme="minorHAnsi"/>
          <w:color w:val="202124"/>
          <w:sz w:val="22"/>
          <w:szCs w:val="22"/>
          <w:lang w:val="en"/>
        </w:rPr>
        <w:t>s</w:t>
      </w:r>
      <w:r w:rsidR="003D3FDC" w:rsidRPr="005346A1">
        <w:rPr>
          <w:rFonts w:asciiTheme="minorHAnsi" w:hAnsiTheme="minorHAnsi" w:cstheme="minorHAnsi"/>
          <w:color w:val="202124"/>
          <w:sz w:val="22"/>
          <w:szCs w:val="22"/>
          <w:lang w:val="en"/>
        </w:rPr>
        <w:t xml:space="preserve"> affected by the flood.</w:t>
      </w:r>
      <w:r w:rsidR="00566AF7" w:rsidRPr="005346A1">
        <w:rPr>
          <w:rFonts w:asciiTheme="minorHAnsi" w:hAnsiTheme="minorHAnsi" w:cstheme="minorHAnsi"/>
          <w:color w:val="202124"/>
          <w:sz w:val="22"/>
          <w:szCs w:val="22"/>
          <w:lang w:val="en"/>
        </w:rPr>
        <w:t xml:space="preserve"> The </w:t>
      </w:r>
      <w:r w:rsidR="00566AF7" w:rsidRPr="006B2590">
        <w:rPr>
          <w:rFonts w:asciiTheme="minorHAnsi" w:eastAsiaTheme="minorHAnsi" w:hAnsiTheme="minorHAnsi" w:cstheme="minorHAnsi"/>
          <w:sz w:val="22"/>
          <w:szCs w:val="22"/>
          <w:lang w:val="en-US"/>
        </w:rPr>
        <w:t>unconditional</w:t>
      </w:r>
      <w:r w:rsidR="00566AF7" w:rsidRPr="005346A1">
        <w:rPr>
          <w:rFonts w:asciiTheme="minorHAnsi" w:hAnsiTheme="minorHAnsi" w:cstheme="minorHAnsi"/>
          <w:color w:val="202124"/>
          <w:sz w:val="22"/>
          <w:szCs w:val="22"/>
          <w:lang w:val="en"/>
        </w:rPr>
        <w:t xml:space="preserve"> cash is </w:t>
      </w:r>
      <w:r w:rsidR="00566AF7" w:rsidRPr="00F706EF">
        <w:rPr>
          <w:rFonts w:asciiTheme="minorHAnsi" w:eastAsiaTheme="minorHAnsi" w:hAnsiTheme="minorHAnsi" w:cstheme="minorHAnsi"/>
          <w:sz w:val="22"/>
          <w:szCs w:val="22"/>
          <w:lang w:val="en-US"/>
        </w:rPr>
        <w:t>determined</w:t>
      </w:r>
      <w:r w:rsidR="00566AF7" w:rsidRPr="005346A1">
        <w:rPr>
          <w:rFonts w:asciiTheme="minorHAnsi" w:hAnsiTheme="minorHAnsi" w:cstheme="minorHAnsi"/>
          <w:color w:val="202124"/>
          <w:sz w:val="22"/>
          <w:szCs w:val="22"/>
          <w:lang w:val="en"/>
        </w:rPr>
        <w:t xml:space="preserve"> based on the Minimum </w:t>
      </w:r>
      <w:r w:rsidR="003F11D1" w:rsidRPr="005346A1">
        <w:rPr>
          <w:rFonts w:asciiTheme="minorHAnsi" w:hAnsiTheme="minorHAnsi" w:cstheme="minorHAnsi"/>
          <w:color w:val="202124"/>
          <w:sz w:val="22"/>
          <w:szCs w:val="22"/>
          <w:lang w:val="en"/>
        </w:rPr>
        <w:t xml:space="preserve">Expenditure Basket (MEB) set by the </w:t>
      </w:r>
      <w:r w:rsidR="003C239F" w:rsidRPr="005346A1">
        <w:rPr>
          <w:rFonts w:asciiTheme="minorHAnsi" w:hAnsiTheme="minorHAnsi" w:cstheme="minorHAnsi"/>
          <w:color w:val="202124"/>
          <w:sz w:val="22"/>
          <w:szCs w:val="22"/>
          <w:lang w:val="en"/>
        </w:rPr>
        <w:t>Multisector</w:t>
      </w:r>
      <w:r w:rsidR="003F11D1" w:rsidRPr="005346A1">
        <w:rPr>
          <w:rFonts w:asciiTheme="minorHAnsi" w:hAnsiTheme="minorHAnsi" w:cstheme="minorHAnsi"/>
          <w:color w:val="202124"/>
          <w:sz w:val="22"/>
          <w:szCs w:val="22"/>
          <w:lang w:val="en"/>
        </w:rPr>
        <w:t xml:space="preserve"> Cash Working group</w:t>
      </w:r>
      <w:r w:rsidR="003C239F" w:rsidRPr="005346A1">
        <w:rPr>
          <w:rFonts w:asciiTheme="minorHAnsi" w:hAnsiTheme="minorHAnsi" w:cstheme="minorHAnsi"/>
          <w:color w:val="202124"/>
          <w:sz w:val="22"/>
          <w:szCs w:val="22"/>
          <w:lang w:val="en"/>
        </w:rPr>
        <w:t xml:space="preserve"> (MSCWG) for both food and non-food items.</w:t>
      </w:r>
    </w:p>
    <w:p w14:paraId="753FE249" w14:textId="77777777" w:rsidR="00BA7303" w:rsidRPr="00752276" w:rsidRDefault="00BA7303" w:rsidP="00584C59">
      <w:pPr>
        <w:spacing w:after="60"/>
        <w:rPr>
          <w:rStyle w:val="Intet"/>
          <w:rFonts w:asciiTheme="minorHAnsi" w:eastAsiaTheme="minorHAnsi" w:hAnsiTheme="minorHAnsi" w:cstheme="minorHAnsi"/>
          <w:b/>
          <w:color w:val="000000" w:themeColor="text1"/>
          <w:sz w:val="22"/>
          <w:szCs w:val="22"/>
          <w:lang w:val="en-GB" w:eastAsia="en-US"/>
        </w:rPr>
      </w:pPr>
    </w:p>
    <w:p w14:paraId="2ED8F512" w14:textId="77777777" w:rsidR="00BA7303" w:rsidRPr="00752276" w:rsidRDefault="00BA7303" w:rsidP="00584C59">
      <w:pPr>
        <w:pStyle w:val="ListParagraph"/>
        <w:numPr>
          <w:ilvl w:val="0"/>
          <w:numId w:val="18"/>
        </w:numPr>
        <w:spacing w:after="60"/>
        <w:rPr>
          <w:rStyle w:val="Intet"/>
          <w:rFonts w:asciiTheme="minorHAnsi" w:eastAsiaTheme="minorHAnsi" w:hAnsiTheme="minorHAnsi" w:cstheme="minorHAnsi"/>
          <w:b/>
          <w:color w:val="000000" w:themeColor="text1"/>
          <w:sz w:val="22"/>
          <w:szCs w:val="22"/>
          <w:lang w:val="en-GB" w:eastAsia="en-US"/>
        </w:rPr>
      </w:pPr>
      <w:bookmarkStart w:id="0" w:name="_Hlk16070210"/>
      <w:r w:rsidRPr="00752276">
        <w:rPr>
          <w:rStyle w:val="Intet"/>
          <w:rFonts w:asciiTheme="minorHAnsi" w:eastAsiaTheme="minorHAnsi" w:hAnsiTheme="minorHAnsi" w:cstheme="minorHAnsi"/>
          <w:b/>
          <w:color w:val="000000" w:themeColor="text1"/>
          <w:sz w:val="22"/>
          <w:szCs w:val="22"/>
          <w:lang w:val="en-GB" w:eastAsia="en-US"/>
        </w:rPr>
        <w:t xml:space="preserve">Financial localization of the intervention </w:t>
      </w:r>
      <w:r w:rsidRPr="00752276">
        <w:rPr>
          <w:rStyle w:val="Intet"/>
          <w:rFonts w:asciiTheme="minorHAnsi" w:eastAsiaTheme="minorHAnsi" w:hAnsiTheme="minorHAnsi" w:cstheme="minorHAnsi"/>
          <w:i/>
          <w:color w:val="000000" w:themeColor="text1"/>
          <w:sz w:val="22"/>
          <w:szCs w:val="22"/>
          <w:lang w:val="en-GB" w:eastAsia="en-US"/>
        </w:rPr>
        <w:t>Take the following two figures from your budget format:</w:t>
      </w:r>
    </w:p>
    <w:p w14:paraId="543E7267" w14:textId="2DED169E" w:rsidR="00BA7303" w:rsidRPr="00F706EF" w:rsidRDefault="00BA7303" w:rsidP="00584C59">
      <w:pPr>
        <w:overflowPunct/>
        <w:autoSpaceDE/>
        <w:autoSpaceDN/>
        <w:adjustRightInd/>
        <w:spacing w:before="80" w:after="60" w:line="259" w:lineRule="auto"/>
        <w:ind w:left="720"/>
        <w:textAlignment w:val="auto"/>
        <w:rPr>
          <w:rFonts w:asciiTheme="minorHAnsi" w:hAnsiTheme="minorHAnsi" w:cstheme="minorHAnsi"/>
          <w:b/>
          <w:sz w:val="22"/>
          <w:szCs w:val="22"/>
          <w:lang w:val="en-US"/>
        </w:rPr>
      </w:pPr>
      <w:r w:rsidRPr="00752276">
        <w:rPr>
          <w:rFonts w:asciiTheme="minorHAnsi" w:hAnsiTheme="minorHAnsi" w:cstheme="minorHAnsi"/>
          <w:b/>
          <w:sz w:val="22"/>
          <w:szCs w:val="22"/>
          <w:lang w:val="en-US"/>
        </w:rPr>
        <w:t xml:space="preserve">% of DERF intervention </w:t>
      </w:r>
      <w:proofErr w:type="gramStart"/>
      <w:r w:rsidRPr="00752276">
        <w:rPr>
          <w:rFonts w:asciiTheme="minorHAnsi" w:hAnsiTheme="minorHAnsi" w:cstheme="minorHAnsi"/>
          <w:b/>
          <w:sz w:val="22"/>
          <w:szCs w:val="22"/>
          <w:lang w:val="en-US"/>
        </w:rPr>
        <w:t>funding</w:t>
      </w:r>
      <w:proofErr w:type="gramEnd"/>
      <w:r w:rsidRPr="00752276">
        <w:rPr>
          <w:rFonts w:asciiTheme="minorHAnsi" w:hAnsiTheme="minorHAnsi" w:cstheme="minorHAnsi"/>
          <w:b/>
          <w:sz w:val="22"/>
          <w:szCs w:val="22"/>
          <w:lang w:val="en-US"/>
        </w:rPr>
        <w:t xml:space="preserve"> which is spent by local or national partner CSOs, from the intervention budget: _</w:t>
      </w:r>
      <w:r w:rsidR="00F706EF">
        <w:rPr>
          <w:rFonts w:asciiTheme="minorHAnsi" w:hAnsiTheme="minorHAnsi" w:cstheme="minorHAnsi"/>
          <w:b/>
          <w:sz w:val="22"/>
          <w:szCs w:val="22"/>
          <w:lang w:val="en-US"/>
        </w:rPr>
        <w:t>88</w:t>
      </w:r>
      <w:r w:rsidRPr="00F706EF">
        <w:rPr>
          <w:rFonts w:asciiTheme="minorHAnsi" w:hAnsiTheme="minorHAnsi" w:cstheme="minorHAnsi"/>
          <w:b/>
          <w:sz w:val="22"/>
          <w:szCs w:val="22"/>
          <w:lang w:val="en-US"/>
        </w:rPr>
        <w:t>_ %</w:t>
      </w:r>
    </w:p>
    <w:p w14:paraId="34BBC4FF" w14:textId="02309131" w:rsidR="006F271D" w:rsidRPr="00752276" w:rsidRDefault="00BA7303" w:rsidP="00F706EF">
      <w:pPr>
        <w:overflowPunct/>
        <w:autoSpaceDE/>
        <w:autoSpaceDN/>
        <w:adjustRightInd/>
        <w:spacing w:before="80" w:after="60" w:line="259" w:lineRule="auto"/>
        <w:ind w:left="720"/>
        <w:textAlignment w:val="auto"/>
        <w:rPr>
          <w:rStyle w:val="Intet"/>
          <w:rFonts w:asciiTheme="minorHAnsi" w:eastAsiaTheme="minorHAnsi" w:hAnsiTheme="minorHAnsi" w:cstheme="minorHAnsi"/>
          <w:i/>
          <w:color w:val="000000" w:themeColor="text1"/>
          <w:sz w:val="22"/>
          <w:szCs w:val="22"/>
          <w:lang w:eastAsia="en-US"/>
        </w:rPr>
      </w:pPr>
      <w:r w:rsidRPr="00F706EF">
        <w:rPr>
          <w:rFonts w:asciiTheme="minorHAnsi" w:hAnsiTheme="minorHAnsi" w:cstheme="minorHAnsi"/>
          <w:b/>
          <w:sz w:val="22"/>
          <w:szCs w:val="22"/>
          <w:lang w:val="en-US"/>
        </w:rPr>
        <w:t>% Funding spent on activities &amp; goods for crisis affected persons, from the intervention budget: _</w:t>
      </w:r>
      <w:r w:rsidR="00F706EF">
        <w:rPr>
          <w:rFonts w:asciiTheme="minorHAnsi" w:hAnsiTheme="minorHAnsi" w:cstheme="minorHAnsi"/>
          <w:b/>
          <w:sz w:val="22"/>
          <w:szCs w:val="22"/>
          <w:lang w:val="en-US"/>
        </w:rPr>
        <w:t>80</w:t>
      </w:r>
      <w:r w:rsidRPr="00F706EF">
        <w:rPr>
          <w:rFonts w:asciiTheme="minorHAnsi" w:hAnsiTheme="minorHAnsi" w:cstheme="minorHAnsi"/>
          <w:b/>
          <w:sz w:val="22"/>
          <w:szCs w:val="22"/>
          <w:lang w:val="en-US"/>
        </w:rPr>
        <w:t>_ %</w:t>
      </w:r>
      <w:bookmarkEnd w:id="0"/>
    </w:p>
    <w:p w14:paraId="22814740" w14:textId="77777777" w:rsidR="00D65020" w:rsidRPr="00752276" w:rsidRDefault="00D65020" w:rsidP="00584C59">
      <w:pPr>
        <w:spacing w:after="60"/>
        <w:rPr>
          <w:rFonts w:asciiTheme="minorHAnsi" w:hAnsiTheme="minorHAnsi" w:cstheme="minorHAnsi"/>
          <w:b/>
          <w:sz w:val="22"/>
          <w:szCs w:val="22"/>
          <w:lang w:val="en-US"/>
        </w:rPr>
      </w:pPr>
    </w:p>
    <w:p w14:paraId="54972935" w14:textId="77777777" w:rsidR="001B65E8" w:rsidRPr="00C32D83" w:rsidRDefault="001B65E8" w:rsidP="00584C59">
      <w:pPr>
        <w:pStyle w:val="Heading2"/>
        <w:numPr>
          <w:ilvl w:val="0"/>
          <w:numId w:val="11"/>
        </w:numPr>
        <w:spacing w:after="60"/>
        <w:rPr>
          <w:rFonts w:asciiTheme="minorHAnsi" w:hAnsiTheme="minorHAnsi" w:cstheme="minorHAnsi"/>
          <w:sz w:val="26"/>
          <w:szCs w:val="26"/>
          <w:lang w:val="en-US"/>
        </w:rPr>
      </w:pPr>
      <w:r w:rsidRPr="00C32D83">
        <w:rPr>
          <w:rFonts w:asciiTheme="minorHAnsi" w:hAnsiTheme="minorHAnsi" w:cstheme="minorHAnsi"/>
          <w:sz w:val="26"/>
          <w:szCs w:val="26"/>
          <w:lang w:val="en-US"/>
        </w:rPr>
        <w:t>The implementing organization</w:t>
      </w:r>
    </w:p>
    <w:p w14:paraId="6D376AB4" w14:textId="577514B7" w:rsidR="00087EE6" w:rsidRPr="005346A1" w:rsidRDefault="004D63C4" w:rsidP="00C32D83">
      <w:pPr>
        <w:pStyle w:val="ListParagraph"/>
        <w:numPr>
          <w:ilvl w:val="0"/>
          <w:numId w:val="3"/>
        </w:numPr>
        <w:spacing w:before="240" w:after="60"/>
        <w:rPr>
          <w:rFonts w:asciiTheme="minorHAnsi" w:eastAsiaTheme="minorHAnsi" w:hAnsiTheme="minorHAnsi" w:cstheme="minorHAnsi"/>
          <w:b/>
          <w:sz w:val="22"/>
          <w:szCs w:val="22"/>
          <w:lang w:val="en-US"/>
        </w:rPr>
      </w:pPr>
      <w:r w:rsidRPr="00752276">
        <w:rPr>
          <w:rFonts w:asciiTheme="minorHAnsi" w:hAnsiTheme="minorHAnsi" w:cstheme="minorHAnsi"/>
          <w:b/>
          <w:sz w:val="22"/>
          <w:szCs w:val="22"/>
          <w:lang w:val="en-US"/>
        </w:rPr>
        <w:t xml:space="preserve">What is the </w:t>
      </w:r>
      <w:r w:rsidRPr="00752276">
        <w:rPr>
          <w:rFonts w:asciiTheme="minorHAnsi" w:hAnsiTheme="minorHAnsi" w:cstheme="minorHAnsi"/>
          <w:b/>
          <w:bCs/>
          <w:sz w:val="22"/>
          <w:szCs w:val="22"/>
          <w:lang w:val="en-US"/>
        </w:rPr>
        <w:t xml:space="preserve">capacity, </w:t>
      </w:r>
      <w:proofErr w:type="gramStart"/>
      <w:r w:rsidRPr="00752276">
        <w:rPr>
          <w:rFonts w:asciiTheme="minorHAnsi" w:hAnsiTheme="minorHAnsi" w:cstheme="minorHAnsi"/>
          <w:b/>
          <w:bCs/>
          <w:sz w:val="22"/>
          <w:szCs w:val="22"/>
          <w:lang w:val="en-US"/>
        </w:rPr>
        <w:t>experience</w:t>
      </w:r>
      <w:proofErr w:type="gramEnd"/>
      <w:r w:rsidRPr="00752276">
        <w:rPr>
          <w:rFonts w:asciiTheme="minorHAnsi" w:hAnsiTheme="minorHAnsi" w:cstheme="minorHAnsi"/>
          <w:b/>
          <w:bCs/>
          <w:sz w:val="22"/>
          <w:szCs w:val="22"/>
          <w:lang w:val="en-US"/>
        </w:rPr>
        <w:t xml:space="preserve"> and expertise of the proposed partner </w:t>
      </w:r>
      <w:proofErr w:type="spellStart"/>
      <w:r w:rsidRPr="00752276">
        <w:rPr>
          <w:rFonts w:asciiTheme="minorHAnsi" w:hAnsiTheme="minorHAnsi" w:cstheme="minorHAnsi"/>
          <w:b/>
          <w:bCs/>
          <w:sz w:val="22"/>
          <w:szCs w:val="22"/>
          <w:lang w:val="en-US"/>
        </w:rPr>
        <w:t>organisation</w:t>
      </w:r>
      <w:proofErr w:type="spellEnd"/>
      <w:r w:rsidRPr="00752276">
        <w:rPr>
          <w:rFonts w:asciiTheme="minorHAnsi" w:hAnsiTheme="minorHAnsi" w:cstheme="minorHAnsi"/>
          <w:b/>
          <w:bCs/>
          <w:sz w:val="22"/>
          <w:szCs w:val="22"/>
          <w:lang w:val="en-US"/>
        </w:rPr>
        <w:t xml:space="preserve">(s) </w:t>
      </w:r>
      <w:r w:rsidRPr="00752276">
        <w:rPr>
          <w:rFonts w:asciiTheme="minorHAnsi" w:hAnsiTheme="minorHAnsi" w:cstheme="minorHAnsi"/>
          <w:b/>
          <w:sz w:val="22"/>
          <w:szCs w:val="22"/>
          <w:lang w:val="en-US"/>
        </w:rPr>
        <w:t xml:space="preserve">(CHS 8) undertaking the proposed intervention substantiating whether the </w:t>
      </w:r>
      <w:r w:rsidR="009E26C6" w:rsidRPr="00752276">
        <w:rPr>
          <w:rFonts w:asciiTheme="minorHAnsi" w:hAnsiTheme="minorHAnsi" w:cstheme="minorHAnsi"/>
          <w:b/>
          <w:sz w:val="22"/>
          <w:szCs w:val="22"/>
          <w:lang w:val="en-US"/>
        </w:rPr>
        <w:t>humanitarian response</w:t>
      </w:r>
      <w:r w:rsidRPr="00752276">
        <w:rPr>
          <w:rFonts w:asciiTheme="minorHAnsi" w:hAnsiTheme="minorHAnsi" w:cstheme="minorHAnsi"/>
          <w:b/>
          <w:sz w:val="22"/>
          <w:szCs w:val="22"/>
          <w:lang w:val="en-US"/>
        </w:rPr>
        <w:t xml:space="preserve"> can be delivered up to standard and to the needs of particularly vulnerable </w:t>
      </w:r>
      <w:r w:rsidR="002B319D" w:rsidRPr="00752276">
        <w:rPr>
          <w:rFonts w:asciiTheme="minorHAnsi" w:hAnsiTheme="minorHAnsi" w:cstheme="minorHAnsi"/>
          <w:b/>
          <w:sz w:val="22"/>
          <w:szCs w:val="22"/>
          <w:lang w:val="en-US"/>
        </w:rPr>
        <w:t>persons?</w:t>
      </w:r>
    </w:p>
    <w:p w14:paraId="02055BC1" w14:textId="77777777" w:rsidR="00087EE6" w:rsidRPr="006B2590" w:rsidRDefault="00087EE6" w:rsidP="00F706EF">
      <w:pPr>
        <w:spacing w:after="60" w:line="276" w:lineRule="auto"/>
        <w:ind w:left="361"/>
        <w:jc w:val="both"/>
        <w:rPr>
          <w:rFonts w:asciiTheme="minorHAnsi" w:eastAsiaTheme="minorHAnsi" w:hAnsiTheme="minorHAnsi" w:cstheme="minorHAnsi"/>
          <w:sz w:val="22"/>
          <w:szCs w:val="22"/>
          <w:lang w:val="en-US"/>
        </w:rPr>
      </w:pPr>
      <w:r w:rsidRPr="00752276">
        <w:rPr>
          <w:rFonts w:asciiTheme="minorHAnsi" w:eastAsia="Arial" w:hAnsiTheme="minorHAnsi" w:cstheme="minorHAnsi"/>
          <w:sz w:val="22"/>
          <w:szCs w:val="22"/>
          <w:lang w:val="en-GB"/>
        </w:rPr>
        <w:t xml:space="preserve">Plan </w:t>
      </w:r>
      <w:r w:rsidRPr="006B2590">
        <w:rPr>
          <w:rFonts w:asciiTheme="minorHAnsi" w:eastAsiaTheme="minorHAnsi" w:hAnsiTheme="minorHAnsi" w:cstheme="minorHAnsi"/>
          <w:sz w:val="22"/>
          <w:szCs w:val="22"/>
          <w:lang w:val="en-US"/>
        </w:rPr>
        <w:t xml:space="preserve">International Niger (PIN) has been present in Niger since 1998 with ongoing child sponsorship and grants programmes. </w:t>
      </w:r>
    </w:p>
    <w:p w14:paraId="229D9F02" w14:textId="21C1B37A" w:rsidR="00087EE6" w:rsidRPr="006B2590" w:rsidRDefault="00087EE6" w:rsidP="00F706EF">
      <w:pPr>
        <w:spacing w:after="60" w:line="276" w:lineRule="auto"/>
        <w:ind w:left="361"/>
        <w:jc w:val="both"/>
        <w:rPr>
          <w:rFonts w:asciiTheme="minorHAnsi" w:eastAsiaTheme="minorHAnsi" w:hAnsiTheme="minorHAnsi" w:cstheme="minorHAnsi"/>
          <w:sz w:val="22"/>
          <w:szCs w:val="22"/>
          <w:lang w:val="en-US"/>
        </w:rPr>
      </w:pPr>
      <w:r w:rsidRPr="006B2590">
        <w:rPr>
          <w:rFonts w:asciiTheme="minorHAnsi" w:eastAsiaTheme="minorHAnsi" w:hAnsiTheme="minorHAnsi" w:cstheme="minorHAnsi"/>
          <w:sz w:val="22"/>
          <w:szCs w:val="22"/>
          <w:lang w:val="en-US"/>
        </w:rPr>
        <w:t xml:space="preserve">Plan International Niger is experienced in responding to emergencies, which include flood response in </w:t>
      </w:r>
      <w:proofErr w:type="spellStart"/>
      <w:r w:rsidRPr="006B2590">
        <w:rPr>
          <w:rFonts w:asciiTheme="minorHAnsi" w:eastAsiaTheme="minorHAnsi" w:hAnsiTheme="minorHAnsi" w:cstheme="minorHAnsi"/>
          <w:sz w:val="22"/>
          <w:szCs w:val="22"/>
          <w:lang w:val="en-US"/>
        </w:rPr>
        <w:t>Dosso</w:t>
      </w:r>
      <w:proofErr w:type="spellEnd"/>
      <w:r w:rsidRPr="006B2590">
        <w:rPr>
          <w:rFonts w:asciiTheme="minorHAnsi" w:eastAsiaTheme="minorHAnsi" w:hAnsiTheme="minorHAnsi" w:cstheme="minorHAnsi"/>
          <w:sz w:val="22"/>
          <w:szCs w:val="22"/>
          <w:lang w:val="en-US"/>
        </w:rPr>
        <w:t xml:space="preserve"> and </w:t>
      </w:r>
      <w:proofErr w:type="spellStart"/>
      <w:r w:rsidRPr="006B2590">
        <w:rPr>
          <w:rFonts w:asciiTheme="minorHAnsi" w:eastAsiaTheme="minorHAnsi" w:hAnsiTheme="minorHAnsi" w:cstheme="minorHAnsi"/>
          <w:sz w:val="22"/>
          <w:szCs w:val="22"/>
          <w:lang w:val="en-US"/>
        </w:rPr>
        <w:t>Tillaberi</w:t>
      </w:r>
      <w:proofErr w:type="spellEnd"/>
      <w:r w:rsidRPr="006B2590">
        <w:rPr>
          <w:rFonts w:asciiTheme="minorHAnsi" w:eastAsiaTheme="minorHAnsi" w:hAnsiTheme="minorHAnsi" w:cstheme="minorHAnsi"/>
          <w:sz w:val="22"/>
          <w:szCs w:val="22"/>
          <w:lang w:val="en-US"/>
        </w:rPr>
        <w:t xml:space="preserve"> region in 2012 and 2014. During these emergencies, Plan International Niger has implemented activities of shelter distribution with Irish Aid donation and shelter BOX International. Also</w:t>
      </w:r>
      <w:r w:rsidR="00D70565" w:rsidRPr="006B2590">
        <w:rPr>
          <w:rFonts w:asciiTheme="minorHAnsi" w:eastAsiaTheme="minorHAnsi" w:hAnsiTheme="minorHAnsi" w:cstheme="minorHAnsi"/>
          <w:sz w:val="22"/>
          <w:szCs w:val="22"/>
          <w:lang w:val="en-US"/>
        </w:rPr>
        <w:t xml:space="preserve">, </w:t>
      </w:r>
      <w:r w:rsidRPr="006B2590">
        <w:rPr>
          <w:rFonts w:asciiTheme="minorHAnsi" w:eastAsiaTheme="minorHAnsi" w:hAnsiTheme="minorHAnsi" w:cstheme="minorHAnsi"/>
          <w:sz w:val="22"/>
          <w:szCs w:val="22"/>
          <w:lang w:val="en-US"/>
        </w:rPr>
        <w:t xml:space="preserve">activities of cash distribution to flood affected family has been carried out under JNO fund in 2014 in </w:t>
      </w:r>
      <w:proofErr w:type="spellStart"/>
      <w:r w:rsidRPr="006B2590">
        <w:rPr>
          <w:rFonts w:asciiTheme="minorHAnsi" w:eastAsiaTheme="minorHAnsi" w:hAnsiTheme="minorHAnsi" w:cstheme="minorHAnsi"/>
          <w:sz w:val="22"/>
          <w:szCs w:val="22"/>
          <w:lang w:val="en-US"/>
        </w:rPr>
        <w:t>Dosso</w:t>
      </w:r>
      <w:proofErr w:type="spellEnd"/>
      <w:r w:rsidRPr="006B2590">
        <w:rPr>
          <w:rFonts w:asciiTheme="minorHAnsi" w:eastAsiaTheme="minorHAnsi" w:hAnsiTheme="minorHAnsi" w:cstheme="minorHAnsi"/>
          <w:sz w:val="22"/>
          <w:szCs w:val="22"/>
          <w:lang w:val="en-US"/>
        </w:rPr>
        <w:t xml:space="preserve"> and Non</w:t>
      </w:r>
      <w:r w:rsidR="00393E0C">
        <w:rPr>
          <w:rFonts w:asciiTheme="minorHAnsi" w:eastAsiaTheme="minorHAnsi" w:hAnsiTheme="minorHAnsi" w:cstheme="minorHAnsi"/>
          <w:sz w:val="22"/>
          <w:szCs w:val="22"/>
          <w:lang w:val="en-US"/>
        </w:rPr>
        <w:t>-</w:t>
      </w:r>
      <w:r w:rsidRPr="006B2590">
        <w:rPr>
          <w:rFonts w:asciiTheme="minorHAnsi" w:eastAsiaTheme="minorHAnsi" w:hAnsiTheme="minorHAnsi" w:cstheme="minorHAnsi"/>
          <w:sz w:val="22"/>
          <w:szCs w:val="22"/>
          <w:lang w:val="en-US"/>
        </w:rPr>
        <w:t xml:space="preserve">Food Item distribution in Gaya and </w:t>
      </w:r>
      <w:proofErr w:type="spellStart"/>
      <w:r w:rsidRPr="006B2590">
        <w:rPr>
          <w:rFonts w:asciiTheme="minorHAnsi" w:eastAsiaTheme="minorHAnsi" w:hAnsiTheme="minorHAnsi" w:cstheme="minorHAnsi"/>
          <w:sz w:val="22"/>
          <w:szCs w:val="22"/>
          <w:lang w:val="en-US"/>
        </w:rPr>
        <w:t>Dosso</w:t>
      </w:r>
      <w:proofErr w:type="spellEnd"/>
      <w:r w:rsidRPr="006B2590">
        <w:rPr>
          <w:rFonts w:asciiTheme="minorHAnsi" w:eastAsiaTheme="minorHAnsi" w:hAnsiTheme="minorHAnsi" w:cstheme="minorHAnsi"/>
          <w:sz w:val="22"/>
          <w:szCs w:val="22"/>
          <w:lang w:val="en-US"/>
        </w:rPr>
        <w:t xml:space="preserve"> department under UNICEF fund. Also</w:t>
      </w:r>
      <w:r w:rsidR="00D70565" w:rsidRPr="006B2590">
        <w:rPr>
          <w:rFonts w:asciiTheme="minorHAnsi" w:eastAsiaTheme="minorHAnsi" w:hAnsiTheme="minorHAnsi" w:cstheme="minorHAnsi"/>
          <w:sz w:val="22"/>
          <w:szCs w:val="22"/>
          <w:lang w:val="en-US"/>
        </w:rPr>
        <w:t>,</w:t>
      </w:r>
      <w:r w:rsidRPr="006B2590">
        <w:rPr>
          <w:rFonts w:asciiTheme="minorHAnsi" w:eastAsiaTheme="minorHAnsi" w:hAnsiTheme="minorHAnsi" w:cstheme="minorHAnsi"/>
          <w:sz w:val="22"/>
          <w:szCs w:val="22"/>
          <w:lang w:val="en-US"/>
        </w:rPr>
        <w:t xml:space="preserve"> since 2015 Plan is implementing activities of Child Protection in Emergencies (</w:t>
      </w:r>
      <w:proofErr w:type="spellStart"/>
      <w:r w:rsidRPr="006B2590">
        <w:rPr>
          <w:rFonts w:asciiTheme="minorHAnsi" w:eastAsiaTheme="minorHAnsi" w:hAnsiTheme="minorHAnsi" w:cstheme="minorHAnsi"/>
          <w:sz w:val="22"/>
          <w:szCs w:val="22"/>
          <w:lang w:val="en-US"/>
        </w:rPr>
        <w:t>CPiE</w:t>
      </w:r>
      <w:proofErr w:type="spellEnd"/>
      <w:r w:rsidRPr="006B2590">
        <w:rPr>
          <w:rFonts w:asciiTheme="minorHAnsi" w:eastAsiaTheme="minorHAnsi" w:hAnsiTheme="minorHAnsi" w:cstheme="minorHAnsi"/>
          <w:sz w:val="22"/>
          <w:szCs w:val="22"/>
          <w:lang w:val="en-US"/>
        </w:rPr>
        <w:t xml:space="preserve">), Education in Emergencies </w:t>
      </w:r>
      <w:r w:rsidR="00D70565" w:rsidRPr="006B2590">
        <w:rPr>
          <w:rFonts w:asciiTheme="minorHAnsi" w:eastAsiaTheme="minorHAnsi" w:hAnsiTheme="minorHAnsi" w:cstheme="minorHAnsi"/>
          <w:sz w:val="22"/>
          <w:szCs w:val="22"/>
          <w:lang w:val="en-US"/>
        </w:rPr>
        <w:t>(</w:t>
      </w:r>
      <w:proofErr w:type="spellStart"/>
      <w:r w:rsidR="00D70565" w:rsidRPr="006B2590">
        <w:rPr>
          <w:rFonts w:asciiTheme="minorHAnsi" w:eastAsiaTheme="minorHAnsi" w:hAnsiTheme="minorHAnsi" w:cstheme="minorHAnsi"/>
          <w:sz w:val="22"/>
          <w:szCs w:val="22"/>
          <w:lang w:val="en-US"/>
        </w:rPr>
        <w:t>EiE</w:t>
      </w:r>
      <w:proofErr w:type="spellEnd"/>
      <w:r w:rsidR="00D70565" w:rsidRPr="006B2590">
        <w:rPr>
          <w:rFonts w:asciiTheme="minorHAnsi" w:eastAsiaTheme="minorHAnsi" w:hAnsiTheme="minorHAnsi" w:cstheme="minorHAnsi"/>
          <w:sz w:val="22"/>
          <w:szCs w:val="22"/>
          <w:lang w:val="en-US"/>
        </w:rPr>
        <w:t xml:space="preserve">) </w:t>
      </w:r>
      <w:r w:rsidRPr="006B2590">
        <w:rPr>
          <w:rFonts w:asciiTheme="minorHAnsi" w:eastAsiaTheme="minorHAnsi" w:hAnsiTheme="minorHAnsi" w:cstheme="minorHAnsi"/>
          <w:sz w:val="22"/>
          <w:szCs w:val="22"/>
          <w:lang w:val="en-US"/>
        </w:rPr>
        <w:t xml:space="preserve">and </w:t>
      </w:r>
      <w:r w:rsidR="00D70565" w:rsidRPr="006B2590">
        <w:rPr>
          <w:rFonts w:asciiTheme="minorHAnsi" w:eastAsiaTheme="minorHAnsi" w:hAnsiTheme="minorHAnsi" w:cstheme="minorHAnsi"/>
          <w:sz w:val="22"/>
          <w:szCs w:val="22"/>
          <w:lang w:val="en-US"/>
        </w:rPr>
        <w:t xml:space="preserve">WASH </w:t>
      </w:r>
      <w:r w:rsidRPr="006B2590">
        <w:rPr>
          <w:rFonts w:asciiTheme="minorHAnsi" w:eastAsiaTheme="minorHAnsi" w:hAnsiTheme="minorHAnsi" w:cstheme="minorHAnsi"/>
          <w:sz w:val="22"/>
          <w:szCs w:val="22"/>
          <w:lang w:val="en-US"/>
        </w:rPr>
        <w:t xml:space="preserve">in Diffa region. </w:t>
      </w:r>
    </w:p>
    <w:p w14:paraId="09FB2A2E" w14:textId="77777777" w:rsidR="00174DDF" w:rsidRPr="006B2590" w:rsidRDefault="00087EE6" w:rsidP="00F706EF">
      <w:pPr>
        <w:spacing w:after="60" w:line="276" w:lineRule="auto"/>
        <w:ind w:left="361"/>
        <w:jc w:val="both"/>
        <w:rPr>
          <w:rFonts w:asciiTheme="minorHAnsi" w:eastAsiaTheme="minorHAnsi" w:hAnsiTheme="minorHAnsi" w:cstheme="minorHAnsi"/>
          <w:sz w:val="22"/>
          <w:szCs w:val="22"/>
          <w:lang w:val="en-US"/>
        </w:rPr>
      </w:pPr>
      <w:r w:rsidRPr="006B2590">
        <w:rPr>
          <w:rFonts w:asciiTheme="minorHAnsi" w:eastAsiaTheme="minorHAnsi" w:hAnsiTheme="minorHAnsi" w:cstheme="minorHAnsi"/>
          <w:sz w:val="22"/>
          <w:szCs w:val="22"/>
          <w:lang w:val="en-US"/>
        </w:rPr>
        <w:lastRenderedPageBreak/>
        <w:t xml:space="preserve">Plan International is well recognised for its competence in Gender Transformative programming in both development and humanitarian work covering Child Protection, Quality and Inclusive Education, Youth Economic Empowerment and Sexual Reproductive Health Rights. </w:t>
      </w:r>
    </w:p>
    <w:p w14:paraId="038DEAAD" w14:textId="77777777" w:rsidR="00087EE6" w:rsidRPr="006B2590" w:rsidRDefault="00087EE6" w:rsidP="00584C59">
      <w:pPr>
        <w:spacing w:after="60"/>
        <w:ind w:left="361"/>
        <w:jc w:val="both"/>
        <w:rPr>
          <w:rFonts w:asciiTheme="minorHAnsi" w:eastAsiaTheme="minorHAnsi" w:hAnsiTheme="minorHAnsi" w:cstheme="minorHAnsi"/>
          <w:sz w:val="22"/>
          <w:szCs w:val="22"/>
          <w:lang w:val="en-US"/>
        </w:rPr>
      </w:pPr>
      <w:r w:rsidRPr="006B2590">
        <w:rPr>
          <w:rFonts w:asciiTheme="minorHAnsi" w:eastAsiaTheme="minorHAnsi" w:hAnsiTheme="minorHAnsi" w:cstheme="minorHAnsi"/>
          <w:sz w:val="22"/>
          <w:szCs w:val="22"/>
          <w:lang w:val="en-US"/>
        </w:rPr>
        <w:t xml:space="preserve">Plan Financial system are managed through the SAP system This is a corporate system that enables efficient monitoring and tracking of financial transaction ensuring stakeholders updating and complaints. </w:t>
      </w:r>
    </w:p>
    <w:p w14:paraId="767098A8" w14:textId="77777777" w:rsidR="00174DDF" w:rsidRPr="006B2590" w:rsidRDefault="00174DDF" w:rsidP="00F706EF">
      <w:pPr>
        <w:spacing w:after="60" w:line="276" w:lineRule="auto"/>
        <w:ind w:left="361"/>
        <w:jc w:val="both"/>
        <w:rPr>
          <w:rFonts w:asciiTheme="minorHAnsi" w:eastAsiaTheme="minorHAnsi" w:hAnsiTheme="minorHAnsi" w:cstheme="minorHAnsi"/>
          <w:sz w:val="22"/>
          <w:szCs w:val="22"/>
          <w:lang w:val="en-US"/>
        </w:rPr>
      </w:pPr>
      <w:r w:rsidRPr="006B2590">
        <w:rPr>
          <w:rFonts w:asciiTheme="minorHAnsi" w:eastAsiaTheme="minorHAnsi" w:hAnsiTheme="minorHAnsi" w:cstheme="minorHAnsi"/>
          <w:sz w:val="22"/>
          <w:szCs w:val="22"/>
          <w:lang w:val="en-US"/>
        </w:rPr>
        <w:t xml:space="preserve">A multi-disciplinary team will provide support in project implementation to ensure that disaster risk management (DRM), Child Protection, Education, Gender &amp; Inclusion and M&amp;E. A Communication Specialist will ensure that the disaster response communication </w:t>
      </w:r>
      <w:proofErr w:type="gramStart"/>
      <w:r w:rsidRPr="006B2590">
        <w:rPr>
          <w:rFonts w:asciiTheme="minorHAnsi" w:eastAsiaTheme="minorHAnsi" w:hAnsiTheme="minorHAnsi" w:cstheme="minorHAnsi"/>
          <w:sz w:val="22"/>
          <w:szCs w:val="22"/>
          <w:lang w:val="en-US"/>
        </w:rPr>
        <w:t>are</w:t>
      </w:r>
      <w:proofErr w:type="gramEnd"/>
      <w:r w:rsidRPr="006B2590">
        <w:rPr>
          <w:rFonts w:asciiTheme="minorHAnsi" w:eastAsiaTheme="minorHAnsi" w:hAnsiTheme="minorHAnsi" w:cstheme="minorHAnsi"/>
          <w:sz w:val="22"/>
          <w:szCs w:val="22"/>
          <w:lang w:val="en-US"/>
        </w:rPr>
        <w:t xml:space="preserve"> effective and in line with the Plan International Niger communication strategy.</w:t>
      </w:r>
    </w:p>
    <w:p w14:paraId="589D4C82" w14:textId="2B0216B8" w:rsidR="00174DDF" w:rsidRPr="00752276" w:rsidRDefault="00174DDF" w:rsidP="00F706EF">
      <w:pPr>
        <w:spacing w:after="60" w:line="276" w:lineRule="auto"/>
        <w:ind w:left="361"/>
        <w:jc w:val="both"/>
        <w:rPr>
          <w:rStyle w:val="Intet"/>
          <w:rFonts w:asciiTheme="minorHAnsi" w:eastAsiaTheme="minorHAnsi" w:hAnsiTheme="minorHAnsi" w:cstheme="minorHAnsi"/>
          <w:b/>
          <w:color w:val="000000" w:themeColor="text1"/>
          <w:sz w:val="22"/>
          <w:szCs w:val="22"/>
          <w:lang w:eastAsia="en-US"/>
        </w:rPr>
      </w:pPr>
      <w:r w:rsidRPr="006B2590">
        <w:rPr>
          <w:rFonts w:asciiTheme="minorHAnsi" w:eastAsiaTheme="minorHAnsi" w:hAnsiTheme="minorHAnsi" w:cstheme="minorHAnsi"/>
          <w:sz w:val="22"/>
          <w:szCs w:val="22"/>
          <w:lang w:val="en-US"/>
        </w:rPr>
        <w:t>A project Manager will conduct the implementation of the pro</w:t>
      </w:r>
      <w:r w:rsidR="00A121F8" w:rsidRPr="006B2590">
        <w:rPr>
          <w:rFonts w:asciiTheme="minorHAnsi" w:eastAsiaTheme="minorHAnsi" w:hAnsiTheme="minorHAnsi" w:cstheme="minorHAnsi"/>
          <w:sz w:val="22"/>
          <w:szCs w:val="22"/>
          <w:lang w:val="en-US"/>
        </w:rPr>
        <w:t>ject</w:t>
      </w:r>
      <w:r w:rsidRPr="006B2590">
        <w:rPr>
          <w:rFonts w:asciiTheme="minorHAnsi" w:eastAsiaTheme="minorHAnsi" w:hAnsiTheme="minorHAnsi" w:cstheme="minorHAnsi"/>
          <w:sz w:val="22"/>
          <w:szCs w:val="22"/>
          <w:lang w:val="en-US"/>
        </w:rPr>
        <w:t xml:space="preserve"> in the targeted areas and be supported by Program</w:t>
      </w:r>
      <w:r w:rsidRPr="00752276">
        <w:rPr>
          <w:rFonts w:asciiTheme="minorHAnsi" w:eastAsia="Arial" w:hAnsiTheme="minorHAnsi" w:cstheme="minorHAnsi"/>
          <w:sz w:val="22"/>
          <w:szCs w:val="22"/>
          <w:lang w:val="en-GB"/>
        </w:rPr>
        <w:t xml:space="preserve"> specialist </w:t>
      </w:r>
      <w:r w:rsidR="00A121F8" w:rsidRPr="00752276">
        <w:rPr>
          <w:rFonts w:asciiTheme="minorHAnsi" w:eastAsia="Arial" w:hAnsiTheme="minorHAnsi" w:cstheme="minorHAnsi"/>
          <w:sz w:val="22"/>
          <w:szCs w:val="22"/>
          <w:lang w:val="en-GB"/>
        </w:rPr>
        <w:t xml:space="preserve">and </w:t>
      </w:r>
      <w:r w:rsidRPr="00752276">
        <w:rPr>
          <w:rFonts w:asciiTheme="minorHAnsi" w:eastAsia="Arial" w:hAnsiTheme="minorHAnsi" w:cstheme="minorHAnsi"/>
          <w:sz w:val="22"/>
          <w:szCs w:val="22"/>
          <w:lang w:val="en-GB"/>
        </w:rPr>
        <w:t>Facilitators.</w:t>
      </w:r>
    </w:p>
    <w:p w14:paraId="258CEB39" w14:textId="77777777" w:rsidR="00A33D72" w:rsidRPr="00752276" w:rsidRDefault="00A33D72" w:rsidP="00584C59">
      <w:pPr>
        <w:pStyle w:val="ListParagraph"/>
        <w:spacing w:after="60"/>
        <w:ind w:left="1440"/>
        <w:rPr>
          <w:rStyle w:val="Intet"/>
          <w:rFonts w:asciiTheme="minorHAnsi" w:eastAsiaTheme="minorHAnsi" w:hAnsiTheme="minorHAnsi" w:cstheme="minorHAnsi"/>
          <w:b/>
          <w:color w:val="000000" w:themeColor="text1"/>
          <w:sz w:val="22"/>
          <w:szCs w:val="22"/>
          <w:lang w:eastAsia="en-US"/>
        </w:rPr>
      </w:pPr>
    </w:p>
    <w:p w14:paraId="2A28B4F0" w14:textId="77777777" w:rsidR="00A33D72" w:rsidRPr="00752276" w:rsidRDefault="00832A7B" w:rsidP="00584C59">
      <w:pPr>
        <w:pStyle w:val="ListParagraph"/>
        <w:numPr>
          <w:ilvl w:val="0"/>
          <w:numId w:val="3"/>
        </w:numPr>
        <w:spacing w:after="60"/>
        <w:rPr>
          <w:rStyle w:val="Intet"/>
          <w:rFonts w:asciiTheme="minorHAnsi" w:eastAsiaTheme="minorHAnsi" w:hAnsiTheme="minorHAnsi" w:cstheme="minorHAnsi"/>
          <w:b/>
          <w:color w:val="000000" w:themeColor="text1"/>
          <w:sz w:val="22"/>
          <w:szCs w:val="22"/>
          <w:lang w:val="en-GB" w:eastAsia="en-US"/>
        </w:rPr>
      </w:pPr>
      <w:r w:rsidRPr="00752276">
        <w:rPr>
          <w:rStyle w:val="Intet"/>
          <w:rFonts w:asciiTheme="minorHAnsi" w:eastAsiaTheme="minorHAnsi" w:hAnsiTheme="minorHAnsi" w:cstheme="minorHAnsi"/>
          <w:b/>
          <w:color w:val="000000" w:themeColor="text1"/>
          <w:sz w:val="22"/>
          <w:szCs w:val="22"/>
          <w:lang w:val="en-GB" w:eastAsia="en-US"/>
        </w:rPr>
        <w:t xml:space="preserve">Is the Danish CSO proposing to self-implement? </w:t>
      </w:r>
    </w:p>
    <w:p w14:paraId="76B21CBF" w14:textId="1EA51394" w:rsidR="006F6C08" w:rsidRPr="00D70565" w:rsidRDefault="00D70565" w:rsidP="00584C59">
      <w:pPr>
        <w:spacing w:after="60"/>
        <w:ind w:left="1080"/>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 xml:space="preserve">X     </w:t>
      </w:r>
      <w:r w:rsidR="00A33D72" w:rsidRPr="00D70565">
        <w:rPr>
          <w:rStyle w:val="Intet"/>
          <w:rFonts w:asciiTheme="minorHAnsi" w:eastAsiaTheme="minorHAnsi" w:hAnsiTheme="minorHAnsi" w:cstheme="minorHAnsi"/>
          <w:b/>
          <w:color w:val="000000" w:themeColor="text1"/>
          <w:sz w:val="22"/>
          <w:szCs w:val="22"/>
          <w:lang w:val="en-GB" w:eastAsia="en-US"/>
        </w:rPr>
        <w:t>Yes</w:t>
      </w:r>
      <w:r w:rsidR="006F6C08" w:rsidRPr="00D70565">
        <w:rPr>
          <w:rStyle w:val="Intet"/>
          <w:rFonts w:asciiTheme="minorHAnsi" w:eastAsiaTheme="minorHAnsi" w:hAnsiTheme="minorHAnsi" w:cstheme="minorHAnsi"/>
          <w:b/>
          <w:color w:val="000000" w:themeColor="text1"/>
          <w:sz w:val="22"/>
          <w:szCs w:val="22"/>
          <w:lang w:val="en-GB" w:eastAsia="en-US"/>
        </w:rPr>
        <w:t xml:space="preserve">. </w:t>
      </w:r>
      <w:r w:rsidR="006F6C08" w:rsidRPr="00D70565">
        <w:rPr>
          <w:rStyle w:val="Intet"/>
          <w:rFonts w:asciiTheme="minorHAnsi" w:eastAsiaTheme="minorHAnsi" w:hAnsiTheme="minorHAnsi" w:cstheme="minorHAnsi"/>
          <w:color w:val="000000" w:themeColor="text1"/>
          <w:sz w:val="22"/>
          <w:szCs w:val="22"/>
          <w:lang w:val="en-GB" w:eastAsia="en-US"/>
        </w:rPr>
        <w:t>If yes,</w:t>
      </w:r>
    </w:p>
    <w:p w14:paraId="2A05C91E" w14:textId="794DC412" w:rsidR="00A33D72" w:rsidRPr="00752276" w:rsidRDefault="006F6C08" w:rsidP="00584C59">
      <w:pPr>
        <w:pStyle w:val="ListParagraph"/>
        <w:spacing w:after="60"/>
        <w:ind w:left="1440"/>
        <w:rPr>
          <w:rStyle w:val="Intet"/>
          <w:rFonts w:asciiTheme="minorHAnsi" w:eastAsiaTheme="minorHAnsi" w:hAnsiTheme="minorHAnsi" w:cstheme="minorHAnsi"/>
          <w:color w:val="000000" w:themeColor="text1"/>
          <w:sz w:val="22"/>
          <w:szCs w:val="22"/>
          <w:lang w:val="en-GB" w:eastAsia="en-US"/>
        </w:rPr>
      </w:pPr>
      <w:r w:rsidRPr="00752276">
        <w:rPr>
          <w:rStyle w:val="Intet"/>
          <w:rFonts w:asciiTheme="minorHAnsi" w:eastAsiaTheme="minorHAnsi" w:hAnsiTheme="minorHAnsi" w:cstheme="minorHAnsi"/>
          <w:color w:val="000000" w:themeColor="text1"/>
          <w:sz w:val="22"/>
          <w:szCs w:val="22"/>
          <w:lang w:val="en-GB" w:eastAsia="en-US"/>
        </w:rPr>
        <w:t>-how often have you been self-implementing with DERF grants in this country before: _</w:t>
      </w:r>
      <w:r w:rsidR="0009339C">
        <w:rPr>
          <w:rStyle w:val="Intet"/>
          <w:rFonts w:asciiTheme="minorHAnsi" w:eastAsiaTheme="minorHAnsi" w:hAnsiTheme="minorHAnsi" w:cstheme="minorHAnsi"/>
          <w:color w:val="000000" w:themeColor="text1"/>
          <w:sz w:val="22"/>
          <w:szCs w:val="22"/>
          <w:lang w:val="en-GB" w:eastAsia="en-US"/>
        </w:rPr>
        <w:t>0</w:t>
      </w:r>
      <w:r w:rsidRPr="00752276">
        <w:rPr>
          <w:rStyle w:val="Intet"/>
          <w:rFonts w:asciiTheme="minorHAnsi" w:eastAsiaTheme="minorHAnsi" w:hAnsiTheme="minorHAnsi" w:cstheme="minorHAnsi"/>
          <w:color w:val="000000" w:themeColor="text1"/>
          <w:sz w:val="22"/>
          <w:szCs w:val="22"/>
          <w:lang w:val="en-GB" w:eastAsia="en-US"/>
        </w:rPr>
        <w:t>_</w:t>
      </w:r>
    </w:p>
    <w:p w14:paraId="3B0155F2" w14:textId="77777777" w:rsidR="00A33D72" w:rsidRPr="00752276" w:rsidRDefault="00A33D72" w:rsidP="00584C59">
      <w:pPr>
        <w:pStyle w:val="ListParagraph"/>
        <w:numPr>
          <w:ilvl w:val="1"/>
          <w:numId w:val="3"/>
        </w:numPr>
        <w:spacing w:after="60"/>
        <w:rPr>
          <w:rStyle w:val="Intet"/>
          <w:rFonts w:asciiTheme="minorHAnsi" w:eastAsiaTheme="minorHAnsi" w:hAnsiTheme="minorHAnsi" w:cstheme="minorHAnsi"/>
          <w:b/>
          <w:color w:val="000000" w:themeColor="text1"/>
          <w:sz w:val="22"/>
          <w:szCs w:val="22"/>
          <w:lang w:val="en-GB" w:eastAsia="en-US"/>
        </w:rPr>
      </w:pPr>
      <w:r w:rsidRPr="00752276">
        <w:rPr>
          <w:rStyle w:val="Intet"/>
          <w:rFonts w:asciiTheme="minorHAnsi" w:eastAsiaTheme="minorHAnsi" w:hAnsiTheme="minorHAnsi" w:cstheme="minorHAnsi"/>
          <w:b/>
          <w:color w:val="000000" w:themeColor="text1"/>
          <w:sz w:val="22"/>
          <w:szCs w:val="22"/>
          <w:lang w:val="en-GB" w:eastAsia="en-US"/>
        </w:rPr>
        <w:t>No</w:t>
      </w:r>
    </w:p>
    <w:p w14:paraId="2A341A0D" w14:textId="77777777" w:rsidR="00DB6C19" w:rsidRPr="00752276" w:rsidRDefault="00DB6C19" w:rsidP="00584C59">
      <w:pPr>
        <w:pStyle w:val="ListParagraph"/>
        <w:numPr>
          <w:ilvl w:val="0"/>
          <w:numId w:val="3"/>
        </w:numPr>
        <w:spacing w:after="60"/>
        <w:rPr>
          <w:rFonts w:asciiTheme="minorHAnsi" w:hAnsiTheme="minorHAnsi" w:cstheme="minorHAnsi"/>
          <w:b/>
          <w:sz w:val="22"/>
          <w:szCs w:val="22"/>
          <w:lang w:val="en-US"/>
        </w:rPr>
      </w:pPr>
      <w:r w:rsidRPr="00752276">
        <w:rPr>
          <w:rFonts w:asciiTheme="minorHAnsi" w:hAnsiTheme="minorHAnsi" w:cstheme="minorHAnsi"/>
          <w:b/>
          <w:sz w:val="22"/>
          <w:szCs w:val="22"/>
          <w:lang w:val="en-US"/>
        </w:rPr>
        <w:t xml:space="preserve">Partnership: </w:t>
      </w:r>
    </w:p>
    <w:p w14:paraId="2BD82E3B" w14:textId="77777777" w:rsidR="00DB6C19" w:rsidRPr="00752276" w:rsidRDefault="00DB6C19" w:rsidP="00584C59">
      <w:pPr>
        <w:pStyle w:val="ListParagraph"/>
        <w:numPr>
          <w:ilvl w:val="1"/>
          <w:numId w:val="19"/>
        </w:numPr>
        <w:spacing w:after="60"/>
        <w:rPr>
          <w:rFonts w:asciiTheme="minorHAnsi" w:hAnsiTheme="minorHAnsi" w:cstheme="minorHAnsi"/>
          <w:sz w:val="22"/>
          <w:szCs w:val="22"/>
          <w:lang w:val="en-US"/>
        </w:rPr>
      </w:pPr>
      <w:r w:rsidRPr="00752276">
        <w:rPr>
          <w:rFonts w:asciiTheme="minorHAnsi" w:hAnsiTheme="minorHAnsi" w:cstheme="minorHAnsi"/>
          <w:b/>
          <w:sz w:val="22"/>
          <w:szCs w:val="22"/>
          <w:lang w:val="en-US"/>
        </w:rPr>
        <w:t xml:space="preserve">Kindly explain </w:t>
      </w:r>
      <w:r w:rsidR="000901DF" w:rsidRPr="00752276">
        <w:rPr>
          <w:rFonts w:asciiTheme="minorHAnsi" w:hAnsiTheme="minorHAnsi" w:cstheme="minorHAnsi"/>
          <w:b/>
          <w:sz w:val="22"/>
          <w:szCs w:val="22"/>
          <w:lang w:val="en-US"/>
        </w:rPr>
        <w:t>whether</w:t>
      </w:r>
      <w:r w:rsidRPr="00752276">
        <w:rPr>
          <w:rFonts w:asciiTheme="minorHAnsi" w:hAnsiTheme="minorHAnsi" w:cstheme="minorHAnsi"/>
          <w:b/>
          <w:sz w:val="22"/>
          <w:szCs w:val="22"/>
          <w:lang w:val="en-US"/>
        </w:rPr>
        <w:t xml:space="preserve"> you have entered into partnership agreement, the main features of this agreement(s) and </w:t>
      </w:r>
      <w:r w:rsidR="00E81036" w:rsidRPr="00752276">
        <w:rPr>
          <w:rFonts w:asciiTheme="minorHAnsi" w:hAnsiTheme="minorHAnsi" w:cstheme="minorHAnsi"/>
          <w:b/>
          <w:sz w:val="22"/>
          <w:szCs w:val="22"/>
          <w:lang w:val="en-US"/>
        </w:rPr>
        <w:t xml:space="preserve">whether </w:t>
      </w:r>
      <w:r w:rsidRPr="00752276">
        <w:rPr>
          <w:rFonts w:asciiTheme="minorHAnsi" w:hAnsiTheme="minorHAnsi" w:cstheme="minorHAnsi"/>
          <w:b/>
          <w:sz w:val="22"/>
          <w:szCs w:val="22"/>
          <w:lang w:val="en-US"/>
        </w:rPr>
        <w:t>this agreement(s) was developed with the local partner</w:t>
      </w:r>
      <w:r w:rsidRPr="00752276">
        <w:rPr>
          <w:rFonts w:asciiTheme="minorHAnsi" w:hAnsiTheme="minorHAnsi" w:cstheme="minorHAnsi"/>
          <w:sz w:val="22"/>
          <w:szCs w:val="22"/>
          <w:lang w:val="en-US"/>
        </w:rPr>
        <w:t xml:space="preserve">. </w:t>
      </w:r>
    </w:p>
    <w:p w14:paraId="1F72482E" w14:textId="77777777" w:rsidR="00944485" w:rsidRPr="00752276" w:rsidRDefault="00944485" w:rsidP="00584C59">
      <w:pPr>
        <w:pStyle w:val="ListParagraph"/>
        <w:numPr>
          <w:ilvl w:val="1"/>
          <w:numId w:val="19"/>
        </w:numPr>
        <w:spacing w:after="60"/>
        <w:rPr>
          <w:rFonts w:asciiTheme="minorHAnsi" w:hAnsiTheme="minorHAnsi" w:cstheme="minorHAnsi"/>
          <w:sz w:val="22"/>
          <w:szCs w:val="22"/>
          <w:lang w:val="en-US"/>
        </w:rPr>
      </w:pPr>
      <w:r w:rsidRPr="00752276">
        <w:rPr>
          <w:rFonts w:asciiTheme="minorHAnsi" w:hAnsiTheme="minorHAnsi" w:cstheme="minorHAnsi"/>
          <w:b/>
          <w:sz w:val="22"/>
          <w:szCs w:val="22"/>
          <w:lang w:val="en-US"/>
        </w:rPr>
        <w:t xml:space="preserve">Describe the contributions, </w:t>
      </w:r>
      <w:proofErr w:type="gramStart"/>
      <w:r w:rsidRPr="00752276">
        <w:rPr>
          <w:rFonts w:asciiTheme="minorHAnsi" w:hAnsiTheme="minorHAnsi" w:cstheme="minorHAnsi"/>
          <w:b/>
          <w:sz w:val="22"/>
          <w:szCs w:val="22"/>
          <w:lang w:val="en-US"/>
        </w:rPr>
        <w:t>roles</w:t>
      </w:r>
      <w:proofErr w:type="gramEnd"/>
      <w:r w:rsidRPr="00752276">
        <w:rPr>
          <w:rFonts w:asciiTheme="minorHAnsi" w:hAnsiTheme="minorHAnsi" w:cstheme="minorHAnsi"/>
          <w:b/>
          <w:sz w:val="22"/>
          <w:szCs w:val="22"/>
          <w:lang w:val="en-US"/>
        </w:rPr>
        <w:t xml:space="preserve"> and areas of responsibilities of all partners (including the Danish CSO) within this intervention</w:t>
      </w:r>
    </w:p>
    <w:p w14:paraId="7E47CFC5" w14:textId="77777777" w:rsidR="00A121F8" w:rsidRPr="00752276" w:rsidRDefault="00A121F8" w:rsidP="00584C59">
      <w:pPr>
        <w:pStyle w:val="ListParagraph"/>
        <w:spacing w:after="60"/>
        <w:ind w:left="1440"/>
        <w:rPr>
          <w:rFonts w:asciiTheme="minorHAnsi" w:hAnsiTheme="minorHAnsi" w:cstheme="minorHAnsi"/>
          <w:sz w:val="22"/>
          <w:szCs w:val="22"/>
          <w:lang w:val="en-US"/>
        </w:rPr>
      </w:pPr>
    </w:p>
    <w:p w14:paraId="23FAA836" w14:textId="3D87D2B9" w:rsidR="0034509C" w:rsidRPr="00F706EF" w:rsidRDefault="00A121F8" w:rsidP="00F706EF">
      <w:pPr>
        <w:spacing w:after="60" w:line="276" w:lineRule="auto"/>
        <w:ind w:left="361"/>
        <w:jc w:val="both"/>
        <w:rPr>
          <w:rFonts w:asciiTheme="minorHAnsi" w:eastAsiaTheme="minorHAnsi" w:hAnsiTheme="minorHAnsi" w:cstheme="minorHAnsi"/>
          <w:sz w:val="22"/>
          <w:szCs w:val="22"/>
          <w:lang w:val="en-US"/>
        </w:rPr>
      </w:pPr>
      <w:r w:rsidRPr="00752276">
        <w:rPr>
          <w:rStyle w:val="Intet"/>
          <w:rFonts w:asciiTheme="minorHAnsi" w:eastAsiaTheme="minorHAnsi" w:hAnsiTheme="minorHAnsi" w:cstheme="minorHAnsi"/>
          <w:color w:val="000000" w:themeColor="text1"/>
          <w:sz w:val="22"/>
          <w:szCs w:val="22"/>
          <w:lang w:val="en-GB" w:eastAsia="en-US"/>
        </w:rPr>
        <w:t xml:space="preserve">Plan </w:t>
      </w:r>
      <w:r w:rsidRPr="00F706EF">
        <w:rPr>
          <w:rFonts w:asciiTheme="minorHAnsi" w:eastAsiaTheme="minorHAnsi" w:hAnsiTheme="minorHAnsi" w:cstheme="minorHAnsi"/>
          <w:sz w:val="22"/>
          <w:szCs w:val="22"/>
          <w:lang w:val="en-US"/>
        </w:rPr>
        <w:t xml:space="preserve">international Niger is not entering any partnership agreement with any other </w:t>
      </w:r>
      <w:proofErr w:type="gramStart"/>
      <w:r w:rsidRPr="00F706EF">
        <w:rPr>
          <w:rFonts w:asciiTheme="minorHAnsi" w:eastAsiaTheme="minorHAnsi" w:hAnsiTheme="minorHAnsi" w:cstheme="minorHAnsi"/>
          <w:sz w:val="22"/>
          <w:szCs w:val="22"/>
          <w:lang w:val="en-US"/>
        </w:rPr>
        <w:t>CSO, but</w:t>
      </w:r>
      <w:proofErr w:type="gramEnd"/>
      <w:r w:rsidRPr="00F706EF">
        <w:rPr>
          <w:rFonts w:asciiTheme="minorHAnsi" w:eastAsiaTheme="minorHAnsi" w:hAnsiTheme="minorHAnsi" w:cstheme="minorHAnsi"/>
          <w:sz w:val="22"/>
          <w:szCs w:val="22"/>
          <w:lang w:val="en-US"/>
        </w:rPr>
        <w:t xml:space="preserve"> will manage the project directly through its </w:t>
      </w:r>
      <w:proofErr w:type="spellStart"/>
      <w:r w:rsidRPr="00F706EF">
        <w:rPr>
          <w:rFonts w:asciiTheme="minorHAnsi" w:eastAsiaTheme="minorHAnsi" w:hAnsiTheme="minorHAnsi" w:cstheme="minorHAnsi"/>
          <w:sz w:val="22"/>
          <w:szCs w:val="22"/>
          <w:lang w:val="en-US"/>
        </w:rPr>
        <w:t>Maradi</w:t>
      </w:r>
      <w:proofErr w:type="spellEnd"/>
      <w:r w:rsidRPr="00F706EF">
        <w:rPr>
          <w:rFonts w:asciiTheme="minorHAnsi" w:eastAsiaTheme="minorHAnsi" w:hAnsiTheme="minorHAnsi" w:cstheme="minorHAnsi"/>
          <w:sz w:val="22"/>
          <w:szCs w:val="22"/>
          <w:lang w:val="en-US"/>
        </w:rPr>
        <w:t xml:space="preserve"> and Niamey offices in close collaboration with the local and administrative authorities. That include the communes, departmental and regional services staffs, Ministry of humanitarian affairs. The project will work </w:t>
      </w:r>
      <w:r w:rsidR="006919DD" w:rsidRPr="00F706EF">
        <w:rPr>
          <w:rFonts w:asciiTheme="minorHAnsi" w:eastAsiaTheme="minorHAnsi" w:hAnsiTheme="minorHAnsi" w:cstheme="minorHAnsi"/>
          <w:sz w:val="22"/>
          <w:szCs w:val="22"/>
          <w:lang w:val="en-US"/>
        </w:rPr>
        <w:t>also be guided be Plan Internationals</w:t>
      </w:r>
      <w:r w:rsidRPr="00F706EF">
        <w:rPr>
          <w:rFonts w:asciiTheme="minorHAnsi" w:eastAsiaTheme="minorHAnsi" w:hAnsiTheme="minorHAnsi" w:cstheme="minorHAnsi"/>
          <w:sz w:val="22"/>
          <w:szCs w:val="22"/>
          <w:lang w:val="en-US"/>
        </w:rPr>
        <w:t xml:space="preserve"> </w:t>
      </w:r>
      <w:r w:rsidR="0034509C" w:rsidRPr="00F706EF">
        <w:rPr>
          <w:rFonts w:asciiTheme="minorHAnsi" w:eastAsiaTheme="minorHAnsi" w:hAnsiTheme="minorHAnsi" w:cstheme="minorHAnsi"/>
          <w:sz w:val="22"/>
          <w:szCs w:val="22"/>
          <w:lang w:val="en-US"/>
        </w:rPr>
        <w:t>regional</w:t>
      </w:r>
      <w:r w:rsidR="006919DD" w:rsidRPr="00F706EF">
        <w:rPr>
          <w:rFonts w:asciiTheme="minorHAnsi" w:eastAsiaTheme="minorHAnsi" w:hAnsiTheme="minorHAnsi" w:cstheme="minorHAnsi"/>
          <w:sz w:val="22"/>
          <w:szCs w:val="22"/>
          <w:lang w:val="en-US"/>
        </w:rPr>
        <w:t xml:space="preserve"> office in West Africa</w:t>
      </w:r>
      <w:r w:rsidR="0034509C" w:rsidRPr="00F706EF">
        <w:rPr>
          <w:rFonts w:asciiTheme="minorHAnsi" w:eastAsiaTheme="minorHAnsi" w:hAnsiTheme="minorHAnsi" w:cstheme="minorHAnsi"/>
          <w:sz w:val="22"/>
          <w:szCs w:val="22"/>
          <w:lang w:val="en-US"/>
        </w:rPr>
        <w:t xml:space="preserve">. </w:t>
      </w:r>
    </w:p>
    <w:p w14:paraId="6213EBF8" w14:textId="222773A9" w:rsidR="00A121F8" w:rsidRPr="00F706EF" w:rsidRDefault="00A121F8" w:rsidP="00F706EF">
      <w:pPr>
        <w:spacing w:after="60" w:line="276" w:lineRule="auto"/>
        <w:ind w:left="361"/>
        <w:jc w:val="both"/>
        <w:rPr>
          <w:rFonts w:asciiTheme="minorHAnsi" w:eastAsiaTheme="minorHAnsi" w:hAnsiTheme="minorHAnsi" w:cstheme="minorHAnsi"/>
          <w:sz w:val="22"/>
          <w:szCs w:val="22"/>
          <w:lang w:val="en-US"/>
        </w:rPr>
      </w:pPr>
      <w:r w:rsidRPr="00F706EF">
        <w:rPr>
          <w:rFonts w:asciiTheme="minorHAnsi" w:eastAsiaTheme="minorHAnsi" w:hAnsiTheme="minorHAnsi" w:cstheme="minorHAnsi"/>
          <w:sz w:val="22"/>
          <w:szCs w:val="22"/>
          <w:lang w:val="en-US"/>
        </w:rPr>
        <w:t xml:space="preserve">Help desks </w:t>
      </w:r>
      <w:r w:rsidR="0034509C" w:rsidRPr="00F706EF">
        <w:rPr>
          <w:rFonts w:asciiTheme="minorHAnsi" w:eastAsiaTheme="minorHAnsi" w:hAnsiTheme="minorHAnsi" w:cstheme="minorHAnsi"/>
          <w:sz w:val="22"/>
          <w:szCs w:val="22"/>
          <w:lang w:val="en-US"/>
        </w:rPr>
        <w:t xml:space="preserve">and feedback mechanisms </w:t>
      </w:r>
      <w:r w:rsidRPr="00F706EF">
        <w:rPr>
          <w:rFonts w:asciiTheme="minorHAnsi" w:eastAsiaTheme="minorHAnsi" w:hAnsiTheme="minorHAnsi" w:cstheme="minorHAnsi"/>
          <w:sz w:val="22"/>
          <w:szCs w:val="22"/>
          <w:lang w:val="en-US"/>
        </w:rPr>
        <w:t>will be established to</w:t>
      </w:r>
      <w:r w:rsidR="0034509C" w:rsidRPr="00F706EF">
        <w:rPr>
          <w:rFonts w:asciiTheme="minorHAnsi" w:eastAsiaTheme="minorHAnsi" w:hAnsiTheme="minorHAnsi" w:cstheme="minorHAnsi"/>
          <w:sz w:val="22"/>
          <w:szCs w:val="22"/>
          <w:lang w:val="en-US"/>
        </w:rPr>
        <w:t xml:space="preserve"> handle distribution</w:t>
      </w:r>
      <w:r w:rsidR="006919DD" w:rsidRPr="00F706EF">
        <w:rPr>
          <w:rFonts w:asciiTheme="minorHAnsi" w:eastAsiaTheme="minorHAnsi" w:hAnsiTheme="minorHAnsi" w:cstheme="minorHAnsi"/>
          <w:sz w:val="22"/>
          <w:szCs w:val="22"/>
          <w:lang w:val="en-US"/>
        </w:rPr>
        <w:t>,</w:t>
      </w:r>
      <w:r w:rsidR="0034509C" w:rsidRPr="00F706EF">
        <w:rPr>
          <w:rFonts w:asciiTheme="minorHAnsi" w:eastAsiaTheme="minorHAnsi" w:hAnsiTheme="minorHAnsi" w:cstheme="minorHAnsi"/>
          <w:sz w:val="22"/>
          <w:szCs w:val="22"/>
          <w:lang w:val="en-US"/>
        </w:rPr>
        <w:t xml:space="preserve"> </w:t>
      </w:r>
      <w:proofErr w:type="gramStart"/>
      <w:r w:rsidR="0034509C" w:rsidRPr="00F706EF">
        <w:rPr>
          <w:rFonts w:asciiTheme="minorHAnsi" w:eastAsiaTheme="minorHAnsi" w:hAnsiTheme="minorHAnsi" w:cstheme="minorHAnsi"/>
          <w:sz w:val="22"/>
          <w:szCs w:val="22"/>
          <w:lang w:val="en-US"/>
        </w:rPr>
        <w:t>and also</w:t>
      </w:r>
      <w:proofErr w:type="gramEnd"/>
      <w:r w:rsidR="0034509C" w:rsidRPr="00F706EF">
        <w:rPr>
          <w:rFonts w:asciiTheme="minorHAnsi" w:eastAsiaTheme="minorHAnsi" w:hAnsiTheme="minorHAnsi" w:cstheme="minorHAnsi"/>
          <w:sz w:val="22"/>
          <w:szCs w:val="22"/>
          <w:lang w:val="en-US"/>
        </w:rPr>
        <w:t xml:space="preserve"> receiving feedbacks </w:t>
      </w:r>
      <w:r w:rsidR="00076103" w:rsidRPr="00F706EF">
        <w:rPr>
          <w:rFonts w:asciiTheme="minorHAnsi" w:eastAsiaTheme="minorHAnsi" w:hAnsiTheme="minorHAnsi" w:cstheme="minorHAnsi"/>
          <w:sz w:val="22"/>
          <w:szCs w:val="22"/>
          <w:lang w:val="en-US"/>
        </w:rPr>
        <w:t xml:space="preserve">from </w:t>
      </w:r>
      <w:r w:rsidR="00410AB2" w:rsidRPr="00F706EF">
        <w:rPr>
          <w:rFonts w:asciiTheme="minorHAnsi" w:eastAsiaTheme="minorHAnsi" w:hAnsiTheme="minorHAnsi" w:cstheme="minorHAnsi"/>
          <w:sz w:val="22"/>
          <w:szCs w:val="22"/>
          <w:lang w:val="en-US"/>
        </w:rPr>
        <w:t xml:space="preserve">the feedback mechanism </w:t>
      </w:r>
      <w:r w:rsidR="00076103" w:rsidRPr="00F706EF">
        <w:rPr>
          <w:rFonts w:asciiTheme="minorHAnsi" w:eastAsiaTheme="minorHAnsi" w:hAnsiTheme="minorHAnsi" w:cstheme="minorHAnsi"/>
          <w:sz w:val="22"/>
          <w:szCs w:val="22"/>
          <w:lang w:val="en-US"/>
        </w:rPr>
        <w:t>committees</w:t>
      </w:r>
      <w:r w:rsidR="00410AB2" w:rsidRPr="00F706EF">
        <w:rPr>
          <w:rFonts w:asciiTheme="minorHAnsi" w:eastAsiaTheme="minorHAnsi" w:hAnsiTheme="minorHAnsi" w:cstheme="minorHAnsi"/>
          <w:sz w:val="22"/>
          <w:szCs w:val="22"/>
          <w:lang w:val="en-US"/>
        </w:rPr>
        <w:t xml:space="preserve">. </w:t>
      </w:r>
      <w:r w:rsidRPr="00F706EF">
        <w:rPr>
          <w:rFonts w:asciiTheme="minorHAnsi" w:eastAsiaTheme="minorHAnsi" w:hAnsiTheme="minorHAnsi" w:cstheme="minorHAnsi"/>
          <w:sz w:val="22"/>
          <w:szCs w:val="22"/>
          <w:lang w:val="en-US"/>
        </w:rPr>
        <w:t xml:space="preserve"> </w:t>
      </w:r>
    </w:p>
    <w:p w14:paraId="31506675" w14:textId="2916C00A" w:rsidR="00A121F8" w:rsidRPr="00752276" w:rsidRDefault="00A121F8" w:rsidP="00F706EF">
      <w:pPr>
        <w:spacing w:after="60" w:line="276" w:lineRule="auto"/>
        <w:ind w:left="361"/>
        <w:jc w:val="both"/>
        <w:rPr>
          <w:rStyle w:val="Intet"/>
          <w:rFonts w:asciiTheme="minorHAnsi" w:hAnsiTheme="minorHAnsi" w:cstheme="minorHAnsi"/>
          <w:sz w:val="22"/>
          <w:szCs w:val="22"/>
        </w:rPr>
      </w:pPr>
      <w:r w:rsidRPr="00F706EF">
        <w:rPr>
          <w:rFonts w:asciiTheme="minorHAnsi" w:eastAsiaTheme="minorHAnsi" w:hAnsiTheme="minorHAnsi" w:cstheme="minorHAnsi"/>
          <w:sz w:val="22"/>
          <w:szCs w:val="22"/>
          <w:lang w:val="en-US"/>
        </w:rPr>
        <w:t>Plan</w:t>
      </w:r>
      <w:r w:rsidR="00076103" w:rsidRPr="00F706EF">
        <w:rPr>
          <w:rFonts w:asciiTheme="minorHAnsi" w:eastAsiaTheme="minorHAnsi" w:hAnsiTheme="minorHAnsi" w:cstheme="minorHAnsi"/>
          <w:sz w:val="22"/>
          <w:szCs w:val="22"/>
          <w:lang w:val="en-US"/>
        </w:rPr>
        <w:t>Børnefonden</w:t>
      </w:r>
      <w:r w:rsidRPr="00F706EF">
        <w:rPr>
          <w:rFonts w:asciiTheme="minorHAnsi" w:eastAsiaTheme="minorHAnsi" w:hAnsiTheme="minorHAnsi" w:cstheme="minorHAnsi"/>
          <w:sz w:val="22"/>
          <w:szCs w:val="22"/>
          <w:lang w:val="en-US"/>
        </w:rPr>
        <w:t xml:space="preserve"> </w:t>
      </w:r>
      <w:r w:rsidR="00076103" w:rsidRPr="00F706EF">
        <w:rPr>
          <w:rFonts w:asciiTheme="minorHAnsi" w:eastAsiaTheme="minorHAnsi" w:hAnsiTheme="minorHAnsi" w:cstheme="minorHAnsi"/>
          <w:sz w:val="22"/>
          <w:szCs w:val="22"/>
          <w:lang w:val="en-US"/>
        </w:rPr>
        <w:t xml:space="preserve">(Plan </w:t>
      </w:r>
      <w:r w:rsidRPr="00F706EF">
        <w:rPr>
          <w:rFonts w:asciiTheme="minorHAnsi" w:eastAsiaTheme="minorHAnsi" w:hAnsiTheme="minorHAnsi" w:cstheme="minorHAnsi"/>
          <w:sz w:val="22"/>
          <w:szCs w:val="22"/>
          <w:lang w:val="en-US"/>
        </w:rPr>
        <w:t>Denmark</w:t>
      </w:r>
      <w:r w:rsidR="00076103" w:rsidRPr="00F706EF">
        <w:rPr>
          <w:rFonts w:asciiTheme="minorHAnsi" w:eastAsiaTheme="minorHAnsi" w:hAnsiTheme="minorHAnsi" w:cstheme="minorHAnsi"/>
          <w:sz w:val="22"/>
          <w:szCs w:val="22"/>
          <w:lang w:val="en-US"/>
        </w:rPr>
        <w:t>)</w:t>
      </w:r>
      <w:r w:rsidRPr="00F706EF">
        <w:rPr>
          <w:rFonts w:asciiTheme="minorHAnsi" w:eastAsiaTheme="minorHAnsi" w:hAnsiTheme="minorHAnsi" w:cstheme="minorHAnsi"/>
          <w:sz w:val="22"/>
          <w:szCs w:val="22"/>
          <w:lang w:val="en-US"/>
        </w:rPr>
        <w:t xml:space="preserve"> will ensure contracts are done and implemented as per the donor requirements, as well ensure that the funds are transferred and used as appropriately. Plan</w:t>
      </w:r>
      <w:r w:rsidR="00076103" w:rsidRPr="00F706EF">
        <w:rPr>
          <w:rFonts w:asciiTheme="minorHAnsi" w:eastAsiaTheme="minorHAnsi" w:hAnsiTheme="minorHAnsi" w:cstheme="minorHAnsi"/>
          <w:sz w:val="22"/>
          <w:szCs w:val="22"/>
          <w:lang w:val="en-US"/>
        </w:rPr>
        <w:t>Børnefonden</w:t>
      </w:r>
      <w:r w:rsidRPr="00F706EF">
        <w:rPr>
          <w:rFonts w:asciiTheme="minorHAnsi" w:eastAsiaTheme="minorHAnsi" w:hAnsiTheme="minorHAnsi" w:cstheme="minorHAnsi"/>
          <w:sz w:val="22"/>
          <w:szCs w:val="22"/>
          <w:lang w:val="en-US"/>
        </w:rPr>
        <w:t xml:space="preserve"> will also carry out</w:t>
      </w:r>
      <w:r w:rsidRPr="00752276">
        <w:rPr>
          <w:rStyle w:val="Intet"/>
          <w:rFonts w:asciiTheme="minorHAnsi" w:eastAsiaTheme="minorHAnsi" w:hAnsiTheme="minorHAnsi" w:cstheme="minorHAnsi"/>
          <w:color w:val="000000" w:themeColor="text1"/>
          <w:sz w:val="22"/>
          <w:szCs w:val="22"/>
          <w:lang w:val="en-GB" w:eastAsia="en-US"/>
        </w:rPr>
        <w:t xml:space="preserve"> monitoring and provide technical support for both programme and financial management.</w:t>
      </w:r>
      <w:r w:rsidRPr="00F706EF">
        <w:rPr>
          <w:rStyle w:val="Intet"/>
          <w:rFonts w:eastAsiaTheme="minorHAnsi"/>
          <w:color w:val="000000" w:themeColor="text1"/>
          <w:lang w:val="en-GB" w:eastAsia="en-US"/>
        </w:rPr>
        <w:t xml:space="preserve"> </w:t>
      </w:r>
      <w:r w:rsidRPr="00752276">
        <w:rPr>
          <w:rStyle w:val="Intet"/>
          <w:rFonts w:asciiTheme="minorHAnsi" w:eastAsiaTheme="minorHAnsi" w:hAnsiTheme="minorHAnsi" w:cstheme="minorHAnsi"/>
          <w:color w:val="000000" w:themeColor="text1"/>
          <w:sz w:val="22"/>
          <w:szCs w:val="22"/>
          <w:lang w:val="en-GB" w:eastAsia="en-US"/>
        </w:rPr>
        <w:t xml:space="preserve">Plan </w:t>
      </w:r>
      <w:r w:rsidRPr="00F706EF">
        <w:rPr>
          <w:rStyle w:val="Intet"/>
          <w:rFonts w:asciiTheme="minorHAnsi" w:eastAsiaTheme="minorHAnsi" w:hAnsiTheme="minorHAnsi" w:cstheme="minorHAnsi"/>
          <w:color w:val="000000" w:themeColor="text1"/>
          <w:sz w:val="22"/>
          <w:szCs w:val="22"/>
          <w:lang w:val="en-GB" w:eastAsia="en-US"/>
        </w:rPr>
        <w:t>International</w:t>
      </w:r>
      <w:r w:rsidRPr="00752276">
        <w:rPr>
          <w:rStyle w:val="Intet"/>
          <w:rFonts w:asciiTheme="minorHAnsi" w:eastAsiaTheme="minorHAnsi" w:hAnsiTheme="minorHAnsi" w:cstheme="minorHAnsi"/>
          <w:color w:val="000000" w:themeColor="text1"/>
          <w:sz w:val="22"/>
          <w:szCs w:val="22"/>
          <w:lang w:val="en-GB" w:eastAsia="en-US"/>
        </w:rPr>
        <w:t xml:space="preserve"> </w:t>
      </w:r>
      <w:r w:rsidR="00410AB2" w:rsidRPr="00752276">
        <w:rPr>
          <w:rStyle w:val="Intet"/>
          <w:rFonts w:asciiTheme="minorHAnsi" w:eastAsiaTheme="minorHAnsi" w:hAnsiTheme="minorHAnsi" w:cstheme="minorHAnsi"/>
          <w:color w:val="000000" w:themeColor="text1"/>
          <w:sz w:val="22"/>
          <w:szCs w:val="22"/>
          <w:lang w:val="en-GB" w:eastAsia="en-US"/>
        </w:rPr>
        <w:t>Niger</w:t>
      </w:r>
      <w:r w:rsidRPr="00752276">
        <w:rPr>
          <w:rStyle w:val="Intet"/>
          <w:rFonts w:asciiTheme="minorHAnsi" w:eastAsiaTheme="minorHAnsi" w:hAnsiTheme="minorHAnsi" w:cstheme="minorHAnsi"/>
          <w:color w:val="000000" w:themeColor="text1"/>
          <w:sz w:val="22"/>
          <w:szCs w:val="22"/>
          <w:lang w:val="en-GB" w:eastAsia="en-US"/>
        </w:rPr>
        <w:t xml:space="preserve"> and Plan</w:t>
      </w:r>
      <w:r w:rsidR="00076103">
        <w:rPr>
          <w:rStyle w:val="Intet"/>
          <w:rFonts w:asciiTheme="minorHAnsi" w:eastAsiaTheme="minorHAnsi" w:hAnsiTheme="minorHAnsi" w:cstheme="minorHAnsi"/>
          <w:color w:val="000000" w:themeColor="text1"/>
          <w:sz w:val="22"/>
          <w:szCs w:val="22"/>
          <w:lang w:val="en-GB" w:eastAsia="en-US"/>
        </w:rPr>
        <w:t>Børnefonden</w:t>
      </w:r>
      <w:r w:rsidRPr="00752276">
        <w:rPr>
          <w:rStyle w:val="Intet"/>
          <w:rFonts w:asciiTheme="minorHAnsi" w:eastAsiaTheme="minorHAnsi" w:hAnsiTheme="minorHAnsi" w:cstheme="minorHAnsi"/>
          <w:color w:val="000000" w:themeColor="text1"/>
          <w:sz w:val="22"/>
          <w:szCs w:val="22"/>
          <w:lang w:val="en-GB" w:eastAsia="en-US"/>
        </w:rPr>
        <w:t xml:space="preserve"> will sign an agreement that will cover donor requirements, expected results, the implementation </w:t>
      </w:r>
      <w:proofErr w:type="gramStart"/>
      <w:r w:rsidRPr="00752276">
        <w:rPr>
          <w:rStyle w:val="Intet"/>
          <w:rFonts w:asciiTheme="minorHAnsi" w:eastAsiaTheme="minorHAnsi" w:hAnsiTheme="minorHAnsi" w:cstheme="minorHAnsi"/>
          <w:color w:val="000000" w:themeColor="text1"/>
          <w:sz w:val="22"/>
          <w:szCs w:val="22"/>
          <w:lang w:val="en-GB" w:eastAsia="en-US"/>
        </w:rPr>
        <w:t>period</w:t>
      </w:r>
      <w:proofErr w:type="gramEnd"/>
      <w:r w:rsidRPr="00752276">
        <w:rPr>
          <w:rStyle w:val="Intet"/>
          <w:rFonts w:asciiTheme="minorHAnsi" w:eastAsiaTheme="minorHAnsi" w:hAnsiTheme="minorHAnsi" w:cstheme="minorHAnsi"/>
          <w:color w:val="000000" w:themeColor="text1"/>
          <w:sz w:val="22"/>
          <w:szCs w:val="22"/>
          <w:lang w:val="en-GB" w:eastAsia="en-US"/>
        </w:rPr>
        <w:t xml:space="preserve"> and cash flow modalities.</w:t>
      </w:r>
    </w:p>
    <w:p w14:paraId="7477566A" w14:textId="77777777" w:rsidR="00D92AFF" w:rsidRPr="00752276" w:rsidRDefault="00D92AFF" w:rsidP="00584C59">
      <w:pPr>
        <w:spacing w:after="60"/>
        <w:rPr>
          <w:rFonts w:asciiTheme="minorHAnsi" w:eastAsia="Calibri" w:hAnsiTheme="minorHAnsi" w:cstheme="minorHAnsi"/>
          <w:sz w:val="22"/>
          <w:szCs w:val="22"/>
          <w:lang w:val="en-GB" w:eastAsia="en-US"/>
        </w:rPr>
      </w:pPr>
    </w:p>
    <w:p w14:paraId="213B1E64" w14:textId="77777777" w:rsidR="004D63C4" w:rsidRPr="00C32D83" w:rsidRDefault="004D63C4" w:rsidP="00584C59">
      <w:pPr>
        <w:pStyle w:val="Heading2"/>
        <w:numPr>
          <w:ilvl w:val="0"/>
          <w:numId w:val="11"/>
        </w:numPr>
        <w:spacing w:after="60"/>
        <w:rPr>
          <w:rFonts w:asciiTheme="minorHAnsi" w:hAnsiTheme="minorHAnsi" w:cstheme="minorHAnsi"/>
          <w:sz w:val="26"/>
          <w:szCs w:val="26"/>
          <w:lang w:val="en-US"/>
        </w:rPr>
      </w:pPr>
      <w:r w:rsidRPr="00C32D83">
        <w:rPr>
          <w:rFonts w:asciiTheme="minorHAnsi" w:hAnsiTheme="minorHAnsi" w:cstheme="minorHAnsi"/>
          <w:sz w:val="26"/>
          <w:szCs w:val="26"/>
          <w:lang w:val="en-US"/>
        </w:rPr>
        <w:t>Local strengthening</w:t>
      </w:r>
    </w:p>
    <w:p w14:paraId="74099BCC" w14:textId="77777777" w:rsidR="004D63C4" w:rsidRPr="00752276" w:rsidRDefault="004D63C4" w:rsidP="00584C59">
      <w:pPr>
        <w:spacing w:after="60"/>
        <w:rPr>
          <w:rFonts w:asciiTheme="minorHAnsi" w:eastAsia="Calibri" w:hAnsiTheme="minorHAnsi" w:cstheme="minorHAnsi"/>
          <w:sz w:val="22"/>
          <w:szCs w:val="22"/>
          <w:lang w:val="en-GB" w:eastAsia="en-US"/>
        </w:rPr>
      </w:pPr>
    </w:p>
    <w:p w14:paraId="45A75905" w14:textId="77777777" w:rsidR="0056118D" w:rsidRPr="00752276" w:rsidRDefault="0056118D" w:rsidP="00584C59">
      <w:pPr>
        <w:pStyle w:val="ListParagraph"/>
        <w:numPr>
          <w:ilvl w:val="0"/>
          <w:numId w:val="10"/>
        </w:numPr>
        <w:spacing w:after="60"/>
        <w:rPr>
          <w:rFonts w:asciiTheme="minorHAnsi" w:eastAsiaTheme="minorHAnsi" w:hAnsiTheme="minorHAnsi" w:cstheme="minorHAnsi"/>
          <w:b/>
          <w:sz w:val="22"/>
          <w:szCs w:val="22"/>
          <w:lang w:val="en-US"/>
        </w:rPr>
      </w:pPr>
      <w:r w:rsidRPr="00752276">
        <w:rPr>
          <w:rFonts w:asciiTheme="minorHAnsi" w:hAnsiTheme="minorHAnsi" w:cstheme="minorHAnsi"/>
          <w:b/>
          <w:sz w:val="22"/>
          <w:szCs w:val="22"/>
          <w:lang w:val="en-US"/>
        </w:rPr>
        <w:t>How does the intervention strengthen local capacities and avoid negative effects (CHS 3)</w:t>
      </w:r>
      <w:r w:rsidR="00D5099E" w:rsidRPr="00752276">
        <w:rPr>
          <w:rFonts w:asciiTheme="minorHAnsi" w:hAnsiTheme="minorHAnsi" w:cstheme="minorHAnsi"/>
          <w:b/>
          <w:sz w:val="22"/>
          <w:szCs w:val="22"/>
          <w:lang w:val="en-US"/>
        </w:rPr>
        <w:t>?</w:t>
      </w:r>
      <w:r w:rsidRPr="00752276">
        <w:rPr>
          <w:rFonts w:asciiTheme="minorHAnsi" w:hAnsiTheme="minorHAnsi" w:cstheme="minorHAnsi"/>
          <w:b/>
          <w:sz w:val="22"/>
          <w:szCs w:val="22"/>
          <w:lang w:val="en-US"/>
        </w:rPr>
        <w:t xml:space="preserve"> </w:t>
      </w:r>
    </w:p>
    <w:p w14:paraId="400EE896" w14:textId="4F7BA810" w:rsidR="00B11F02" w:rsidRPr="00F706EF" w:rsidRDefault="00410AB2" w:rsidP="00F706EF">
      <w:pPr>
        <w:spacing w:after="60" w:line="276" w:lineRule="auto"/>
        <w:ind w:left="361"/>
        <w:jc w:val="both"/>
        <w:rPr>
          <w:rFonts w:asciiTheme="minorHAnsi" w:eastAsiaTheme="minorHAnsi" w:hAnsiTheme="minorHAnsi" w:cstheme="minorHAnsi"/>
          <w:sz w:val="22"/>
          <w:szCs w:val="22"/>
          <w:lang w:val="en-US"/>
        </w:rPr>
      </w:pPr>
      <w:r w:rsidRPr="00F706EF">
        <w:rPr>
          <w:rFonts w:asciiTheme="minorHAnsi" w:eastAsiaTheme="minorHAnsi" w:hAnsiTheme="minorHAnsi" w:cstheme="minorHAnsi"/>
          <w:sz w:val="22"/>
          <w:szCs w:val="22"/>
          <w:lang w:val="en-US"/>
        </w:rPr>
        <w:t xml:space="preserve">Plan International Niger will work with the community structures and government services implicated in the </w:t>
      </w:r>
      <w:r w:rsidRPr="006B2590">
        <w:rPr>
          <w:rFonts w:asciiTheme="minorHAnsi" w:eastAsiaTheme="minorHAnsi" w:hAnsiTheme="minorHAnsi" w:cstheme="minorHAnsi"/>
          <w:sz w:val="22"/>
          <w:szCs w:val="22"/>
          <w:lang w:val="en-US"/>
        </w:rPr>
        <w:t>management</w:t>
      </w:r>
      <w:r w:rsidRPr="00F706EF">
        <w:rPr>
          <w:rFonts w:asciiTheme="minorHAnsi" w:eastAsiaTheme="minorHAnsi" w:hAnsiTheme="minorHAnsi" w:cstheme="minorHAnsi"/>
          <w:sz w:val="22"/>
          <w:szCs w:val="22"/>
          <w:lang w:val="en-US"/>
        </w:rPr>
        <w:t xml:space="preserve"> of the flood. </w:t>
      </w:r>
      <w:r w:rsidR="00076103" w:rsidRPr="00F706EF">
        <w:rPr>
          <w:rFonts w:asciiTheme="minorHAnsi" w:eastAsiaTheme="minorHAnsi" w:hAnsiTheme="minorHAnsi" w:cstheme="minorHAnsi"/>
          <w:sz w:val="22"/>
          <w:szCs w:val="22"/>
          <w:lang w:val="en-US"/>
        </w:rPr>
        <w:t>Criteria</w:t>
      </w:r>
      <w:r w:rsidRPr="00F706EF">
        <w:rPr>
          <w:rFonts w:asciiTheme="minorHAnsi" w:eastAsiaTheme="minorHAnsi" w:hAnsiTheme="minorHAnsi" w:cstheme="minorHAnsi"/>
          <w:sz w:val="22"/>
          <w:szCs w:val="22"/>
          <w:lang w:val="en-US"/>
        </w:rPr>
        <w:t xml:space="preserve"> will be defined with them as a key </w:t>
      </w:r>
      <w:r w:rsidR="00B11F02" w:rsidRPr="00F706EF">
        <w:rPr>
          <w:rFonts w:asciiTheme="minorHAnsi" w:eastAsiaTheme="minorHAnsi" w:hAnsiTheme="minorHAnsi" w:cstheme="minorHAnsi"/>
          <w:sz w:val="22"/>
          <w:szCs w:val="22"/>
          <w:lang w:val="en-US"/>
        </w:rPr>
        <w:t>player’s</w:t>
      </w:r>
      <w:r w:rsidRPr="00F706EF">
        <w:rPr>
          <w:rFonts w:asciiTheme="minorHAnsi" w:eastAsiaTheme="minorHAnsi" w:hAnsiTheme="minorHAnsi" w:cstheme="minorHAnsi"/>
          <w:sz w:val="22"/>
          <w:szCs w:val="22"/>
          <w:lang w:val="en-US"/>
        </w:rPr>
        <w:t xml:space="preserve"> role in </w:t>
      </w:r>
      <w:r w:rsidR="00B11F02" w:rsidRPr="00F706EF">
        <w:rPr>
          <w:rFonts w:asciiTheme="minorHAnsi" w:eastAsiaTheme="minorHAnsi" w:hAnsiTheme="minorHAnsi" w:cstheme="minorHAnsi"/>
          <w:sz w:val="22"/>
          <w:szCs w:val="22"/>
          <w:lang w:val="en-US"/>
        </w:rPr>
        <w:t>beneficiaries’</w:t>
      </w:r>
      <w:r w:rsidRPr="00F706EF">
        <w:rPr>
          <w:rFonts w:asciiTheme="minorHAnsi" w:eastAsiaTheme="minorHAnsi" w:hAnsiTheme="minorHAnsi" w:cstheme="minorHAnsi"/>
          <w:sz w:val="22"/>
          <w:szCs w:val="22"/>
          <w:lang w:val="en-US"/>
        </w:rPr>
        <w:t xml:space="preserve"> selection.   All the process of identification will be done with the </w:t>
      </w:r>
      <w:r w:rsidR="00B11F02" w:rsidRPr="00F706EF">
        <w:rPr>
          <w:rFonts w:asciiTheme="minorHAnsi" w:eastAsiaTheme="minorHAnsi" w:hAnsiTheme="minorHAnsi" w:cstheme="minorHAnsi"/>
          <w:sz w:val="22"/>
          <w:szCs w:val="22"/>
          <w:lang w:val="en-US"/>
        </w:rPr>
        <w:t>beneficiaries</w:t>
      </w:r>
      <w:r w:rsidRPr="00F706EF">
        <w:rPr>
          <w:rFonts w:asciiTheme="minorHAnsi" w:eastAsiaTheme="minorHAnsi" w:hAnsiTheme="minorHAnsi" w:cstheme="minorHAnsi"/>
          <w:sz w:val="22"/>
          <w:szCs w:val="22"/>
          <w:lang w:val="en-US"/>
        </w:rPr>
        <w:t xml:space="preserve"> of the project. Plan</w:t>
      </w:r>
      <w:r w:rsidR="006B2590" w:rsidRPr="00F706EF">
        <w:rPr>
          <w:rFonts w:asciiTheme="minorHAnsi" w:eastAsiaTheme="minorHAnsi" w:hAnsiTheme="minorHAnsi" w:cstheme="minorHAnsi"/>
          <w:sz w:val="22"/>
          <w:szCs w:val="22"/>
          <w:lang w:val="en-US"/>
        </w:rPr>
        <w:t xml:space="preserve"> Niger</w:t>
      </w:r>
      <w:r w:rsidRPr="00F706EF">
        <w:rPr>
          <w:rFonts w:asciiTheme="minorHAnsi" w:eastAsiaTheme="minorHAnsi" w:hAnsiTheme="minorHAnsi" w:cstheme="minorHAnsi"/>
          <w:sz w:val="22"/>
          <w:szCs w:val="22"/>
          <w:lang w:val="en-US"/>
        </w:rPr>
        <w:t xml:space="preserve"> will ensure that local social structure will participate in all the process of the </w:t>
      </w:r>
      <w:r w:rsidR="00B11F02" w:rsidRPr="00F706EF">
        <w:rPr>
          <w:rFonts w:asciiTheme="minorHAnsi" w:eastAsiaTheme="minorHAnsi" w:hAnsiTheme="minorHAnsi" w:cstheme="minorHAnsi"/>
          <w:sz w:val="22"/>
          <w:szCs w:val="22"/>
          <w:lang w:val="en-US"/>
        </w:rPr>
        <w:t>implementation of activities.</w:t>
      </w:r>
    </w:p>
    <w:p w14:paraId="16FD9F2E" w14:textId="1963EFD7" w:rsidR="00410AB2" w:rsidRPr="00752276" w:rsidRDefault="00410AB2" w:rsidP="00F706EF">
      <w:pPr>
        <w:spacing w:after="60" w:line="276" w:lineRule="auto"/>
        <w:ind w:left="361"/>
        <w:jc w:val="both"/>
        <w:rPr>
          <w:rFonts w:asciiTheme="minorHAnsi" w:eastAsiaTheme="minorHAnsi" w:hAnsiTheme="minorHAnsi" w:cstheme="minorHAnsi"/>
          <w:sz w:val="22"/>
          <w:szCs w:val="22"/>
          <w:lang w:val="en-US"/>
        </w:rPr>
      </w:pPr>
      <w:r w:rsidRPr="00F706EF">
        <w:rPr>
          <w:rFonts w:asciiTheme="minorHAnsi" w:eastAsiaTheme="minorHAnsi" w:hAnsiTheme="minorHAnsi" w:cstheme="minorHAnsi"/>
          <w:sz w:val="22"/>
          <w:szCs w:val="22"/>
          <w:lang w:val="en-US"/>
        </w:rPr>
        <w:lastRenderedPageBreak/>
        <w:t>Community based structures like the</w:t>
      </w:r>
      <w:r w:rsidR="006B2590" w:rsidRPr="00F706EF">
        <w:rPr>
          <w:rFonts w:asciiTheme="minorHAnsi" w:eastAsiaTheme="minorHAnsi" w:hAnsiTheme="minorHAnsi" w:cstheme="minorHAnsi"/>
          <w:sz w:val="22"/>
          <w:szCs w:val="22"/>
          <w:lang w:val="en-US"/>
        </w:rPr>
        <w:t xml:space="preserve"> village child protection committees (VCPC) and</w:t>
      </w:r>
      <w:r w:rsidR="008D016F" w:rsidRPr="00F706EF">
        <w:rPr>
          <w:rFonts w:asciiTheme="minorHAnsi" w:eastAsiaTheme="minorHAnsi" w:hAnsiTheme="minorHAnsi" w:cstheme="minorHAnsi"/>
          <w:sz w:val="22"/>
          <w:szCs w:val="22"/>
          <w:lang w:val="en-US"/>
        </w:rPr>
        <w:t xml:space="preserve"> Hygiene com</w:t>
      </w:r>
      <w:r w:rsidR="006B2590" w:rsidRPr="00F706EF">
        <w:rPr>
          <w:rFonts w:asciiTheme="minorHAnsi" w:eastAsiaTheme="minorHAnsi" w:hAnsiTheme="minorHAnsi" w:cstheme="minorHAnsi"/>
          <w:sz w:val="22"/>
          <w:szCs w:val="22"/>
          <w:lang w:val="en-US"/>
        </w:rPr>
        <w:t>mittees</w:t>
      </w:r>
      <w:r w:rsidR="008D016F" w:rsidRPr="00F706EF">
        <w:rPr>
          <w:rFonts w:asciiTheme="minorHAnsi" w:eastAsiaTheme="minorHAnsi" w:hAnsiTheme="minorHAnsi" w:cstheme="minorHAnsi"/>
          <w:sz w:val="22"/>
          <w:szCs w:val="22"/>
          <w:lang w:val="en-US"/>
        </w:rPr>
        <w:t xml:space="preserve">. All the </w:t>
      </w:r>
      <w:r w:rsidR="007C75E6" w:rsidRPr="006B2590">
        <w:rPr>
          <w:rFonts w:asciiTheme="minorHAnsi" w:eastAsiaTheme="minorHAnsi" w:hAnsiTheme="minorHAnsi" w:cstheme="minorHAnsi"/>
          <w:sz w:val="22"/>
          <w:szCs w:val="22"/>
          <w:lang w:val="en-US"/>
        </w:rPr>
        <w:t>a</w:t>
      </w:r>
      <w:r w:rsidR="008D016F" w:rsidRPr="006B2590">
        <w:rPr>
          <w:rFonts w:asciiTheme="minorHAnsi" w:eastAsiaTheme="minorHAnsi" w:hAnsiTheme="minorHAnsi" w:cstheme="minorHAnsi"/>
          <w:sz w:val="22"/>
          <w:szCs w:val="22"/>
          <w:lang w:val="en-US"/>
        </w:rPr>
        <w:t>ctivities</w:t>
      </w:r>
      <w:r w:rsidR="008D016F" w:rsidRPr="00F706EF">
        <w:rPr>
          <w:rFonts w:asciiTheme="minorHAnsi" w:eastAsiaTheme="minorHAnsi" w:hAnsiTheme="minorHAnsi" w:cstheme="minorHAnsi"/>
          <w:sz w:val="22"/>
          <w:szCs w:val="22"/>
          <w:lang w:val="en-US"/>
        </w:rPr>
        <w:t xml:space="preserve"> will be carried out with the community structure</w:t>
      </w:r>
      <w:r w:rsidR="006B2590" w:rsidRPr="00F706EF">
        <w:rPr>
          <w:rFonts w:asciiTheme="minorHAnsi" w:eastAsiaTheme="minorHAnsi" w:hAnsiTheme="minorHAnsi" w:cstheme="minorHAnsi"/>
          <w:sz w:val="22"/>
          <w:szCs w:val="22"/>
          <w:lang w:val="en-US"/>
        </w:rPr>
        <w:t>s</w:t>
      </w:r>
      <w:r w:rsidR="008D016F" w:rsidRPr="00F706EF">
        <w:rPr>
          <w:rFonts w:asciiTheme="minorHAnsi" w:eastAsiaTheme="minorHAnsi" w:hAnsiTheme="minorHAnsi" w:cstheme="minorHAnsi"/>
          <w:sz w:val="22"/>
          <w:szCs w:val="22"/>
          <w:lang w:val="en-US"/>
        </w:rPr>
        <w:t xml:space="preserve"> and local authorities for</w:t>
      </w:r>
      <w:r w:rsidR="008D016F" w:rsidRPr="00752276">
        <w:rPr>
          <w:rFonts w:asciiTheme="minorHAnsi" w:hAnsiTheme="minorHAnsi" w:cstheme="minorHAnsi"/>
          <w:sz w:val="22"/>
          <w:szCs w:val="22"/>
          <w:lang w:val="en-US"/>
        </w:rPr>
        <w:t xml:space="preserve"> mobilization and sustainability of the project.</w:t>
      </w:r>
      <w:r w:rsidRPr="00752276">
        <w:rPr>
          <w:rFonts w:asciiTheme="minorHAnsi" w:hAnsiTheme="minorHAnsi" w:cstheme="minorHAnsi"/>
          <w:sz w:val="22"/>
          <w:szCs w:val="22"/>
          <w:lang w:val="en-US"/>
        </w:rPr>
        <w:t xml:space="preserve"> </w:t>
      </w:r>
      <w:r w:rsidR="008D016F" w:rsidRPr="00752276">
        <w:rPr>
          <w:rFonts w:asciiTheme="minorHAnsi" w:hAnsiTheme="minorHAnsi" w:cstheme="minorHAnsi"/>
          <w:sz w:val="22"/>
          <w:szCs w:val="22"/>
          <w:lang w:val="en-US"/>
        </w:rPr>
        <w:t>Inclusive com</w:t>
      </w:r>
      <w:r w:rsidR="006B2590">
        <w:rPr>
          <w:rFonts w:asciiTheme="minorHAnsi" w:hAnsiTheme="minorHAnsi" w:cstheme="minorHAnsi"/>
          <w:sz w:val="22"/>
          <w:szCs w:val="22"/>
          <w:lang w:val="en-US"/>
        </w:rPr>
        <w:t>m</w:t>
      </w:r>
      <w:r w:rsidR="008D016F" w:rsidRPr="00752276">
        <w:rPr>
          <w:rFonts w:asciiTheme="minorHAnsi" w:hAnsiTheme="minorHAnsi" w:cstheme="minorHAnsi"/>
          <w:sz w:val="22"/>
          <w:szCs w:val="22"/>
          <w:lang w:val="en-US"/>
        </w:rPr>
        <w:t>it</w:t>
      </w:r>
      <w:r w:rsidR="006B2590">
        <w:rPr>
          <w:rFonts w:asciiTheme="minorHAnsi" w:hAnsiTheme="minorHAnsi" w:cstheme="minorHAnsi"/>
          <w:sz w:val="22"/>
          <w:szCs w:val="22"/>
          <w:lang w:val="en-US"/>
        </w:rPr>
        <w:t>te</w:t>
      </w:r>
      <w:r w:rsidR="008D016F" w:rsidRPr="00752276">
        <w:rPr>
          <w:rFonts w:asciiTheme="minorHAnsi" w:hAnsiTheme="minorHAnsi" w:cstheme="minorHAnsi"/>
          <w:sz w:val="22"/>
          <w:szCs w:val="22"/>
          <w:lang w:val="en-US"/>
        </w:rPr>
        <w:t>es will be se</w:t>
      </w:r>
      <w:r w:rsidR="007C75E6" w:rsidRPr="00752276">
        <w:rPr>
          <w:rFonts w:asciiTheme="minorHAnsi" w:hAnsiTheme="minorHAnsi" w:cstheme="minorHAnsi"/>
          <w:sz w:val="22"/>
          <w:szCs w:val="22"/>
          <w:lang w:val="en-US"/>
        </w:rPr>
        <w:t xml:space="preserve">t up, </w:t>
      </w:r>
      <w:r w:rsidR="006B2590" w:rsidRPr="00752276">
        <w:rPr>
          <w:rFonts w:asciiTheme="minorHAnsi" w:hAnsiTheme="minorHAnsi" w:cstheme="minorHAnsi"/>
          <w:sz w:val="22"/>
          <w:szCs w:val="22"/>
          <w:lang w:val="en-US"/>
        </w:rPr>
        <w:t>sensitize</w:t>
      </w:r>
      <w:r w:rsidR="006B2590">
        <w:rPr>
          <w:rFonts w:asciiTheme="minorHAnsi" w:hAnsiTheme="minorHAnsi" w:cstheme="minorHAnsi"/>
          <w:sz w:val="22"/>
          <w:szCs w:val="22"/>
          <w:lang w:val="en-US"/>
        </w:rPr>
        <w:t>d,</w:t>
      </w:r>
      <w:r w:rsidR="007C75E6" w:rsidRPr="00752276">
        <w:rPr>
          <w:rFonts w:asciiTheme="minorHAnsi" w:hAnsiTheme="minorHAnsi" w:cstheme="minorHAnsi"/>
          <w:sz w:val="22"/>
          <w:szCs w:val="22"/>
          <w:lang w:val="en-US"/>
        </w:rPr>
        <w:t xml:space="preserve"> and trained. </w:t>
      </w:r>
    </w:p>
    <w:p w14:paraId="1AD075A4" w14:textId="77777777" w:rsidR="0056118D" w:rsidRPr="00752276" w:rsidRDefault="0056118D" w:rsidP="00584C59">
      <w:pPr>
        <w:pStyle w:val="ListParagraph"/>
        <w:numPr>
          <w:ilvl w:val="0"/>
          <w:numId w:val="10"/>
        </w:numPr>
        <w:spacing w:after="60"/>
        <w:rPr>
          <w:rFonts w:asciiTheme="minorHAnsi" w:eastAsiaTheme="minorHAnsi" w:hAnsiTheme="minorHAnsi" w:cstheme="minorHAnsi"/>
          <w:b/>
          <w:sz w:val="22"/>
          <w:szCs w:val="22"/>
          <w:lang w:val="en-US"/>
        </w:rPr>
      </w:pPr>
      <w:r w:rsidRPr="00752276">
        <w:rPr>
          <w:rFonts w:asciiTheme="minorHAnsi" w:hAnsiTheme="minorHAnsi" w:cstheme="minorHAnsi"/>
          <w:b/>
          <w:sz w:val="22"/>
          <w:szCs w:val="22"/>
          <w:lang w:val="en-US"/>
        </w:rPr>
        <w:t xml:space="preserve">How are the </w:t>
      </w:r>
      <w:r w:rsidRPr="00752276">
        <w:rPr>
          <w:rFonts w:asciiTheme="minorHAnsi" w:hAnsiTheme="minorHAnsi" w:cstheme="minorHAnsi"/>
          <w:b/>
          <w:bCs/>
          <w:sz w:val="22"/>
          <w:szCs w:val="22"/>
          <w:lang w:val="en-US"/>
        </w:rPr>
        <w:t xml:space="preserve">local actors including the target group informed and involved </w:t>
      </w:r>
      <w:r w:rsidRPr="00752276">
        <w:rPr>
          <w:rFonts w:asciiTheme="minorHAnsi" w:hAnsiTheme="minorHAnsi" w:cstheme="minorHAnsi"/>
          <w:b/>
          <w:sz w:val="22"/>
          <w:szCs w:val="22"/>
          <w:lang w:val="en-US"/>
        </w:rPr>
        <w:t>(CHS 4)?</w:t>
      </w:r>
    </w:p>
    <w:p w14:paraId="3EA698F7" w14:textId="342DA53E" w:rsidR="0056118D" w:rsidRPr="00F706EF" w:rsidRDefault="007C75E6" w:rsidP="00F706EF">
      <w:pPr>
        <w:spacing w:after="60" w:line="276" w:lineRule="auto"/>
        <w:ind w:left="361"/>
        <w:jc w:val="both"/>
        <w:rPr>
          <w:rFonts w:asciiTheme="minorHAnsi" w:eastAsiaTheme="minorHAnsi" w:hAnsiTheme="minorHAnsi" w:cstheme="minorHAnsi"/>
          <w:sz w:val="22"/>
          <w:szCs w:val="22"/>
          <w:lang w:val="en-US"/>
        </w:rPr>
      </w:pPr>
      <w:r w:rsidRPr="00F706EF">
        <w:rPr>
          <w:rFonts w:asciiTheme="minorHAnsi" w:eastAsiaTheme="minorHAnsi" w:hAnsiTheme="minorHAnsi" w:cstheme="minorHAnsi"/>
          <w:sz w:val="22"/>
          <w:szCs w:val="22"/>
          <w:lang w:val="en-US"/>
        </w:rPr>
        <w:t>The local actors and target</w:t>
      </w:r>
      <w:r w:rsidR="006B2590" w:rsidRPr="00F706EF">
        <w:rPr>
          <w:rFonts w:asciiTheme="minorHAnsi" w:eastAsiaTheme="minorHAnsi" w:hAnsiTheme="minorHAnsi" w:cstheme="minorHAnsi"/>
          <w:sz w:val="22"/>
          <w:szCs w:val="22"/>
          <w:lang w:val="en-US"/>
        </w:rPr>
        <w:t xml:space="preserve">ed </w:t>
      </w:r>
      <w:r w:rsidRPr="00F706EF">
        <w:rPr>
          <w:rFonts w:asciiTheme="minorHAnsi" w:eastAsiaTheme="minorHAnsi" w:hAnsiTheme="minorHAnsi" w:cstheme="minorHAnsi"/>
          <w:sz w:val="22"/>
          <w:szCs w:val="22"/>
          <w:lang w:val="en-US"/>
        </w:rPr>
        <w:t>groups will be involved throughout project implementation. The local authorities (Mayor) and flood management com</w:t>
      </w:r>
      <w:r w:rsidR="006B2590" w:rsidRPr="00F706EF">
        <w:rPr>
          <w:rFonts w:asciiTheme="minorHAnsi" w:eastAsiaTheme="minorHAnsi" w:hAnsiTheme="minorHAnsi" w:cstheme="minorHAnsi"/>
          <w:sz w:val="22"/>
          <w:szCs w:val="22"/>
          <w:lang w:val="en-US"/>
        </w:rPr>
        <w:t>mittee</w:t>
      </w:r>
      <w:r w:rsidRPr="00F706EF">
        <w:rPr>
          <w:rFonts w:asciiTheme="minorHAnsi" w:eastAsiaTheme="minorHAnsi" w:hAnsiTheme="minorHAnsi" w:cstheme="minorHAnsi"/>
          <w:sz w:val="22"/>
          <w:szCs w:val="22"/>
          <w:lang w:val="en-US"/>
        </w:rPr>
        <w:t xml:space="preserve"> will be entry points and participate in all the process of implementation of the project.  All beneficiaries from different group</w:t>
      </w:r>
      <w:r w:rsidR="006B2590" w:rsidRPr="00F706EF">
        <w:rPr>
          <w:rFonts w:asciiTheme="minorHAnsi" w:eastAsiaTheme="minorHAnsi" w:hAnsiTheme="minorHAnsi" w:cstheme="minorHAnsi"/>
          <w:sz w:val="22"/>
          <w:szCs w:val="22"/>
          <w:lang w:val="en-US"/>
        </w:rPr>
        <w:t>s</w:t>
      </w:r>
      <w:r w:rsidRPr="00F706EF">
        <w:rPr>
          <w:rFonts w:asciiTheme="minorHAnsi" w:eastAsiaTheme="minorHAnsi" w:hAnsiTheme="minorHAnsi" w:cstheme="minorHAnsi"/>
          <w:sz w:val="22"/>
          <w:szCs w:val="22"/>
          <w:lang w:val="en-US"/>
        </w:rPr>
        <w:t xml:space="preserve"> will be part of the com</w:t>
      </w:r>
      <w:r w:rsidR="006B2590" w:rsidRPr="00F706EF">
        <w:rPr>
          <w:rFonts w:asciiTheme="minorHAnsi" w:eastAsiaTheme="minorHAnsi" w:hAnsiTheme="minorHAnsi" w:cstheme="minorHAnsi"/>
          <w:sz w:val="22"/>
          <w:szCs w:val="22"/>
          <w:lang w:val="en-US"/>
        </w:rPr>
        <w:t>m</w:t>
      </w:r>
      <w:r w:rsidRPr="00F706EF">
        <w:rPr>
          <w:rFonts w:asciiTheme="minorHAnsi" w:eastAsiaTheme="minorHAnsi" w:hAnsiTheme="minorHAnsi" w:cstheme="minorHAnsi"/>
          <w:sz w:val="22"/>
          <w:szCs w:val="22"/>
          <w:lang w:val="en-US"/>
        </w:rPr>
        <w:t>i</w:t>
      </w:r>
      <w:r w:rsidR="006B2590" w:rsidRPr="00F706EF">
        <w:rPr>
          <w:rFonts w:asciiTheme="minorHAnsi" w:eastAsiaTheme="minorHAnsi" w:hAnsiTheme="minorHAnsi" w:cstheme="minorHAnsi"/>
          <w:sz w:val="22"/>
          <w:szCs w:val="22"/>
          <w:lang w:val="en-US"/>
        </w:rPr>
        <w:t>ttees</w:t>
      </w:r>
      <w:r w:rsidRPr="00F706EF">
        <w:rPr>
          <w:rFonts w:asciiTheme="minorHAnsi" w:eastAsiaTheme="minorHAnsi" w:hAnsiTheme="minorHAnsi" w:cstheme="minorHAnsi"/>
          <w:sz w:val="22"/>
          <w:szCs w:val="22"/>
          <w:lang w:val="en-US"/>
        </w:rPr>
        <w:t xml:space="preserve"> </w:t>
      </w:r>
      <w:r w:rsidR="006B2590" w:rsidRPr="00F706EF">
        <w:rPr>
          <w:rFonts w:asciiTheme="minorHAnsi" w:eastAsiaTheme="minorHAnsi" w:hAnsiTheme="minorHAnsi" w:cstheme="minorHAnsi"/>
          <w:sz w:val="22"/>
          <w:szCs w:val="22"/>
          <w:lang w:val="en-US"/>
        </w:rPr>
        <w:t xml:space="preserve">of </w:t>
      </w:r>
      <w:r w:rsidRPr="00F706EF">
        <w:rPr>
          <w:rFonts w:asciiTheme="minorHAnsi" w:eastAsiaTheme="minorHAnsi" w:hAnsiTheme="minorHAnsi" w:cstheme="minorHAnsi"/>
          <w:sz w:val="22"/>
          <w:szCs w:val="22"/>
          <w:lang w:val="en-US"/>
        </w:rPr>
        <w:t xml:space="preserve">the project and participate in identifying the beneficiaries. </w:t>
      </w:r>
      <w:r w:rsidR="001E64E4" w:rsidRPr="00F706EF">
        <w:rPr>
          <w:rFonts w:asciiTheme="minorHAnsi" w:eastAsiaTheme="minorHAnsi" w:hAnsiTheme="minorHAnsi" w:cstheme="minorHAnsi"/>
          <w:sz w:val="22"/>
          <w:szCs w:val="22"/>
          <w:lang w:val="en-US"/>
        </w:rPr>
        <w:t>The project will be presented and disseminate</w:t>
      </w:r>
      <w:r w:rsidR="006B2590" w:rsidRPr="00F706EF">
        <w:rPr>
          <w:rFonts w:asciiTheme="minorHAnsi" w:eastAsiaTheme="minorHAnsi" w:hAnsiTheme="minorHAnsi" w:cstheme="minorHAnsi"/>
          <w:sz w:val="22"/>
          <w:szCs w:val="22"/>
          <w:lang w:val="en-US"/>
        </w:rPr>
        <w:t>d</w:t>
      </w:r>
      <w:r w:rsidR="001E64E4" w:rsidRPr="00F706EF">
        <w:rPr>
          <w:rFonts w:asciiTheme="minorHAnsi" w:eastAsiaTheme="minorHAnsi" w:hAnsiTheme="minorHAnsi" w:cstheme="minorHAnsi"/>
          <w:sz w:val="22"/>
          <w:szCs w:val="22"/>
          <w:lang w:val="en-US"/>
        </w:rPr>
        <w:t xml:space="preserve"> to the local authorities and beneficiaries of the intervention zone. Regular information will be shar</w:t>
      </w:r>
      <w:r w:rsidR="006B2590" w:rsidRPr="00F706EF">
        <w:rPr>
          <w:rFonts w:asciiTheme="minorHAnsi" w:eastAsiaTheme="minorHAnsi" w:hAnsiTheme="minorHAnsi" w:cstheme="minorHAnsi"/>
          <w:sz w:val="22"/>
          <w:szCs w:val="22"/>
          <w:lang w:val="en-US"/>
        </w:rPr>
        <w:t>ed</w:t>
      </w:r>
      <w:r w:rsidR="001E64E4" w:rsidRPr="00F706EF">
        <w:rPr>
          <w:rFonts w:asciiTheme="minorHAnsi" w:eastAsiaTheme="minorHAnsi" w:hAnsiTheme="minorHAnsi" w:cstheme="minorHAnsi"/>
          <w:sz w:val="22"/>
          <w:szCs w:val="22"/>
          <w:lang w:val="en-US"/>
        </w:rPr>
        <w:t xml:space="preserve"> on the project t</w:t>
      </w:r>
      <w:r w:rsidRPr="00F706EF">
        <w:rPr>
          <w:rFonts w:asciiTheme="minorHAnsi" w:eastAsiaTheme="minorHAnsi" w:hAnsiTheme="minorHAnsi" w:cstheme="minorHAnsi"/>
          <w:sz w:val="22"/>
          <w:szCs w:val="22"/>
          <w:lang w:val="en-US"/>
        </w:rPr>
        <w:t>o ensure that all social groups are involved</w:t>
      </w:r>
      <w:r w:rsidR="001E64E4" w:rsidRPr="00F706EF">
        <w:rPr>
          <w:rFonts w:asciiTheme="minorHAnsi" w:eastAsiaTheme="minorHAnsi" w:hAnsiTheme="minorHAnsi" w:cstheme="minorHAnsi"/>
          <w:sz w:val="22"/>
          <w:szCs w:val="22"/>
          <w:lang w:val="en-US"/>
        </w:rPr>
        <w:t xml:space="preserve"> in the implementation of the project. A post distribution monitoring </w:t>
      </w:r>
      <w:r w:rsidR="001E64E4" w:rsidRPr="006B2590">
        <w:rPr>
          <w:rFonts w:asciiTheme="minorHAnsi" w:eastAsiaTheme="minorHAnsi" w:hAnsiTheme="minorHAnsi" w:cstheme="minorHAnsi"/>
          <w:sz w:val="22"/>
          <w:szCs w:val="22"/>
          <w:lang w:val="en-US"/>
        </w:rPr>
        <w:t>will</w:t>
      </w:r>
      <w:r w:rsidR="001E64E4" w:rsidRPr="00F706EF">
        <w:rPr>
          <w:rFonts w:asciiTheme="minorHAnsi" w:eastAsiaTheme="minorHAnsi" w:hAnsiTheme="minorHAnsi" w:cstheme="minorHAnsi"/>
          <w:sz w:val="22"/>
          <w:szCs w:val="22"/>
          <w:lang w:val="en-US"/>
        </w:rPr>
        <w:t xml:space="preserve"> be carried out and result shared with the project actors. T</w:t>
      </w:r>
      <w:r w:rsidRPr="00F706EF">
        <w:rPr>
          <w:rFonts w:asciiTheme="minorHAnsi" w:eastAsiaTheme="minorHAnsi" w:hAnsiTheme="minorHAnsi" w:cstheme="minorHAnsi"/>
          <w:sz w:val="22"/>
          <w:szCs w:val="22"/>
          <w:lang w:val="en-US"/>
        </w:rPr>
        <w:t xml:space="preserve">hroughout the project lifetime </w:t>
      </w:r>
      <w:r w:rsidR="001E64E4" w:rsidRPr="00F706EF">
        <w:rPr>
          <w:rFonts w:asciiTheme="minorHAnsi" w:eastAsiaTheme="minorHAnsi" w:hAnsiTheme="minorHAnsi" w:cstheme="minorHAnsi"/>
          <w:sz w:val="22"/>
          <w:szCs w:val="22"/>
          <w:lang w:val="en-US"/>
        </w:rPr>
        <w:t xml:space="preserve">the complaint and feedback mechanism used </w:t>
      </w:r>
      <w:proofErr w:type="gramStart"/>
      <w:r w:rsidR="001E64E4" w:rsidRPr="00F706EF">
        <w:rPr>
          <w:rFonts w:asciiTheme="minorHAnsi" w:eastAsiaTheme="minorHAnsi" w:hAnsiTheme="minorHAnsi" w:cstheme="minorHAnsi"/>
          <w:sz w:val="22"/>
          <w:szCs w:val="22"/>
          <w:lang w:val="en-US"/>
        </w:rPr>
        <w:t>in order to</w:t>
      </w:r>
      <w:proofErr w:type="gramEnd"/>
      <w:r w:rsidR="001E64E4" w:rsidRPr="00F706EF">
        <w:rPr>
          <w:rFonts w:asciiTheme="minorHAnsi" w:eastAsiaTheme="minorHAnsi" w:hAnsiTheme="minorHAnsi" w:cstheme="minorHAnsi"/>
          <w:sz w:val="22"/>
          <w:szCs w:val="22"/>
          <w:lang w:val="en-US"/>
        </w:rPr>
        <w:t xml:space="preserve"> ensure the satisfaction of the beneficiaries.</w:t>
      </w:r>
    </w:p>
    <w:p w14:paraId="18471B1E" w14:textId="77777777" w:rsidR="0056118D" w:rsidRPr="00752276" w:rsidRDefault="0056118D" w:rsidP="00584C59">
      <w:pPr>
        <w:spacing w:after="60"/>
        <w:rPr>
          <w:rFonts w:asciiTheme="minorHAnsi" w:eastAsia="Calibri" w:hAnsiTheme="minorHAnsi" w:cstheme="minorHAnsi"/>
          <w:sz w:val="22"/>
          <w:szCs w:val="22"/>
          <w:lang w:val="en-US" w:eastAsia="en-US"/>
        </w:rPr>
      </w:pPr>
    </w:p>
    <w:p w14:paraId="7AE80A23" w14:textId="77777777" w:rsidR="00B16DD3" w:rsidRPr="00752276" w:rsidRDefault="00B16DD3" w:rsidP="00C32D83">
      <w:pPr>
        <w:pStyle w:val="Heading2"/>
        <w:numPr>
          <w:ilvl w:val="0"/>
          <w:numId w:val="11"/>
        </w:numPr>
        <w:spacing w:after="60"/>
        <w:rPr>
          <w:rFonts w:asciiTheme="minorHAnsi" w:hAnsiTheme="minorHAnsi" w:cstheme="minorHAnsi"/>
          <w:sz w:val="22"/>
          <w:szCs w:val="22"/>
          <w:lang w:val="en-US"/>
        </w:rPr>
      </w:pPr>
      <w:r w:rsidRPr="00C32D83">
        <w:rPr>
          <w:rFonts w:asciiTheme="minorHAnsi" w:hAnsiTheme="minorHAnsi" w:cstheme="minorHAnsi"/>
          <w:sz w:val="26"/>
          <w:szCs w:val="26"/>
          <w:lang w:val="en-US"/>
        </w:rPr>
        <w:t>M&amp;E, LEARNING AND ACCOUNTABILITY</w:t>
      </w:r>
    </w:p>
    <w:p w14:paraId="21CBCA12" w14:textId="77777777" w:rsidR="00444224" w:rsidRPr="00752276" w:rsidRDefault="00444224" w:rsidP="00584C59">
      <w:pPr>
        <w:pStyle w:val="ListParagraph"/>
        <w:numPr>
          <w:ilvl w:val="0"/>
          <w:numId w:val="5"/>
        </w:numPr>
        <w:spacing w:before="240" w:after="60"/>
        <w:rPr>
          <w:rFonts w:asciiTheme="minorHAnsi" w:eastAsiaTheme="minorHAnsi" w:hAnsiTheme="minorHAnsi" w:cstheme="minorHAnsi"/>
          <w:b/>
          <w:sz w:val="22"/>
          <w:szCs w:val="22"/>
          <w:lang w:val="en-US"/>
        </w:rPr>
      </w:pPr>
      <w:r w:rsidRPr="00752276">
        <w:rPr>
          <w:rFonts w:asciiTheme="minorHAnsi" w:hAnsiTheme="minorHAnsi" w:cstheme="minorHAnsi"/>
          <w:b/>
          <w:sz w:val="22"/>
          <w:szCs w:val="22"/>
          <w:lang w:val="en-US"/>
        </w:rPr>
        <w:t>How are risk management systems applied in the appropriate context</w:t>
      </w:r>
      <w:r w:rsidR="0056118D" w:rsidRPr="00752276">
        <w:rPr>
          <w:rFonts w:asciiTheme="minorHAnsi" w:hAnsiTheme="minorHAnsi" w:cstheme="minorHAnsi"/>
          <w:b/>
          <w:sz w:val="22"/>
          <w:szCs w:val="22"/>
          <w:lang w:val="en-US"/>
        </w:rPr>
        <w:t>?</w:t>
      </w:r>
    </w:p>
    <w:p w14:paraId="70765EE0" w14:textId="426F46E4" w:rsidR="00B17809" w:rsidRPr="006B2590" w:rsidRDefault="00B17809" w:rsidP="00F706EF">
      <w:pPr>
        <w:spacing w:after="60" w:line="276" w:lineRule="auto"/>
        <w:ind w:left="361"/>
        <w:jc w:val="both"/>
        <w:rPr>
          <w:rFonts w:asciiTheme="minorHAnsi" w:eastAsiaTheme="minorHAnsi" w:hAnsiTheme="minorHAnsi" w:cstheme="minorHAnsi"/>
          <w:sz w:val="22"/>
          <w:szCs w:val="22"/>
          <w:lang w:val="en-US"/>
        </w:rPr>
      </w:pPr>
      <w:r w:rsidRPr="006B2590">
        <w:rPr>
          <w:rFonts w:asciiTheme="minorHAnsi" w:eastAsiaTheme="minorHAnsi" w:hAnsiTheme="minorHAnsi" w:cstheme="minorHAnsi"/>
          <w:sz w:val="22"/>
          <w:szCs w:val="22"/>
          <w:lang w:val="en-US"/>
        </w:rPr>
        <w:t xml:space="preserve">At Plan International Niger we have a department dedicated to risk management and monitoring, so </w:t>
      </w:r>
      <w:r w:rsidR="006B2590">
        <w:rPr>
          <w:rFonts w:asciiTheme="minorHAnsi" w:eastAsiaTheme="minorHAnsi" w:hAnsiTheme="minorHAnsi" w:cstheme="minorHAnsi"/>
          <w:sz w:val="22"/>
          <w:szCs w:val="22"/>
          <w:lang w:val="en-US"/>
        </w:rPr>
        <w:t>all</w:t>
      </w:r>
      <w:r w:rsidRPr="006B2590">
        <w:rPr>
          <w:rFonts w:asciiTheme="minorHAnsi" w:eastAsiaTheme="minorHAnsi" w:hAnsiTheme="minorHAnsi" w:cstheme="minorHAnsi"/>
          <w:sz w:val="22"/>
          <w:szCs w:val="22"/>
          <w:lang w:val="en-US"/>
        </w:rPr>
        <w:t xml:space="preserve"> risk</w:t>
      </w:r>
      <w:r w:rsidR="006B2590">
        <w:rPr>
          <w:rFonts w:asciiTheme="minorHAnsi" w:eastAsiaTheme="minorHAnsi" w:hAnsiTheme="minorHAnsi" w:cstheme="minorHAnsi"/>
          <w:sz w:val="22"/>
          <w:szCs w:val="22"/>
          <w:lang w:val="en-US"/>
        </w:rPr>
        <w:t>s</w:t>
      </w:r>
      <w:r w:rsidRPr="006B2590">
        <w:rPr>
          <w:rFonts w:asciiTheme="minorHAnsi" w:eastAsiaTheme="minorHAnsi" w:hAnsiTheme="minorHAnsi" w:cstheme="minorHAnsi"/>
          <w:sz w:val="22"/>
          <w:szCs w:val="22"/>
          <w:lang w:val="en-US"/>
        </w:rPr>
        <w:t xml:space="preserve"> </w:t>
      </w:r>
      <w:r w:rsidR="006B2590">
        <w:rPr>
          <w:rFonts w:asciiTheme="minorHAnsi" w:eastAsiaTheme="minorHAnsi" w:hAnsiTheme="minorHAnsi" w:cstheme="minorHAnsi"/>
          <w:sz w:val="22"/>
          <w:szCs w:val="22"/>
          <w:lang w:val="en-US"/>
        </w:rPr>
        <w:t>are</w:t>
      </w:r>
      <w:r w:rsidRPr="006B2590">
        <w:rPr>
          <w:rFonts w:asciiTheme="minorHAnsi" w:eastAsiaTheme="minorHAnsi" w:hAnsiTheme="minorHAnsi" w:cstheme="minorHAnsi"/>
          <w:sz w:val="22"/>
          <w:szCs w:val="22"/>
          <w:lang w:val="en-US"/>
        </w:rPr>
        <w:t xml:space="preserve"> analyzed according to its category</w:t>
      </w:r>
      <w:r w:rsidR="006B2590">
        <w:rPr>
          <w:rFonts w:asciiTheme="minorHAnsi" w:eastAsiaTheme="minorHAnsi" w:hAnsiTheme="minorHAnsi" w:cstheme="minorHAnsi"/>
          <w:sz w:val="22"/>
          <w:szCs w:val="22"/>
          <w:lang w:val="en-US"/>
        </w:rPr>
        <w:t>,</w:t>
      </w:r>
      <w:r w:rsidRPr="006B2590">
        <w:rPr>
          <w:rFonts w:asciiTheme="minorHAnsi" w:eastAsiaTheme="minorHAnsi" w:hAnsiTheme="minorHAnsi" w:cstheme="minorHAnsi"/>
          <w:sz w:val="22"/>
          <w:szCs w:val="22"/>
          <w:lang w:val="en-US"/>
        </w:rPr>
        <w:t xml:space="preserve"> which will be accompanied by one or more mitigation measures in order to minimize the latter</w:t>
      </w:r>
      <w:r w:rsidR="006B2590">
        <w:rPr>
          <w:rFonts w:asciiTheme="minorHAnsi" w:eastAsiaTheme="minorHAnsi" w:hAnsiTheme="minorHAnsi" w:cstheme="minorHAnsi"/>
          <w:sz w:val="22"/>
          <w:szCs w:val="22"/>
          <w:lang w:val="en-US"/>
        </w:rPr>
        <w:t xml:space="preserve">, </w:t>
      </w:r>
      <w:r w:rsidRPr="006B2590">
        <w:rPr>
          <w:rFonts w:asciiTheme="minorHAnsi" w:eastAsiaTheme="minorHAnsi" w:hAnsiTheme="minorHAnsi" w:cstheme="minorHAnsi"/>
          <w:sz w:val="22"/>
          <w:szCs w:val="22"/>
          <w:lang w:val="en-US"/>
        </w:rPr>
        <w:t xml:space="preserve">when it is </w:t>
      </w:r>
      <w:r w:rsidR="006B2590">
        <w:rPr>
          <w:rFonts w:asciiTheme="minorHAnsi" w:eastAsiaTheme="minorHAnsi" w:hAnsiTheme="minorHAnsi" w:cstheme="minorHAnsi"/>
          <w:sz w:val="22"/>
          <w:szCs w:val="22"/>
          <w:lang w:val="en-US"/>
        </w:rPr>
        <w:t>relevant</w:t>
      </w:r>
      <w:r w:rsidRPr="006B2590">
        <w:rPr>
          <w:rFonts w:asciiTheme="minorHAnsi" w:eastAsiaTheme="minorHAnsi" w:hAnsiTheme="minorHAnsi" w:cstheme="minorHAnsi"/>
          <w:sz w:val="22"/>
          <w:szCs w:val="22"/>
          <w:lang w:val="en-US"/>
        </w:rPr>
        <w:t>.</w:t>
      </w:r>
    </w:p>
    <w:p w14:paraId="0822A7D9" w14:textId="767089E3" w:rsidR="00B17809" w:rsidRPr="006B2590" w:rsidRDefault="00B17809" w:rsidP="00F706EF">
      <w:pPr>
        <w:spacing w:after="60" w:line="276" w:lineRule="auto"/>
        <w:ind w:left="361"/>
        <w:jc w:val="both"/>
        <w:rPr>
          <w:rFonts w:asciiTheme="minorHAnsi" w:eastAsiaTheme="minorHAnsi" w:hAnsiTheme="minorHAnsi" w:cstheme="minorHAnsi"/>
          <w:sz w:val="22"/>
          <w:szCs w:val="22"/>
          <w:lang w:val="en-US"/>
        </w:rPr>
      </w:pPr>
      <w:r w:rsidRPr="006B2590">
        <w:rPr>
          <w:rFonts w:asciiTheme="minorHAnsi" w:eastAsiaTheme="minorHAnsi" w:hAnsiTheme="minorHAnsi" w:cstheme="minorHAnsi"/>
          <w:sz w:val="22"/>
          <w:szCs w:val="22"/>
          <w:lang w:val="en-US"/>
        </w:rPr>
        <w:t>Thus</w:t>
      </w:r>
      <w:r w:rsidR="006B2590">
        <w:rPr>
          <w:rFonts w:asciiTheme="minorHAnsi" w:eastAsiaTheme="minorHAnsi" w:hAnsiTheme="minorHAnsi" w:cstheme="minorHAnsi"/>
          <w:sz w:val="22"/>
          <w:szCs w:val="22"/>
          <w:lang w:val="en-US"/>
        </w:rPr>
        <w:t>,</w:t>
      </w:r>
      <w:r w:rsidRPr="006B2590">
        <w:rPr>
          <w:rFonts w:asciiTheme="minorHAnsi" w:eastAsiaTheme="minorHAnsi" w:hAnsiTheme="minorHAnsi" w:cstheme="minorHAnsi"/>
          <w:sz w:val="22"/>
          <w:szCs w:val="22"/>
          <w:lang w:val="en-US"/>
        </w:rPr>
        <w:t xml:space="preserve"> a risk plan </w:t>
      </w:r>
      <w:r w:rsidR="006B2590">
        <w:rPr>
          <w:rFonts w:asciiTheme="minorHAnsi" w:eastAsiaTheme="minorHAnsi" w:hAnsiTheme="minorHAnsi" w:cstheme="minorHAnsi"/>
          <w:sz w:val="22"/>
          <w:szCs w:val="22"/>
          <w:lang w:val="en-US"/>
        </w:rPr>
        <w:t>will be</w:t>
      </w:r>
      <w:r w:rsidRPr="006B2590">
        <w:rPr>
          <w:rFonts w:asciiTheme="minorHAnsi" w:eastAsiaTheme="minorHAnsi" w:hAnsiTheme="minorHAnsi" w:cstheme="minorHAnsi"/>
          <w:sz w:val="22"/>
          <w:szCs w:val="22"/>
          <w:lang w:val="en-US"/>
        </w:rPr>
        <w:t xml:space="preserve"> developed for the management and monitoring of risks.</w:t>
      </w:r>
    </w:p>
    <w:p w14:paraId="348DD5AC" w14:textId="77777777" w:rsidR="00444224" w:rsidRPr="00752276" w:rsidRDefault="00444224" w:rsidP="00584C59">
      <w:pPr>
        <w:pStyle w:val="ListParagraph"/>
        <w:spacing w:after="60"/>
        <w:ind w:left="1080"/>
        <w:rPr>
          <w:rFonts w:asciiTheme="minorHAnsi" w:eastAsiaTheme="minorHAnsi" w:hAnsiTheme="minorHAnsi" w:cstheme="minorHAnsi"/>
          <w:sz w:val="22"/>
          <w:szCs w:val="22"/>
          <w:lang w:val="en-US"/>
        </w:rPr>
      </w:pPr>
    </w:p>
    <w:p w14:paraId="404AF6E9" w14:textId="77777777" w:rsidR="00444224" w:rsidRPr="00752276" w:rsidRDefault="00B16DD3" w:rsidP="00584C59">
      <w:pPr>
        <w:pStyle w:val="ListParagraph"/>
        <w:numPr>
          <w:ilvl w:val="0"/>
          <w:numId w:val="5"/>
        </w:numPr>
        <w:spacing w:after="60"/>
        <w:rPr>
          <w:rFonts w:asciiTheme="minorHAnsi" w:eastAsiaTheme="minorHAnsi" w:hAnsiTheme="minorHAnsi" w:cstheme="minorHAnsi"/>
          <w:b/>
          <w:sz w:val="22"/>
          <w:szCs w:val="22"/>
          <w:lang w:val="en-US"/>
        </w:rPr>
      </w:pPr>
      <w:r w:rsidRPr="00752276">
        <w:rPr>
          <w:rFonts w:asciiTheme="minorHAnsi" w:hAnsiTheme="minorHAnsi" w:cstheme="minorHAnsi"/>
          <w:b/>
          <w:sz w:val="22"/>
          <w:szCs w:val="22"/>
          <w:lang w:val="en-US"/>
        </w:rPr>
        <w:t xml:space="preserve">How do the implementing partners apply </w:t>
      </w:r>
      <w:r w:rsidRPr="00752276">
        <w:rPr>
          <w:rFonts w:asciiTheme="minorHAnsi" w:hAnsiTheme="minorHAnsi" w:cstheme="minorHAnsi"/>
          <w:b/>
          <w:bCs/>
          <w:sz w:val="22"/>
          <w:szCs w:val="22"/>
          <w:lang w:val="en-US"/>
        </w:rPr>
        <w:t xml:space="preserve">monitoring, </w:t>
      </w:r>
      <w:proofErr w:type="gramStart"/>
      <w:r w:rsidRPr="00752276">
        <w:rPr>
          <w:rFonts w:asciiTheme="minorHAnsi" w:hAnsiTheme="minorHAnsi" w:cstheme="minorHAnsi"/>
          <w:b/>
          <w:bCs/>
          <w:sz w:val="22"/>
          <w:szCs w:val="22"/>
          <w:lang w:val="en-US"/>
        </w:rPr>
        <w:t>feedback</w:t>
      </w:r>
      <w:proofErr w:type="gramEnd"/>
      <w:r w:rsidRPr="00752276">
        <w:rPr>
          <w:rFonts w:asciiTheme="minorHAnsi" w:hAnsiTheme="minorHAnsi" w:cstheme="minorHAnsi"/>
          <w:b/>
          <w:bCs/>
          <w:sz w:val="22"/>
          <w:szCs w:val="22"/>
          <w:lang w:val="en-US"/>
        </w:rPr>
        <w:t xml:space="preserve"> and accountability systems </w:t>
      </w:r>
      <w:r w:rsidRPr="00752276">
        <w:rPr>
          <w:rFonts w:asciiTheme="minorHAnsi" w:hAnsiTheme="minorHAnsi" w:cstheme="minorHAnsi"/>
          <w:b/>
          <w:sz w:val="22"/>
          <w:szCs w:val="22"/>
          <w:lang w:val="en-US"/>
        </w:rPr>
        <w:t xml:space="preserve">(CHS 5), </w:t>
      </w:r>
      <w:r w:rsidR="00B92529" w:rsidRPr="00752276">
        <w:rPr>
          <w:rFonts w:asciiTheme="minorHAnsi" w:hAnsiTheme="minorHAnsi" w:cstheme="minorHAnsi"/>
          <w:b/>
          <w:sz w:val="22"/>
          <w:szCs w:val="22"/>
          <w:lang w:val="en-US"/>
        </w:rPr>
        <w:t xml:space="preserve">including a complaint mechanism that works in the specific </w:t>
      </w:r>
      <w:r w:rsidR="002B319D" w:rsidRPr="00752276">
        <w:rPr>
          <w:rFonts w:asciiTheme="minorHAnsi" w:hAnsiTheme="minorHAnsi" w:cstheme="minorHAnsi"/>
          <w:b/>
          <w:sz w:val="22"/>
          <w:szCs w:val="22"/>
          <w:lang w:val="en-US"/>
        </w:rPr>
        <w:t>context?</w:t>
      </w:r>
      <w:r w:rsidR="00CF0102" w:rsidRPr="00752276">
        <w:rPr>
          <w:rFonts w:asciiTheme="minorHAnsi" w:hAnsiTheme="minorHAnsi" w:cstheme="minorHAnsi"/>
          <w:b/>
          <w:sz w:val="22"/>
          <w:szCs w:val="22"/>
          <w:lang w:val="en-US"/>
        </w:rPr>
        <w:t xml:space="preserve"> </w:t>
      </w:r>
      <w:r w:rsidR="00CF0102" w:rsidRPr="00752276">
        <w:rPr>
          <w:rFonts w:asciiTheme="minorHAnsi" w:hAnsiTheme="minorHAnsi" w:cstheme="minorHAnsi"/>
          <w:i/>
          <w:sz w:val="22"/>
          <w:szCs w:val="22"/>
          <w:lang w:val="en-US"/>
        </w:rPr>
        <w:t>Include here a description of how you monitor results (e.g. by formulating indicators), how you report back to the target population (feedback) and describe how you will receive, handle, and address complaints.</w:t>
      </w:r>
    </w:p>
    <w:p w14:paraId="16EF10CE" w14:textId="7F3D48CA" w:rsidR="00C66839" w:rsidRPr="00F706EF" w:rsidRDefault="00C66839" w:rsidP="00F706EF">
      <w:pPr>
        <w:spacing w:after="60" w:line="276" w:lineRule="auto"/>
        <w:ind w:left="361"/>
        <w:jc w:val="both"/>
        <w:rPr>
          <w:rFonts w:asciiTheme="minorHAnsi" w:eastAsiaTheme="minorHAnsi" w:hAnsiTheme="minorHAnsi" w:cstheme="minorHAnsi"/>
          <w:sz w:val="22"/>
          <w:szCs w:val="22"/>
          <w:lang w:val="en-US"/>
        </w:rPr>
      </w:pPr>
      <w:r w:rsidRPr="00752276">
        <w:rPr>
          <w:rFonts w:asciiTheme="minorHAnsi" w:eastAsiaTheme="minorHAnsi" w:hAnsiTheme="minorHAnsi" w:cstheme="minorHAnsi"/>
          <w:sz w:val="22"/>
          <w:szCs w:val="22"/>
          <w:lang w:val="en-US"/>
        </w:rPr>
        <w:t xml:space="preserve">The implementation of the project will be monitored by various means. Partners who will be involved in the implementation will update the plan on progress and challenges through regular reporting and share information through the coordination mechanisms in place in Niamey, </w:t>
      </w:r>
      <w:proofErr w:type="spellStart"/>
      <w:r w:rsidRPr="00752276">
        <w:rPr>
          <w:rFonts w:asciiTheme="minorHAnsi" w:eastAsiaTheme="minorHAnsi" w:hAnsiTheme="minorHAnsi" w:cstheme="minorHAnsi"/>
          <w:sz w:val="22"/>
          <w:szCs w:val="22"/>
          <w:lang w:val="en-US"/>
        </w:rPr>
        <w:t>Maradi</w:t>
      </w:r>
      <w:proofErr w:type="spellEnd"/>
      <w:r w:rsidRPr="00752276">
        <w:rPr>
          <w:rFonts w:asciiTheme="minorHAnsi" w:eastAsiaTheme="minorHAnsi" w:hAnsiTheme="minorHAnsi" w:cstheme="minorHAnsi"/>
          <w:sz w:val="22"/>
          <w:szCs w:val="22"/>
          <w:lang w:val="en-US"/>
        </w:rPr>
        <w:t xml:space="preserve"> and at the national level. This will also ensure that activities fully complement those of other partners. Plan's strong presence in the field, with a</w:t>
      </w:r>
      <w:r w:rsidR="00393E0C">
        <w:rPr>
          <w:rFonts w:asciiTheme="minorHAnsi" w:eastAsiaTheme="minorHAnsi" w:hAnsiTheme="minorHAnsi" w:cstheme="minorHAnsi"/>
          <w:sz w:val="22"/>
          <w:szCs w:val="22"/>
          <w:lang w:val="en-US"/>
        </w:rPr>
        <w:t xml:space="preserve"> field </w:t>
      </w:r>
      <w:r w:rsidRPr="00752276">
        <w:rPr>
          <w:rFonts w:asciiTheme="minorHAnsi" w:eastAsiaTheme="minorHAnsi" w:hAnsiTheme="minorHAnsi" w:cstheme="minorHAnsi"/>
          <w:sz w:val="22"/>
          <w:szCs w:val="22"/>
          <w:lang w:val="en-US"/>
        </w:rPr>
        <w:t xml:space="preserve">office in </w:t>
      </w:r>
      <w:proofErr w:type="spellStart"/>
      <w:r w:rsidRPr="00752276">
        <w:rPr>
          <w:rFonts w:asciiTheme="minorHAnsi" w:eastAsiaTheme="minorHAnsi" w:hAnsiTheme="minorHAnsi" w:cstheme="minorHAnsi"/>
          <w:sz w:val="22"/>
          <w:szCs w:val="22"/>
          <w:lang w:val="en-US"/>
        </w:rPr>
        <w:t>Maradi</w:t>
      </w:r>
      <w:proofErr w:type="spellEnd"/>
      <w:r w:rsidRPr="00752276">
        <w:rPr>
          <w:rFonts w:asciiTheme="minorHAnsi" w:eastAsiaTheme="minorHAnsi" w:hAnsiTheme="minorHAnsi" w:cstheme="minorHAnsi"/>
          <w:sz w:val="22"/>
          <w:szCs w:val="22"/>
          <w:lang w:val="en-US"/>
        </w:rPr>
        <w:t xml:space="preserve"> and </w:t>
      </w:r>
      <w:r w:rsidR="00393E0C">
        <w:rPr>
          <w:rFonts w:asciiTheme="minorHAnsi" w:eastAsiaTheme="minorHAnsi" w:hAnsiTheme="minorHAnsi" w:cstheme="minorHAnsi"/>
          <w:sz w:val="22"/>
          <w:szCs w:val="22"/>
          <w:lang w:val="en-US"/>
        </w:rPr>
        <w:t>a</w:t>
      </w:r>
      <w:r w:rsidRPr="00752276">
        <w:rPr>
          <w:rFonts w:asciiTheme="minorHAnsi" w:eastAsiaTheme="minorHAnsi" w:hAnsiTheme="minorHAnsi" w:cstheme="minorHAnsi"/>
          <w:sz w:val="22"/>
          <w:szCs w:val="22"/>
          <w:lang w:val="en-US"/>
        </w:rPr>
        <w:t xml:space="preserve"> National office</w:t>
      </w:r>
      <w:r w:rsidR="00393E0C">
        <w:rPr>
          <w:rFonts w:asciiTheme="minorHAnsi" w:eastAsiaTheme="minorHAnsi" w:hAnsiTheme="minorHAnsi" w:cstheme="minorHAnsi"/>
          <w:sz w:val="22"/>
          <w:szCs w:val="22"/>
          <w:lang w:val="en-US"/>
        </w:rPr>
        <w:t xml:space="preserve"> in Niamey</w:t>
      </w:r>
      <w:r w:rsidRPr="00752276">
        <w:rPr>
          <w:rFonts w:asciiTheme="minorHAnsi" w:eastAsiaTheme="minorHAnsi" w:hAnsiTheme="minorHAnsi" w:cstheme="minorHAnsi"/>
          <w:sz w:val="22"/>
          <w:szCs w:val="22"/>
          <w:lang w:val="en-US"/>
        </w:rPr>
        <w:t xml:space="preserve">, will ensure regular monitoring of project sites as well as daily interaction with government partners and NGOs. The project team will also carry out field visits and provide technical expertise as needed. Plan </w:t>
      </w:r>
      <w:r w:rsidR="00393E0C">
        <w:rPr>
          <w:rFonts w:asciiTheme="minorHAnsi" w:eastAsiaTheme="minorHAnsi" w:hAnsiTheme="minorHAnsi" w:cstheme="minorHAnsi"/>
          <w:sz w:val="22"/>
          <w:szCs w:val="22"/>
          <w:lang w:val="en-US"/>
        </w:rPr>
        <w:t xml:space="preserve">Niger </w:t>
      </w:r>
      <w:r w:rsidRPr="00752276">
        <w:rPr>
          <w:rFonts w:asciiTheme="minorHAnsi" w:eastAsiaTheme="minorHAnsi" w:hAnsiTheme="minorHAnsi" w:cstheme="minorHAnsi"/>
          <w:sz w:val="22"/>
          <w:szCs w:val="22"/>
          <w:lang w:val="en-US"/>
        </w:rPr>
        <w:t>will</w:t>
      </w:r>
      <w:r w:rsidR="00393E0C">
        <w:rPr>
          <w:rFonts w:asciiTheme="minorHAnsi" w:eastAsiaTheme="minorHAnsi" w:hAnsiTheme="minorHAnsi" w:cstheme="minorHAnsi"/>
          <w:sz w:val="22"/>
          <w:szCs w:val="22"/>
          <w:lang w:val="en-US"/>
        </w:rPr>
        <w:t xml:space="preserve"> have a M&amp;E officer</w:t>
      </w:r>
      <w:r w:rsidRPr="00752276">
        <w:rPr>
          <w:rFonts w:asciiTheme="minorHAnsi" w:eastAsiaTheme="minorHAnsi" w:hAnsiTheme="minorHAnsi" w:cstheme="minorHAnsi"/>
          <w:sz w:val="22"/>
          <w:szCs w:val="22"/>
          <w:lang w:val="en-US"/>
        </w:rPr>
        <w:t xml:space="preserve"> who will be responsible for monitoring and evaluating this project and will benefit from the technical support of the MERL manager of the national office. The project manager and the project teams will develop a results framework, monitoring and evaluation plan, detailed implementation plan and work plan. Each of the tools will help the project team to monitor progress, quality and promote accountability in line with commitments. This staff will be responsible for all activities related to monitoring and evaluation, such as carrying out the identification of beneficiaries, a post distribution evaluation of </w:t>
      </w:r>
      <w:r w:rsidR="00393E0C">
        <w:rPr>
          <w:rFonts w:asciiTheme="minorHAnsi" w:eastAsiaTheme="minorHAnsi" w:hAnsiTheme="minorHAnsi" w:cstheme="minorHAnsi"/>
          <w:sz w:val="22"/>
          <w:szCs w:val="22"/>
          <w:lang w:val="en-US"/>
        </w:rPr>
        <w:t xml:space="preserve">the Cash </w:t>
      </w:r>
      <w:r w:rsidRPr="00752276">
        <w:rPr>
          <w:rFonts w:asciiTheme="minorHAnsi" w:eastAsiaTheme="minorHAnsi" w:hAnsiTheme="minorHAnsi" w:cstheme="minorHAnsi"/>
          <w:sz w:val="22"/>
          <w:szCs w:val="22"/>
          <w:lang w:val="en-US"/>
        </w:rPr>
        <w:t xml:space="preserve">and NFI </w:t>
      </w:r>
      <w:r w:rsidR="00393E0C">
        <w:rPr>
          <w:rFonts w:asciiTheme="minorHAnsi" w:eastAsiaTheme="minorHAnsi" w:hAnsiTheme="minorHAnsi" w:cstheme="minorHAnsi"/>
          <w:sz w:val="22"/>
          <w:szCs w:val="22"/>
          <w:lang w:val="en-US"/>
        </w:rPr>
        <w:t xml:space="preserve">distributions </w:t>
      </w:r>
      <w:r w:rsidRPr="00752276">
        <w:rPr>
          <w:rFonts w:asciiTheme="minorHAnsi" w:eastAsiaTheme="minorHAnsi" w:hAnsiTheme="minorHAnsi" w:cstheme="minorHAnsi"/>
          <w:sz w:val="22"/>
          <w:szCs w:val="22"/>
          <w:lang w:val="en-US"/>
        </w:rPr>
        <w:t xml:space="preserve">and a final evaluation, ensuring that the tools are used in the right way and that data is collected in an appropriate way to inform about progress. Through field visits, exchanges with staff and beneficiaries on service satisfaction, the M&amp;E Officer will advise Plan on issues that need to be improved. </w:t>
      </w:r>
      <w:r w:rsidRPr="00F706EF">
        <w:rPr>
          <w:rFonts w:asciiTheme="minorHAnsi" w:eastAsiaTheme="minorHAnsi" w:hAnsiTheme="minorHAnsi" w:cstheme="minorHAnsi"/>
          <w:sz w:val="22"/>
          <w:szCs w:val="22"/>
          <w:lang w:val="en-US"/>
        </w:rPr>
        <w:lastRenderedPageBreak/>
        <w:t>Support from technical specialists (WASH, Child Protection, etc.) will be provided to all project teams in collaboration with the MERL manager to improve their understanding of tools and materials related to monitoring and evaluation.</w:t>
      </w:r>
    </w:p>
    <w:p w14:paraId="6C645F3D" w14:textId="78BCD4D1" w:rsidR="00444224" w:rsidRPr="00F706EF" w:rsidRDefault="00393E0C" w:rsidP="00F706EF">
      <w:pPr>
        <w:spacing w:after="60" w:line="276" w:lineRule="auto"/>
        <w:ind w:left="361"/>
        <w:jc w:val="both"/>
        <w:rPr>
          <w:rFonts w:asciiTheme="minorHAnsi" w:eastAsiaTheme="minorHAnsi" w:hAnsiTheme="minorHAnsi" w:cstheme="minorHAnsi"/>
          <w:sz w:val="22"/>
          <w:szCs w:val="22"/>
          <w:lang w:val="en-US"/>
        </w:rPr>
      </w:pPr>
      <w:r w:rsidRPr="00F706EF">
        <w:rPr>
          <w:rFonts w:asciiTheme="minorHAnsi" w:eastAsiaTheme="minorHAnsi" w:hAnsiTheme="minorHAnsi" w:cstheme="minorHAnsi"/>
          <w:sz w:val="22"/>
          <w:szCs w:val="22"/>
          <w:lang w:val="en-US"/>
        </w:rPr>
        <w:t>Furthermore, PlanBørnefonden will also carry out continuous monitoring of the project (</w:t>
      </w:r>
      <w:r w:rsidR="00FB58E6" w:rsidRPr="00F706EF">
        <w:rPr>
          <w:rFonts w:asciiTheme="minorHAnsi" w:eastAsiaTheme="minorHAnsi" w:hAnsiTheme="minorHAnsi" w:cstheme="minorHAnsi"/>
          <w:sz w:val="22"/>
          <w:szCs w:val="22"/>
          <w:lang w:val="en-US"/>
        </w:rPr>
        <w:t xml:space="preserve">and </w:t>
      </w:r>
      <w:r w:rsidRPr="00F706EF">
        <w:rPr>
          <w:rFonts w:asciiTheme="minorHAnsi" w:eastAsiaTheme="minorHAnsi" w:hAnsiTheme="minorHAnsi" w:cstheme="minorHAnsi"/>
          <w:sz w:val="22"/>
          <w:szCs w:val="22"/>
          <w:lang w:val="en-US"/>
        </w:rPr>
        <w:t xml:space="preserve">if </w:t>
      </w:r>
      <w:proofErr w:type="gramStart"/>
      <w:r w:rsidRPr="00F706EF">
        <w:rPr>
          <w:rFonts w:asciiTheme="minorHAnsi" w:eastAsiaTheme="minorHAnsi" w:hAnsiTheme="minorHAnsi" w:cstheme="minorHAnsi"/>
          <w:sz w:val="22"/>
          <w:szCs w:val="22"/>
          <w:lang w:val="en-US"/>
        </w:rPr>
        <w:t>possible</w:t>
      </w:r>
      <w:proofErr w:type="gramEnd"/>
      <w:r w:rsidRPr="00F706EF">
        <w:rPr>
          <w:rFonts w:asciiTheme="minorHAnsi" w:eastAsiaTheme="minorHAnsi" w:hAnsiTheme="minorHAnsi" w:cstheme="minorHAnsi"/>
          <w:sz w:val="22"/>
          <w:szCs w:val="22"/>
          <w:lang w:val="en-US"/>
        </w:rPr>
        <w:t xml:space="preserve"> with the COVID19 pandemic</w:t>
      </w:r>
      <w:r w:rsidR="00FB58E6" w:rsidRPr="00F706EF">
        <w:rPr>
          <w:rFonts w:asciiTheme="minorHAnsi" w:eastAsiaTheme="minorHAnsi" w:hAnsiTheme="minorHAnsi" w:cstheme="minorHAnsi"/>
          <w:sz w:val="22"/>
          <w:szCs w:val="22"/>
          <w:lang w:val="en-US"/>
        </w:rPr>
        <w:t>,</w:t>
      </w:r>
      <w:r w:rsidRPr="00F706EF">
        <w:rPr>
          <w:rFonts w:asciiTheme="minorHAnsi" w:eastAsiaTheme="minorHAnsi" w:hAnsiTheme="minorHAnsi" w:cstheme="minorHAnsi"/>
          <w:sz w:val="22"/>
          <w:szCs w:val="22"/>
          <w:lang w:val="en-US"/>
        </w:rPr>
        <w:t xml:space="preserve"> also conduct a monitoring visit) and provide technical support for both programme and financial management.</w:t>
      </w:r>
    </w:p>
    <w:p w14:paraId="65BBEBC4" w14:textId="77777777" w:rsidR="00393E0C" w:rsidRPr="00393E0C" w:rsidRDefault="00393E0C" w:rsidP="00584C59">
      <w:pPr>
        <w:spacing w:after="60"/>
        <w:ind w:left="361"/>
        <w:jc w:val="both"/>
        <w:rPr>
          <w:rFonts w:asciiTheme="minorHAnsi" w:hAnsiTheme="minorHAnsi" w:cstheme="minorHAnsi"/>
          <w:b/>
          <w:bCs/>
          <w:sz w:val="22"/>
          <w:szCs w:val="22"/>
          <w:lang w:val="en-GB"/>
        </w:rPr>
      </w:pPr>
    </w:p>
    <w:p w14:paraId="61A68E09" w14:textId="77777777" w:rsidR="003B3F88" w:rsidRPr="00752276" w:rsidRDefault="006674E8" w:rsidP="00584C59">
      <w:pPr>
        <w:pStyle w:val="ListParagraph"/>
        <w:numPr>
          <w:ilvl w:val="0"/>
          <w:numId w:val="5"/>
        </w:numPr>
        <w:spacing w:after="60"/>
        <w:rPr>
          <w:rFonts w:asciiTheme="minorHAnsi" w:eastAsiaTheme="minorHAnsi" w:hAnsiTheme="minorHAnsi" w:cstheme="minorHAnsi"/>
          <w:b/>
          <w:sz w:val="22"/>
          <w:szCs w:val="22"/>
          <w:lang w:val="en-US"/>
        </w:rPr>
      </w:pPr>
      <w:r w:rsidRPr="00752276">
        <w:rPr>
          <w:rFonts w:asciiTheme="minorHAnsi" w:hAnsiTheme="minorHAnsi" w:cstheme="minorHAnsi"/>
          <w:b/>
          <w:bCs/>
          <w:sz w:val="22"/>
          <w:szCs w:val="22"/>
          <w:lang w:val="en-US"/>
        </w:rPr>
        <w:t>H</w:t>
      </w:r>
      <w:r w:rsidR="00B16DD3" w:rsidRPr="00752276">
        <w:rPr>
          <w:rFonts w:asciiTheme="minorHAnsi" w:hAnsiTheme="minorHAnsi" w:cstheme="minorHAnsi"/>
          <w:b/>
          <w:bCs/>
          <w:sz w:val="22"/>
          <w:szCs w:val="22"/>
          <w:lang w:val="en-US"/>
        </w:rPr>
        <w:t xml:space="preserve">ow will learning and reflection be applied in terms of improving humanitarian action </w:t>
      </w:r>
      <w:r w:rsidR="00B16DD3" w:rsidRPr="00752276">
        <w:rPr>
          <w:rFonts w:asciiTheme="minorHAnsi" w:hAnsiTheme="minorHAnsi" w:cstheme="minorHAnsi"/>
          <w:b/>
          <w:sz w:val="22"/>
          <w:szCs w:val="22"/>
          <w:lang w:val="en-US"/>
        </w:rPr>
        <w:t>(CHS 7)?</w:t>
      </w:r>
    </w:p>
    <w:p w14:paraId="4DA3D83E" w14:textId="77777777" w:rsidR="00EB4C49" w:rsidRPr="006B2590" w:rsidRDefault="00EB4C49" w:rsidP="00F706EF">
      <w:pPr>
        <w:spacing w:after="60" w:line="276" w:lineRule="auto"/>
        <w:ind w:left="361"/>
        <w:jc w:val="both"/>
        <w:rPr>
          <w:rFonts w:asciiTheme="minorHAnsi" w:eastAsiaTheme="minorHAnsi" w:hAnsiTheme="minorHAnsi" w:cstheme="minorHAnsi"/>
          <w:sz w:val="22"/>
          <w:szCs w:val="22"/>
          <w:lang w:val="en-US"/>
        </w:rPr>
      </w:pPr>
      <w:r w:rsidRPr="006B2590">
        <w:rPr>
          <w:rFonts w:asciiTheme="minorHAnsi" w:eastAsiaTheme="minorHAnsi" w:hAnsiTheme="minorHAnsi" w:cstheme="minorHAnsi"/>
          <w:sz w:val="22"/>
          <w:szCs w:val="22"/>
          <w:lang w:val="en-US"/>
        </w:rPr>
        <w:t>In order to provide an effective response to the needs of communities and people affected by floods, in accordance with CHS7 which underpins the right to live in dignity as well as the right to protection and security as defined</w:t>
      </w:r>
      <w:r w:rsidR="00257837" w:rsidRPr="006B2590">
        <w:rPr>
          <w:rFonts w:asciiTheme="minorHAnsi" w:eastAsiaTheme="minorHAnsi" w:hAnsiTheme="minorHAnsi" w:cstheme="minorHAnsi"/>
          <w:sz w:val="22"/>
          <w:szCs w:val="22"/>
          <w:lang w:val="en-US"/>
        </w:rPr>
        <w:t xml:space="preserve"> by the</w:t>
      </w:r>
      <w:r w:rsidRPr="006B2590">
        <w:rPr>
          <w:rFonts w:asciiTheme="minorHAnsi" w:eastAsiaTheme="minorHAnsi" w:hAnsiTheme="minorHAnsi" w:cstheme="minorHAnsi"/>
          <w:sz w:val="22"/>
          <w:szCs w:val="22"/>
          <w:lang w:val="en-US"/>
        </w:rPr>
        <w:t xml:space="preserve"> international law,</w:t>
      </w:r>
      <w:r w:rsidR="00DC2600" w:rsidRPr="006B2590">
        <w:rPr>
          <w:rFonts w:asciiTheme="minorHAnsi" w:hAnsiTheme="minorHAnsi" w:cstheme="minorHAnsi"/>
          <w:sz w:val="22"/>
          <w:szCs w:val="22"/>
          <w:lang w:val="en-US"/>
        </w:rPr>
        <w:t xml:space="preserve"> </w:t>
      </w:r>
      <w:r w:rsidR="00DC2600" w:rsidRPr="006B2590">
        <w:rPr>
          <w:rFonts w:asciiTheme="minorHAnsi" w:eastAsiaTheme="minorHAnsi" w:hAnsiTheme="minorHAnsi" w:cstheme="minorHAnsi"/>
          <w:sz w:val="22"/>
          <w:szCs w:val="22"/>
          <w:lang w:val="en-US"/>
        </w:rPr>
        <w:t xml:space="preserve">Plan International Niger through the project will make all parties responsible for the women, men and children affected by the floods. This means that they will have a say in the planning, </w:t>
      </w:r>
      <w:proofErr w:type="gramStart"/>
      <w:r w:rsidR="00DC2600" w:rsidRPr="006B2590">
        <w:rPr>
          <w:rFonts w:asciiTheme="minorHAnsi" w:eastAsiaTheme="minorHAnsi" w:hAnsiTheme="minorHAnsi" w:cstheme="minorHAnsi"/>
          <w:sz w:val="22"/>
          <w:szCs w:val="22"/>
          <w:lang w:val="en-US"/>
        </w:rPr>
        <w:t>implementation</w:t>
      </w:r>
      <w:proofErr w:type="gramEnd"/>
      <w:r w:rsidR="00DC2600" w:rsidRPr="006B2590">
        <w:rPr>
          <w:rFonts w:asciiTheme="minorHAnsi" w:eastAsiaTheme="minorHAnsi" w:hAnsiTheme="minorHAnsi" w:cstheme="minorHAnsi"/>
          <w:sz w:val="22"/>
          <w:szCs w:val="22"/>
          <w:lang w:val="en-US"/>
        </w:rPr>
        <w:t xml:space="preserve"> and evaluation of our response to their emergency situation.</w:t>
      </w:r>
    </w:p>
    <w:p w14:paraId="525AADC5" w14:textId="77777777" w:rsidR="003B3F88" w:rsidRPr="00752276" w:rsidRDefault="003B3F88" w:rsidP="00584C59">
      <w:pPr>
        <w:spacing w:after="60"/>
        <w:rPr>
          <w:rFonts w:asciiTheme="minorHAnsi" w:eastAsiaTheme="minorHAnsi" w:hAnsiTheme="minorHAnsi" w:cstheme="minorHAnsi"/>
          <w:sz w:val="22"/>
          <w:szCs w:val="22"/>
          <w:lang w:val="en-GB" w:eastAsia="en-US"/>
        </w:rPr>
      </w:pPr>
    </w:p>
    <w:p w14:paraId="7BC9521A" w14:textId="77777777" w:rsidR="003B3F88" w:rsidRPr="00C32D83" w:rsidRDefault="003B3F88" w:rsidP="00584C59">
      <w:pPr>
        <w:pStyle w:val="Heading2"/>
        <w:numPr>
          <w:ilvl w:val="0"/>
          <w:numId w:val="11"/>
        </w:numPr>
        <w:spacing w:after="60"/>
        <w:rPr>
          <w:rFonts w:asciiTheme="minorHAnsi" w:hAnsiTheme="minorHAnsi" w:cstheme="minorHAnsi"/>
          <w:sz w:val="26"/>
          <w:szCs w:val="26"/>
          <w:lang w:val="en-US"/>
        </w:rPr>
      </w:pPr>
      <w:r w:rsidRPr="00C32D83">
        <w:rPr>
          <w:rFonts w:asciiTheme="minorHAnsi" w:hAnsiTheme="minorHAnsi" w:cstheme="minorHAnsi"/>
          <w:sz w:val="26"/>
          <w:szCs w:val="26"/>
          <w:lang w:val="en-US"/>
        </w:rPr>
        <w:t>Coordination</w:t>
      </w:r>
    </w:p>
    <w:p w14:paraId="755FB317" w14:textId="77777777" w:rsidR="003B3F88" w:rsidRPr="00752276" w:rsidRDefault="003B3F88" w:rsidP="00584C59">
      <w:pPr>
        <w:spacing w:after="60"/>
        <w:ind w:left="1"/>
        <w:rPr>
          <w:rFonts w:asciiTheme="minorHAnsi" w:hAnsiTheme="minorHAnsi" w:cstheme="minorHAnsi"/>
          <w:sz w:val="22"/>
          <w:szCs w:val="22"/>
          <w:lang w:val="en-US"/>
        </w:rPr>
      </w:pPr>
    </w:p>
    <w:p w14:paraId="3E26EB20" w14:textId="77777777" w:rsidR="00BA7303" w:rsidRPr="00752276" w:rsidRDefault="00BA7303" w:rsidP="00584C59">
      <w:pPr>
        <w:pStyle w:val="ListParagraph"/>
        <w:numPr>
          <w:ilvl w:val="0"/>
          <w:numId w:val="3"/>
        </w:numPr>
        <w:spacing w:after="60"/>
        <w:rPr>
          <w:rStyle w:val="Intet"/>
          <w:rFonts w:asciiTheme="minorHAnsi" w:eastAsiaTheme="minorHAnsi" w:hAnsiTheme="minorHAnsi" w:cstheme="minorHAnsi"/>
          <w:b/>
          <w:color w:val="000000" w:themeColor="text1"/>
          <w:sz w:val="22"/>
          <w:szCs w:val="22"/>
          <w:lang w:val="en-GB" w:eastAsia="en-US"/>
        </w:rPr>
      </w:pPr>
      <w:r w:rsidRPr="00752276">
        <w:rPr>
          <w:rStyle w:val="Intet"/>
          <w:rFonts w:asciiTheme="minorHAnsi" w:eastAsiaTheme="minorHAnsi" w:hAnsiTheme="minorHAnsi" w:cstheme="minorHAnsi"/>
          <w:b/>
          <w:color w:val="000000" w:themeColor="text1"/>
          <w:sz w:val="22"/>
          <w:szCs w:val="22"/>
          <w:lang w:val="en-GB" w:eastAsia="en-US"/>
        </w:rPr>
        <w:t>Are the implementing organisations involved in a coordination mechanism?</w:t>
      </w:r>
    </w:p>
    <w:p w14:paraId="76170D01" w14:textId="727402B0" w:rsidR="00BA7303" w:rsidRPr="00752276" w:rsidRDefault="00485BF8" w:rsidP="00584C59">
      <w:pPr>
        <w:spacing w:after="60"/>
        <w:ind w:firstLine="1080"/>
        <w:rPr>
          <w:rStyle w:val="Intet"/>
          <w:rFonts w:asciiTheme="minorHAnsi" w:eastAsiaTheme="minorHAnsi" w:hAnsiTheme="minorHAnsi" w:cstheme="minorHAnsi"/>
          <w:b/>
          <w:color w:val="000000" w:themeColor="text1"/>
          <w:sz w:val="22"/>
          <w:szCs w:val="22"/>
          <w:lang w:val="en-GB" w:eastAsia="en-US"/>
        </w:rPr>
      </w:pPr>
      <w:r w:rsidRPr="00752276">
        <w:rPr>
          <w:rStyle w:val="Intet"/>
          <w:rFonts w:asciiTheme="minorHAnsi" w:eastAsiaTheme="minorHAnsi" w:hAnsiTheme="minorHAnsi" w:cstheme="minorHAnsi"/>
          <w:b/>
          <w:color w:val="000000" w:themeColor="text1"/>
          <w:sz w:val="22"/>
          <w:szCs w:val="22"/>
          <w:lang w:val="en-GB" w:eastAsia="en-US"/>
        </w:rPr>
        <w:t>X</w:t>
      </w:r>
      <w:proofErr w:type="gramStart"/>
      <w:r w:rsidRPr="00752276">
        <w:rPr>
          <w:rStyle w:val="Intet"/>
          <w:rFonts w:asciiTheme="minorHAnsi" w:eastAsiaTheme="minorHAnsi" w:hAnsiTheme="minorHAnsi" w:cstheme="minorHAnsi"/>
          <w:b/>
          <w:color w:val="000000" w:themeColor="text1"/>
          <w:sz w:val="22"/>
          <w:szCs w:val="22"/>
          <w:lang w:val="en-GB" w:eastAsia="en-US"/>
        </w:rPr>
        <w:tab/>
      </w:r>
      <w:r w:rsidR="00393E0C">
        <w:rPr>
          <w:rStyle w:val="Intet"/>
          <w:rFonts w:asciiTheme="minorHAnsi" w:eastAsiaTheme="minorHAnsi" w:hAnsiTheme="minorHAnsi" w:cstheme="minorHAnsi"/>
          <w:b/>
          <w:color w:val="000000" w:themeColor="text1"/>
          <w:sz w:val="22"/>
          <w:szCs w:val="22"/>
          <w:lang w:val="en-GB" w:eastAsia="en-US"/>
        </w:rPr>
        <w:t xml:space="preserve">  </w:t>
      </w:r>
      <w:r w:rsidR="00BA7303" w:rsidRPr="00752276">
        <w:rPr>
          <w:rStyle w:val="Intet"/>
          <w:rFonts w:asciiTheme="minorHAnsi" w:eastAsiaTheme="minorHAnsi" w:hAnsiTheme="minorHAnsi" w:cstheme="minorHAnsi"/>
          <w:b/>
          <w:color w:val="000000" w:themeColor="text1"/>
          <w:sz w:val="22"/>
          <w:szCs w:val="22"/>
          <w:lang w:val="en-GB" w:eastAsia="en-US"/>
        </w:rPr>
        <w:t>Yes</w:t>
      </w:r>
      <w:proofErr w:type="gramEnd"/>
    </w:p>
    <w:p w14:paraId="6D5ACC28" w14:textId="77777777" w:rsidR="00BA7303" w:rsidRPr="00752276" w:rsidRDefault="00BA7303" w:rsidP="00584C59">
      <w:pPr>
        <w:pStyle w:val="ListParagraph"/>
        <w:numPr>
          <w:ilvl w:val="1"/>
          <w:numId w:val="3"/>
        </w:numPr>
        <w:spacing w:after="60"/>
        <w:rPr>
          <w:rStyle w:val="Intet"/>
          <w:rFonts w:asciiTheme="minorHAnsi" w:eastAsiaTheme="minorHAnsi" w:hAnsiTheme="minorHAnsi" w:cstheme="minorHAnsi"/>
          <w:b/>
          <w:color w:val="000000" w:themeColor="text1"/>
          <w:sz w:val="22"/>
          <w:szCs w:val="22"/>
          <w:lang w:val="en-GB" w:eastAsia="en-US"/>
        </w:rPr>
      </w:pPr>
      <w:r w:rsidRPr="00752276">
        <w:rPr>
          <w:rStyle w:val="Intet"/>
          <w:rFonts w:asciiTheme="minorHAnsi" w:eastAsiaTheme="minorHAnsi" w:hAnsiTheme="minorHAnsi" w:cstheme="minorHAnsi"/>
          <w:b/>
          <w:color w:val="000000" w:themeColor="text1"/>
          <w:sz w:val="22"/>
          <w:szCs w:val="22"/>
          <w:lang w:val="en-GB" w:eastAsia="en-US"/>
        </w:rPr>
        <w:t>No</w:t>
      </w:r>
    </w:p>
    <w:p w14:paraId="4F5710D8" w14:textId="77777777" w:rsidR="00BA7303" w:rsidRPr="00752276" w:rsidRDefault="00BA7303" w:rsidP="00584C59">
      <w:pPr>
        <w:pStyle w:val="ListParagraph"/>
        <w:spacing w:after="60"/>
        <w:ind w:firstLine="360"/>
        <w:rPr>
          <w:rStyle w:val="Intet"/>
          <w:rFonts w:asciiTheme="minorHAnsi" w:eastAsiaTheme="minorHAnsi" w:hAnsiTheme="minorHAnsi" w:cstheme="minorHAnsi"/>
          <w:i/>
          <w:color w:val="000000" w:themeColor="text1"/>
          <w:sz w:val="22"/>
          <w:szCs w:val="22"/>
          <w:lang w:val="en-GB" w:eastAsia="en-US"/>
        </w:rPr>
      </w:pPr>
      <w:r w:rsidRPr="00752276">
        <w:rPr>
          <w:rStyle w:val="Intet"/>
          <w:rFonts w:asciiTheme="minorHAnsi" w:eastAsiaTheme="minorHAnsi" w:hAnsiTheme="minorHAnsi" w:cstheme="minorHAnsi"/>
          <w:i/>
          <w:color w:val="000000" w:themeColor="text1"/>
          <w:sz w:val="22"/>
          <w:szCs w:val="22"/>
          <w:lang w:val="en-GB" w:eastAsia="en-US"/>
        </w:rPr>
        <w:t>If yes, please describe which clusters and on which level</w:t>
      </w:r>
    </w:p>
    <w:p w14:paraId="5A2E011D" w14:textId="694EE317" w:rsidR="00F125D3" w:rsidRPr="006B2590" w:rsidRDefault="00485BF8" w:rsidP="00F706EF">
      <w:pPr>
        <w:spacing w:after="60" w:line="276" w:lineRule="auto"/>
        <w:ind w:left="361"/>
        <w:jc w:val="both"/>
        <w:rPr>
          <w:rFonts w:asciiTheme="minorHAnsi" w:hAnsiTheme="minorHAnsi" w:cstheme="minorHAnsi"/>
          <w:color w:val="292829"/>
          <w:sz w:val="22"/>
          <w:szCs w:val="22"/>
          <w:lang w:val="en-US"/>
        </w:rPr>
      </w:pPr>
      <w:r w:rsidRPr="006B2590">
        <w:rPr>
          <w:rFonts w:asciiTheme="minorHAnsi" w:hAnsiTheme="minorHAnsi" w:cstheme="minorHAnsi"/>
          <w:color w:val="292829"/>
          <w:sz w:val="22"/>
          <w:szCs w:val="22"/>
          <w:lang w:val="en-US"/>
        </w:rPr>
        <w:t xml:space="preserve">The project will be coordinated through the government led Food security and </w:t>
      </w:r>
      <w:r w:rsidR="00393E0C">
        <w:rPr>
          <w:rFonts w:asciiTheme="minorHAnsi" w:hAnsiTheme="minorHAnsi" w:cstheme="minorHAnsi"/>
          <w:color w:val="292829"/>
          <w:sz w:val="22"/>
          <w:szCs w:val="22"/>
          <w:lang w:val="en-US"/>
        </w:rPr>
        <w:t>C</w:t>
      </w:r>
      <w:r w:rsidRPr="006B2590">
        <w:rPr>
          <w:rFonts w:asciiTheme="minorHAnsi" w:hAnsiTheme="minorHAnsi" w:cstheme="minorHAnsi"/>
          <w:color w:val="292829"/>
          <w:sz w:val="22"/>
          <w:szCs w:val="22"/>
          <w:lang w:val="en-US"/>
        </w:rPr>
        <w:t xml:space="preserve">ash distribution Cluster whose priority is to accompany the government in the flood response. The project will </w:t>
      </w:r>
      <w:r w:rsidR="00393E0C">
        <w:rPr>
          <w:rFonts w:asciiTheme="minorHAnsi" w:hAnsiTheme="minorHAnsi" w:cstheme="minorHAnsi"/>
          <w:color w:val="292829"/>
          <w:sz w:val="22"/>
          <w:szCs w:val="22"/>
          <w:lang w:val="en-US"/>
        </w:rPr>
        <w:t xml:space="preserve">be </w:t>
      </w:r>
      <w:r w:rsidRPr="006B2590">
        <w:rPr>
          <w:rFonts w:asciiTheme="minorHAnsi" w:hAnsiTheme="minorHAnsi" w:cstheme="minorHAnsi"/>
          <w:color w:val="292829"/>
          <w:sz w:val="22"/>
          <w:szCs w:val="22"/>
          <w:lang w:val="en-US"/>
        </w:rPr>
        <w:t xml:space="preserve">aligned to </w:t>
      </w:r>
      <w:r w:rsidR="00393E0C">
        <w:rPr>
          <w:rFonts w:asciiTheme="minorHAnsi" w:hAnsiTheme="minorHAnsi" w:cstheme="minorHAnsi"/>
          <w:color w:val="292829"/>
          <w:sz w:val="22"/>
          <w:szCs w:val="22"/>
          <w:lang w:val="en-US"/>
        </w:rPr>
        <w:t>relevant</w:t>
      </w:r>
      <w:r w:rsidRPr="006B2590">
        <w:rPr>
          <w:rFonts w:asciiTheme="minorHAnsi" w:hAnsiTheme="minorHAnsi" w:cstheme="minorHAnsi"/>
          <w:color w:val="292829"/>
          <w:sz w:val="22"/>
          <w:szCs w:val="22"/>
          <w:lang w:val="en-US"/>
        </w:rPr>
        <w:t xml:space="preserve"> clusters in which information will be shared under the coordination of OCHA and the </w:t>
      </w:r>
      <w:r w:rsidR="00393E0C">
        <w:rPr>
          <w:rFonts w:asciiTheme="minorHAnsi" w:hAnsiTheme="minorHAnsi" w:cstheme="minorHAnsi"/>
          <w:color w:val="292829"/>
          <w:sz w:val="22"/>
          <w:szCs w:val="22"/>
          <w:lang w:val="en-US"/>
        </w:rPr>
        <w:t>M</w:t>
      </w:r>
      <w:r w:rsidRPr="006B2590">
        <w:rPr>
          <w:rFonts w:asciiTheme="minorHAnsi" w:hAnsiTheme="minorHAnsi" w:cstheme="minorHAnsi"/>
          <w:color w:val="292829"/>
          <w:sz w:val="22"/>
          <w:szCs w:val="22"/>
          <w:lang w:val="en-US"/>
        </w:rPr>
        <w:t xml:space="preserve">inistry of </w:t>
      </w:r>
      <w:r w:rsidR="00393E0C">
        <w:rPr>
          <w:rFonts w:asciiTheme="minorHAnsi" w:hAnsiTheme="minorHAnsi" w:cstheme="minorHAnsi"/>
          <w:color w:val="292829"/>
          <w:sz w:val="22"/>
          <w:szCs w:val="22"/>
          <w:lang w:val="en-US"/>
        </w:rPr>
        <w:t>H</w:t>
      </w:r>
      <w:r w:rsidRPr="006B2590">
        <w:rPr>
          <w:rFonts w:asciiTheme="minorHAnsi" w:hAnsiTheme="minorHAnsi" w:cstheme="minorHAnsi"/>
          <w:color w:val="292829"/>
          <w:sz w:val="22"/>
          <w:szCs w:val="22"/>
          <w:lang w:val="en-US"/>
        </w:rPr>
        <w:t xml:space="preserve">uman </w:t>
      </w:r>
      <w:r w:rsidR="00393E0C">
        <w:rPr>
          <w:rFonts w:asciiTheme="minorHAnsi" w:hAnsiTheme="minorHAnsi" w:cstheme="minorHAnsi"/>
          <w:color w:val="292829"/>
          <w:sz w:val="22"/>
          <w:szCs w:val="22"/>
          <w:lang w:val="en-US"/>
        </w:rPr>
        <w:t>A</w:t>
      </w:r>
      <w:r w:rsidRPr="006B2590">
        <w:rPr>
          <w:rFonts w:asciiTheme="minorHAnsi" w:hAnsiTheme="minorHAnsi" w:cstheme="minorHAnsi"/>
          <w:color w:val="292829"/>
          <w:sz w:val="22"/>
          <w:szCs w:val="22"/>
          <w:lang w:val="en-US"/>
        </w:rPr>
        <w:t xml:space="preserve">ffairs. Plan </w:t>
      </w:r>
      <w:r w:rsidR="00393E0C">
        <w:rPr>
          <w:rFonts w:asciiTheme="minorHAnsi" w:hAnsiTheme="minorHAnsi" w:cstheme="minorHAnsi"/>
          <w:color w:val="292829"/>
          <w:sz w:val="22"/>
          <w:szCs w:val="22"/>
          <w:lang w:val="en-US"/>
        </w:rPr>
        <w:t>Niger</w:t>
      </w:r>
      <w:r w:rsidRPr="006B2590">
        <w:rPr>
          <w:rFonts w:asciiTheme="minorHAnsi" w:hAnsiTheme="minorHAnsi" w:cstheme="minorHAnsi"/>
          <w:color w:val="292829"/>
          <w:sz w:val="22"/>
          <w:szCs w:val="22"/>
          <w:lang w:val="en-US"/>
        </w:rPr>
        <w:t xml:space="preserve"> is part of Health, WASH, Education, Protection, Food Security &amp; Livelihoods and Nutrition clusters.</w:t>
      </w:r>
    </w:p>
    <w:p w14:paraId="03A4B067" w14:textId="77777777" w:rsidR="00BA7303" w:rsidRPr="00752276" w:rsidRDefault="00BA7303" w:rsidP="00584C59">
      <w:pPr>
        <w:spacing w:after="60"/>
        <w:rPr>
          <w:rFonts w:asciiTheme="minorHAnsi" w:hAnsiTheme="minorHAnsi" w:cstheme="minorHAnsi"/>
          <w:sz w:val="22"/>
          <w:szCs w:val="22"/>
          <w:lang w:val="en-US"/>
        </w:rPr>
      </w:pPr>
    </w:p>
    <w:p w14:paraId="62501CC5" w14:textId="7DF5AF7A" w:rsidR="0056118D" w:rsidRPr="00393E0C" w:rsidRDefault="00BA7303" w:rsidP="00584C59">
      <w:pPr>
        <w:pStyle w:val="ListParagraph"/>
        <w:numPr>
          <w:ilvl w:val="0"/>
          <w:numId w:val="6"/>
        </w:numPr>
        <w:spacing w:after="60"/>
        <w:rPr>
          <w:rFonts w:asciiTheme="minorHAnsi" w:eastAsiaTheme="minorHAnsi" w:hAnsiTheme="minorHAnsi" w:cstheme="minorHAnsi"/>
          <w:b/>
          <w:sz w:val="22"/>
          <w:szCs w:val="22"/>
          <w:lang w:val="en-US"/>
        </w:rPr>
      </w:pPr>
      <w:r w:rsidRPr="00752276">
        <w:rPr>
          <w:rFonts w:asciiTheme="minorHAnsi" w:hAnsiTheme="minorHAnsi" w:cstheme="minorHAnsi"/>
          <w:b/>
          <w:sz w:val="22"/>
          <w:szCs w:val="22"/>
          <w:lang w:val="en-US"/>
        </w:rPr>
        <w:t>How d</w:t>
      </w:r>
      <w:r w:rsidR="003B3F88" w:rsidRPr="00752276">
        <w:rPr>
          <w:rFonts w:asciiTheme="minorHAnsi" w:hAnsiTheme="minorHAnsi" w:cstheme="minorHAnsi"/>
          <w:b/>
          <w:sz w:val="22"/>
          <w:szCs w:val="22"/>
          <w:lang w:val="en-US"/>
        </w:rPr>
        <w:t xml:space="preserve">oes the intervention contribute towards </w:t>
      </w:r>
      <w:r w:rsidR="003B3F88" w:rsidRPr="00752276">
        <w:rPr>
          <w:rFonts w:asciiTheme="minorHAnsi" w:hAnsiTheme="minorHAnsi" w:cstheme="minorHAnsi"/>
          <w:b/>
          <w:bCs/>
          <w:sz w:val="22"/>
          <w:szCs w:val="22"/>
          <w:lang w:val="en-US"/>
        </w:rPr>
        <w:t xml:space="preserve">coordination and complementarity of humanitarian assistance </w:t>
      </w:r>
      <w:r w:rsidR="003B3F88" w:rsidRPr="00752276">
        <w:rPr>
          <w:rFonts w:asciiTheme="minorHAnsi" w:hAnsiTheme="minorHAnsi" w:cstheme="minorHAnsi"/>
          <w:b/>
          <w:sz w:val="22"/>
          <w:szCs w:val="22"/>
          <w:lang w:val="en-US"/>
        </w:rPr>
        <w:t>(CHS 6)?</w:t>
      </w:r>
      <w:r w:rsidR="003B3F88" w:rsidRPr="00752276">
        <w:rPr>
          <w:rFonts w:asciiTheme="minorHAnsi" w:hAnsiTheme="minorHAnsi" w:cstheme="minorHAnsi"/>
          <w:b/>
          <w:bCs/>
          <w:sz w:val="22"/>
          <w:szCs w:val="22"/>
          <w:lang w:val="en-US"/>
        </w:rPr>
        <w:t xml:space="preserve"> </w:t>
      </w:r>
    </w:p>
    <w:p w14:paraId="366C9320" w14:textId="77777777" w:rsidR="003B3F88" w:rsidRPr="00752276" w:rsidRDefault="003B3F88" w:rsidP="00584C59">
      <w:pPr>
        <w:pStyle w:val="ListParagraph"/>
        <w:spacing w:after="60"/>
        <w:ind w:left="721"/>
        <w:rPr>
          <w:rFonts w:asciiTheme="minorHAnsi" w:hAnsiTheme="minorHAnsi" w:cstheme="minorHAnsi"/>
          <w:i/>
          <w:sz w:val="22"/>
          <w:szCs w:val="22"/>
          <w:lang w:val="en-US"/>
        </w:rPr>
      </w:pPr>
      <w:r w:rsidRPr="00752276">
        <w:rPr>
          <w:rFonts w:asciiTheme="minorHAnsi" w:hAnsiTheme="minorHAnsi" w:cstheme="minorHAnsi"/>
          <w:i/>
          <w:sz w:val="22"/>
          <w:szCs w:val="22"/>
          <w:lang w:val="en-US"/>
        </w:rPr>
        <w:t xml:space="preserve">This includes cooperation and coordination with relevant stakeholders and coordination mechanisms to ensure that particularly vulnerable people at-risk of being affected by the anticipated food security crisis do not experience avoidable gaps and overlaps in the humanitarian </w:t>
      </w:r>
      <w:proofErr w:type="gramStart"/>
      <w:r w:rsidRPr="00752276">
        <w:rPr>
          <w:rFonts w:asciiTheme="minorHAnsi" w:hAnsiTheme="minorHAnsi" w:cstheme="minorHAnsi"/>
          <w:i/>
          <w:sz w:val="22"/>
          <w:szCs w:val="22"/>
          <w:lang w:val="en-US"/>
        </w:rPr>
        <w:t>assistance;</w:t>
      </w:r>
      <w:proofErr w:type="gramEnd"/>
    </w:p>
    <w:p w14:paraId="7E54F921" w14:textId="77777777" w:rsidR="007C5B8C" w:rsidRPr="00752276" w:rsidRDefault="007C5B8C" w:rsidP="00584C59">
      <w:pPr>
        <w:pStyle w:val="ListParagraph"/>
        <w:spacing w:after="60"/>
        <w:ind w:left="721"/>
        <w:rPr>
          <w:rFonts w:asciiTheme="minorHAnsi" w:hAnsiTheme="minorHAnsi" w:cstheme="minorHAnsi"/>
          <w:i/>
          <w:sz w:val="22"/>
          <w:szCs w:val="22"/>
          <w:lang w:val="en-US"/>
        </w:rPr>
      </w:pPr>
    </w:p>
    <w:p w14:paraId="1A76A603" w14:textId="4F2CADC9" w:rsidR="0050467F" w:rsidRPr="00F706EF" w:rsidRDefault="00E81254" w:rsidP="00F706EF">
      <w:pPr>
        <w:spacing w:after="60" w:line="276" w:lineRule="auto"/>
        <w:ind w:left="361"/>
        <w:jc w:val="both"/>
        <w:rPr>
          <w:rFonts w:asciiTheme="minorHAnsi" w:hAnsiTheme="minorHAnsi" w:cstheme="minorHAnsi"/>
          <w:color w:val="292829"/>
          <w:sz w:val="22"/>
          <w:szCs w:val="22"/>
          <w:lang w:val="en-GB"/>
        </w:rPr>
      </w:pPr>
      <w:r w:rsidRPr="006B2590">
        <w:rPr>
          <w:rFonts w:asciiTheme="minorHAnsi" w:hAnsiTheme="minorHAnsi" w:cstheme="minorHAnsi"/>
          <w:color w:val="292829"/>
          <w:sz w:val="22"/>
          <w:szCs w:val="22"/>
          <w:lang w:val="en-GB"/>
        </w:rPr>
        <w:t xml:space="preserve">In humanitarian interventions, under the leadership of the Ministry of Humanitarian Action, with the </w:t>
      </w:r>
      <w:r w:rsidRPr="00393E0C">
        <w:rPr>
          <w:rFonts w:asciiTheme="minorHAnsi" w:hAnsiTheme="minorHAnsi" w:cstheme="minorHAnsi"/>
          <w:color w:val="292829"/>
          <w:sz w:val="22"/>
          <w:szCs w:val="22"/>
          <w:lang w:val="en-US"/>
        </w:rPr>
        <w:t>support</w:t>
      </w:r>
      <w:r w:rsidRPr="006B2590">
        <w:rPr>
          <w:rFonts w:asciiTheme="minorHAnsi" w:hAnsiTheme="minorHAnsi" w:cstheme="minorHAnsi"/>
          <w:color w:val="292829"/>
          <w:sz w:val="22"/>
          <w:szCs w:val="22"/>
          <w:lang w:val="en-GB"/>
        </w:rPr>
        <w:t xml:space="preserve"> of OCHA, all actors must follow the logic of coordination and collaboration </w:t>
      </w:r>
      <w:proofErr w:type="gramStart"/>
      <w:r w:rsidRPr="006B2590">
        <w:rPr>
          <w:rFonts w:asciiTheme="minorHAnsi" w:hAnsiTheme="minorHAnsi" w:cstheme="minorHAnsi"/>
          <w:color w:val="292829"/>
          <w:sz w:val="22"/>
          <w:szCs w:val="22"/>
          <w:lang w:val="en-GB"/>
        </w:rPr>
        <w:t>in order to</w:t>
      </w:r>
      <w:proofErr w:type="gramEnd"/>
      <w:r w:rsidRPr="006B2590">
        <w:rPr>
          <w:rFonts w:asciiTheme="minorHAnsi" w:hAnsiTheme="minorHAnsi" w:cstheme="minorHAnsi"/>
          <w:color w:val="292829"/>
          <w:sz w:val="22"/>
          <w:szCs w:val="22"/>
          <w:lang w:val="en-GB"/>
        </w:rPr>
        <w:t xml:space="preserve"> pool </w:t>
      </w:r>
      <w:r w:rsidRPr="00F706EF">
        <w:rPr>
          <w:rFonts w:asciiTheme="minorHAnsi" w:eastAsiaTheme="minorHAnsi" w:hAnsiTheme="minorHAnsi" w:cstheme="minorHAnsi"/>
          <w:sz w:val="22"/>
          <w:szCs w:val="22"/>
          <w:lang w:val="en-US"/>
        </w:rPr>
        <w:t>resources</w:t>
      </w:r>
      <w:r w:rsidRPr="006B2590">
        <w:rPr>
          <w:rFonts w:asciiTheme="minorHAnsi" w:hAnsiTheme="minorHAnsi" w:cstheme="minorHAnsi"/>
          <w:color w:val="292829"/>
          <w:sz w:val="22"/>
          <w:szCs w:val="22"/>
          <w:lang w:val="en-GB"/>
        </w:rPr>
        <w:t xml:space="preserve">. This will ensure that the real needs of the affected people are </w:t>
      </w:r>
      <w:proofErr w:type="gramStart"/>
      <w:r w:rsidRPr="006B2590">
        <w:rPr>
          <w:rFonts w:asciiTheme="minorHAnsi" w:hAnsiTheme="minorHAnsi" w:cstheme="minorHAnsi"/>
          <w:color w:val="292829"/>
          <w:sz w:val="22"/>
          <w:szCs w:val="22"/>
          <w:lang w:val="en-GB"/>
        </w:rPr>
        <w:t>taken into account</w:t>
      </w:r>
      <w:proofErr w:type="gramEnd"/>
      <w:r w:rsidRPr="006B2590">
        <w:rPr>
          <w:rFonts w:asciiTheme="minorHAnsi" w:hAnsiTheme="minorHAnsi" w:cstheme="minorHAnsi"/>
          <w:color w:val="292829"/>
          <w:sz w:val="22"/>
          <w:szCs w:val="22"/>
          <w:lang w:val="en-GB"/>
        </w:rPr>
        <w:t xml:space="preserve"> and that discrimination and frustration are minimized. Thus, for the implementation of this project, Plan International Niger is committed to actively participate in all meetings (cluster, working groups, etc.) in order to integrate the interventions of this project into the overall programming of the humanitarian response.</w:t>
      </w:r>
    </w:p>
    <w:sectPr w:rsidR="0050467F" w:rsidRPr="00F706EF" w:rsidSect="00BA7303">
      <w:type w:val="continuous"/>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61769" w14:textId="77777777" w:rsidR="00393E0C" w:rsidRDefault="00393E0C" w:rsidP="00DE35AC">
      <w:r>
        <w:separator/>
      </w:r>
    </w:p>
  </w:endnote>
  <w:endnote w:type="continuationSeparator" w:id="0">
    <w:p w14:paraId="058B84F7" w14:textId="77777777" w:rsidR="00393E0C" w:rsidRDefault="00393E0C" w:rsidP="00DE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800002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Roboto Condensed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7293387"/>
      <w:docPartObj>
        <w:docPartGallery w:val="Page Numbers (Bottom of Page)"/>
        <w:docPartUnique/>
      </w:docPartObj>
    </w:sdtPr>
    <w:sdtEndPr/>
    <w:sdtContent>
      <w:p w14:paraId="5C64A41D" w14:textId="77777777" w:rsidR="00393E0C" w:rsidRDefault="00393E0C">
        <w:pPr>
          <w:pStyle w:val="Footer"/>
          <w:jc w:val="center"/>
        </w:pPr>
        <w:r>
          <w:fldChar w:fldCharType="begin"/>
        </w:r>
        <w:r>
          <w:instrText>PAGE   \* MERGEFORMAT</w:instrText>
        </w:r>
        <w:r>
          <w:fldChar w:fldCharType="separate"/>
        </w:r>
        <w:r>
          <w:rPr>
            <w:noProof/>
          </w:rPr>
          <w:t>1</w:t>
        </w:r>
        <w:r>
          <w:fldChar w:fldCharType="end"/>
        </w:r>
      </w:p>
    </w:sdtContent>
  </w:sdt>
  <w:p w14:paraId="1BF8D12B" w14:textId="77777777" w:rsidR="00393E0C" w:rsidRDefault="00393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8477C" w14:textId="77777777" w:rsidR="00393E0C" w:rsidRDefault="00393E0C" w:rsidP="00DE35AC">
      <w:r>
        <w:separator/>
      </w:r>
    </w:p>
  </w:footnote>
  <w:footnote w:type="continuationSeparator" w:id="0">
    <w:p w14:paraId="50DC99AD" w14:textId="77777777" w:rsidR="00393E0C" w:rsidRDefault="00393E0C" w:rsidP="00DE3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F70EE" w14:textId="77777777" w:rsidR="00393E0C" w:rsidRDefault="00393E0C" w:rsidP="00FC6317">
    <w:pPr>
      <w:pStyle w:val="Header"/>
      <w:tabs>
        <w:tab w:val="left" w:pos="496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5566"/>
    <w:multiLevelType w:val="hybridMultilevel"/>
    <w:tmpl w:val="EA9CE26C"/>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 w15:restartNumberingAfterBreak="0">
    <w:nsid w:val="04084C58"/>
    <w:multiLevelType w:val="hybridMultilevel"/>
    <w:tmpl w:val="0594605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2C4BC0"/>
    <w:multiLevelType w:val="hybridMultilevel"/>
    <w:tmpl w:val="ABC4F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138D316E"/>
    <w:multiLevelType w:val="hybridMultilevel"/>
    <w:tmpl w:val="7F1019BC"/>
    <w:lvl w:ilvl="0" w:tplc="04060001">
      <w:start w:val="1"/>
      <w:numFmt w:val="bullet"/>
      <w:lvlText w:val=""/>
      <w:lvlJc w:val="left"/>
      <w:pPr>
        <w:ind w:left="1080" w:hanging="360"/>
      </w:pPr>
      <w:rPr>
        <w:rFonts w:ascii="Symbol" w:hAnsi="Symbol"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9CD7D0F"/>
    <w:multiLevelType w:val="hybridMultilevel"/>
    <w:tmpl w:val="065E7F42"/>
    <w:lvl w:ilvl="0" w:tplc="EA6E051A">
      <w:numFmt w:val="bullet"/>
      <w:lvlText w:val="-"/>
      <w:lvlJc w:val="left"/>
      <w:pPr>
        <w:ind w:left="720" w:hanging="360"/>
      </w:pPr>
      <w:rPr>
        <w:rFonts w:ascii="Calibri" w:eastAsiaTheme="minorHAnsi" w:hAnsi="Calibri" w:cs="Calibri" w:hint="default"/>
      </w:rPr>
    </w:lvl>
    <w:lvl w:ilvl="1" w:tplc="02280134">
      <w:start w:val="2"/>
      <w:numFmt w:val="bullet"/>
      <w:lvlText w:val="-"/>
      <w:lvlJc w:val="left"/>
      <w:pPr>
        <w:ind w:left="1440" w:hanging="360"/>
      </w:pPr>
      <w:rPr>
        <w:rFonts w:ascii="Calibri" w:eastAsia="Times New Roman"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BE01C86"/>
    <w:multiLevelType w:val="hybridMultilevel"/>
    <w:tmpl w:val="ECDA014A"/>
    <w:lvl w:ilvl="0" w:tplc="B60683DC">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7" w15:restartNumberingAfterBreak="0">
    <w:nsid w:val="1E776134"/>
    <w:multiLevelType w:val="hybridMultilevel"/>
    <w:tmpl w:val="AF222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323357D"/>
    <w:multiLevelType w:val="hybridMultilevel"/>
    <w:tmpl w:val="6BA8884A"/>
    <w:lvl w:ilvl="0" w:tplc="20000001">
      <w:start w:val="1"/>
      <w:numFmt w:val="bullet"/>
      <w:lvlText w:val=""/>
      <w:lvlJc w:val="left"/>
      <w:pPr>
        <w:ind w:left="1081" w:hanging="360"/>
      </w:pPr>
      <w:rPr>
        <w:rFonts w:ascii="Symbol" w:hAnsi="Symbol" w:hint="default"/>
      </w:rPr>
    </w:lvl>
    <w:lvl w:ilvl="1" w:tplc="20000003" w:tentative="1">
      <w:start w:val="1"/>
      <w:numFmt w:val="bullet"/>
      <w:lvlText w:val="o"/>
      <w:lvlJc w:val="left"/>
      <w:pPr>
        <w:ind w:left="1801" w:hanging="360"/>
      </w:pPr>
      <w:rPr>
        <w:rFonts w:ascii="Courier New" w:hAnsi="Courier New" w:cs="Courier New" w:hint="default"/>
      </w:rPr>
    </w:lvl>
    <w:lvl w:ilvl="2" w:tplc="20000005" w:tentative="1">
      <w:start w:val="1"/>
      <w:numFmt w:val="bullet"/>
      <w:lvlText w:val=""/>
      <w:lvlJc w:val="left"/>
      <w:pPr>
        <w:ind w:left="2521" w:hanging="360"/>
      </w:pPr>
      <w:rPr>
        <w:rFonts w:ascii="Wingdings" w:hAnsi="Wingdings" w:hint="default"/>
      </w:rPr>
    </w:lvl>
    <w:lvl w:ilvl="3" w:tplc="20000001" w:tentative="1">
      <w:start w:val="1"/>
      <w:numFmt w:val="bullet"/>
      <w:lvlText w:val=""/>
      <w:lvlJc w:val="left"/>
      <w:pPr>
        <w:ind w:left="3241" w:hanging="360"/>
      </w:pPr>
      <w:rPr>
        <w:rFonts w:ascii="Symbol" w:hAnsi="Symbol" w:hint="default"/>
      </w:rPr>
    </w:lvl>
    <w:lvl w:ilvl="4" w:tplc="20000003" w:tentative="1">
      <w:start w:val="1"/>
      <w:numFmt w:val="bullet"/>
      <w:lvlText w:val="o"/>
      <w:lvlJc w:val="left"/>
      <w:pPr>
        <w:ind w:left="3961" w:hanging="360"/>
      </w:pPr>
      <w:rPr>
        <w:rFonts w:ascii="Courier New" w:hAnsi="Courier New" w:cs="Courier New" w:hint="default"/>
      </w:rPr>
    </w:lvl>
    <w:lvl w:ilvl="5" w:tplc="20000005" w:tentative="1">
      <w:start w:val="1"/>
      <w:numFmt w:val="bullet"/>
      <w:lvlText w:val=""/>
      <w:lvlJc w:val="left"/>
      <w:pPr>
        <w:ind w:left="4681" w:hanging="360"/>
      </w:pPr>
      <w:rPr>
        <w:rFonts w:ascii="Wingdings" w:hAnsi="Wingdings" w:hint="default"/>
      </w:rPr>
    </w:lvl>
    <w:lvl w:ilvl="6" w:tplc="20000001" w:tentative="1">
      <w:start w:val="1"/>
      <w:numFmt w:val="bullet"/>
      <w:lvlText w:val=""/>
      <w:lvlJc w:val="left"/>
      <w:pPr>
        <w:ind w:left="5401" w:hanging="360"/>
      </w:pPr>
      <w:rPr>
        <w:rFonts w:ascii="Symbol" w:hAnsi="Symbol" w:hint="default"/>
      </w:rPr>
    </w:lvl>
    <w:lvl w:ilvl="7" w:tplc="20000003" w:tentative="1">
      <w:start w:val="1"/>
      <w:numFmt w:val="bullet"/>
      <w:lvlText w:val="o"/>
      <w:lvlJc w:val="left"/>
      <w:pPr>
        <w:ind w:left="6121" w:hanging="360"/>
      </w:pPr>
      <w:rPr>
        <w:rFonts w:ascii="Courier New" w:hAnsi="Courier New" w:cs="Courier New" w:hint="default"/>
      </w:rPr>
    </w:lvl>
    <w:lvl w:ilvl="8" w:tplc="20000005" w:tentative="1">
      <w:start w:val="1"/>
      <w:numFmt w:val="bullet"/>
      <w:lvlText w:val=""/>
      <w:lvlJc w:val="left"/>
      <w:pPr>
        <w:ind w:left="6841" w:hanging="360"/>
      </w:pPr>
      <w:rPr>
        <w:rFonts w:ascii="Wingdings" w:hAnsi="Wingdings" w:hint="default"/>
      </w:rPr>
    </w:lvl>
  </w:abstractNum>
  <w:abstractNum w:abstractNumId="9" w15:restartNumberingAfterBreak="0">
    <w:nsid w:val="23373D3C"/>
    <w:multiLevelType w:val="hybridMultilevel"/>
    <w:tmpl w:val="C5B8B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9404218"/>
    <w:multiLevelType w:val="hybridMultilevel"/>
    <w:tmpl w:val="B5BC91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70F22"/>
    <w:multiLevelType w:val="hybridMultilevel"/>
    <w:tmpl w:val="BB5EBD66"/>
    <w:lvl w:ilvl="0" w:tplc="04060001">
      <w:start w:val="1"/>
      <w:numFmt w:val="bullet"/>
      <w:lvlText w:val=""/>
      <w:lvlJc w:val="left"/>
      <w:pPr>
        <w:ind w:left="81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04F0260"/>
    <w:multiLevelType w:val="hybridMultilevel"/>
    <w:tmpl w:val="A09C0D50"/>
    <w:lvl w:ilvl="0" w:tplc="20000001">
      <w:start w:val="1"/>
      <w:numFmt w:val="bullet"/>
      <w:lvlText w:val=""/>
      <w:lvlJc w:val="left"/>
      <w:pPr>
        <w:ind w:left="1081" w:hanging="360"/>
      </w:pPr>
      <w:rPr>
        <w:rFonts w:ascii="Symbol" w:hAnsi="Symbol" w:hint="default"/>
      </w:rPr>
    </w:lvl>
    <w:lvl w:ilvl="1" w:tplc="20000003" w:tentative="1">
      <w:start w:val="1"/>
      <w:numFmt w:val="bullet"/>
      <w:lvlText w:val="o"/>
      <w:lvlJc w:val="left"/>
      <w:pPr>
        <w:ind w:left="1801" w:hanging="360"/>
      </w:pPr>
      <w:rPr>
        <w:rFonts w:ascii="Courier New" w:hAnsi="Courier New" w:cs="Courier New" w:hint="default"/>
      </w:rPr>
    </w:lvl>
    <w:lvl w:ilvl="2" w:tplc="20000005" w:tentative="1">
      <w:start w:val="1"/>
      <w:numFmt w:val="bullet"/>
      <w:lvlText w:val=""/>
      <w:lvlJc w:val="left"/>
      <w:pPr>
        <w:ind w:left="2521" w:hanging="360"/>
      </w:pPr>
      <w:rPr>
        <w:rFonts w:ascii="Wingdings" w:hAnsi="Wingdings" w:hint="default"/>
      </w:rPr>
    </w:lvl>
    <w:lvl w:ilvl="3" w:tplc="20000001" w:tentative="1">
      <w:start w:val="1"/>
      <w:numFmt w:val="bullet"/>
      <w:lvlText w:val=""/>
      <w:lvlJc w:val="left"/>
      <w:pPr>
        <w:ind w:left="3241" w:hanging="360"/>
      </w:pPr>
      <w:rPr>
        <w:rFonts w:ascii="Symbol" w:hAnsi="Symbol" w:hint="default"/>
      </w:rPr>
    </w:lvl>
    <w:lvl w:ilvl="4" w:tplc="20000003" w:tentative="1">
      <w:start w:val="1"/>
      <w:numFmt w:val="bullet"/>
      <w:lvlText w:val="o"/>
      <w:lvlJc w:val="left"/>
      <w:pPr>
        <w:ind w:left="3961" w:hanging="360"/>
      </w:pPr>
      <w:rPr>
        <w:rFonts w:ascii="Courier New" w:hAnsi="Courier New" w:cs="Courier New" w:hint="default"/>
      </w:rPr>
    </w:lvl>
    <w:lvl w:ilvl="5" w:tplc="20000005" w:tentative="1">
      <w:start w:val="1"/>
      <w:numFmt w:val="bullet"/>
      <w:lvlText w:val=""/>
      <w:lvlJc w:val="left"/>
      <w:pPr>
        <w:ind w:left="4681" w:hanging="360"/>
      </w:pPr>
      <w:rPr>
        <w:rFonts w:ascii="Wingdings" w:hAnsi="Wingdings" w:hint="default"/>
      </w:rPr>
    </w:lvl>
    <w:lvl w:ilvl="6" w:tplc="20000001" w:tentative="1">
      <w:start w:val="1"/>
      <w:numFmt w:val="bullet"/>
      <w:lvlText w:val=""/>
      <w:lvlJc w:val="left"/>
      <w:pPr>
        <w:ind w:left="5401" w:hanging="360"/>
      </w:pPr>
      <w:rPr>
        <w:rFonts w:ascii="Symbol" w:hAnsi="Symbol" w:hint="default"/>
      </w:rPr>
    </w:lvl>
    <w:lvl w:ilvl="7" w:tplc="20000003" w:tentative="1">
      <w:start w:val="1"/>
      <w:numFmt w:val="bullet"/>
      <w:lvlText w:val="o"/>
      <w:lvlJc w:val="left"/>
      <w:pPr>
        <w:ind w:left="6121" w:hanging="360"/>
      </w:pPr>
      <w:rPr>
        <w:rFonts w:ascii="Courier New" w:hAnsi="Courier New" w:cs="Courier New" w:hint="default"/>
      </w:rPr>
    </w:lvl>
    <w:lvl w:ilvl="8" w:tplc="20000005" w:tentative="1">
      <w:start w:val="1"/>
      <w:numFmt w:val="bullet"/>
      <w:lvlText w:val=""/>
      <w:lvlJc w:val="left"/>
      <w:pPr>
        <w:ind w:left="6841" w:hanging="360"/>
      </w:pPr>
      <w:rPr>
        <w:rFonts w:ascii="Wingdings" w:hAnsi="Wingdings" w:hint="default"/>
      </w:rPr>
    </w:lvl>
  </w:abstractNum>
  <w:abstractNum w:abstractNumId="13" w15:restartNumberingAfterBreak="0">
    <w:nsid w:val="32065D6D"/>
    <w:multiLevelType w:val="hybridMultilevel"/>
    <w:tmpl w:val="CF48AFAE"/>
    <w:lvl w:ilvl="0" w:tplc="02280134">
      <w:start w:val="2"/>
      <w:numFmt w:val="bullet"/>
      <w:lvlText w:val="-"/>
      <w:lvlJc w:val="left"/>
      <w:pPr>
        <w:ind w:left="1080" w:hanging="360"/>
      </w:pPr>
      <w:rPr>
        <w:rFonts w:ascii="Calibri" w:eastAsia="Times New Roman" w:hAnsi="Calibri" w:cs="Calibri" w:hint="default"/>
        <w:color w:val="00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334058A6"/>
    <w:multiLevelType w:val="hybridMultilevel"/>
    <w:tmpl w:val="40C2A368"/>
    <w:lvl w:ilvl="0" w:tplc="B60683DC">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5" w15:restartNumberingAfterBreak="0">
    <w:nsid w:val="348A5746"/>
    <w:multiLevelType w:val="hybridMultilevel"/>
    <w:tmpl w:val="BA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91E7960"/>
    <w:multiLevelType w:val="hybridMultilevel"/>
    <w:tmpl w:val="66AE9716"/>
    <w:lvl w:ilvl="0" w:tplc="A19A1F08">
      <w:start w:val="1"/>
      <w:numFmt w:val="decimal"/>
      <w:lvlText w:val="%1."/>
      <w:lvlJc w:val="left"/>
      <w:pPr>
        <w:ind w:left="361" w:hanging="360"/>
      </w:pPr>
      <w:rPr>
        <w:rFonts w:hint="default"/>
        <w:sz w:val="26"/>
        <w:szCs w:val="26"/>
      </w:rPr>
    </w:lvl>
    <w:lvl w:ilvl="1" w:tplc="04060019" w:tentative="1">
      <w:start w:val="1"/>
      <w:numFmt w:val="lowerLetter"/>
      <w:lvlText w:val="%2."/>
      <w:lvlJc w:val="left"/>
      <w:pPr>
        <w:ind w:left="1081" w:hanging="360"/>
      </w:pPr>
    </w:lvl>
    <w:lvl w:ilvl="2" w:tplc="0406001B" w:tentative="1">
      <w:start w:val="1"/>
      <w:numFmt w:val="lowerRoman"/>
      <w:lvlText w:val="%3."/>
      <w:lvlJc w:val="right"/>
      <w:pPr>
        <w:ind w:left="1801" w:hanging="180"/>
      </w:pPr>
    </w:lvl>
    <w:lvl w:ilvl="3" w:tplc="0406000F" w:tentative="1">
      <w:start w:val="1"/>
      <w:numFmt w:val="decimal"/>
      <w:lvlText w:val="%4."/>
      <w:lvlJc w:val="left"/>
      <w:pPr>
        <w:ind w:left="2521" w:hanging="360"/>
      </w:pPr>
    </w:lvl>
    <w:lvl w:ilvl="4" w:tplc="04060019" w:tentative="1">
      <w:start w:val="1"/>
      <w:numFmt w:val="lowerLetter"/>
      <w:lvlText w:val="%5."/>
      <w:lvlJc w:val="left"/>
      <w:pPr>
        <w:ind w:left="3241" w:hanging="360"/>
      </w:pPr>
    </w:lvl>
    <w:lvl w:ilvl="5" w:tplc="0406001B" w:tentative="1">
      <w:start w:val="1"/>
      <w:numFmt w:val="lowerRoman"/>
      <w:lvlText w:val="%6."/>
      <w:lvlJc w:val="right"/>
      <w:pPr>
        <w:ind w:left="3961" w:hanging="180"/>
      </w:pPr>
    </w:lvl>
    <w:lvl w:ilvl="6" w:tplc="0406000F" w:tentative="1">
      <w:start w:val="1"/>
      <w:numFmt w:val="decimal"/>
      <w:lvlText w:val="%7."/>
      <w:lvlJc w:val="left"/>
      <w:pPr>
        <w:ind w:left="4681" w:hanging="360"/>
      </w:pPr>
    </w:lvl>
    <w:lvl w:ilvl="7" w:tplc="04060019" w:tentative="1">
      <w:start w:val="1"/>
      <w:numFmt w:val="lowerLetter"/>
      <w:lvlText w:val="%8."/>
      <w:lvlJc w:val="left"/>
      <w:pPr>
        <w:ind w:left="5401" w:hanging="360"/>
      </w:pPr>
    </w:lvl>
    <w:lvl w:ilvl="8" w:tplc="0406001B" w:tentative="1">
      <w:start w:val="1"/>
      <w:numFmt w:val="lowerRoman"/>
      <w:lvlText w:val="%9."/>
      <w:lvlJc w:val="right"/>
      <w:pPr>
        <w:ind w:left="6121" w:hanging="180"/>
      </w:pPr>
    </w:lvl>
  </w:abstractNum>
  <w:abstractNum w:abstractNumId="17" w15:restartNumberingAfterBreak="0">
    <w:nsid w:val="557359CD"/>
    <w:multiLevelType w:val="hybridMultilevel"/>
    <w:tmpl w:val="AADC5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5E45EDB"/>
    <w:multiLevelType w:val="hybridMultilevel"/>
    <w:tmpl w:val="9710B370"/>
    <w:lvl w:ilvl="0" w:tplc="04060001">
      <w:start w:val="1"/>
      <w:numFmt w:val="bullet"/>
      <w:lvlText w:val=""/>
      <w:lvlJc w:val="left"/>
      <w:pPr>
        <w:ind w:left="720" w:hanging="360"/>
      </w:pPr>
      <w:rPr>
        <w:rFonts w:ascii="Symbol" w:hAnsi="Symbol" w:hint="default"/>
      </w:rPr>
    </w:lvl>
    <w:lvl w:ilvl="1" w:tplc="EA6E051A">
      <w:numFmt w:val="bullet"/>
      <w:lvlText w:val="-"/>
      <w:lvlJc w:val="left"/>
      <w:pPr>
        <w:ind w:left="1440" w:hanging="360"/>
      </w:pPr>
      <w:rPr>
        <w:rFonts w:ascii="Calibri" w:eastAsiaTheme="minorHAnsi"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8810FAC"/>
    <w:multiLevelType w:val="hybridMultilevel"/>
    <w:tmpl w:val="C3DC6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891722A"/>
    <w:multiLevelType w:val="hybridMultilevel"/>
    <w:tmpl w:val="E774CAF8"/>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AAB7650"/>
    <w:multiLevelType w:val="hybridMultilevel"/>
    <w:tmpl w:val="0D386D94"/>
    <w:lvl w:ilvl="0" w:tplc="C37019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D06146"/>
    <w:multiLevelType w:val="hybridMultilevel"/>
    <w:tmpl w:val="25BC1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1"/>
  </w:num>
  <w:num w:numId="4">
    <w:abstractNumId w:val="13"/>
  </w:num>
  <w:num w:numId="5">
    <w:abstractNumId w:val="4"/>
  </w:num>
  <w:num w:numId="6">
    <w:abstractNumId w:val="0"/>
  </w:num>
  <w:num w:numId="7">
    <w:abstractNumId w:val="9"/>
  </w:num>
  <w:num w:numId="8">
    <w:abstractNumId w:val="2"/>
  </w:num>
  <w:num w:numId="9">
    <w:abstractNumId w:val="5"/>
  </w:num>
  <w:num w:numId="10">
    <w:abstractNumId w:val="7"/>
  </w:num>
  <w:num w:numId="11">
    <w:abstractNumId w:val="16"/>
  </w:num>
  <w:num w:numId="12">
    <w:abstractNumId w:val="19"/>
  </w:num>
  <w:num w:numId="13">
    <w:abstractNumId w:val="6"/>
  </w:num>
  <w:num w:numId="14">
    <w:abstractNumId w:val="20"/>
  </w:num>
  <w:num w:numId="15">
    <w:abstractNumId w:val="22"/>
  </w:num>
  <w:num w:numId="16">
    <w:abstractNumId w:val="14"/>
  </w:num>
  <w:num w:numId="17">
    <w:abstractNumId w:val="1"/>
  </w:num>
  <w:num w:numId="18">
    <w:abstractNumId w:val="17"/>
  </w:num>
  <w:num w:numId="19">
    <w:abstractNumId w:val="18"/>
  </w:num>
  <w:num w:numId="20">
    <w:abstractNumId w:val="10"/>
  </w:num>
  <w:num w:numId="21">
    <w:abstractNumId w:val="21"/>
  </w:num>
  <w:num w:numId="22">
    <w:abstractNumId w:val="12"/>
  </w:num>
  <w:num w:numId="2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9F"/>
    <w:rsid w:val="00000CE9"/>
    <w:rsid w:val="000212E9"/>
    <w:rsid w:val="000275DC"/>
    <w:rsid w:val="0003062B"/>
    <w:rsid w:val="0004267B"/>
    <w:rsid w:val="0004322D"/>
    <w:rsid w:val="000439B6"/>
    <w:rsid w:val="00061821"/>
    <w:rsid w:val="000719A1"/>
    <w:rsid w:val="00071F54"/>
    <w:rsid w:val="0007353E"/>
    <w:rsid w:val="00076103"/>
    <w:rsid w:val="0007694A"/>
    <w:rsid w:val="00087EE6"/>
    <w:rsid w:val="000901DF"/>
    <w:rsid w:val="000930DB"/>
    <w:rsid w:val="0009339C"/>
    <w:rsid w:val="00097AB0"/>
    <w:rsid w:val="000C3033"/>
    <w:rsid w:val="000D1023"/>
    <w:rsid w:val="000D4B5E"/>
    <w:rsid w:val="000D677E"/>
    <w:rsid w:val="000D6EC9"/>
    <w:rsid w:val="000E23D2"/>
    <w:rsid w:val="000E31EA"/>
    <w:rsid w:val="000F04A0"/>
    <w:rsid w:val="000F600F"/>
    <w:rsid w:val="00100581"/>
    <w:rsid w:val="00104224"/>
    <w:rsid w:val="00106E1C"/>
    <w:rsid w:val="00114C6E"/>
    <w:rsid w:val="00117007"/>
    <w:rsid w:val="001210DB"/>
    <w:rsid w:val="00145524"/>
    <w:rsid w:val="00145C96"/>
    <w:rsid w:val="0014780A"/>
    <w:rsid w:val="00151101"/>
    <w:rsid w:val="00156964"/>
    <w:rsid w:val="00166384"/>
    <w:rsid w:val="00174DDF"/>
    <w:rsid w:val="00193216"/>
    <w:rsid w:val="001A1F13"/>
    <w:rsid w:val="001A3C5B"/>
    <w:rsid w:val="001B0071"/>
    <w:rsid w:val="001B65E8"/>
    <w:rsid w:val="001C0235"/>
    <w:rsid w:val="001C53A5"/>
    <w:rsid w:val="001D0C86"/>
    <w:rsid w:val="001D313B"/>
    <w:rsid w:val="001D4C12"/>
    <w:rsid w:val="001E64E4"/>
    <w:rsid w:val="002023F9"/>
    <w:rsid w:val="002329D9"/>
    <w:rsid w:val="00242316"/>
    <w:rsid w:val="002455D2"/>
    <w:rsid w:val="002525E4"/>
    <w:rsid w:val="00257837"/>
    <w:rsid w:val="002839AD"/>
    <w:rsid w:val="00283E54"/>
    <w:rsid w:val="0028473A"/>
    <w:rsid w:val="0028596B"/>
    <w:rsid w:val="00290D08"/>
    <w:rsid w:val="0029225D"/>
    <w:rsid w:val="00295D83"/>
    <w:rsid w:val="002A08ED"/>
    <w:rsid w:val="002A3504"/>
    <w:rsid w:val="002A3E76"/>
    <w:rsid w:val="002B319D"/>
    <w:rsid w:val="002B7F0D"/>
    <w:rsid w:val="002C21DB"/>
    <w:rsid w:val="002C5114"/>
    <w:rsid w:val="002C7469"/>
    <w:rsid w:val="002D5073"/>
    <w:rsid w:val="002D5086"/>
    <w:rsid w:val="002E39EB"/>
    <w:rsid w:val="002E6127"/>
    <w:rsid w:val="002E6D7F"/>
    <w:rsid w:val="002F5301"/>
    <w:rsid w:val="00321ED8"/>
    <w:rsid w:val="0034509C"/>
    <w:rsid w:val="00345867"/>
    <w:rsid w:val="00346E12"/>
    <w:rsid w:val="003634F9"/>
    <w:rsid w:val="003819ED"/>
    <w:rsid w:val="00385CDA"/>
    <w:rsid w:val="00391436"/>
    <w:rsid w:val="00393E0C"/>
    <w:rsid w:val="003A06EB"/>
    <w:rsid w:val="003B3F88"/>
    <w:rsid w:val="003C239F"/>
    <w:rsid w:val="003C6353"/>
    <w:rsid w:val="003C775B"/>
    <w:rsid w:val="003D3FDC"/>
    <w:rsid w:val="003D6D68"/>
    <w:rsid w:val="003E5B56"/>
    <w:rsid w:val="003F11D1"/>
    <w:rsid w:val="003F3D33"/>
    <w:rsid w:val="00402D1A"/>
    <w:rsid w:val="0040535D"/>
    <w:rsid w:val="00410AB2"/>
    <w:rsid w:val="00427EC0"/>
    <w:rsid w:val="00434E29"/>
    <w:rsid w:val="00444224"/>
    <w:rsid w:val="00445B38"/>
    <w:rsid w:val="00454638"/>
    <w:rsid w:val="00467D29"/>
    <w:rsid w:val="004753A0"/>
    <w:rsid w:val="0047653A"/>
    <w:rsid w:val="00485BF8"/>
    <w:rsid w:val="00485D56"/>
    <w:rsid w:val="004D63C4"/>
    <w:rsid w:val="004D6619"/>
    <w:rsid w:val="004E7C8E"/>
    <w:rsid w:val="004F32DA"/>
    <w:rsid w:val="004F3412"/>
    <w:rsid w:val="004F39F0"/>
    <w:rsid w:val="004F6B78"/>
    <w:rsid w:val="0050467F"/>
    <w:rsid w:val="00507C41"/>
    <w:rsid w:val="00513CE0"/>
    <w:rsid w:val="005168F1"/>
    <w:rsid w:val="005223F3"/>
    <w:rsid w:val="00524BBB"/>
    <w:rsid w:val="00526FC2"/>
    <w:rsid w:val="00531646"/>
    <w:rsid w:val="00533EB5"/>
    <w:rsid w:val="005346A1"/>
    <w:rsid w:val="0053647F"/>
    <w:rsid w:val="0056118D"/>
    <w:rsid w:val="00566AF7"/>
    <w:rsid w:val="005717DD"/>
    <w:rsid w:val="00576576"/>
    <w:rsid w:val="00576797"/>
    <w:rsid w:val="00583F1A"/>
    <w:rsid w:val="005843F9"/>
    <w:rsid w:val="00584C59"/>
    <w:rsid w:val="00597F6E"/>
    <w:rsid w:val="005A7248"/>
    <w:rsid w:val="005D2887"/>
    <w:rsid w:val="005D5169"/>
    <w:rsid w:val="005F0DA5"/>
    <w:rsid w:val="006043F7"/>
    <w:rsid w:val="00623966"/>
    <w:rsid w:val="006329CA"/>
    <w:rsid w:val="00642D20"/>
    <w:rsid w:val="00650C0D"/>
    <w:rsid w:val="006674E8"/>
    <w:rsid w:val="00670BE8"/>
    <w:rsid w:val="00676101"/>
    <w:rsid w:val="0069050A"/>
    <w:rsid w:val="006919DD"/>
    <w:rsid w:val="006A6BF4"/>
    <w:rsid w:val="006B2590"/>
    <w:rsid w:val="006C0EA1"/>
    <w:rsid w:val="006C658D"/>
    <w:rsid w:val="006C69A3"/>
    <w:rsid w:val="006D20B0"/>
    <w:rsid w:val="006E2044"/>
    <w:rsid w:val="006E3B3A"/>
    <w:rsid w:val="006F271D"/>
    <w:rsid w:val="006F6C08"/>
    <w:rsid w:val="00702293"/>
    <w:rsid w:val="0071210E"/>
    <w:rsid w:val="00730F39"/>
    <w:rsid w:val="00736D85"/>
    <w:rsid w:val="00746CE4"/>
    <w:rsid w:val="00752276"/>
    <w:rsid w:val="007525BD"/>
    <w:rsid w:val="00765091"/>
    <w:rsid w:val="0076758A"/>
    <w:rsid w:val="0077672E"/>
    <w:rsid w:val="00790BA7"/>
    <w:rsid w:val="00795694"/>
    <w:rsid w:val="007971C8"/>
    <w:rsid w:val="007B58E2"/>
    <w:rsid w:val="007B61C8"/>
    <w:rsid w:val="007C2D09"/>
    <w:rsid w:val="007C3685"/>
    <w:rsid w:val="007C3C7B"/>
    <w:rsid w:val="007C5B8C"/>
    <w:rsid w:val="007C75E6"/>
    <w:rsid w:val="007D09C8"/>
    <w:rsid w:val="007D33C2"/>
    <w:rsid w:val="007D4483"/>
    <w:rsid w:val="007E029F"/>
    <w:rsid w:val="007E3986"/>
    <w:rsid w:val="007E5289"/>
    <w:rsid w:val="007F000E"/>
    <w:rsid w:val="007F01E9"/>
    <w:rsid w:val="00803FF7"/>
    <w:rsid w:val="00805FC4"/>
    <w:rsid w:val="00826849"/>
    <w:rsid w:val="00832A7B"/>
    <w:rsid w:val="00834D80"/>
    <w:rsid w:val="00842D50"/>
    <w:rsid w:val="00856E65"/>
    <w:rsid w:val="00861C69"/>
    <w:rsid w:val="00863372"/>
    <w:rsid w:val="00867BCB"/>
    <w:rsid w:val="008903DD"/>
    <w:rsid w:val="00892779"/>
    <w:rsid w:val="00897430"/>
    <w:rsid w:val="008A2BE4"/>
    <w:rsid w:val="008B27A3"/>
    <w:rsid w:val="008B6937"/>
    <w:rsid w:val="008C4204"/>
    <w:rsid w:val="008D016F"/>
    <w:rsid w:val="008E01D7"/>
    <w:rsid w:val="008F6319"/>
    <w:rsid w:val="00926223"/>
    <w:rsid w:val="00936903"/>
    <w:rsid w:val="009416F3"/>
    <w:rsid w:val="0094221C"/>
    <w:rsid w:val="00944485"/>
    <w:rsid w:val="00947444"/>
    <w:rsid w:val="00955400"/>
    <w:rsid w:val="00964824"/>
    <w:rsid w:val="009739AE"/>
    <w:rsid w:val="00983246"/>
    <w:rsid w:val="00983F95"/>
    <w:rsid w:val="009A5BF8"/>
    <w:rsid w:val="009A717E"/>
    <w:rsid w:val="009B2DF9"/>
    <w:rsid w:val="009D0D55"/>
    <w:rsid w:val="009D2818"/>
    <w:rsid w:val="009D7015"/>
    <w:rsid w:val="009D798C"/>
    <w:rsid w:val="009E005A"/>
    <w:rsid w:val="009E26C6"/>
    <w:rsid w:val="009E7FFB"/>
    <w:rsid w:val="009F0590"/>
    <w:rsid w:val="00A02CA4"/>
    <w:rsid w:val="00A0317B"/>
    <w:rsid w:val="00A10C89"/>
    <w:rsid w:val="00A121F8"/>
    <w:rsid w:val="00A1345C"/>
    <w:rsid w:val="00A26761"/>
    <w:rsid w:val="00A33D72"/>
    <w:rsid w:val="00A558A3"/>
    <w:rsid w:val="00A5787C"/>
    <w:rsid w:val="00A62CAA"/>
    <w:rsid w:val="00A7106F"/>
    <w:rsid w:val="00A768FD"/>
    <w:rsid w:val="00A8159B"/>
    <w:rsid w:val="00AB3040"/>
    <w:rsid w:val="00AB4D79"/>
    <w:rsid w:val="00AB4F30"/>
    <w:rsid w:val="00AB5E40"/>
    <w:rsid w:val="00AC4C9C"/>
    <w:rsid w:val="00AE1BE6"/>
    <w:rsid w:val="00AE347D"/>
    <w:rsid w:val="00AF64B4"/>
    <w:rsid w:val="00B11F02"/>
    <w:rsid w:val="00B155EE"/>
    <w:rsid w:val="00B16DD3"/>
    <w:rsid w:val="00B17809"/>
    <w:rsid w:val="00B30754"/>
    <w:rsid w:val="00B35294"/>
    <w:rsid w:val="00B379B4"/>
    <w:rsid w:val="00B55319"/>
    <w:rsid w:val="00B55848"/>
    <w:rsid w:val="00B61A66"/>
    <w:rsid w:val="00B623AC"/>
    <w:rsid w:val="00B634EF"/>
    <w:rsid w:val="00B64095"/>
    <w:rsid w:val="00B83D33"/>
    <w:rsid w:val="00B85756"/>
    <w:rsid w:val="00B92529"/>
    <w:rsid w:val="00BA310A"/>
    <w:rsid w:val="00BA7303"/>
    <w:rsid w:val="00BA78D4"/>
    <w:rsid w:val="00BB46E3"/>
    <w:rsid w:val="00BB5ADB"/>
    <w:rsid w:val="00BC0D9A"/>
    <w:rsid w:val="00BC4BDE"/>
    <w:rsid w:val="00BD2E1D"/>
    <w:rsid w:val="00BE013D"/>
    <w:rsid w:val="00BE3CFA"/>
    <w:rsid w:val="00BF1183"/>
    <w:rsid w:val="00BF1910"/>
    <w:rsid w:val="00BF4DCA"/>
    <w:rsid w:val="00BF4FCB"/>
    <w:rsid w:val="00C010B3"/>
    <w:rsid w:val="00C02BE4"/>
    <w:rsid w:val="00C2781D"/>
    <w:rsid w:val="00C32D83"/>
    <w:rsid w:val="00C425DE"/>
    <w:rsid w:val="00C478E1"/>
    <w:rsid w:val="00C56917"/>
    <w:rsid w:val="00C66839"/>
    <w:rsid w:val="00C76D99"/>
    <w:rsid w:val="00C83B5B"/>
    <w:rsid w:val="00C93EBC"/>
    <w:rsid w:val="00CB07E4"/>
    <w:rsid w:val="00CB1CE6"/>
    <w:rsid w:val="00CD479F"/>
    <w:rsid w:val="00CE278D"/>
    <w:rsid w:val="00CF0102"/>
    <w:rsid w:val="00CF5A36"/>
    <w:rsid w:val="00D00D65"/>
    <w:rsid w:val="00D0447C"/>
    <w:rsid w:val="00D219CE"/>
    <w:rsid w:val="00D30755"/>
    <w:rsid w:val="00D3242B"/>
    <w:rsid w:val="00D33195"/>
    <w:rsid w:val="00D34267"/>
    <w:rsid w:val="00D40C4A"/>
    <w:rsid w:val="00D503E9"/>
    <w:rsid w:val="00D5099E"/>
    <w:rsid w:val="00D65020"/>
    <w:rsid w:val="00D70565"/>
    <w:rsid w:val="00D91DE7"/>
    <w:rsid w:val="00D92AFF"/>
    <w:rsid w:val="00DA13DF"/>
    <w:rsid w:val="00DB1945"/>
    <w:rsid w:val="00DB6C19"/>
    <w:rsid w:val="00DC2600"/>
    <w:rsid w:val="00DE35AC"/>
    <w:rsid w:val="00E03AEF"/>
    <w:rsid w:val="00E0743E"/>
    <w:rsid w:val="00E16BB7"/>
    <w:rsid w:val="00E20E52"/>
    <w:rsid w:val="00E255DC"/>
    <w:rsid w:val="00E32630"/>
    <w:rsid w:val="00E34459"/>
    <w:rsid w:val="00E44362"/>
    <w:rsid w:val="00E75D2F"/>
    <w:rsid w:val="00E8086D"/>
    <w:rsid w:val="00E81036"/>
    <w:rsid w:val="00E81254"/>
    <w:rsid w:val="00E83A8A"/>
    <w:rsid w:val="00E97306"/>
    <w:rsid w:val="00EA488C"/>
    <w:rsid w:val="00EA6664"/>
    <w:rsid w:val="00EB4C49"/>
    <w:rsid w:val="00EB5325"/>
    <w:rsid w:val="00EB558A"/>
    <w:rsid w:val="00EB75E7"/>
    <w:rsid w:val="00EC5A83"/>
    <w:rsid w:val="00ED6D1E"/>
    <w:rsid w:val="00EE7AE4"/>
    <w:rsid w:val="00EF32C0"/>
    <w:rsid w:val="00F020C9"/>
    <w:rsid w:val="00F07469"/>
    <w:rsid w:val="00F07B82"/>
    <w:rsid w:val="00F125D3"/>
    <w:rsid w:val="00F25258"/>
    <w:rsid w:val="00F40787"/>
    <w:rsid w:val="00F669DB"/>
    <w:rsid w:val="00F706EF"/>
    <w:rsid w:val="00F722CE"/>
    <w:rsid w:val="00F741BD"/>
    <w:rsid w:val="00F76969"/>
    <w:rsid w:val="00F7704C"/>
    <w:rsid w:val="00F81DE8"/>
    <w:rsid w:val="00F9004C"/>
    <w:rsid w:val="00FB1508"/>
    <w:rsid w:val="00FB58E6"/>
    <w:rsid w:val="00FC6317"/>
    <w:rsid w:val="00FE0482"/>
    <w:rsid w:val="00FE4BE4"/>
    <w:rsid w:val="00FF74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DBD918"/>
  <w15:chartTrackingRefBased/>
  <w15:docId w15:val="{8C179B86-33CC-4EB0-8AAF-AB9DDAD8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7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a-DK"/>
    </w:rPr>
  </w:style>
  <w:style w:type="paragraph" w:styleId="Heading1">
    <w:name w:val="heading 1"/>
    <w:basedOn w:val="Normal"/>
    <w:next w:val="Normal"/>
    <w:link w:val="Heading1Char"/>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Heading3">
    <w:name w:val="heading 3"/>
    <w:basedOn w:val="Normal"/>
    <w:next w:val="Normal"/>
    <w:link w:val="Heading3Char"/>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Heading4">
    <w:name w:val="heading 4"/>
    <w:basedOn w:val="Normal"/>
    <w:next w:val="Normal"/>
    <w:link w:val="Heading4Char"/>
    <w:qFormat/>
    <w:rsid w:val="00071F54"/>
    <w:pPr>
      <w:keepNext/>
      <w:tabs>
        <w:tab w:val="left" w:pos="1"/>
        <w:tab w:val="left" w:pos="864"/>
      </w:tabs>
      <w:ind w:left="865" w:hanging="864"/>
      <w:outlineLvl w:val="3"/>
    </w:pPr>
    <w:rPr>
      <w:rFonts w:ascii="Garamond" w:hAnsi="Garamond"/>
      <w:b/>
      <w:sz w:val="20"/>
    </w:rPr>
  </w:style>
  <w:style w:type="paragraph" w:styleId="Heading5">
    <w:name w:val="heading 5"/>
    <w:basedOn w:val="Normal"/>
    <w:next w:val="Normal"/>
    <w:link w:val="Heading5Char"/>
    <w:qFormat/>
    <w:rsid w:val="00071F54"/>
    <w:pPr>
      <w:tabs>
        <w:tab w:val="left" w:pos="1"/>
        <w:tab w:val="left" w:pos="1008"/>
      </w:tabs>
      <w:spacing w:before="240" w:after="60"/>
      <w:ind w:left="1009" w:hanging="1008"/>
      <w:outlineLvl w:val="4"/>
    </w:pPr>
    <w:rPr>
      <w:b/>
      <w:i/>
      <w:sz w:val="26"/>
    </w:rPr>
  </w:style>
  <w:style w:type="paragraph" w:styleId="Heading6">
    <w:name w:val="heading 6"/>
    <w:basedOn w:val="Normal"/>
    <w:next w:val="Normal"/>
    <w:link w:val="Heading6Char"/>
    <w:qFormat/>
    <w:rsid w:val="00071F54"/>
    <w:pPr>
      <w:tabs>
        <w:tab w:val="left" w:pos="1"/>
        <w:tab w:val="left" w:pos="1152"/>
      </w:tabs>
      <w:spacing w:before="240" w:after="60"/>
      <w:ind w:left="1153" w:hanging="1152"/>
      <w:outlineLvl w:val="5"/>
    </w:pPr>
    <w:rPr>
      <w:b/>
      <w:sz w:val="22"/>
    </w:rPr>
  </w:style>
  <w:style w:type="paragraph" w:styleId="Heading7">
    <w:name w:val="heading 7"/>
    <w:basedOn w:val="Normal"/>
    <w:next w:val="Normal"/>
    <w:link w:val="Heading7Char"/>
    <w:qFormat/>
    <w:rsid w:val="00071F54"/>
    <w:pPr>
      <w:tabs>
        <w:tab w:val="left" w:pos="1"/>
        <w:tab w:val="left" w:pos="1296"/>
      </w:tabs>
      <w:spacing w:before="240" w:after="60"/>
      <w:ind w:left="1297" w:hanging="1296"/>
      <w:outlineLvl w:val="6"/>
    </w:pPr>
  </w:style>
  <w:style w:type="paragraph" w:styleId="Heading8">
    <w:name w:val="heading 8"/>
    <w:basedOn w:val="Normal"/>
    <w:next w:val="Normal"/>
    <w:link w:val="Heading8Char"/>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Heading9">
    <w:name w:val="heading 9"/>
    <w:basedOn w:val="Normal"/>
    <w:next w:val="Normal"/>
    <w:link w:val="Heading9Char"/>
    <w:qFormat/>
    <w:rsid w:val="00071F54"/>
    <w:pPr>
      <w:tabs>
        <w:tab w:val="left" w:pos="1"/>
        <w:tab w:val="left" w:pos="1584"/>
      </w:tabs>
      <w:spacing w:before="240" w:after="60"/>
      <w:ind w:left="1585" w:hanging="1584"/>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CD479F"/>
    <w:rPr>
      <w:sz w:val="16"/>
      <w:szCs w:val="16"/>
    </w:rPr>
  </w:style>
  <w:style w:type="paragraph" w:styleId="CommentText">
    <w:name w:val="annotation text"/>
    <w:basedOn w:val="Normal"/>
    <w:link w:val="CommentTextChar"/>
    <w:rsid w:val="00CD479F"/>
    <w:rPr>
      <w:sz w:val="20"/>
    </w:rPr>
  </w:style>
  <w:style w:type="character" w:customStyle="1" w:styleId="CommentTextChar">
    <w:name w:val="Comment Text Char"/>
    <w:basedOn w:val="DefaultParagraphFont"/>
    <w:link w:val="CommentText"/>
    <w:rsid w:val="00CD479F"/>
    <w:rPr>
      <w:rFonts w:ascii="Times New Roman" w:eastAsia="Times New Roman" w:hAnsi="Times New Roman" w:cs="Times New Roman"/>
      <w:sz w:val="20"/>
      <w:szCs w:val="20"/>
      <w:lang w:eastAsia="da-DK"/>
    </w:rPr>
  </w:style>
  <w:style w:type="paragraph" w:styleId="ListParagraph">
    <w:name w:val="List Paragraph"/>
    <w:aliases w:val="Bullet list,Dot pt,Bullet Points,No Spacing1,List Paragraph Char Char Char,Indicator Text,Numbered Para 1,List Paragraph1,Bullet 1,MAIN CONTENT,List Paragraph12,OBC Bullet,F5 List Paragraph,Colorful List - Accent 11,Normal numbered"/>
    <w:basedOn w:val="Normal"/>
    <w:link w:val="ListParagraphChar"/>
    <w:uiPriority w:val="34"/>
    <w:qFormat/>
    <w:rsid w:val="00CD479F"/>
    <w:pPr>
      <w:ind w:left="720"/>
      <w:contextualSpacing/>
    </w:pPr>
  </w:style>
  <w:style w:type="paragraph" w:styleId="NoSpacing">
    <w:name w:val="No Spacing"/>
    <w:uiPriority w:val="1"/>
    <w:qFormat/>
    <w:rsid w:val="00CD479F"/>
    <w:pPr>
      <w:spacing w:after="0" w:line="240" w:lineRule="auto"/>
    </w:pPr>
  </w:style>
  <w:style w:type="character" w:customStyle="1" w:styleId="ListParagraphChar">
    <w:name w:val="List Paragraph Char"/>
    <w:aliases w:val="Bullet list Char,Dot pt Char,Bullet Points Char,No Spacing1 Char,List Paragraph Char Char Char Char,Indicator Text Char,Numbered Para 1 Char,List Paragraph1 Char,Bullet 1 Char,MAIN CONTENT Char,List Paragraph12 Char,OBC Bullet Char"/>
    <w:basedOn w:val="DefaultParagraphFont"/>
    <w:link w:val="ListParagraph"/>
    <w:uiPriority w:val="34"/>
    <w:rsid w:val="00CD479F"/>
    <w:rPr>
      <w:rFonts w:ascii="Times New Roman" w:eastAsia="Times New Roman" w:hAnsi="Times New Roman" w:cs="Times New Roman"/>
      <w:sz w:val="24"/>
      <w:szCs w:val="20"/>
      <w:lang w:eastAsia="da-DK"/>
    </w:rPr>
  </w:style>
  <w:style w:type="paragraph" w:styleId="BalloonText">
    <w:name w:val="Balloon Text"/>
    <w:basedOn w:val="Normal"/>
    <w:link w:val="BalloonTextChar"/>
    <w:uiPriority w:val="99"/>
    <w:semiHidden/>
    <w:unhideWhenUsed/>
    <w:rsid w:val="00CD4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79F"/>
    <w:rPr>
      <w:rFonts w:ascii="Segoe UI" w:eastAsia="Times New Roman" w:hAnsi="Segoe UI" w:cs="Segoe UI"/>
      <w:sz w:val="18"/>
      <w:szCs w:val="18"/>
      <w:lang w:eastAsia="da-DK"/>
    </w:rPr>
  </w:style>
  <w:style w:type="character" w:customStyle="1" w:styleId="Heading2Char">
    <w:name w:val="Heading 2 Char"/>
    <w:basedOn w:val="DefaultParagraphFont"/>
    <w:link w:val="Heading2"/>
    <w:semiHidden/>
    <w:rsid w:val="006A6BF4"/>
    <w:rPr>
      <w:rFonts w:ascii="Arial" w:eastAsia="Times New Roman" w:hAnsi="Arial" w:cs="Times New Roman"/>
      <w:b/>
      <w:sz w:val="24"/>
      <w:szCs w:val="20"/>
      <w:shd w:val="pct12" w:color="auto" w:fill="auto"/>
      <w:lang w:eastAsia="da-DK"/>
    </w:rPr>
  </w:style>
  <w:style w:type="character" w:styleId="Hyperlink">
    <w:name w:val="Hyperlink"/>
    <w:basedOn w:val="DefaultParagraphFon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spacing w:after="0" w:line="240" w:lineRule="auto"/>
    </w:pPr>
    <w:rPr>
      <w:rFonts w:ascii="Arial" w:hAnsi="Arial" w:cs="Arial"/>
      <w:color w:val="000000"/>
      <w:sz w:val="24"/>
      <w:szCs w:val="24"/>
    </w:rPr>
  </w:style>
  <w:style w:type="paragraph" w:customStyle="1" w:styleId="TypografiOverskrift1LigemargenerverstIngenkantNederst">
    <w:name w:val="Typografi Overskrift 1 + Lige margener Øverst: (Ingen kant) Nederst: ..."/>
    <w:basedOn w:val="Heading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Heading2"/>
    <w:rsid w:val="006A6BF4"/>
    <w:pPr>
      <w:shd w:val="clear" w:color="auto" w:fill="auto"/>
      <w:jc w:val="both"/>
    </w:pPr>
    <w:rPr>
      <w:b w:val="0"/>
      <w:bCs/>
      <w:sz w:val="20"/>
    </w:rPr>
  </w:style>
  <w:style w:type="character" w:customStyle="1" w:styleId="Intet">
    <w:name w:val="Intet"/>
    <w:rsid w:val="006A6BF4"/>
    <w:rPr>
      <w:lang w:val="en-US"/>
    </w:rPr>
  </w:style>
  <w:style w:type="table" w:styleId="TableGrid">
    <w:name w:val="Table Grid"/>
    <w:basedOn w:val="TableNormal"/>
    <w:uiPriority w:val="99"/>
    <w:rsid w:val="006A6B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6BF4"/>
    <w:rPr>
      <w:rFonts w:asciiTheme="majorHAnsi" w:eastAsiaTheme="majorEastAsia" w:hAnsiTheme="majorHAnsi" w:cstheme="majorBidi"/>
      <w:color w:val="2F5496" w:themeColor="accent1" w:themeShade="BF"/>
      <w:sz w:val="32"/>
      <w:szCs w:val="32"/>
      <w:lang w:eastAsia="da-DK"/>
    </w:rPr>
  </w:style>
  <w:style w:type="paragraph" w:styleId="CommentSubject">
    <w:name w:val="annotation subject"/>
    <w:basedOn w:val="CommentText"/>
    <w:next w:val="CommentText"/>
    <w:link w:val="CommentSubjectChar"/>
    <w:uiPriority w:val="99"/>
    <w:semiHidden/>
    <w:unhideWhenUsed/>
    <w:rsid w:val="00BD2E1D"/>
    <w:rPr>
      <w:b/>
      <w:bCs/>
    </w:rPr>
  </w:style>
  <w:style w:type="character" w:customStyle="1" w:styleId="CommentSubjectChar">
    <w:name w:val="Comment Subject Char"/>
    <w:basedOn w:val="CommentTextChar"/>
    <w:link w:val="CommentSubject"/>
    <w:uiPriority w:val="99"/>
    <w:semiHidden/>
    <w:rsid w:val="00BD2E1D"/>
    <w:rPr>
      <w:rFonts w:ascii="Times New Roman" w:eastAsia="Times New Roman" w:hAnsi="Times New Roman" w:cs="Times New Roman"/>
      <w:b/>
      <w:bCs/>
      <w:sz w:val="20"/>
      <w:szCs w:val="20"/>
      <w:lang w:eastAsia="da-DK"/>
    </w:rPr>
  </w:style>
  <w:style w:type="character" w:customStyle="1" w:styleId="Heading3Char">
    <w:name w:val="Heading 3 Char"/>
    <w:basedOn w:val="DefaultParagraphFont"/>
    <w:link w:val="Heading3"/>
    <w:rsid w:val="00071F54"/>
    <w:rPr>
      <w:rFonts w:ascii="Arial" w:eastAsia="Times New Roman" w:hAnsi="Arial" w:cs="Times New Roman"/>
      <w:b/>
      <w:spacing w:val="-2"/>
      <w:sz w:val="16"/>
      <w:szCs w:val="20"/>
      <w:lang w:eastAsia="da-DK"/>
    </w:rPr>
  </w:style>
  <w:style w:type="character" w:customStyle="1" w:styleId="Heading4Char">
    <w:name w:val="Heading 4 Char"/>
    <w:basedOn w:val="DefaultParagraphFont"/>
    <w:link w:val="Heading4"/>
    <w:rsid w:val="00071F54"/>
    <w:rPr>
      <w:rFonts w:ascii="Garamond" w:eastAsia="Times New Roman" w:hAnsi="Garamond" w:cs="Times New Roman"/>
      <w:b/>
      <w:sz w:val="20"/>
      <w:szCs w:val="20"/>
      <w:lang w:eastAsia="da-DK"/>
    </w:rPr>
  </w:style>
  <w:style w:type="character" w:customStyle="1" w:styleId="Heading5Char">
    <w:name w:val="Heading 5 Char"/>
    <w:basedOn w:val="DefaultParagraphFont"/>
    <w:link w:val="Heading5"/>
    <w:rsid w:val="00071F54"/>
    <w:rPr>
      <w:rFonts w:ascii="Times New Roman" w:eastAsia="Times New Roman" w:hAnsi="Times New Roman" w:cs="Times New Roman"/>
      <w:b/>
      <w:i/>
      <w:sz w:val="26"/>
      <w:szCs w:val="20"/>
      <w:lang w:eastAsia="da-DK"/>
    </w:rPr>
  </w:style>
  <w:style w:type="character" w:customStyle="1" w:styleId="Heading6Char">
    <w:name w:val="Heading 6 Char"/>
    <w:basedOn w:val="DefaultParagraphFont"/>
    <w:link w:val="Heading6"/>
    <w:rsid w:val="00071F54"/>
    <w:rPr>
      <w:rFonts w:ascii="Times New Roman" w:eastAsia="Times New Roman" w:hAnsi="Times New Roman" w:cs="Times New Roman"/>
      <w:b/>
      <w:szCs w:val="20"/>
      <w:lang w:eastAsia="da-DK"/>
    </w:rPr>
  </w:style>
  <w:style w:type="character" w:customStyle="1" w:styleId="Heading7Char">
    <w:name w:val="Heading 7 Char"/>
    <w:basedOn w:val="DefaultParagraphFont"/>
    <w:link w:val="Heading7"/>
    <w:rsid w:val="00071F54"/>
    <w:rPr>
      <w:rFonts w:ascii="Times New Roman" w:eastAsia="Times New Roman" w:hAnsi="Times New Roman" w:cs="Times New Roman"/>
      <w:sz w:val="24"/>
      <w:szCs w:val="20"/>
      <w:lang w:eastAsia="da-DK"/>
    </w:rPr>
  </w:style>
  <w:style w:type="character" w:customStyle="1" w:styleId="Heading8Char">
    <w:name w:val="Heading 8 Char"/>
    <w:basedOn w:val="DefaultParagraphFont"/>
    <w:link w:val="Heading8"/>
    <w:rsid w:val="00071F54"/>
    <w:rPr>
      <w:rFonts w:ascii="Gill Sans" w:eastAsia="Times New Roman" w:hAnsi="Gill Sans" w:cs="Times New Roman"/>
      <w:b/>
      <w:sz w:val="24"/>
      <w:szCs w:val="20"/>
      <w:shd w:val="pct12" w:color="000000" w:fill="FFFFFF"/>
      <w:lang w:eastAsia="da-DK"/>
    </w:rPr>
  </w:style>
  <w:style w:type="character" w:customStyle="1" w:styleId="Heading9Char">
    <w:name w:val="Heading 9 Char"/>
    <w:basedOn w:val="DefaultParagraphFont"/>
    <w:link w:val="Heading9"/>
    <w:rsid w:val="00071F54"/>
    <w:rPr>
      <w:rFonts w:ascii="Arial" w:eastAsia="Times New Roman" w:hAnsi="Arial" w:cs="Times New Roman"/>
      <w:szCs w:val="20"/>
      <w:lang w:eastAsia="da-DK"/>
    </w:rPr>
  </w:style>
  <w:style w:type="character" w:customStyle="1" w:styleId="UnresolvedMention1">
    <w:name w:val="Unresolved Mention1"/>
    <w:basedOn w:val="DefaultParagraphFont"/>
    <w:uiPriority w:val="99"/>
    <w:semiHidden/>
    <w:unhideWhenUsed/>
    <w:rsid w:val="000E23D2"/>
    <w:rPr>
      <w:color w:val="605E5C"/>
      <w:shd w:val="clear" w:color="auto" w:fill="E1DFDD"/>
    </w:rPr>
  </w:style>
  <w:style w:type="paragraph" w:styleId="Header">
    <w:name w:val="header"/>
    <w:basedOn w:val="Normal"/>
    <w:link w:val="HeaderChar"/>
    <w:uiPriority w:val="99"/>
    <w:unhideWhenUsed/>
    <w:rsid w:val="00DE35AC"/>
    <w:pPr>
      <w:tabs>
        <w:tab w:val="center" w:pos="4513"/>
        <w:tab w:val="right" w:pos="9026"/>
      </w:tabs>
    </w:pPr>
  </w:style>
  <w:style w:type="character" w:customStyle="1" w:styleId="HeaderChar">
    <w:name w:val="Header Char"/>
    <w:basedOn w:val="DefaultParagraphFont"/>
    <w:link w:val="Header"/>
    <w:uiPriority w:val="99"/>
    <w:rsid w:val="00DE35AC"/>
    <w:rPr>
      <w:rFonts w:ascii="Times New Roman" w:eastAsia="Times New Roman" w:hAnsi="Times New Roman" w:cs="Times New Roman"/>
      <w:sz w:val="24"/>
      <w:szCs w:val="20"/>
      <w:lang w:eastAsia="da-DK"/>
    </w:rPr>
  </w:style>
  <w:style w:type="paragraph" w:styleId="Footer">
    <w:name w:val="footer"/>
    <w:basedOn w:val="Normal"/>
    <w:link w:val="FooterChar"/>
    <w:uiPriority w:val="99"/>
    <w:unhideWhenUsed/>
    <w:rsid w:val="00DE35AC"/>
    <w:pPr>
      <w:tabs>
        <w:tab w:val="center" w:pos="4513"/>
        <w:tab w:val="right" w:pos="9026"/>
      </w:tabs>
    </w:pPr>
  </w:style>
  <w:style w:type="character" w:customStyle="1" w:styleId="FooterChar">
    <w:name w:val="Footer Char"/>
    <w:basedOn w:val="DefaultParagraphFont"/>
    <w:link w:val="Footer"/>
    <w:uiPriority w:val="99"/>
    <w:rsid w:val="00DE35AC"/>
    <w:rPr>
      <w:rFonts w:ascii="Times New Roman" w:eastAsia="Times New Roman" w:hAnsi="Times New Roman" w:cs="Times New Roman"/>
      <w:sz w:val="24"/>
      <w:szCs w:val="20"/>
      <w:lang w:eastAsia="da-DK"/>
    </w:rPr>
  </w:style>
  <w:style w:type="paragraph" w:styleId="BodyText">
    <w:name w:val="Body Text"/>
    <w:basedOn w:val="Normal"/>
    <w:link w:val="BodyTextChar"/>
    <w:unhideWhenUsed/>
    <w:rsid w:val="00670BE8"/>
    <w:pPr>
      <w:overflowPunct/>
      <w:autoSpaceDE/>
      <w:autoSpaceDN/>
      <w:adjustRightInd/>
      <w:spacing w:line="260" w:lineRule="exact"/>
      <w:textAlignment w:val="auto"/>
    </w:pPr>
    <w:rPr>
      <w:rFonts w:asciiTheme="majorHAnsi" w:eastAsiaTheme="minorHAnsi" w:hAnsiTheme="majorHAnsi" w:cstheme="majorHAnsi"/>
      <w:b/>
      <w:i/>
      <w:sz w:val="20"/>
      <w:szCs w:val="22"/>
      <w:lang w:val="en-GB" w:eastAsia="en-GB"/>
    </w:rPr>
  </w:style>
  <w:style w:type="character" w:customStyle="1" w:styleId="BodyTextChar">
    <w:name w:val="Body Text Char"/>
    <w:basedOn w:val="DefaultParagraphFont"/>
    <w:link w:val="BodyText"/>
    <w:rsid w:val="00670BE8"/>
    <w:rPr>
      <w:rFonts w:asciiTheme="majorHAnsi" w:hAnsiTheme="majorHAnsi" w:cstheme="majorHAnsi"/>
      <w:b/>
      <w:i/>
      <w:sz w:val="20"/>
      <w:lang w:val="en-GB" w:eastAsia="en-GB"/>
    </w:rPr>
  </w:style>
  <w:style w:type="paragraph" w:styleId="FootnoteText">
    <w:name w:val="footnote text"/>
    <w:basedOn w:val="Normal"/>
    <w:link w:val="FootnoteTextChar"/>
    <w:uiPriority w:val="99"/>
    <w:semiHidden/>
    <w:unhideWhenUsed/>
    <w:rsid w:val="007C3685"/>
    <w:rPr>
      <w:sz w:val="20"/>
    </w:rPr>
  </w:style>
  <w:style w:type="character" w:customStyle="1" w:styleId="FootnoteTextChar">
    <w:name w:val="Footnote Text Char"/>
    <w:basedOn w:val="DefaultParagraphFont"/>
    <w:link w:val="FootnoteText"/>
    <w:uiPriority w:val="99"/>
    <w:semiHidden/>
    <w:rsid w:val="007C3685"/>
    <w:rPr>
      <w:rFonts w:ascii="Times New Roman" w:eastAsia="Times New Roman" w:hAnsi="Times New Roman" w:cs="Times New Roman"/>
      <w:sz w:val="20"/>
      <w:szCs w:val="20"/>
      <w:lang w:eastAsia="da-DK"/>
    </w:rPr>
  </w:style>
  <w:style w:type="character" w:styleId="FootnoteReference">
    <w:name w:val="footnote reference"/>
    <w:basedOn w:val="DefaultParagraphFont"/>
    <w:uiPriority w:val="99"/>
    <w:semiHidden/>
    <w:unhideWhenUsed/>
    <w:rsid w:val="007C3685"/>
    <w:rPr>
      <w:vertAlign w:val="superscript"/>
    </w:rPr>
  </w:style>
  <w:style w:type="paragraph" w:styleId="HTMLPreformatted">
    <w:name w:val="HTML Preformatted"/>
    <w:basedOn w:val="Normal"/>
    <w:link w:val="HTMLPreformattedChar"/>
    <w:uiPriority w:val="99"/>
    <w:semiHidden/>
    <w:unhideWhenUsed/>
    <w:rsid w:val="007C3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7C3685"/>
    <w:rPr>
      <w:rFonts w:ascii="Courier New" w:eastAsia="Times New Roman" w:hAnsi="Courier New" w:cs="Courier New"/>
      <w:sz w:val="20"/>
      <w:szCs w:val="20"/>
      <w:lang w:val="en-US"/>
    </w:rPr>
  </w:style>
  <w:style w:type="paragraph" w:styleId="NormalWeb">
    <w:name w:val="Normal (Web)"/>
    <w:basedOn w:val="Normal"/>
    <w:uiPriority w:val="99"/>
    <w:semiHidden/>
    <w:unhideWhenUsed/>
    <w:rsid w:val="00485D56"/>
    <w:pPr>
      <w:overflowPunct/>
      <w:autoSpaceDE/>
      <w:autoSpaceDN/>
      <w:adjustRightInd/>
      <w:spacing w:after="300"/>
      <w:textAlignment w:val="auto"/>
    </w:pPr>
    <w:rPr>
      <w:szCs w:val="24"/>
      <w:lang w:val="en-US" w:eastAsia="en-US"/>
    </w:rPr>
  </w:style>
  <w:style w:type="paragraph" w:customStyle="1" w:styleId="Pa13">
    <w:name w:val="Pa13"/>
    <w:basedOn w:val="Default"/>
    <w:next w:val="Default"/>
    <w:uiPriority w:val="99"/>
    <w:rsid w:val="000F600F"/>
    <w:pPr>
      <w:spacing w:line="181" w:lineRule="atLeast"/>
    </w:pPr>
    <w:rPr>
      <w:rFonts w:ascii="Roboto Condensed Light" w:hAnsi="Roboto Condensed Light" w:cstheme="minorBidi"/>
      <w:color w:val="auto"/>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6572">
      <w:bodyDiv w:val="1"/>
      <w:marLeft w:val="0"/>
      <w:marRight w:val="0"/>
      <w:marTop w:val="0"/>
      <w:marBottom w:val="0"/>
      <w:divBdr>
        <w:top w:val="none" w:sz="0" w:space="0" w:color="auto"/>
        <w:left w:val="none" w:sz="0" w:space="0" w:color="auto"/>
        <w:bottom w:val="none" w:sz="0" w:space="0" w:color="auto"/>
        <w:right w:val="none" w:sz="0" w:space="0" w:color="auto"/>
      </w:divBdr>
      <w:divsChild>
        <w:div w:id="1060592583">
          <w:marLeft w:val="0"/>
          <w:marRight w:val="0"/>
          <w:marTop w:val="0"/>
          <w:marBottom w:val="0"/>
          <w:divBdr>
            <w:top w:val="none" w:sz="0" w:space="0" w:color="auto"/>
            <w:left w:val="none" w:sz="0" w:space="0" w:color="auto"/>
            <w:bottom w:val="none" w:sz="0" w:space="0" w:color="auto"/>
            <w:right w:val="none" w:sz="0" w:space="0" w:color="auto"/>
          </w:divBdr>
          <w:divsChild>
            <w:div w:id="996764501">
              <w:marLeft w:val="0"/>
              <w:marRight w:val="0"/>
              <w:marTop w:val="0"/>
              <w:marBottom w:val="0"/>
              <w:divBdr>
                <w:top w:val="none" w:sz="0" w:space="0" w:color="auto"/>
                <w:left w:val="none" w:sz="0" w:space="0" w:color="auto"/>
                <w:bottom w:val="none" w:sz="0" w:space="0" w:color="auto"/>
                <w:right w:val="none" w:sz="0" w:space="0" w:color="auto"/>
              </w:divBdr>
              <w:divsChild>
                <w:div w:id="604071091">
                  <w:marLeft w:val="0"/>
                  <w:marRight w:val="0"/>
                  <w:marTop w:val="0"/>
                  <w:marBottom w:val="0"/>
                  <w:divBdr>
                    <w:top w:val="none" w:sz="0" w:space="0" w:color="auto"/>
                    <w:left w:val="none" w:sz="0" w:space="0" w:color="auto"/>
                    <w:bottom w:val="none" w:sz="0" w:space="0" w:color="auto"/>
                    <w:right w:val="none" w:sz="0" w:space="0" w:color="auto"/>
                  </w:divBdr>
                  <w:divsChild>
                    <w:div w:id="729770376">
                      <w:marLeft w:val="0"/>
                      <w:marRight w:val="0"/>
                      <w:marTop w:val="0"/>
                      <w:marBottom w:val="0"/>
                      <w:divBdr>
                        <w:top w:val="none" w:sz="0" w:space="0" w:color="auto"/>
                        <w:left w:val="none" w:sz="0" w:space="0" w:color="auto"/>
                        <w:bottom w:val="none" w:sz="0" w:space="0" w:color="auto"/>
                        <w:right w:val="none" w:sz="0" w:space="0" w:color="auto"/>
                      </w:divBdr>
                      <w:divsChild>
                        <w:div w:id="406608653">
                          <w:marLeft w:val="0"/>
                          <w:marRight w:val="0"/>
                          <w:marTop w:val="0"/>
                          <w:marBottom w:val="0"/>
                          <w:divBdr>
                            <w:top w:val="none" w:sz="0" w:space="0" w:color="auto"/>
                            <w:left w:val="none" w:sz="0" w:space="0" w:color="auto"/>
                            <w:bottom w:val="none" w:sz="0" w:space="0" w:color="auto"/>
                            <w:right w:val="none" w:sz="0" w:space="0" w:color="auto"/>
                          </w:divBdr>
                          <w:divsChild>
                            <w:div w:id="207501120">
                              <w:marLeft w:val="0"/>
                              <w:marRight w:val="0"/>
                              <w:marTop w:val="0"/>
                              <w:marBottom w:val="0"/>
                              <w:divBdr>
                                <w:top w:val="none" w:sz="0" w:space="0" w:color="auto"/>
                                <w:left w:val="none" w:sz="0" w:space="0" w:color="auto"/>
                                <w:bottom w:val="none" w:sz="0" w:space="0" w:color="auto"/>
                                <w:right w:val="none" w:sz="0" w:space="0" w:color="auto"/>
                              </w:divBdr>
                              <w:divsChild>
                                <w:div w:id="102891787">
                                  <w:marLeft w:val="0"/>
                                  <w:marRight w:val="0"/>
                                  <w:marTop w:val="0"/>
                                  <w:marBottom w:val="0"/>
                                  <w:divBdr>
                                    <w:top w:val="none" w:sz="0" w:space="0" w:color="auto"/>
                                    <w:left w:val="none" w:sz="0" w:space="0" w:color="auto"/>
                                    <w:bottom w:val="none" w:sz="0" w:space="0" w:color="auto"/>
                                    <w:right w:val="none" w:sz="0" w:space="0" w:color="auto"/>
                                  </w:divBdr>
                                  <w:divsChild>
                                    <w:div w:id="1540126401">
                                      <w:marLeft w:val="0"/>
                                      <w:marRight w:val="0"/>
                                      <w:marTop w:val="0"/>
                                      <w:marBottom w:val="0"/>
                                      <w:divBdr>
                                        <w:top w:val="none" w:sz="0" w:space="0" w:color="auto"/>
                                        <w:left w:val="none" w:sz="0" w:space="0" w:color="auto"/>
                                        <w:bottom w:val="none" w:sz="0" w:space="0" w:color="auto"/>
                                        <w:right w:val="none" w:sz="0" w:space="0" w:color="auto"/>
                                      </w:divBdr>
                                      <w:divsChild>
                                        <w:div w:id="800155714">
                                          <w:marLeft w:val="0"/>
                                          <w:marRight w:val="0"/>
                                          <w:marTop w:val="0"/>
                                          <w:marBottom w:val="0"/>
                                          <w:divBdr>
                                            <w:top w:val="none" w:sz="0" w:space="0" w:color="auto"/>
                                            <w:left w:val="none" w:sz="0" w:space="0" w:color="auto"/>
                                            <w:bottom w:val="none" w:sz="0" w:space="0" w:color="auto"/>
                                            <w:right w:val="none" w:sz="0" w:space="0" w:color="auto"/>
                                          </w:divBdr>
                                          <w:divsChild>
                                            <w:div w:id="1473205902">
                                              <w:marLeft w:val="0"/>
                                              <w:marRight w:val="0"/>
                                              <w:marTop w:val="0"/>
                                              <w:marBottom w:val="495"/>
                                              <w:divBdr>
                                                <w:top w:val="none" w:sz="0" w:space="0" w:color="auto"/>
                                                <w:left w:val="none" w:sz="0" w:space="0" w:color="auto"/>
                                                <w:bottom w:val="none" w:sz="0" w:space="0" w:color="auto"/>
                                                <w:right w:val="none" w:sz="0" w:space="0" w:color="auto"/>
                                              </w:divBdr>
                                              <w:divsChild>
                                                <w:div w:id="181529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647677">
      <w:bodyDiv w:val="1"/>
      <w:marLeft w:val="0"/>
      <w:marRight w:val="0"/>
      <w:marTop w:val="0"/>
      <w:marBottom w:val="0"/>
      <w:divBdr>
        <w:top w:val="none" w:sz="0" w:space="0" w:color="auto"/>
        <w:left w:val="none" w:sz="0" w:space="0" w:color="auto"/>
        <w:bottom w:val="none" w:sz="0" w:space="0" w:color="auto"/>
        <w:right w:val="none" w:sz="0" w:space="0" w:color="auto"/>
      </w:divBdr>
    </w:div>
    <w:div w:id="193272395">
      <w:bodyDiv w:val="1"/>
      <w:marLeft w:val="0"/>
      <w:marRight w:val="0"/>
      <w:marTop w:val="0"/>
      <w:marBottom w:val="0"/>
      <w:divBdr>
        <w:top w:val="none" w:sz="0" w:space="0" w:color="auto"/>
        <w:left w:val="none" w:sz="0" w:space="0" w:color="auto"/>
        <w:bottom w:val="none" w:sz="0" w:space="0" w:color="auto"/>
        <w:right w:val="none" w:sz="0" w:space="0" w:color="auto"/>
      </w:divBdr>
      <w:divsChild>
        <w:div w:id="1472987416">
          <w:marLeft w:val="0"/>
          <w:marRight w:val="0"/>
          <w:marTop w:val="0"/>
          <w:marBottom w:val="0"/>
          <w:divBdr>
            <w:top w:val="none" w:sz="0" w:space="0" w:color="auto"/>
            <w:left w:val="none" w:sz="0" w:space="0" w:color="auto"/>
            <w:bottom w:val="none" w:sz="0" w:space="0" w:color="auto"/>
            <w:right w:val="none" w:sz="0" w:space="0" w:color="auto"/>
          </w:divBdr>
          <w:divsChild>
            <w:div w:id="415176608">
              <w:marLeft w:val="0"/>
              <w:marRight w:val="0"/>
              <w:marTop w:val="0"/>
              <w:marBottom w:val="0"/>
              <w:divBdr>
                <w:top w:val="none" w:sz="0" w:space="0" w:color="auto"/>
                <w:left w:val="none" w:sz="0" w:space="0" w:color="auto"/>
                <w:bottom w:val="none" w:sz="0" w:space="0" w:color="auto"/>
                <w:right w:val="none" w:sz="0" w:space="0" w:color="auto"/>
              </w:divBdr>
              <w:divsChild>
                <w:div w:id="1590120244">
                  <w:marLeft w:val="0"/>
                  <w:marRight w:val="0"/>
                  <w:marTop w:val="0"/>
                  <w:marBottom w:val="0"/>
                  <w:divBdr>
                    <w:top w:val="none" w:sz="0" w:space="0" w:color="auto"/>
                    <w:left w:val="none" w:sz="0" w:space="0" w:color="auto"/>
                    <w:bottom w:val="none" w:sz="0" w:space="0" w:color="auto"/>
                    <w:right w:val="none" w:sz="0" w:space="0" w:color="auto"/>
                  </w:divBdr>
                  <w:divsChild>
                    <w:div w:id="1720936388">
                      <w:marLeft w:val="0"/>
                      <w:marRight w:val="0"/>
                      <w:marTop w:val="0"/>
                      <w:marBottom w:val="0"/>
                      <w:divBdr>
                        <w:top w:val="none" w:sz="0" w:space="0" w:color="auto"/>
                        <w:left w:val="none" w:sz="0" w:space="0" w:color="auto"/>
                        <w:bottom w:val="none" w:sz="0" w:space="0" w:color="auto"/>
                        <w:right w:val="none" w:sz="0" w:space="0" w:color="auto"/>
                      </w:divBdr>
                      <w:divsChild>
                        <w:div w:id="2047442842">
                          <w:marLeft w:val="0"/>
                          <w:marRight w:val="0"/>
                          <w:marTop w:val="0"/>
                          <w:marBottom w:val="0"/>
                          <w:divBdr>
                            <w:top w:val="none" w:sz="0" w:space="0" w:color="auto"/>
                            <w:left w:val="none" w:sz="0" w:space="0" w:color="auto"/>
                            <w:bottom w:val="none" w:sz="0" w:space="0" w:color="auto"/>
                            <w:right w:val="none" w:sz="0" w:space="0" w:color="auto"/>
                          </w:divBdr>
                          <w:divsChild>
                            <w:div w:id="1527133621">
                              <w:marLeft w:val="2700"/>
                              <w:marRight w:val="3960"/>
                              <w:marTop w:val="0"/>
                              <w:marBottom w:val="0"/>
                              <w:divBdr>
                                <w:top w:val="none" w:sz="0" w:space="0" w:color="auto"/>
                                <w:left w:val="none" w:sz="0" w:space="0" w:color="auto"/>
                                <w:bottom w:val="none" w:sz="0" w:space="0" w:color="auto"/>
                                <w:right w:val="none" w:sz="0" w:space="0" w:color="auto"/>
                              </w:divBdr>
                              <w:divsChild>
                                <w:div w:id="882593173">
                                  <w:marLeft w:val="0"/>
                                  <w:marRight w:val="0"/>
                                  <w:marTop w:val="0"/>
                                  <w:marBottom w:val="0"/>
                                  <w:divBdr>
                                    <w:top w:val="none" w:sz="0" w:space="0" w:color="auto"/>
                                    <w:left w:val="none" w:sz="0" w:space="0" w:color="auto"/>
                                    <w:bottom w:val="none" w:sz="0" w:space="0" w:color="auto"/>
                                    <w:right w:val="none" w:sz="0" w:space="0" w:color="auto"/>
                                  </w:divBdr>
                                  <w:divsChild>
                                    <w:div w:id="979067882">
                                      <w:marLeft w:val="0"/>
                                      <w:marRight w:val="0"/>
                                      <w:marTop w:val="0"/>
                                      <w:marBottom w:val="0"/>
                                      <w:divBdr>
                                        <w:top w:val="none" w:sz="0" w:space="0" w:color="auto"/>
                                        <w:left w:val="none" w:sz="0" w:space="0" w:color="auto"/>
                                        <w:bottom w:val="none" w:sz="0" w:space="0" w:color="auto"/>
                                        <w:right w:val="none" w:sz="0" w:space="0" w:color="auto"/>
                                      </w:divBdr>
                                      <w:divsChild>
                                        <w:div w:id="1018461735">
                                          <w:marLeft w:val="0"/>
                                          <w:marRight w:val="0"/>
                                          <w:marTop w:val="0"/>
                                          <w:marBottom w:val="0"/>
                                          <w:divBdr>
                                            <w:top w:val="none" w:sz="0" w:space="0" w:color="auto"/>
                                            <w:left w:val="none" w:sz="0" w:space="0" w:color="auto"/>
                                            <w:bottom w:val="none" w:sz="0" w:space="0" w:color="auto"/>
                                            <w:right w:val="none" w:sz="0" w:space="0" w:color="auto"/>
                                          </w:divBdr>
                                          <w:divsChild>
                                            <w:div w:id="1333486694">
                                              <w:marLeft w:val="0"/>
                                              <w:marRight w:val="0"/>
                                              <w:marTop w:val="90"/>
                                              <w:marBottom w:val="0"/>
                                              <w:divBdr>
                                                <w:top w:val="none" w:sz="0" w:space="0" w:color="auto"/>
                                                <w:left w:val="none" w:sz="0" w:space="0" w:color="auto"/>
                                                <w:bottom w:val="none" w:sz="0" w:space="0" w:color="auto"/>
                                                <w:right w:val="none" w:sz="0" w:space="0" w:color="auto"/>
                                              </w:divBdr>
                                              <w:divsChild>
                                                <w:div w:id="96602295">
                                                  <w:marLeft w:val="0"/>
                                                  <w:marRight w:val="0"/>
                                                  <w:marTop w:val="0"/>
                                                  <w:marBottom w:val="420"/>
                                                  <w:divBdr>
                                                    <w:top w:val="none" w:sz="0" w:space="0" w:color="auto"/>
                                                    <w:left w:val="none" w:sz="0" w:space="0" w:color="auto"/>
                                                    <w:bottom w:val="none" w:sz="0" w:space="0" w:color="auto"/>
                                                    <w:right w:val="none" w:sz="0" w:space="0" w:color="auto"/>
                                                  </w:divBdr>
                                                  <w:divsChild>
                                                    <w:div w:id="1269973874">
                                                      <w:marLeft w:val="0"/>
                                                      <w:marRight w:val="0"/>
                                                      <w:marTop w:val="0"/>
                                                      <w:marBottom w:val="0"/>
                                                      <w:divBdr>
                                                        <w:top w:val="none" w:sz="0" w:space="0" w:color="auto"/>
                                                        <w:left w:val="none" w:sz="0" w:space="0" w:color="auto"/>
                                                        <w:bottom w:val="none" w:sz="0" w:space="0" w:color="auto"/>
                                                        <w:right w:val="none" w:sz="0" w:space="0" w:color="auto"/>
                                                      </w:divBdr>
                                                      <w:divsChild>
                                                        <w:div w:id="1468619504">
                                                          <w:marLeft w:val="0"/>
                                                          <w:marRight w:val="0"/>
                                                          <w:marTop w:val="0"/>
                                                          <w:marBottom w:val="0"/>
                                                          <w:divBdr>
                                                            <w:top w:val="single" w:sz="6" w:space="0" w:color="DFE1E5"/>
                                                            <w:left w:val="single" w:sz="6" w:space="0" w:color="DFE1E5"/>
                                                            <w:bottom w:val="single" w:sz="6" w:space="0" w:color="DFE1E5"/>
                                                            <w:right w:val="single" w:sz="6" w:space="0" w:color="DFE1E5"/>
                                                          </w:divBdr>
                                                          <w:divsChild>
                                                            <w:div w:id="11417953">
                                                              <w:marLeft w:val="0"/>
                                                              <w:marRight w:val="0"/>
                                                              <w:marTop w:val="0"/>
                                                              <w:marBottom w:val="0"/>
                                                              <w:divBdr>
                                                                <w:top w:val="none" w:sz="0" w:space="0" w:color="auto"/>
                                                                <w:left w:val="none" w:sz="0" w:space="0" w:color="auto"/>
                                                                <w:bottom w:val="none" w:sz="0" w:space="0" w:color="auto"/>
                                                                <w:right w:val="none" w:sz="0" w:space="0" w:color="auto"/>
                                                              </w:divBdr>
                                                              <w:divsChild>
                                                                <w:div w:id="509877497">
                                                                  <w:marLeft w:val="0"/>
                                                                  <w:marRight w:val="0"/>
                                                                  <w:marTop w:val="0"/>
                                                                  <w:marBottom w:val="0"/>
                                                                  <w:divBdr>
                                                                    <w:top w:val="none" w:sz="0" w:space="0" w:color="auto"/>
                                                                    <w:left w:val="none" w:sz="0" w:space="0" w:color="auto"/>
                                                                    <w:bottom w:val="none" w:sz="0" w:space="0" w:color="auto"/>
                                                                    <w:right w:val="none" w:sz="0" w:space="0" w:color="auto"/>
                                                                  </w:divBdr>
                                                                  <w:divsChild>
                                                                    <w:div w:id="424619242">
                                                                      <w:marLeft w:val="0"/>
                                                                      <w:marRight w:val="0"/>
                                                                      <w:marTop w:val="0"/>
                                                                      <w:marBottom w:val="0"/>
                                                                      <w:divBdr>
                                                                        <w:top w:val="none" w:sz="0" w:space="0" w:color="auto"/>
                                                                        <w:left w:val="none" w:sz="0" w:space="0" w:color="auto"/>
                                                                        <w:bottom w:val="none" w:sz="0" w:space="0" w:color="auto"/>
                                                                        <w:right w:val="none" w:sz="0" w:space="0" w:color="auto"/>
                                                                      </w:divBdr>
                                                                      <w:divsChild>
                                                                        <w:div w:id="1070468418">
                                                                          <w:marLeft w:val="0"/>
                                                                          <w:marRight w:val="0"/>
                                                                          <w:marTop w:val="0"/>
                                                                          <w:marBottom w:val="0"/>
                                                                          <w:divBdr>
                                                                            <w:top w:val="none" w:sz="0" w:space="0" w:color="auto"/>
                                                                            <w:left w:val="none" w:sz="0" w:space="0" w:color="auto"/>
                                                                            <w:bottom w:val="none" w:sz="0" w:space="0" w:color="auto"/>
                                                                            <w:right w:val="none" w:sz="0" w:space="0" w:color="auto"/>
                                                                          </w:divBdr>
                                                                          <w:divsChild>
                                                                            <w:div w:id="815532748">
                                                                              <w:marLeft w:val="0"/>
                                                                              <w:marRight w:val="0"/>
                                                                              <w:marTop w:val="0"/>
                                                                              <w:marBottom w:val="0"/>
                                                                              <w:divBdr>
                                                                                <w:top w:val="none" w:sz="0" w:space="0" w:color="auto"/>
                                                                                <w:left w:val="none" w:sz="0" w:space="0" w:color="auto"/>
                                                                                <w:bottom w:val="none" w:sz="0" w:space="0" w:color="auto"/>
                                                                                <w:right w:val="none" w:sz="0" w:space="0" w:color="auto"/>
                                                                              </w:divBdr>
                                                                              <w:divsChild>
                                                                                <w:div w:id="1137838278">
                                                                                  <w:marLeft w:val="0"/>
                                                                                  <w:marRight w:val="0"/>
                                                                                  <w:marTop w:val="0"/>
                                                                                  <w:marBottom w:val="0"/>
                                                                                  <w:divBdr>
                                                                                    <w:top w:val="none" w:sz="0" w:space="0" w:color="auto"/>
                                                                                    <w:left w:val="none" w:sz="0" w:space="0" w:color="auto"/>
                                                                                    <w:bottom w:val="none" w:sz="0" w:space="0" w:color="auto"/>
                                                                                    <w:right w:val="none" w:sz="0" w:space="0" w:color="auto"/>
                                                                                  </w:divBdr>
                                                                                  <w:divsChild>
                                                                                    <w:div w:id="19648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408883">
      <w:bodyDiv w:val="1"/>
      <w:marLeft w:val="0"/>
      <w:marRight w:val="0"/>
      <w:marTop w:val="0"/>
      <w:marBottom w:val="0"/>
      <w:divBdr>
        <w:top w:val="none" w:sz="0" w:space="0" w:color="auto"/>
        <w:left w:val="none" w:sz="0" w:space="0" w:color="auto"/>
        <w:bottom w:val="none" w:sz="0" w:space="0" w:color="auto"/>
        <w:right w:val="none" w:sz="0" w:space="0" w:color="auto"/>
      </w:divBdr>
      <w:divsChild>
        <w:div w:id="172575379">
          <w:marLeft w:val="0"/>
          <w:marRight w:val="0"/>
          <w:marTop w:val="0"/>
          <w:marBottom w:val="0"/>
          <w:divBdr>
            <w:top w:val="none" w:sz="0" w:space="0" w:color="auto"/>
            <w:left w:val="none" w:sz="0" w:space="0" w:color="auto"/>
            <w:bottom w:val="none" w:sz="0" w:space="0" w:color="auto"/>
            <w:right w:val="none" w:sz="0" w:space="0" w:color="auto"/>
          </w:divBdr>
          <w:divsChild>
            <w:div w:id="277100975">
              <w:marLeft w:val="0"/>
              <w:marRight w:val="0"/>
              <w:marTop w:val="0"/>
              <w:marBottom w:val="0"/>
              <w:divBdr>
                <w:top w:val="none" w:sz="0" w:space="0" w:color="auto"/>
                <w:left w:val="none" w:sz="0" w:space="0" w:color="auto"/>
                <w:bottom w:val="none" w:sz="0" w:space="0" w:color="auto"/>
                <w:right w:val="none" w:sz="0" w:space="0" w:color="auto"/>
              </w:divBdr>
              <w:divsChild>
                <w:div w:id="1978099813">
                  <w:marLeft w:val="0"/>
                  <w:marRight w:val="0"/>
                  <w:marTop w:val="0"/>
                  <w:marBottom w:val="0"/>
                  <w:divBdr>
                    <w:top w:val="none" w:sz="0" w:space="0" w:color="auto"/>
                    <w:left w:val="none" w:sz="0" w:space="0" w:color="auto"/>
                    <w:bottom w:val="none" w:sz="0" w:space="0" w:color="auto"/>
                    <w:right w:val="none" w:sz="0" w:space="0" w:color="auto"/>
                  </w:divBdr>
                  <w:divsChild>
                    <w:div w:id="26375189">
                      <w:marLeft w:val="0"/>
                      <w:marRight w:val="0"/>
                      <w:marTop w:val="0"/>
                      <w:marBottom w:val="0"/>
                      <w:divBdr>
                        <w:top w:val="none" w:sz="0" w:space="0" w:color="auto"/>
                        <w:left w:val="none" w:sz="0" w:space="0" w:color="auto"/>
                        <w:bottom w:val="none" w:sz="0" w:space="0" w:color="auto"/>
                        <w:right w:val="none" w:sz="0" w:space="0" w:color="auto"/>
                      </w:divBdr>
                      <w:divsChild>
                        <w:div w:id="492834877">
                          <w:marLeft w:val="0"/>
                          <w:marRight w:val="0"/>
                          <w:marTop w:val="0"/>
                          <w:marBottom w:val="0"/>
                          <w:divBdr>
                            <w:top w:val="none" w:sz="0" w:space="0" w:color="auto"/>
                            <w:left w:val="none" w:sz="0" w:space="0" w:color="auto"/>
                            <w:bottom w:val="none" w:sz="0" w:space="0" w:color="auto"/>
                            <w:right w:val="none" w:sz="0" w:space="0" w:color="auto"/>
                          </w:divBdr>
                          <w:divsChild>
                            <w:div w:id="603343651">
                              <w:marLeft w:val="2700"/>
                              <w:marRight w:val="3960"/>
                              <w:marTop w:val="0"/>
                              <w:marBottom w:val="0"/>
                              <w:divBdr>
                                <w:top w:val="none" w:sz="0" w:space="0" w:color="auto"/>
                                <w:left w:val="none" w:sz="0" w:space="0" w:color="auto"/>
                                <w:bottom w:val="none" w:sz="0" w:space="0" w:color="auto"/>
                                <w:right w:val="none" w:sz="0" w:space="0" w:color="auto"/>
                              </w:divBdr>
                              <w:divsChild>
                                <w:div w:id="530412830">
                                  <w:marLeft w:val="0"/>
                                  <w:marRight w:val="0"/>
                                  <w:marTop w:val="0"/>
                                  <w:marBottom w:val="0"/>
                                  <w:divBdr>
                                    <w:top w:val="none" w:sz="0" w:space="0" w:color="auto"/>
                                    <w:left w:val="none" w:sz="0" w:space="0" w:color="auto"/>
                                    <w:bottom w:val="none" w:sz="0" w:space="0" w:color="auto"/>
                                    <w:right w:val="none" w:sz="0" w:space="0" w:color="auto"/>
                                  </w:divBdr>
                                  <w:divsChild>
                                    <w:div w:id="958755825">
                                      <w:marLeft w:val="0"/>
                                      <w:marRight w:val="0"/>
                                      <w:marTop w:val="0"/>
                                      <w:marBottom w:val="0"/>
                                      <w:divBdr>
                                        <w:top w:val="none" w:sz="0" w:space="0" w:color="auto"/>
                                        <w:left w:val="none" w:sz="0" w:space="0" w:color="auto"/>
                                        <w:bottom w:val="none" w:sz="0" w:space="0" w:color="auto"/>
                                        <w:right w:val="none" w:sz="0" w:space="0" w:color="auto"/>
                                      </w:divBdr>
                                      <w:divsChild>
                                        <w:div w:id="1181504272">
                                          <w:marLeft w:val="0"/>
                                          <w:marRight w:val="0"/>
                                          <w:marTop w:val="0"/>
                                          <w:marBottom w:val="0"/>
                                          <w:divBdr>
                                            <w:top w:val="none" w:sz="0" w:space="0" w:color="auto"/>
                                            <w:left w:val="none" w:sz="0" w:space="0" w:color="auto"/>
                                            <w:bottom w:val="none" w:sz="0" w:space="0" w:color="auto"/>
                                            <w:right w:val="none" w:sz="0" w:space="0" w:color="auto"/>
                                          </w:divBdr>
                                          <w:divsChild>
                                            <w:div w:id="1329748329">
                                              <w:marLeft w:val="0"/>
                                              <w:marRight w:val="0"/>
                                              <w:marTop w:val="90"/>
                                              <w:marBottom w:val="0"/>
                                              <w:divBdr>
                                                <w:top w:val="none" w:sz="0" w:space="0" w:color="auto"/>
                                                <w:left w:val="none" w:sz="0" w:space="0" w:color="auto"/>
                                                <w:bottom w:val="none" w:sz="0" w:space="0" w:color="auto"/>
                                                <w:right w:val="none" w:sz="0" w:space="0" w:color="auto"/>
                                              </w:divBdr>
                                              <w:divsChild>
                                                <w:div w:id="636296116">
                                                  <w:marLeft w:val="0"/>
                                                  <w:marRight w:val="0"/>
                                                  <w:marTop w:val="0"/>
                                                  <w:marBottom w:val="420"/>
                                                  <w:divBdr>
                                                    <w:top w:val="none" w:sz="0" w:space="0" w:color="auto"/>
                                                    <w:left w:val="none" w:sz="0" w:space="0" w:color="auto"/>
                                                    <w:bottom w:val="none" w:sz="0" w:space="0" w:color="auto"/>
                                                    <w:right w:val="none" w:sz="0" w:space="0" w:color="auto"/>
                                                  </w:divBdr>
                                                  <w:divsChild>
                                                    <w:div w:id="107629167">
                                                      <w:marLeft w:val="0"/>
                                                      <w:marRight w:val="0"/>
                                                      <w:marTop w:val="0"/>
                                                      <w:marBottom w:val="0"/>
                                                      <w:divBdr>
                                                        <w:top w:val="none" w:sz="0" w:space="0" w:color="auto"/>
                                                        <w:left w:val="none" w:sz="0" w:space="0" w:color="auto"/>
                                                        <w:bottom w:val="none" w:sz="0" w:space="0" w:color="auto"/>
                                                        <w:right w:val="none" w:sz="0" w:space="0" w:color="auto"/>
                                                      </w:divBdr>
                                                      <w:divsChild>
                                                        <w:div w:id="1076896057">
                                                          <w:marLeft w:val="0"/>
                                                          <w:marRight w:val="0"/>
                                                          <w:marTop w:val="0"/>
                                                          <w:marBottom w:val="0"/>
                                                          <w:divBdr>
                                                            <w:top w:val="single" w:sz="6" w:space="0" w:color="DFE1E5"/>
                                                            <w:left w:val="single" w:sz="6" w:space="0" w:color="DFE1E5"/>
                                                            <w:bottom w:val="single" w:sz="6" w:space="0" w:color="DFE1E5"/>
                                                            <w:right w:val="single" w:sz="6" w:space="0" w:color="DFE1E5"/>
                                                          </w:divBdr>
                                                          <w:divsChild>
                                                            <w:div w:id="2043900687">
                                                              <w:marLeft w:val="0"/>
                                                              <w:marRight w:val="0"/>
                                                              <w:marTop w:val="0"/>
                                                              <w:marBottom w:val="0"/>
                                                              <w:divBdr>
                                                                <w:top w:val="none" w:sz="0" w:space="0" w:color="auto"/>
                                                                <w:left w:val="none" w:sz="0" w:space="0" w:color="auto"/>
                                                                <w:bottom w:val="none" w:sz="0" w:space="0" w:color="auto"/>
                                                                <w:right w:val="none" w:sz="0" w:space="0" w:color="auto"/>
                                                              </w:divBdr>
                                                              <w:divsChild>
                                                                <w:div w:id="1836218129">
                                                                  <w:marLeft w:val="0"/>
                                                                  <w:marRight w:val="0"/>
                                                                  <w:marTop w:val="0"/>
                                                                  <w:marBottom w:val="0"/>
                                                                  <w:divBdr>
                                                                    <w:top w:val="none" w:sz="0" w:space="0" w:color="auto"/>
                                                                    <w:left w:val="none" w:sz="0" w:space="0" w:color="auto"/>
                                                                    <w:bottom w:val="none" w:sz="0" w:space="0" w:color="auto"/>
                                                                    <w:right w:val="none" w:sz="0" w:space="0" w:color="auto"/>
                                                                  </w:divBdr>
                                                                  <w:divsChild>
                                                                    <w:div w:id="1192258524">
                                                                      <w:marLeft w:val="0"/>
                                                                      <w:marRight w:val="0"/>
                                                                      <w:marTop w:val="0"/>
                                                                      <w:marBottom w:val="0"/>
                                                                      <w:divBdr>
                                                                        <w:top w:val="none" w:sz="0" w:space="0" w:color="auto"/>
                                                                        <w:left w:val="none" w:sz="0" w:space="0" w:color="auto"/>
                                                                        <w:bottom w:val="none" w:sz="0" w:space="0" w:color="auto"/>
                                                                        <w:right w:val="none" w:sz="0" w:space="0" w:color="auto"/>
                                                                      </w:divBdr>
                                                                      <w:divsChild>
                                                                        <w:div w:id="1608344294">
                                                                          <w:marLeft w:val="0"/>
                                                                          <w:marRight w:val="0"/>
                                                                          <w:marTop w:val="0"/>
                                                                          <w:marBottom w:val="0"/>
                                                                          <w:divBdr>
                                                                            <w:top w:val="none" w:sz="0" w:space="0" w:color="auto"/>
                                                                            <w:left w:val="none" w:sz="0" w:space="0" w:color="auto"/>
                                                                            <w:bottom w:val="none" w:sz="0" w:space="0" w:color="auto"/>
                                                                            <w:right w:val="none" w:sz="0" w:space="0" w:color="auto"/>
                                                                          </w:divBdr>
                                                                          <w:divsChild>
                                                                            <w:div w:id="24450215">
                                                                              <w:marLeft w:val="0"/>
                                                                              <w:marRight w:val="0"/>
                                                                              <w:marTop w:val="0"/>
                                                                              <w:marBottom w:val="0"/>
                                                                              <w:divBdr>
                                                                                <w:top w:val="none" w:sz="0" w:space="0" w:color="auto"/>
                                                                                <w:left w:val="none" w:sz="0" w:space="0" w:color="auto"/>
                                                                                <w:bottom w:val="none" w:sz="0" w:space="0" w:color="auto"/>
                                                                                <w:right w:val="none" w:sz="0" w:space="0" w:color="auto"/>
                                                                              </w:divBdr>
                                                                              <w:divsChild>
                                                                                <w:div w:id="366107151">
                                                                                  <w:marLeft w:val="0"/>
                                                                                  <w:marRight w:val="0"/>
                                                                                  <w:marTop w:val="0"/>
                                                                                  <w:marBottom w:val="0"/>
                                                                                  <w:divBdr>
                                                                                    <w:top w:val="none" w:sz="0" w:space="0" w:color="auto"/>
                                                                                    <w:left w:val="none" w:sz="0" w:space="0" w:color="auto"/>
                                                                                    <w:bottom w:val="none" w:sz="0" w:space="0" w:color="auto"/>
                                                                                    <w:right w:val="none" w:sz="0" w:space="0" w:color="auto"/>
                                                                                  </w:divBdr>
                                                                                  <w:divsChild>
                                                                                    <w:div w:id="204906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000668">
      <w:bodyDiv w:val="1"/>
      <w:marLeft w:val="0"/>
      <w:marRight w:val="0"/>
      <w:marTop w:val="0"/>
      <w:marBottom w:val="0"/>
      <w:divBdr>
        <w:top w:val="none" w:sz="0" w:space="0" w:color="auto"/>
        <w:left w:val="none" w:sz="0" w:space="0" w:color="auto"/>
        <w:bottom w:val="none" w:sz="0" w:space="0" w:color="auto"/>
        <w:right w:val="none" w:sz="0" w:space="0" w:color="auto"/>
      </w:divBdr>
    </w:div>
    <w:div w:id="784159300">
      <w:bodyDiv w:val="1"/>
      <w:marLeft w:val="0"/>
      <w:marRight w:val="0"/>
      <w:marTop w:val="0"/>
      <w:marBottom w:val="0"/>
      <w:divBdr>
        <w:top w:val="none" w:sz="0" w:space="0" w:color="auto"/>
        <w:left w:val="none" w:sz="0" w:space="0" w:color="auto"/>
        <w:bottom w:val="none" w:sz="0" w:space="0" w:color="auto"/>
        <w:right w:val="none" w:sz="0" w:space="0" w:color="auto"/>
      </w:divBdr>
    </w:div>
    <w:div w:id="1245802284">
      <w:bodyDiv w:val="1"/>
      <w:marLeft w:val="0"/>
      <w:marRight w:val="0"/>
      <w:marTop w:val="0"/>
      <w:marBottom w:val="0"/>
      <w:divBdr>
        <w:top w:val="none" w:sz="0" w:space="0" w:color="auto"/>
        <w:left w:val="none" w:sz="0" w:space="0" w:color="auto"/>
        <w:bottom w:val="none" w:sz="0" w:space="0" w:color="auto"/>
        <w:right w:val="none" w:sz="0" w:space="0" w:color="auto"/>
      </w:divBdr>
    </w:div>
    <w:div w:id="1403605337">
      <w:bodyDiv w:val="1"/>
      <w:marLeft w:val="0"/>
      <w:marRight w:val="0"/>
      <w:marTop w:val="0"/>
      <w:marBottom w:val="0"/>
      <w:divBdr>
        <w:top w:val="none" w:sz="0" w:space="0" w:color="auto"/>
        <w:left w:val="none" w:sz="0" w:space="0" w:color="auto"/>
        <w:bottom w:val="none" w:sz="0" w:space="0" w:color="auto"/>
        <w:right w:val="none" w:sz="0" w:space="0" w:color="auto"/>
      </w:divBdr>
      <w:divsChild>
        <w:div w:id="1722636753">
          <w:marLeft w:val="0"/>
          <w:marRight w:val="0"/>
          <w:marTop w:val="0"/>
          <w:marBottom w:val="0"/>
          <w:divBdr>
            <w:top w:val="none" w:sz="0" w:space="0" w:color="auto"/>
            <w:left w:val="none" w:sz="0" w:space="0" w:color="auto"/>
            <w:bottom w:val="none" w:sz="0" w:space="0" w:color="auto"/>
            <w:right w:val="none" w:sz="0" w:space="0" w:color="auto"/>
          </w:divBdr>
          <w:divsChild>
            <w:div w:id="1811897376">
              <w:marLeft w:val="0"/>
              <w:marRight w:val="0"/>
              <w:marTop w:val="0"/>
              <w:marBottom w:val="0"/>
              <w:divBdr>
                <w:top w:val="none" w:sz="0" w:space="0" w:color="auto"/>
                <w:left w:val="none" w:sz="0" w:space="0" w:color="auto"/>
                <w:bottom w:val="none" w:sz="0" w:space="0" w:color="auto"/>
                <w:right w:val="none" w:sz="0" w:space="0" w:color="auto"/>
              </w:divBdr>
              <w:divsChild>
                <w:div w:id="1313367767">
                  <w:marLeft w:val="0"/>
                  <w:marRight w:val="0"/>
                  <w:marTop w:val="0"/>
                  <w:marBottom w:val="0"/>
                  <w:divBdr>
                    <w:top w:val="none" w:sz="0" w:space="0" w:color="auto"/>
                    <w:left w:val="none" w:sz="0" w:space="0" w:color="auto"/>
                    <w:bottom w:val="none" w:sz="0" w:space="0" w:color="auto"/>
                    <w:right w:val="none" w:sz="0" w:space="0" w:color="auto"/>
                  </w:divBdr>
                  <w:divsChild>
                    <w:div w:id="2117362570">
                      <w:marLeft w:val="0"/>
                      <w:marRight w:val="0"/>
                      <w:marTop w:val="0"/>
                      <w:marBottom w:val="0"/>
                      <w:divBdr>
                        <w:top w:val="none" w:sz="0" w:space="0" w:color="auto"/>
                        <w:left w:val="none" w:sz="0" w:space="0" w:color="auto"/>
                        <w:bottom w:val="none" w:sz="0" w:space="0" w:color="auto"/>
                        <w:right w:val="none" w:sz="0" w:space="0" w:color="auto"/>
                      </w:divBdr>
                      <w:divsChild>
                        <w:div w:id="331762383">
                          <w:marLeft w:val="0"/>
                          <w:marRight w:val="0"/>
                          <w:marTop w:val="0"/>
                          <w:marBottom w:val="0"/>
                          <w:divBdr>
                            <w:top w:val="none" w:sz="0" w:space="0" w:color="auto"/>
                            <w:left w:val="none" w:sz="0" w:space="0" w:color="auto"/>
                            <w:bottom w:val="none" w:sz="0" w:space="0" w:color="auto"/>
                            <w:right w:val="none" w:sz="0" w:space="0" w:color="auto"/>
                          </w:divBdr>
                          <w:divsChild>
                            <w:div w:id="1525972291">
                              <w:marLeft w:val="2700"/>
                              <w:marRight w:val="3960"/>
                              <w:marTop w:val="0"/>
                              <w:marBottom w:val="0"/>
                              <w:divBdr>
                                <w:top w:val="none" w:sz="0" w:space="0" w:color="auto"/>
                                <w:left w:val="none" w:sz="0" w:space="0" w:color="auto"/>
                                <w:bottom w:val="none" w:sz="0" w:space="0" w:color="auto"/>
                                <w:right w:val="none" w:sz="0" w:space="0" w:color="auto"/>
                              </w:divBdr>
                              <w:divsChild>
                                <w:div w:id="1587693278">
                                  <w:marLeft w:val="0"/>
                                  <w:marRight w:val="0"/>
                                  <w:marTop w:val="0"/>
                                  <w:marBottom w:val="0"/>
                                  <w:divBdr>
                                    <w:top w:val="none" w:sz="0" w:space="0" w:color="auto"/>
                                    <w:left w:val="none" w:sz="0" w:space="0" w:color="auto"/>
                                    <w:bottom w:val="none" w:sz="0" w:space="0" w:color="auto"/>
                                    <w:right w:val="none" w:sz="0" w:space="0" w:color="auto"/>
                                  </w:divBdr>
                                  <w:divsChild>
                                    <w:div w:id="1581791809">
                                      <w:marLeft w:val="0"/>
                                      <w:marRight w:val="0"/>
                                      <w:marTop w:val="0"/>
                                      <w:marBottom w:val="0"/>
                                      <w:divBdr>
                                        <w:top w:val="none" w:sz="0" w:space="0" w:color="auto"/>
                                        <w:left w:val="none" w:sz="0" w:space="0" w:color="auto"/>
                                        <w:bottom w:val="none" w:sz="0" w:space="0" w:color="auto"/>
                                        <w:right w:val="none" w:sz="0" w:space="0" w:color="auto"/>
                                      </w:divBdr>
                                      <w:divsChild>
                                        <w:div w:id="1731265492">
                                          <w:marLeft w:val="0"/>
                                          <w:marRight w:val="0"/>
                                          <w:marTop w:val="0"/>
                                          <w:marBottom w:val="0"/>
                                          <w:divBdr>
                                            <w:top w:val="none" w:sz="0" w:space="0" w:color="auto"/>
                                            <w:left w:val="none" w:sz="0" w:space="0" w:color="auto"/>
                                            <w:bottom w:val="none" w:sz="0" w:space="0" w:color="auto"/>
                                            <w:right w:val="none" w:sz="0" w:space="0" w:color="auto"/>
                                          </w:divBdr>
                                          <w:divsChild>
                                            <w:div w:id="1434280696">
                                              <w:marLeft w:val="0"/>
                                              <w:marRight w:val="0"/>
                                              <w:marTop w:val="90"/>
                                              <w:marBottom w:val="0"/>
                                              <w:divBdr>
                                                <w:top w:val="none" w:sz="0" w:space="0" w:color="auto"/>
                                                <w:left w:val="none" w:sz="0" w:space="0" w:color="auto"/>
                                                <w:bottom w:val="none" w:sz="0" w:space="0" w:color="auto"/>
                                                <w:right w:val="none" w:sz="0" w:space="0" w:color="auto"/>
                                              </w:divBdr>
                                              <w:divsChild>
                                                <w:div w:id="1346323836">
                                                  <w:marLeft w:val="0"/>
                                                  <w:marRight w:val="0"/>
                                                  <w:marTop w:val="0"/>
                                                  <w:marBottom w:val="420"/>
                                                  <w:divBdr>
                                                    <w:top w:val="none" w:sz="0" w:space="0" w:color="auto"/>
                                                    <w:left w:val="none" w:sz="0" w:space="0" w:color="auto"/>
                                                    <w:bottom w:val="none" w:sz="0" w:space="0" w:color="auto"/>
                                                    <w:right w:val="none" w:sz="0" w:space="0" w:color="auto"/>
                                                  </w:divBdr>
                                                  <w:divsChild>
                                                    <w:div w:id="1225602687">
                                                      <w:marLeft w:val="0"/>
                                                      <w:marRight w:val="0"/>
                                                      <w:marTop w:val="0"/>
                                                      <w:marBottom w:val="0"/>
                                                      <w:divBdr>
                                                        <w:top w:val="none" w:sz="0" w:space="0" w:color="auto"/>
                                                        <w:left w:val="none" w:sz="0" w:space="0" w:color="auto"/>
                                                        <w:bottom w:val="none" w:sz="0" w:space="0" w:color="auto"/>
                                                        <w:right w:val="none" w:sz="0" w:space="0" w:color="auto"/>
                                                      </w:divBdr>
                                                      <w:divsChild>
                                                        <w:div w:id="1995135438">
                                                          <w:marLeft w:val="0"/>
                                                          <w:marRight w:val="0"/>
                                                          <w:marTop w:val="0"/>
                                                          <w:marBottom w:val="0"/>
                                                          <w:divBdr>
                                                            <w:top w:val="single" w:sz="6" w:space="0" w:color="DFE1E5"/>
                                                            <w:left w:val="single" w:sz="6" w:space="0" w:color="DFE1E5"/>
                                                            <w:bottom w:val="single" w:sz="6" w:space="0" w:color="DFE1E5"/>
                                                            <w:right w:val="single" w:sz="6" w:space="0" w:color="DFE1E5"/>
                                                          </w:divBdr>
                                                          <w:divsChild>
                                                            <w:div w:id="1094010344">
                                                              <w:marLeft w:val="0"/>
                                                              <w:marRight w:val="0"/>
                                                              <w:marTop w:val="0"/>
                                                              <w:marBottom w:val="0"/>
                                                              <w:divBdr>
                                                                <w:top w:val="none" w:sz="0" w:space="0" w:color="auto"/>
                                                                <w:left w:val="none" w:sz="0" w:space="0" w:color="auto"/>
                                                                <w:bottom w:val="none" w:sz="0" w:space="0" w:color="auto"/>
                                                                <w:right w:val="none" w:sz="0" w:space="0" w:color="auto"/>
                                                              </w:divBdr>
                                                              <w:divsChild>
                                                                <w:div w:id="1818064149">
                                                                  <w:marLeft w:val="0"/>
                                                                  <w:marRight w:val="0"/>
                                                                  <w:marTop w:val="0"/>
                                                                  <w:marBottom w:val="0"/>
                                                                  <w:divBdr>
                                                                    <w:top w:val="none" w:sz="0" w:space="0" w:color="auto"/>
                                                                    <w:left w:val="none" w:sz="0" w:space="0" w:color="auto"/>
                                                                    <w:bottom w:val="none" w:sz="0" w:space="0" w:color="auto"/>
                                                                    <w:right w:val="none" w:sz="0" w:space="0" w:color="auto"/>
                                                                  </w:divBdr>
                                                                  <w:divsChild>
                                                                    <w:div w:id="1914699945">
                                                                      <w:marLeft w:val="0"/>
                                                                      <w:marRight w:val="0"/>
                                                                      <w:marTop w:val="0"/>
                                                                      <w:marBottom w:val="0"/>
                                                                      <w:divBdr>
                                                                        <w:top w:val="none" w:sz="0" w:space="0" w:color="auto"/>
                                                                        <w:left w:val="none" w:sz="0" w:space="0" w:color="auto"/>
                                                                        <w:bottom w:val="none" w:sz="0" w:space="0" w:color="auto"/>
                                                                        <w:right w:val="none" w:sz="0" w:space="0" w:color="auto"/>
                                                                      </w:divBdr>
                                                                      <w:divsChild>
                                                                        <w:div w:id="1051730129">
                                                                          <w:marLeft w:val="0"/>
                                                                          <w:marRight w:val="0"/>
                                                                          <w:marTop w:val="0"/>
                                                                          <w:marBottom w:val="0"/>
                                                                          <w:divBdr>
                                                                            <w:top w:val="none" w:sz="0" w:space="0" w:color="auto"/>
                                                                            <w:left w:val="none" w:sz="0" w:space="0" w:color="auto"/>
                                                                            <w:bottom w:val="none" w:sz="0" w:space="0" w:color="auto"/>
                                                                            <w:right w:val="none" w:sz="0" w:space="0" w:color="auto"/>
                                                                          </w:divBdr>
                                                                          <w:divsChild>
                                                                            <w:div w:id="407699975">
                                                                              <w:marLeft w:val="0"/>
                                                                              <w:marRight w:val="0"/>
                                                                              <w:marTop w:val="0"/>
                                                                              <w:marBottom w:val="0"/>
                                                                              <w:divBdr>
                                                                                <w:top w:val="none" w:sz="0" w:space="0" w:color="auto"/>
                                                                                <w:left w:val="none" w:sz="0" w:space="0" w:color="auto"/>
                                                                                <w:bottom w:val="none" w:sz="0" w:space="0" w:color="auto"/>
                                                                                <w:right w:val="none" w:sz="0" w:space="0" w:color="auto"/>
                                                                              </w:divBdr>
                                                                              <w:divsChild>
                                                                                <w:div w:id="1714884656">
                                                                                  <w:marLeft w:val="0"/>
                                                                                  <w:marRight w:val="0"/>
                                                                                  <w:marTop w:val="0"/>
                                                                                  <w:marBottom w:val="0"/>
                                                                                  <w:divBdr>
                                                                                    <w:top w:val="none" w:sz="0" w:space="0" w:color="auto"/>
                                                                                    <w:left w:val="none" w:sz="0" w:space="0" w:color="auto"/>
                                                                                    <w:bottom w:val="none" w:sz="0" w:space="0" w:color="auto"/>
                                                                                    <w:right w:val="none" w:sz="0" w:space="0" w:color="auto"/>
                                                                                  </w:divBdr>
                                                                                  <w:divsChild>
                                                                                    <w:div w:id="5402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910888">
      <w:bodyDiv w:val="1"/>
      <w:marLeft w:val="0"/>
      <w:marRight w:val="0"/>
      <w:marTop w:val="0"/>
      <w:marBottom w:val="0"/>
      <w:divBdr>
        <w:top w:val="none" w:sz="0" w:space="0" w:color="auto"/>
        <w:left w:val="none" w:sz="0" w:space="0" w:color="auto"/>
        <w:bottom w:val="none" w:sz="0" w:space="0" w:color="auto"/>
        <w:right w:val="none" w:sz="0" w:space="0" w:color="auto"/>
      </w:divBdr>
      <w:divsChild>
        <w:div w:id="1333410936">
          <w:marLeft w:val="0"/>
          <w:marRight w:val="0"/>
          <w:marTop w:val="0"/>
          <w:marBottom w:val="0"/>
          <w:divBdr>
            <w:top w:val="none" w:sz="0" w:space="0" w:color="auto"/>
            <w:left w:val="none" w:sz="0" w:space="0" w:color="auto"/>
            <w:bottom w:val="none" w:sz="0" w:space="0" w:color="auto"/>
            <w:right w:val="none" w:sz="0" w:space="0" w:color="auto"/>
          </w:divBdr>
          <w:divsChild>
            <w:div w:id="1016426973">
              <w:marLeft w:val="0"/>
              <w:marRight w:val="0"/>
              <w:marTop w:val="0"/>
              <w:marBottom w:val="0"/>
              <w:divBdr>
                <w:top w:val="none" w:sz="0" w:space="0" w:color="auto"/>
                <w:left w:val="none" w:sz="0" w:space="0" w:color="auto"/>
                <w:bottom w:val="none" w:sz="0" w:space="0" w:color="auto"/>
                <w:right w:val="none" w:sz="0" w:space="0" w:color="auto"/>
              </w:divBdr>
              <w:divsChild>
                <w:div w:id="1251044014">
                  <w:marLeft w:val="0"/>
                  <w:marRight w:val="0"/>
                  <w:marTop w:val="0"/>
                  <w:marBottom w:val="0"/>
                  <w:divBdr>
                    <w:top w:val="none" w:sz="0" w:space="0" w:color="auto"/>
                    <w:left w:val="none" w:sz="0" w:space="0" w:color="auto"/>
                    <w:bottom w:val="none" w:sz="0" w:space="0" w:color="auto"/>
                    <w:right w:val="none" w:sz="0" w:space="0" w:color="auto"/>
                  </w:divBdr>
                  <w:divsChild>
                    <w:div w:id="1129277316">
                      <w:marLeft w:val="0"/>
                      <w:marRight w:val="0"/>
                      <w:marTop w:val="0"/>
                      <w:marBottom w:val="0"/>
                      <w:divBdr>
                        <w:top w:val="none" w:sz="0" w:space="0" w:color="auto"/>
                        <w:left w:val="none" w:sz="0" w:space="0" w:color="auto"/>
                        <w:bottom w:val="none" w:sz="0" w:space="0" w:color="auto"/>
                        <w:right w:val="none" w:sz="0" w:space="0" w:color="auto"/>
                      </w:divBdr>
                      <w:divsChild>
                        <w:div w:id="1885367686">
                          <w:marLeft w:val="0"/>
                          <w:marRight w:val="0"/>
                          <w:marTop w:val="0"/>
                          <w:marBottom w:val="0"/>
                          <w:divBdr>
                            <w:top w:val="none" w:sz="0" w:space="0" w:color="auto"/>
                            <w:left w:val="none" w:sz="0" w:space="0" w:color="auto"/>
                            <w:bottom w:val="none" w:sz="0" w:space="0" w:color="auto"/>
                            <w:right w:val="none" w:sz="0" w:space="0" w:color="auto"/>
                          </w:divBdr>
                          <w:divsChild>
                            <w:div w:id="1504663598">
                              <w:marLeft w:val="2700"/>
                              <w:marRight w:val="3960"/>
                              <w:marTop w:val="0"/>
                              <w:marBottom w:val="0"/>
                              <w:divBdr>
                                <w:top w:val="none" w:sz="0" w:space="0" w:color="auto"/>
                                <w:left w:val="none" w:sz="0" w:space="0" w:color="auto"/>
                                <w:bottom w:val="none" w:sz="0" w:space="0" w:color="auto"/>
                                <w:right w:val="none" w:sz="0" w:space="0" w:color="auto"/>
                              </w:divBdr>
                              <w:divsChild>
                                <w:div w:id="256905626">
                                  <w:marLeft w:val="0"/>
                                  <w:marRight w:val="0"/>
                                  <w:marTop w:val="0"/>
                                  <w:marBottom w:val="0"/>
                                  <w:divBdr>
                                    <w:top w:val="none" w:sz="0" w:space="0" w:color="auto"/>
                                    <w:left w:val="none" w:sz="0" w:space="0" w:color="auto"/>
                                    <w:bottom w:val="none" w:sz="0" w:space="0" w:color="auto"/>
                                    <w:right w:val="none" w:sz="0" w:space="0" w:color="auto"/>
                                  </w:divBdr>
                                  <w:divsChild>
                                    <w:div w:id="290673794">
                                      <w:marLeft w:val="0"/>
                                      <w:marRight w:val="0"/>
                                      <w:marTop w:val="0"/>
                                      <w:marBottom w:val="0"/>
                                      <w:divBdr>
                                        <w:top w:val="none" w:sz="0" w:space="0" w:color="auto"/>
                                        <w:left w:val="none" w:sz="0" w:space="0" w:color="auto"/>
                                        <w:bottom w:val="none" w:sz="0" w:space="0" w:color="auto"/>
                                        <w:right w:val="none" w:sz="0" w:space="0" w:color="auto"/>
                                      </w:divBdr>
                                      <w:divsChild>
                                        <w:div w:id="162669257">
                                          <w:marLeft w:val="0"/>
                                          <w:marRight w:val="0"/>
                                          <w:marTop w:val="0"/>
                                          <w:marBottom w:val="0"/>
                                          <w:divBdr>
                                            <w:top w:val="none" w:sz="0" w:space="0" w:color="auto"/>
                                            <w:left w:val="none" w:sz="0" w:space="0" w:color="auto"/>
                                            <w:bottom w:val="none" w:sz="0" w:space="0" w:color="auto"/>
                                            <w:right w:val="none" w:sz="0" w:space="0" w:color="auto"/>
                                          </w:divBdr>
                                          <w:divsChild>
                                            <w:div w:id="883054798">
                                              <w:marLeft w:val="0"/>
                                              <w:marRight w:val="0"/>
                                              <w:marTop w:val="90"/>
                                              <w:marBottom w:val="0"/>
                                              <w:divBdr>
                                                <w:top w:val="none" w:sz="0" w:space="0" w:color="auto"/>
                                                <w:left w:val="none" w:sz="0" w:space="0" w:color="auto"/>
                                                <w:bottom w:val="none" w:sz="0" w:space="0" w:color="auto"/>
                                                <w:right w:val="none" w:sz="0" w:space="0" w:color="auto"/>
                                              </w:divBdr>
                                              <w:divsChild>
                                                <w:div w:id="1860847682">
                                                  <w:marLeft w:val="0"/>
                                                  <w:marRight w:val="0"/>
                                                  <w:marTop w:val="0"/>
                                                  <w:marBottom w:val="420"/>
                                                  <w:divBdr>
                                                    <w:top w:val="none" w:sz="0" w:space="0" w:color="auto"/>
                                                    <w:left w:val="none" w:sz="0" w:space="0" w:color="auto"/>
                                                    <w:bottom w:val="none" w:sz="0" w:space="0" w:color="auto"/>
                                                    <w:right w:val="none" w:sz="0" w:space="0" w:color="auto"/>
                                                  </w:divBdr>
                                                  <w:divsChild>
                                                    <w:div w:id="97332457">
                                                      <w:marLeft w:val="0"/>
                                                      <w:marRight w:val="0"/>
                                                      <w:marTop w:val="0"/>
                                                      <w:marBottom w:val="0"/>
                                                      <w:divBdr>
                                                        <w:top w:val="none" w:sz="0" w:space="0" w:color="auto"/>
                                                        <w:left w:val="none" w:sz="0" w:space="0" w:color="auto"/>
                                                        <w:bottom w:val="none" w:sz="0" w:space="0" w:color="auto"/>
                                                        <w:right w:val="none" w:sz="0" w:space="0" w:color="auto"/>
                                                      </w:divBdr>
                                                      <w:divsChild>
                                                        <w:div w:id="1110860950">
                                                          <w:marLeft w:val="0"/>
                                                          <w:marRight w:val="0"/>
                                                          <w:marTop w:val="0"/>
                                                          <w:marBottom w:val="0"/>
                                                          <w:divBdr>
                                                            <w:top w:val="single" w:sz="6" w:space="0" w:color="DFE1E5"/>
                                                            <w:left w:val="single" w:sz="6" w:space="0" w:color="DFE1E5"/>
                                                            <w:bottom w:val="single" w:sz="6" w:space="0" w:color="DFE1E5"/>
                                                            <w:right w:val="single" w:sz="6" w:space="0" w:color="DFE1E5"/>
                                                          </w:divBdr>
                                                          <w:divsChild>
                                                            <w:div w:id="1599561426">
                                                              <w:marLeft w:val="0"/>
                                                              <w:marRight w:val="0"/>
                                                              <w:marTop w:val="0"/>
                                                              <w:marBottom w:val="0"/>
                                                              <w:divBdr>
                                                                <w:top w:val="none" w:sz="0" w:space="0" w:color="auto"/>
                                                                <w:left w:val="none" w:sz="0" w:space="0" w:color="auto"/>
                                                                <w:bottom w:val="none" w:sz="0" w:space="0" w:color="auto"/>
                                                                <w:right w:val="none" w:sz="0" w:space="0" w:color="auto"/>
                                                              </w:divBdr>
                                                              <w:divsChild>
                                                                <w:div w:id="1434403777">
                                                                  <w:marLeft w:val="0"/>
                                                                  <w:marRight w:val="0"/>
                                                                  <w:marTop w:val="0"/>
                                                                  <w:marBottom w:val="0"/>
                                                                  <w:divBdr>
                                                                    <w:top w:val="none" w:sz="0" w:space="0" w:color="auto"/>
                                                                    <w:left w:val="none" w:sz="0" w:space="0" w:color="auto"/>
                                                                    <w:bottom w:val="none" w:sz="0" w:space="0" w:color="auto"/>
                                                                    <w:right w:val="none" w:sz="0" w:space="0" w:color="auto"/>
                                                                  </w:divBdr>
                                                                  <w:divsChild>
                                                                    <w:div w:id="1087387941">
                                                                      <w:marLeft w:val="0"/>
                                                                      <w:marRight w:val="0"/>
                                                                      <w:marTop w:val="0"/>
                                                                      <w:marBottom w:val="0"/>
                                                                      <w:divBdr>
                                                                        <w:top w:val="none" w:sz="0" w:space="0" w:color="auto"/>
                                                                        <w:left w:val="none" w:sz="0" w:space="0" w:color="auto"/>
                                                                        <w:bottom w:val="none" w:sz="0" w:space="0" w:color="auto"/>
                                                                        <w:right w:val="none" w:sz="0" w:space="0" w:color="auto"/>
                                                                      </w:divBdr>
                                                                      <w:divsChild>
                                                                        <w:div w:id="1003750532">
                                                                          <w:marLeft w:val="0"/>
                                                                          <w:marRight w:val="0"/>
                                                                          <w:marTop w:val="0"/>
                                                                          <w:marBottom w:val="0"/>
                                                                          <w:divBdr>
                                                                            <w:top w:val="none" w:sz="0" w:space="0" w:color="auto"/>
                                                                            <w:left w:val="none" w:sz="0" w:space="0" w:color="auto"/>
                                                                            <w:bottom w:val="none" w:sz="0" w:space="0" w:color="auto"/>
                                                                            <w:right w:val="none" w:sz="0" w:space="0" w:color="auto"/>
                                                                          </w:divBdr>
                                                                          <w:divsChild>
                                                                            <w:div w:id="2111466368">
                                                                              <w:marLeft w:val="0"/>
                                                                              <w:marRight w:val="0"/>
                                                                              <w:marTop w:val="0"/>
                                                                              <w:marBottom w:val="0"/>
                                                                              <w:divBdr>
                                                                                <w:top w:val="none" w:sz="0" w:space="0" w:color="auto"/>
                                                                                <w:left w:val="none" w:sz="0" w:space="0" w:color="auto"/>
                                                                                <w:bottom w:val="none" w:sz="0" w:space="0" w:color="auto"/>
                                                                                <w:right w:val="none" w:sz="0" w:space="0" w:color="auto"/>
                                                                              </w:divBdr>
                                                                              <w:divsChild>
                                                                                <w:div w:id="1970933734">
                                                                                  <w:marLeft w:val="0"/>
                                                                                  <w:marRight w:val="0"/>
                                                                                  <w:marTop w:val="0"/>
                                                                                  <w:marBottom w:val="0"/>
                                                                                  <w:divBdr>
                                                                                    <w:top w:val="none" w:sz="0" w:space="0" w:color="auto"/>
                                                                                    <w:left w:val="none" w:sz="0" w:space="0" w:color="auto"/>
                                                                                    <w:bottom w:val="none" w:sz="0" w:space="0" w:color="auto"/>
                                                                                    <w:right w:val="none" w:sz="0" w:space="0" w:color="auto"/>
                                                                                  </w:divBdr>
                                                                                  <w:divsChild>
                                                                                    <w:div w:id="20082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7005638">
      <w:bodyDiv w:val="1"/>
      <w:marLeft w:val="0"/>
      <w:marRight w:val="0"/>
      <w:marTop w:val="0"/>
      <w:marBottom w:val="0"/>
      <w:divBdr>
        <w:top w:val="none" w:sz="0" w:space="0" w:color="auto"/>
        <w:left w:val="none" w:sz="0" w:space="0" w:color="auto"/>
        <w:bottom w:val="none" w:sz="0" w:space="0" w:color="auto"/>
        <w:right w:val="none" w:sz="0" w:space="0" w:color="auto"/>
      </w:divBdr>
    </w:div>
    <w:div w:id="1948653550">
      <w:bodyDiv w:val="1"/>
      <w:marLeft w:val="0"/>
      <w:marRight w:val="0"/>
      <w:marTop w:val="0"/>
      <w:marBottom w:val="0"/>
      <w:divBdr>
        <w:top w:val="none" w:sz="0" w:space="0" w:color="auto"/>
        <w:left w:val="none" w:sz="0" w:space="0" w:color="auto"/>
        <w:bottom w:val="none" w:sz="0" w:space="0" w:color="auto"/>
        <w:right w:val="none" w:sz="0" w:space="0" w:color="auto"/>
      </w:divBdr>
    </w:div>
    <w:div w:id="1992826618">
      <w:bodyDiv w:val="1"/>
      <w:marLeft w:val="0"/>
      <w:marRight w:val="0"/>
      <w:marTop w:val="0"/>
      <w:marBottom w:val="0"/>
      <w:divBdr>
        <w:top w:val="none" w:sz="0" w:space="0" w:color="auto"/>
        <w:left w:val="none" w:sz="0" w:space="0" w:color="auto"/>
        <w:bottom w:val="none" w:sz="0" w:space="0" w:color="auto"/>
        <w:right w:val="none" w:sz="0" w:space="0" w:color="auto"/>
      </w:divBdr>
    </w:div>
    <w:div w:id="1998993376">
      <w:bodyDiv w:val="1"/>
      <w:marLeft w:val="0"/>
      <w:marRight w:val="0"/>
      <w:marTop w:val="0"/>
      <w:marBottom w:val="0"/>
      <w:divBdr>
        <w:top w:val="none" w:sz="0" w:space="0" w:color="auto"/>
        <w:left w:val="none" w:sz="0" w:space="0" w:color="auto"/>
        <w:bottom w:val="none" w:sz="0" w:space="0" w:color="auto"/>
        <w:right w:val="none" w:sz="0" w:space="0" w:color="auto"/>
      </w:divBdr>
      <w:divsChild>
        <w:div w:id="1287588868">
          <w:marLeft w:val="0"/>
          <w:marRight w:val="0"/>
          <w:marTop w:val="0"/>
          <w:marBottom w:val="0"/>
          <w:divBdr>
            <w:top w:val="none" w:sz="0" w:space="0" w:color="auto"/>
            <w:left w:val="none" w:sz="0" w:space="0" w:color="auto"/>
            <w:bottom w:val="none" w:sz="0" w:space="0" w:color="auto"/>
            <w:right w:val="none" w:sz="0" w:space="0" w:color="auto"/>
          </w:divBdr>
          <w:divsChild>
            <w:div w:id="119492138">
              <w:marLeft w:val="0"/>
              <w:marRight w:val="0"/>
              <w:marTop w:val="0"/>
              <w:marBottom w:val="0"/>
              <w:divBdr>
                <w:top w:val="none" w:sz="0" w:space="0" w:color="auto"/>
                <w:left w:val="none" w:sz="0" w:space="0" w:color="auto"/>
                <w:bottom w:val="none" w:sz="0" w:space="0" w:color="auto"/>
                <w:right w:val="none" w:sz="0" w:space="0" w:color="auto"/>
              </w:divBdr>
              <w:divsChild>
                <w:div w:id="357853044">
                  <w:marLeft w:val="0"/>
                  <w:marRight w:val="0"/>
                  <w:marTop w:val="0"/>
                  <w:marBottom w:val="0"/>
                  <w:divBdr>
                    <w:top w:val="none" w:sz="0" w:space="0" w:color="auto"/>
                    <w:left w:val="none" w:sz="0" w:space="0" w:color="auto"/>
                    <w:bottom w:val="none" w:sz="0" w:space="0" w:color="auto"/>
                    <w:right w:val="none" w:sz="0" w:space="0" w:color="auto"/>
                  </w:divBdr>
                  <w:divsChild>
                    <w:div w:id="1627547329">
                      <w:marLeft w:val="0"/>
                      <w:marRight w:val="0"/>
                      <w:marTop w:val="0"/>
                      <w:marBottom w:val="0"/>
                      <w:divBdr>
                        <w:top w:val="none" w:sz="0" w:space="0" w:color="auto"/>
                        <w:left w:val="none" w:sz="0" w:space="0" w:color="auto"/>
                        <w:bottom w:val="none" w:sz="0" w:space="0" w:color="auto"/>
                        <w:right w:val="none" w:sz="0" w:space="0" w:color="auto"/>
                      </w:divBdr>
                      <w:divsChild>
                        <w:div w:id="207842247">
                          <w:marLeft w:val="0"/>
                          <w:marRight w:val="0"/>
                          <w:marTop w:val="0"/>
                          <w:marBottom w:val="0"/>
                          <w:divBdr>
                            <w:top w:val="none" w:sz="0" w:space="0" w:color="auto"/>
                            <w:left w:val="none" w:sz="0" w:space="0" w:color="auto"/>
                            <w:bottom w:val="none" w:sz="0" w:space="0" w:color="auto"/>
                            <w:right w:val="none" w:sz="0" w:space="0" w:color="auto"/>
                          </w:divBdr>
                          <w:divsChild>
                            <w:div w:id="89739970">
                              <w:marLeft w:val="2700"/>
                              <w:marRight w:val="3960"/>
                              <w:marTop w:val="0"/>
                              <w:marBottom w:val="0"/>
                              <w:divBdr>
                                <w:top w:val="none" w:sz="0" w:space="0" w:color="auto"/>
                                <w:left w:val="none" w:sz="0" w:space="0" w:color="auto"/>
                                <w:bottom w:val="none" w:sz="0" w:space="0" w:color="auto"/>
                                <w:right w:val="none" w:sz="0" w:space="0" w:color="auto"/>
                              </w:divBdr>
                              <w:divsChild>
                                <w:div w:id="1367371720">
                                  <w:marLeft w:val="0"/>
                                  <w:marRight w:val="0"/>
                                  <w:marTop w:val="0"/>
                                  <w:marBottom w:val="0"/>
                                  <w:divBdr>
                                    <w:top w:val="none" w:sz="0" w:space="0" w:color="auto"/>
                                    <w:left w:val="none" w:sz="0" w:space="0" w:color="auto"/>
                                    <w:bottom w:val="none" w:sz="0" w:space="0" w:color="auto"/>
                                    <w:right w:val="none" w:sz="0" w:space="0" w:color="auto"/>
                                  </w:divBdr>
                                  <w:divsChild>
                                    <w:div w:id="1247038361">
                                      <w:marLeft w:val="0"/>
                                      <w:marRight w:val="0"/>
                                      <w:marTop w:val="0"/>
                                      <w:marBottom w:val="0"/>
                                      <w:divBdr>
                                        <w:top w:val="none" w:sz="0" w:space="0" w:color="auto"/>
                                        <w:left w:val="none" w:sz="0" w:space="0" w:color="auto"/>
                                        <w:bottom w:val="none" w:sz="0" w:space="0" w:color="auto"/>
                                        <w:right w:val="none" w:sz="0" w:space="0" w:color="auto"/>
                                      </w:divBdr>
                                      <w:divsChild>
                                        <w:div w:id="1128813065">
                                          <w:marLeft w:val="0"/>
                                          <w:marRight w:val="0"/>
                                          <w:marTop w:val="0"/>
                                          <w:marBottom w:val="0"/>
                                          <w:divBdr>
                                            <w:top w:val="none" w:sz="0" w:space="0" w:color="auto"/>
                                            <w:left w:val="none" w:sz="0" w:space="0" w:color="auto"/>
                                            <w:bottom w:val="none" w:sz="0" w:space="0" w:color="auto"/>
                                            <w:right w:val="none" w:sz="0" w:space="0" w:color="auto"/>
                                          </w:divBdr>
                                          <w:divsChild>
                                            <w:div w:id="604463396">
                                              <w:marLeft w:val="0"/>
                                              <w:marRight w:val="0"/>
                                              <w:marTop w:val="90"/>
                                              <w:marBottom w:val="0"/>
                                              <w:divBdr>
                                                <w:top w:val="none" w:sz="0" w:space="0" w:color="auto"/>
                                                <w:left w:val="none" w:sz="0" w:space="0" w:color="auto"/>
                                                <w:bottom w:val="none" w:sz="0" w:space="0" w:color="auto"/>
                                                <w:right w:val="none" w:sz="0" w:space="0" w:color="auto"/>
                                              </w:divBdr>
                                              <w:divsChild>
                                                <w:div w:id="1070418837">
                                                  <w:marLeft w:val="0"/>
                                                  <w:marRight w:val="0"/>
                                                  <w:marTop w:val="0"/>
                                                  <w:marBottom w:val="420"/>
                                                  <w:divBdr>
                                                    <w:top w:val="none" w:sz="0" w:space="0" w:color="auto"/>
                                                    <w:left w:val="none" w:sz="0" w:space="0" w:color="auto"/>
                                                    <w:bottom w:val="none" w:sz="0" w:space="0" w:color="auto"/>
                                                    <w:right w:val="none" w:sz="0" w:space="0" w:color="auto"/>
                                                  </w:divBdr>
                                                  <w:divsChild>
                                                    <w:div w:id="1302081334">
                                                      <w:marLeft w:val="0"/>
                                                      <w:marRight w:val="0"/>
                                                      <w:marTop w:val="0"/>
                                                      <w:marBottom w:val="0"/>
                                                      <w:divBdr>
                                                        <w:top w:val="none" w:sz="0" w:space="0" w:color="auto"/>
                                                        <w:left w:val="none" w:sz="0" w:space="0" w:color="auto"/>
                                                        <w:bottom w:val="none" w:sz="0" w:space="0" w:color="auto"/>
                                                        <w:right w:val="none" w:sz="0" w:space="0" w:color="auto"/>
                                                      </w:divBdr>
                                                      <w:divsChild>
                                                        <w:div w:id="1354380133">
                                                          <w:marLeft w:val="0"/>
                                                          <w:marRight w:val="0"/>
                                                          <w:marTop w:val="0"/>
                                                          <w:marBottom w:val="0"/>
                                                          <w:divBdr>
                                                            <w:top w:val="single" w:sz="6" w:space="0" w:color="DFE1E5"/>
                                                            <w:left w:val="single" w:sz="6" w:space="0" w:color="DFE1E5"/>
                                                            <w:bottom w:val="single" w:sz="6" w:space="0" w:color="DFE1E5"/>
                                                            <w:right w:val="single" w:sz="6" w:space="0" w:color="DFE1E5"/>
                                                          </w:divBdr>
                                                          <w:divsChild>
                                                            <w:div w:id="1640302975">
                                                              <w:marLeft w:val="0"/>
                                                              <w:marRight w:val="0"/>
                                                              <w:marTop w:val="0"/>
                                                              <w:marBottom w:val="0"/>
                                                              <w:divBdr>
                                                                <w:top w:val="none" w:sz="0" w:space="0" w:color="auto"/>
                                                                <w:left w:val="none" w:sz="0" w:space="0" w:color="auto"/>
                                                                <w:bottom w:val="none" w:sz="0" w:space="0" w:color="auto"/>
                                                                <w:right w:val="none" w:sz="0" w:space="0" w:color="auto"/>
                                                              </w:divBdr>
                                                              <w:divsChild>
                                                                <w:div w:id="1337342969">
                                                                  <w:marLeft w:val="0"/>
                                                                  <w:marRight w:val="0"/>
                                                                  <w:marTop w:val="0"/>
                                                                  <w:marBottom w:val="0"/>
                                                                  <w:divBdr>
                                                                    <w:top w:val="none" w:sz="0" w:space="0" w:color="auto"/>
                                                                    <w:left w:val="none" w:sz="0" w:space="0" w:color="auto"/>
                                                                    <w:bottom w:val="none" w:sz="0" w:space="0" w:color="auto"/>
                                                                    <w:right w:val="none" w:sz="0" w:space="0" w:color="auto"/>
                                                                  </w:divBdr>
                                                                  <w:divsChild>
                                                                    <w:div w:id="1753969644">
                                                                      <w:marLeft w:val="0"/>
                                                                      <w:marRight w:val="0"/>
                                                                      <w:marTop w:val="0"/>
                                                                      <w:marBottom w:val="0"/>
                                                                      <w:divBdr>
                                                                        <w:top w:val="none" w:sz="0" w:space="0" w:color="auto"/>
                                                                        <w:left w:val="none" w:sz="0" w:space="0" w:color="auto"/>
                                                                        <w:bottom w:val="none" w:sz="0" w:space="0" w:color="auto"/>
                                                                        <w:right w:val="none" w:sz="0" w:space="0" w:color="auto"/>
                                                                      </w:divBdr>
                                                                      <w:divsChild>
                                                                        <w:div w:id="2127380387">
                                                                          <w:marLeft w:val="0"/>
                                                                          <w:marRight w:val="0"/>
                                                                          <w:marTop w:val="0"/>
                                                                          <w:marBottom w:val="0"/>
                                                                          <w:divBdr>
                                                                            <w:top w:val="none" w:sz="0" w:space="0" w:color="auto"/>
                                                                            <w:left w:val="none" w:sz="0" w:space="0" w:color="auto"/>
                                                                            <w:bottom w:val="none" w:sz="0" w:space="0" w:color="auto"/>
                                                                            <w:right w:val="none" w:sz="0" w:space="0" w:color="auto"/>
                                                                          </w:divBdr>
                                                                          <w:divsChild>
                                                                            <w:div w:id="1622347383">
                                                                              <w:marLeft w:val="0"/>
                                                                              <w:marRight w:val="0"/>
                                                                              <w:marTop w:val="0"/>
                                                                              <w:marBottom w:val="0"/>
                                                                              <w:divBdr>
                                                                                <w:top w:val="none" w:sz="0" w:space="0" w:color="auto"/>
                                                                                <w:left w:val="none" w:sz="0" w:space="0" w:color="auto"/>
                                                                                <w:bottom w:val="none" w:sz="0" w:space="0" w:color="auto"/>
                                                                                <w:right w:val="none" w:sz="0" w:space="0" w:color="auto"/>
                                                                              </w:divBdr>
                                                                              <w:divsChild>
                                                                                <w:div w:id="2017420337">
                                                                                  <w:marLeft w:val="0"/>
                                                                                  <w:marRight w:val="0"/>
                                                                                  <w:marTop w:val="0"/>
                                                                                  <w:marBottom w:val="0"/>
                                                                                  <w:divBdr>
                                                                                    <w:top w:val="none" w:sz="0" w:space="0" w:color="auto"/>
                                                                                    <w:left w:val="none" w:sz="0" w:space="0" w:color="auto"/>
                                                                                    <w:bottom w:val="none" w:sz="0" w:space="0" w:color="auto"/>
                                                                                    <w:right w:val="none" w:sz="0" w:space="0" w:color="auto"/>
                                                                                  </w:divBdr>
                                                                                  <w:divsChild>
                                                                                    <w:div w:id="15501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394674">
      <w:bodyDiv w:val="1"/>
      <w:marLeft w:val="0"/>
      <w:marRight w:val="0"/>
      <w:marTop w:val="0"/>
      <w:marBottom w:val="0"/>
      <w:divBdr>
        <w:top w:val="none" w:sz="0" w:space="0" w:color="auto"/>
        <w:left w:val="none" w:sz="0" w:space="0" w:color="auto"/>
        <w:bottom w:val="none" w:sz="0" w:space="0" w:color="auto"/>
        <w:right w:val="none" w:sz="0" w:space="0" w:color="auto"/>
      </w:divBdr>
      <w:divsChild>
        <w:div w:id="1059522557">
          <w:marLeft w:val="0"/>
          <w:marRight w:val="0"/>
          <w:marTop w:val="0"/>
          <w:marBottom w:val="0"/>
          <w:divBdr>
            <w:top w:val="none" w:sz="0" w:space="0" w:color="auto"/>
            <w:left w:val="none" w:sz="0" w:space="0" w:color="auto"/>
            <w:bottom w:val="none" w:sz="0" w:space="0" w:color="auto"/>
            <w:right w:val="none" w:sz="0" w:space="0" w:color="auto"/>
          </w:divBdr>
          <w:divsChild>
            <w:div w:id="1095516369">
              <w:marLeft w:val="0"/>
              <w:marRight w:val="0"/>
              <w:marTop w:val="0"/>
              <w:marBottom w:val="0"/>
              <w:divBdr>
                <w:top w:val="none" w:sz="0" w:space="0" w:color="auto"/>
                <w:left w:val="none" w:sz="0" w:space="0" w:color="auto"/>
                <w:bottom w:val="none" w:sz="0" w:space="0" w:color="auto"/>
                <w:right w:val="none" w:sz="0" w:space="0" w:color="auto"/>
              </w:divBdr>
              <w:divsChild>
                <w:div w:id="1995178249">
                  <w:marLeft w:val="0"/>
                  <w:marRight w:val="0"/>
                  <w:marTop w:val="0"/>
                  <w:marBottom w:val="0"/>
                  <w:divBdr>
                    <w:top w:val="none" w:sz="0" w:space="0" w:color="auto"/>
                    <w:left w:val="none" w:sz="0" w:space="0" w:color="auto"/>
                    <w:bottom w:val="none" w:sz="0" w:space="0" w:color="auto"/>
                    <w:right w:val="none" w:sz="0" w:space="0" w:color="auto"/>
                  </w:divBdr>
                  <w:divsChild>
                    <w:div w:id="1378579117">
                      <w:marLeft w:val="0"/>
                      <w:marRight w:val="0"/>
                      <w:marTop w:val="0"/>
                      <w:marBottom w:val="0"/>
                      <w:divBdr>
                        <w:top w:val="none" w:sz="0" w:space="0" w:color="auto"/>
                        <w:left w:val="none" w:sz="0" w:space="0" w:color="auto"/>
                        <w:bottom w:val="none" w:sz="0" w:space="0" w:color="auto"/>
                        <w:right w:val="none" w:sz="0" w:space="0" w:color="auto"/>
                      </w:divBdr>
                      <w:divsChild>
                        <w:div w:id="1216164876">
                          <w:marLeft w:val="0"/>
                          <w:marRight w:val="0"/>
                          <w:marTop w:val="0"/>
                          <w:marBottom w:val="0"/>
                          <w:divBdr>
                            <w:top w:val="none" w:sz="0" w:space="0" w:color="auto"/>
                            <w:left w:val="none" w:sz="0" w:space="0" w:color="auto"/>
                            <w:bottom w:val="none" w:sz="0" w:space="0" w:color="auto"/>
                            <w:right w:val="none" w:sz="0" w:space="0" w:color="auto"/>
                          </w:divBdr>
                          <w:divsChild>
                            <w:div w:id="491793416">
                              <w:marLeft w:val="2700"/>
                              <w:marRight w:val="3960"/>
                              <w:marTop w:val="0"/>
                              <w:marBottom w:val="0"/>
                              <w:divBdr>
                                <w:top w:val="none" w:sz="0" w:space="0" w:color="auto"/>
                                <w:left w:val="none" w:sz="0" w:space="0" w:color="auto"/>
                                <w:bottom w:val="none" w:sz="0" w:space="0" w:color="auto"/>
                                <w:right w:val="none" w:sz="0" w:space="0" w:color="auto"/>
                              </w:divBdr>
                              <w:divsChild>
                                <w:div w:id="2100565998">
                                  <w:marLeft w:val="0"/>
                                  <w:marRight w:val="0"/>
                                  <w:marTop w:val="0"/>
                                  <w:marBottom w:val="0"/>
                                  <w:divBdr>
                                    <w:top w:val="none" w:sz="0" w:space="0" w:color="auto"/>
                                    <w:left w:val="none" w:sz="0" w:space="0" w:color="auto"/>
                                    <w:bottom w:val="none" w:sz="0" w:space="0" w:color="auto"/>
                                    <w:right w:val="none" w:sz="0" w:space="0" w:color="auto"/>
                                  </w:divBdr>
                                  <w:divsChild>
                                    <w:div w:id="1026827967">
                                      <w:marLeft w:val="0"/>
                                      <w:marRight w:val="0"/>
                                      <w:marTop w:val="0"/>
                                      <w:marBottom w:val="0"/>
                                      <w:divBdr>
                                        <w:top w:val="none" w:sz="0" w:space="0" w:color="auto"/>
                                        <w:left w:val="none" w:sz="0" w:space="0" w:color="auto"/>
                                        <w:bottom w:val="none" w:sz="0" w:space="0" w:color="auto"/>
                                        <w:right w:val="none" w:sz="0" w:space="0" w:color="auto"/>
                                      </w:divBdr>
                                      <w:divsChild>
                                        <w:div w:id="1118255276">
                                          <w:marLeft w:val="0"/>
                                          <w:marRight w:val="0"/>
                                          <w:marTop w:val="0"/>
                                          <w:marBottom w:val="0"/>
                                          <w:divBdr>
                                            <w:top w:val="none" w:sz="0" w:space="0" w:color="auto"/>
                                            <w:left w:val="none" w:sz="0" w:space="0" w:color="auto"/>
                                            <w:bottom w:val="none" w:sz="0" w:space="0" w:color="auto"/>
                                            <w:right w:val="none" w:sz="0" w:space="0" w:color="auto"/>
                                          </w:divBdr>
                                          <w:divsChild>
                                            <w:div w:id="1462839627">
                                              <w:marLeft w:val="0"/>
                                              <w:marRight w:val="0"/>
                                              <w:marTop w:val="90"/>
                                              <w:marBottom w:val="0"/>
                                              <w:divBdr>
                                                <w:top w:val="none" w:sz="0" w:space="0" w:color="auto"/>
                                                <w:left w:val="none" w:sz="0" w:space="0" w:color="auto"/>
                                                <w:bottom w:val="none" w:sz="0" w:space="0" w:color="auto"/>
                                                <w:right w:val="none" w:sz="0" w:space="0" w:color="auto"/>
                                              </w:divBdr>
                                              <w:divsChild>
                                                <w:div w:id="131993226">
                                                  <w:marLeft w:val="0"/>
                                                  <w:marRight w:val="0"/>
                                                  <w:marTop w:val="0"/>
                                                  <w:marBottom w:val="420"/>
                                                  <w:divBdr>
                                                    <w:top w:val="none" w:sz="0" w:space="0" w:color="auto"/>
                                                    <w:left w:val="none" w:sz="0" w:space="0" w:color="auto"/>
                                                    <w:bottom w:val="none" w:sz="0" w:space="0" w:color="auto"/>
                                                    <w:right w:val="none" w:sz="0" w:space="0" w:color="auto"/>
                                                  </w:divBdr>
                                                  <w:divsChild>
                                                    <w:div w:id="1134912509">
                                                      <w:marLeft w:val="0"/>
                                                      <w:marRight w:val="0"/>
                                                      <w:marTop w:val="0"/>
                                                      <w:marBottom w:val="0"/>
                                                      <w:divBdr>
                                                        <w:top w:val="none" w:sz="0" w:space="0" w:color="auto"/>
                                                        <w:left w:val="none" w:sz="0" w:space="0" w:color="auto"/>
                                                        <w:bottom w:val="none" w:sz="0" w:space="0" w:color="auto"/>
                                                        <w:right w:val="none" w:sz="0" w:space="0" w:color="auto"/>
                                                      </w:divBdr>
                                                      <w:divsChild>
                                                        <w:div w:id="2130275931">
                                                          <w:marLeft w:val="0"/>
                                                          <w:marRight w:val="0"/>
                                                          <w:marTop w:val="0"/>
                                                          <w:marBottom w:val="0"/>
                                                          <w:divBdr>
                                                            <w:top w:val="single" w:sz="6" w:space="0" w:color="DFE1E5"/>
                                                            <w:left w:val="single" w:sz="6" w:space="0" w:color="DFE1E5"/>
                                                            <w:bottom w:val="single" w:sz="6" w:space="0" w:color="DFE1E5"/>
                                                            <w:right w:val="single" w:sz="6" w:space="0" w:color="DFE1E5"/>
                                                          </w:divBdr>
                                                          <w:divsChild>
                                                            <w:div w:id="1082995469">
                                                              <w:marLeft w:val="0"/>
                                                              <w:marRight w:val="0"/>
                                                              <w:marTop w:val="0"/>
                                                              <w:marBottom w:val="0"/>
                                                              <w:divBdr>
                                                                <w:top w:val="none" w:sz="0" w:space="0" w:color="auto"/>
                                                                <w:left w:val="none" w:sz="0" w:space="0" w:color="auto"/>
                                                                <w:bottom w:val="none" w:sz="0" w:space="0" w:color="auto"/>
                                                                <w:right w:val="none" w:sz="0" w:space="0" w:color="auto"/>
                                                              </w:divBdr>
                                                              <w:divsChild>
                                                                <w:div w:id="848758429">
                                                                  <w:marLeft w:val="0"/>
                                                                  <w:marRight w:val="0"/>
                                                                  <w:marTop w:val="0"/>
                                                                  <w:marBottom w:val="0"/>
                                                                  <w:divBdr>
                                                                    <w:top w:val="none" w:sz="0" w:space="0" w:color="auto"/>
                                                                    <w:left w:val="none" w:sz="0" w:space="0" w:color="auto"/>
                                                                    <w:bottom w:val="none" w:sz="0" w:space="0" w:color="auto"/>
                                                                    <w:right w:val="none" w:sz="0" w:space="0" w:color="auto"/>
                                                                  </w:divBdr>
                                                                  <w:divsChild>
                                                                    <w:div w:id="68043545">
                                                                      <w:marLeft w:val="0"/>
                                                                      <w:marRight w:val="0"/>
                                                                      <w:marTop w:val="0"/>
                                                                      <w:marBottom w:val="0"/>
                                                                      <w:divBdr>
                                                                        <w:top w:val="none" w:sz="0" w:space="0" w:color="auto"/>
                                                                        <w:left w:val="none" w:sz="0" w:space="0" w:color="auto"/>
                                                                        <w:bottom w:val="none" w:sz="0" w:space="0" w:color="auto"/>
                                                                        <w:right w:val="none" w:sz="0" w:space="0" w:color="auto"/>
                                                                      </w:divBdr>
                                                                      <w:divsChild>
                                                                        <w:div w:id="1523594714">
                                                                          <w:marLeft w:val="0"/>
                                                                          <w:marRight w:val="0"/>
                                                                          <w:marTop w:val="0"/>
                                                                          <w:marBottom w:val="0"/>
                                                                          <w:divBdr>
                                                                            <w:top w:val="none" w:sz="0" w:space="0" w:color="auto"/>
                                                                            <w:left w:val="none" w:sz="0" w:space="0" w:color="auto"/>
                                                                            <w:bottom w:val="none" w:sz="0" w:space="0" w:color="auto"/>
                                                                            <w:right w:val="none" w:sz="0" w:space="0" w:color="auto"/>
                                                                          </w:divBdr>
                                                                          <w:divsChild>
                                                                            <w:div w:id="1898778774">
                                                                              <w:marLeft w:val="0"/>
                                                                              <w:marRight w:val="0"/>
                                                                              <w:marTop w:val="0"/>
                                                                              <w:marBottom w:val="0"/>
                                                                              <w:divBdr>
                                                                                <w:top w:val="none" w:sz="0" w:space="0" w:color="auto"/>
                                                                                <w:left w:val="none" w:sz="0" w:space="0" w:color="auto"/>
                                                                                <w:bottom w:val="none" w:sz="0" w:space="0" w:color="auto"/>
                                                                                <w:right w:val="none" w:sz="0" w:space="0" w:color="auto"/>
                                                                              </w:divBdr>
                                                                              <w:divsChild>
                                                                                <w:div w:id="477572686">
                                                                                  <w:marLeft w:val="0"/>
                                                                                  <w:marRight w:val="0"/>
                                                                                  <w:marTop w:val="0"/>
                                                                                  <w:marBottom w:val="0"/>
                                                                                  <w:divBdr>
                                                                                    <w:top w:val="none" w:sz="0" w:space="0" w:color="auto"/>
                                                                                    <w:left w:val="none" w:sz="0" w:space="0" w:color="auto"/>
                                                                                    <w:bottom w:val="none" w:sz="0" w:space="0" w:color="auto"/>
                                                                                    <w:right w:val="none" w:sz="0" w:space="0" w:color="auto"/>
                                                                                  </w:divBdr>
                                                                                  <w:divsChild>
                                                                                    <w:div w:id="134578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BEE68-84A0-4429-8E45-8F2DA038D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8</Pages>
  <Words>3374</Words>
  <Characters>19235</Characters>
  <Application>Microsoft Office Word</Application>
  <DocSecurity>0</DocSecurity>
  <Lines>160</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Lykke Facius</dc:creator>
  <cp:keywords/>
  <dc:description/>
  <cp:lastModifiedBy>Fabricius, Bjarke Skødt</cp:lastModifiedBy>
  <cp:revision>12</cp:revision>
  <cp:lastPrinted>2019-08-07T11:47:00Z</cp:lastPrinted>
  <dcterms:created xsi:type="dcterms:W3CDTF">2020-10-07T14:10:00Z</dcterms:created>
  <dcterms:modified xsi:type="dcterms:W3CDTF">2020-10-07T17:22:00Z</dcterms:modified>
</cp:coreProperties>
</file>