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F09AD" w14:textId="3B2995A4" w:rsidR="00071F54" w:rsidRPr="002839AD" w:rsidRDefault="002839AD"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32"/>
          <w:szCs w:val="36"/>
          <w:lang w:val="en-GB" w:eastAsia="en-US"/>
        </w:rPr>
      </w:pPr>
      <w:r w:rsidRPr="002839AD">
        <w:rPr>
          <w:rFonts w:asciiTheme="minorHAnsi" w:eastAsiaTheme="minorHAnsi" w:hAnsiTheme="minorHAnsi" w:cstheme="minorHAnsi"/>
          <w:caps/>
          <w:color w:val="5F497A"/>
          <w:sz w:val="32"/>
          <w:szCs w:val="36"/>
          <w:lang w:val="en-GB" w:eastAsia="en-US"/>
        </w:rPr>
        <w:t xml:space="preserve">APPLICATION FORM – </w:t>
      </w:r>
      <w:r w:rsidR="00071F54" w:rsidRPr="002839AD">
        <w:rPr>
          <w:rFonts w:asciiTheme="minorHAnsi" w:eastAsiaTheme="minorHAnsi" w:hAnsiTheme="minorHAnsi" w:cstheme="minorHAnsi"/>
          <w:caps/>
          <w:color w:val="5F497A"/>
          <w:sz w:val="32"/>
          <w:szCs w:val="36"/>
          <w:lang w:val="en-GB" w:eastAsia="en-US"/>
        </w:rPr>
        <w:t>humanitarian Intervention</w:t>
      </w:r>
      <w:r w:rsidR="00D503E9">
        <w:rPr>
          <w:rFonts w:asciiTheme="minorHAnsi" w:eastAsiaTheme="minorHAnsi" w:hAnsiTheme="minorHAnsi" w:cstheme="minorHAnsi"/>
          <w:caps/>
          <w:color w:val="5F497A"/>
          <w:sz w:val="32"/>
          <w:szCs w:val="36"/>
          <w:lang w:val="en-GB" w:eastAsia="en-US"/>
        </w:rPr>
        <w:t>:</w:t>
      </w:r>
      <w:r w:rsidR="00071F54" w:rsidRPr="002839AD">
        <w:rPr>
          <w:rFonts w:asciiTheme="minorHAnsi" w:eastAsiaTheme="minorHAnsi" w:hAnsiTheme="minorHAnsi" w:cstheme="minorHAnsi"/>
          <w:caps/>
          <w:color w:val="5F497A"/>
          <w:sz w:val="32"/>
          <w:szCs w:val="36"/>
          <w:lang w:val="en-GB" w:eastAsia="en-US"/>
        </w:rPr>
        <w:t xml:space="preserve"> </w:t>
      </w:r>
      <w:r w:rsidR="00AF64B4">
        <w:rPr>
          <w:rFonts w:asciiTheme="minorHAnsi" w:eastAsiaTheme="minorHAnsi" w:hAnsiTheme="minorHAnsi" w:cstheme="minorHAnsi"/>
          <w:caps/>
          <w:color w:val="5F497A"/>
          <w:sz w:val="32"/>
          <w:szCs w:val="36"/>
          <w:lang w:val="en-GB" w:eastAsia="en-US"/>
        </w:rPr>
        <w:t>RAPID RESPONSE</w:t>
      </w:r>
    </w:p>
    <w:p w14:paraId="4C2F1EFC" w14:textId="18F9E3C3" w:rsidR="00D65020" w:rsidRDefault="006F6C08" w:rsidP="00ED6D1E">
      <w:pPr>
        <w:rPr>
          <w:rFonts w:ascii="Arial" w:hAnsi="Arial" w:cs="Arial"/>
          <w:b/>
          <w:sz w:val="22"/>
          <w:szCs w:val="22"/>
          <w:lang w:val="en-US"/>
        </w:rPr>
      </w:pPr>
      <w:r w:rsidRPr="00283471">
        <w:rPr>
          <w:rFonts w:ascii="Arial" w:hAnsi="Arial" w:cs="Arial"/>
          <w:b/>
          <w:noProof/>
          <w:sz w:val="22"/>
          <w:szCs w:val="22"/>
          <w:lang w:val="en-US"/>
        </w:rPr>
        <mc:AlternateContent>
          <mc:Choice Requires="wps">
            <w:drawing>
              <wp:anchor distT="45720" distB="45720" distL="114300" distR="114300" simplePos="0" relativeHeight="251661312" behindDoc="0" locked="0" layoutInCell="1" allowOverlap="1" wp14:anchorId="1469B653" wp14:editId="45A35FB8">
                <wp:simplePos x="0" y="0"/>
                <wp:positionH relativeFrom="margin">
                  <wp:align>right</wp:align>
                </wp:positionH>
                <wp:positionV relativeFrom="paragraph">
                  <wp:posOffset>269875</wp:posOffset>
                </wp:positionV>
                <wp:extent cx="4467225" cy="647700"/>
                <wp:effectExtent l="0" t="0" r="28575"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47700"/>
                        </a:xfrm>
                        <a:prstGeom prst="rect">
                          <a:avLst/>
                        </a:prstGeom>
                        <a:solidFill>
                          <a:srgbClr val="FFFFFF"/>
                        </a:solidFill>
                        <a:ln w="9525">
                          <a:solidFill>
                            <a:srgbClr val="000000"/>
                          </a:solidFill>
                          <a:miter lim="800000"/>
                          <a:headEnd/>
                          <a:tailEnd/>
                        </a:ln>
                      </wps:spPr>
                      <wps:txbx>
                        <w:txbxContent>
                          <w:p w14:paraId="04C7CC12" w14:textId="5B16B47F" w:rsidR="00B13C23" w:rsidRDefault="00F81B10" w:rsidP="002D5073">
                            <w:pPr>
                              <w:rPr>
                                <w:rFonts w:asciiTheme="minorHAnsi" w:hAnsiTheme="minorHAnsi" w:cstheme="minorHAnsi"/>
                                <w:lang w:val="en-US"/>
                              </w:rPr>
                            </w:pP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w:t>
                            </w:r>
                            <w:r w:rsidR="00B13C23" w:rsidRPr="004C5DF2">
                              <w:rPr>
                                <w:rFonts w:ascii="Calibri" w:hAnsi="Calibri" w:cs="Calibri"/>
                                <w:color w:val="FF0000"/>
                                <w:sz w:val="22"/>
                                <w:szCs w:val="22"/>
                                <w:lang w:val="en-US"/>
                              </w:rPr>
                              <w:t>18-389-OC</w:t>
                            </w:r>
                            <w:r w:rsidRPr="00F66959">
                              <w:rPr>
                                <w:rFonts w:asciiTheme="minorHAnsi" w:hAnsiTheme="minorHAnsi" w:cstheme="minorHAnsi"/>
                                <w:lang w:val="en-US"/>
                              </w:rPr>
                              <w:t xml:space="preserve">                   </w:t>
                            </w:r>
                          </w:p>
                          <w:p w14:paraId="371296C5" w14:textId="42416C14" w:rsidR="00F81B10" w:rsidRPr="00F66959" w:rsidRDefault="00F81B10" w:rsidP="002D5073">
                            <w:pPr>
                              <w:rPr>
                                <w:rFonts w:asciiTheme="minorHAnsi" w:hAnsiTheme="minorHAnsi" w:cstheme="minorHAnsi"/>
                                <w:lang w:val="en-US"/>
                              </w:rPr>
                            </w:pPr>
                            <w:r w:rsidRPr="00F66959">
                              <w:rPr>
                                <w:rFonts w:asciiTheme="minorHAnsi" w:hAnsiTheme="minorHAnsi" w:cstheme="minorHAnsi"/>
                                <w:lang w:val="en-US"/>
                              </w:rPr>
                              <w:t>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00B13C23" w:rsidRPr="00AE2AF6">
                              <w:rPr>
                                <w:rFonts w:ascii="Calibri" w:hAnsi="Calibri" w:cs="Calibri"/>
                                <w:color w:val="FF0000"/>
                                <w:sz w:val="22"/>
                                <w:szCs w:val="22"/>
                                <w:lang w:val="en-US"/>
                              </w:rPr>
                              <w:t>&gt;1 mill per call and max 5 mill per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9B653" id="_x0000_t202" coordsize="21600,21600" o:spt="202" path="m,l,21600r21600,l21600,xe">
                <v:stroke joinstyle="miter"/>
                <v:path gradientshapeok="t" o:connecttype="rect"/>
              </v:shapetype>
              <v:shape id="Tekstfelt 2" o:spid="_x0000_s1026" type="#_x0000_t202" style="position:absolute;margin-left:300.55pt;margin-top:21.25pt;width:351.75pt;height: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b6IwIAAEUEAAAOAAAAZHJzL2Uyb0RvYy54bWysU9uO2yAQfa/Uf0C8N3YsJ9m11llts01V&#10;aXuRdvsBGOMYLTAUSOz06zvgbBq1VR+q+gExZjicOWfm5nbUihyE8xJMTeeznBJhOLTS7Gr69Wn7&#10;5ooSH5hpmQIjanoUnt6uX7+6GWwlCuhBtcIRBDG+GmxN+xBslWWe90IzPwMrDB524DQLGLpd1jo2&#10;ILpWWZHny2wA11oHXHiPf++nQ7pO+F0nePjcdV4EomqK3EJaXVqbuGbrG1btHLO95Cca7B9YaCYN&#10;PnqGumeBkb2Tv0FpyR146MKMg86g6yQXqQasZp7/Us1jz6xItaA43p5l8v8Pln86fHFEtugdJYZp&#10;tOhJPPvQCRVIEeUZrK8w69FiXhjfwhhTY6nePgB/9sTApmdmJ+6cg6EXrEV683gzu7g64fgI0gwf&#10;ocV32D5AAho7pyMgqkEQHW06nq0RYyAcf5blclUUC0o4ni3L1SpP3mWserltnQ/vBWgSNzV1aH1C&#10;Z4cHHyIbVr2kJPagZLuVSqXA7ZqNcuTAsE226UsFYJGXacqQoabXC+Txd4g8fX+C0DJgvyupa3p1&#10;TmJVlO2daVM3BibVtEfKypx0jNJNIoaxGU++NNAeUVEHU1/jHOKmB/edkgF7uqb+2545QYn6YNCV&#10;63lZxiFIQblYFRi4y5Pm8oQZjlA1DZRM201IgxNLN3CH7nUyCRttnpicuGKvJr1PcxWH4TJOWT+n&#10;f/0DAAD//wMAUEsDBBQABgAIAAAAIQBHYkdr3gAAAAcBAAAPAAAAZHJzL2Rvd25yZXYueG1sTI/N&#10;TsMwEITvSLyDtUhcEHVo0x9CnAohgeAGbQVXN94mEfY62G4a3p7lBLdZzWjm23I9OisGDLHzpOBm&#10;koFAqr3pqFGw2z5er0DEpMlo6wkVfGOEdXV+VurC+BO94bBJjeASioVW0KbUF1LGukWn48T3SOwd&#10;fHA68RkaaYI+cbmzcpplC+l0R7zQ6h4fWqw/N0enYJU/Dx/xZfb6Xi8O9jZdLYenr6DU5cV4fwci&#10;4Zj+wvCLz+hQMdPeH8lEYRXwI0lBPp2DYHeZzVjsOZbnc5BVKf/zVz8AAAD//wMAUEsBAi0AFAAG&#10;AAgAAAAhALaDOJL+AAAA4QEAABMAAAAAAAAAAAAAAAAAAAAAAFtDb250ZW50X1R5cGVzXS54bWxQ&#10;SwECLQAUAAYACAAAACEAOP0h/9YAAACUAQAACwAAAAAAAAAAAAAAAAAvAQAAX3JlbHMvLnJlbHNQ&#10;SwECLQAUAAYACAAAACEACNT2+iMCAABFBAAADgAAAAAAAAAAAAAAAAAuAgAAZHJzL2Uyb0RvYy54&#10;bWxQSwECLQAUAAYACAAAACEAR2JHa94AAAAHAQAADwAAAAAAAAAAAAAAAAB9BAAAZHJzL2Rvd25y&#10;ZXYueG1sUEsFBgAAAAAEAAQA8wAAAIgFAAAAAA==&#10;">
                <v:textbox>
                  <w:txbxContent>
                    <w:p w14:paraId="04C7CC12" w14:textId="5B16B47F" w:rsidR="00B13C23" w:rsidRDefault="00F81B10" w:rsidP="002D5073">
                      <w:pPr>
                        <w:rPr>
                          <w:rFonts w:asciiTheme="minorHAnsi" w:hAnsiTheme="minorHAnsi" w:cstheme="minorHAnsi"/>
                          <w:lang w:val="en-US"/>
                        </w:rPr>
                      </w:pP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w:t>
                      </w:r>
                      <w:r w:rsidR="00B13C23" w:rsidRPr="004C5DF2">
                        <w:rPr>
                          <w:rFonts w:ascii="Calibri" w:hAnsi="Calibri" w:cs="Calibri"/>
                          <w:color w:val="FF0000"/>
                          <w:sz w:val="22"/>
                          <w:szCs w:val="22"/>
                          <w:lang w:val="en-US"/>
                        </w:rPr>
                        <w:t>18-389-OC</w:t>
                      </w:r>
                      <w:r w:rsidRPr="00F66959">
                        <w:rPr>
                          <w:rFonts w:asciiTheme="minorHAnsi" w:hAnsiTheme="minorHAnsi" w:cstheme="minorHAnsi"/>
                          <w:lang w:val="en-US"/>
                        </w:rPr>
                        <w:t xml:space="preserve">                   </w:t>
                      </w:r>
                    </w:p>
                    <w:p w14:paraId="371296C5" w14:textId="42416C14" w:rsidR="00F81B10" w:rsidRPr="00F66959" w:rsidRDefault="00F81B10" w:rsidP="002D5073">
                      <w:pPr>
                        <w:rPr>
                          <w:rFonts w:asciiTheme="minorHAnsi" w:hAnsiTheme="minorHAnsi" w:cstheme="minorHAnsi"/>
                          <w:lang w:val="en-US"/>
                        </w:rPr>
                      </w:pPr>
                      <w:r w:rsidRPr="00F66959">
                        <w:rPr>
                          <w:rFonts w:asciiTheme="minorHAnsi" w:hAnsiTheme="minorHAnsi" w:cstheme="minorHAnsi"/>
                          <w:lang w:val="en-US"/>
                        </w:rPr>
                        <w:t>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00B13C23" w:rsidRPr="00AE2AF6">
                        <w:rPr>
                          <w:rFonts w:ascii="Calibri" w:hAnsi="Calibri" w:cs="Calibri"/>
                          <w:color w:val="FF0000"/>
                          <w:sz w:val="22"/>
                          <w:szCs w:val="22"/>
                          <w:lang w:val="en-US"/>
                        </w:rPr>
                        <w:t>&gt;1 mill per call and max 5 mill per year</w:t>
                      </w:r>
                    </w:p>
                  </w:txbxContent>
                </v:textbox>
                <w10:wrap type="square" anchorx="margin"/>
              </v:shape>
            </w:pict>
          </mc:Fallback>
        </mc:AlternateContent>
      </w:r>
      <w:r w:rsidRPr="00283471">
        <w:rPr>
          <w:rFonts w:ascii="Arial" w:hAnsi="Arial" w:cs="Arial"/>
          <w:b/>
          <w:noProof/>
          <w:sz w:val="22"/>
          <w:szCs w:val="22"/>
          <w:lang w:val="en-US"/>
        </w:rPr>
        <mc:AlternateContent>
          <mc:Choice Requires="wps">
            <w:drawing>
              <wp:anchor distT="45720" distB="45720" distL="114300" distR="114300" simplePos="0" relativeHeight="251659264" behindDoc="0" locked="0" layoutInCell="1" allowOverlap="1" wp14:anchorId="5F5AADBA" wp14:editId="7F72BECD">
                <wp:simplePos x="0" y="0"/>
                <wp:positionH relativeFrom="margin">
                  <wp:align>left</wp:align>
                </wp:positionH>
                <wp:positionV relativeFrom="paragraph">
                  <wp:posOffset>260350</wp:posOffset>
                </wp:positionV>
                <wp:extent cx="1609725" cy="64770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47700"/>
                        </a:xfrm>
                        <a:prstGeom prst="rect">
                          <a:avLst/>
                        </a:prstGeom>
                        <a:solidFill>
                          <a:srgbClr val="FFFFFF"/>
                        </a:solidFill>
                        <a:ln w="9525">
                          <a:solidFill>
                            <a:srgbClr val="000000"/>
                          </a:solidFill>
                          <a:miter lim="800000"/>
                          <a:headEnd/>
                          <a:tailEnd/>
                        </a:ln>
                      </wps:spPr>
                      <wps:txbx>
                        <w:txbxContent>
                          <w:p w14:paraId="2CF45247" w14:textId="77777777" w:rsidR="00F81B10" w:rsidRPr="00F66959" w:rsidRDefault="00F81B10"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ADBA" id="_x0000_s1027" type="#_x0000_t202" style="position:absolute;margin-left:0;margin-top:20.5pt;width:126.75pt;height: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8vJwIAAE4EAAAOAAAAZHJzL2Uyb0RvYy54bWysVNtu2zAMfR+wfxD0vtgxcmmMOkWXLsOA&#10;7gK0+wBZlmOhkqhJSuzs60fJaRp0wx6G6UEQTeqIPIf09c2gFTkI5yWYik4nOSXCcGik2VX0++P2&#10;3RUlPjDTMAVGVPQoPL1Zv31z3dtSFNCBaoQjCGJ82duKdiHYMss874RmfgJWGHS24DQLaLpd1jjW&#10;I7pWWZHni6wH11gHXHiPX+9GJ10n/LYVPHxtWy8CURXF3ELaXdrruGfra1buHLOd5Kc02D9koZk0&#10;+OgZ6o4FRvZO/galJXfgoQ0TDjqDtpVcpBqwmmn+qpqHjlmRakFyvD3T5P8fLP9y+OaIbCpaTJeU&#10;GKZRpEfx5EMrVCBFJKi3vsS4B4uRYXgPAwqdivX2HviTJwY2HTM7cesc9J1gDSY4jTezi6sjjo8g&#10;df8ZGnyH7QMkoKF1OrKHfBBER6GOZ3HEEAiPTy7y1bKYU8LRt5gtl3lSL2Pl823rfPgoQJN4qKhD&#10;8RM6O9z7ELNh5XNIfMyDks1WKpUMt6s3ypEDw0bZppUKeBWmDOkruppjHn+HyNP6E4SWATteSV3R&#10;q3MQKyNtH0yT+jEwqcYzpqzMicdI3UhiGOohaZZIjhzX0ByRWAdjg+NA4qED95OSHpu7ov7HnjlB&#10;ifpkUJzVdDaL05CM2XxZoOEuPfWlhxmOUBUNlIzHTUgTFBkwcIsitjLx+5LJKWVs2kT7acDiVFza&#10;KerlN7D+BQAA//8DAFBLAwQUAAYACAAAACEAFCxZ794AAAAHAQAADwAAAGRycy9kb3ducmV2Lnht&#10;bEyPwU7DMBBE70j8g7VIXBB12qSlhDgVQgLBDQqCqxtvkwh7HWw3DX/PcoLTaDWjmbfVZnJWjBhi&#10;70nBfJaBQGq86alV8PZ6f7kGEZMmo60nVPCNETb16UmlS+OP9ILjNrWCSyiWWkGX0lBKGZsOnY4z&#10;PyCxt/fB6cRnaKUJ+sjlzspFlq2k0z3xQqcHvOuw+dwenIJ18Th+xKf8+b1Z7e11urgaH76CUudn&#10;0+0NiIRT+gvDLz6jQ81MO38gE4VVwI8kBcWcld3FMl+C2HGsyDOQdSX/89c/AAAA//8DAFBLAQIt&#10;ABQABgAIAAAAIQC2gziS/gAAAOEBAAATAAAAAAAAAAAAAAAAAAAAAABbQ29udGVudF9UeXBlc10u&#10;eG1sUEsBAi0AFAAGAAgAAAAhADj9If/WAAAAlAEAAAsAAAAAAAAAAAAAAAAALwEAAF9yZWxzLy5y&#10;ZWxzUEsBAi0AFAAGAAgAAAAhAC8Wzy8nAgAATgQAAA4AAAAAAAAAAAAAAAAALgIAAGRycy9lMm9E&#10;b2MueG1sUEsBAi0AFAAGAAgAAAAhABQsWe/eAAAABwEAAA8AAAAAAAAAAAAAAAAAgQQAAGRycy9k&#10;b3ducmV2LnhtbFBLBQYAAAAABAAEAPMAAACMBQAAAAA=&#10;">
                <v:textbox>
                  <w:txbxContent>
                    <w:p w14:paraId="2CF45247" w14:textId="77777777" w:rsidR="00F81B10" w:rsidRPr="00F66959" w:rsidRDefault="00F81B10"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p w14:paraId="39A58496" w14:textId="661D7006" w:rsidR="00D65020" w:rsidRPr="00D65020" w:rsidRDefault="00D65020" w:rsidP="007D4483">
      <w:pPr>
        <w:pStyle w:val="Overskrift2"/>
        <w:numPr>
          <w:ilvl w:val="0"/>
          <w:numId w:val="11"/>
        </w:numPr>
        <w:rPr>
          <w:lang w:val="en-US"/>
        </w:rPr>
      </w:pPr>
      <w:r w:rsidRPr="00D65020">
        <w:rPr>
          <w:lang w:val="en-US"/>
        </w:rPr>
        <w:t xml:space="preserve">The </w:t>
      </w:r>
      <w:r w:rsidR="00C425DE">
        <w:rPr>
          <w:lang w:val="en-US"/>
        </w:rPr>
        <w:t xml:space="preserve">humanitarian </w:t>
      </w:r>
      <w:r w:rsidR="00DB48B2">
        <w:rPr>
          <w:lang w:val="en-US"/>
        </w:rPr>
        <w:t>i</w:t>
      </w:r>
      <w:r w:rsidRPr="00D65020">
        <w:rPr>
          <w:lang w:val="en-US"/>
        </w:rPr>
        <w:t>ntervention</w:t>
      </w:r>
    </w:p>
    <w:p w14:paraId="656E0EEC" w14:textId="77777777" w:rsidR="00BA7303" w:rsidRPr="00156964" w:rsidRDefault="00BA7303" w:rsidP="00BA73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156964">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032A8827" w14:textId="77777777" w:rsidR="00BA7303" w:rsidRDefault="00BA7303" w:rsidP="00BA7303">
      <w:pPr>
        <w:pStyle w:val="Default"/>
        <w:numPr>
          <w:ilvl w:val="0"/>
          <w:numId w:val="1"/>
        </w:numPr>
        <w:ind w:left="1418"/>
        <w:rPr>
          <w:b/>
          <w:sz w:val="20"/>
          <w:szCs w:val="20"/>
          <w:lang w:val="en-GB"/>
        </w:rPr>
        <w:sectPr w:rsidR="00BA7303" w:rsidSect="00BA7303">
          <w:headerReference w:type="default" r:id="rId8"/>
          <w:footerReference w:type="default" r:id="rId9"/>
          <w:pgSz w:w="11906" w:h="16838"/>
          <w:pgMar w:top="1701" w:right="1134" w:bottom="1560" w:left="1134" w:header="708" w:footer="708" w:gutter="0"/>
          <w:cols w:space="708"/>
          <w:docGrid w:linePitch="360"/>
        </w:sectPr>
      </w:pPr>
    </w:p>
    <w:p w14:paraId="4A3F670C" w14:textId="456FCAEB" w:rsidR="00BA7303" w:rsidRPr="00746434" w:rsidRDefault="00826220" w:rsidP="00BA7303">
      <w:pPr>
        <w:pStyle w:val="Default"/>
        <w:numPr>
          <w:ilvl w:val="0"/>
          <w:numId w:val="1"/>
        </w:numPr>
        <w:ind w:left="1134"/>
        <w:rPr>
          <w:rFonts w:asciiTheme="minorHAnsi" w:hAnsiTheme="minorHAnsi" w:cstheme="minorHAnsi"/>
          <w:b/>
          <w:sz w:val="22"/>
          <w:szCs w:val="22"/>
          <w:lang w:val="en-GB"/>
        </w:rPr>
      </w:pPr>
      <w:r>
        <w:rPr>
          <w:b/>
          <w:sz w:val="20"/>
          <w:szCs w:val="20"/>
          <w:lang w:val="en-GB"/>
        </w:rPr>
        <w:t>√</w:t>
      </w:r>
      <w:r w:rsidR="00BA7303" w:rsidRPr="00746434">
        <w:rPr>
          <w:rFonts w:asciiTheme="minorHAnsi" w:hAnsiTheme="minorHAnsi" w:cstheme="minorHAnsi"/>
          <w:b/>
          <w:sz w:val="22"/>
          <w:szCs w:val="22"/>
          <w:lang w:val="en-GB"/>
        </w:rPr>
        <w:t xml:space="preserve">WASH (Water, Sanitation </w:t>
      </w:r>
      <w:r w:rsidR="003C6353" w:rsidRPr="00746434">
        <w:rPr>
          <w:rFonts w:asciiTheme="minorHAnsi" w:hAnsiTheme="minorHAnsi" w:cstheme="minorHAnsi"/>
          <w:b/>
          <w:sz w:val="22"/>
          <w:szCs w:val="22"/>
          <w:lang w:val="en-GB"/>
        </w:rPr>
        <w:t>&amp;</w:t>
      </w:r>
      <w:r w:rsidR="00BA7303" w:rsidRPr="00746434">
        <w:rPr>
          <w:rFonts w:asciiTheme="minorHAnsi" w:hAnsiTheme="minorHAnsi" w:cstheme="minorHAnsi"/>
          <w:b/>
          <w:sz w:val="22"/>
          <w:szCs w:val="22"/>
          <w:lang w:val="en-GB"/>
        </w:rPr>
        <w:t xml:space="preserve"> Hygiene)</w:t>
      </w:r>
    </w:p>
    <w:p w14:paraId="7D61261A" w14:textId="7B8D941A" w:rsidR="00BA7303" w:rsidRPr="00746434" w:rsidRDefault="00B13C23" w:rsidP="00BA7303">
      <w:pPr>
        <w:pStyle w:val="Default"/>
        <w:numPr>
          <w:ilvl w:val="0"/>
          <w:numId w:val="1"/>
        </w:numPr>
        <w:ind w:left="1134"/>
        <w:rPr>
          <w:rFonts w:asciiTheme="minorHAnsi" w:hAnsiTheme="minorHAnsi" w:cstheme="minorHAnsi"/>
          <w:b/>
          <w:sz w:val="22"/>
          <w:szCs w:val="22"/>
          <w:lang w:val="en-GB"/>
        </w:rPr>
      </w:pPr>
      <w:r w:rsidRPr="00746434">
        <w:rPr>
          <w:rFonts w:asciiTheme="minorHAnsi" w:hAnsiTheme="minorHAnsi" w:cstheme="minorHAnsi"/>
          <w:b/>
          <w:sz w:val="22"/>
          <w:szCs w:val="22"/>
          <w:lang w:val="en-GB"/>
        </w:rPr>
        <w:t>√</w:t>
      </w:r>
      <w:r w:rsidR="00BA7303" w:rsidRPr="00746434">
        <w:rPr>
          <w:rFonts w:asciiTheme="minorHAnsi" w:hAnsiTheme="minorHAnsi" w:cstheme="minorHAnsi"/>
          <w:b/>
          <w:sz w:val="22"/>
          <w:szCs w:val="22"/>
          <w:lang w:val="en-GB"/>
        </w:rPr>
        <w:t>Health</w:t>
      </w:r>
    </w:p>
    <w:p w14:paraId="12FF9F1F" w14:textId="746AD10E" w:rsidR="00BA7303" w:rsidRDefault="00826220" w:rsidP="00BA7303">
      <w:pPr>
        <w:pStyle w:val="Default"/>
        <w:numPr>
          <w:ilvl w:val="0"/>
          <w:numId w:val="1"/>
        </w:numPr>
        <w:ind w:left="1134"/>
        <w:rPr>
          <w:rFonts w:asciiTheme="minorHAnsi" w:hAnsiTheme="minorHAnsi" w:cstheme="minorHAnsi"/>
          <w:b/>
          <w:sz w:val="22"/>
          <w:szCs w:val="22"/>
          <w:lang w:val="en-GB"/>
        </w:rPr>
      </w:pPr>
      <w:r w:rsidRPr="00746434">
        <w:rPr>
          <w:rFonts w:asciiTheme="minorHAnsi" w:hAnsiTheme="minorHAnsi" w:cstheme="minorHAnsi"/>
          <w:b/>
          <w:sz w:val="22"/>
          <w:szCs w:val="22"/>
          <w:lang w:val="en-GB"/>
        </w:rPr>
        <w:t>√</w:t>
      </w:r>
      <w:r w:rsidR="00BA7303" w:rsidRPr="00746434">
        <w:rPr>
          <w:rFonts w:asciiTheme="minorHAnsi" w:hAnsiTheme="minorHAnsi" w:cstheme="minorHAnsi"/>
          <w:b/>
          <w:sz w:val="22"/>
          <w:szCs w:val="22"/>
          <w:lang w:val="en-GB"/>
        </w:rPr>
        <w:t>Shelter</w:t>
      </w:r>
    </w:p>
    <w:p w14:paraId="060468B1" w14:textId="01779530" w:rsidR="00BA7303" w:rsidRPr="00746434" w:rsidRDefault="00B13C23" w:rsidP="003C6353">
      <w:pPr>
        <w:pStyle w:val="Default"/>
        <w:numPr>
          <w:ilvl w:val="0"/>
          <w:numId w:val="1"/>
        </w:numPr>
        <w:ind w:left="851"/>
        <w:rPr>
          <w:rFonts w:asciiTheme="minorHAnsi" w:hAnsiTheme="minorHAnsi" w:cstheme="minorHAnsi"/>
          <w:b/>
          <w:sz w:val="22"/>
          <w:szCs w:val="22"/>
          <w:lang w:val="en-GB"/>
        </w:rPr>
      </w:pPr>
      <w:r w:rsidRPr="00746434">
        <w:rPr>
          <w:rFonts w:asciiTheme="minorHAnsi" w:hAnsiTheme="minorHAnsi" w:cstheme="minorHAnsi"/>
          <w:b/>
          <w:sz w:val="22"/>
          <w:szCs w:val="22"/>
          <w:lang w:val="en-GB"/>
        </w:rPr>
        <w:t>√</w:t>
      </w:r>
      <w:r w:rsidR="00BA7303" w:rsidRPr="00746434">
        <w:rPr>
          <w:rFonts w:asciiTheme="minorHAnsi" w:hAnsiTheme="minorHAnsi" w:cstheme="minorHAnsi"/>
          <w:b/>
          <w:sz w:val="22"/>
          <w:szCs w:val="22"/>
          <w:lang w:val="en-GB"/>
        </w:rPr>
        <w:t>Emergency FSL (Food Security and Livelihoods)</w:t>
      </w:r>
    </w:p>
    <w:p w14:paraId="72310C0A" w14:textId="18FFB418" w:rsidR="00BA7303" w:rsidRPr="00156964" w:rsidRDefault="00BA7303" w:rsidP="00B13C23">
      <w:pPr>
        <w:pStyle w:val="Default"/>
        <w:ind w:left="851"/>
        <w:rPr>
          <w:b/>
          <w:sz w:val="20"/>
          <w:szCs w:val="20"/>
          <w:lang w:val="en-GB"/>
        </w:rPr>
      </w:pPr>
    </w:p>
    <w:p w14:paraId="0970F3BA" w14:textId="77777777" w:rsidR="00BA7303" w:rsidRDefault="00BA7303" w:rsidP="00BA7303">
      <w:pPr>
        <w:rPr>
          <w:rStyle w:val="Intet"/>
          <w:rFonts w:asciiTheme="minorHAnsi" w:eastAsiaTheme="minorHAnsi" w:hAnsiTheme="minorHAnsi" w:cstheme="minorHAnsi"/>
          <w:i/>
          <w:color w:val="000000" w:themeColor="text1"/>
          <w:sz w:val="22"/>
          <w:szCs w:val="22"/>
          <w:lang w:val="en-GB" w:eastAsia="en-US"/>
        </w:rPr>
        <w:sectPr w:rsidR="00BA7303" w:rsidSect="003C6353">
          <w:type w:val="continuous"/>
          <w:pgSz w:w="11906" w:h="16838"/>
          <w:pgMar w:top="1701" w:right="1134" w:bottom="1560" w:left="1134" w:header="708" w:footer="708" w:gutter="0"/>
          <w:cols w:num="2" w:space="282"/>
          <w:docGrid w:linePitch="360"/>
        </w:sectPr>
      </w:pPr>
    </w:p>
    <w:p w14:paraId="4D3F9E65" w14:textId="55405C42" w:rsidR="00F741BD" w:rsidRPr="0029225D" w:rsidRDefault="00F741BD" w:rsidP="007D448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29225D">
        <w:rPr>
          <w:rStyle w:val="Intet"/>
          <w:rFonts w:asciiTheme="minorHAnsi" w:eastAsiaTheme="minorHAnsi" w:hAnsiTheme="minorHAnsi" w:cstheme="minorHAnsi"/>
          <w:b/>
          <w:color w:val="000000" w:themeColor="text1"/>
          <w:sz w:val="22"/>
          <w:szCs w:val="22"/>
          <w:lang w:val="en-GB" w:eastAsia="en-US"/>
        </w:rPr>
        <w:t>The overall purpose in short, including the objectives, activities, expected results and indicators to be applied.</w:t>
      </w:r>
    </w:p>
    <w:p w14:paraId="559C13FB" w14:textId="339D4E48" w:rsidR="00826220" w:rsidRPr="00556403" w:rsidRDefault="00826220" w:rsidP="00826220">
      <w:pPr>
        <w:pStyle w:val="paragraph"/>
        <w:spacing w:before="0" w:beforeAutospacing="0" w:after="0" w:afterAutospacing="0"/>
        <w:jc w:val="both"/>
        <w:textAlignment w:val="baseline"/>
        <w:rPr>
          <w:rStyle w:val="normaltextrun"/>
          <w:rFonts w:asciiTheme="minorHAnsi" w:hAnsiTheme="minorHAnsi" w:cstheme="minorHAnsi"/>
          <w:i/>
          <w:iCs/>
          <w:sz w:val="22"/>
          <w:szCs w:val="22"/>
          <w:lang w:val="en-GB"/>
        </w:rPr>
      </w:pPr>
      <w:r w:rsidRPr="00556403">
        <w:rPr>
          <w:rStyle w:val="normaltextrun"/>
          <w:rFonts w:asciiTheme="minorHAnsi" w:hAnsiTheme="minorHAnsi" w:cstheme="minorHAnsi"/>
          <w:i/>
          <w:iCs/>
          <w:sz w:val="22"/>
          <w:szCs w:val="22"/>
          <w:lang w:val="en-GB"/>
        </w:rPr>
        <w:t>The overall objective of this</w:t>
      </w:r>
      <w:r w:rsidR="00B13C23" w:rsidRPr="00556403">
        <w:rPr>
          <w:rStyle w:val="normaltextrun"/>
          <w:rFonts w:asciiTheme="minorHAnsi" w:hAnsiTheme="minorHAnsi" w:cstheme="minorHAnsi"/>
          <w:i/>
          <w:iCs/>
          <w:sz w:val="22"/>
          <w:szCs w:val="22"/>
          <w:lang w:val="en-GB"/>
        </w:rPr>
        <w:t xml:space="preserve"> </w:t>
      </w:r>
      <w:r w:rsidR="00746434">
        <w:rPr>
          <w:rStyle w:val="normaltextrun"/>
          <w:rFonts w:asciiTheme="minorHAnsi" w:hAnsiTheme="minorHAnsi" w:cstheme="minorHAnsi"/>
          <w:i/>
          <w:iCs/>
          <w:sz w:val="22"/>
          <w:szCs w:val="22"/>
          <w:lang w:val="en-GB"/>
        </w:rPr>
        <w:t>p</w:t>
      </w:r>
      <w:r w:rsidRPr="00556403">
        <w:rPr>
          <w:rStyle w:val="normaltextrun"/>
          <w:rFonts w:asciiTheme="minorHAnsi" w:hAnsiTheme="minorHAnsi" w:cstheme="minorHAnsi"/>
          <w:i/>
          <w:iCs/>
          <w:sz w:val="22"/>
          <w:szCs w:val="22"/>
          <w:lang w:val="en-GB"/>
        </w:rPr>
        <w:t xml:space="preserve">roject is to save lives, alleviate suffering associated with the destruction and displacement caused by the Floods in Khartoum. The floods have resulted into loss of lives, destruction of houses and people’s livelihoods. The social safety nets have been destroyed, many lives are still at risk-both of floods and also of emerging challenges like those associated with water borne diseases (due to stagnant and contaminated water), and an increase in malaria (again due to stagnant water). This project will focus on providing emergency lifesaving support through the distribution of food and Non-Food Items </w:t>
      </w:r>
      <w:r w:rsidR="00B13C23" w:rsidRPr="00556403">
        <w:rPr>
          <w:rStyle w:val="normaltextrun"/>
          <w:rFonts w:asciiTheme="minorHAnsi" w:hAnsiTheme="minorHAnsi" w:cstheme="minorHAnsi"/>
          <w:i/>
          <w:iCs/>
          <w:sz w:val="22"/>
          <w:szCs w:val="22"/>
          <w:lang w:val="en-GB"/>
        </w:rPr>
        <w:t xml:space="preserve">(NFIs), and WASH services </w:t>
      </w:r>
      <w:r w:rsidRPr="00556403">
        <w:rPr>
          <w:rStyle w:val="normaltextrun"/>
          <w:rFonts w:asciiTheme="minorHAnsi" w:hAnsiTheme="minorHAnsi" w:cstheme="minorHAnsi"/>
          <w:i/>
          <w:iCs/>
          <w:sz w:val="22"/>
          <w:szCs w:val="22"/>
          <w:lang w:val="en-GB"/>
        </w:rPr>
        <w:t>to the most affected individuals. The project targets</w:t>
      </w:r>
      <w:r w:rsidR="00B13C23" w:rsidRPr="00556403">
        <w:rPr>
          <w:rStyle w:val="normaltextrun"/>
          <w:rFonts w:asciiTheme="minorHAnsi" w:hAnsiTheme="minorHAnsi" w:cstheme="minorHAnsi"/>
          <w:i/>
          <w:iCs/>
          <w:sz w:val="22"/>
          <w:szCs w:val="22"/>
          <w:lang w:val="en-GB"/>
        </w:rPr>
        <w:t xml:space="preserve"> 4000</w:t>
      </w:r>
      <w:r w:rsidRPr="00556403">
        <w:rPr>
          <w:rStyle w:val="normaltextrun"/>
          <w:rFonts w:asciiTheme="minorHAnsi" w:hAnsiTheme="minorHAnsi" w:cstheme="minorHAnsi"/>
          <w:i/>
          <w:iCs/>
          <w:sz w:val="22"/>
          <w:szCs w:val="22"/>
          <w:lang w:val="en-GB"/>
        </w:rPr>
        <w:t xml:space="preserve"> individuals displaced by floods in Khartoum state in Jebel </w:t>
      </w:r>
      <w:proofErr w:type="spellStart"/>
      <w:r w:rsidRPr="00556403">
        <w:rPr>
          <w:rStyle w:val="normaltextrun"/>
          <w:rFonts w:asciiTheme="minorHAnsi" w:hAnsiTheme="minorHAnsi" w:cstheme="minorHAnsi"/>
          <w:i/>
          <w:iCs/>
          <w:sz w:val="22"/>
          <w:szCs w:val="22"/>
          <w:lang w:val="en-GB"/>
        </w:rPr>
        <w:t>Awlia</w:t>
      </w:r>
      <w:proofErr w:type="spellEnd"/>
      <w:r w:rsidRPr="00556403">
        <w:rPr>
          <w:rStyle w:val="normaltextrun"/>
          <w:rFonts w:asciiTheme="minorHAnsi" w:hAnsiTheme="minorHAnsi" w:cstheme="minorHAnsi"/>
          <w:i/>
          <w:iCs/>
          <w:sz w:val="22"/>
          <w:szCs w:val="22"/>
          <w:lang w:val="en-GB"/>
        </w:rPr>
        <w:t xml:space="preserve">, </w:t>
      </w:r>
      <w:proofErr w:type="spellStart"/>
      <w:r w:rsidRPr="00556403">
        <w:rPr>
          <w:rStyle w:val="normaltextrun"/>
          <w:rFonts w:asciiTheme="minorHAnsi" w:hAnsiTheme="minorHAnsi" w:cstheme="minorHAnsi"/>
          <w:i/>
          <w:iCs/>
          <w:sz w:val="22"/>
          <w:szCs w:val="22"/>
          <w:lang w:val="en-GB"/>
        </w:rPr>
        <w:t>Alshigelab</w:t>
      </w:r>
      <w:proofErr w:type="spellEnd"/>
      <w:r w:rsidRPr="00556403">
        <w:rPr>
          <w:rStyle w:val="normaltextrun"/>
          <w:rFonts w:asciiTheme="minorHAnsi" w:hAnsiTheme="minorHAnsi" w:cstheme="minorHAnsi"/>
          <w:i/>
          <w:iCs/>
          <w:sz w:val="22"/>
          <w:szCs w:val="22"/>
          <w:lang w:val="en-GB"/>
        </w:rPr>
        <w:t xml:space="preserve">, </w:t>
      </w:r>
      <w:proofErr w:type="spellStart"/>
      <w:r w:rsidRPr="00556403">
        <w:rPr>
          <w:rStyle w:val="normaltextrun"/>
          <w:rFonts w:asciiTheme="minorHAnsi" w:hAnsiTheme="minorHAnsi" w:cstheme="minorHAnsi"/>
          <w:i/>
          <w:iCs/>
          <w:sz w:val="22"/>
          <w:szCs w:val="22"/>
          <w:lang w:val="en-GB"/>
        </w:rPr>
        <w:t>Toti</w:t>
      </w:r>
      <w:proofErr w:type="spellEnd"/>
      <w:r w:rsidRPr="00556403">
        <w:rPr>
          <w:rStyle w:val="normaltextrun"/>
          <w:rFonts w:asciiTheme="minorHAnsi" w:hAnsiTheme="minorHAnsi" w:cstheme="minorHAnsi"/>
          <w:i/>
          <w:iCs/>
          <w:sz w:val="22"/>
          <w:szCs w:val="22"/>
          <w:lang w:val="en-GB"/>
        </w:rPr>
        <w:t xml:space="preserve"> and </w:t>
      </w:r>
      <w:proofErr w:type="spellStart"/>
      <w:r w:rsidRPr="00556403">
        <w:rPr>
          <w:rStyle w:val="normaltextrun"/>
          <w:rFonts w:asciiTheme="minorHAnsi" w:hAnsiTheme="minorHAnsi" w:cstheme="minorHAnsi"/>
          <w:i/>
          <w:iCs/>
          <w:sz w:val="22"/>
          <w:szCs w:val="22"/>
          <w:lang w:val="en-GB"/>
        </w:rPr>
        <w:t>Bahri</w:t>
      </w:r>
      <w:proofErr w:type="spellEnd"/>
      <w:r w:rsidRPr="00556403">
        <w:rPr>
          <w:rStyle w:val="normaltextrun"/>
          <w:rFonts w:asciiTheme="minorHAnsi" w:hAnsiTheme="minorHAnsi" w:cstheme="minorHAnsi"/>
          <w:i/>
          <w:iCs/>
          <w:sz w:val="22"/>
          <w:szCs w:val="22"/>
          <w:lang w:val="en-GB"/>
        </w:rPr>
        <w:t xml:space="preserve"> localities. </w:t>
      </w:r>
    </w:p>
    <w:p w14:paraId="0F54C163" w14:textId="725BB169" w:rsidR="00826220" w:rsidRPr="00556403" w:rsidRDefault="00826220" w:rsidP="00746434">
      <w:pPr>
        <w:rPr>
          <w:rStyle w:val="normaltextrun"/>
          <w:rFonts w:asciiTheme="minorHAnsi" w:hAnsiTheme="minorHAnsi" w:cstheme="minorHAnsi"/>
          <w:i/>
          <w:iCs/>
          <w:sz w:val="22"/>
          <w:szCs w:val="22"/>
          <w:lang w:val="en-GB" w:eastAsia="sv-SE"/>
        </w:rPr>
      </w:pPr>
      <w:r w:rsidRPr="00556403">
        <w:rPr>
          <w:rStyle w:val="normaltextrun"/>
          <w:rFonts w:asciiTheme="minorHAnsi" w:hAnsiTheme="minorHAnsi" w:cstheme="minorHAnsi"/>
          <w:b/>
          <w:bCs/>
          <w:i/>
          <w:iCs/>
          <w:sz w:val="22"/>
          <w:szCs w:val="22"/>
          <w:u w:val="single"/>
          <w:lang w:val="en-GB" w:eastAsia="sv-SE"/>
        </w:rPr>
        <w:t xml:space="preserve">Specific </w:t>
      </w:r>
      <w:r w:rsidRPr="00746434">
        <w:rPr>
          <w:rStyle w:val="normaltextrun"/>
          <w:rFonts w:asciiTheme="minorHAnsi" w:hAnsiTheme="minorHAnsi" w:cstheme="minorHAnsi"/>
          <w:b/>
          <w:bCs/>
          <w:i/>
          <w:iCs/>
          <w:sz w:val="22"/>
          <w:szCs w:val="22"/>
          <w:u w:val="single"/>
          <w:lang w:val="en-GB" w:eastAsia="sv-SE"/>
        </w:rPr>
        <w:t>objectives:</w:t>
      </w:r>
      <w:r w:rsidR="00746434">
        <w:rPr>
          <w:rStyle w:val="normaltextrun"/>
          <w:rFonts w:asciiTheme="minorHAnsi" w:hAnsiTheme="minorHAnsi" w:cstheme="minorHAnsi"/>
          <w:i/>
          <w:iCs/>
          <w:sz w:val="22"/>
          <w:szCs w:val="22"/>
          <w:lang w:val="en-GB" w:eastAsia="sv-SE"/>
        </w:rPr>
        <w:t xml:space="preserve"> </w:t>
      </w:r>
      <w:r w:rsidR="00746434" w:rsidRPr="00746434">
        <w:rPr>
          <w:rStyle w:val="normaltextrun"/>
          <w:rFonts w:asciiTheme="minorHAnsi" w:hAnsiTheme="minorHAnsi" w:cstheme="minorHAnsi"/>
          <w:b/>
          <w:bCs/>
          <w:i/>
          <w:iCs/>
          <w:sz w:val="22"/>
          <w:szCs w:val="22"/>
          <w:lang w:val="en-GB" w:eastAsia="sv-SE"/>
        </w:rPr>
        <w:t>1)</w:t>
      </w:r>
      <w:r w:rsidR="00746434">
        <w:rPr>
          <w:rStyle w:val="normaltextrun"/>
          <w:rFonts w:asciiTheme="minorHAnsi" w:hAnsiTheme="minorHAnsi" w:cstheme="minorHAnsi"/>
          <w:i/>
          <w:iCs/>
          <w:sz w:val="22"/>
          <w:szCs w:val="22"/>
          <w:lang w:val="en-GB" w:eastAsia="sv-SE"/>
        </w:rPr>
        <w:t xml:space="preserve"> </w:t>
      </w:r>
      <w:r w:rsidRPr="00556403">
        <w:rPr>
          <w:rStyle w:val="normaltextrun"/>
          <w:rFonts w:asciiTheme="minorHAnsi" w:hAnsiTheme="minorHAnsi" w:cstheme="minorHAnsi"/>
          <w:i/>
          <w:iCs/>
          <w:sz w:val="22"/>
          <w:szCs w:val="22"/>
          <w:lang w:val="en-GB" w:eastAsia="sv-SE"/>
        </w:rPr>
        <w:t xml:space="preserve">To save lives by providing emergency services to at least </w:t>
      </w:r>
      <w:r w:rsidR="00C32612" w:rsidRPr="00556403">
        <w:rPr>
          <w:rStyle w:val="normaltextrun"/>
          <w:rFonts w:asciiTheme="minorHAnsi" w:hAnsiTheme="minorHAnsi" w:cstheme="minorHAnsi"/>
          <w:i/>
          <w:iCs/>
          <w:sz w:val="22"/>
          <w:szCs w:val="22"/>
          <w:lang w:val="en-GB" w:eastAsia="sv-SE"/>
        </w:rPr>
        <w:t>17</w:t>
      </w:r>
      <w:r w:rsidR="00E95CF9" w:rsidRPr="00556403">
        <w:rPr>
          <w:rStyle w:val="normaltextrun"/>
          <w:rFonts w:asciiTheme="minorHAnsi" w:hAnsiTheme="minorHAnsi" w:cstheme="minorHAnsi"/>
          <w:i/>
          <w:iCs/>
          <w:sz w:val="22"/>
          <w:szCs w:val="22"/>
          <w:lang w:val="en-GB" w:eastAsia="sv-SE"/>
        </w:rPr>
        <w:t xml:space="preserve">00 </w:t>
      </w:r>
      <w:r w:rsidRPr="00556403">
        <w:rPr>
          <w:rStyle w:val="normaltextrun"/>
          <w:rFonts w:asciiTheme="minorHAnsi" w:hAnsiTheme="minorHAnsi" w:cstheme="minorHAnsi"/>
          <w:i/>
          <w:iCs/>
          <w:sz w:val="22"/>
          <w:szCs w:val="22"/>
          <w:lang w:val="en-GB" w:eastAsia="sv-SE"/>
        </w:rPr>
        <w:t>people affected by floods in Khartoum State</w:t>
      </w:r>
      <w:r w:rsidR="00746434">
        <w:rPr>
          <w:rStyle w:val="normaltextrun"/>
          <w:rFonts w:asciiTheme="minorHAnsi" w:hAnsiTheme="minorHAnsi" w:cstheme="minorHAnsi"/>
          <w:i/>
          <w:iCs/>
          <w:sz w:val="22"/>
          <w:szCs w:val="22"/>
          <w:lang w:val="en-GB" w:eastAsia="sv-SE"/>
        </w:rPr>
        <w:t xml:space="preserve">. </w:t>
      </w:r>
      <w:r w:rsidR="00746434" w:rsidRPr="00746434">
        <w:rPr>
          <w:rStyle w:val="normaltextrun"/>
          <w:rFonts w:asciiTheme="minorHAnsi" w:hAnsiTheme="minorHAnsi" w:cstheme="minorHAnsi"/>
          <w:b/>
          <w:bCs/>
          <w:i/>
          <w:iCs/>
          <w:sz w:val="22"/>
          <w:szCs w:val="22"/>
          <w:lang w:val="en-GB" w:eastAsia="sv-SE"/>
        </w:rPr>
        <w:t>2)</w:t>
      </w:r>
      <w:r w:rsidR="00746434">
        <w:rPr>
          <w:rStyle w:val="normaltextrun"/>
          <w:rFonts w:asciiTheme="minorHAnsi" w:hAnsiTheme="minorHAnsi" w:cstheme="minorHAnsi"/>
          <w:i/>
          <w:iCs/>
          <w:sz w:val="22"/>
          <w:szCs w:val="22"/>
          <w:lang w:val="en-GB" w:eastAsia="sv-SE"/>
        </w:rPr>
        <w:t xml:space="preserve"> </w:t>
      </w:r>
      <w:r w:rsidRPr="00556403">
        <w:rPr>
          <w:rStyle w:val="normaltextrun"/>
          <w:rFonts w:asciiTheme="minorHAnsi" w:hAnsiTheme="minorHAnsi" w:cstheme="minorHAnsi"/>
          <w:i/>
          <w:iCs/>
          <w:sz w:val="22"/>
          <w:szCs w:val="22"/>
          <w:lang w:val="en-GB" w:eastAsia="sv-SE"/>
        </w:rPr>
        <w:t>To</w:t>
      </w:r>
      <w:r w:rsidR="00434BAE" w:rsidRPr="00556403">
        <w:rPr>
          <w:rStyle w:val="normaltextrun"/>
          <w:rFonts w:asciiTheme="minorHAnsi" w:hAnsiTheme="minorHAnsi" w:cstheme="minorHAnsi"/>
          <w:i/>
          <w:iCs/>
          <w:sz w:val="22"/>
          <w:szCs w:val="22"/>
          <w:lang w:val="en-GB" w:eastAsia="sv-SE"/>
        </w:rPr>
        <w:t xml:space="preserve"> create awareness, build preparedness and resilience of </w:t>
      </w:r>
      <w:r w:rsidR="00EE19D2" w:rsidRPr="00556403">
        <w:rPr>
          <w:rStyle w:val="normaltextrun"/>
          <w:rFonts w:asciiTheme="minorHAnsi" w:hAnsiTheme="minorHAnsi" w:cstheme="minorHAnsi"/>
          <w:i/>
          <w:iCs/>
          <w:sz w:val="22"/>
          <w:szCs w:val="22"/>
          <w:lang w:val="en-GB" w:eastAsia="sv-SE"/>
        </w:rPr>
        <w:t>40</w:t>
      </w:r>
      <w:r w:rsidR="00E95CF9" w:rsidRPr="00556403">
        <w:rPr>
          <w:rStyle w:val="normaltextrun"/>
          <w:rFonts w:asciiTheme="minorHAnsi" w:hAnsiTheme="minorHAnsi" w:cstheme="minorHAnsi"/>
          <w:i/>
          <w:iCs/>
          <w:sz w:val="22"/>
          <w:szCs w:val="22"/>
          <w:lang w:val="en-GB" w:eastAsia="sv-SE"/>
        </w:rPr>
        <w:t xml:space="preserve">00 </w:t>
      </w:r>
      <w:r w:rsidR="00FB5F8D" w:rsidRPr="00556403">
        <w:rPr>
          <w:rStyle w:val="normaltextrun"/>
          <w:rFonts w:asciiTheme="minorHAnsi" w:hAnsiTheme="minorHAnsi" w:cstheme="minorHAnsi"/>
          <w:i/>
          <w:iCs/>
          <w:sz w:val="22"/>
          <w:szCs w:val="22"/>
          <w:lang w:val="en-GB" w:eastAsia="sv-SE"/>
        </w:rPr>
        <w:t>people affected</w:t>
      </w:r>
      <w:r w:rsidRPr="00556403">
        <w:rPr>
          <w:rStyle w:val="normaltextrun"/>
          <w:rFonts w:asciiTheme="minorHAnsi" w:hAnsiTheme="minorHAnsi" w:cstheme="minorHAnsi"/>
          <w:i/>
          <w:iCs/>
          <w:sz w:val="22"/>
          <w:szCs w:val="22"/>
          <w:lang w:val="en-GB" w:eastAsia="sv-SE"/>
        </w:rPr>
        <w:t xml:space="preserve"> by flooding in Khartoum state.</w:t>
      </w:r>
      <w:r w:rsidR="00AE396C" w:rsidRPr="00556403">
        <w:rPr>
          <w:rStyle w:val="normaltextrun"/>
          <w:rFonts w:asciiTheme="minorHAnsi" w:hAnsiTheme="minorHAnsi" w:cstheme="minorHAnsi"/>
          <w:i/>
          <w:iCs/>
          <w:sz w:val="22"/>
          <w:szCs w:val="22"/>
          <w:lang w:val="en-GB" w:eastAsia="sv-SE"/>
        </w:rPr>
        <w:t xml:space="preserve"> </w:t>
      </w:r>
    </w:p>
    <w:p w14:paraId="27E9F2CA" w14:textId="285E240A" w:rsidR="00826220" w:rsidRPr="00556403" w:rsidRDefault="00826220" w:rsidP="00826220">
      <w:pPr>
        <w:jc w:val="both"/>
        <w:rPr>
          <w:rStyle w:val="normaltextrun"/>
          <w:rFonts w:asciiTheme="minorHAnsi" w:hAnsiTheme="minorHAnsi" w:cstheme="minorHAnsi"/>
          <w:i/>
          <w:iCs/>
          <w:sz w:val="22"/>
          <w:szCs w:val="22"/>
          <w:lang w:val="en-GB" w:eastAsia="sv-SE"/>
        </w:rPr>
      </w:pPr>
      <w:r w:rsidRPr="00556403">
        <w:rPr>
          <w:rStyle w:val="normaltextrun"/>
          <w:rFonts w:asciiTheme="minorHAnsi" w:hAnsiTheme="minorHAnsi" w:cstheme="minorHAnsi"/>
          <w:b/>
          <w:bCs/>
          <w:i/>
          <w:iCs/>
          <w:sz w:val="22"/>
          <w:szCs w:val="22"/>
          <w:u w:val="single"/>
          <w:lang w:val="en-GB" w:eastAsia="sv-SE"/>
        </w:rPr>
        <w:t>Indicators:</w:t>
      </w:r>
      <w:r w:rsidRPr="00556403">
        <w:rPr>
          <w:rStyle w:val="normaltextrun"/>
          <w:rFonts w:asciiTheme="minorHAnsi" w:hAnsiTheme="minorHAnsi" w:cstheme="minorHAnsi"/>
          <w:i/>
          <w:iCs/>
          <w:sz w:val="22"/>
          <w:szCs w:val="22"/>
          <w:u w:val="single"/>
          <w:lang w:val="en-GB" w:eastAsia="sv-SE"/>
        </w:rPr>
        <w:t xml:space="preserve"> </w:t>
      </w:r>
      <w:r w:rsidRPr="00746434">
        <w:rPr>
          <w:rStyle w:val="normaltextrun"/>
          <w:rFonts w:asciiTheme="minorHAnsi" w:hAnsiTheme="minorHAnsi" w:cstheme="minorHAnsi"/>
          <w:b/>
          <w:bCs/>
          <w:i/>
          <w:iCs/>
          <w:sz w:val="22"/>
          <w:szCs w:val="22"/>
          <w:lang w:val="en-GB" w:eastAsia="sv-SE"/>
        </w:rPr>
        <w:t>1)</w:t>
      </w:r>
      <w:r w:rsidRPr="00556403">
        <w:rPr>
          <w:rStyle w:val="normaltextrun"/>
          <w:rFonts w:asciiTheme="minorHAnsi" w:hAnsiTheme="minorHAnsi" w:cstheme="minorHAnsi"/>
          <w:i/>
          <w:iCs/>
          <w:sz w:val="22"/>
          <w:szCs w:val="22"/>
          <w:lang w:val="en-GB" w:eastAsia="sv-SE"/>
        </w:rPr>
        <w:t xml:space="preserve"> Number of vulnerable people in the targeted communities who receive life-saving food and NFI support.</w:t>
      </w:r>
      <w:r w:rsidR="00434BAE" w:rsidRPr="00556403">
        <w:rPr>
          <w:rStyle w:val="normaltextrun"/>
          <w:rFonts w:asciiTheme="minorHAnsi" w:hAnsiTheme="minorHAnsi" w:cstheme="minorHAnsi"/>
          <w:i/>
          <w:iCs/>
          <w:sz w:val="22"/>
          <w:szCs w:val="22"/>
          <w:lang w:val="en-GB" w:eastAsia="sv-SE"/>
        </w:rPr>
        <w:t xml:space="preserve"> (target:</w:t>
      </w:r>
      <w:r w:rsidR="00AB4E08" w:rsidRPr="00556403">
        <w:rPr>
          <w:rStyle w:val="normaltextrun"/>
          <w:rFonts w:asciiTheme="minorHAnsi" w:hAnsiTheme="minorHAnsi" w:cstheme="minorHAnsi"/>
          <w:i/>
          <w:iCs/>
          <w:sz w:val="22"/>
          <w:szCs w:val="22"/>
          <w:lang w:val="en-GB" w:eastAsia="sv-SE"/>
        </w:rPr>
        <w:t>1700</w:t>
      </w:r>
      <w:r w:rsidR="00434BAE" w:rsidRPr="00556403">
        <w:rPr>
          <w:rStyle w:val="normaltextrun"/>
          <w:rFonts w:asciiTheme="minorHAnsi" w:hAnsiTheme="minorHAnsi" w:cstheme="minorHAnsi"/>
          <w:i/>
          <w:iCs/>
          <w:sz w:val="22"/>
          <w:szCs w:val="22"/>
          <w:lang w:val="en-GB" w:eastAsia="sv-SE"/>
        </w:rPr>
        <w:t>)</w:t>
      </w:r>
      <w:r w:rsidRPr="00556403">
        <w:rPr>
          <w:rStyle w:val="normaltextrun"/>
          <w:rFonts w:asciiTheme="minorHAnsi" w:hAnsiTheme="minorHAnsi" w:cstheme="minorHAnsi"/>
          <w:i/>
          <w:iCs/>
          <w:sz w:val="22"/>
          <w:szCs w:val="22"/>
          <w:lang w:val="en-GB" w:eastAsia="sv-SE"/>
        </w:rPr>
        <w:t xml:space="preserve"> </w:t>
      </w:r>
      <w:r w:rsidRPr="00746434">
        <w:rPr>
          <w:rStyle w:val="normaltextrun"/>
          <w:rFonts w:asciiTheme="minorHAnsi" w:hAnsiTheme="minorHAnsi" w:cstheme="minorHAnsi"/>
          <w:b/>
          <w:bCs/>
          <w:i/>
          <w:iCs/>
          <w:sz w:val="22"/>
          <w:szCs w:val="22"/>
          <w:lang w:val="en-GB" w:eastAsia="sv-SE"/>
        </w:rPr>
        <w:t>2)</w:t>
      </w:r>
      <w:r w:rsidRPr="00556403">
        <w:rPr>
          <w:rStyle w:val="normaltextrun"/>
          <w:rFonts w:asciiTheme="minorHAnsi" w:hAnsiTheme="minorHAnsi" w:cstheme="minorHAnsi"/>
          <w:i/>
          <w:iCs/>
          <w:sz w:val="22"/>
          <w:szCs w:val="22"/>
          <w:lang w:val="en-GB" w:eastAsia="sv-SE"/>
        </w:rPr>
        <w:t xml:space="preserve"> Number of people reached with information </w:t>
      </w:r>
      <w:r w:rsidR="00312C3B" w:rsidRPr="00556403">
        <w:rPr>
          <w:rStyle w:val="normaltextrun"/>
          <w:rFonts w:asciiTheme="minorHAnsi" w:hAnsiTheme="minorHAnsi" w:cstheme="minorHAnsi"/>
          <w:i/>
          <w:iCs/>
          <w:sz w:val="22"/>
          <w:szCs w:val="22"/>
          <w:lang w:val="en-GB" w:eastAsia="sv-SE"/>
        </w:rPr>
        <w:t>on hygiene</w:t>
      </w:r>
      <w:r w:rsidR="00C94F6C" w:rsidRPr="00556403">
        <w:rPr>
          <w:rStyle w:val="normaltextrun"/>
          <w:rFonts w:asciiTheme="minorHAnsi" w:hAnsiTheme="minorHAnsi" w:cstheme="minorHAnsi"/>
          <w:i/>
          <w:iCs/>
          <w:sz w:val="22"/>
          <w:szCs w:val="22"/>
          <w:lang w:val="en-GB" w:eastAsia="sv-SE"/>
        </w:rPr>
        <w:t xml:space="preserve">, </w:t>
      </w:r>
      <w:r w:rsidR="00F722D9" w:rsidRPr="00556403">
        <w:rPr>
          <w:rStyle w:val="normaltextrun"/>
          <w:rFonts w:asciiTheme="minorHAnsi" w:hAnsiTheme="minorHAnsi" w:cstheme="minorHAnsi"/>
          <w:i/>
          <w:iCs/>
          <w:sz w:val="22"/>
          <w:szCs w:val="22"/>
          <w:lang w:val="en-GB" w:eastAsia="sv-SE"/>
        </w:rPr>
        <w:t>preparedness, resilience and prevention of water borne diseases</w:t>
      </w:r>
      <w:r w:rsidR="00434BAE" w:rsidRPr="00556403">
        <w:rPr>
          <w:rStyle w:val="normaltextrun"/>
          <w:rFonts w:asciiTheme="minorHAnsi" w:hAnsiTheme="minorHAnsi" w:cstheme="minorHAnsi"/>
          <w:i/>
          <w:iCs/>
          <w:sz w:val="22"/>
          <w:szCs w:val="22"/>
          <w:lang w:val="en-GB" w:eastAsia="sv-SE"/>
        </w:rPr>
        <w:t xml:space="preserve"> (target:</w:t>
      </w:r>
      <w:r w:rsidR="009B072C" w:rsidRPr="00556403">
        <w:rPr>
          <w:rStyle w:val="normaltextrun"/>
          <w:rFonts w:asciiTheme="minorHAnsi" w:hAnsiTheme="minorHAnsi" w:cstheme="minorHAnsi"/>
          <w:i/>
          <w:iCs/>
          <w:sz w:val="22"/>
          <w:szCs w:val="22"/>
          <w:lang w:val="en-GB" w:eastAsia="sv-SE"/>
        </w:rPr>
        <w:t>4</w:t>
      </w:r>
      <w:r w:rsidR="00AE396C" w:rsidRPr="00556403">
        <w:rPr>
          <w:rStyle w:val="normaltextrun"/>
          <w:rFonts w:asciiTheme="minorHAnsi" w:hAnsiTheme="minorHAnsi" w:cstheme="minorHAnsi"/>
          <w:i/>
          <w:iCs/>
          <w:sz w:val="22"/>
          <w:szCs w:val="22"/>
          <w:lang w:val="en-GB" w:eastAsia="sv-SE"/>
        </w:rPr>
        <w:t>000</w:t>
      </w:r>
      <w:r w:rsidR="00434BAE" w:rsidRPr="00556403">
        <w:rPr>
          <w:rStyle w:val="normaltextrun"/>
          <w:rFonts w:asciiTheme="minorHAnsi" w:hAnsiTheme="minorHAnsi" w:cstheme="minorHAnsi"/>
          <w:i/>
          <w:iCs/>
          <w:sz w:val="22"/>
          <w:szCs w:val="22"/>
          <w:lang w:val="en-GB" w:eastAsia="sv-SE"/>
        </w:rPr>
        <w:t>)</w:t>
      </w:r>
      <w:r w:rsidRPr="00556403">
        <w:rPr>
          <w:rStyle w:val="normaltextrun"/>
          <w:rFonts w:asciiTheme="minorHAnsi" w:hAnsiTheme="minorHAnsi" w:cstheme="minorHAnsi"/>
          <w:i/>
          <w:iCs/>
          <w:sz w:val="22"/>
          <w:szCs w:val="22"/>
          <w:lang w:val="en-GB" w:eastAsia="sv-SE"/>
        </w:rPr>
        <w:t xml:space="preserve"> </w:t>
      </w:r>
    </w:p>
    <w:p w14:paraId="551400FB" w14:textId="2AC4ED61" w:rsidR="00826220" w:rsidRPr="00556403" w:rsidRDefault="00826220" w:rsidP="00826220">
      <w:pPr>
        <w:jc w:val="both"/>
        <w:rPr>
          <w:rFonts w:asciiTheme="minorHAnsi" w:hAnsiTheme="minorHAnsi" w:cstheme="minorHAnsi"/>
          <w:i/>
          <w:iCs/>
          <w:sz w:val="22"/>
          <w:szCs w:val="22"/>
          <w:lang w:val="en-US"/>
        </w:rPr>
      </w:pPr>
      <w:r w:rsidRPr="00556403">
        <w:rPr>
          <w:rFonts w:asciiTheme="minorHAnsi" w:hAnsiTheme="minorHAnsi" w:cstheme="minorHAnsi"/>
          <w:b/>
          <w:bCs/>
          <w:i/>
          <w:iCs/>
          <w:sz w:val="22"/>
          <w:szCs w:val="22"/>
          <w:u w:val="single"/>
          <w:lang w:val="en-US"/>
        </w:rPr>
        <w:t>Project outputs:</w:t>
      </w:r>
      <w:r w:rsidR="00885E38" w:rsidRPr="00556403">
        <w:rPr>
          <w:rFonts w:asciiTheme="minorHAnsi" w:hAnsiTheme="minorHAnsi" w:cstheme="minorHAnsi"/>
          <w:b/>
          <w:bCs/>
          <w:i/>
          <w:iCs/>
          <w:sz w:val="22"/>
          <w:szCs w:val="22"/>
          <w:u w:val="single"/>
          <w:lang w:val="en-US"/>
        </w:rPr>
        <w:t xml:space="preserve"> </w:t>
      </w:r>
      <w:r w:rsidRPr="00746434">
        <w:rPr>
          <w:rFonts w:asciiTheme="minorHAnsi" w:hAnsiTheme="minorHAnsi" w:cstheme="minorHAnsi"/>
          <w:b/>
          <w:bCs/>
          <w:i/>
          <w:iCs/>
          <w:sz w:val="22"/>
          <w:szCs w:val="22"/>
          <w:lang w:val="en-US"/>
        </w:rPr>
        <w:t>1.1</w:t>
      </w:r>
      <w:r w:rsidRPr="00556403">
        <w:rPr>
          <w:rFonts w:asciiTheme="minorHAnsi" w:hAnsiTheme="minorHAnsi" w:cstheme="minorHAnsi"/>
          <w:i/>
          <w:iCs/>
          <w:sz w:val="22"/>
          <w:szCs w:val="22"/>
          <w:lang w:val="en-US"/>
        </w:rPr>
        <w:t xml:space="preserve">) </w:t>
      </w:r>
      <w:r w:rsidR="002E2B13" w:rsidRPr="00556403">
        <w:rPr>
          <w:rFonts w:asciiTheme="minorHAnsi" w:hAnsiTheme="minorHAnsi" w:cstheme="minorHAnsi"/>
          <w:i/>
          <w:iCs/>
          <w:sz w:val="22"/>
          <w:szCs w:val="22"/>
          <w:lang w:val="en-US"/>
        </w:rPr>
        <w:t>17</w:t>
      </w:r>
      <w:r w:rsidRPr="00556403">
        <w:rPr>
          <w:rFonts w:asciiTheme="minorHAnsi" w:hAnsiTheme="minorHAnsi" w:cstheme="minorHAnsi"/>
          <w:i/>
          <w:iCs/>
          <w:sz w:val="22"/>
          <w:szCs w:val="22"/>
          <w:lang w:val="en-US"/>
        </w:rPr>
        <w:t xml:space="preserve">00 people receive food and </w:t>
      </w:r>
      <w:r w:rsidR="00B13C23" w:rsidRPr="00556403">
        <w:rPr>
          <w:rFonts w:asciiTheme="minorHAnsi" w:hAnsiTheme="minorHAnsi" w:cstheme="minorHAnsi"/>
          <w:i/>
          <w:iCs/>
          <w:sz w:val="22"/>
          <w:szCs w:val="22"/>
          <w:lang w:val="en-US"/>
        </w:rPr>
        <w:t xml:space="preserve">1000 </w:t>
      </w:r>
      <w:r w:rsidRPr="00556403">
        <w:rPr>
          <w:rFonts w:asciiTheme="minorHAnsi" w:hAnsiTheme="minorHAnsi" w:cstheme="minorHAnsi"/>
          <w:i/>
          <w:iCs/>
          <w:sz w:val="22"/>
          <w:szCs w:val="22"/>
          <w:lang w:val="en-US"/>
        </w:rPr>
        <w:t>non-food items (blankets, household items, mosquito nets).</w:t>
      </w:r>
      <w:r w:rsidR="00746434">
        <w:rPr>
          <w:rFonts w:asciiTheme="minorHAnsi" w:hAnsiTheme="minorHAnsi" w:cstheme="minorHAnsi"/>
          <w:i/>
          <w:iCs/>
          <w:sz w:val="22"/>
          <w:szCs w:val="22"/>
          <w:lang w:val="en-US"/>
        </w:rPr>
        <w:t xml:space="preserve"> </w:t>
      </w:r>
      <w:r w:rsidRPr="00746434">
        <w:rPr>
          <w:rFonts w:asciiTheme="minorHAnsi" w:hAnsiTheme="minorHAnsi" w:cstheme="minorHAnsi"/>
          <w:b/>
          <w:bCs/>
          <w:i/>
          <w:iCs/>
          <w:sz w:val="22"/>
          <w:szCs w:val="22"/>
          <w:lang w:val="en-US"/>
        </w:rPr>
        <w:t>1.2</w:t>
      </w:r>
      <w:r w:rsidRPr="00556403">
        <w:rPr>
          <w:rFonts w:asciiTheme="minorHAnsi" w:hAnsiTheme="minorHAnsi" w:cstheme="minorHAnsi"/>
          <w:i/>
          <w:iCs/>
          <w:sz w:val="22"/>
          <w:szCs w:val="22"/>
          <w:lang w:val="en-US"/>
        </w:rPr>
        <w:t xml:space="preserve">) </w:t>
      </w:r>
      <w:r w:rsidR="0042565F" w:rsidRPr="00556403">
        <w:rPr>
          <w:rFonts w:asciiTheme="minorHAnsi" w:hAnsiTheme="minorHAnsi" w:cstheme="minorHAnsi"/>
          <w:i/>
          <w:iCs/>
          <w:sz w:val="22"/>
          <w:szCs w:val="22"/>
          <w:lang w:val="en-US"/>
        </w:rPr>
        <w:t>10 Water sources chlorinated</w:t>
      </w:r>
      <w:r w:rsidRPr="00556403">
        <w:rPr>
          <w:rFonts w:asciiTheme="minorHAnsi" w:hAnsiTheme="minorHAnsi" w:cstheme="minorHAnsi"/>
          <w:i/>
          <w:iCs/>
          <w:sz w:val="22"/>
          <w:szCs w:val="22"/>
          <w:lang w:val="en-US"/>
        </w:rPr>
        <w:t xml:space="preserve"> </w:t>
      </w:r>
      <w:r w:rsidRPr="00746434">
        <w:rPr>
          <w:rFonts w:asciiTheme="minorHAnsi" w:hAnsiTheme="minorHAnsi" w:cstheme="minorHAnsi"/>
          <w:b/>
          <w:bCs/>
          <w:i/>
          <w:iCs/>
          <w:sz w:val="22"/>
          <w:szCs w:val="22"/>
          <w:lang w:val="en-US"/>
        </w:rPr>
        <w:t>2.1</w:t>
      </w:r>
      <w:r w:rsidRPr="00556403">
        <w:rPr>
          <w:rFonts w:asciiTheme="minorHAnsi" w:hAnsiTheme="minorHAnsi" w:cstheme="minorHAnsi"/>
          <w:i/>
          <w:iCs/>
          <w:sz w:val="22"/>
          <w:szCs w:val="22"/>
          <w:lang w:val="en-US"/>
        </w:rPr>
        <w:t xml:space="preserve">) </w:t>
      </w:r>
      <w:r w:rsidR="00F564F4" w:rsidRPr="00556403">
        <w:rPr>
          <w:rFonts w:asciiTheme="minorHAnsi" w:hAnsiTheme="minorHAnsi" w:cstheme="minorHAnsi"/>
          <w:i/>
          <w:iCs/>
          <w:sz w:val="22"/>
          <w:szCs w:val="22"/>
          <w:lang w:val="en-US"/>
        </w:rPr>
        <w:t>40</w:t>
      </w:r>
      <w:r w:rsidRPr="00556403">
        <w:rPr>
          <w:rFonts w:asciiTheme="minorHAnsi" w:hAnsiTheme="minorHAnsi" w:cstheme="minorHAnsi"/>
          <w:i/>
          <w:iCs/>
          <w:sz w:val="22"/>
          <w:szCs w:val="22"/>
          <w:lang w:val="en-US"/>
        </w:rPr>
        <w:t xml:space="preserve">00 people receive information on prevention of WASH (including information on importance of drinking water, water borne diseases, hygiene and sanitation </w:t>
      </w:r>
      <w:r w:rsidR="00AE396C" w:rsidRPr="00556403">
        <w:rPr>
          <w:rFonts w:asciiTheme="minorHAnsi" w:hAnsiTheme="minorHAnsi" w:cstheme="minorHAnsi"/>
          <w:i/>
          <w:iCs/>
          <w:sz w:val="22"/>
          <w:szCs w:val="22"/>
          <w:lang w:val="en-US"/>
        </w:rPr>
        <w:t xml:space="preserve"> </w:t>
      </w:r>
    </w:p>
    <w:p w14:paraId="09A45FA9" w14:textId="466BBC91" w:rsidR="00826220" w:rsidRPr="00556403" w:rsidRDefault="00826220" w:rsidP="00826220">
      <w:pPr>
        <w:pStyle w:val="paragraph"/>
        <w:spacing w:before="0" w:beforeAutospacing="0" w:after="0" w:afterAutospacing="0"/>
        <w:jc w:val="both"/>
        <w:textAlignment w:val="baseline"/>
        <w:rPr>
          <w:rFonts w:asciiTheme="minorHAnsi" w:hAnsiTheme="minorHAnsi" w:cstheme="minorHAnsi"/>
          <w:b/>
          <w:bCs/>
          <w:i/>
          <w:iCs/>
          <w:sz w:val="22"/>
          <w:szCs w:val="22"/>
          <w:lang w:val="en-US"/>
        </w:rPr>
      </w:pPr>
      <w:bookmarkStart w:id="0" w:name="_Hlk42003325"/>
      <w:r w:rsidRPr="00556403">
        <w:rPr>
          <w:rStyle w:val="normaltextrun"/>
          <w:rFonts w:asciiTheme="minorHAnsi" w:hAnsiTheme="minorHAnsi" w:cstheme="minorHAnsi"/>
          <w:b/>
          <w:bCs/>
          <w:i/>
          <w:iCs/>
          <w:sz w:val="22"/>
          <w:szCs w:val="22"/>
          <w:u w:val="single"/>
          <w:lang w:val="en-GB"/>
        </w:rPr>
        <w:t>Proposed activities</w:t>
      </w:r>
      <w:r w:rsidRPr="00556403">
        <w:rPr>
          <w:rStyle w:val="normaltextrun"/>
          <w:rFonts w:asciiTheme="minorHAnsi" w:hAnsiTheme="minorHAnsi" w:cstheme="minorHAnsi"/>
          <w:b/>
          <w:bCs/>
          <w:i/>
          <w:iCs/>
          <w:sz w:val="22"/>
          <w:szCs w:val="22"/>
          <w:lang w:val="en-GB"/>
        </w:rPr>
        <w:t xml:space="preserve">: </w:t>
      </w:r>
      <w:bookmarkStart w:id="1" w:name="_Hlk41639468"/>
      <w:r w:rsidRPr="00746434">
        <w:rPr>
          <w:rStyle w:val="normaltextrun"/>
          <w:rFonts w:asciiTheme="minorHAnsi" w:hAnsiTheme="minorHAnsi" w:cstheme="minorHAnsi"/>
          <w:b/>
          <w:bCs/>
          <w:i/>
          <w:iCs/>
          <w:sz w:val="22"/>
          <w:szCs w:val="22"/>
          <w:u w:val="single"/>
          <w:lang w:val="en-GB"/>
        </w:rPr>
        <w:t>Objective 1:</w:t>
      </w:r>
      <w:r w:rsidRPr="00556403">
        <w:rPr>
          <w:rStyle w:val="normaltextrun"/>
          <w:rFonts w:asciiTheme="minorHAnsi" w:hAnsiTheme="minorHAnsi" w:cstheme="minorHAnsi"/>
          <w:b/>
          <w:bCs/>
          <w:i/>
          <w:iCs/>
          <w:sz w:val="22"/>
          <w:szCs w:val="22"/>
          <w:lang w:val="en-GB"/>
        </w:rPr>
        <w:t xml:space="preserve"> 1.1) </w:t>
      </w:r>
      <w:r w:rsidRPr="00556403">
        <w:rPr>
          <w:rFonts w:asciiTheme="minorHAnsi" w:hAnsiTheme="minorHAnsi" w:cstheme="minorHAnsi"/>
          <w:b/>
          <w:bCs/>
          <w:i/>
          <w:iCs/>
          <w:sz w:val="22"/>
          <w:szCs w:val="22"/>
          <w:lang w:val="en-US"/>
        </w:rPr>
        <w:t xml:space="preserve">Distribution of food to </w:t>
      </w:r>
      <w:r w:rsidR="00312C3B" w:rsidRPr="00556403">
        <w:rPr>
          <w:rFonts w:asciiTheme="minorHAnsi" w:hAnsiTheme="minorHAnsi" w:cstheme="minorHAnsi"/>
          <w:b/>
          <w:bCs/>
          <w:i/>
          <w:iCs/>
          <w:sz w:val="22"/>
          <w:szCs w:val="22"/>
          <w:lang w:val="en-US"/>
        </w:rPr>
        <w:t>17</w:t>
      </w:r>
      <w:r w:rsidR="00E95CF9" w:rsidRPr="00556403">
        <w:rPr>
          <w:rFonts w:asciiTheme="minorHAnsi" w:hAnsiTheme="minorHAnsi" w:cstheme="minorHAnsi"/>
          <w:b/>
          <w:bCs/>
          <w:i/>
          <w:iCs/>
          <w:sz w:val="22"/>
          <w:szCs w:val="22"/>
          <w:lang w:val="en-US"/>
        </w:rPr>
        <w:t xml:space="preserve">00 </w:t>
      </w:r>
      <w:r w:rsidRPr="00556403">
        <w:rPr>
          <w:rFonts w:asciiTheme="minorHAnsi" w:hAnsiTheme="minorHAnsi" w:cstheme="minorHAnsi"/>
          <w:b/>
          <w:bCs/>
          <w:i/>
          <w:iCs/>
          <w:sz w:val="22"/>
          <w:szCs w:val="22"/>
          <w:lang w:val="en-US"/>
        </w:rPr>
        <w:t xml:space="preserve">people. </w:t>
      </w:r>
      <w:r w:rsidRPr="00556403">
        <w:rPr>
          <w:rFonts w:asciiTheme="minorHAnsi" w:hAnsiTheme="minorHAnsi" w:cstheme="minorHAnsi"/>
          <w:i/>
          <w:iCs/>
          <w:sz w:val="22"/>
          <w:szCs w:val="22"/>
          <w:lang w:val="en-US"/>
        </w:rPr>
        <w:t>In this will involve identifying the most vulnerable people with the help of the local leaders. A criterion to identify the most vulnerable people will be developed</w:t>
      </w:r>
      <w:r w:rsidRPr="00556403">
        <w:rPr>
          <w:rFonts w:asciiTheme="minorHAnsi" w:hAnsiTheme="minorHAnsi" w:cstheme="minorHAnsi"/>
          <w:b/>
          <w:bCs/>
          <w:i/>
          <w:iCs/>
          <w:sz w:val="22"/>
          <w:szCs w:val="22"/>
          <w:lang w:val="en-US"/>
        </w:rPr>
        <w:t xml:space="preserve">. 1.2) Provision of Non-Food items to </w:t>
      </w:r>
      <w:r w:rsidR="00312C3B" w:rsidRPr="00556403">
        <w:rPr>
          <w:rFonts w:asciiTheme="minorHAnsi" w:hAnsiTheme="minorHAnsi" w:cstheme="minorHAnsi"/>
          <w:b/>
          <w:bCs/>
          <w:i/>
          <w:iCs/>
          <w:sz w:val="22"/>
          <w:szCs w:val="22"/>
          <w:lang w:val="en-US"/>
        </w:rPr>
        <w:t>1000 people</w:t>
      </w:r>
      <w:r w:rsidRPr="00556403">
        <w:rPr>
          <w:rFonts w:asciiTheme="minorHAnsi" w:hAnsiTheme="minorHAnsi" w:cstheme="minorHAnsi"/>
          <w:b/>
          <w:bCs/>
          <w:i/>
          <w:iCs/>
          <w:sz w:val="22"/>
          <w:szCs w:val="22"/>
          <w:lang w:val="en-US"/>
        </w:rPr>
        <w:t xml:space="preserve">; </w:t>
      </w:r>
      <w:r w:rsidRPr="00556403">
        <w:rPr>
          <w:rFonts w:asciiTheme="minorHAnsi" w:hAnsiTheme="minorHAnsi" w:cstheme="minorHAnsi"/>
          <w:i/>
          <w:iCs/>
          <w:sz w:val="22"/>
          <w:szCs w:val="22"/>
          <w:lang w:val="en-US"/>
        </w:rPr>
        <w:t xml:space="preserve">This will involve distribution of items such as beddings, household utensils, </w:t>
      </w:r>
      <w:r w:rsidR="00885E38" w:rsidRPr="00556403">
        <w:rPr>
          <w:rFonts w:asciiTheme="minorHAnsi" w:hAnsiTheme="minorHAnsi" w:cstheme="minorHAnsi"/>
          <w:i/>
          <w:iCs/>
          <w:sz w:val="22"/>
          <w:szCs w:val="22"/>
          <w:lang w:val="en-US"/>
        </w:rPr>
        <w:t>and soap,</w:t>
      </w:r>
      <w:r w:rsidRPr="00556403">
        <w:rPr>
          <w:rFonts w:asciiTheme="minorHAnsi" w:hAnsiTheme="minorHAnsi" w:cstheme="minorHAnsi"/>
          <w:i/>
          <w:iCs/>
          <w:sz w:val="22"/>
          <w:szCs w:val="22"/>
          <w:lang w:val="en-US"/>
        </w:rPr>
        <w:t xml:space="preserve"> among others. </w:t>
      </w:r>
      <w:r w:rsidRPr="00556403">
        <w:rPr>
          <w:rFonts w:asciiTheme="minorHAnsi" w:hAnsiTheme="minorHAnsi" w:cstheme="minorHAnsi"/>
          <w:b/>
          <w:bCs/>
          <w:i/>
          <w:iCs/>
          <w:sz w:val="22"/>
          <w:szCs w:val="22"/>
          <w:lang w:val="en-US"/>
        </w:rPr>
        <w:t xml:space="preserve">1.3) </w:t>
      </w:r>
      <w:r w:rsidR="00484B9F" w:rsidRPr="00556403">
        <w:rPr>
          <w:rStyle w:val="normaltextrun"/>
          <w:rFonts w:asciiTheme="minorHAnsi" w:hAnsiTheme="minorHAnsi" w:cstheme="minorHAnsi"/>
          <w:b/>
          <w:bCs/>
          <w:i/>
          <w:iCs/>
          <w:sz w:val="22"/>
          <w:szCs w:val="22"/>
          <w:lang w:val="en-GB"/>
        </w:rPr>
        <w:t>Treatment of 10 water points</w:t>
      </w:r>
      <w:r w:rsidRPr="00556403">
        <w:rPr>
          <w:rStyle w:val="normaltextrun"/>
          <w:rFonts w:asciiTheme="minorHAnsi" w:hAnsiTheme="minorHAnsi" w:cstheme="minorHAnsi"/>
          <w:i/>
          <w:iCs/>
          <w:sz w:val="22"/>
          <w:szCs w:val="22"/>
          <w:lang w:val="en-GB"/>
        </w:rPr>
        <w:t xml:space="preserve"> this is aimed at ensuring that targeted communities consume safe and clean water and avoid the spread of water borne diseases. </w:t>
      </w:r>
      <w:r w:rsidRPr="00556403">
        <w:rPr>
          <w:rFonts w:asciiTheme="minorHAnsi" w:hAnsiTheme="minorHAnsi" w:cstheme="minorHAnsi"/>
          <w:b/>
          <w:bCs/>
          <w:i/>
          <w:iCs/>
          <w:sz w:val="22"/>
          <w:szCs w:val="22"/>
          <w:lang w:val="en-US"/>
        </w:rPr>
        <w:t>1.</w:t>
      </w:r>
      <w:r w:rsidR="00093900" w:rsidRPr="00556403">
        <w:rPr>
          <w:rFonts w:asciiTheme="minorHAnsi" w:hAnsiTheme="minorHAnsi" w:cstheme="minorHAnsi"/>
          <w:b/>
          <w:bCs/>
          <w:i/>
          <w:iCs/>
          <w:sz w:val="22"/>
          <w:szCs w:val="22"/>
          <w:lang w:val="en-US"/>
        </w:rPr>
        <w:t>4</w:t>
      </w:r>
      <w:r w:rsidRPr="00556403">
        <w:rPr>
          <w:rFonts w:asciiTheme="minorHAnsi" w:hAnsiTheme="minorHAnsi" w:cstheme="minorHAnsi"/>
          <w:b/>
          <w:bCs/>
          <w:i/>
          <w:iCs/>
          <w:sz w:val="22"/>
          <w:szCs w:val="22"/>
          <w:lang w:val="en-US"/>
        </w:rPr>
        <w:t>)</w:t>
      </w:r>
      <w:r w:rsidR="00746434">
        <w:rPr>
          <w:rFonts w:asciiTheme="minorHAnsi" w:hAnsiTheme="minorHAnsi" w:cstheme="minorHAnsi"/>
          <w:b/>
          <w:bCs/>
          <w:i/>
          <w:iCs/>
          <w:sz w:val="22"/>
          <w:szCs w:val="22"/>
          <w:lang w:val="en-US"/>
        </w:rPr>
        <w:t xml:space="preserve"> </w:t>
      </w:r>
      <w:r w:rsidRPr="00556403">
        <w:rPr>
          <w:rFonts w:asciiTheme="minorHAnsi" w:hAnsiTheme="minorHAnsi" w:cstheme="minorHAnsi"/>
          <w:b/>
          <w:bCs/>
          <w:i/>
          <w:iCs/>
          <w:sz w:val="22"/>
          <w:szCs w:val="22"/>
          <w:lang w:val="en-US"/>
        </w:rPr>
        <w:t>Provision of shelter</w:t>
      </w:r>
      <w:r w:rsidR="00312C3B" w:rsidRPr="00556403">
        <w:rPr>
          <w:rFonts w:asciiTheme="minorHAnsi" w:hAnsiTheme="minorHAnsi" w:cstheme="minorHAnsi"/>
          <w:b/>
          <w:bCs/>
          <w:i/>
          <w:iCs/>
          <w:sz w:val="22"/>
          <w:szCs w:val="22"/>
          <w:lang w:val="en-US"/>
        </w:rPr>
        <w:t xml:space="preserve"> (10 tents)</w:t>
      </w:r>
      <w:r w:rsidRPr="00556403">
        <w:rPr>
          <w:rFonts w:asciiTheme="minorHAnsi" w:hAnsiTheme="minorHAnsi" w:cstheme="minorHAnsi"/>
          <w:b/>
          <w:bCs/>
          <w:i/>
          <w:iCs/>
          <w:sz w:val="22"/>
          <w:szCs w:val="22"/>
          <w:lang w:val="en-US"/>
        </w:rPr>
        <w:t xml:space="preserve">; </w:t>
      </w:r>
      <w:r w:rsidRPr="00556403">
        <w:rPr>
          <w:rFonts w:asciiTheme="minorHAnsi" w:hAnsiTheme="minorHAnsi" w:cstheme="minorHAnsi"/>
          <w:i/>
          <w:iCs/>
          <w:sz w:val="22"/>
          <w:szCs w:val="22"/>
          <w:lang w:val="en-US"/>
        </w:rPr>
        <w:t xml:space="preserve">this will entail provision of tents for those </w:t>
      </w:r>
      <w:r w:rsidR="0036363D">
        <w:rPr>
          <w:rFonts w:asciiTheme="minorHAnsi" w:hAnsiTheme="minorHAnsi" w:cstheme="minorHAnsi"/>
          <w:i/>
          <w:iCs/>
          <w:sz w:val="22"/>
          <w:szCs w:val="22"/>
          <w:lang w:val="en-US"/>
        </w:rPr>
        <w:t xml:space="preserve">most vulnerable </w:t>
      </w:r>
      <w:r w:rsidRPr="00556403">
        <w:rPr>
          <w:rFonts w:asciiTheme="minorHAnsi" w:hAnsiTheme="minorHAnsi" w:cstheme="minorHAnsi"/>
          <w:i/>
          <w:iCs/>
          <w:sz w:val="22"/>
          <w:szCs w:val="22"/>
          <w:lang w:val="en-US"/>
        </w:rPr>
        <w:t>whose homes have been destroyed and have no place of aboard</w:t>
      </w:r>
      <w:r w:rsidRPr="00556403">
        <w:rPr>
          <w:rFonts w:asciiTheme="minorHAnsi" w:hAnsiTheme="minorHAnsi" w:cstheme="minorHAnsi"/>
          <w:b/>
          <w:bCs/>
          <w:i/>
          <w:iCs/>
          <w:sz w:val="22"/>
          <w:szCs w:val="22"/>
          <w:lang w:val="en-US"/>
        </w:rPr>
        <w:t>. 1.</w:t>
      </w:r>
      <w:r w:rsidR="00093900" w:rsidRPr="00556403">
        <w:rPr>
          <w:rFonts w:asciiTheme="minorHAnsi" w:hAnsiTheme="minorHAnsi" w:cstheme="minorHAnsi"/>
          <w:b/>
          <w:bCs/>
          <w:i/>
          <w:iCs/>
          <w:sz w:val="22"/>
          <w:szCs w:val="22"/>
          <w:lang w:val="en-US"/>
        </w:rPr>
        <w:t>5</w:t>
      </w:r>
      <w:r w:rsidRPr="00556403">
        <w:rPr>
          <w:rFonts w:asciiTheme="minorHAnsi" w:hAnsiTheme="minorHAnsi" w:cstheme="minorHAnsi"/>
          <w:b/>
          <w:bCs/>
          <w:i/>
          <w:iCs/>
          <w:sz w:val="22"/>
          <w:szCs w:val="22"/>
          <w:lang w:val="en-US"/>
        </w:rPr>
        <w:t xml:space="preserve">) Provision of </w:t>
      </w:r>
      <w:r w:rsidR="00BD7132" w:rsidRPr="00556403">
        <w:rPr>
          <w:rFonts w:asciiTheme="minorHAnsi" w:hAnsiTheme="minorHAnsi" w:cstheme="minorHAnsi"/>
          <w:b/>
          <w:bCs/>
          <w:i/>
          <w:iCs/>
          <w:sz w:val="22"/>
          <w:szCs w:val="22"/>
          <w:lang w:val="en-US"/>
        </w:rPr>
        <w:t xml:space="preserve">200 </w:t>
      </w:r>
      <w:r w:rsidRPr="00556403">
        <w:rPr>
          <w:rFonts w:asciiTheme="minorHAnsi" w:hAnsiTheme="minorHAnsi" w:cstheme="minorHAnsi"/>
          <w:b/>
          <w:bCs/>
          <w:i/>
          <w:iCs/>
          <w:sz w:val="22"/>
          <w:szCs w:val="22"/>
          <w:lang w:val="en-US"/>
        </w:rPr>
        <w:t xml:space="preserve">hygiene kits; </w:t>
      </w:r>
      <w:r w:rsidRPr="00556403">
        <w:rPr>
          <w:rFonts w:asciiTheme="minorHAnsi" w:hAnsiTheme="minorHAnsi" w:cstheme="minorHAnsi"/>
          <w:i/>
          <w:iCs/>
          <w:sz w:val="22"/>
          <w:szCs w:val="22"/>
          <w:lang w:val="en-US"/>
        </w:rPr>
        <w:t xml:space="preserve">This is meant to cater for the special needs of women. With the displacement and limited spaces, women need to be supported to access sanitary pads, and be able to have places to dispose them. </w:t>
      </w:r>
      <w:r w:rsidRPr="00556403">
        <w:rPr>
          <w:rFonts w:asciiTheme="minorHAnsi" w:hAnsiTheme="minorHAnsi" w:cstheme="minorHAnsi"/>
          <w:b/>
          <w:bCs/>
          <w:i/>
          <w:iCs/>
          <w:sz w:val="22"/>
          <w:szCs w:val="22"/>
          <w:lang w:val="en-US"/>
        </w:rPr>
        <w:t>1.</w:t>
      </w:r>
      <w:r w:rsidR="00093900" w:rsidRPr="00556403">
        <w:rPr>
          <w:rFonts w:asciiTheme="minorHAnsi" w:hAnsiTheme="minorHAnsi" w:cstheme="minorHAnsi"/>
          <w:b/>
          <w:bCs/>
          <w:i/>
          <w:iCs/>
          <w:sz w:val="22"/>
          <w:szCs w:val="22"/>
          <w:lang w:val="en-US"/>
        </w:rPr>
        <w:t>6</w:t>
      </w:r>
      <w:r w:rsidRPr="00556403">
        <w:rPr>
          <w:rFonts w:asciiTheme="minorHAnsi" w:hAnsiTheme="minorHAnsi" w:cstheme="minorHAnsi"/>
          <w:b/>
          <w:bCs/>
          <w:i/>
          <w:iCs/>
          <w:sz w:val="22"/>
          <w:szCs w:val="22"/>
          <w:lang w:val="en-US"/>
        </w:rPr>
        <w:t xml:space="preserve">) Distribution of </w:t>
      </w:r>
      <w:r w:rsidR="00BD7132" w:rsidRPr="00556403">
        <w:rPr>
          <w:rFonts w:asciiTheme="minorHAnsi" w:hAnsiTheme="minorHAnsi" w:cstheme="minorHAnsi"/>
          <w:b/>
          <w:bCs/>
          <w:i/>
          <w:iCs/>
          <w:sz w:val="22"/>
          <w:szCs w:val="22"/>
          <w:lang w:val="en-US"/>
        </w:rPr>
        <w:t>1</w:t>
      </w:r>
      <w:r w:rsidR="00312C3B" w:rsidRPr="00556403">
        <w:rPr>
          <w:rFonts w:asciiTheme="minorHAnsi" w:hAnsiTheme="minorHAnsi" w:cstheme="minorHAnsi"/>
          <w:b/>
          <w:bCs/>
          <w:i/>
          <w:iCs/>
          <w:sz w:val="22"/>
          <w:szCs w:val="22"/>
          <w:lang w:val="en-US"/>
        </w:rPr>
        <w:t>0</w:t>
      </w:r>
      <w:r w:rsidRPr="00556403">
        <w:rPr>
          <w:rFonts w:asciiTheme="minorHAnsi" w:hAnsiTheme="minorHAnsi" w:cstheme="minorHAnsi"/>
          <w:b/>
          <w:bCs/>
          <w:i/>
          <w:iCs/>
          <w:sz w:val="22"/>
          <w:szCs w:val="22"/>
          <w:lang w:val="en-US"/>
        </w:rPr>
        <w:t>00 mosquito nets</w:t>
      </w:r>
      <w:r w:rsidRPr="00556403">
        <w:rPr>
          <w:rFonts w:asciiTheme="minorHAnsi" w:hAnsiTheme="minorHAnsi" w:cstheme="minorHAnsi"/>
          <w:i/>
          <w:iCs/>
          <w:sz w:val="22"/>
          <w:szCs w:val="22"/>
          <w:lang w:val="en-US"/>
        </w:rPr>
        <w:t xml:space="preserve">; with a lot of stagnant water, malaria cases have spiraled. Each family will receive at least 2 mosquito nets. </w:t>
      </w:r>
    </w:p>
    <w:p w14:paraId="158FBEDB" w14:textId="09C4FF4E" w:rsidR="003A5DB6" w:rsidRPr="00556403" w:rsidRDefault="00F255DC" w:rsidP="001F096F">
      <w:pPr>
        <w:pStyle w:val="paragraph"/>
        <w:spacing w:before="0" w:beforeAutospacing="0" w:after="0" w:afterAutospacing="0"/>
        <w:jc w:val="both"/>
        <w:textAlignment w:val="baseline"/>
        <w:rPr>
          <w:rFonts w:asciiTheme="minorHAnsi" w:hAnsiTheme="minorHAnsi" w:cstheme="minorHAnsi"/>
          <w:i/>
          <w:iCs/>
          <w:sz w:val="22"/>
          <w:szCs w:val="22"/>
          <w:lang w:val="en-US"/>
        </w:rPr>
      </w:pPr>
      <w:r>
        <w:rPr>
          <w:rFonts w:asciiTheme="minorHAnsi" w:hAnsiTheme="minorHAnsi" w:cstheme="minorHAnsi"/>
          <w:b/>
          <w:bCs/>
          <w:i/>
          <w:iCs/>
          <w:sz w:val="22"/>
          <w:szCs w:val="22"/>
          <w:u w:val="single"/>
          <w:lang w:val="en-US"/>
        </w:rPr>
        <w:t xml:space="preserve">Specific </w:t>
      </w:r>
      <w:r w:rsidR="00826220" w:rsidRPr="00746434">
        <w:rPr>
          <w:rFonts w:asciiTheme="minorHAnsi" w:hAnsiTheme="minorHAnsi" w:cstheme="minorHAnsi"/>
          <w:b/>
          <w:bCs/>
          <w:i/>
          <w:iCs/>
          <w:sz w:val="22"/>
          <w:szCs w:val="22"/>
          <w:u w:val="single"/>
          <w:lang w:val="en-US"/>
        </w:rPr>
        <w:t>Objective 2:</w:t>
      </w:r>
      <w:r w:rsidR="00826220" w:rsidRPr="00556403">
        <w:rPr>
          <w:rFonts w:asciiTheme="minorHAnsi" w:hAnsiTheme="minorHAnsi" w:cstheme="minorHAnsi"/>
          <w:i/>
          <w:iCs/>
          <w:sz w:val="22"/>
          <w:szCs w:val="22"/>
          <w:lang w:val="en-US"/>
        </w:rPr>
        <w:t xml:space="preserve"> </w:t>
      </w:r>
      <w:r w:rsidR="00826220" w:rsidRPr="00556403">
        <w:rPr>
          <w:rFonts w:asciiTheme="minorHAnsi" w:hAnsiTheme="minorHAnsi" w:cstheme="minorHAnsi"/>
          <w:b/>
          <w:bCs/>
          <w:i/>
          <w:iCs/>
          <w:sz w:val="22"/>
          <w:szCs w:val="22"/>
          <w:lang w:val="en-US"/>
        </w:rPr>
        <w:t>2.1) Disseminate i</w:t>
      </w:r>
      <w:r w:rsidR="00BD7132" w:rsidRPr="00556403">
        <w:rPr>
          <w:rFonts w:asciiTheme="minorHAnsi" w:hAnsiTheme="minorHAnsi" w:cstheme="minorHAnsi"/>
          <w:b/>
          <w:bCs/>
          <w:i/>
          <w:iCs/>
          <w:sz w:val="22"/>
          <w:szCs w:val="22"/>
          <w:lang w:val="en-US"/>
        </w:rPr>
        <w:t>n</w:t>
      </w:r>
      <w:r w:rsidR="00826220" w:rsidRPr="00556403">
        <w:rPr>
          <w:rFonts w:asciiTheme="minorHAnsi" w:hAnsiTheme="minorHAnsi" w:cstheme="minorHAnsi"/>
          <w:b/>
          <w:bCs/>
          <w:i/>
          <w:iCs/>
          <w:sz w:val="22"/>
          <w:szCs w:val="22"/>
          <w:lang w:val="en-US"/>
        </w:rPr>
        <w:t>formation on floods</w:t>
      </w:r>
      <w:r w:rsidR="00434BAE" w:rsidRPr="00556403">
        <w:rPr>
          <w:rFonts w:asciiTheme="minorHAnsi" w:hAnsiTheme="minorHAnsi" w:cstheme="minorHAnsi"/>
          <w:b/>
          <w:bCs/>
          <w:i/>
          <w:iCs/>
          <w:sz w:val="22"/>
          <w:szCs w:val="22"/>
          <w:lang w:val="en-US"/>
        </w:rPr>
        <w:t>, sanitation and hygiene</w:t>
      </w:r>
      <w:r w:rsidR="009B072C" w:rsidRPr="00556403">
        <w:rPr>
          <w:rFonts w:asciiTheme="minorHAnsi" w:hAnsiTheme="minorHAnsi" w:cstheme="minorHAnsi"/>
          <w:b/>
          <w:bCs/>
          <w:i/>
          <w:iCs/>
          <w:sz w:val="22"/>
          <w:szCs w:val="22"/>
          <w:lang w:val="en-US"/>
        </w:rPr>
        <w:t xml:space="preserve"> to 4000</w:t>
      </w:r>
      <w:r w:rsidR="00826220" w:rsidRPr="00556403">
        <w:rPr>
          <w:rFonts w:asciiTheme="minorHAnsi" w:hAnsiTheme="minorHAnsi" w:cstheme="minorHAnsi"/>
          <w:b/>
          <w:bCs/>
          <w:i/>
          <w:iCs/>
          <w:sz w:val="22"/>
          <w:szCs w:val="22"/>
          <w:lang w:val="en-US"/>
        </w:rPr>
        <w:t xml:space="preserve">; </w:t>
      </w:r>
      <w:r w:rsidR="00826220" w:rsidRPr="00556403">
        <w:rPr>
          <w:rFonts w:asciiTheme="minorHAnsi" w:hAnsiTheme="minorHAnsi" w:cstheme="minorHAnsi"/>
          <w:i/>
          <w:iCs/>
          <w:sz w:val="22"/>
          <w:szCs w:val="22"/>
          <w:lang w:val="en-US"/>
        </w:rPr>
        <w:t>Already there are concerns of people wanting to go back to their homes even before the water subsides</w:t>
      </w:r>
      <w:r w:rsidR="009F7F1F" w:rsidRPr="00556403">
        <w:rPr>
          <w:rFonts w:asciiTheme="minorHAnsi" w:hAnsiTheme="minorHAnsi" w:cstheme="minorHAnsi"/>
          <w:i/>
          <w:iCs/>
          <w:sz w:val="22"/>
          <w:szCs w:val="22"/>
          <w:lang w:val="en-US"/>
        </w:rPr>
        <w:t xml:space="preserve"> mainly due to the </w:t>
      </w:r>
      <w:r w:rsidR="00826220" w:rsidRPr="00556403">
        <w:rPr>
          <w:rFonts w:asciiTheme="minorHAnsi" w:hAnsiTheme="minorHAnsi" w:cstheme="minorHAnsi"/>
          <w:i/>
          <w:iCs/>
          <w:sz w:val="22"/>
          <w:szCs w:val="22"/>
          <w:lang w:val="en-US"/>
        </w:rPr>
        <w:t>fear the safety of their property. These require information on the possibility of more floods, and so need to make informed decisions.</w:t>
      </w:r>
      <w:r w:rsidR="005379A9" w:rsidRPr="00556403">
        <w:rPr>
          <w:rFonts w:asciiTheme="minorHAnsi" w:hAnsiTheme="minorHAnsi" w:cstheme="minorHAnsi"/>
          <w:i/>
          <w:iCs/>
          <w:sz w:val="22"/>
          <w:szCs w:val="22"/>
          <w:lang w:val="en-US"/>
        </w:rPr>
        <w:t xml:space="preserve"> In addition, there is need to create awareness on sanitation, prevention of water borne diseases, among others.</w:t>
      </w:r>
      <w:r w:rsidR="001F096F" w:rsidRPr="00556403">
        <w:rPr>
          <w:rFonts w:asciiTheme="minorHAnsi" w:hAnsiTheme="minorHAnsi" w:cstheme="minorHAnsi"/>
          <w:i/>
          <w:iCs/>
          <w:sz w:val="22"/>
          <w:szCs w:val="22"/>
          <w:lang w:val="en-US"/>
        </w:rPr>
        <w:t xml:space="preserve"> The sensitizations will be done in communities, schools, and sometimes </w:t>
      </w:r>
      <w:r w:rsidR="003A5DB6" w:rsidRPr="00556403">
        <w:rPr>
          <w:rFonts w:asciiTheme="minorHAnsi" w:hAnsiTheme="minorHAnsi" w:cstheme="minorHAnsi"/>
          <w:i/>
          <w:iCs/>
          <w:sz w:val="22"/>
          <w:szCs w:val="22"/>
          <w:lang w:val="en-US"/>
        </w:rPr>
        <w:t xml:space="preserve">if </w:t>
      </w:r>
      <w:r w:rsidR="00A714EF" w:rsidRPr="00556403">
        <w:rPr>
          <w:rFonts w:asciiTheme="minorHAnsi" w:hAnsiTheme="minorHAnsi" w:cstheme="minorHAnsi"/>
          <w:i/>
          <w:iCs/>
          <w:sz w:val="22"/>
          <w:szCs w:val="22"/>
          <w:lang w:val="en-US"/>
        </w:rPr>
        <w:t>possible,</w:t>
      </w:r>
      <w:r w:rsidR="003A5DB6" w:rsidRPr="00556403">
        <w:rPr>
          <w:rFonts w:asciiTheme="minorHAnsi" w:hAnsiTheme="minorHAnsi" w:cstheme="minorHAnsi"/>
          <w:i/>
          <w:iCs/>
          <w:sz w:val="22"/>
          <w:szCs w:val="22"/>
          <w:lang w:val="en-US"/>
        </w:rPr>
        <w:t xml:space="preserve"> </w:t>
      </w:r>
      <w:r w:rsidR="001F096F" w:rsidRPr="00556403">
        <w:rPr>
          <w:rFonts w:asciiTheme="minorHAnsi" w:hAnsiTheme="minorHAnsi" w:cstheme="minorHAnsi"/>
          <w:i/>
          <w:iCs/>
          <w:sz w:val="22"/>
          <w:szCs w:val="22"/>
          <w:lang w:val="en-US"/>
        </w:rPr>
        <w:t>over radio</w:t>
      </w:r>
      <w:r w:rsidR="00752828">
        <w:rPr>
          <w:rFonts w:asciiTheme="minorHAnsi" w:hAnsiTheme="minorHAnsi" w:cstheme="minorHAnsi"/>
          <w:i/>
          <w:iCs/>
          <w:sz w:val="22"/>
          <w:szCs w:val="22"/>
          <w:lang w:val="en-US"/>
        </w:rPr>
        <w:t xml:space="preserve">. </w:t>
      </w:r>
      <w:r w:rsidR="00826220" w:rsidRPr="00556403">
        <w:rPr>
          <w:rFonts w:asciiTheme="minorHAnsi" w:hAnsiTheme="minorHAnsi" w:cstheme="minorHAnsi"/>
          <w:b/>
          <w:bCs/>
          <w:i/>
          <w:iCs/>
          <w:sz w:val="22"/>
          <w:szCs w:val="22"/>
          <w:lang w:val="en-US"/>
        </w:rPr>
        <w:t>2.2) Disseminate information of Covid-19 prevention</w:t>
      </w:r>
      <w:r w:rsidR="00752828">
        <w:rPr>
          <w:rFonts w:asciiTheme="minorHAnsi" w:hAnsiTheme="minorHAnsi" w:cstheme="minorHAnsi"/>
          <w:b/>
          <w:bCs/>
          <w:i/>
          <w:iCs/>
          <w:sz w:val="22"/>
          <w:szCs w:val="22"/>
          <w:lang w:val="en-US"/>
        </w:rPr>
        <w:t xml:space="preserve"> </w:t>
      </w:r>
      <w:r w:rsidR="003A5DB6" w:rsidRPr="00556403">
        <w:rPr>
          <w:rFonts w:asciiTheme="minorHAnsi" w:hAnsiTheme="minorHAnsi" w:cstheme="minorHAnsi"/>
          <w:b/>
          <w:bCs/>
          <w:i/>
          <w:iCs/>
          <w:sz w:val="22"/>
          <w:szCs w:val="22"/>
          <w:lang w:val="en-US"/>
        </w:rPr>
        <w:t xml:space="preserve">to </w:t>
      </w:r>
      <w:r w:rsidR="009B072C" w:rsidRPr="00556403">
        <w:rPr>
          <w:rFonts w:asciiTheme="minorHAnsi" w:hAnsiTheme="minorHAnsi" w:cstheme="minorHAnsi"/>
          <w:b/>
          <w:bCs/>
          <w:i/>
          <w:iCs/>
          <w:sz w:val="22"/>
          <w:szCs w:val="22"/>
          <w:lang w:val="en-US"/>
        </w:rPr>
        <w:t>40</w:t>
      </w:r>
      <w:r w:rsidR="00826220" w:rsidRPr="00556403">
        <w:rPr>
          <w:rFonts w:asciiTheme="minorHAnsi" w:hAnsiTheme="minorHAnsi" w:cstheme="minorHAnsi"/>
          <w:b/>
          <w:bCs/>
          <w:i/>
          <w:iCs/>
          <w:sz w:val="22"/>
          <w:szCs w:val="22"/>
          <w:lang w:val="en-US"/>
        </w:rPr>
        <w:t>00 people</w:t>
      </w:r>
      <w:r w:rsidR="003A5DB6" w:rsidRPr="00556403">
        <w:rPr>
          <w:rFonts w:asciiTheme="minorHAnsi" w:hAnsiTheme="minorHAnsi" w:cstheme="minorHAnsi"/>
          <w:b/>
          <w:bCs/>
          <w:i/>
          <w:iCs/>
          <w:sz w:val="22"/>
          <w:szCs w:val="22"/>
          <w:lang w:val="en-US"/>
        </w:rPr>
        <w:t xml:space="preserve"> including </w:t>
      </w:r>
      <w:r w:rsidR="003A5DB6" w:rsidRPr="00556403">
        <w:rPr>
          <w:rFonts w:asciiTheme="minorHAnsi" w:hAnsiTheme="minorHAnsi" w:cstheme="minorHAnsi"/>
          <w:b/>
          <w:bCs/>
          <w:i/>
          <w:iCs/>
          <w:sz w:val="22"/>
          <w:szCs w:val="22"/>
          <w:lang w:val="en-US"/>
        </w:rPr>
        <w:lastRenderedPageBreak/>
        <w:t xml:space="preserve">awareness of urgency of </w:t>
      </w:r>
      <w:r w:rsidR="00826220" w:rsidRPr="00556403">
        <w:rPr>
          <w:rFonts w:asciiTheme="minorHAnsi" w:hAnsiTheme="minorHAnsi" w:cstheme="minorHAnsi"/>
          <w:i/>
          <w:iCs/>
          <w:sz w:val="22"/>
          <w:szCs w:val="22"/>
          <w:lang w:val="en-US"/>
        </w:rPr>
        <w:t>frequent washing of hands with soap, social distancing, encouraging people to avoid touching your eyes, nose, and mouth, encouraging people to stay at home and avoid crowded places, among others.</w:t>
      </w:r>
      <w:r w:rsidR="003A5DB6" w:rsidRPr="00556403">
        <w:rPr>
          <w:rFonts w:asciiTheme="minorHAnsi" w:hAnsiTheme="minorHAnsi" w:cstheme="minorHAnsi"/>
          <w:i/>
          <w:iCs/>
          <w:sz w:val="22"/>
          <w:szCs w:val="22"/>
          <w:lang w:val="en-US"/>
        </w:rPr>
        <w:t xml:space="preserve"> </w:t>
      </w:r>
      <w:r w:rsidR="001F096F" w:rsidRPr="00556403">
        <w:rPr>
          <w:rFonts w:asciiTheme="minorHAnsi" w:hAnsiTheme="minorHAnsi" w:cstheme="minorHAnsi"/>
          <w:i/>
          <w:iCs/>
          <w:sz w:val="22"/>
          <w:szCs w:val="22"/>
          <w:lang w:val="en-US"/>
        </w:rPr>
        <w:t xml:space="preserve">The sensitizations will be done in communities, schools, and </w:t>
      </w:r>
      <w:r w:rsidR="003A5DB6" w:rsidRPr="00556403">
        <w:rPr>
          <w:rFonts w:asciiTheme="minorHAnsi" w:hAnsiTheme="minorHAnsi" w:cstheme="minorHAnsi"/>
          <w:i/>
          <w:iCs/>
          <w:sz w:val="22"/>
          <w:szCs w:val="22"/>
          <w:lang w:val="en-US"/>
        </w:rPr>
        <w:t xml:space="preserve">if possible, </w:t>
      </w:r>
      <w:r w:rsidR="001F096F" w:rsidRPr="00556403">
        <w:rPr>
          <w:rFonts w:asciiTheme="minorHAnsi" w:hAnsiTheme="minorHAnsi" w:cstheme="minorHAnsi"/>
          <w:i/>
          <w:iCs/>
          <w:sz w:val="22"/>
          <w:szCs w:val="22"/>
          <w:lang w:val="en-US"/>
        </w:rPr>
        <w:t>over radio</w:t>
      </w:r>
      <w:r w:rsidR="003A5DB6" w:rsidRPr="00556403">
        <w:rPr>
          <w:rFonts w:asciiTheme="minorHAnsi" w:hAnsiTheme="minorHAnsi" w:cstheme="minorHAnsi"/>
          <w:i/>
          <w:iCs/>
          <w:sz w:val="22"/>
          <w:szCs w:val="22"/>
          <w:lang w:val="en-US"/>
        </w:rPr>
        <w:t>.</w:t>
      </w:r>
    </w:p>
    <w:p w14:paraId="1C2E431B" w14:textId="15318C65" w:rsidR="00101C1E" w:rsidRPr="00394EF8" w:rsidRDefault="003B4B43" w:rsidP="003B4B43">
      <w:pPr>
        <w:pStyle w:val="paragraph"/>
        <w:spacing w:before="0" w:beforeAutospacing="0" w:after="0" w:afterAutospacing="0"/>
        <w:jc w:val="both"/>
        <w:textAlignment w:val="baseline"/>
        <w:rPr>
          <w:rFonts w:asciiTheme="minorHAnsi" w:hAnsiTheme="minorHAnsi" w:cstheme="minorHAnsi"/>
          <w:sz w:val="22"/>
          <w:szCs w:val="22"/>
          <w:lang w:val="en-GB"/>
        </w:rPr>
      </w:pPr>
      <w:r w:rsidRPr="00556403">
        <w:rPr>
          <w:rFonts w:asciiTheme="minorHAnsi" w:hAnsiTheme="minorHAnsi" w:cstheme="minorHAnsi"/>
          <w:i/>
          <w:iCs/>
          <w:sz w:val="22"/>
          <w:szCs w:val="22"/>
          <w:lang w:val="en-GB"/>
        </w:rPr>
        <w:t>This 6-month project will be implemented by International Aid Services Sudan. The Programme Manager will take overall responsibility for the management and implementation of the project. A Project Coordinator will be hired by IAS and he/she will be responsible for the day to day affairs of the project. The Coordinator will manage a team of</w:t>
      </w:r>
      <w:r w:rsidR="001A111E">
        <w:rPr>
          <w:rFonts w:asciiTheme="minorHAnsi" w:hAnsiTheme="minorHAnsi" w:cstheme="minorHAnsi"/>
          <w:i/>
          <w:iCs/>
          <w:sz w:val="22"/>
          <w:szCs w:val="22"/>
          <w:lang w:val="en-GB"/>
        </w:rPr>
        <w:t xml:space="preserve"> field staff and</w:t>
      </w:r>
      <w:r w:rsidRPr="00556403">
        <w:rPr>
          <w:rFonts w:asciiTheme="minorHAnsi" w:hAnsiTheme="minorHAnsi" w:cstheme="minorHAnsi"/>
          <w:i/>
          <w:iCs/>
          <w:sz w:val="22"/>
          <w:szCs w:val="22"/>
          <w:lang w:val="en-GB"/>
        </w:rPr>
        <w:t xml:space="preserve"> community volunteers who will be hired and trained to participate in assessments of beneficiaries, distribution of supplies, among others. </w:t>
      </w:r>
      <w:r w:rsidR="001F096F" w:rsidRPr="001F096F">
        <w:rPr>
          <w:rFonts w:asciiTheme="minorHAnsi" w:hAnsiTheme="minorHAnsi" w:cstheme="minorHAnsi"/>
          <w:i/>
          <w:iCs/>
          <w:color w:val="ED7D31" w:themeColor="accent2"/>
          <w:sz w:val="22"/>
          <w:szCs w:val="22"/>
          <w:lang w:val="en-US"/>
        </w:rPr>
        <w:t xml:space="preserve"> </w:t>
      </w:r>
      <w:r w:rsidR="001F096F">
        <w:rPr>
          <w:rFonts w:asciiTheme="minorHAnsi" w:hAnsiTheme="minorHAnsi" w:cstheme="minorHAnsi"/>
          <w:b/>
          <w:bCs/>
          <w:i/>
          <w:iCs/>
          <w:sz w:val="22"/>
          <w:szCs w:val="22"/>
          <w:lang w:val="en-US"/>
        </w:rPr>
        <w:t xml:space="preserve"> </w:t>
      </w:r>
      <w:r w:rsidR="001F096F" w:rsidRPr="006047A4">
        <w:rPr>
          <w:rFonts w:asciiTheme="minorHAnsi" w:hAnsiTheme="minorHAnsi" w:cstheme="minorHAnsi"/>
          <w:b/>
          <w:bCs/>
          <w:i/>
          <w:iCs/>
          <w:sz w:val="22"/>
          <w:szCs w:val="22"/>
          <w:lang w:val="en-US"/>
        </w:rPr>
        <w:t xml:space="preserve"> </w:t>
      </w:r>
    </w:p>
    <w:bookmarkEnd w:id="0"/>
    <w:bookmarkEnd w:id="1"/>
    <w:p w14:paraId="528D36ED" w14:textId="77777777" w:rsidR="00CA5782" w:rsidRDefault="00CA5782" w:rsidP="00CA5782">
      <w:pPr>
        <w:pStyle w:val="Listeafsnit"/>
        <w:numPr>
          <w:ilvl w:val="0"/>
          <w:numId w:val="3"/>
        </w:numPr>
        <w:textAlignment w:val="auto"/>
        <w:rPr>
          <w:rStyle w:val="Intet"/>
          <w:rFonts w:asciiTheme="minorHAnsi" w:eastAsiaTheme="minorHAnsi" w:hAnsiTheme="minorHAnsi" w:cstheme="minorHAnsi"/>
          <w:b/>
          <w:color w:val="000000" w:themeColor="text1"/>
          <w:sz w:val="22"/>
          <w:szCs w:val="22"/>
          <w:lang w:val="en-GB"/>
        </w:rPr>
      </w:pPr>
      <w:r>
        <w:rPr>
          <w:rStyle w:val="Intet"/>
          <w:rFonts w:asciiTheme="minorHAnsi" w:eastAsiaTheme="minorHAnsi" w:hAnsiTheme="minorHAnsi" w:cstheme="minorHAnsi"/>
          <w:b/>
          <w:color w:val="000000" w:themeColor="text1"/>
          <w:sz w:val="22"/>
          <w:szCs w:val="22"/>
          <w:lang w:val="en-GB" w:eastAsia="en-US"/>
        </w:rPr>
        <w:t>How does your selected response consider the specific context within which you plan to implement an intervention? How does your selected response consider the priorities mentioned in the DERF Call? Is the intervention appropriate and relevant (CHS 1) effective and timely (CHS 2) and are the resources managed and used in an effective, efficient and ethical manner (CHS 9)?</w:t>
      </w:r>
    </w:p>
    <w:p w14:paraId="2AE89BC5" w14:textId="2E50936B" w:rsidR="00826220" w:rsidRPr="00DA1ADE" w:rsidRDefault="00826220" w:rsidP="00DA1ADE">
      <w:pPr>
        <w:tabs>
          <w:tab w:val="left" w:pos="885"/>
        </w:tabs>
        <w:overflowPunct/>
        <w:autoSpaceDE/>
        <w:adjustRightInd/>
        <w:jc w:val="both"/>
        <w:textAlignment w:val="auto"/>
        <w:rPr>
          <w:rFonts w:asciiTheme="minorHAnsi" w:hAnsiTheme="minorHAnsi" w:cs="Arial"/>
          <w:i/>
          <w:iCs/>
          <w:color w:val="2E3436"/>
          <w:spacing w:val="3"/>
          <w:sz w:val="22"/>
          <w:szCs w:val="22"/>
          <w:lang w:val="en-US"/>
        </w:rPr>
      </w:pPr>
      <w:r w:rsidRPr="00556403">
        <w:rPr>
          <w:rStyle w:val="Intet"/>
          <w:rFonts w:asciiTheme="minorHAnsi" w:hAnsiTheme="minorHAnsi" w:cs="Calibri"/>
          <w:i/>
          <w:iCs/>
          <w:color w:val="000000"/>
          <w:sz w:val="22"/>
          <w:szCs w:val="22"/>
          <w:lang w:val="en-AU"/>
        </w:rPr>
        <w:t xml:space="preserve">The proposed intervention is appropriate, relevant, effective and timely as it aligns to the needs identified in the joint Humanitarian Assistance Needs assessment report. </w:t>
      </w:r>
      <w:r w:rsidRPr="00556403">
        <w:rPr>
          <w:rFonts w:asciiTheme="minorHAnsi" w:hAnsiTheme="minorHAnsi"/>
          <w:i/>
          <w:iCs/>
          <w:color w:val="000000" w:themeColor="text1"/>
          <w:sz w:val="22"/>
          <w:szCs w:val="22"/>
          <w:lang w:val="en-US"/>
        </w:rPr>
        <w:t>On the 4</w:t>
      </w:r>
      <w:r w:rsidRPr="00556403">
        <w:rPr>
          <w:rFonts w:asciiTheme="minorHAnsi" w:hAnsiTheme="minorHAnsi"/>
          <w:i/>
          <w:iCs/>
          <w:color w:val="000000" w:themeColor="text1"/>
          <w:sz w:val="22"/>
          <w:szCs w:val="22"/>
          <w:vertAlign w:val="superscript"/>
          <w:lang w:val="en-US"/>
        </w:rPr>
        <w:t>th</w:t>
      </w:r>
      <w:r w:rsidRPr="00556403">
        <w:rPr>
          <w:rFonts w:asciiTheme="minorHAnsi" w:hAnsiTheme="minorHAnsi"/>
          <w:i/>
          <w:iCs/>
          <w:color w:val="000000" w:themeColor="text1"/>
          <w:sz w:val="22"/>
          <w:szCs w:val="22"/>
          <w:lang w:val="en-US"/>
        </w:rPr>
        <w:t xml:space="preserve"> September, the Sudanese government declared a state of emergency-highlighting the inability to address the gaps and at the same time appealing for humanitarian support, hygiene and sanitation (WASH) items. </w:t>
      </w:r>
      <w:r w:rsidRPr="00556403">
        <w:rPr>
          <w:rStyle w:val="Intet"/>
          <w:rFonts w:asciiTheme="minorHAnsi" w:hAnsiTheme="minorHAnsi" w:cs="Calibri"/>
          <w:i/>
          <w:iCs/>
          <w:color w:val="000000"/>
          <w:sz w:val="22"/>
          <w:szCs w:val="22"/>
          <w:lang w:val="en-AU"/>
        </w:rPr>
        <w:t xml:space="preserve">By the </w:t>
      </w:r>
      <w:r w:rsidRPr="00556403">
        <w:rPr>
          <w:rFonts w:asciiTheme="minorHAnsi" w:hAnsiTheme="minorHAnsi"/>
          <w:i/>
          <w:iCs/>
          <w:color w:val="2E3436"/>
          <w:spacing w:val="3"/>
          <w:sz w:val="22"/>
          <w:szCs w:val="22"/>
          <w:lang w:val="en-US" w:eastAsia="en-US"/>
        </w:rPr>
        <w:t>15</w:t>
      </w:r>
      <w:r w:rsidRPr="00556403">
        <w:rPr>
          <w:rFonts w:asciiTheme="minorHAnsi" w:hAnsiTheme="minorHAnsi"/>
          <w:i/>
          <w:iCs/>
          <w:color w:val="2E3436"/>
          <w:spacing w:val="3"/>
          <w:sz w:val="22"/>
          <w:szCs w:val="22"/>
          <w:vertAlign w:val="superscript"/>
          <w:lang w:val="en-US" w:eastAsia="en-US"/>
        </w:rPr>
        <w:t>th</w:t>
      </w:r>
      <w:r w:rsidRPr="00556403">
        <w:rPr>
          <w:rFonts w:asciiTheme="minorHAnsi" w:hAnsiTheme="minorHAnsi"/>
          <w:i/>
          <w:iCs/>
          <w:color w:val="2E3436"/>
          <w:spacing w:val="3"/>
          <w:sz w:val="22"/>
          <w:szCs w:val="22"/>
          <w:lang w:val="en-US" w:eastAsia="en-US"/>
        </w:rPr>
        <w:t xml:space="preserve"> September, HAC reported that more than 700,000 people were affected by floods in 17 out of Sudan’s 18 states. The states most affected by floods are Khartoum, North Darfur and </w:t>
      </w:r>
      <w:proofErr w:type="spellStart"/>
      <w:r w:rsidRPr="00556403">
        <w:rPr>
          <w:rFonts w:asciiTheme="minorHAnsi" w:hAnsiTheme="minorHAnsi"/>
          <w:i/>
          <w:iCs/>
          <w:color w:val="2E3436"/>
          <w:spacing w:val="3"/>
          <w:sz w:val="22"/>
          <w:szCs w:val="22"/>
          <w:lang w:val="en-US" w:eastAsia="en-US"/>
        </w:rPr>
        <w:t>Sennar</w:t>
      </w:r>
      <w:proofErr w:type="spellEnd"/>
      <w:r w:rsidRPr="00556403">
        <w:rPr>
          <w:rFonts w:asciiTheme="minorHAnsi" w:hAnsiTheme="minorHAnsi"/>
          <w:i/>
          <w:iCs/>
          <w:color w:val="2E3436"/>
          <w:spacing w:val="3"/>
          <w:sz w:val="22"/>
          <w:szCs w:val="22"/>
          <w:lang w:val="en-US" w:eastAsia="en-US"/>
        </w:rPr>
        <w:t xml:space="preserve">, which account for 43 per cent of all people affected. </w:t>
      </w:r>
      <w:r w:rsidRPr="00556403">
        <w:rPr>
          <w:rFonts w:asciiTheme="minorHAnsi" w:hAnsiTheme="minorHAnsi"/>
          <w:i/>
          <w:iCs/>
          <w:sz w:val="22"/>
          <w:szCs w:val="22"/>
          <w:lang w:val="en-GB"/>
        </w:rPr>
        <w:t xml:space="preserve"> Access to water has been disrupted, houses have been destroyed, water sources have been contaminated by faecal materials (as toilets have been washed away) and hundreds of people have been displaced. As of 15</w:t>
      </w:r>
      <w:r w:rsidRPr="00556403">
        <w:rPr>
          <w:rFonts w:asciiTheme="minorHAnsi" w:hAnsiTheme="minorHAnsi"/>
          <w:i/>
          <w:iCs/>
          <w:sz w:val="22"/>
          <w:szCs w:val="22"/>
          <w:vertAlign w:val="superscript"/>
          <w:lang w:val="en-GB"/>
        </w:rPr>
        <w:t>th</w:t>
      </w:r>
      <w:r w:rsidRPr="00556403">
        <w:rPr>
          <w:rFonts w:asciiTheme="minorHAnsi" w:hAnsiTheme="minorHAnsi"/>
          <w:i/>
          <w:iCs/>
          <w:sz w:val="22"/>
          <w:szCs w:val="22"/>
          <w:lang w:val="en-GB"/>
        </w:rPr>
        <w:t xml:space="preserve"> September,</w:t>
      </w:r>
      <w:r w:rsidRPr="00556403">
        <w:rPr>
          <w:rFonts w:asciiTheme="minorHAnsi" w:hAnsiTheme="minorHAnsi"/>
          <w:i/>
          <w:iCs/>
          <w:color w:val="2E3436"/>
          <w:spacing w:val="3"/>
          <w:sz w:val="22"/>
          <w:szCs w:val="22"/>
          <w:shd w:val="clear" w:color="auto" w:fill="FFFFFF"/>
          <w:lang w:val="en-US"/>
        </w:rPr>
        <w:t xml:space="preserve"> 143,995 </w:t>
      </w:r>
      <w:r w:rsidR="00F81B10" w:rsidRPr="00556403">
        <w:rPr>
          <w:rFonts w:asciiTheme="minorHAnsi" w:hAnsiTheme="minorHAnsi"/>
          <w:i/>
          <w:iCs/>
          <w:color w:val="2E3436"/>
          <w:spacing w:val="3"/>
          <w:sz w:val="22"/>
          <w:szCs w:val="22"/>
          <w:shd w:val="clear" w:color="auto" w:fill="FFFFFF"/>
          <w:lang w:val="en-US"/>
        </w:rPr>
        <w:t>HH</w:t>
      </w:r>
      <w:r w:rsidRPr="00556403">
        <w:rPr>
          <w:rFonts w:asciiTheme="minorHAnsi" w:hAnsiTheme="minorHAnsi"/>
          <w:i/>
          <w:iCs/>
          <w:color w:val="2E3436"/>
          <w:spacing w:val="3"/>
          <w:sz w:val="22"/>
          <w:szCs w:val="22"/>
          <w:shd w:val="clear" w:color="auto" w:fill="FFFFFF"/>
          <w:lang w:val="en-US"/>
        </w:rPr>
        <w:t>s had been affecte</w:t>
      </w:r>
      <w:r w:rsidR="00DA1ADE">
        <w:rPr>
          <w:rFonts w:asciiTheme="minorHAnsi" w:hAnsiTheme="minorHAnsi"/>
          <w:i/>
          <w:iCs/>
          <w:color w:val="2E3436"/>
          <w:spacing w:val="3"/>
          <w:sz w:val="22"/>
          <w:szCs w:val="22"/>
          <w:shd w:val="clear" w:color="auto" w:fill="FFFFFF"/>
          <w:lang w:val="en-US"/>
        </w:rPr>
        <w:t>d</w:t>
      </w:r>
      <w:r w:rsidRPr="00556403">
        <w:rPr>
          <w:rFonts w:asciiTheme="minorHAnsi" w:hAnsiTheme="minorHAnsi"/>
          <w:i/>
          <w:iCs/>
          <w:color w:val="2E3436"/>
          <w:spacing w:val="3"/>
          <w:sz w:val="22"/>
          <w:szCs w:val="22"/>
          <w:shd w:val="clear" w:color="auto" w:fill="FFFFFF"/>
          <w:lang w:val="en-US"/>
        </w:rPr>
        <w:t xml:space="preserve"> with houses had been damaged, along with over 34 schools and nearly 2,700 health facilities.</w:t>
      </w:r>
      <w:r w:rsidR="00E250E2" w:rsidRPr="00556403">
        <w:rPr>
          <w:rFonts w:asciiTheme="minorHAnsi" w:hAnsiTheme="minorHAnsi"/>
          <w:i/>
          <w:iCs/>
          <w:color w:val="2E3436"/>
          <w:spacing w:val="3"/>
          <w:sz w:val="22"/>
          <w:szCs w:val="22"/>
          <w:shd w:val="clear" w:color="auto" w:fill="FFFFFF"/>
          <w:lang w:val="en-US"/>
        </w:rPr>
        <w:t xml:space="preserve"> The crises is currently ongoing and more damage are expected as are the death number and people affected.</w:t>
      </w:r>
      <w:r w:rsidR="00394EF8" w:rsidRPr="00556403">
        <w:rPr>
          <w:rFonts w:asciiTheme="minorHAnsi" w:hAnsiTheme="minorHAnsi"/>
          <w:i/>
          <w:iCs/>
          <w:color w:val="2E3436"/>
          <w:spacing w:val="3"/>
          <w:sz w:val="22"/>
          <w:szCs w:val="22"/>
          <w:shd w:val="clear" w:color="auto" w:fill="FFFFFF"/>
          <w:lang w:val="en-US"/>
        </w:rPr>
        <w:t xml:space="preserve"> Rapid relief are needed now to </w:t>
      </w:r>
      <w:r w:rsidR="00A20DD5" w:rsidRPr="00556403">
        <w:rPr>
          <w:rFonts w:asciiTheme="minorHAnsi" w:hAnsiTheme="minorHAnsi"/>
          <w:i/>
          <w:iCs/>
          <w:color w:val="2E3436"/>
          <w:spacing w:val="3"/>
          <w:sz w:val="22"/>
          <w:szCs w:val="22"/>
          <w:shd w:val="clear" w:color="auto" w:fill="FFFFFF"/>
          <w:lang w:val="en-US"/>
        </w:rPr>
        <w:t>save lives, protect and sustain the lives of the affected people.</w:t>
      </w:r>
      <w:r w:rsidR="00746434">
        <w:rPr>
          <w:rFonts w:asciiTheme="minorHAnsi" w:hAnsiTheme="minorHAnsi"/>
          <w:i/>
          <w:iCs/>
          <w:color w:val="2E3436"/>
          <w:spacing w:val="3"/>
          <w:sz w:val="22"/>
          <w:szCs w:val="22"/>
          <w:shd w:val="clear" w:color="auto" w:fill="FFFFFF"/>
          <w:lang w:val="en-US"/>
        </w:rPr>
        <w:t xml:space="preserve"> </w:t>
      </w:r>
      <w:r w:rsidR="00E250E2" w:rsidRPr="00556403">
        <w:rPr>
          <w:rFonts w:asciiTheme="minorHAnsi" w:hAnsiTheme="minorHAnsi"/>
          <w:i/>
          <w:iCs/>
          <w:color w:val="000000" w:themeColor="text1"/>
          <w:sz w:val="22"/>
          <w:szCs w:val="22"/>
          <w:lang w:val="en-US"/>
        </w:rPr>
        <w:t>Hence, the very timely, and u</w:t>
      </w:r>
      <w:r w:rsidRPr="00556403">
        <w:rPr>
          <w:rFonts w:asciiTheme="minorHAnsi" w:hAnsiTheme="minorHAnsi"/>
          <w:i/>
          <w:iCs/>
          <w:color w:val="000000" w:themeColor="text1"/>
          <w:sz w:val="22"/>
          <w:szCs w:val="22"/>
          <w:lang w:val="en-US"/>
        </w:rPr>
        <w:t>rgent support from donors and the international community is needed to replenish the stocks and continue the response</w:t>
      </w:r>
      <w:r w:rsidR="00BC3BD7" w:rsidRPr="00556403">
        <w:rPr>
          <w:rFonts w:asciiTheme="minorHAnsi" w:hAnsiTheme="minorHAnsi"/>
          <w:i/>
          <w:iCs/>
          <w:color w:val="000000" w:themeColor="text1"/>
          <w:sz w:val="22"/>
          <w:szCs w:val="22"/>
          <w:lang w:val="en-US"/>
        </w:rPr>
        <w:t xml:space="preserve"> for this crisis</w:t>
      </w:r>
      <w:r w:rsidRPr="00556403">
        <w:rPr>
          <w:rFonts w:asciiTheme="minorHAnsi" w:hAnsiTheme="minorHAnsi"/>
          <w:i/>
          <w:iCs/>
          <w:color w:val="000000" w:themeColor="text1"/>
          <w:sz w:val="22"/>
          <w:szCs w:val="22"/>
          <w:lang w:val="en-US"/>
        </w:rPr>
        <w:t xml:space="preserve">. </w:t>
      </w:r>
      <w:r w:rsidRPr="00556403">
        <w:rPr>
          <w:rFonts w:asciiTheme="minorHAnsi" w:hAnsiTheme="minorHAnsi"/>
          <w:i/>
          <w:iCs/>
          <w:color w:val="2E3436"/>
          <w:spacing w:val="3"/>
          <w:sz w:val="22"/>
          <w:szCs w:val="22"/>
          <w:shd w:val="clear" w:color="auto" w:fill="FFFFFF"/>
          <w:lang w:val="en-US"/>
        </w:rPr>
        <w:t>T</w:t>
      </w:r>
      <w:r w:rsidRPr="00556403">
        <w:rPr>
          <w:rFonts w:asciiTheme="minorHAnsi" w:hAnsiTheme="minorHAnsi"/>
          <w:i/>
          <w:iCs/>
          <w:color w:val="000000" w:themeColor="text1"/>
          <w:sz w:val="22"/>
          <w:szCs w:val="22"/>
          <w:lang w:val="en-US"/>
        </w:rPr>
        <w:t xml:space="preserve">here is need to pay special attention needs to be paid to supporting people with disabilities, elderly, </w:t>
      </w:r>
      <w:r w:rsidR="0043343E" w:rsidRPr="00556403">
        <w:rPr>
          <w:rFonts w:asciiTheme="minorHAnsi" w:hAnsiTheme="minorHAnsi" w:cstheme="minorHAnsi"/>
          <w:i/>
          <w:iCs/>
          <w:sz w:val="22"/>
          <w:szCs w:val="22"/>
          <w:lang w:val="en-GB"/>
        </w:rPr>
        <w:t>malnourished children,</w:t>
      </w:r>
      <w:r w:rsidR="0043343E" w:rsidRPr="00556403">
        <w:rPr>
          <w:rFonts w:asciiTheme="minorHAnsi" w:hAnsiTheme="minorHAnsi"/>
          <w:i/>
          <w:iCs/>
          <w:color w:val="000000" w:themeColor="text1"/>
          <w:sz w:val="22"/>
          <w:szCs w:val="22"/>
          <w:lang w:val="en-US"/>
        </w:rPr>
        <w:t xml:space="preserve"> </w:t>
      </w:r>
      <w:r w:rsidRPr="00556403">
        <w:rPr>
          <w:rFonts w:asciiTheme="minorHAnsi" w:hAnsiTheme="minorHAnsi"/>
          <w:i/>
          <w:iCs/>
          <w:color w:val="000000" w:themeColor="text1"/>
          <w:sz w:val="22"/>
          <w:szCs w:val="22"/>
          <w:lang w:val="en-US"/>
        </w:rPr>
        <w:t>and pregnant women, as they have limited mobility. In addition, there is need for emergency rescue services for the internally displaced persons, whose capacity to cope with the shocks on their meager assets is very limite</w:t>
      </w:r>
      <w:r w:rsidR="00DA1ADE">
        <w:rPr>
          <w:rFonts w:asciiTheme="minorHAnsi" w:hAnsiTheme="minorHAnsi"/>
          <w:i/>
          <w:iCs/>
          <w:color w:val="000000" w:themeColor="text1"/>
          <w:sz w:val="22"/>
          <w:szCs w:val="22"/>
          <w:lang w:val="en-US"/>
        </w:rPr>
        <w:t>d.</w:t>
      </w:r>
      <w:r w:rsidR="00BC3BD7" w:rsidRPr="00556403">
        <w:rPr>
          <w:rFonts w:asciiTheme="minorHAnsi" w:hAnsiTheme="minorHAnsi"/>
          <w:i/>
          <w:iCs/>
          <w:color w:val="000000" w:themeColor="text1"/>
          <w:sz w:val="22"/>
          <w:szCs w:val="22"/>
          <w:lang w:val="en-US"/>
        </w:rPr>
        <w:t xml:space="preserve"> This intervention will </w:t>
      </w:r>
      <w:r w:rsidR="00DB48B2" w:rsidRPr="00556403">
        <w:rPr>
          <w:rFonts w:asciiTheme="minorHAnsi" w:hAnsiTheme="minorHAnsi"/>
          <w:i/>
          <w:iCs/>
          <w:color w:val="000000" w:themeColor="text1"/>
          <w:sz w:val="22"/>
          <w:szCs w:val="22"/>
          <w:lang w:val="en-US"/>
        </w:rPr>
        <w:t>prioritize</w:t>
      </w:r>
      <w:r w:rsidR="00BC3BD7" w:rsidRPr="00556403">
        <w:rPr>
          <w:rFonts w:asciiTheme="minorHAnsi" w:hAnsiTheme="minorHAnsi"/>
          <w:i/>
          <w:iCs/>
          <w:color w:val="000000" w:themeColor="text1"/>
          <w:sz w:val="22"/>
          <w:szCs w:val="22"/>
          <w:lang w:val="en-US"/>
        </w:rPr>
        <w:t xml:space="preserve"> the most vulnerable in an appropriate and ethical manner.</w:t>
      </w:r>
      <w:r w:rsidR="00DB48B2">
        <w:rPr>
          <w:rFonts w:asciiTheme="minorHAnsi" w:hAnsiTheme="minorHAnsi"/>
          <w:i/>
          <w:iCs/>
          <w:color w:val="000000" w:themeColor="text1"/>
          <w:sz w:val="22"/>
          <w:szCs w:val="22"/>
          <w:lang w:val="en-US"/>
        </w:rPr>
        <w:t xml:space="preserve"> </w:t>
      </w:r>
      <w:r w:rsidRPr="00DB48B2">
        <w:rPr>
          <w:rFonts w:asciiTheme="minorHAnsi" w:hAnsiTheme="minorHAnsi" w:cs="Arial"/>
          <w:i/>
          <w:iCs/>
          <w:color w:val="2E3436"/>
          <w:spacing w:val="3"/>
          <w:sz w:val="22"/>
          <w:szCs w:val="22"/>
          <w:lang w:val="en-US"/>
        </w:rPr>
        <w:t xml:space="preserve">The UN and humanitarian partners are supporting national response with emergency shelter and household supplies, together with water, sanitation and hygiene assistance, food, health services and vector control. </w:t>
      </w:r>
      <w:r w:rsidRPr="00105174">
        <w:rPr>
          <w:rFonts w:asciiTheme="minorHAnsi" w:hAnsiTheme="minorHAnsi" w:cs="Arial"/>
          <w:i/>
          <w:iCs/>
          <w:color w:val="2E3436"/>
          <w:spacing w:val="3"/>
          <w:sz w:val="22"/>
          <w:szCs w:val="22"/>
          <w:lang w:val="en-US"/>
        </w:rPr>
        <w:t>The Humanitarian Aid Commission is coordinating all interventions. However, the main challenge is that the number of people affected has already surpassed the 250,000 initially forecast and partners are running out of supplies, especially shelter non-food items (kitchen utensils, jerry cans, plastic sheets, etc</w:t>
      </w:r>
      <w:r w:rsidR="00556403" w:rsidRPr="00105174">
        <w:rPr>
          <w:rFonts w:asciiTheme="minorHAnsi" w:hAnsiTheme="minorHAnsi" w:cs="Arial"/>
          <w:i/>
          <w:iCs/>
          <w:color w:val="2E3436"/>
          <w:spacing w:val="3"/>
          <w:sz w:val="22"/>
          <w:szCs w:val="22"/>
          <w:lang w:val="en-US"/>
        </w:rPr>
        <w:t>.</w:t>
      </w:r>
      <w:r w:rsidRPr="00105174">
        <w:rPr>
          <w:rFonts w:asciiTheme="minorHAnsi" w:hAnsiTheme="minorHAnsi" w:cs="Arial"/>
          <w:i/>
          <w:iCs/>
          <w:color w:val="2E3436"/>
          <w:spacing w:val="3"/>
          <w:sz w:val="22"/>
          <w:szCs w:val="22"/>
          <w:lang w:val="en-US"/>
        </w:rPr>
        <w:t xml:space="preserve">), health, and water, hygiene and sanitation (WASH) items. </w:t>
      </w:r>
      <w:r w:rsidRPr="00DA1ADE">
        <w:rPr>
          <w:rFonts w:asciiTheme="minorHAnsi" w:hAnsiTheme="minorHAnsi" w:cs="Arial"/>
          <w:i/>
          <w:iCs/>
          <w:color w:val="2E3436"/>
          <w:spacing w:val="3"/>
          <w:sz w:val="22"/>
          <w:szCs w:val="22"/>
          <w:lang w:val="en-US"/>
        </w:rPr>
        <w:t>According to OCHA, urgent support from donors and the international community is needed to replenish the stocks and continue the response</w:t>
      </w:r>
      <w:r w:rsidR="00DA1ADE">
        <w:rPr>
          <w:rFonts w:asciiTheme="minorHAnsi" w:hAnsiTheme="minorHAnsi" w:cs="Arial"/>
          <w:i/>
          <w:iCs/>
          <w:color w:val="2E3436"/>
          <w:spacing w:val="3"/>
          <w:sz w:val="22"/>
          <w:szCs w:val="22"/>
          <w:lang w:val="en-US"/>
        </w:rPr>
        <w:t>.</w:t>
      </w:r>
    </w:p>
    <w:p w14:paraId="052E83C0" w14:textId="7001F534" w:rsidR="00DB48B2" w:rsidRDefault="00826220" w:rsidP="00746434">
      <w:pPr>
        <w:shd w:val="clear" w:color="auto" w:fill="FFFFFF"/>
        <w:overflowPunct/>
        <w:autoSpaceDE/>
        <w:autoSpaceDN/>
        <w:adjustRightInd/>
        <w:jc w:val="both"/>
        <w:textAlignment w:val="auto"/>
        <w:rPr>
          <w:rFonts w:asciiTheme="minorHAnsi" w:hAnsiTheme="minorHAnsi"/>
          <w:i/>
          <w:iCs/>
          <w:color w:val="2E3436"/>
          <w:spacing w:val="3"/>
          <w:sz w:val="22"/>
          <w:szCs w:val="22"/>
          <w:lang w:val="en-US" w:eastAsia="en-US"/>
        </w:rPr>
      </w:pPr>
      <w:r w:rsidRPr="00556403">
        <w:rPr>
          <w:rFonts w:asciiTheme="minorHAnsi" w:hAnsiTheme="minorHAnsi"/>
          <w:i/>
          <w:iCs/>
          <w:color w:val="2E3436"/>
          <w:spacing w:val="3"/>
          <w:sz w:val="22"/>
          <w:szCs w:val="22"/>
          <w:lang w:val="en-US" w:eastAsia="en-US"/>
        </w:rPr>
        <w:t xml:space="preserve">As seen from above, the proposed intervention is </w:t>
      </w:r>
      <w:r w:rsidR="00A20DD5" w:rsidRPr="00556403">
        <w:rPr>
          <w:rFonts w:asciiTheme="minorHAnsi" w:hAnsiTheme="minorHAnsi"/>
          <w:i/>
          <w:iCs/>
          <w:color w:val="2E3436"/>
          <w:spacing w:val="3"/>
          <w:sz w:val="22"/>
          <w:szCs w:val="22"/>
          <w:lang w:val="en-US" w:eastAsia="en-US"/>
        </w:rPr>
        <w:t xml:space="preserve">appropriate, </w:t>
      </w:r>
      <w:r w:rsidRPr="00556403">
        <w:rPr>
          <w:rFonts w:asciiTheme="minorHAnsi" w:hAnsiTheme="minorHAnsi"/>
          <w:i/>
          <w:iCs/>
          <w:color w:val="2E3436"/>
          <w:spacing w:val="3"/>
          <w:sz w:val="22"/>
          <w:szCs w:val="22"/>
          <w:lang w:val="en-US" w:eastAsia="en-US"/>
        </w:rPr>
        <w:t>relevant</w:t>
      </w:r>
      <w:r w:rsidR="00BC3BD7" w:rsidRPr="00556403">
        <w:rPr>
          <w:rFonts w:asciiTheme="minorHAnsi" w:hAnsiTheme="minorHAnsi"/>
          <w:i/>
          <w:iCs/>
          <w:color w:val="2E3436"/>
          <w:spacing w:val="3"/>
          <w:sz w:val="22"/>
          <w:szCs w:val="22"/>
          <w:lang w:val="en-US" w:eastAsia="en-US"/>
        </w:rPr>
        <w:t>, effective and timely</w:t>
      </w:r>
      <w:r w:rsidRPr="00556403">
        <w:rPr>
          <w:rFonts w:asciiTheme="minorHAnsi" w:hAnsiTheme="minorHAnsi"/>
          <w:i/>
          <w:iCs/>
          <w:color w:val="2E3436"/>
          <w:spacing w:val="3"/>
          <w:sz w:val="22"/>
          <w:szCs w:val="22"/>
          <w:lang w:val="en-US" w:eastAsia="en-US"/>
        </w:rPr>
        <w:t xml:space="preserve"> to the identified needs and priorities. IAS has been participating in flood response coordination meetings and</w:t>
      </w:r>
      <w:r w:rsidR="00BC3BD7" w:rsidRPr="00556403">
        <w:rPr>
          <w:rFonts w:asciiTheme="minorHAnsi" w:hAnsiTheme="minorHAnsi"/>
          <w:i/>
          <w:iCs/>
          <w:color w:val="2E3436"/>
          <w:spacing w:val="3"/>
          <w:sz w:val="22"/>
          <w:szCs w:val="22"/>
          <w:lang w:val="en-US" w:eastAsia="en-US"/>
        </w:rPr>
        <w:t xml:space="preserve"> has</w:t>
      </w:r>
      <w:r w:rsidRPr="00556403">
        <w:rPr>
          <w:rFonts w:asciiTheme="minorHAnsi" w:hAnsiTheme="minorHAnsi"/>
          <w:i/>
          <w:iCs/>
          <w:color w:val="2E3436"/>
          <w:spacing w:val="3"/>
          <w:sz w:val="22"/>
          <w:szCs w:val="22"/>
          <w:lang w:val="en-US" w:eastAsia="en-US"/>
        </w:rPr>
        <w:t xml:space="preserve"> a good understanding of the gaps that need to be filled.</w:t>
      </w:r>
      <w:r w:rsidR="00DA1ADE">
        <w:rPr>
          <w:rFonts w:asciiTheme="minorHAnsi" w:hAnsiTheme="minorHAnsi"/>
          <w:i/>
          <w:iCs/>
          <w:color w:val="2E3436"/>
          <w:spacing w:val="3"/>
          <w:sz w:val="22"/>
          <w:szCs w:val="22"/>
          <w:lang w:val="en-US" w:eastAsia="en-US"/>
        </w:rPr>
        <w:t xml:space="preserve"> </w:t>
      </w:r>
      <w:r w:rsidRPr="00556403">
        <w:rPr>
          <w:rFonts w:asciiTheme="minorHAnsi" w:hAnsiTheme="minorHAnsi"/>
          <w:i/>
          <w:iCs/>
          <w:color w:val="2E3436"/>
          <w:spacing w:val="3"/>
          <w:sz w:val="22"/>
          <w:szCs w:val="22"/>
          <w:lang w:val="en-US" w:eastAsia="en-US"/>
        </w:rPr>
        <w:t>Considering the prevailing Corona situation, distribution of soap and handwashing facilities is also critical. In addition, there is need to ensure that displaced people can access clean water.</w:t>
      </w:r>
      <w:r w:rsidR="0043343E" w:rsidRPr="00556403">
        <w:rPr>
          <w:rFonts w:asciiTheme="minorHAnsi" w:hAnsiTheme="minorHAnsi"/>
          <w:i/>
          <w:iCs/>
          <w:color w:val="2E3436"/>
          <w:spacing w:val="3"/>
          <w:sz w:val="22"/>
          <w:szCs w:val="22"/>
          <w:lang w:val="en-US" w:eastAsia="en-US"/>
        </w:rPr>
        <w:t xml:space="preserve"> This proposed intervention will add a focus on mitigating the ongoing Covid-19 situation.</w:t>
      </w:r>
      <w:r w:rsidR="00DB48B2">
        <w:rPr>
          <w:rFonts w:asciiTheme="minorHAnsi" w:hAnsiTheme="minorHAnsi"/>
          <w:i/>
          <w:iCs/>
          <w:color w:val="2E3436"/>
          <w:spacing w:val="3"/>
          <w:sz w:val="22"/>
          <w:szCs w:val="22"/>
          <w:lang w:val="en-US" w:eastAsia="en-US"/>
        </w:rPr>
        <w:t xml:space="preserve"> </w:t>
      </w:r>
    </w:p>
    <w:p w14:paraId="688722D9" w14:textId="17071147" w:rsidR="00826220" w:rsidRPr="00556403" w:rsidRDefault="00826220" w:rsidP="00746434">
      <w:pPr>
        <w:shd w:val="clear" w:color="auto" w:fill="FFFFFF"/>
        <w:overflowPunct/>
        <w:autoSpaceDE/>
        <w:autoSpaceDN/>
        <w:adjustRightInd/>
        <w:jc w:val="both"/>
        <w:textAlignment w:val="auto"/>
        <w:rPr>
          <w:rStyle w:val="Intet"/>
          <w:rFonts w:ascii="Calibri" w:hAnsi="Calibri" w:cs="Calibri"/>
          <w:i/>
          <w:iCs/>
          <w:color w:val="000000"/>
          <w:sz w:val="22"/>
          <w:szCs w:val="22"/>
          <w:lang w:val="en-AU"/>
        </w:rPr>
      </w:pPr>
      <w:r w:rsidRPr="00556403">
        <w:rPr>
          <w:rStyle w:val="Intet"/>
          <w:rFonts w:ascii="Calibri" w:hAnsi="Calibri" w:cs="Calibri"/>
          <w:i/>
          <w:iCs/>
          <w:color w:val="000000"/>
          <w:sz w:val="22"/>
          <w:szCs w:val="22"/>
          <w:lang w:val="en-AU"/>
        </w:rPr>
        <w:t xml:space="preserve">IAS is currently receiving funds from DERF for Covid-19 response in Sudan and is also benefiting from CISU support under the Inclusive Education Programme. </w:t>
      </w:r>
      <w:r w:rsidR="003D63DC" w:rsidRPr="00556403">
        <w:rPr>
          <w:rStyle w:val="Intet"/>
          <w:rFonts w:ascii="Calibri" w:hAnsi="Calibri" w:cs="Calibri"/>
          <w:i/>
          <w:iCs/>
          <w:color w:val="000000"/>
          <w:sz w:val="22"/>
          <w:szCs w:val="22"/>
          <w:lang w:val="en-AU"/>
        </w:rPr>
        <w:t>IAS will ensure that n</w:t>
      </w:r>
      <w:r w:rsidRPr="00556403">
        <w:rPr>
          <w:rStyle w:val="Intet"/>
          <w:rFonts w:ascii="Calibri" w:hAnsi="Calibri" w:cs="Calibri"/>
          <w:i/>
          <w:iCs/>
          <w:color w:val="000000"/>
          <w:sz w:val="22"/>
          <w:szCs w:val="22"/>
          <w:lang w:val="en-AU"/>
        </w:rPr>
        <w:t xml:space="preserve">o staff that is currently being supported under those projects will receive a double payment. The current staff will be able to support the project, though there will be </w:t>
      </w:r>
      <w:r w:rsidR="00BC3BD7" w:rsidRPr="00556403">
        <w:rPr>
          <w:rStyle w:val="Intet"/>
          <w:rFonts w:ascii="Calibri" w:hAnsi="Calibri" w:cs="Calibri"/>
          <w:i/>
          <w:iCs/>
          <w:color w:val="000000"/>
          <w:sz w:val="22"/>
          <w:szCs w:val="22"/>
          <w:lang w:val="en-AU"/>
        </w:rPr>
        <w:t xml:space="preserve">a </w:t>
      </w:r>
      <w:r w:rsidRPr="00556403">
        <w:rPr>
          <w:rStyle w:val="Intet"/>
          <w:rFonts w:ascii="Calibri" w:hAnsi="Calibri" w:cs="Calibri"/>
          <w:i/>
          <w:iCs/>
          <w:color w:val="000000"/>
          <w:sz w:val="22"/>
          <w:szCs w:val="22"/>
          <w:lang w:val="en-AU"/>
        </w:rPr>
        <w:t xml:space="preserve">need to hire a project coordinator to ensure that the project is implemented as planned. </w:t>
      </w:r>
      <w:r w:rsidRPr="00556403">
        <w:rPr>
          <w:rStyle w:val="Intet"/>
          <w:rFonts w:ascii="Calibri" w:hAnsi="Calibri"/>
          <w:i/>
          <w:iCs/>
          <w:color w:val="000000"/>
          <w:sz w:val="22"/>
          <w:szCs w:val="22"/>
        </w:rPr>
        <w:t xml:space="preserve">IAS’ overriding principles embedded in its finance manual are aimed at promoting accountability, efficiency and value for money. IAS will ensure that these policies are adhered to in all activities, especially during procurement of products. IAS has offices has an office in Khartoum, and this will make it efficient to implement and coordinate the project.  </w:t>
      </w:r>
    </w:p>
    <w:p w14:paraId="6BC0A508" w14:textId="77777777" w:rsidR="00826220" w:rsidRPr="0029225D" w:rsidRDefault="00826220" w:rsidP="00556403">
      <w:pPr>
        <w:pStyle w:val="Listeafsnit"/>
        <w:numPr>
          <w:ilvl w:val="0"/>
          <w:numId w:val="7"/>
        </w:numPr>
        <w:overflowPunct/>
        <w:autoSpaceDE/>
        <w:autoSpaceDN/>
        <w:adjustRightInd/>
        <w:spacing w:line="276" w:lineRule="auto"/>
        <w:jc w:val="both"/>
        <w:textAlignment w:val="auto"/>
        <w:rPr>
          <w:rFonts w:asciiTheme="minorHAnsi" w:eastAsiaTheme="minorHAnsi" w:hAnsiTheme="minorHAnsi" w:cstheme="minorHAnsi"/>
          <w:b/>
          <w:sz w:val="22"/>
          <w:szCs w:val="22"/>
          <w:lang w:val="en-GB" w:eastAsia="en-US"/>
        </w:rPr>
      </w:pPr>
      <w:r w:rsidRPr="0029225D">
        <w:rPr>
          <w:rFonts w:asciiTheme="minorHAnsi" w:eastAsiaTheme="minorHAnsi" w:hAnsiTheme="minorHAnsi" w:cstheme="minorHAnsi"/>
          <w:b/>
          <w:sz w:val="22"/>
          <w:szCs w:val="22"/>
          <w:lang w:val="en-GB" w:eastAsia="en-US"/>
        </w:rPr>
        <w:lastRenderedPageBreak/>
        <w:t xml:space="preserve">How you will start your </w:t>
      </w:r>
      <w:r w:rsidRPr="006D301E">
        <w:rPr>
          <w:rFonts w:asciiTheme="minorHAnsi" w:eastAsiaTheme="minorHAnsi" w:hAnsiTheme="minorHAnsi" w:cstheme="minorHAnsi"/>
          <w:b/>
          <w:sz w:val="22"/>
          <w:szCs w:val="22"/>
          <w:lang w:val="en-GB" w:eastAsia="en-US"/>
        </w:rPr>
        <w:t xml:space="preserve">activities within 7 days of </w:t>
      </w:r>
      <w:r>
        <w:rPr>
          <w:rFonts w:asciiTheme="minorHAnsi" w:eastAsiaTheme="minorHAnsi" w:hAnsiTheme="minorHAnsi" w:cstheme="minorHAnsi"/>
          <w:b/>
          <w:sz w:val="22"/>
          <w:szCs w:val="22"/>
          <w:lang w:val="en-GB" w:eastAsia="en-US"/>
        </w:rPr>
        <w:t xml:space="preserve">the Danish CSO </w:t>
      </w:r>
      <w:r w:rsidRPr="006D301E">
        <w:rPr>
          <w:rFonts w:asciiTheme="minorHAnsi" w:eastAsiaTheme="minorHAnsi" w:hAnsiTheme="minorHAnsi" w:cstheme="minorHAnsi"/>
          <w:b/>
          <w:sz w:val="22"/>
          <w:szCs w:val="22"/>
          <w:lang w:val="en-GB" w:eastAsia="en-US"/>
        </w:rPr>
        <w:t>receiving the first transfer?</w:t>
      </w:r>
    </w:p>
    <w:p w14:paraId="58881A84" w14:textId="37E541E2" w:rsidR="00826220" w:rsidRDefault="00826220" w:rsidP="00556403">
      <w:pPr>
        <w:overflowPunct/>
        <w:autoSpaceDE/>
        <w:autoSpaceDN/>
        <w:adjustRightInd/>
        <w:jc w:val="both"/>
        <w:textAlignment w:val="auto"/>
        <w:rPr>
          <w:rFonts w:asciiTheme="minorHAnsi" w:eastAsiaTheme="minorHAnsi" w:hAnsiTheme="minorHAnsi" w:cstheme="minorHAnsi"/>
          <w:i/>
          <w:sz w:val="22"/>
          <w:szCs w:val="22"/>
          <w:lang w:val="en-GB" w:eastAsia="en-US"/>
        </w:rPr>
      </w:pPr>
      <w:r>
        <w:rPr>
          <w:rFonts w:asciiTheme="minorHAnsi" w:eastAsiaTheme="minorHAnsi" w:hAnsiTheme="minorHAnsi" w:cstheme="minorHAnsi"/>
          <w:i/>
          <w:sz w:val="22"/>
          <w:szCs w:val="22"/>
          <w:lang w:val="en-GB" w:eastAsia="en-US"/>
        </w:rPr>
        <w:t>It is important to mention that we have previously had challenges in transferr</w:t>
      </w:r>
      <w:r w:rsidR="00E250E2">
        <w:rPr>
          <w:rFonts w:asciiTheme="minorHAnsi" w:eastAsiaTheme="minorHAnsi" w:hAnsiTheme="minorHAnsi" w:cstheme="minorHAnsi"/>
          <w:i/>
          <w:sz w:val="22"/>
          <w:szCs w:val="22"/>
          <w:lang w:val="en-GB" w:eastAsia="en-US"/>
        </w:rPr>
        <w:t>ing funds from IAS DK</w:t>
      </w:r>
      <w:r>
        <w:rPr>
          <w:rFonts w:asciiTheme="minorHAnsi" w:eastAsiaTheme="minorHAnsi" w:hAnsiTheme="minorHAnsi" w:cstheme="minorHAnsi"/>
          <w:i/>
          <w:sz w:val="22"/>
          <w:szCs w:val="22"/>
          <w:lang w:val="en-GB" w:eastAsia="en-US"/>
        </w:rPr>
        <w:t xml:space="preserve"> to IAS Sudan (because of the embargos on the country). </w:t>
      </w:r>
      <w:r w:rsidR="00E250E2">
        <w:rPr>
          <w:rFonts w:asciiTheme="minorHAnsi" w:eastAsiaTheme="minorHAnsi" w:hAnsiTheme="minorHAnsi" w:cstheme="minorHAnsi"/>
          <w:i/>
          <w:sz w:val="22"/>
          <w:szCs w:val="22"/>
          <w:lang w:val="en-GB" w:eastAsia="en-US"/>
        </w:rPr>
        <w:t xml:space="preserve">This in mind, we will plan in advance for a possible delay in transferring of funds ensuring that project implementation can be done within 7 days. </w:t>
      </w:r>
      <w:r>
        <w:rPr>
          <w:rFonts w:asciiTheme="minorHAnsi" w:eastAsiaTheme="minorHAnsi" w:hAnsiTheme="minorHAnsi" w:cstheme="minorHAnsi"/>
          <w:i/>
          <w:sz w:val="22"/>
          <w:szCs w:val="22"/>
          <w:lang w:val="en-GB" w:eastAsia="en-US"/>
        </w:rPr>
        <w:t>Once the project is approved, IAS will submit a request for fund and also explore possibilities of borrowing funds from other projects to kick start the project.</w:t>
      </w:r>
      <w:r w:rsidR="0019789E">
        <w:rPr>
          <w:rFonts w:asciiTheme="minorHAnsi" w:eastAsiaTheme="minorHAnsi" w:hAnsiTheme="minorHAnsi" w:cstheme="minorHAnsi"/>
          <w:i/>
          <w:sz w:val="22"/>
          <w:szCs w:val="22"/>
          <w:lang w:val="en-GB" w:eastAsia="en-US"/>
        </w:rPr>
        <w:t xml:space="preserve"> IAS will also recruit volunteers and orient them in project implementation.</w:t>
      </w:r>
      <w:r>
        <w:rPr>
          <w:rFonts w:asciiTheme="minorHAnsi" w:eastAsiaTheme="minorHAnsi" w:hAnsiTheme="minorHAnsi" w:cstheme="minorHAnsi"/>
          <w:i/>
          <w:sz w:val="22"/>
          <w:szCs w:val="22"/>
          <w:lang w:val="en-GB" w:eastAsia="en-US"/>
        </w:rPr>
        <w:t xml:space="preserve"> IAS Sudan also intends to borrow from IAS Sweden to ensure that the project kicks off as planned. </w:t>
      </w:r>
      <w:r w:rsidR="00E250E2" w:rsidRPr="003940B7">
        <w:rPr>
          <w:rFonts w:asciiTheme="minorHAnsi" w:eastAsiaTheme="minorHAnsi" w:hAnsiTheme="minorHAnsi" w:cstheme="minorHAnsi"/>
          <w:i/>
          <w:sz w:val="22"/>
          <w:szCs w:val="22"/>
          <w:lang w:val="en-GB" w:eastAsia="en-US"/>
        </w:rPr>
        <w:t xml:space="preserve">When funds are received IAS will ensure </w:t>
      </w:r>
      <w:r w:rsidR="003940B7" w:rsidRPr="003940B7">
        <w:rPr>
          <w:rFonts w:asciiTheme="minorHAnsi" w:eastAsiaTheme="minorHAnsi" w:hAnsiTheme="minorHAnsi" w:cstheme="minorHAnsi"/>
          <w:i/>
          <w:sz w:val="22"/>
          <w:szCs w:val="22"/>
          <w:lang w:val="en-GB" w:eastAsia="en-US"/>
        </w:rPr>
        <w:t>properly management and that</w:t>
      </w:r>
      <w:r w:rsidR="00E250E2" w:rsidRPr="003940B7">
        <w:rPr>
          <w:rFonts w:asciiTheme="minorHAnsi" w:eastAsiaTheme="minorHAnsi" w:hAnsiTheme="minorHAnsi" w:cstheme="minorHAnsi"/>
          <w:i/>
          <w:sz w:val="22"/>
          <w:szCs w:val="22"/>
          <w:lang w:val="en-GB" w:eastAsia="en-US"/>
        </w:rPr>
        <w:t xml:space="preserve"> borrowed funds </w:t>
      </w:r>
      <w:r w:rsidR="003940B7" w:rsidRPr="003940B7">
        <w:rPr>
          <w:rFonts w:asciiTheme="minorHAnsi" w:eastAsiaTheme="minorHAnsi" w:hAnsiTheme="minorHAnsi" w:cstheme="minorHAnsi"/>
          <w:i/>
          <w:sz w:val="22"/>
          <w:szCs w:val="22"/>
          <w:lang w:val="en-GB" w:eastAsia="en-US"/>
        </w:rPr>
        <w:t xml:space="preserve">are </w:t>
      </w:r>
      <w:r w:rsidR="00E250E2" w:rsidRPr="003940B7">
        <w:rPr>
          <w:rFonts w:asciiTheme="minorHAnsi" w:eastAsiaTheme="minorHAnsi" w:hAnsiTheme="minorHAnsi" w:cstheme="minorHAnsi"/>
          <w:i/>
          <w:sz w:val="22"/>
          <w:szCs w:val="22"/>
          <w:lang w:val="en-GB" w:eastAsia="en-US"/>
        </w:rPr>
        <w:t xml:space="preserve">paid back immediately. </w:t>
      </w:r>
      <w:r w:rsidR="00E250E2">
        <w:rPr>
          <w:rFonts w:asciiTheme="minorHAnsi" w:eastAsiaTheme="minorHAnsi" w:hAnsiTheme="minorHAnsi" w:cstheme="minorHAnsi"/>
          <w:i/>
          <w:sz w:val="22"/>
          <w:szCs w:val="22"/>
          <w:lang w:val="en-GB" w:eastAsia="en-US"/>
        </w:rPr>
        <w:t xml:space="preserve">IAS DK will inform alliance partner about the proposal and plan for transferring through them. </w:t>
      </w:r>
      <w:r>
        <w:rPr>
          <w:rFonts w:asciiTheme="minorHAnsi" w:eastAsiaTheme="minorHAnsi" w:hAnsiTheme="minorHAnsi" w:cstheme="minorHAnsi"/>
          <w:i/>
          <w:sz w:val="22"/>
          <w:szCs w:val="22"/>
          <w:lang w:val="en-GB" w:eastAsia="en-US"/>
        </w:rPr>
        <w:t xml:space="preserve">Some of the key activities that will be implemented in 7 days include: </w:t>
      </w:r>
      <w:r w:rsidRPr="000270E0">
        <w:rPr>
          <w:rFonts w:asciiTheme="minorHAnsi" w:eastAsiaTheme="minorHAnsi" w:hAnsiTheme="minorHAnsi" w:cstheme="minorHAnsi"/>
          <w:i/>
          <w:sz w:val="22"/>
          <w:szCs w:val="22"/>
          <w:lang w:val="en-GB" w:eastAsia="en-US"/>
        </w:rPr>
        <w:t xml:space="preserve"> 1) Project launch meeting with the implementing partner.</w:t>
      </w:r>
      <w:r>
        <w:rPr>
          <w:rFonts w:asciiTheme="minorHAnsi" w:eastAsiaTheme="minorHAnsi" w:hAnsiTheme="minorHAnsi" w:cstheme="minorHAnsi"/>
          <w:i/>
          <w:sz w:val="22"/>
          <w:szCs w:val="22"/>
          <w:lang w:val="en-GB" w:eastAsia="en-US"/>
        </w:rPr>
        <w:t xml:space="preserve"> 2). Hold meetings with key stake holders</w:t>
      </w:r>
      <w:r w:rsidR="00CA5782">
        <w:rPr>
          <w:rFonts w:asciiTheme="minorHAnsi" w:eastAsiaTheme="minorHAnsi" w:hAnsiTheme="minorHAnsi" w:cstheme="minorHAnsi"/>
          <w:i/>
          <w:sz w:val="22"/>
          <w:szCs w:val="22"/>
          <w:lang w:val="en-GB" w:eastAsia="en-US"/>
        </w:rPr>
        <w:t xml:space="preserve"> </w:t>
      </w:r>
      <w:r w:rsidRPr="000270E0">
        <w:rPr>
          <w:rFonts w:asciiTheme="minorHAnsi" w:eastAsiaTheme="minorHAnsi" w:hAnsiTheme="minorHAnsi" w:cstheme="minorHAnsi"/>
          <w:i/>
          <w:sz w:val="22"/>
          <w:szCs w:val="22"/>
          <w:lang w:val="en-GB" w:eastAsia="en-US"/>
        </w:rPr>
        <w:t xml:space="preserve">3) Developing a criterion for beneficiary selection and conducting the actual selection of beneficiaries. </w:t>
      </w:r>
    </w:p>
    <w:tbl>
      <w:tblPr>
        <w:tblStyle w:val="Tabel-Gitter"/>
        <w:tblpPr w:leftFromText="141" w:rightFromText="141" w:vertAnchor="text" w:horzAnchor="margin" w:tblpY="112"/>
        <w:tblW w:w="0" w:type="auto"/>
        <w:tblInd w:w="0" w:type="dxa"/>
        <w:tblLayout w:type="fixed"/>
        <w:tblLook w:val="04A0" w:firstRow="1" w:lastRow="0" w:firstColumn="1" w:lastColumn="0" w:noHBand="0" w:noVBand="1"/>
      </w:tblPr>
      <w:tblGrid>
        <w:gridCol w:w="2972"/>
        <w:gridCol w:w="851"/>
        <w:gridCol w:w="992"/>
        <w:gridCol w:w="850"/>
        <w:gridCol w:w="851"/>
        <w:gridCol w:w="992"/>
        <w:gridCol w:w="851"/>
        <w:gridCol w:w="1269"/>
      </w:tblGrid>
      <w:tr w:rsidR="00DA1ADE" w:rsidRPr="0036363D" w14:paraId="24F1A7A8" w14:textId="77777777" w:rsidTr="00DA1ADE">
        <w:tc>
          <w:tcPr>
            <w:tcW w:w="96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02301" w14:textId="77777777" w:rsidR="00DA1ADE" w:rsidRPr="003634F9" w:rsidRDefault="00DA1ADE" w:rsidP="00DA1ADE">
            <w:pPr>
              <w:jc w:val="center"/>
              <w:rPr>
                <w:rFonts w:asciiTheme="minorHAnsi" w:eastAsiaTheme="minorHAnsi" w:hAnsiTheme="minorHAnsi" w:cstheme="minorHAnsi"/>
                <w:b/>
                <w:szCs w:val="24"/>
                <w:lang w:val="en-GB" w:eastAsia="en-US"/>
              </w:rPr>
            </w:pPr>
            <w:r w:rsidRPr="003634F9">
              <w:rPr>
                <w:rFonts w:asciiTheme="minorHAnsi" w:eastAsiaTheme="minorHAnsi" w:hAnsiTheme="minorHAnsi" w:cstheme="minorHAnsi"/>
                <w:b/>
                <w:szCs w:val="24"/>
                <w:lang w:val="en-GB" w:eastAsia="en-US"/>
              </w:rPr>
              <w:t>Planned target population</w:t>
            </w:r>
            <w:r>
              <w:rPr>
                <w:rFonts w:asciiTheme="minorHAnsi" w:eastAsiaTheme="minorHAnsi" w:hAnsiTheme="minorHAnsi" w:cstheme="minorHAnsi"/>
                <w:b/>
                <w:szCs w:val="24"/>
                <w:lang w:val="en-GB" w:eastAsia="en-US"/>
              </w:rPr>
              <w:t xml:space="preserve"> </w:t>
            </w:r>
            <w:r w:rsidRPr="00BC4BDE">
              <w:rPr>
                <w:rFonts w:asciiTheme="minorHAnsi" w:eastAsiaTheme="minorHAnsi" w:hAnsiTheme="minorHAnsi" w:cstheme="minorHAnsi"/>
                <w:szCs w:val="24"/>
                <w:lang w:val="en-GB" w:eastAsia="en-US"/>
              </w:rPr>
              <w:t>(</w:t>
            </w:r>
            <w:r>
              <w:rPr>
                <w:rFonts w:asciiTheme="minorHAnsi" w:eastAsiaTheme="minorHAnsi" w:hAnsiTheme="minorHAnsi" w:cstheme="minorHAnsi"/>
                <w:szCs w:val="24"/>
                <w:lang w:val="en-GB" w:eastAsia="en-US"/>
              </w:rPr>
              <w:t>direct</w:t>
            </w:r>
            <w:r w:rsidRPr="00BC4BDE">
              <w:rPr>
                <w:rFonts w:asciiTheme="minorHAnsi" w:eastAsiaTheme="minorHAnsi" w:hAnsiTheme="minorHAnsi" w:cstheme="minorHAnsi"/>
                <w:szCs w:val="24"/>
                <w:lang w:val="en-GB" w:eastAsia="en-US"/>
              </w:rPr>
              <w:t xml:space="preserve"> target group only)</w:t>
            </w:r>
          </w:p>
          <w:p w14:paraId="525BC06B" w14:textId="77777777" w:rsidR="00DA1ADE" w:rsidRPr="00BC4BDE" w:rsidRDefault="00DA1ADE" w:rsidP="00DA1ADE">
            <w:pPr>
              <w:rPr>
                <w:rFonts w:asciiTheme="minorHAnsi" w:eastAsiaTheme="minorHAnsi" w:hAnsiTheme="minorHAnsi" w:cstheme="minorHAnsi"/>
                <w:b/>
                <w:sz w:val="10"/>
                <w:szCs w:val="24"/>
                <w:lang w:val="en-GB" w:eastAsia="en-US"/>
              </w:rPr>
            </w:pPr>
          </w:p>
        </w:tc>
      </w:tr>
      <w:tr w:rsidR="00DA1ADE" w:rsidRPr="009F0590" w14:paraId="67875636" w14:textId="77777777" w:rsidTr="00DA1ADE">
        <w:trPr>
          <w:trHeight w:val="50"/>
        </w:trPr>
        <w:tc>
          <w:tcPr>
            <w:tcW w:w="297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B9A940" w14:textId="77777777" w:rsidR="00DA1ADE" w:rsidRPr="009F0590" w:rsidRDefault="00DA1ADE" w:rsidP="00DA1ADE">
            <w:pPr>
              <w:rPr>
                <w:rFonts w:asciiTheme="minorHAnsi" w:hAnsiTheme="minorHAnsi" w:cstheme="minorHAnsi"/>
                <w:sz w:val="20"/>
                <w:lang w:val="en-GB"/>
              </w:rPr>
            </w:pPr>
          </w:p>
          <w:p w14:paraId="1E9EF88F"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Type of Activity</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B24689" w14:textId="77777777" w:rsidR="00DA1ADE" w:rsidRPr="009F0590" w:rsidRDefault="00DA1ADE" w:rsidP="00DA1ADE">
            <w:pPr>
              <w:rPr>
                <w:rFonts w:asciiTheme="minorHAnsi" w:hAnsiTheme="minorHAnsi" w:cstheme="minorHAnsi"/>
                <w:sz w:val="20"/>
                <w:lang w:val="en-GB"/>
              </w:rPr>
            </w:pPr>
            <w:r w:rsidRPr="00BC4BDE">
              <w:rPr>
                <w:rFonts w:asciiTheme="minorHAnsi" w:hAnsiTheme="minorHAnsi" w:cstheme="minorHAnsi"/>
                <w:b/>
                <w:sz w:val="20"/>
                <w:lang w:val="en-GB"/>
              </w:rPr>
              <w:t xml:space="preserve">Female </w:t>
            </w:r>
            <w:r w:rsidRPr="009F0590">
              <w:rPr>
                <w:rFonts w:asciiTheme="minorHAnsi" w:hAnsiTheme="minorHAnsi" w:cstheme="minorHAnsi"/>
                <w:sz w:val="20"/>
                <w:lang w:val="en-GB"/>
              </w:rPr>
              <w:t>(by age)</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48E5A2" w14:textId="77777777" w:rsidR="00DA1ADE" w:rsidRPr="009F0590" w:rsidRDefault="00DA1ADE" w:rsidP="00DA1ADE">
            <w:pPr>
              <w:rPr>
                <w:rFonts w:asciiTheme="minorHAnsi" w:hAnsiTheme="minorHAnsi" w:cstheme="minorHAnsi"/>
                <w:sz w:val="20"/>
                <w:lang w:val="en-GB"/>
              </w:rPr>
            </w:pPr>
            <w:r w:rsidRPr="00BC4BDE">
              <w:rPr>
                <w:rFonts w:asciiTheme="minorHAnsi" w:hAnsiTheme="minorHAnsi" w:cstheme="minorHAnsi"/>
                <w:b/>
                <w:sz w:val="20"/>
                <w:lang w:val="en-GB"/>
              </w:rPr>
              <w:t xml:space="preserve">Male </w:t>
            </w:r>
            <w:r w:rsidRPr="009F0590">
              <w:rPr>
                <w:rFonts w:asciiTheme="minorHAnsi" w:hAnsiTheme="minorHAnsi" w:cstheme="minorHAnsi"/>
                <w:sz w:val="20"/>
                <w:lang w:val="en-GB"/>
              </w:rPr>
              <w:t>(by age)</w:t>
            </w:r>
          </w:p>
        </w:tc>
        <w:tc>
          <w:tcPr>
            <w:tcW w:w="12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9E7F52"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Total</w:t>
            </w:r>
          </w:p>
        </w:tc>
      </w:tr>
      <w:tr w:rsidR="00DA1ADE" w:rsidRPr="009F0590" w14:paraId="1CDA510C" w14:textId="77777777" w:rsidTr="00DA1ADE">
        <w:tc>
          <w:tcPr>
            <w:tcW w:w="297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034556" w14:textId="77777777" w:rsidR="00DA1ADE" w:rsidRPr="009F0590" w:rsidRDefault="00DA1ADE" w:rsidP="00DA1ADE">
            <w:pPr>
              <w:rPr>
                <w:rFonts w:asciiTheme="minorHAnsi" w:eastAsia="Calibri" w:hAnsiTheme="minorHAnsi" w:cstheme="minorHAnsi"/>
                <w:sz w:val="20"/>
                <w:lang w:val="en-GB"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E87C769"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 xml:space="preserve">Under </w:t>
            </w:r>
          </w:p>
          <w:p w14:paraId="69F9F8CF"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5CB0C2B"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 xml:space="preserve">Between </w:t>
            </w:r>
          </w:p>
          <w:p w14:paraId="499EA7D6"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18-50</w:t>
            </w:r>
          </w:p>
          <w:p w14:paraId="66998AE4" w14:textId="77777777" w:rsidR="00DA1ADE" w:rsidRPr="009F0590" w:rsidRDefault="00DA1ADE" w:rsidP="00DA1ADE">
            <w:pPr>
              <w:rPr>
                <w:rFonts w:asciiTheme="minorHAnsi" w:hAnsiTheme="minorHAnsi" w:cstheme="minorHAnsi"/>
                <w:sz w:val="20"/>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B7237FA"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 xml:space="preserve">Over </w:t>
            </w:r>
          </w:p>
          <w:p w14:paraId="57DA41EB"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50</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B1FB4E0"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 xml:space="preserve">Under </w:t>
            </w:r>
          </w:p>
          <w:p w14:paraId="3A6AF3C8"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417039E"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 xml:space="preserve">Between </w:t>
            </w:r>
          </w:p>
          <w:p w14:paraId="71F29492"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18-50</w:t>
            </w:r>
            <w:r>
              <w:rPr>
                <w:rFonts w:asciiTheme="minorHAnsi" w:hAnsiTheme="minorHAnsi" w:cstheme="minorHAnsi"/>
                <w:sz w:val="20"/>
                <w:lang w:val="en-GB"/>
              </w:rPr>
              <w:t xml:space="preserve"> </w:t>
            </w:r>
          </w:p>
          <w:p w14:paraId="023A8C85" w14:textId="77777777" w:rsidR="00DA1ADE" w:rsidRPr="009F0590" w:rsidRDefault="00DA1ADE" w:rsidP="00DA1ADE">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B2D77F3"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 xml:space="preserve">Over </w:t>
            </w:r>
          </w:p>
          <w:p w14:paraId="3A5F7082" w14:textId="77777777" w:rsidR="00DA1ADE" w:rsidRPr="009F0590" w:rsidRDefault="00DA1ADE" w:rsidP="00DA1ADE">
            <w:pPr>
              <w:rPr>
                <w:rFonts w:asciiTheme="minorHAnsi" w:hAnsiTheme="minorHAnsi" w:cstheme="minorHAnsi"/>
                <w:sz w:val="20"/>
                <w:lang w:val="en-GB"/>
              </w:rPr>
            </w:pPr>
            <w:r w:rsidRPr="009F0590">
              <w:rPr>
                <w:rFonts w:asciiTheme="minorHAnsi" w:hAnsiTheme="minorHAnsi" w:cstheme="minorHAnsi"/>
                <w:sz w:val="20"/>
                <w:lang w:val="en-GB"/>
              </w:rPr>
              <w:t>50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A6C03CA" w14:textId="77777777" w:rsidR="00DA1ADE" w:rsidRPr="009F0590" w:rsidRDefault="00DA1ADE" w:rsidP="00DA1ADE">
            <w:pPr>
              <w:rPr>
                <w:rFonts w:asciiTheme="minorHAnsi" w:hAnsiTheme="minorHAnsi" w:cstheme="minorHAnsi"/>
                <w:sz w:val="20"/>
                <w:lang w:val="en-GB"/>
              </w:rPr>
            </w:pPr>
          </w:p>
        </w:tc>
      </w:tr>
      <w:tr w:rsidR="00DA1ADE" w:rsidRPr="009F0590" w14:paraId="345F3899" w14:textId="77777777" w:rsidTr="00DA1ADE">
        <w:tc>
          <w:tcPr>
            <w:tcW w:w="2972" w:type="dxa"/>
            <w:tcBorders>
              <w:top w:val="single" w:sz="4" w:space="0" w:color="auto"/>
              <w:left w:val="single" w:sz="4" w:space="0" w:color="auto"/>
              <w:bottom w:val="single" w:sz="4" w:space="0" w:color="auto"/>
              <w:right w:val="single" w:sz="4" w:space="0" w:color="auto"/>
            </w:tcBorders>
          </w:tcPr>
          <w:p w14:paraId="7E640C27"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Distribution of food</w:t>
            </w:r>
          </w:p>
        </w:tc>
        <w:tc>
          <w:tcPr>
            <w:tcW w:w="851" w:type="dxa"/>
            <w:tcBorders>
              <w:top w:val="single" w:sz="4" w:space="0" w:color="auto"/>
              <w:left w:val="single" w:sz="4" w:space="0" w:color="auto"/>
              <w:bottom w:val="single" w:sz="4" w:space="0" w:color="auto"/>
              <w:right w:val="single" w:sz="4" w:space="0" w:color="auto"/>
            </w:tcBorders>
          </w:tcPr>
          <w:p w14:paraId="5F33295B"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350</w:t>
            </w:r>
          </w:p>
        </w:tc>
        <w:tc>
          <w:tcPr>
            <w:tcW w:w="992" w:type="dxa"/>
            <w:tcBorders>
              <w:top w:val="single" w:sz="4" w:space="0" w:color="auto"/>
              <w:left w:val="single" w:sz="4" w:space="0" w:color="auto"/>
              <w:bottom w:val="single" w:sz="4" w:space="0" w:color="auto"/>
              <w:right w:val="single" w:sz="4" w:space="0" w:color="auto"/>
            </w:tcBorders>
          </w:tcPr>
          <w:p w14:paraId="48C66532"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350</w:t>
            </w:r>
          </w:p>
        </w:tc>
        <w:tc>
          <w:tcPr>
            <w:tcW w:w="850" w:type="dxa"/>
            <w:tcBorders>
              <w:top w:val="single" w:sz="4" w:space="0" w:color="auto"/>
              <w:left w:val="single" w:sz="4" w:space="0" w:color="auto"/>
              <w:bottom w:val="single" w:sz="4" w:space="0" w:color="auto"/>
              <w:right w:val="single" w:sz="4" w:space="0" w:color="auto"/>
            </w:tcBorders>
          </w:tcPr>
          <w:p w14:paraId="7E250088"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150</w:t>
            </w:r>
          </w:p>
        </w:tc>
        <w:tc>
          <w:tcPr>
            <w:tcW w:w="851" w:type="dxa"/>
            <w:tcBorders>
              <w:top w:val="single" w:sz="4" w:space="0" w:color="auto"/>
              <w:left w:val="single" w:sz="4" w:space="0" w:color="auto"/>
              <w:bottom w:val="single" w:sz="4" w:space="0" w:color="auto"/>
              <w:right w:val="single" w:sz="4" w:space="0" w:color="auto"/>
            </w:tcBorders>
          </w:tcPr>
          <w:p w14:paraId="6C926BA6"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350</w:t>
            </w:r>
          </w:p>
        </w:tc>
        <w:tc>
          <w:tcPr>
            <w:tcW w:w="992" w:type="dxa"/>
            <w:tcBorders>
              <w:top w:val="single" w:sz="4" w:space="0" w:color="auto"/>
              <w:left w:val="single" w:sz="4" w:space="0" w:color="auto"/>
              <w:bottom w:val="single" w:sz="4" w:space="0" w:color="auto"/>
              <w:right w:val="single" w:sz="4" w:space="0" w:color="auto"/>
            </w:tcBorders>
          </w:tcPr>
          <w:p w14:paraId="48389E17"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350</w:t>
            </w:r>
          </w:p>
        </w:tc>
        <w:tc>
          <w:tcPr>
            <w:tcW w:w="851" w:type="dxa"/>
            <w:tcBorders>
              <w:top w:val="single" w:sz="4" w:space="0" w:color="auto"/>
              <w:left w:val="single" w:sz="4" w:space="0" w:color="auto"/>
              <w:bottom w:val="single" w:sz="4" w:space="0" w:color="auto"/>
              <w:right w:val="single" w:sz="4" w:space="0" w:color="auto"/>
            </w:tcBorders>
          </w:tcPr>
          <w:p w14:paraId="3F15A9A7"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150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D1A4894"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1700</w:t>
            </w:r>
          </w:p>
        </w:tc>
      </w:tr>
      <w:tr w:rsidR="00DA1ADE" w:rsidRPr="009F0590" w14:paraId="56CD7468" w14:textId="77777777" w:rsidTr="00DA1ADE">
        <w:tc>
          <w:tcPr>
            <w:tcW w:w="2972" w:type="dxa"/>
            <w:tcBorders>
              <w:top w:val="single" w:sz="4" w:space="0" w:color="auto"/>
              <w:left w:val="single" w:sz="4" w:space="0" w:color="auto"/>
              <w:bottom w:val="single" w:sz="4" w:space="0" w:color="auto"/>
              <w:right w:val="single" w:sz="4" w:space="0" w:color="auto"/>
            </w:tcBorders>
          </w:tcPr>
          <w:p w14:paraId="440B0F76"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US"/>
              </w:rPr>
              <w:t>Provision of Non-Food items to 1000 people</w:t>
            </w:r>
          </w:p>
        </w:tc>
        <w:tc>
          <w:tcPr>
            <w:tcW w:w="851" w:type="dxa"/>
            <w:tcBorders>
              <w:top w:val="single" w:sz="4" w:space="0" w:color="auto"/>
              <w:left w:val="single" w:sz="4" w:space="0" w:color="auto"/>
              <w:bottom w:val="single" w:sz="4" w:space="0" w:color="auto"/>
              <w:right w:val="single" w:sz="4" w:space="0" w:color="auto"/>
            </w:tcBorders>
          </w:tcPr>
          <w:p w14:paraId="775CFF73"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200</w:t>
            </w:r>
          </w:p>
        </w:tc>
        <w:tc>
          <w:tcPr>
            <w:tcW w:w="992" w:type="dxa"/>
            <w:tcBorders>
              <w:top w:val="single" w:sz="4" w:space="0" w:color="auto"/>
              <w:left w:val="single" w:sz="4" w:space="0" w:color="auto"/>
              <w:bottom w:val="single" w:sz="4" w:space="0" w:color="auto"/>
              <w:right w:val="single" w:sz="4" w:space="0" w:color="auto"/>
            </w:tcBorders>
          </w:tcPr>
          <w:p w14:paraId="45C0D9F6"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 200</w:t>
            </w:r>
          </w:p>
        </w:tc>
        <w:tc>
          <w:tcPr>
            <w:tcW w:w="850" w:type="dxa"/>
            <w:tcBorders>
              <w:top w:val="single" w:sz="4" w:space="0" w:color="auto"/>
              <w:left w:val="single" w:sz="4" w:space="0" w:color="auto"/>
              <w:bottom w:val="single" w:sz="4" w:space="0" w:color="auto"/>
              <w:right w:val="single" w:sz="4" w:space="0" w:color="auto"/>
            </w:tcBorders>
          </w:tcPr>
          <w:p w14:paraId="12767D86"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100</w:t>
            </w:r>
          </w:p>
        </w:tc>
        <w:tc>
          <w:tcPr>
            <w:tcW w:w="851" w:type="dxa"/>
            <w:tcBorders>
              <w:top w:val="single" w:sz="4" w:space="0" w:color="auto"/>
              <w:left w:val="single" w:sz="4" w:space="0" w:color="auto"/>
              <w:bottom w:val="single" w:sz="4" w:space="0" w:color="auto"/>
              <w:right w:val="single" w:sz="4" w:space="0" w:color="auto"/>
            </w:tcBorders>
          </w:tcPr>
          <w:p w14:paraId="66BA3846"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200 </w:t>
            </w:r>
          </w:p>
        </w:tc>
        <w:tc>
          <w:tcPr>
            <w:tcW w:w="992" w:type="dxa"/>
            <w:tcBorders>
              <w:top w:val="single" w:sz="4" w:space="0" w:color="auto"/>
              <w:left w:val="single" w:sz="4" w:space="0" w:color="auto"/>
              <w:bottom w:val="single" w:sz="4" w:space="0" w:color="auto"/>
              <w:right w:val="single" w:sz="4" w:space="0" w:color="auto"/>
            </w:tcBorders>
          </w:tcPr>
          <w:p w14:paraId="110DB0EC"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200 </w:t>
            </w:r>
          </w:p>
        </w:tc>
        <w:tc>
          <w:tcPr>
            <w:tcW w:w="851" w:type="dxa"/>
            <w:tcBorders>
              <w:top w:val="single" w:sz="4" w:space="0" w:color="auto"/>
              <w:left w:val="single" w:sz="4" w:space="0" w:color="auto"/>
              <w:bottom w:val="single" w:sz="4" w:space="0" w:color="auto"/>
              <w:right w:val="single" w:sz="4" w:space="0" w:color="auto"/>
            </w:tcBorders>
          </w:tcPr>
          <w:p w14:paraId="5548F8E4"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B8134A4"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 1000</w:t>
            </w:r>
          </w:p>
        </w:tc>
      </w:tr>
      <w:tr w:rsidR="00DA1ADE" w:rsidRPr="009F0590" w14:paraId="763F6B88" w14:textId="77777777" w:rsidTr="00DA1ADE">
        <w:tc>
          <w:tcPr>
            <w:tcW w:w="2972" w:type="dxa"/>
            <w:tcBorders>
              <w:top w:val="single" w:sz="4" w:space="0" w:color="auto"/>
              <w:left w:val="single" w:sz="4" w:space="0" w:color="auto"/>
              <w:bottom w:val="single" w:sz="4" w:space="0" w:color="auto"/>
              <w:right w:val="single" w:sz="4" w:space="0" w:color="auto"/>
            </w:tcBorders>
          </w:tcPr>
          <w:p w14:paraId="22F7AB4D" w14:textId="77777777" w:rsidR="00DA1ADE" w:rsidRPr="00556403" w:rsidRDefault="00DA1ADE" w:rsidP="00DA1ADE">
            <w:pPr>
              <w:rPr>
                <w:rFonts w:asciiTheme="minorHAnsi" w:hAnsiTheme="minorHAnsi" w:cstheme="minorHAnsi"/>
                <w:sz w:val="20"/>
                <w:lang w:val="en-GB"/>
              </w:rPr>
            </w:pPr>
            <w:r w:rsidRPr="00556403">
              <w:rPr>
                <w:rStyle w:val="normaltextrun"/>
                <w:rFonts w:asciiTheme="minorHAnsi" w:hAnsiTheme="minorHAnsi" w:cstheme="minorHAnsi"/>
                <w:sz w:val="20"/>
                <w:lang w:val="en-GB"/>
              </w:rPr>
              <w:t>Treatment of water sources of 10 water treatment chlorination of water sources</w:t>
            </w:r>
          </w:p>
        </w:tc>
        <w:tc>
          <w:tcPr>
            <w:tcW w:w="851" w:type="dxa"/>
            <w:tcBorders>
              <w:top w:val="single" w:sz="4" w:space="0" w:color="auto"/>
              <w:left w:val="single" w:sz="4" w:space="0" w:color="auto"/>
              <w:bottom w:val="single" w:sz="4" w:space="0" w:color="auto"/>
              <w:right w:val="single" w:sz="4" w:space="0" w:color="auto"/>
            </w:tcBorders>
          </w:tcPr>
          <w:p w14:paraId="12736392"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700 </w:t>
            </w:r>
          </w:p>
        </w:tc>
        <w:tc>
          <w:tcPr>
            <w:tcW w:w="992" w:type="dxa"/>
            <w:tcBorders>
              <w:top w:val="single" w:sz="4" w:space="0" w:color="auto"/>
              <w:left w:val="single" w:sz="4" w:space="0" w:color="auto"/>
              <w:bottom w:val="single" w:sz="4" w:space="0" w:color="auto"/>
              <w:right w:val="single" w:sz="4" w:space="0" w:color="auto"/>
            </w:tcBorders>
          </w:tcPr>
          <w:p w14:paraId="6FBF8D29"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700 </w:t>
            </w:r>
          </w:p>
        </w:tc>
        <w:tc>
          <w:tcPr>
            <w:tcW w:w="850" w:type="dxa"/>
            <w:tcBorders>
              <w:top w:val="single" w:sz="4" w:space="0" w:color="auto"/>
              <w:left w:val="single" w:sz="4" w:space="0" w:color="auto"/>
              <w:bottom w:val="single" w:sz="4" w:space="0" w:color="auto"/>
              <w:right w:val="single" w:sz="4" w:space="0" w:color="auto"/>
            </w:tcBorders>
          </w:tcPr>
          <w:p w14:paraId="229755C8"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200 </w:t>
            </w:r>
          </w:p>
        </w:tc>
        <w:tc>
          <w:tcPr>
            <w:tcW w:w="851" w:type="dxa"/>
            <w:tcBorders>
              <w:top w:val="single" w:sz="4" w:space="0" w:color="auto"/>
              <w:left w:val="single" w:sz="4" w:space="0" w:color="auto"/>
              <w:bottom w:val="single" w:sz="4" w:space="0" w:color="auto"/>
              <w:right w:val="single" w:sz="4" w:space="0" w:color="auto"/>
            </w:tcBorders>
          </w:tcPr>
          <w:p w14:paraId="22C2A51C"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700 </w:t>
            </w:r>
          </w:p>
        </w:tc>
        <w:tc>
          <w:tcPr>
            <w:tcW w:w="992" w:type="dxa"/>
            <w:tcBorders>
              <w:top w:val="single" w:sz="4" w:space="0" w:color="auto"/>
              <w:left w:val="single" w:sz="4" w:space="0" w:color="auto"/>
              <w:bottom w:val="single" w:sz="4" w:space="0" w:color="auto"/>
              <w:right w:val="single" w:sz="4" w:space="0" w:color="auto"/>
            </w:tcBorders>
          </w:tcPr>
          <w:p w14:paraId="2044F9A4"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700 </w:t>
            </w:r>
          </w:p>
        </w:tc>
        <w:tc>
          <w:tcPr>
            <w:tcW w:w="851" w:type="dxa"/>
            <w:tcBorders>
              <w:top w:val="single" w:sz="4" w:space="0" w:color="auto"/>
              <w:left w:val="single" w:sz="4" w:space="0" w:color="auto"/>
              <w:bottom w:val="single" w:sz="4" w:space="0" w:color="auto"/>
              <w:right w:val="single" w:sz="4" w:space="0" w:color="auto"/>
            </w:tcBorders>
          </w:tcPr>
          <w:p w14:paraId="1129D396"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200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CA6CE27"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3200</w:t>
            </w:r>
          </w:p>
        </w:tc>
      </w:tr>
      <w:tr w:rsidR="00FF7DCD" w:rsidRPr="009F0590" w14:paraId="38011CF6" w14:textId="77777777" w:rsidTr="00DA1ADE">
        <w:tc>
          <w:tcPr>
            <w:tcW w:w="2972" w:type="dxa"/>
            <w:tcBorders>
              <w:top w:val="single" w:sz="4" w:space="0" w:color="auto"/>
              <w:left w:val="single" w:sz="4" w:space="0" w:color="auto"/>
              <w:bottom w:val="single" w:sz="4" w:space="0" w:color="auto"/>
              <w:right w:val="single" w:sz="4" w:space="0" w:color="auto"/>
            </w:tcBorders>
          </w:tcPr>
          <w:p w14:paraId="7A0D378A" w14:textId="77777777" w:rsidR="00FF7DCD" w:rsidRPr="00556403" w:rsidRDefault="00FF7DCD" w:rsidP="00FF7DCD">
            <w:pPr>
              <w:rPr>
                <w:rStyle w:val="normaltextrun"/>
                <w:rFonts w:asciiTheme="minorHAnsi" w:hAnsiTheme="minorHAnsi" w:cstheme="minorHAnsi"/>
                <w:sz w:val="20"/>
                <w:lang w:val="en-GB"/>
              </w:rPr>
            </w:pPr>
            <w:r w:rsidRPr="00556403">
              <w:rPr>
                <w:rFonts w:asciiTheme="minorHAnsi" w:hAnsiTheme="minorHAnsi" w:cstheme="minorHAnsi"/>
                <w:sz w:val="20"/>
                <w:lang w:val="en-US"/>
              </w:rPr>
              <w:t>Provision of shelter</w:t>
            </w:r>
          </w:p>
        </w:tc>
        <w:tc>
          <w:tcPr>
            <w:tcW w:w="851" w:type="dxa"/>
            <w:tcBorders>
              <w:top w:val="single" w:sz="4" w:space="0" w:color="auto"/>
              <w:left w:val="single" w:sz="4" w:space="0" w:color="auto"/>
              <w:bottom w:val="single" w:sz="4" w:space="0" w:color="auto"/>
              <w:right w:val="single" w:sz="4" w:space="0" w:color="auto"/>
            </w:tcBorders>
          </w:tcPr>
          <w:p w14:paraId="6818A224" w14:textId="713A690C" w:rsidR="00FF7DCD" w:rsidRPr="00556403" w:rsidRDefault="00FF7DCD" w:rsidP="00FF7DCD">
            <w:pPr>
              <w:rPr>
                <w:rFonts w:asciiTheme="minorHAnsi" w:hAnsiTheme="minorHAnsi" w:cstheme="minorHAnsi"/>
                <w:sz w:val="20"/>
                <w:lang w:val="en-GB"/>
              </w:rPr>
            </w:pPr>
            <w:r>
              <w:rPr>
                <w:sz w:val="20"/>
                <w:lang w:val="en-GB"/>
              </w:rPr>
              <w:t>15</w:t>
            </w:r>
          </w:p>
        </w:tc>
        <w:tc>
          <w:tcPr>
            <w:tcW w:w="992" w:type="dxa"/>
            <w:tcBorders>
              <w:top w:val="single" w:sz="4" w:space="0" w:color="auto"/>
              <w:left w:val="single" w:sz="4" w:space="0" w:color="auto"/>
              <w:bottom w:val="single" w:sz="4" w:space="0" w:color="auto"/>
              <w:right w:val="single" w:sz="4" w:space="0" w:color="auto"/>
            </w:tcBorders>
          </w:tcPr>
          <w:p w14:paraId="14112668" w14:textId="68DCD23D" w:rsidR="00FF7DCD" w:rsidRPr="00556403" w:rsidRDefault="00FF7DCD" w:rsidP="00FF7DCD">
            <w:pPr>
              <w:rPr>
                <w:rFonts w:asciiTheme="minorHAnsi" w:hAnsiTheme="minorHAnsi" w:cstheme="minorHAnsi"/>
                <w:sz w:val="20"/>
                <w:lang w:val="en-GB"/>
              </w:rPr>
            </w:pPr>
            <w:r>
              <w:rPr>
                <w:sz w:val="20"/>
                <w:lang w:val="en-GB"/>
              </w:rPr>
              <w:t>10</w:t>
            </w:r>
          </w:p>
        </w:tc>
        <w:tc>
          <w:tcPr>
            <w:tcW w:w="850" w:type="dxa"/>
            <w:tcBorders>
              <w:top w:val="single" w:sz="4" w:space="0" w:color="auto"/>
              <w:left w:val="single" w:sz="4" w:space="0" w:color="auto"/>
              <w:bottom w:val="single" w:sz="4" w:space="0" w:color="auto"/>
              <w:right w:val="single" w:sz="4" w:space="0" w:color="auto"/>
            </w:tcBorders>
          </w:tcPr>
          <w:p w14:paraId="70FB29C3" w14:textId="7A7A691D" w:rsidR="00FF7DCD" w:rsidRPr="00556403" w:rsidRDefault="00FF7DCD" w:rsidP="00FF7DCD">
            <w:pPr>
              <w:rPr>
                <w:rFonts w:asciiTheme="minorHAnsi" w:hAnsiTheme="minorHAnsi" w:cstheme="minorHAnsi"/>
                <w:sz w:val="20"/>
                <w:lang w:val="en-GB"/>
              </w:rPr>
            </w:pPr>
            <w:r>
              <w:rPr>
                <w:sz w:val="20"/>
                <w:lang w:val="en-GB"/>
              </w:rPr>
              <w:t>5</w:t>
            </w:r>
          </w:p>
        </w:tc>
        <w:tc>
          <w:tcPr>
            <w:tcW w:w="851" w:type="dxa"/>
            <w:tcBorders>
              <w:top w:val="single" w:sz="4" w:space="0" w:color="auto"/>
              <w:left w:val="single" w:sz="4" w:space="0" w:color="auto"/>
              <w:bottom w:val="single" w:sz="4" w:space="0" w:color="auto"/>
              <w:right w:val="single" w:sz="4" w:space="0" w:color="auto"/>
            </w:tcBorders>
          </w:tcPr>
          <w:p w14:paraId="6E7E10B4" w14:textId="451F8083" w:rsidR="00FF7DCD" w:rsidRPr="00556403" w:rsidRDefault="00FF7DCD" w:rsidP="00FF7DCD">
            <w:pPr>
              <w:rPr>
                <w:rFonts w:asciiTheme="minorHAnsi" w:hAnsiTheme="minorHAnsi" w:cstheme="minorHAnsi"/>
                <w:sz w:val="20"/>
                <w:lang w:val="en-GB"/>
              </w:rPr>
            </w:pPr>
            <w:r>
              <w:rPr>
                <w:sz w:val="20"/>
                <w:lang w:val="en-GB"/>
              </w:rPr>
              <w:t>5</w:t>
            </w:r>
          </w:p>
        </w:tc>
        <w:tc>
          <w:tcPr>
            <w:tcW w:w="992" w:type="dxa"/>
            <w:tcBorders>
              <w:top w:val="single" w:sz="4" w:space="0" w:color="auto"/>
              <w:left w:val="single" w:sz="4" w:space="0" w:color="auto"/>
              <w:bottom w:val="single" w:sz="4" w:space="0" w:color="auto"/>
              <w:right w:val="single" w:sz="4" w:space="0" w:color="auto"/>
            </w:tcBorders>
          </w:tcPr>
          <w:p w14:paraId="7553B4C3" w14:textId="6491E88C" w:rsidR="00FF7DCD" w:rsidRPr="00556403" w:rsidRDefault="00FF7DCD" w:rsidP="00FF7DCD">
            <w:pPr>
              <w:rPr>
                <w:rFonts w:asciiTheme="minorHAnsi" w:hAnsiTheme="minorHAnsi" w:cstheme="minorHAnsi"/>
                <w:sz w:val="20"/>
                <w:lang w:val="en-GB"/>
              </w:rPr>
            </w:pPr>
            <w:r>
              <w:rPr>
                <w:sz w:val="20"/>
                <w:lang w:val="en-GB"/>
              </w:rPr>
              <w:t>15</w:t>
            </w:r>
          </w:p>
        </w:tc>
        <w:tc>
          <w:tcPr>
            <w:tcW w:w="851" w:type="dxa"/>
            <w:tcBorders>
              <w:top w:val="single" w:sz="4" w:space="0" w:color="auto"/>
              <w:left w:val="single" w:sz="4" w:space="0" w:color="auto"/>
              <w:bottom w:val="single" w:sz="4" w:space="0" w:color="auto"/>
              <w:right w:val="single" w:sz="4" w:space="0" w:color="auto"/>
            </w:tcBorders>
          </w:tcPr>
          <w:p w14:paraId="274A81EC" w14:textId="4C931D39" w:rsidR="00FF7DCD" w:rsidRPr="00556403" w:rsidRDefault="00FF7DCD" w:rsidP="00FF7DCD">
            <w:pPr>
              <w:rPr>
                <w:rFonts w:asciiTheme="minorHAnsi" w:hAnsiTheme="minorHAnsi" w:cstheme="minorHAnsi"/>
                <w:sz w:val="20"/>
                <w:lang w:val="en-GB"/>
              </w:rPr>
            </w:pPr>
            <w:r>
              <w:rPr>
                <w:sz w:val="20"/>
                <w:lang w:val="en-GB"/>
              </w:rPr>
              <w:t>10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066EF8E" w14:textId="42D4EFCB" w:rsidR="00FF7DCD" w:rsidRPr="00556403" w:rsidRDefault="0079783F" w:rsidP="00FF7DCD">
            <w:pPr>
              <w:rPr>
                <w:rFonts w:asciiTheme="minorHAnsi" w:hAnsiTheme="minorHAnsi" w:cstheme="minorHAnsi"/>
                <w:sz w:val="20"/>
                <w:lang w:val="en-GB"/>
              </w:rPr>
            </w:pPr>
            <w:r>
              <w:rPr>
                <w:rFonts w:asciiTheme="minorHAnsi" w:hAnsiTheme="minorHAnsi" w:cstheme="minorHAnsi"/>
                <w:sz w:val="20"/>
                <w:lang w:val="en-GB"/>
              </w:rPr>
              <w:t>6</w:t>
            </w:r>
            <w:r w:rsidR="00FF7DCD">
              <w:rPr>
                <w:rFonts w:asciiTheme="minorHAnsi" w:hAnsiTheme="minorHAnsi" w:cstheme="minorHAnsi"/>
                <w:sz w:val="20"/>
                <w:lang w:val="en-GB"/>
              </w:rPr>
              <w:t>0</w:t>
            </w:r>
          </w:p>
        </w:tc>
      </w:tr>
      <w:tr w:rsidR="00DA1ADE" w:rsidRPr="009F0590" w14:paraId="76A48318" w14:textId="77777777" w:rsidTr="00DA1ADE">
        <w:tc>
          <w:tcPr>
            <w:tcW w:w="2972" w:type="dxa"/>
            <w:tcBorders>
              <w:top w:val="single" w:sz="4" w:space="0" w:color="auto"/>
              <w:left w:val="single" w:sz="4" w:space="0" w:color="auto"/>
              <w:bottom w:val="single" w:sz="4" w:space="0" w:color="auto"/>
              <w:right w:val="single" w:sz="4" w:space="0" w:color="auto"/>
            </w:tcBorders>
          </w:tcPr>
          <w:p w14:paraId="1DC0E54E" w14:textId="77777777" w:rsidR="00DA1ADE" w:rsidRPr="00556403" w:rsidRDefault="00DA1ADE" w:rsidP="00DA1ADE">
            <w:pPr>
              <w:rPr>
                <w:rFonts w:asciiTheme="minorHAnsi" w:hAnsiTheme="minorHAnsi" w:cstheme="minorHAnsi"/>
                <w:sz w:val="20"/>
                <w:lang w:val="en-US"/>
              </w:rPr>
            </w:pPr>
            <w:r w:rsidRPr="00556403">
              <w:rPr>
                <w:rFonts w:asciiTheme="minorHAnsi" w:hAnsiTheme="minorHAnsi" w:cstheme="minorHAnsi"/>
                <w:sz w:val="20"/>
                <w:lang w:val="en-US"/>
              </w:rPr>
              <w:t>Provision of hygiene kits</w:t>
            </w:r>
          </w:p>
        </w:tc>
        <w:tc>
          <w:tcPr>
            <w:tcW w:w="851" w:type="dxa"/>
            <w:tcBorders>
              <w:top w:val="single" w:sz="4" w:space="0" w:color="auto"/>
              <w:left w:val="single" w:sz="4" w:space="0" w:color="auto"/>
              <w:bottom w:val="single" w:sz="4" w:space="0" w:color="auto"/>
              <w:right w:val="single" w:sz="4" w:space="0" w:color="auto"/>
            </w:tcBorders>
          </w:tcPr>
          <w:p w14:paraId="0C29B64F"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200</w:t>
            </w:r>
          </w:p>
        </w:tc>
        <w:tc>
          <w:tcPr>
            <w:tcW w:w="992" w:type="dxa"/>
            <w:tcBorders>
              <w:top w:val="single" w:sz="4" w:space="0" w:color="auto"/>
              <w:left w:val="single" w:sz="4" w:space="0" w:color="auto"/>
              <w:bottom w:val="single" w:sz="4" w:space="0" w:color="auto"/>
              <w:right w:val="single" w:sz="4" w:space="0" w:color="auto"/>
            </w:tcBorders>
          </w:tcPr>
          <w:p w14:paraId="3743A76D"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200</w:t>
            </w:r>
          </w:p>
        </w:tc>
        <w:tc>
          <w:tcPr>
            <w:tcW w:w="850" w:type="dxa"/>
            <w:tcBorders>
              <w:top w:val="single" w:sz="4" w:space="0" w:color="auto"/>
              <w:left w:val="single" w:sz="4" w:space="0" w:color="auto"/>
              <w:bottom w:val="single" w:sz="4" w:space="0" w:color="auto"/>
              <w:right w:val="single" w:sz="4" w:space="0" w:color="auto"/>
            </w:tcBorders>
          </w:tcPr>
          <w:p w14:paraId="397AD950"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100</w:t>
            </w:r>
          </w:p>
        </w:tc>
        <w:tc>
          <w:tcPr>
            <w:tcW w:w="851" w:type="dxa"/>
            <w:tcBorders>
              <w:top w:val="single" w:sz="4" w:space="0" w:color="auto"/>
              <w:left w:val="single" w:sz="4" w:space="0" w:color="auto"/>
              <w:bottom w:val="single" w:sz="4" w:space="0" w:color="auto"/>
              <w:right w:val="single" w:sz="4" w:space="0" w:color="auto"/>
            </w:tcBorders>
          </w:tcPr>
          <w:p w14:paraId="38EFAE4D"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200</w:t>
            </w:r>
          </w:p>
        </w:tc>
        <w:tc>
          <w:tcPr>
            <w:tcW w:w="992" w:type="dxa"/>
            <w:tcBorders>
              <w:top w:val="single" w:sz="4" w:space="0" w:color="auto"/>
              <w:left w:val="single" w:sz="4" w:space="0" w:color="auto"/>
              <w:bottom w:val="single" w:sz="4" w:space="0" w:color="auto"/>
              <w:right w:val="single" w:sz="4" w:space="0" w:color="auto"/>
            </w:tcBorders>
          </w:tcPr>
          <w:p w14:paraId="5DFE8A73"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200</w:t>
            </w:r>
          </w:p>
        </w:tc>
        <w:tc>
          <w:tcPr>
            <w:tcW w:w="851" w:type="dxa"/>
            <w:tcBorders>
              <w:top w:val="single" w:sz="4" w:space="0" w:color="auto"/>
              <w:left w:val="single" w:sz="4" w:space="0" w:color="auto"/>
              <w:bottom w:val="single" w:sz="4" w:space="0" w:color="auto"/>
              <w:right w:val="single" w:sz="4" w:space="0" w:color="auto"/>
            </w:tcBorders>
          </w:tcPr>
          <w:p w14:paraId="09124CC0"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E17159A"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1000</w:t>
            </w:r>
          </w:p>
        </w:tc>
      </w:tr>
      <w:tr w:rsidR="00DA1ADE" w:rsidRPr="009F0590" w14:paraId="07D12482" w14:textId="77777777" w:rsidTr="00DA1ADE">
        <w:tc>
          <w:tcPr>
            <w:tcW w:w="2972" w:type="dxa"/>
            <w:tcBorders>
              <w:top w:val="single" w:sz="4" w:space="0" w:color="auto"/>
              <w:left w:val="single" w:sz="4" w:space="0" w:color="auto"/>
              <w:bottom w:val="single" w:sz="4" w:space="0" w:color="auto"/>
              <w:right w:val="single" w:sz="4" w:space="0" w:color="auto"/>
            </w:tcBorders>
          </w:tcPr>
          <w:p w14:paraId="20461ADE" w14:textId="77777777" w:rsidR="00DA1ADE" w:rsidRPr="00556403" w:rsidRDefault="00DA1ADE" w:rsidP="00DA1ADE">
            <w:pPr>
              <w:rPr>
                <w:rStyle w:val="normaltextrun"/>
                <w:rFonts w:asciiTheme="minorHAnsi" w:hAnsiTheme="minorHAnsi" w:cstheme="minorHAnsi"/>
                <w:sz w:val="20"/>
                <w:lang w:val="en-GB"/>
              </w:rPr>
            </w:pPr>
            <w:r w:rsidRPr="00556403">
              <w:rPr>
                <w:rFonts w:asciiTheme="minorHAnsi" w:hAnsiTheme="minorHAnsi" w:cstheme="minorHAnsi"/>
                <w:sz w:val="20"/>
                <w:lang w:val="en-US"/>
              </w:rPr>
              <w:t>Distribution of 1000 mosquito nets</w:t>
            </w:r>
          </w:p>
        </w:tc>
        <w:tc>
          <w:tcPr>
            <w:tcW w:w="851" w:type="dxa"/>
            <w:tcBorders>
              <w:top w:val="single" w:sz="4" w:space="0" w:color="auto"/>
              <w:left w:val="single" w:sz="4" w:space="0" w:color="auto"/>
              <w:bottom w:val="single" w:sz="4" w:space="0" w:color="auto"/>
              <w:right w:val="single" w:sz="4" w:space="0" w:color="auto"/>
            </w:tcBorders>
          </w:tcPr>
          <w:p w14:paraId="3C8186E6"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200</w:t>
            </w:r>
          </w:p>
        </w:tc>
        <w:tc>
          <w:tcPr>
            <w:tcW w:w="992" w:type="dxa"/>
            <w:tcBorders>
              <w:top w:val="single" w:sz="4" w:space="0" w:color="auto"/>
              <w:left w:val="single" w:sz="4" w:space="0" w:color="auto"/>
              <w:bottom w:val="single" w:sz="4" w:space="0" w:color="auto"/>
              <w:right w:val="single" w:sz="4" w:space="0" w:color="auto"/>
            </w:tcBorders>
          </w:tcPr>
          <w:p w14:paraId="5020EDA3"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 200</w:t>
            </w:r>
          </w:p>
        </w:tc>
        <w:tc>
          <w:tcPr>
            <w:tcW w:w="850" w:type="dxa"/>
            <w:tcBorders>
              <w:top w:val="single" w:sz="4" w:space="0" w:color="auto"/>
              <w:left w:val="single" w:sz="4" w:space="0" w:color="auto"/>
              <w:bottom w:val="single" w:sz="4" w:space="0" w:color="auto"/>
              <w:right w:val="single" w:sz="4" w:space="0" w:color="auto"/>
            </w:tcBorders>
          </w:tcPr>
          <w:p w14:paraId="1A495604"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100</w:t>
            </w:r>
          </w:p>
        </w:tc>
        <w:tc>
          <w:tcPr>
            <w:tcW w:w="851" w:type="dxa"/>
            <w:tcBorders>
              <w:top w:val="single" w:sz="4" w:space="0" w:color="auto"/>
              <w:left w:val="single" w:sz="4" w:space="0" w:color="auto"/>
              <w:bottom w:val="single" w:sz="4" w:space="0" w:color="auto"/>
              <w:right w:val="single" w:sz="4" w:space="0" w:color="auto"/>
            </w:tcBorders>
          </w:tcPr>
          <w:p w14:paraId="0A759C17"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200 </w:t>
            </w:r>
          </w:p>
        </w:tc>
        <w:tc>
          <w:tcPr>
            <w:tcW w:w="992" w:type="dxa"/>
            <w:tcBorders>
              <w:top w:val="single" w:sz="4" w:space="0" w:color="auto"/>
              <w:left w:val="single" w:sz="4" w:space="0" w:color="auto"/>
              <w:bottom w:val="single" w:sz="4" w:space="0" w:color="auto"/>
              <w:right w:val="single" w:sz="4" w:space="0" w:color="auto"/>
            </w:tcBorders>
          </w:tcPr>
          <w:p w14:paraId="5CF1E084"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200 </w:t>
            </w:r>
          </w:p>
        </w:tc>
        <w:tc>
          <w:tcPr>
            <w:tcW w:w="851" w:type="dxa"/>
            <w:tcBorders>
              <w:top w:val="single" w:sz="4" w:space="0" w:color="auto"/>
              <w:left w:val="single" w:sz="4" w:space="0" w:color="auto"/>
              <w:bottom w:val="single" w:sz="4" w:space="0" w:color="auto"/>
              <w:right w:val="single" w:sz="4" w:space="0" w:color="auto"/>
            </w:tcBorders>
          </w:tcPr>
          <w:p w14:paraId="463F10B4"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C70A0AE"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1000</w:t>
            </w:r>
          </w:p>
        </w:tc>
      </w:tr>
      <w:tr w:rsidR="00DA1ADE" w:rsidRPr="009F0590" w14:paraId="2B29CD15" w14:textId="77777777" w:rsidTr="00DA1ADE">
        <w:tc>
          <w:tcPr>
            <w:tcW w:w="2972" w:type="dxa"/>
            <w:tcBorders>
              <w:top w:val="single" w:sz="4" w:space="0" w:color="auto"/>
              <w:left w:val="single" w:sz="4" w:space="0" w:color="auto"/>
              <w:bottom w:val="single" w:sz="4" w:space="0" w:color="auto"/>
              <w:right w:val="single" w:sz="4" w:space="0" w:color="auto"/>
            </w:tcBorders>
          </w:tcPr>
          <w:p w14:paraId="7D7234E9" w14:textId="77777777" w:rsidR="00DA1ADE" w:rsidRPr="00556403" w:rsidRDefault="00DA1ADE" w:rsidP="00DA1ADE">
            <w:pPr>
              <w:rPr>
                <w:rFonts w:asciiTheme="minorHAnsi" w:hAnsiTheme="minorHAnsi" w:cstheme="minorHAnsi"/>
                <w:sz w:val="20"/>
                <w:lang w:val="en-US"/>
              </w:rPr>
            </w:pPr>
            <w:r w:rsidRPr="00556403">
              <w:rPr>
                <w:rFonts w:asciiTheme="minorHAnsi" w:hAnsiTheme="minorHAnsi" w:cstheme="minorHAnsi"/>
                <w:sz w:val="20"/>
                <w:lang w:val="en-US"/>
              </w:rPr>
              <w:t>Disseminate information on floods</w:t>
            </w:r>
          </w:p>
        </w:tc>
        <w:tc>
          <w:tcPr>
            <w:tcW w:w="851" w:type="dxa"/>
            <w:tcBorders>
              <w:top w:val="single" w:sz="4" w:space="0" w:color="auto"/>
              <w:left w:val="single" w:sz="4" w:space="0" w:color="auto"/>
              <w:bottom w:val="single" w:sz="4" w:space="0" w:color="auto"/>
              <w:right w:val="single" w:sz="4" w:space="0" w:color="auto"/>
            </w:tcBorders>
          </w:tcPr>
          <w:p w14:paraId="2164DCDC"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800 </w:t>
            </w:r>
          </w:p>
        </w:tc>
        <w:tc>
          <w:tcPr>
            <w:tcW w:w="992" w:type="dxa"/>
            <w:tcBorders>
              <w:top w:val="single" w:sz="4" w:space="0" w:color="auto"/>
              <w:left w:val="single" w:sz="4" w:space="0" w:color="auto"/>
              <w:bottom w:val="single" w:sz="4" w:space="0" w:color="auto"/>
              <w:right w:val="single" w:sz="4" w:space="0" w:color="auto"/>
            </w:tcBorders>
          </w:tcPr>
          <w:p w14:paraId="3579B479"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800 </w:t>
            </w:r>
          </w:p>
        </w:tc>
        <w:tc>
          <w:tcPr>
            <w:tcW w:w="850" w:type="dxa"/>
            <w:tcBorders>
              <w:top w:val="single" w:sz="4" w:space="0" w:color="auto"/>
              <w:left w:val="single" w:sz="4" w:space="0" w:color="auto"/>
              <w:bottom w:val="single" w:sz="4" w:space="0" w:color="auto"/>
              <w:right w:val="single" w:sz="4" w:space="0" w:color="auto"/>
            </w:tcBorders>
          </w:tcPr>
          <w:p w14:paraId="190D438D"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400 </w:t>
            </w:r>
          </w:p>
        </w:tc>
        <w:tc>
          <w:tcPr>
            <w:tcW w:w="851" w:type="dxa"/>
            <w:tcBorders>
              <w:top w:val="single" w:sz="4" w:space="0" w:color="auto"/>
              <w:left w:val="single" w:sz="4" w:space="0" w:color="auto"/>
              <w:bottom w:val="single" w:sz="4" w:space="0" w:color="auto"/>
              <w:right w:val="single" w:sz="4" w:space="0" w:color="auto"/>
            </w:tcBorders>
          </w:tcPr>
          <w:p w14:paraId="2CE5378A"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800 </w:t>
            </w:r>
          </w:p>
        </w:tc>
        <w:tc>
          <w:tcPr>
            <w:tcW w:w="992" w:type="dxa"/>
            <w:tcBorders>
              <w:top w:val="single" w:sz="4" w:space="0" w:color="auto"/>
              <w:left w:val="single" w:sz="4" w:space="0" w:color="auto"/>
              <w:bottom w:val="single" w:sz="4" w:space="0" w:color="auto"/>
              <w:right w:val="single" w:sz="4" w:space="0" w:color="auto"/>
            </w:tcBorders>
          </w:tcPr>
          <w:p w14:paraId="70906F43"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800 </w:t>
            </w:r>
          </w:p>
        </w:tc>
        <w:tc>
          <w:tcPr>
            <w:tcW w:w="851" w:type="dxa"/>
            <w:tcBorders>
              <w:top w:val="single" w:sz="4" w:space="0" w:color="auto"/>
              <w:left w:val="single" w:sz="4" w:space="0" w:color="auto"/>
              <w:bottom w:val="single" w:sz="4" w:space="0" w:color="auto"/>
              <w:right w:val="single" w:sz="4" w:space="0" w:color="auto"/>
            </w:tcBorders>
          </w:tcPr>
          <w:p w14:paraId="70095E24"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400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26D6E36"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4000</w:t>
            </w:r>
          </w:p>
        </w:tc>
      </w:tr>
      <w:tr w:rsidR="00DA1ADE" w:rsidRPr="009F0590" w14:paraId="5B3FEC15" w14:textId="77777777" w:rsidTr="00DA1ADE">
        <w:tc>
          <w:tcPr>
            <w:tcW w:w="2972" w:type="dxa"/>
            <w:tcBorders>
              <w:top w:val="single" w:sz="4" w:space="0" w:color="auto"/>
              <w:left w:val="single" w:sz="4" w:space="0" w:color="auto"/>
              <w:bottom w:val="single" w:sz="4" w:space="0" w:color="auto"/>
              <w:right w:val="single" w:sz="4" w:space="0" w:color="auto"/>
            </w:tcBorders>
          </w:tcPr>
          <w:p w14:paraId="7DAD72B2" w14:textId="77777777" w:rsidR="00DA1ADE" w:rsidRPr="00556403" w:rsidRDefault="00DA1ADE" w:rsidP="00DA1ADE">
            <w:pPr>
              <w:rPr>
                <w:rFonts w:asciiTheme="minorHAnsi" w:hAnsiTheme="minorHAnsi" w:cstheme="minorHAnsi"/>
                <w:sz w:val="20"/>
                <w:lang w:val="en-US"/>
              </w:rPr>
            </w:pPr>
            <w:r w:rsidRPr="00556403">
              <w:rPr>
                <w:rFonts w:asciiTheme="minorHAnsi" w:hAnsiTheme="minorHAnsi" w:cstheme="minorHAnsi"/>
                <w:sz w:val="20"/>
                <w:lang w:val="en-US"/>
              </w:rPr>
              <w:t xml:space="preserve">Disseminate information of Covid-19 prevention </w:t>
            </w:r>
            <w:r w:rsidRPr="00556403">
              <w:rPr>
                <w:rFonts w:asciiTheme="minorHAnsi" w:hAnsiTheme="minorHAnsi" w:cstheme="minorHAnsi"/>
                <w:i/>
                <w:iCs/>
                <w:sz w:val="20"/>
                <w:lang w:val="en-US"/>
              </w:rPr>
              <w:t>among</w:t>
            </w:r>
            <w:r w:rsidRPr="00556403">
              <w:rPr>
                <w:rFonts w:asciiTheme="minorHAnsi" w:hAnsiTheme="minorHAnsi" w:cstheme="minorHAnsi"/>
                <w:sz w:val="20"/>
                <w:lang w:val="en-US"/>
              </w:rPr>
              <w:t xml:space="preserve"> 1500 people</w:t>
            </w:r>
          </w:p>
        </w:tc>
        <w:tc>
          <w:tcPr>
            <w:tcW w:w="851" w:type="dxa"/>
            <w:tcBorders>
              <w:top w:val="single" w:sz="4" w:space="0" w:color="auto"/>
              <w:left w:val="single" w:sz="4" w:space="0" w:color="auto"/>
              <w:bottom w:val="single" w:sz="4" w:space="0" w:color="auto"/>
              <w:right w:val="single" w:sz="4" w:space="0" w:color="auto"/>
            </w:tcBorders>
          </w:tcPr>
          <w:p w14:paraId="02160F3A"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800 </w:t>
            </w:r>
          </w:p>
        </w:tc>
        <w:tc>
          <w:tcPr>
            <w:tcW w:w="992" w:type="dxa"/>
            <w:tcBorders>
              <w:top w:val="single" w:sz="4" w:space="0" w:color="auto"/>
              <w:left w:val="single" w:sz="4" w:space="0" w:color="auto"/>
              <w:bottom w:val="single" w:sz="4" w:space="0" w:color="auto"/>
              <w:right w:val="single" w:sz="4" w:space="0" w:color="auto"/>
            </w:tcBorders>
          </w:tcPr>
          <w:p w14:paraId="2352E197"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800 </w:t>
            </w:r>
          </w:p>
        </w:tc>
        <w:tc>
          <w:tcPr>
            <w:tcW w:w="850" w:type="dxa"/>
            <w:tcBorders>
              <w:top w:val="single" w:sz="4" w:space="0" w:color="auto"/>
              <w:left w:val="single" w:sz="4" w:space="0" w:color="auto"/>
              <w:bottom w:val="single" w:sz="4" w:space="0" w:color="auto"/>
              <w:right w:val="single" w:sz="4" w:space="0" w:color="auto"/>
            </w:tcBorders>
          </w:tcPr>
          <w:p w14:paraId="3DA51634"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400 </w:t>
            </w:r>
          </w:p>
        </w:tc>
        <w:tc>
          <w:tcPr>
            <w:tcW w:w="851" w:type="dxa"/>
            <w:tcBorders>
              <w:top w:val="single" w:sz="4" w:space="0" w:color="auto"/>
              <w:left w:val="single" w:sz="4" w:space="0" w:color="auto"/>
              <w:bottom w:val="single" w:sz="4" w:space="0" w:color="auto"/>
              <w:right w:val="single" w:sz="4" w:space="0" w:color="auto"/>
            </w:tcBorders>
          </w:tcPr>
          <w:p w14:paraId="0151AA27"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800 </w:t>
            </w:r>
          </w:p>
        </w:tc>
        <w:tc>
          <w:tcPr>
            <w:tcW w:w="992" w:type="dxa"/>
            <w:tcBorders>
              <w:top w:val="single" w:sz="4" w:space="0" w:color="auto"/>
              <w:left w:val="single" w:sz="4" w:space="0" w:color="auto"/>
              <w:bottom w:val="single" w:sz="4" w:space="0" w:color="auto"/>
              <w:right w:val="single" w:sz="4" w:space="0" w:color="auto"/>
            </w:tcBorders>
          </w:tcPr>
          <w:p w14:paraId="34F944CE"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800 </w:t>
            </w:r>
          </w:p>
        </w:tc>
        <w:tc>
          <w:tcPr>
            <w:tcW w:w="851" w:type="dxa"/>
            <w:tcBorders>
              <w:top w:val="single" w:sz="4" w:space="0" w:color="auto"/>
              <w:left w:val="single" w:sz="4" w:space="0" w:color="auto"/>
              <w:bottom w:val="single" w:sz="4" w:space="0" w:color="auto"/>
              <w:right w:val="single" w:sz="4" w:space="0" w:color="auto"/>
            </w:tcBorders>
          </w:tcPr>
          <w:p w14:paraId="59D153E0"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 xml:space="preserve">400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E8B90D4"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4000</w:t>
            </w:r>
          </w:p>
        </w:tc>
      </w:tr>
      <w:tr w:rsidR="00DA1ADE" w:rsidRPr="009F0590" w14:paraId="2E0C7005" w14:textId="77777777" w:rsidTr="00DA1ADE">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50BE04"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27B255" w14:textId="7E0021A6" w:rsidR="009617ED" w:rsidRDefault="009617ED" w:rsidP="00DA1ADE">
            <w:pPr>
              <w:rPr>
                <w:rFonts w:asciiTheme="minorHAnsi" w:hAnsiTheme="minorHAnsi" w:cstheme="minorHAnsi"/>
                <w:sz w:val="20"/>
                <w:lang w:val="en-GB"/>
              </w:rPr>
            </w:pPr>
          </w:p>
          <w:p w14:paraId="3A9677DF" w14:textId="5BEE405A" w:rsidR="00DA1ADE" w:rsidRPr="00556403" w:rsidRDefault="009617ED" w:rsidP="00DA1ADE">
            <w:pPr>
              <w:rPr>
                <w:rFonts w:asciiTheme="minorHAnsi" w:hAnsiTheme="minorHAnsi" w:cstheme="minorHAnsi"/>
                <w:sz w:val="20"/>
                <w:lang w:val="en-GB"/>
              </w:rPr>
            </w:pPr>
            <w:r>
              <w:rPr>
                <w:rFonts w:asciiTheme="minorHAnsi" w:hAnsiTheme="minorHAnsi" w:cstheme="minorHAnsi"/>
                <w:sz w:val="20"/>
                <w:lang w:val="en-GB"/>
              </w:rPr>
              <w:t>3265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24C98F" w14:textId="6617D483" w:rsidR="009617ED" w:rsidRDefault="00DA1ADE" w:rsidP="00DA1ADE">
            <w:pPr>
              <w:rPr>
                <w:rFonts w:asciiTheme="minorHAnsi" w:hAnsiTheme="minorHAnsi" w:cstheme="minorHAnsi"/>
                <w:sz w:val="20"/>
                <w:lang w:val="en-GB"/>
              </w:rPr>
            </w:pPr>
            <w:r w:rsidRPr="00556403">
              <w:rPr>
                <w:rFonts w:ascii="Calibri" w:hAnsi="Calibri" w:cs="Calibri"/>
                <w:color w:val="000000"/>
                <w:sz w:val="20"/>
                <w:lang w:val="en-GB"/>
              </w:rPr>
              <w:t xml:space="preserve"> </w:t>
            </w:r>
            <w:r w:rsidRPr="00556403">
              <w:rPr>
                <w:rFonts w:asciiTheme="minorHAnsi" w:hAnsiTheme="minorHAnsi" w:cstheme="minorHAnsi"/>
                <w:sz w:val="20"/>
                <w:lang w:val="en-GB"/>
              </w:rPr>
              <w:t xml:space="preserve"> </w:t>
            </w:r>
          </w:p>
          <w:p w14:paraId="39816660" w14:textId="53015B9F" w:rsidR="00DA1ADE" w:rsidRPr="00556403" w:rsidRDefault="009617ED" w:rsidP="00DA1ADE">
            <w:pPr>
              <w:rPr>
                <w:rFonts w:asciiTheme="minorHAnsi" w:hAnsiTheme="minorHAnsi" w:cstheme="minorHAnsi"/>
                <w:sz w:val="20"/>
                <w:lang w:val="en-GB"/>
              </w:rPr>
            </w:pPr>
            <w:r>
              <w:rPr>
                <w:rFonts w:asciiTheme="minorHAnsi" w:hAnsiTheme="minorHAnsi" w:cstheme="minorHAnsi"/>
                <w:sz w:val="20"/>
                <w:lang w:val="en-GB"/>
              </w:rPr>
              <w:t>3260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093EE4" w14:textId="3B40A57E" w:rsidR="009617ED" w:rsidRDefault="009617ED" w:rsidP="00DA1ADE">
            <w:pPr>
              <w:rPr>
                <w:rFonts w:asciiTheme="minorHAnsi" w:hAnsiTheme="minorHAnsi" w:cstheme="minorHAnsi"/>
                <w:sz w:val="20"/>
                <w:lang w:val="en-GB"/>
              </w:rPr>
            </w:pPr>
          </w:p>
          <w:p w14:paraId="34414BD7" w14:textId="116BAE45" w:rsidR="00DA1ADE" w:rsidRPr="00556403" w:rsidRDefault="009617ED" w:rsidP="00DA1ADE">
            <w:pPr>
              <w:rPr>
                <w:rFonts w:asciiTheme="minorHAnsi" w:hAnsiTheme="minorHAnsi" w:cstheme="minorHAnsi"/>
                <w:sz w:val="20"/>
                <w:lang w:val="en-GB"/>
              </w:rPr>
            </w:pPr>
            <w:r>
              <w:rPr>
                <w:rFonts w:asciiTheme="minorHAnsi" w:hAnsiTheme="minorHAnsi" w:cstheme="minorHAnsi"/>
                <w:sz w:val="20"/>
                <w:lang w:val="en-GB"/>
              </w:rPr>
              <w:t>1455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2A9A5F" w14:textId="3A19AEF0" w:rsidR="00CD4083" w:rsidRDefault="00CD4083" w:rsidP="00DA1ADE">
            <w:pPr>
              <w:rPr>
                <w:rFonts w:asciiTheme="minorHAnsi" w:hAnsiTheme="minorHAnsi" w:cstheme="minorHAnsi"/>
                <w:sz w:val="20"/>
                <w:lang w:val="en-GB"/>
              </w:rPr>
            </w:pPr>
          </w:p>
          <w:p w14:paraId="48073E36" w14:textId="4D55E477" w:rsidR="00DA1ADE" w:rsidRPr="00556403" w:rsidRDefault="00CD4083" w:rsidP="00DA1ADE">
            <w:pPr>
              <w:rPr>
                <w:rFonts w:asciiTheme="minorHAnsi" w:hAnsiTheme="minorHAnsi" w:cstheme="minorHAnsi"/>
                <w:sz w:val="20"/>
                <w:lang w:val="en-GB"/>
              </w:rPr>
            </w:pPr>
            <w:r>
              <w:rPr>
                <w:rFonts w:asciiTheme="minorHAnsi" w:hAnsiTheme="minorHAnsi" w:cstheme="minorHAnsi"/>
                <w:sz w:val="20"/>
                <w:lang w:val="en-GB"/>
              </w:rPr>
              <w:t>3265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7190D1" w14:textId="0658F0B4" w:rsidR="00CD4083" w:rsidRDefault="00DA1ADE" w:rsidP="00DA1ADE">
            <w:pPr>
              <w:rPr>
                <w:rFonts w:asciiTheme="minorHAnsi" w:hAnsiTheme="minorHAnsi" w:cstheme="minorHAnsi"/>
                <w:sz w:val="20"/>
                <w:lang w:val="en-GB"/>
              </w:rPr>
            </w:pPr>
            <w:r w:rsidRPr="00556403">
              <w:rPr>
                <w:rFonts w:ascii="Calibri" w:hAnsi="Calibri" w:cs="Calibri"/>
                <w:color w:val="000000"/>
                <w:sz w:val="20"/>
                <w:lang w:val="en-GB"/>
              </w:rPr>
              <w:t xml:space="preserve"> </w:t>
            </w:r>
          </w:p>
          <w:p w14:paraId="58EA85EB" w14:textId="511AE289" w:rsidR="00DA1ADE" w:rsidRPr="00556403" w:rsidRDefault="00CD4083" w:rsidP="00DA1ADE">
            <w:pPr>
              <w:rPr>
                <w:rFonts w:asciiTheme="minorHAnsi" w:hAnsiTheme="minorHAnsi" w:cstheme="minorHAnsi"/>
                <w:sz w:val="20"/>
                <w:lang w:val="en-GB"/>
              </w:rPr>
            </w:pPr>
            <w:r>
              <w:rPr>
                <w:rFonts w:asciiTheme="minorHAnsi" w:hAnsiTheme="minorHAnsi" w:cstheme="minorHAnsi"/>
                <w:sz w:val="20"/>
                <w:lang w:val="en-GB"/>
              </w:rPr>
              <w:t>3260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F7AF01" w14:textId="1D16CFC2" w:rsidR="00CD4083" w:rsidRDefault="00CD4083" w:rsidP="00DA1ADE">
            <w:pPr>
              <w:rPr>
                <w:rFonts w:asciiTheme="minorHAnsi" w:hAnsiTheme="minorHAnsi" w:cstheme="minorHAnsi"/>
                <w:sz w:val="20"/>
                <w:lang w:val="en-GB"/>
              </w:rPr>
            </w:pPr>
          </w:p>
          <w:p w14:paraId="38205C37" w14:textId="67F480A2" w:rsidR="00DA1ADE" w:rsidRPr="00556403" w:rsidRDefault="00CD4083" w:rsidP="00DA1ADE">
            <w:pPr>
              <w:rPr>
                <w:rFonts w:asciiTheme="minorHAnsi" w:hAnsiTheme="minorHAnsi" w:cstheme="minorHAnsi"/>
                <w:sz w:val="20"/>
                <w:lang w:val="en-GB"/>
              </w:rPr>
            </w:pPr>
            <w:r>
              <w:rPr>
                <w:rFonts w:asciiTheme="minorHAnsi" w:hAnsiTheme="minorHAnsi" w:cstheme="minorHAnsi"/>
                <w:sz w:val="20"/>
                <w:lang w:val="en-GB"/>
              </w:rPr>
              <w:t>1455</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B0905" w14:textId="0F2CF8F5" w:rsidR="00CD4083" w:rsidRDefault="00CD4083" w:rsidP="00DA1ADE">
            <w:pPr>
              <w:rPr>
                <w:rFonts w:asciiTheme="minorHAnsi" w:hAnsiTheme="minorHAnsi" w:cstheme="minorHAnsi"/>
                <w:sz w:val="20"/>
                <w:lang w:val="en-GB"/>
              </w:rPr>
            </w:pPr>
          </w:p>
          <w:p w14:paraId="4C7E8DA2" w14:textId="680BDF1B" w:rsidR="00DA1ADE" w:rsidRPr="00556403" w:rsidRDefault="00CD4083" w:rsidP="00DA1ADE">
            <w:pPr>
              <w:rPr>
                <w:rFonts w:asciiTheme="minorHAnsi" w:hAnsiTheme="minorHAnsi" w:cstheme="minorHAnsi"/>
                <w:sz w:val="20"/>
                <w:lang w:val="en-GB"/>
              </w:rPr>
            </w:pPr>
            <w:r>
              <w:rPr>
                <w:rFonts w:asciiTheme="minorHAnsi" w:hAnsiTheme="minorHAnsi" w:cstheme="minorHAnsi"/>
                <w:sz w:val="20"/>
                <w:lang w:val="en-GB"/>
              </w:rPr>
              <w:t>15960</w:t>
            </w:r>
          </w:p>
        </w:tc>
      </w:tr>
      <w:tr w:rsidR="00DA1ADE" w:rsidRPr="00B400AF" w14:paraId="4C3F154B" w14:textId="77777777" w:rsidTr="00DA1ADE">
        <w:trPr>
          <w:trHeight w:val="321"/>
        </w:trPr>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32466F"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Total adjusted for double counting*: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C4E943"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35A07B"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5A732A"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00DC10"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07286F"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A6DCE6"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400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C7554B2"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4000</w:t>
            </w:r>
          </w:p>
        </w:tc>
      </w:tr>
      <w:tr w:rsidR="00DA1ADE" w:rsidRPr="00B400AF" w14:paraId="10111220" w14:textId="77777777" w:rsidTr="00DA1ADE">
        <w:trPr>
          <w:trHeight w:val="321"/>
        </w:trPr>
        <w:tc>
          <w:tcPr>
            <w:tcW w:w="2972" w:type="dxa"/>
            <w:tcBorders>
              <w:top w:val="single" w:sz="4" w:space="0" w:color="auto"/>
              <w:left w:val="single" w:sz="4" w:space="0" w:color="auto"/>
              <w:right w:val="single" w:sz="4" w:space="0" w:color="auto"/>
            </w:tcBorders>
            <w:shd w:val="clear" w:color="auto" w:fill="D0CECE" w:themeFill="background2" w:themeFillShade="E6"/>
          </w:tcPr>
          <w:p w14:paraId="2B20B5EA" w14:textId="77777777" w:rsidR="00DA1ADE" w:rsidRPr="00556403" w:rsidRDefault="00DA1ADE" w:rsidP="00DA1ADE">
            <w:pPr>
              <w:rPr>
                <w:rFonts w:asciiTheme="minorHAnsi" w:hAnsiTheme="minorHAnsi" w:cstheme="minorHAnsi"/>
                <w:sz w:val="20"/>
                <w:lang w:val="en-US"/>
              </w:rPr>
            </w:pPr>
            <w:r w:rsidRPr="00556403">
              <w:rPr>
                <w:rFonts w:asciiTheme="minorHAnsi" w:hAnsiTheme="minorHAnsi" w:cstheme="minorHAnsi"/>
                <w:sz w:val="20"/>
                <w:lang w:val="en-GB"/>
              </w:rPr>
              <w:t>Total vulnerable persons of the above</w:t>
            </w:r>
          </w:p>
        </w:tc>
        <w:tc>
          <w:tcPr>
            <w:tcW w:w="851" w:type="dxa"/>
            <w:tcBorders>
              <w:top w:val="single" w:sz="4" w:space="0" w:color="auto"/>
              <w:left w:val="single" w:sz="4" w:space="0" w:color="auto"/>
              <w:right w:val="single" w:sz="4" w:space="0" w:color="auto"/>
            </w:tcBorders>
            <w:shd w:val="clear" w:color="auto" w:fill="auto"/>
          </w:tcPr>
          <w:p w14:paraId="20EF996B"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200</w:t>
            </w:r>
          </w:p>
        </w:tc>
        <w:tc>
          <w:tcPr>
            <w:tcW w:w="992" w:type="dxa"/>
            <w:tcBorders>
              <w:top w:val="single" w:sz="4" w:space="0" w:color="auto"/>
              <w:left w:val="single" w:sz="4" w:space="0" w:color="auto"/>
              <w:right w:val="single" w:sz="4" w:space="0" w:color="auto"/>
            </w:tcBorders>
            <w:shd w:val="clear" w:color="auto" w:fill="auto"/>
          </w:tcPr>
          <w:p w14:paraId="22DD5552"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200</w:t>
            </w:r>
          </w:p>
        </w:tc>
        <w:tc>
          <w:tcPr>
            <w:tcW w:w="850" w:type="dxa"/>
            <w:tcBorders>
              <w:top w:val="single" w:sz="4" w:space="0" w:color="auto"/>
              <w:left w:val="single" w:sz="4" w:space="0" w:color="auto"/>
              <w:right w:val="single" w:sz="4" w:space="0" w:color="auto"/>
            </w:tcBorders>
            <w:shd w:val="clear" w:color="auto" w:fill="auto"/>
          </w:tcPr>
          <w:p w14:paraId="201EEE27"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100</w:t>
            </w:r>
          </w:p>
        </w:tc>
        <w:tc>
          <w:tcPr>
            <w:tcW w:w="851" w:type="dxa"/>
            <w:tcBorders>
              <w:top w:val="single" w:sz="4" w:space="0" w:color="auto"/>
              <w:left w:val="single" w:sz="4" w:space="0" w:color="auto"/>
              <w:right w:val="single" w:sz="4" w:space="0" w:color="auto"/>
            </w:tcBorders>
            <w:shd w:val="clear" w:color="auto" w:fill="auto"/>
          </w:tcPr>
          <w:p w14:paraId="5DA30CF5"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200</w:t>
            </w:r>
          </w:p>
        </w:tc>
        <w:tc>
          <w:tcPr>
            <w:tcW w:w="992" w:type="dxa"/>
            <w:tcBorders>
              <w:top w:val="single" w:sz="4" w:space="0" w:color="auto"/>
              <w:left w:val="single" w:sz="4" w:space="0" w:color="auto"/>
              <w:right w:val="single" w:sz="4" w:space="0" w:color="auto"/>
            </w:tcBorders>
            <w:shd w:val="clear" w:color="auto" w:fill="auto"/>
          </w:tcPr>
          <w:p w14:paraId="5334F516"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200</w:t>
            </w:r>
          </w:p>
        </w:tc>
        <w:tc>
          <w:tcPr>
            <w:tcW w:w="851" w:type="dxa"/>
            <w:tcBorders>
              <w:top w:val="single" w:sz="4" w:space="0" w:color="auto"/>
              <w:left w:val="single" w:sz="4" w:space="0" w:color="auto"/>
              <w:right w:val="single" w:sz="4" w:space="0" w:color="auto"/>
            </w:tcBorders>
            <w:shd w:val="clear" w:color="auto" w:fill="auto"/>
          </w:tcPr>
          <w:p w14:paraId="31AB1DEA"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100</w:t>
            </w:r>
          </w:p>
        </w:tc>
        <w:tc>
          <w:tcPr>
            <w:tcW w:w="1269" w:type="dxa"/>
            <w:tcBorders>
              <w:top w:val="single" w:sz="4" w:space="0" w:color="auto"/>
              <w:left w:val="single" w:sz="4" w:space="0" w:color="auto"/>
              <w:right w:val="single" w:sz="4" w:space="0" w:color="auto"/>
            </w:tcBorders>
            <w:shd w:val="clear" w:color="auto" w:fill="auto"/>
          </w:tcPr>
          <w:p w14:paraId="0CA77A72" w14:textId="77777777" w:rsidR="00DA1ADE" w:rsidRPr="00556403" w:rsidRDefault="00DA1ADE" w:rsidP="00DA1ADE">
            <w:pPr>
              <w:rPr>
                <w:rFonts w:asciiTheme="minorHAnsi" w:hAnsiTheme="minorHAnsi" w:cstheme="minorHAnsi"/>
                <w:sz w:val="20"/>
                <w:lang w:val="en-GB"/>
              </w:rPr>
            </w:pPr>
            <w:r w:rsidRPr="00556403">
              <w:rPr>
                <w:rFonts w:asciiTheme="minorHAnsi" w:hAnsiTheme="minorHAnsi" w:cstheme="minorHAnsi"/>
                <w:sz w:val="20"/>
                <w:lang w:val="en-GB"/>
              </w:rPr>
              <w:t>1000</w:t>
            </w:r>
          </w:p>
        </w:tc>
      </w:tr>
    </w:tbl>
    <w:p w14:paraId="0839A3A3" w14:textId="77777777" w:rsidR="0041701A" w:rsidRDefault="0041701A" w:rsidP="0041701A">
      <w:pPr>
        <w:rPr>
          <w:rFonts w:asciiTheme="minorHAnsi" w:hAnsiTheme="minorHAnsi" w:cstheme="minorHAnsi"/>
          <w:sz w:val="20"/>
          <w:lang w:val="en-US" w:eastAsia="en-US"/>
        </w:rPr>
      </w:pPr>
      <w:r>
        <w:rPr>
          <w:rFonts w:asciiTheme="minorHAnsi" w:hAnsiTheme="minorHAnsi" w:cstheme="minorHAnsi"/>
          <w:sz w:val="20"/>
          <w:lang w:val="en-US" w:eastAsia="en-US"/>
        </w:rPr>
        <w:t>*correct the number if the same persons are listed in more than one activity. Each person can only be counted once.</w:t>
      </w:r>
    </w:p>
    <w:p w14:paraId="483E203C" w14:textId="6E829DB3" w:rsidR="00826220" w:rsidRPr="00556403" w:rsidRDefault="00826220" w:rsidP="009B5CBC">
      <w:pPr>
        <w:pStyle w:val="Listeafsnit"/>
        <w:numPr>
          <w:ilvl w:val="0"/>
          <w:numId w:val="12"/>
        </w:numPr>
        <w:rPr>
          <w:rFonts w:asciiTheme="minorHAnsi" w:hAnsiTheme="minorHAnsi" w:cstheme="minorHAnsi"/>
          <w:i/>
          <w:sz w:val="22"/>
          <w:szCs w:val="22"/>
          <w:lang w:val="en-GB"/>
        </w:rPr>
      </w:pPr>
      <w:r w:rsidRPr="00556403">
        <w:rPr>
          <w:rFonts w:asciiTheme="minorHAnsi" w:hAnsiTheme="minorHAnsi" w:cstheme="minorHAnsi"/>
          <w:b/>
          <w:sz w:val="22"/>
          <w:szCs w:val="22"/>
          <w:lang w:val="en-GB"/>
        </w:rPr>
        <w:t>How do you calculate the number of people who shall be assisted through the various activities?</w:t>
      </w:r>
      <w:r w:rsidRPr="00556403">
        <w:rPr>
          <w:rFonts w:asciiTheme="minorHAnsi" w:hAnsiTheme="minorHAnsi" w:cstheme="minorHAnsi"/>
          <w:sz w:val="22"/>
          <w:szCs w:val="22"/>
          <w:lang w:val="en-GB"/>
        </w:rPr>
        <w:t xml:space="preserve"> </w:t>
      </w:r>
    </w:p>
    <w:p w14:paraId="12676E46" w14:textId="23E8C095" w:rsidR="00826220" w:rsidRPr="00556403" w:rsidRDefault="00826220" w:rsidP="00CA5782">
      <w:pPr>
        <w:rPr>
          <w:rFonts w:asciiTheme="minorHAnsi" w:hAnsiTheme="minorHAnsi"/>
          <w:i/>
          <w:iCs/>
          <w:sz w:val="22"/>
          <w:szCs w:val="22"/>
          <w:lang w:val="en-US"/>
        </w:rPr>
      </w:pPr>
      <w:r w:rsidRPr="00556403">
        <w:rPr>
          <w:rFonts w:asciiTheme="minorHAnsi" w:hAnsiTheme="minorHAnsi"/>
          <w:i/>
          <w:iCs/>
          <w:sz w:val="22"/>
          <w:szCs w:val="22"/>
          <w:lang w:val="en-US"/>
        </w:rPr>
        <w:t xml:space="preserve">It is estimated that each household has </w:t>
      </w:r>
      <w:r w:rsidR="00087BD0" w:rsidRPr="00556403">
        <w:rPr>
          <w:rFonts w:asciiTheme="minorHAnsi" w:hAnsiTheme="minorHAnsi"/>
          <w:i/>
          <w:iCs/>
          <w:sz w:val="22"/>
          <w:szCs w:val="22"/>
          <w:lang w:val="en-US"/>
        </w:rPr>
        <w:t>6</w:t>
      </w:r>
      <w:r w:rsidRPr="00556403">
        <w:rPr>
          <w:rFonts w:asciiTheme="minorHAnsi" w:hAnsiTheme="minorHAnsi"/>
          <w:i/>
          <w:iCs/>
          <w:sz w:val="22"/>
          <w:szCs w:val="22"/>
          <w:lang w:val="en-US"/>
        </w:rPr>
        <w:t xml:space="preserve"> individuals (2 adults, and 3 children</w:t>
      </w:r>
      <w:r w:rsidR="00E65268" w:rsidRPr="00556403">
        <w:rPr>
          <w:rStyle w:val="Fodnotehenvisning"/>
          <w:rFonts w:asciiTheme="minorHAnsi" w:hAnsiTheme="minorHAnsi"/>
          <w:i/>
          <w:iCs/>
          <w:sz w:val="22"/>
          <w:szCs w:val="22"/>
          <w:lang w:val="en-US"/>
        </w:rPr>
        <w:footnoteReference w:id="1"/>
      </w:r>
      <w:r w:rsidRPr="00556403">
        <w:rPr>
          <w:rFonts w:asciiTheme="minorHAnsi" w:hAnsiTheme="minorHAnsi"/>
          <w:i/>
          <w:iCs/>
          <w:sz w:val="22"/>
          <w:szCs w:val="22"/>
          <w:lang w:val="en-US"/>
        </w:rPr>
        <w:t>; 2 girls, and 1 boy)</w:t>
      </w:r>
    </w:p>
    <w:p w14:paraId="45A01E85" w14:textId="3B5C0203" w:rsidR="00826220" w:rsidRDefault="00826220" w:rsidP="00826220">
      <w:pPr>
        <w:pStyle w:val="Listeafsnit"/>
        <w:numPr>
          <w:ilvl w:val="0"/>
          <w:numId w:val="8"/>
        </w:numPr>
        <w:rPr>
          <w:rFonts w:asciiTheme="minorHAnsi" w:hAnsiTheme="minorHAnsi" w:cstheme="minorHAnsi"/>
          <w:i/>
          <w:sz w:val="22"/>
          <w:szCs w:val="22"/>
          <w:lang w:val="en-GB"/>
        </w:rPr>
      </w:pPr>
      <w:r w:rsidRPr="00A5787C">
        <w:rPr>
          <w:rFonts w:asciiTheme="minorHAnsi" w:hAnsiTheme="minorHAnsi" w:cstheme="minorHAnsi"/>
          <w:b/>
          <w:sz w:val="22"/>
          <w:szCs w:val="22"/>
          <w:lang w:val="en-GB"/>
        </w:rPr>
        <w:t>Which vulnerable groups are you specifically targeting</w:t>
      </w:r>
      <w:r>
        <w:rPr>
          <w:rFonts w:asciiTheme="minorHAnsi" w:hAnsiTheme="minorHAnsi" w:cstheme="minorHAnsi"/>
          <w:b/>
          <w:sz w:val="22"/>
          <w:szCs w:val="22"/>
          <w:lang w:val="en-GB"/>
        </w:rPr>
        <w:t>?</w:t>
      </w:r>
      <w:r w:rsidRPr="00A5787C">
        <w:rPr>
          <w:rFonts w:asciiTheme="minorHAnsi" w:hAnsiTheme="minorHAnsi" w:cstheme="minorHAnsi"/>
          <w:b/>
          <w:sz w:val="22"/>
          <w:szCs w:val="22"/>
          <w:lang w:val="en-GB"/>
        </w:rPr>
        <w:t xml:space="preserve"> </w:t>
      </w:r>
    </w:p>
    <w:p w14:paraId="194666A6" w14:textId="35541C9A" w:rsidR="00826220" w:rsidRPr="00556403" w:rsidRDefault="00826220" w:rsidP="00CA5782">
      <w:pPr>
        <w:rPr>
          <w:i/>
          <w:iCs/>
          <w:lang w:val="en-US"/>
        </w:rPr>
      </w:pPr>
      <w:r w:rsidRPr="00556403">
        <w:rPr>
          <w:rFonts w:asciiTheme="minorHAnsi" w:hAnsiTheme="minorHAnsi" w:cstheme="minorHAnsi"/>
          <w:i/>
          <w:iCs/>
          <w:sz w:val="22"/>
          <w:szCs w:val="22"/>
          <w:lang w:val="en-GB"/>
        </w:rPr>
        <w:t>The project will target displaced individuals</w:t>
      </w:r>
      <w:r w:rsidR="00E73972" w:rsidRPr="00556403">
        <w:rPr>
          <w:rFonts w:asciiTheme="minorHAnsi" w:hAnsiTheme="minorHAnsi" w:cstheme="minorHAnsi"/>
          <w:i/>
          <w:iCs/>
          <w:sz w:val="22"/>
          <w:szCs w:val="22"/>
          <w:lang w:val="en-GB"/>
        </w:rPr>
        <w:t xml:space="preserve"> as they have all lost their homes and belongings and are all </w:t>
      </w:r>
      <w:r w:rsidR="005379A9" w:rsidRPr="00556403">
        <w:rPr>
          <w:rFonts w:asciiTheme="minorHAnsi" w:hAnsiTheme="minorHAnsi" w:cstheme="minorHAnsi"/>
          <w:i/>
          <w:iCs/>
          <w:sz w:val="22"/>
          <w:szCs w:val="22"/>
          <w:lang w:val="en-GB"/>
        </w:rPr>
        <w:t>vulnerable</w:t>
      </w:r>
      <w:r w:rsidRPr="00556403">
        <w:rPr>
          <w:rFonts w:asciiTheme="minorHAnsi" w:hAnsiTheme="minorHAnsi" w:cstheme="minorHAnsi"/>
          <w:i/>
          <w:iCs/>
          <w:sz w:val="22"/>
          <w:szCs w:val="22"/>
          <w:lang w:val="en-GB"/>
        </w:rPr>
        <w:t>. However, priority will be given to child headed HHs,</w:t>
      </w:r>
      <w:r w:rsidR="005379A9" w:rsidRPr="00556403">
        <w:rPr>
          <w:rFonts w:asciiTheme="minorHAnsi" w:hAnsiTheme="minorHAnsi" w:cstheme="minorHAnsi"/>
          <w:i/>
          <w:iCs/>
          <w:sz w:val="22"/>
          <w:szCs w:val="22"/>
          <w:lang w:val="en-GB"/>
        </w:rPr>
        <w:t xml:space="preserve"> elderly, people with disabilities, </w:t>
      </w:r>
      <w:r w:rsidRPr="00556403">
        <w:rPr>
          <w:rFonts w:asciiTheme="minorHAnsi" w:hAnsiTheme="minorHAnsi" w:cstheme="minorHAnsi"/>
          <w:i/>
          <w:iCs/>
          <w:sz w:val="22"/>
          <w:szCs w:val="22"/>
          <w:lang w:val="en-GB"/>
        </w:rPr>
        <w:t>HHs with individuals suffering from chronic illnesses (HIV/AIDS, Cancers, etc), HHs with malnourished children, and those with pregnant or lactating mothers</w:t>
      </w:r>
      <w:r w:rsidR="005379A9" w:rsidRPr="00556403">
        <w:rPr>
          <w:rFonts w:asciiTheme="minorHAnsi" w:hAnsiTheme="minorHAnsi" w:cstheme="minorHAnsi"/>
          <w:i/>
          <w:iCs/>
          <w:sz w:val="22"/>
          <w:szCs w:val="22"/>
          <w:lang w:val="en-GB"/>
        </w:rPr>
        <w:t>. These will be targeted with nutritious food</w:t>
      </w:r>
    </w:p>
    <w:p w14:paraId="7BAF53DA" w14:textId="77777777" w:rsidR="00826220" w:rsidRPr="0029225D" w:rsidRDefault="00826220" w:rsidP="00826220">
      <w:pPr>
        <w:pStyle w:val="Listeafsnit"/>
        <w:numPr>
          <w:ilvl w:val="0"/>
          <w:numId w:val="3"/>
        </w:numPr>
        <w:jc w:val="both"/>
        <w:rPr>
          <w:rFonts w:asciiTheme="minorHAnsi" w:eastAsiaTheme="minorHAnsi" w:hAnsiTheme="minorHAnsi" w:cstheme="minorHAnsi"/>
          <w:b/>
          <w:sz w:val="22"/>
          <w:szCs w:val="22"/>
          <w:lang w:val="en-GB" w:eastAsia="en-US"/>
        </w:rPr>
      </w:pPr>
      <w:r w:rsidRPr="0029225D">
        <w:rPr>
          <w:rFonts w:asciiTheme="minorHAnsi" w:eastAsiaTheme="minorHAnsi" w:hAnsiTheme="minorHAnsi" w:cstheme="minorHAnsi"/>
          <w:b/>
          <w:sz w:val="22"/>
          <w:szCs w:val="22"/>
          <w:lang w:val="en-GB" w:eastAsia="en-US"/>
        </w:rPr>
        <w:t>Source of goods: Briefly explain how you plan to source your goods and tick the boxes that apply.</w:t>
      </w:r>
    </w:p>
    <w:p w14:paraId="498ED50B" w14:textId="6F334252" w:rsidR="00DA1ADE" w:rsidRPr="00DA1ADE" w:rsidRDefault="00826220" w:rsidP="00127CB9">
      <w:pPr>
        <w:pStyle w:val="Default"/>
        <w:numPr>
          <w:ilvl w:val="1"/>
          <w:numId w:val="1"/>
        </w:numPr>
        <w:jc w:val="both"/>
        <w:rPr>
          <w:rFonts w:asciiTheme="minorHAnsi" w:hAnsiTheme="minorHAnsi" w:cstheme="minorHAnsi"/>
          <w:bCs/>
          <w:color w:val="000000" w:themeColor="text1"/>
          <w:sz w:val="22"/>
          <w:szCs w:val="22"/>
          <w:lang w:val="en-GB"/>
        </w:rPr>
      </w:pPr>
      <w:r w:rsidRPr="00DA1ADE">
        <w:rPr>
          <w:rFonts w:asciiTheme="minorHAnsi" w:hAnsiTheme="minorHAnsi" w:cstheme="minorHAnsi"/>
          <w:b/>
          <w:sz w:val="22"/>
          <w:szCs w:val="22"/>
          <w:lang w:val="en-GB"/>
        </w:rPr>
        <w:t xml:space="preserve">√ In country / locally </w:t>
      </w:r>
      <w:r w:rsidR="004551CD">
        <w:rPr>
          <w:rFonts w:asciiTheme="minorHAnsi" w:hAnsiTheme="minorHAnsi" w:cstheme="minorHAnsi"/>
          <w:b/>
          <w:sz w:val="22"/>
          <w:szCs w:val="22"/>
          <w:lang w:val="en-GB"/>
        </w:rPr>
        <w:t xml:space="preserve"> </w:t>
      </w:r>
    </w:p>
    <w:p w14:paraId="7CA8C9A5" w14:textId="3FD3E52B" w:rsidR="00826220" w:rsidRPr="00DA1ADE" w:rsidRDefault="00826220" w:rsidP="00DA1ADE">
      <w:pPr>
        <w:pStyle w:val="Default"/>
        <w:numPr>
          <w:ilvl w:val="1"/>
          <w:numId w:val="1"/>
        </w:numPr>
        <w:jc w:val="both"/>
        <w:rPr>
          <w:rStyle w:val="Intet"/>
          <w:rFonts w:asciiTheme="minorHAnsi" w:hAnsiTheme="minorHAnsi" w:cstheme="minorHAnsi"/>
          <w:bCs/>
          <w:color w:val="000000" w:themeColor="text1"/>
          <w:sz w:val="22"/>
          <w:szCs w:val="22"/>
          <w:lang w:val="en-GB"/>
        </w:rPr>
      </w:pPr>
      <w:r w:rsidRPr="00DA1ADE">
        <w:rPr>
          <w:rStyle w:val="Intet"/>
          <w:rFonts w:asciiTheme="minorHAnsi" w:hAnsiTheme="minorHAnsi" w:cstheme="minorHAnsi"/>
          <w:b/>
          <w:color w:val="000000" w:themeColor="text1"/>
          <w:sz w:val="22"/>
          <w:szCs w:val="22"/>
          <w:lang w:val="en-GB"/>
        </w:rPr>
        <w:t>Does the intervention include cash-based programming?</w:t>
      </w:r>
      <w:r w:rsidR="00DB48B2" w:rsidRPr="00DA1ADE">
        <w:rPr>
          <w:rStyle w:val="Intet"/>
          <w:rFonts w:asciiTheme="minorHAnsi" w:hAnsiTheme="minorHAnsi" w:cstheme="minorHAnsi"/>
          <w:b/>
          <w:color w:val="000000" w:themeColor="text1"/>
          <w:sz w:val="22"/>
          <w:szCs w:val="22"/>
          <w:lang w:val="en-GB"/>
        </w:rPr>
        <w:t xml:space="preserve"> </w:t>
      </w:r>
      <w:r w:rsidRPr="00DA1ADE">
        <w:rPr>
          <w:rStyle w:val="Intet"/>
          <w:rFonts w:asciiTheme="minorHAnsi" w:hAnsiTheme="minorHAnsi" w:cstheme="minorHAnsi"/>
          <w:b/>
          <w:color w:val="000000" w:themeColor="text1"/>
          <w:sz w:val="22"/>
          <w:szCs w:val="22"/>
          <w:lang w:val="en-GB"/>
        </w:rPr>
        <w:t xml:space="preserve">No </w:t>
      </w:r>
      <w:r w:rsidRPr="00DA1ADE">
        <w:rPr>
          <w:rFonts w:asciiTheme="minorHAnsi" w:hAnsiTheme="minorHAnsi" w:cstheme="minorHAnsi"/>
          <w:b/>
          <w:sz w:val="22"/>
          <w:szCs w:val="22"/>
          <w:lang w:val="en-GB"/>
        </w:rPr>
        <w:t>√</w:t>
      </w:r>
      <w:r w:rsidR="00D32415" w:rsidRPr="00DA1ADE">
        <w:rPr>
          <w:rFonts w:asciiTheme="minorHAnsi" w:hAnsiTheme="minorHAnsi" w:cstheme="minorHAnsi"/>
          <w:b/>
          <w:sz w:val="22"/>
          <w:szCs w:val="22"/>
          <w:lang w:val="en-GB"/>
        </w:rPr>
        <w:t xml:space="preserve"> </w:t>
      </w:r>
      <w:r w:rsidR="00D32415" w:rsidRPr="00DA1ADE">
        <w:rPr>
          <w:rFonts w:asciiTheme="minorHAnsi" w:hAnsiTheme="minorHAnsi" w:cstheme="minorHAnsi"/>
          <w:bCs/>
          <w:i/>
          <w:iCs/>
          <w:sz w:val="22"/>
          <w:szCs w:val="22"/>
          <w:lang w:val="en-GB"/>
        </w:rPr>
        <w:t>Due to the current price volatility due to inflation, coupled with scarcity of goods in</w:t>
      </w:r>
      <w:r w:rsidR="00556403" w:rsidRPr="00DA1ADE">
        <w:rPr>
          <w:rFonts w:asciiTheme="minorHAnsi" w:hAnsiTheme="minorHAnsi" w:cstheme="minorHAnsi"/>
          <w:bCs/>
          <w:i/>
          <w:iCs/>
          <w:sz w:val="22"/>
          <w:szCs w:val="22"/>
          <w:lang w:val="en-GB"/>
        </w:rPr>
        <w:t xml:space="preserve"> </w:t>
      </w:r>
      <w:r w:rsidR="00D32415" w:rsidRPr="00DA1ADE">
        <w:rPr>
          <w:rFonts w:asciiTheme="minorHAnsi" w:hAnsiTheme="minorHAnsi" w:cstheme="minorHAnsi"/>
          <w:bCs/>
          <w:i/>
          <w:iCs/>
          <w:sz w:val="22"/>
          <w:szCs w:val="22"/>
          <w:lang w:val="en-GB"/>
        </w:rPr>
        <w:t xml:space="preserve">most places, the </w:t>
      </w:r>
      <w:r w:rsidR="00746434" w:rsidRPr="00DA1ADE">
        <w:rPr>
          <w:rFonts w:asciiTheme="minorHAnsi" w:hAnsiTheme="minorHAnsi" w:cstheme="minorHAnsi"/>
          <w:bCs/>
          <w:i/>
          <w:iCs/>
          <w:sz w:val="22"/>
          <w:szCs w:val="22"/>
          <w:lang w:val="en-GB"/>
        </w:rPr>
        <w:t>a</w:t>
      </w:r>
      <w:r w:rsidR="00D32415" w:rsidRPr="00DA1ADE">
        <w:rPr>
          <w:rFonts w:asciiTheme="minorHAnsi" w:hAnsiTheme="minorHAnsi" w:cstheme="minorHAnsi"/>
          <w:bCs/>
          <w:i/>
          <w:iCs/>
          <w:sz w:val="22"/>
          <w:szCs w:val="22"/>
          <w:lang w:val="en-GB"/>
        </w:rPr>
        <w:t xml:space="preserve">ffected </w:t>
      </w:r>
      <w:r w:rsidR="00D32415" w:rsidRPr="00DA1ADE">
        <w:rPr>
          <w:rFonts w:asciiTheme="minorHAnsi" w:hAnsiTheme="minorHAnsi" w:cstheme="minorHAnsi"/>
          <w:bCs/>
          <w:i/>
          <w:iCs/>
          <w:sz w:val="22"/>
          <w:szCs w:val="22"/>
          <w:lang w:val="en-GB"/>
        </w:rPr>
        <w:lastRenderedPageBreak/>
        <w:t>communities would not be able to purchase the goods needed or they can be accessed but expensively.</w:t>
      </w:r>
      <w:r w:rsidR="00D32415" w:rsidRPr="00DA1ADE">
        <w:rPr>
          <w:rFonts w:asciiTheme="minorHAnsi" w:hAnsiTheme="minorHAnsi" w:cstheme="minorHAnsi"/>
          <w:bCs/>
          <w:sz w:val="22"/>
          <w:szCs w:val="22"/>
          <w:lang w:val="en-GB"/>
        </w:rPr>
        <w:t xml:space="preserve"> </w:t>
      </w:r>
    </w:p>
    <w:p w14:paraId="072B3F47" w14:textId="43297FB2" w:rsidR="00826220" w:rsidRPr="00293075" w:rsidRDefault="00826220" w:rsidP="005564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D5099E">
        <w:rPr>
          <w:rStyle w:val="Intet"/>
          <w:rFonts w:asciiTheme="minorHAnsi" w:eastAsiaTheme="minorHAnsi" w:hAnsiTheme="minorHAnsi" w:cstheme="minorHAnsi"/>
          <w:b/>
          <w:color w:val="000000" w:themeColor="text1"/>
          <w:sz w:val="22"/>
          <w:szCs w:val="22"/>
          <w:lang w:val="en-GB" w:eastAsia="en-US"/>
        </w:rPr>
        <w:t>Financial localization of the intervention</w:t>
      </w:r>
      <w:r>
        <w:rPr>
          <w:rStyle w:val="Intet"/>
          <w:rFonts w:asciiTheme="minorHAnsi" w:eastAsiaTheme="minorHAnsi" w:hAnsiTheme="minorHAnsi" w:cstheme="minorHAnsi"/>
          <w:b/>
          <w:color w:val="000000" w:themeColor="text1"/>
          <w:sz w:val="22"/>
          <w:szCs w:val="22"/>
          <w:lang w:val="en-GB" w:eastAsia="en-US"/>
        </w:rPr>
        <w:t xml:space="preserve"> </w:t>
      </w:r>
    </w:p>
    <w:p w14:paraId="212737A6" w14:textId="44D1A8C4" w:rsidR="00826220" w:rsidRPr="00AA0A67" w:rsidRDefault="00826220" w:rsidP="00DC7D71">
      <w:pPr>
        <w:overflowPunct/>
        <w:autoSpaceDE/>
        <w:autoSpaceDN/>
        <w:adjustRightInd/>
        <w:spacing w:before="80" w:line="259" w:lineRule="auto"/>
        <w:textAlignment w:val="auto"/>
        <w:rPr>
          <w:rFonts w:asciiTheme="minorHAnsi" w:hAnsiTheme="minorHAnsi" w:cstheme="minorHAnsi"/>
          <w:b/>
          <w:sz w:val="22"/>
          <w:szCs w:val="22"/>
          <w:lang w:val="en-US"/>
        </w:rPr>
      </w:pPr>
      <w:r w:rsidRPr="00AA0A67">
        <w:rPr>
          <w:rFonts w:asciiTheme="minorHAnsi" w:hAnsiTheme="minorHAnsi" w:cstheme="minorHAnsi"/>
          <w:b/>
          <w:sz w:val="22"/>
          <w:szCs w:val="22"/>
          <w:lang w:val="en-US"/>
        </w:rPr>
        <w:t xml:space="preserve">% of DERF intervention </w:t>
      </w:r>
      <w:proofErr w:type="gramStart"/>
      <w:r w:rsidRPr="00AA0A67">
        <w:rPr>
          <w:rFonts w:asciiTheme="minorHAnsi" w:hAnsiTheme="minorHAnsi" w:cstheme="minorHAnsi"/>
          <w:b/>
          <w:sz w:val="22"/>
          <w:szCs w:val="22"/>
          <w:lang w:val="en-US"/>
        </w:rPr>
        <w:t>funding</w:t>
      </w:r>
      <w:proofErr w:type="gramEnd"/>
      <w:r w:rsidRPr="00AA0A67">
        <w:rPr>
          <w:rFonts w:asciiTheme="minorHAnsi" w:hAnsiTheme="minorHAnsi" w:cstheme="minorHAnsi"/>
          <w:b/>
          <w:sz w:val="22"/>
          <w:szCs w:val="22"/>
          <w:lang w:val="en-US"/>
        </w:rPr>
        <w:t xml:space="preserve"> which is spent by local or national partner CSOs, from the intervention budget</w:t>
      </w:r>
      <w:r>
        <w:rPr>
          <w:rFonts w:asciiTheme="minorHAnsi" w:hAnsiTheme="minorHAnsi" w:cstheme="minorHAnsi"/>
          <w:b/>
          <w:sz w:val="22"/>
          <w:szCs w:val="22"/>
          <w:lang w:val="en-US"/>
        </w:rPr>
        <w:t xml:space="preserve">: </w:t>
      </w:r>
      <w:r w:rsidR="00DC7D71">
        <w:rPr>
          <w:rFonts w:asciiTheme="minorHAnsi" w:hAnsiTheme="minorHAnsi" w:cstheme="minorHAnsi"/>
          <w:b/>
          <w:sz w:val="22"/>
          <w:szCs w:val="22"/>
          <w:lang w:val="en-US"/>
        </w:rPr>
        <w:t>88</w:t>
      </w:r>
      <w:r>
        <w:rPr>
          <w:rFonts w:asciiTheme="minorHAnsi" w:hAnsiTheme="minorHAnsi" w:cstheme="minorHAnsi"/>
          <w:b/>
          <w:sz w:val="22"/>
          <w:szCs w:val="22"/>
          <w:lang w:val="en-US"/>
        </w:rPr>
        <w:t xml:space="preserve"> %</w:t>
      </w:r>
    </w:p>
    <w:p w14:paraId="788E9F43" w14:textId="51D2B8EC" w:rsidR="00826220" w:rsidRPr="00AA0A67" w:rsidRDefault="00826220" w:rsidP="00DC7D71">
      <w:pPr>
        <w:overflowPunct/>
        <w:autoSpaceDE/>
        <w:autoSpaceDN/>
        <w:adjustRightInd/>
        <w:spacing w:before="80" w:line="259" w:lineRule="auto"/>
        <w:textAlignment w:val="auto"/>
        <w:rPr>
          <w:rFonts w:asciiTheme="minorHAnsi" w:hAnsiTheme="minorHAnsi" w:cstheme="minorHAnsi"/>
          <w:b/>
          <w:sz w:val="22"/>
          <w:szCs w:val="22"/>
          <w:lang w:val="en-US"/>
        </w:rPr>
      </w:pPr>
      <w:r w:rsidRPr="00AA0A67">
        <w:rPr>
          <w:rFonts w:asciiTheme="minorHAnsi" w:hAnsiTheme="minorHAnsi" w:cstheme="minorHAnsi"/>
          <w:b/>
          <w:sz w:val="22"/>
          <w:szCs w:val="22"/>
          <w:lang w:val="en-US"/>
        </w:rPr>
        <w:t>% Funding spent on activities &amp; goods for crisis affected persons, from the intervention budget</w:t>
      </w:r>
      <w:r>
        <w:rPr>
          <w:rFonts w:asciiTheme="minorHAnsi" w:hAnsiTheme="minorHAnsi" w:cstheme="minorHAnsi"/>
          <w:b/>
          <w:sz w:val="22"/>
          <w:szCs w:val="22"/>
          <w:lang w:val="en-US"/>
        </w:rPr>
        <w:t xml:space="preserve">: </w:t>
      </w:r>
      <w:r w:rsidR="00DC7D71">
        <w:rPr>
          <w:rFonts w:asciiTheme="minorHAnsi" w:hAnsiTheme="minorHAnsi" w:cstheme="minorHAnsi"/>
          <w:b/>
          <w:sz w:val="22"/>
          <w:szCs w:val="22"/>
          <w:lang w:val="en-US"/>
        </w:rPr>
        <w:t>71</w:t>
      </w:r>
      <w:r>
        <w:rPr>
          <w:rFonts w:asciiTheme="minorHAnsi" w:hAnsiTheme="minorHAnsi" w:cstheme="minorHAnsi"/>
          <w:b/>
          <w:sz w:val="22"/>
          <w:szCs w:val="22"/>
          <w:lang w:val="en-US"/>
        </w:rPr>
        <w:t>%</w:t>
      </w:r>
    </w:p>
    <w:p w14:paraId="1280C3E1" w14:textId="77777777" w:rsidR="00826220" w:rsidRPr="00F6145F" w:rsidRDefault="00826220" w:rsidP="00826220">
      <w:pPr>
        <w:rPr>
          <w:rFonts w:asciiTheme="minorHAnsi" w:hAnsiTheme="minorHAnsi" w:cstheme="minorHAnsi"/>
          <w:i/>
          <w:sz w:val="22"/>
          <w:szCs w:val="22"/>
          <w:lang w:val="en-GB"/>
        </w:rPr>
      </w:pPr>
    </w:p>
    <w:p w14:paraId="73EF4116" w14:textId="77777777" w:rsidR="00826220" w:rsidRPr="001B65E8" w:rsidRDefault="00826220" w:rsidP="00826220">
      <w:pPr>
        <w:pStyle w:val="Overskrift2"/>
        <w:numPr>
          <w:ilvl w:val="0"/>
          <w:numId w:val="11"/>
        </w:numPr>
        <w:rPr>
          <w:lang w:val="en-US"/>
        </w:rPr>
      </w:pPr>
      <w:r>
        <w:rPr>
          <w:lang w:val="en-US"/>
        </w:rPr>
        <w:t>The implementing organization</w:t>
      </w:r>
    </w:p>
    <w:p w14:paraId="3CA0E3CD" w14:textId="77777777" w:rsidR="00826220" w:rsidRPr="004D63C4" w:rsidRDefault="00826220" w:rsidP="00826220">
      <w:pPr>
        <w:pStyle w:val="Ingenafstand"/>
        <w:spacing w:line="276" w:lineRule="auto"/>
        <w:rPr>
          <w:rFonts w:cstheme="minorHAnsi"/>
          <w:lang w:val="en-GB"/>
        </w:rPr>
      </w:pPr>
    </w:p>
    <w:p w14:paraId="2ED8A6E0" w14:textId="77777777" w:rsidR="00826220" w:rsidRPr="00A5787C" w:rsidRDefault="00826220" w:rsidP="00826220">
      <w:pPr>
        <w:pStyle w:val="Listeafsnit"/>
        <w:numPr>
          <w:ilvl w:val="0"/>
          <w:numId w:val="3"/>
        </w:numPr>
        <w:spacing w:after="80"/>
        <w:rPr>
          <w:rFonts w:ascii="Calibri" w:eastAsiaTheme="minorHAnsi" w:hAnsi="Calibri"/>
          <w:b/>
          <w:sz w:val="22"/>
          <w:szCs w:val="22"/>
          <w:lang w:val="en-US"/>
        </w:rPr>
      </w:pPr>
      <w:r w:rsidRPr="00A5787C">
        <w:rPr>
          <w:rFonts w:ascii="Calibri" w:hAnsi="Calibri"/>
          <w:b/>
          <w:sz w:val="22"/>
          <w:szCs w:val="22"/>
          <w:lang w:val="en-US"/>
        </w:rPr>
        <w:t xml:space="preserve">What is the </w:t>
      </w:r>
      <w:r w:rsidRPr="00A5787C">
        <w:rPr>
          <w:rFonts w:ascii="Calibri" w:hAnsi="Calibri"/>
          <w:b/>
          <w:bCs/>
          <w:sz w:val="22"/>
          <w:szCs w:val="22"/>
          <w:lang w:val="en-US"/>
        </w:rPr>
        <w:t xml:space="preserve">capacity, experience and expertise of the proposed partner </w:t>
      </w:r>
      <w:proofErr w:type="spellStart"/>
      <w:r w:rsidRPr="00A5787C">
        <w:rPr>
          <w:rFonts w:ascii="Calibri" w:hAnsi="Calibri"/>
          <w:b/>
          <w:bCs/>
          <w:sz w:val="22"/>
          <w:szCs w:val="22"/>
          <w:lang w:val="en-US"/>
        </w:rPr>
        <w:t>organisation</w:t>
      </w:r>
      <w:proofErr w:type="spellEnd"/>
      <w:r w:rsidRPr="00A5787C">
        <w:rPr>
          <w:rFonts w:ascii="Calibri" w:hAnsi="Calibri"/>
          <w:b/>
          <w:bCs/>
          <w:sz w:val="22"/>
          <w:szCs w:val="22"/>
          <w:lang w:val="en-US"/>
        </w:rPr>
        <w:t xml:space="preserve">(s) </w:t>
      </w:r>
      <w:r w:rsidRPr="00A5787C">
        <w:rPr>
          <w:rFonts w:ascii="Calibri" w:hAnsi="Calibri"/>
          <w:b/>
          <w:sz w:val="22"/>
          <w:szCs w:val="22"/>
          <w:lang w:val="en-US"/>
        </w:rPr>
        <w:t xml:space="preserve">(CHS 8) undertaking the proposed intervention substantiating whether the humanitarian response can be delivered up to standard and to the needs of particularly vulnerable </w:t>
      </w:r>
      <w:r w:rsidRPr="003627DB">
        <w:rPr>
          <w:rFonts w:ascii="Calibri" w:hAnsi="Calibri"/>
          <w:b/>
          <w:sz w:val="22"/>
          <w:szCs w:val="22"/>
          <w:lang w:val="en-US"/>
        </w:rPr>
        <w:t>persons?</w:t>
      </w:r>
    </w:p>
    <w:p w14:paraId="3B922257" w14:textId="30428E92" w:rsidR="00826220" w:rsidRPr="00D22111" w:rsidRDefault="00826220" w:rsidP="00CA5782">
      <w:pPr>
        <w:tabs>
          <w:tab w:val="left" w:pos="360"/>
        </w:tabs>
        <w:jc w:val="both"/>
        <w:rPr>
          <w:rFonts w:asciiTheme="minorHAnsi" w:hAnsiTheme="minorHAnsi" w:cstheme="minorHAnsi"/>
          <w:i/>
          <w:iCs/>
          <w:sz w:val="22"/>
          <w:szCs w:val="22"/>
          <w:lang w:val="en-US"/>
        </w:rPr>
      </w:pPr>
      <w:r w:rsidRPr="00D22111">
        <w:rPr>
          <w:rFonts w:asciiTheme="minorHAnsi" w:hAnsiTheme="minorHAnsi" w:cstheme="minorHAnsi"/>
          <w:i/>
          <w:iCs/>
          <w:color w:val="000000" w:themeColor="text1"/>
          <w:sz w:val="22"/>
          <w:szCs w:val="22"/>
          <w:lang w:val="en-GB"/>
        </w:rPr>
        <w:t>IAS Sudan was pre-qualified for DERF interventions under the previously guidelines</w:t>
      </w:r>
      <w:r w:rsidR="00CA5782" w:rsidRPr="00D22111">
        <w:rPr>
          <w:rFonts w:asciiTheme="minorHAnsi" w:hAnsiTheme="minorHAnsi" w:cstheme="minorHAnsi"/>
          <w:i/>
          <w:iCs/>
          <w:color w:val="000000" w:themeColor="text1"/>
          <w:sz w:val="22"/>
          <w:szCs w:val="22"/>
          <w:lang w:val="en-GB"/>
        </w:rPr>
        <w:t>, and currently implementing a DERF Covid-19 project</w:t>
      </w:r>
      <w:r w:rsidRPr="00D22111">
        <w:rPr>
          <w:rFonts w:asciiTheme="minorHAnsi" w:hAnsiTheme="minorHAnsi" w:cstheme="minorHAnsi"/>
          <w:i/>
          <w:iCs/>
          <w:color w:val="000000" w:themeColor="text1"/>
          <w:sz w:val="22"/>
          <w:szCs w:val="22"/>
          <w:lang w:val="en-GB"/>
        </w:rPr>
        <w:t xml:space="preserve">. IAS Sudan has experience in implementing both humanitarian (especially in the WASH sector) and development projects and started operations during the Darfur Crisis of 2004. IAS Sudan operates in various </w:t>
      </w:r>
      <w:r w:rsidRPr="00D22111">
        <w:rPr>
          <w:rFonts w:asciiTheme="minorHAnsi" w:hAnsiTheme="minorHAnsi" w:cstheme="minorHAnsi"/>
          <w:i/>
          <w:iCs/>
          <w:sz w:val="22"/>
          <w:szCs w:val="22"/>
          <w:lang w:val="en-US"/>
        </w:rPr>
        <w:t xml:space="preserve">offices around the country, with national headquarters in Khartoum. The other offices are in </w:t>
      </w:r>
      <w:r w:rsidRPr="00D22111">
        <w:rPr>
          <w:rFonts w:asciiTheme="minorHAnsi" w:hAnsiTheme="minorHAnsi" w:cstheme="minorHAnsi"/>
          <w:bCs/>
          <w:i/>
          <w:iCs/>
          <w:sz w:val="22"/>
          <w:szCs w:val="22"/>
          <w:lang w:val="en-US"/>
        </w:rPr>
        <w:t xml:space="preserve">Port Sudan (Red Sea State), Nyala (South Darfur), </w:t>
      </w:r>
      <w:proofErr w:type="spellStart"/>
      <w:r w:rsidRPr="00D22111">
        <w:rPr>
          <w:rFonts w:asciiTheme="minorHAnsi" w:hAnsiTheme="minorHAnsi" w:cstheme="minorHAnsi"/>
          <w:bCs/>
          <w:i/>
          <w:iCs/>
          <w:sz w:val="22"/>
          <w:szCs w:val="22"/>
          <w:lang w:val="en-US"/>
        </w:rPr>
        <w:t>Geneina</w:t>
      </w:r>
      <w:proofErr w:type="spellEnd"/>
      <w:r w:rsidRPr="00D22111">
        <w:rPr>
          <w:rFonts w:asciiTheme="minorHAnsi" w:hAnsiTheme="minorHAnsi" w:cstheme="minorHAnsi"/>
          <w:bCs/>
          <w:i/>
          <w:iCs/>
          <w:sz w:val="22"/>
          <w:szCs w:val="22"/>
          <w:lang w:val="en-US"/>
        </w:rPr>
        <w:t xml:space="preserve"> (West Darfur), and </w:t>
      </w:r>
      <w:proofErr w:type="spellStart"/>
      <w:r w:rsidRPr="00D22111">
        <w:rPr>
          <w:rFonts w:asciiTheme="minorHAnsi" w:hAnsiTheme="minorHAnsi" w:cstheme="minorHAnsi"/>
          <w:bCs/>
          <w:i/>
          <w:iCs/>
          <w:sz w:val="22"/>
          <w:szCs w:val="22"/>
          <w:lang w:val="en-US"/>
        </w:rPr>
        <w:t>Dilling</w:t>
      </w:r>
      <w:proofErr w:type="spellEnd"/>
      <w:r w:rsidRPr="00D22111">
        <w:rPr>
          <w:rFonts w:asciiTheme="minorHAnsi" w:hAnsiTheme="minorHAnsi" w:cstheme="minorHAnsi"/>
          <w:bCs/>
          <w:i/>
          <w:iCs/>
          <w:sz w:val="22"/>
          <w:szCs w:val="22"/>
          <w:lang w:val="en-US"/>
        </w:rPr>
        <w:t xml:space="preserve"> (South Kordofan). IAS Sudan has been f</w:t>
      </w:r>
      <w:r w:rsidRPr="00D22111">
        <w:rPr>
          <w:rFonts w:asciiTheme="minorHAnsi" w:hAnsiTheme="minorHAnsi" w:cstheme="minorHAnsi"/>
          <w:i/>
          <w:iCs/>
          <w:sz w:val="22"/>
          <w:szCs w:val="22"/>
          <w:lang w:val="en-US"/>
        </w:rPr>
        <w:t xml:space="preserve">ocusing on WASH interventions and community development component as well as other means of capacity building for local </w:t>
      </w:r>
      <w:proofErr w:type="spellStart"/>
      <w:r w:rsidRPr="00D22111">
        <w:rPr>
          <w:rFonts w:asciiTheme="minorHAnsi" w:hAnsiTheme="minorHAnsi" w:cstheme="minorHAnsi"/>
          <w:i/>
          <w:iCs/>
          <w:sz w:val="22"/>
          <w:szCs w:val="22"/>
          <w:lang w:val="en-US"/>
        </w:rPr>
        <w:t>organisations</w:t>
      </w:r>
      <w:proofErr w:type="spellEnd"/>
      <w:r w:rsidRPr="00D22111">
        <w:rPr>
          <w:rFonts w:asciiTheme="minorHAnsi" w:hAnsiTheme="minorHAnsi" w:cstheme="minorHAnsi"/>
          <w:i/>
          <w:iCs/>
          <w:sz w:val="22"/>
          <w:szCs w:val="22"/>
          <w:lang w:val="en-US"/>
        </w:rPr>
        <w:t xml:space="preserve">. IAS Sudan is also part of the CISU funded IE </w:t>
      </w:r>
      <w:proofErr w:type="spellStart"/>
      <w:r w:rsidRPr="00D22111">
        <w:rPr>
          <w:rFonts w:asciiTheme="minorHAnsi" w:hAnsiTheme="minorHAnsi" w:cstheme="minorHAnsi"/>
          <w:i/>
          <w:iCs/>
          <w:sz w:val="22"/>
          <w:szCs w:val="22"/>
          <w:lang w:val="en-US"/>
        </w:rPr>
        <w:t>programme</w:t>
      </w:r>
      <w:proofErr w:type="spellEnd"/>
      <w:r w:rsidRPr="00D22111">
        <w:rPr>
          <w:rFonts w:asciiTheme="minorHAnsi" w:hAnsiTheme="minorHAnsi" w:cstheme="minorHAnsi"/>
          <w:i/>
          <w:iCs/>
          <w:sz w:val="22"/>
          <w:szCs w:val="22"/>
          <w:lang w:val="en-US"/>
        </w:rPr>
        <w:t xml:space="preserve">. IAS Sudan has implemented projects funded by </w:t>
      </w:r>
      <w:proofErr w:type="spellStart"/>
      <w:r w:rsidRPr="00D22111">
        <w:rPr>
          <w:rFonts w:asciiTheme="minorHAnsi" w:hAnsiTheme="minorHAnsi" w:cstheme="minorHAnsi"/>
          <w:i/>
          <w:iCs/>
          <w:sz w:val="22"/>
          <w:szCs w:val="22"/>
          <w:lang w:val="en-US"/>
        </w:rPr>
        <w:t>Sida</w:t>
      </w:r>
      <w:proofErr w:type="spellEnd"/>
      <w:r w:rsidRPr="00D22111">
        <w:rPr>
          <w:rFonts w:asciiTheme="minorHAnsi" w:hAnsiTheme="minorHAnsi" w:cstheme="minorHAnsi"/>
          <w:i/>
          <w:iCs/>
          <w:sz w:val="22"/>
          <w:szCs w:val="22"/>
          <w:lang w:val="en-US"/>
        </w:rPr>
        <w:t xml:space="preserve">, EJW (German Red Cross), </w:t>
      </w:r>
      <w:proofErr w:type="spellStart"/>
      <w:r w:rsidRPr="00D22111">
        <w:rPr>
          <w:rFonts w:asciiTheme="minorHAnsi" w:hAnsiTheme="minorHAnsi" w:cstheme="minorHAnsi"/>
          <w:i/>
          <w:iCs/>
          <w:sz w:val="22"/>
          <w:szCs w:val="22"/>
          <w:lang w:val="en-US"/>
        </w:rPr>
        <w:t>Sida</w:t>
      </w:r>
      <w:proofErr w:type="spellEnd"/>
      <w:r w:rsidRPr="00D22111">
        <w:rPr>
          <w:rFonts w:asciiTheme="minorHAnsi" w:hAnsiTheme="minorHAnsi" w:cstheme="minorHAnsi"/>
          <w:i/>
          <w:iCs/>
          <w:sz w:val="22"/>
          <w:szCs w:val="22"/>
          <w:lang w:val="en-US"/>
        </w:rPr>
        <w:t xml:space="preserve">, </w:t>
      </w:r>
      <w:proofErr w:type="spellStart"/>
      <w:r w:rsidRPr="00D22111">
        <w:rPr>
          <w:rFonts w:asciiTheme="minorHAnsi" w:hAnsiTheme="minorHAnsi" w:cstheme="minorHAnsi"/>
          <w:i/>
          <w:iCs/>
          <w:sz w:val="22"/>
          <w:szCs w:val="22"/>
          <w:lang w:val="en-US"/>
        </w:rPr>
        <w:t>Läkarmissionen</w:t>
      </w:r>
      <w:proofErr w:type="spellEnd"/>
      <w:r w:rsidRPr="00D22111">
        <w:rPr>
          <w:rFonts w:asciiTheme="minorHAnsi" w:hAnsiTheme="minorHAnsi" w:cstheme="minorHAnsi"/>
          <w:i/>
          <w:iCs/>
          <w:sz w:val="22"/>
          <w:szCs w:val="22"/>
          <w:lang w:val="en-US"/>
        </w:rPr>
        <w:t xml:space="preserve">, UNICEF, DANIDA, and DMCDD. </w:t>
      </w:r>
      <w:r w:rsidRPr="00D22111">
        <w:rPr>
          <w:rStyle w:val="normaltextrun"/>
          <w:rFonts w:asciiTheme="minorHAnsi" w:hAnsiTheme="minorHAnsi" w:cstheme="minorHAnsi"/>
          <w:i/>
          <w:iCs/>
          <w:sz w:val="22"/>
          <w:szCs w:val="22"/>
          <w:lang w:val="en-GB" w:eastAsia="sv-SE"/>
        </w:rPr>
        <w:t>This gives IAS the necessary knowledge and access to the population at risk including the vulnerable persons. IAS has well experienced and skilled field and administrative staff and adhere to IAS financial policies and guidelines.</w:t>
      </w:r>
      <w:r w:rsidR="003940B7" w:rsidRPr="00D22111">
        <w:rPr>
          <w:rStyle w:val="normaltextrun"/>
          <w:rFonts w:asciiTheme="minorHAnsi" w:hAnsiTheme="minorHAnsi" w:cstheme="minorHAnsi"/>
          <w:i/>
          <w:iCs/>
          <w:sz w:val="22"/>
          <w:szCs w:val="22"/>
          <w:lang w:val="en-GB" w:eastAsia="sv-SE"/>
        </w:rPr>
        <w:t xml:space="preserve"> </w:t>
      </w:r>
      <w:r w:rsidR="008C6409" w:rsidRPr="00D22111">
        <w:rPr>
          <w:rStyle w:val="normaltextrun"/>
          <w:rFonts w:asciiTheme="minorHAnsi" w:hAnsiTheme="minorHAnsi" w:cstheme="minorHAnsi"/>
          <w:i/>
          <w:iCs/>
          <w:sz w:val="22"/>
          <w:szCs w:val="22"/>
          <w:lang w:val="en-GB" w:eastAsia="sv-SE"/>
        </w:rPr>
        <w:t xml:space="preserve">At least 95% of the staff are Sudanese, with very good understanding of the local context. It is also important to note that even though IAS is part of the International IAS alliance, it is deeply rooted in </w:t>
      </w:r>
      <w:r w:rsidR="00D22111">
        <w:rPr>
          <w:rStyle w:val="normaltextrun"/>
          <w:rFonts w:asciiTheme="minorHAnsi" w:hAnsiTheme="minorHAnsi" w:cstheme="minorHAnsi"/>
          <w:i/>
          <w:iCs/>
          <w:sz w:val="22"/>
          <w:szCs w:val="22"/>
          <w:lang w:val="en-GB" w:eastAsia="sv-SE"/>
        </w:rPr>
        <w:t xml:space="preserve">the </w:t>
      </w:r>
      <w:r w:rsidR="008C6409" w:rsidRPr="00D22111">
        <w:rPr>
          <w:rStyle w:val="normaltextrun"/>
          <w:rFonts w:asciiTheme="minorHAnsi" w:hAnsiTheme="minorHAnsi" w:cstheme="minorHAnsi"/>
          <w:i/>
          <w:iCs/>
          <w:sz w:val="22"/>
          <w:szCs w:val="22"/>
          <w:lang w:val="en-GB" w:eastAsia="sv-SE"/>
        </w:rPr>
        <w:t>Sudan</w:t>
      </w:r>
      <w:r w:rsidR="00D22111">
        <w:rPr>
          <w:rStyle w:val="normaltextrun"/>
          <w:rFonts w:asciiTheme="minorHAnsi" w:hAnsiTheme="minorHAnsi" w:cstheme="minorHAnsi"/>
          <w:i/>
          <w:iCs/>
          <w:sz w:val="22"/>
          <w:szCs w:val="22"/>
          <w:lang w:val="en-GB" w:eastAsia="sv-SE"/>
        </w:rPr>
        <w:t xml:space="preserve"> society</w:t>
      </w:r>
      <w:r w:rsidR="008C6409" w:rsidRPr="00D22111">
        <w:rPr>
          <w:rStyle w:val="normaltextrun"/>
          <w:rFonts w:asciiTheme="minorHAnsi" w:hAnsiTheme="minorHAnsi" w:cstheme="minorHAnsi"/>
          <w:i/>
          <w:iCs/>
          <w:sz w:val="22"/>
          <w:szCs w:val="22"/>
          <w:lang w:val="en-GB" w:eastAsia="sv-SE"/>
        </w:rPr>
        <w:t>, and have experience and access to the local communities for many years now.</w:t>
      </w:r>
      <w:r w:rsidR="00E95CF9" w:rsidRPr="00D22111">
        <w:rPr>
          <w:rStyle w:val="normaltextrun"/>
          <w:rFonts w:asciiTheme="minorHAnsi" w:hAnsiTheme="minorHAnsi" w:cstheme="minorHAnsi"/>
          <w:i/>
          <w:iCs/>
          <w:sz w:val="22"/>
          <w:szCs w:val="22"/>
          <w:lang w:val="en-GB" w:eastAsia="sv-SE"/>
        </w:rPr>
        <w:t xml:space="preserve"> </w:t>
      </w:r>
      <w:r w:rsidR="00D22111">
        <w:rPr>
          <w:rStyle w:val="normaltextrun"/>
          <w:rFonts w:asciiTheme="minorHAnsi" w:hAnsiTheme="minorHAnsi" w:cstheme="minorHAnsi"/>
          <w:i/>
          <w:iCs/>
          <w:sz w:val="22"/>
          <w:szCs w:val="22"/>
          <w:lang w:val="en-GB" w:eastAsia="sv-SE"/>
        </w:rPr>
        <w:t>IAS Sudan complies to the CHS and humanitarian principles in all her work. See more below.</w:t>
      </w:r>
    </w:p>
    <w:p w14:paraId="3456F80E" w14:textId="77777777" w:rsidR="0036363D" w:rsidRPr="0036363D" w:rsidRDefault="00826220" w:rsidP="00974B94">
      <w:pPr>
        <w:pStyle w:val="Listeafsnit"/>
        <w:numPr>
          <w:ilvl w:val="0"/>
          <w:numId w:val="3"/>
        </w:numPr>
        <w:rPr>
          <w:rStyle w:val="Intet"/>
          <w:rFonts w:asciiTheme="minorHAnsi" w:eastAsiaTheme="minorHAnsi" w:hAnsiTheme="minorHAnsi" w:cstheme="minorHAnsi"/>
          <w:bCs/>
          <w:i/>
          <w:iCs/>
          <w:color w:val="000000" w:themeColor="text1"/>
          <w:sz w:val="22"/>
          <w:szCs w:val="22"/>
          <w:lang w:val="en-GB" w:eastAsia="en-US"/>
        </w:rPr>
      </w:pPr>
      <w:r w:rsidRPr="0036363D">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p>
    <w:p w14:paraId="1C6C582B" w14:textId="6A7F651D" w:rsidR="00E73972" w:rsidRPr="0036363D" w:rsidRDefault="00826220" w:rsidP="0036363D">
      <w:pPr>
        <w:rPr>
          <w:rStyle w:val="Intet"/>
          <w:rFonts w:asciiTheme="minorHAnsi" w:eastAsiaTheme="minorHAnsi" w:hAnsiTheme="minorHAnsi" w:cstheme="minorHAnsi"/>
          <w:bCs/>
          <w:i/>
          <w:iCs/>
          <w:color w:val="000000" w:themeColor="text1"/>
          <w:sz w:val="22"/>
          <w:szCs w:val="22"/>
          <w:lang w:val="en-GB" w:eastAsia="en-US"/>
        </w:rPr>
      </w:pPr>
      <w:r w:rsidRPr="0036363D">
        <w:rPr>
          <w:rStyle w:val="Intet"/>
          <w:rFonts w:asciiTheme="minorHAnsi" w:eastAsiaTheme="minorHAnsi" w:hAnsiTheme="minorHAnsi" w:cstheme="minorHAnsi"/>
          <w:bCs/>
          <w:color w:val="000000" w:themeColor="text1"/>
          <w:sz w:val="22"/>
          <w:szCs w:val="22"/>
          <w:lang w:val="en-GB" w:eastAsia="en-US"/>
        </w:rPr>
        <w:t>Yes</w:t>
      </w:r>
      <w:r w:rsidRPr="0036363D">
        <w:rPr>
          <w:rStyle w:val="Intet"/>
          <w:rFonts w:asciiTheme="minorHAnsi" w:eastAsiaTheme="minorHAnsi" w:hAnsiTheme="minorHAnsi" w:cstheme="minorHAnsi"/>
          <w:bCs/>
          <w:i/>
          <w:iCs/>
          <w:color w:val="000000" w:themeColor="text1"/>
          <w:sz w:val="22"/>
          <w:szCs w:val="22"/>
          <w:lang w:val="en-GB" w:eastAsia="en-US"/>
        </w:rPr>
        <w:t xml:space="preserve">. </w:t>
      </w:r>
    </w:p>
    <w:p w14:paraId="11F9DA2A" w14:textId="19E16C49" w:rsidR="00E73972" w:rsidRDefault="00E73972" w:rsidP="00E73972">
      <w:pPr>
        <w:spacing w:after="80"/>
        <w:jc w:val="both"/>
        <w:rPr>
          <w:rFonts w:asciiTheme="minorHAnsi" w:hAnsiTheme="minorHAnsi" w:cstheme="minorHAnsi"/>
          <w:color w:val="222222"/>
          <w:sz w:val="22"/>
          <w:szCs w:val="22"/>
          <w:lang w:val="en-GB"/>
        </w:rPr>
      </w:pPr>
      <w:r w:rsidRPr="006047A4">
        <w:rPr>
          <w:rFonts w:asciiTheme="minorHAnsi" w:hAnsiTheme="minorHAnsi" w:cstheme="minorHAnsi"/>
          <w:i/>
          <w:iCs/>
          <w:sz w:val="22"/>
          <w:szCs w:val="22"/>
          <w:lang w:val="en-US"/>
        </w:rPr>
        <w:t>IAS has operated in Sudan for 15 years providing high quality WASH services in emergency and development contexts. The country office has the needed technical capacity (</w:t>
      </w:r>
      <w:r>
        <w:rPr>
          <w:rFonts w:asciiTheme="minorHAnsi" w:hAnsiTheme="minorHAnsi" w:cstheme="minorHAnsi"/>
          <w:i/>
          <w:iCs/>
          <w:sz w:val="22"/>
          <w:szCs w:val="22"/>
          <w:lang w:val="en-US"/>
        </w:rPr>
        <w:t xml:space="preserve">social workers, </w:t>
      </w:r>
      <w:proofErr w:type="spellStart"/>
      <w:r>
        <w:rPr>
          <w:rFonts w:asciiTheme="minorHAnsi" w:hAnsiTheme="minorHAnsi" w:cstheme="minorHAnsi"/>
          <w:i/>
          <w:iCs/>
          <w:sz w:val="22"/>
          <w:szCs w:val="22"/>
          <w:lang w:val="en-US"/>
        </w:rPr>
        <w:t>programme</w:t>
      </w:r>
      <w:proofErr w:type="spellEnd"/>
      <w:r>
        <w:rPr>
          <w:rFonts w:asciiTheme="minorHAnsi" w:hAnsiTheme="minorHAnsi" w:cstheme="minorHAnsi"/>
          <w:i/>
          <w:iCs/>
          <w:sz w:val="22"/>
          <w:szCs w:val="22"/>
          <w:lang w:val="en-US"/>
        </w:rPr>
        <w:t xml:space="preserve"> managers, </w:t>
      </w:r>
      <w:r w:rsidRPr="006047A4">
        <w:rPr>
          <w:rFonts w:asciiTheme="minorHAnsi" w:hAnsiTheme="minorHAnsi" w:cstheme="minorHAnsi"/>
          <w:i/>
          <w:iCs/>
          <w:sz w:val="22"/>
          <w:szCs w:val="22"/>
          <w:lang w:val="en-US"/>
        </w:rPr>
        <w:t xml:space="preserve">geologists, drilling unit operators, Integrated Water Resource Management Officers, Rig Operators, Pump technicians, </w:t>
      </w:r>
      <w:proofErr w:type="spellStart"/>
      <w:r w:rsidRPr="006047A4">
        <w:rPr>
          <w:rFonts w:asciiTheme="minorHAnsi" w:hAnsiTheme="minorHAnsi" w:cstheme="minorHAnsi"/>
          <w:i/>
          <w:iCs/>
          <w:sz w:val="22"/>
          <w:szCs w:val="22"/>
          <w:lang w:val="en-US"/>
        </w:rPr>
        <w:t>programme</w:t>
      </w:r>
      <w:proofErr w:type="spellEnd"/>
      <w:r w:rsidRPr="006047A4">
        <w:rPr>
          <w:rFonts w:asciiTheme="minorHAnsi" w:hAnsiTheme="minorHAnsi" w:cstheme="minorHAnsi"/>
          <w:i/>
          <w:iCs/>
          <w:sz w:val="22"/>
          <w:szCs w:val="22"/>
          <w:lang w:val="en-US"/>
        </w:rPr>
        <w:t xml:space="preserve"> specialists among others) and also invested heavily in machinery that can drill boreholes and also make Mini Water Yards. IAS is one of the lead NGOs in providing WASH services in Sudan, and a key member of the WASH technical working group. </w:t>
      </w:r>
      <w:r w:rsidRPr="006047A4">
        <w:rPr>
          <w:rFonts w:asciiTheme="minorHAnsi" w:hAnsiTheme="minorHAnsi" w:cstheme="minorHAnsi"/>
          <w:i/>
          <w:iCs/>
          <w:color w:val="222222"/>
          <w:sz w:val="22"/>
          <w:szCs w:val="22"/>
          <w:lang w:val="en-GB"/>
        </w:rPr>
        <w:t xml:space="preserve">In the targeted localities, IAS is well established with local offices, and has access to the beneficiaries and is recognised by the government and other CSOs as a lead humanitarian actor there. </w:t>
      </w:r>
      <w:r>
        <w:rPr>
          <w:rFonts w:asciiTheme="minorHAnsi" w:hAnsiTheme="minorHAnsi" w:cstheme="minorHAnsi"/>
          <w:i/>
          <w:iCs/>
          <w:color w:val="222222"/>
          <w:sz w:val="22"/>
          <w:szCs w:val="22"/>
          <w:lang w:val="en-GB"/>
        </w:rPr>
        <w:t>IAS is committed to capacity build local organisations through several other active interventions. However, t</w:t>
      </w:r>
      <w:r w:rsidRPr="006047A4">
        <w:rPr>
          <w:rFonts w:asciiTheme="minorHAnsi" w:hAnsiTheme="minorHAnsi" w:cstheme="minorHAnsi"/>
          <w:i/>
          <w:iCs/>
          <w:color w:val="222222"/>
          <w:sz w:val="22"/>
          <w:szCs w:val="22"/>
          <w:lang w:val="en-GB"/>
        </w:rPr>
        <w:t>here is no local organisation</w:t>
      </w:r>
      <w:r>
        <w:rPr>
          <w:rFonts w:asciiTheme="minorHAnsi" w:hAnsiTheme="minorHAnsi" w:cstheme="minorHAnsi"/>
          <w:i/>
          <w:iCs/>
          <w:color w:val="222222"/>
          <w:sz w:val="22"/>
          <w:szCs w:val="22"/>
          <w:lang w:val="en-GB"/>
        </w:rPr>
        <w:t xml:space="preserve"> in the area</w:t>
      </w:r>
      <w:r w:rsidRPr="006047A4">
        <w:rPr>
          <w:rFonts w:asciiTheme="minorHAnsi" w:hAnsiTheme="minorHAnsi" w:cstheme="minorHAnsi"/>
          <w:i/>
          <w:iCs/>
          <w:color w:val="222222"/>
          <w:sz w:val="22"/>
          <w:szCs w:val="22"/>
          <w:lang w:val="en-GB"/>
        </w:rPr>
        <w:t xml:space="preserve"> with the capacity of IAS. </w:t>
      </w:r>
      <w:r>
        <w:rPr>
          <w:rFonts w:asciiTheme="minorHAnsi" w:hAnsiTheme="minorHAnsi" w:cstheme="minorHAnsi"/>
          <w:i/>
          <w:iCs/>
          <w:color w:val="222222"/>
          <w:sz w:val="22"/>
          <w:szCs w:val="22"/>
          <w:lang w:val="en-GB"/>
        </w:rPr>
        <w:t xml:space="preserve">Hence for this proposed intervention, IAS is best placed to implement this proposed intervention. </w:t>
      </w:r>
      <w:r w:rsidRPr="006047A4">
        <w:rPr>
          <w:rFonts w:asciiTheme="minorHAnsi" w:hAnsiTheme="minorHAnsi" w:cstheme="minorHAnsi"/>
          <w:i/>
          <w:iCs/>
          <w:color w:val="222222"/>
          <w:sz w:val="22"/>
          <w:szCs w:val="22"/>
          <w:lang w:val="en-GB"/>
        </w:rPr>
        <w:t xml:space="preserve">However, to build capacity of local organisations </w:t>
      </w:r>
      <w:r>
        <w:rPr>
          <w:rFonts w:asciiTheme="minorHAnsi" w:hAnsiTheme="minorHAnsi" w:cstheme="minorHAnsi"/>
          <w:i/>
          <w:iCs/>
          <w:color w:val="222222"/>
          <w:sz w:val="22"/>
          <w:szCs w:val="22"/>
          <w:lang w:val="en-GB"/>
        </w:rPr>
        <w:t xml:space="preserve">and </w:t>
      </w:r>
      <w:r w:rsidRPr="006047A4">
        <w:rPr>
          <w:rFonts w:asciiTheme="minorHAnsi" w:hAnsiTheme="minorHAnsi" w:cstheme="minorHAnsi"/>
          <w:i/>
          <w:iCs/>
          <w:color w:val="222222"/>
          <w:sz w:val="22"/>
          <w:szCs w:val="22"/>
          <w:lang w:val="en-GB"/>
        </w:rPr>
        <w:t xml:space="preserve">to enhance sustainability and localization, IAS will </w:t>
      </w:r>
      <w:r>
        <w:rPr>
          <w:rFonts w:asciiTheme="minorHAnsi" w:hAnsiTheme="minorHAnsi" w:cstheme="minorHAnsi"/>
          <w:i/>
          <w:iCs/>
          <w:color w:val="222222"/>
          <w:sz w:val="22"/>
          <w:szCs w:val="22"/>
          <w:lang w:val="en-GB"/>
        </w:rPr>
        <w:t xml:space="preserve">participate in sector humanitarian coordination meetings, through which she will share her experience and lessons learnt. </w:t>
      </w:r>
      <w:r w:rsidRPr="006047A4">
        <w:rPr>
          <w:rFonts w:asciiTheme="minorHAnsi" w:hAnsiTheme="minorHAnsi" w:cstheme="minorHAnsi"/>
          <w:i/>
          <w:iCs/>
          <w:sz w:val="22"/>
          <w:szCs w:val="22"/>
          <w:lang w:val="en-US"/>
        </w:rPr>
        <w:t xml:space="preserve"> </w:t>
      </w:r>
      <w:r w:rsidRPr="006047A4">
        <w:rPr>
          <w:rFonts w:asciiTheme="minorHAnsi" w:hAnsiTheme="minorHAnsi" w:cstheme="minorHAnsi"/>
          <w:i/>
          <w:iCs/>
          <w:color w:val="222222"/>
          <w:sz w:val="22"/>
          <w:szCs w:val="22"/>
          <w:lang w:val="en-GB"/>
        </w:rPr>
        <w:t>IAS’ financial policy will be followed to ensure that the project is implemented in a transparent and efficient manner. The organisation has put in place sufficient checks and balances to guarantee value for money.</w:t>
      </w:r>
      <w:r w:rsidRPr="00A82B50">
        <w:rPr>
          <w:rFonts w:asciiTheme="minorHAnsi" w:hAnsiTheme="minorHAnsi" w:cstheme="minorHAnsi"/>
          <w:color w:val="222222"/>
          <w:sz w:val="22"/>
          <w:szCs w:val="22"/>
          <w:lang w:val="en-GB"/>
        </w:rPr>
        <w:t xml:space="preserve"> </w:t>
      </w:r>
    </w:p>
    <w:p w14:paraId="7C759C93" w14:textId="0DA91A8E" w:rsidR="00826220" w:rsidRDefault="00826220" w:rsidP="00826220">
      <w:pPr>
        <w:rPr>
          <w:rStyle w:val="Intet"/>
          <w:rFonts w:asciiTheme="minorHAnsi" w:eastAsiaTheme="minorHAnsi" w:hAnsiTheme="minorHAnsi" w:cstheme="minorHAnsi"/>
          <w:i/>
          <w:iCs/>
          <w:color w:val="000000" w:themeColor="text1"/>
          <w:sz w:val="22"/>
          <w:szCs w:val="22"/>
          <w:lang w:val="en-GB" w:eastAsia="en-US"/>
        </w:rPr>
      </w:pPr>
      <w:r w:rsidRPr="00865721">
        <w:rPr>
          <w:rStyle w:val="Intet"/>
          <w:rFonts w:asciiTheme="minorHAnsi" w:eastAsiaTheme="minorHAnsi" w:hAnsiTheme="minorHAnsi" w:cstheme="minorHAnsi"/>
          <w:b/>
          <w:bCs/>
          <w:i/>
          <w:iCs/>
          <w:color w:val="000000" w:themeColor="text1"/>
          <w:sz w:val="22"/>
          <w:szCs w:val="22"/>
          <w:lang w:val="en-GB" w:eastAsia="en-US"/>
        </w:rPr>
        <w:t xml:space="preserve">How often have you been self-implementing with DERF grants in this country before:  </w:t>
      </w:r>
      <w:r w:rsidR="00E73972" w:rsidRPr="00E73972">
        <w:rPr>
          <w:rStyle w:val="Intet"/>
          <w:rFonts w:asciiTheme="minorHAnsi" w:eastAsiaTheme="minorHAnsi" w:hAnsiTheme="minorHAnsi" w:cstheme="minorHAnsi"/>
          <w:i/>
          <w:iCs/>
          <w:color w:val="000000" w:themeColor="text1"/>
          <w:sz w:val="22"/>
          <w:szCs w:val="22"/>
          <w:lang w:val="en-GB" w:eastAsia="en-US"/>
        </w:rPr>
        <w:t>1</w:t>
      </w:r>
      <w:r w:rsidR="00D22111">
        <w:rPr>
          <w:rStyle w:val="Intet"/>
          <w:rFonts w:asciiTheme="minorHAnsi" w:eastAsiaTheme="minorHAnsi" w:hAnsiTheme="minorHAnsi" w:cstheme="minorHAnsi"/>
          <w:i/>
          <w:iCs/>
          <w:color w:val="000000" w:themeColor="text1"/>
          <w:sz w:val="22"/>
          <w:szCs w:val="22"/>
          <w:lang w:val="en-GB" w:eastAsia="en-US"/>
        </w:rPr>
        <w:t>) T</w:t>
      </w:r>
      <w:r w:rsidR="00E73972" w:rsidRPr="00E73972">
        <w:rPr>
          <w:rStyle w:val="Intet"/>
          <w:rFonts w:asciiTheme="minorHAnsi" w:eastAsiaTheme="minorHAnsi" w:hAnsiTheme="minorHAnsi" w:cstheme="minorHAnsi"/>
          <w:i/>
          <w:iCs/>
          <w:color w:val="000000" w:themeColor="text1"/>
          <w:sz w:val="22"/>
          <w:szCs w:val="22"/>
          <w:lang w:val="en-GB" w:eastAsia="en-US"/>
        </w:rPr>
        <w:t>he current Covid-19 project</w:t>
      </w:r>
    </w:p>
    <w:p w14:paraId="1973DE2E" w14:textId="77777777" w:rsidR="00826220" w:rsidRPr="000E31EA" w:rsidRDefault="00826220" w:rsidP="00826220">
      <w:pPr>
        <w:pStyle w:val="Listeafsnit"/>
        <w:numPr>
          <w:ilvl w:val="0"/>
          <w:numId w:val="3"/>
        </w:numPr>
        <w:rPr>
          <w:rFonts w:asciiTheme="minorHAnsi" w:hAnsiTheme="minorHAnsi" w:cstheme="minorHAnsi"/>
          <w:b/>
          <w:sz w:val="22"/>
          <w:szCs w:val="22"/>
          <w:lang w:val="en-US"/>
        </w:rPr>
      </w:pPr>
      <w:r w:rsidRPr="000E31EA">
        <w:rPr>
          <w:rFonts w:asciiTheme="minorHAnsi" w:hAnsiTheme="minorHAnsi" w:cstheme="minorHAnsi"/>
          <w:b/>
          <w:sz w:val="22"/>
          <w:szCs w:val="22"/>
          <w:lang w:val="en-US"/>
        </w:rPr>
        <w:t xml:space="preserve">Partnership: </w:t>
      </w:r>
    </w:p>
    <w:p w14:paraId="0D1F4DDA" w14:textId="4E44DB11" w:rsidR="00826220" w:rsidRDefault="00826220" w:rsidP="0036363D">
      <w:pPr>
        <w:jc w:val="both"/>
        <w:rPr>
          <w:rFonts w:ascii="Calibri" w:hAnsi="Calibri" w:cs="Calibri"/>
          <w:i/>
          <w:iCs/>
          <w:sz w:val="22"/>
          <w:szCs w:val="22"/>
          <w:lang w:val="en-US"/>
        </w:rPr>
      </w:pPr>
      <w:r w:rsidRPr="006047A4">
        <w:rPr>
          <w:rFonts w:ascii="Calibri" w:eastAsia="Arial" w:hAnsi="Calibri" w:cs="Calibri"/>
          <w:i/>
          <w:iCs/>
          <w:sz w:val="22"/>
          <w:szCs w:val="22"/>
          <w:highlight w:val="white"/>
          <w:lang w:val="en-US"/>
        </w:rPr>
        <w:t xml:space="preserve">IAS Sudan and IAS DK partner in the overall vision and mission through the IAS Alliance. IAS DK has been working with development and humanitarian projects in partnership with IAS Sudan since </w:t>
      </w:r>
      <w:r w:rsidRPr="006047A4">
        <w:rPr>
          <w:rFonts w:ascii="Calibri" w:eastAsia="Arial" w:hAnsi="Calibri" w:cs="Calibri"/>
          <w:i/>
          <w:iCs/>
          <w:sz w:val="22"/>
          <w:szCs w:val="22"/>
          <w:lang w:val="en-US"/>
        </w:rPr>
        <w:t xml:space="preserve">2004. </w:t>
      </w:r>
      <w:r w:rsidRPr="006047A4">
        <w:rPr>
          <w:rFonts w:ascii="Calibri" w:hAnsi="Calibri" w:cs="Calibri"/>
          <w:i/>
          <w:iCs/>
          <w:sz w:val="22"/>
          <w:szCs w:val="22"/>
          <w:lang w:val="en-US"/>
        </w:rPr>
        <w:t xml:space="preserve">As for all IAS </w:t>
      </w:r>
      <w:r w:rsidRPr="006047A4">
        <w:rPr>
          <w:rFonts w:ascii="Calibri" w:hAnsi="Calibri" w:cs="Calibri"/>
          <w:i/>
          <w:iCs/>
          <w:sz w:val="22"/>
          <w:szCs w:val="22"/>
          <w:lang w:val="en-US"/>
        </w:rPr>
        <w:lastRenderedPageBreak/>
        <w:t xml:space="preserve">projects a partnership agreement will be developed and signed by all partners in accordance with IAS partnership policy. The agreement will outline roles and responsibilities, reporting deadlines, good practice and management of funds. Focus is on enhancing collaboration, communication, and safeguarding, and avoid fraud, corruption, and misuse of funds. The roles will be distributed as follows; </w:t>
      </w:r>
      <w:r w:rsidRPr="006047A4">
        <w:rPr>
          <w:rFonts w:ascii="Calibri" w:hAnsi="Calibri" w:cs="Calibri"/>
          <w:b/>
          <w:bCs/>
          <w:i/>
          <w:iCs/>
          <w:sz w:val="22"/>
          <w:szCs w:val="22"/>
          <w:lang w:val="en-US"/>
        </w:rPr>
        <w:t>IAS DK</w:t>
      </w:r>
      <w:r w:rsidRPr="006047A4">
        <w:rPr>
          <w:rFonts w:ascii="Calibri" w:hAnsi="Calibri" w:cs="Calibri"/>
          <w:i/>
          <w:iCs/>
          <w:sz w:val="22"/>
          <w:szCs w:val="22"/>
          <w:lang w:val="en-US"/>
        </w:rPr>
        <w:t xml:space="preserve"> will administer the funds and transfer funds according to a work plan and a detailed budget. IAS DK will monitor the project. IAS DK will report back to DERF according to the stipulated deadlines, both Narrative and Financial Audited report. IAS Safety Focal point will support the risk management of this proposed intervention together the IAS Sudan SFP. </w:t>
      </w:r>
      <w:r w:rsidRPr="006047A4">
        <w:rPr>
          <w:rFonts w:ascii="Calibri" w:hAnsi="Calibri" w:cs="Calibri"/>
          <w:b/>
          <w:bCs/>
          <w:i/>
          <w:iCs/>
          <w:sz w:val="22"/>
          <w:szCs w:val="22"/>
          <w:lang w:val="en-US"/>
        </w:rPr>
        <w:t>IAS Sudan</w:t>
      </w:r>
      <w:r w:rsidRPr="006047A4">
        <w:rPr>
          <w:rFonts w:ascii="Calibri" w:hAnsi="Calibri" w:cs="Calibri"/>
          <w:i/>
          <w:iCs/>
          <w:sz w:val="22"/>
          <w:szCs w:val="22"/>
          <w:lang w:val="en-US"/>
        </w:rPr>
        <w:t xml:space="preserve"> will be responsible for budgeting, workplan, tender process and purchase of goods, delivery of aid, implementation, local administration, reporting back to IAS DK on project progress, challenges, learnings, safety, and financial matters.</w:t>
      </w:r>
      <w:r w:rsidR="0036363D">
        <w:rPr>
          <w:rFonts w:ascii="Calibri" w:hAnsi="Calibri" w:cs="Calibri"/>
          <w:i/>
          <w:iCs/>
          <w:sz w:val="22"/>
          <w:szCs w:val="22"/>
          <w:lang w:val="en-US"/>
        </w:rPr>
        <w:t xml:space="preserve"> </w:t>
      </w:r>
      <w:r w:rsidRPr="006047A4">
        <w:rPr>
          <w:rFonts w:ascii="Calibri" w:hAnsi="Calibri" w:cs="Calibri"/>
          <w:i/>
          <w:iCs/>
          <w:sz w:val="22"/>
          <w:szCs w:val="22"/>
          <w:lang w:val="en-US"/>
        </w:rPr>
        <w:t xml:space="preserve">IAS DK and Sudan will work closely together to reach project objectives. </w:t>
      </w:r>
    </w:p>
    <w:p w14:paraId="251BDA24" w14:textId="14A6761A" w:rsidR="002E17C8" w:rsidRDefault="002E17C8" w:rsidP="0036363D">
      <w:pPr>
        <w:jc w:val="both"/>
        <w:rPr>
          <w:rFonts w:ascii="Calibri" w:hAnsi="Calibri" w:cs="Calibri"/>
          <w:i/>
          <w:iCs/>
          <w:sz w:val="22"/>
          <w:szCs w:val="22"/>
          <w:lang w:val="en-US"/>
        </w:rPr>
      </w:pPr>
      <w:r>
        <w:rPr>
          <w:rFonts w:ascii="Calibri" w:hAnsi="Calibri" w:cs="Calibri"/>
          <w:i/>
          <w:iCs/>
          <w:sz w:val="22"/>
          <w:szCs w:val="22"/>
          <w:lang w:val="en-US"/>
        </w:rPr>
        <w:t>It is also important to note that IAS has established very good relationships with UNICEF and has received indication that it will be possible to get some NFIs from UNICEF to be able to supplement the support from DERF.</w:t>
      </w:r>
    </w:p>
    <w:p w14:paraId="510D8921" w14:textId="77777777" w:rsidR="00166249" w:rsidRPr="006047A4" w:rsidRDefault="00166249" w:rsidP="00826220">
      <w:pPr>
        <w:rPr>
          <w:rFonts w:ascii="Calibri" w:hAnsi="Calibri" w:cs="Calibri"/>
          <w:i/>
          <w:iCs/>
          <w:sz w:val="22"/>
          <w:szCs w:val="22"/>
          <w:lang w:val="en-US"/>
        </w:rPr>
      </w:pPr>
    </w:p>
    <w:p w14:paraId="04FA4E16" w14:textId="77777777" w:rsidR="00826220" w:rsidRDefault="00826220" w:rsidP="00826220">
      <w:pPr>
        <w:pStyle w:val="Overskrift2"/>
        <w:numPr>
          <w:ilvl w:val="0"/>
          <w:numId w:val="21"/>
        </w:numPr>
        <w:rPr>
          <w:rFonts w:eastAsia="Calibri"/>
          <w:lang w:val="en-GB" w:eastAsia="en-US"/>
        </w:rPr>
      </w:pPr>
      <w:r>
        <w:rPr>
          <w:rFonts w:eastAsia="Calibri"/>
          <w:lang w:val="en-GB" w:eastAsia="en-US"/>
        </w:rPr>
        <w:t>Local strengthening</w:t>
      </w:r>
    </w:p>
    <w:p w14:paraId="119243B7" w14:textId="77777777" w:rsidR="00826220" w:rsidRPr="00A5787C" w:rsidRDefault="00826220" w:rsidP="00826220">
      <w:pPr>
        <w:pStyle w:val="Listeafsnit"/>
        <w:numPr>
          <w:ilvl w:val="0"/>
          <w:numId w:val="10"/>
        </w:numPr>
        <w:spacing w:after="80"/>
        <w:rPr>
          <w:rFonts w:asciiTheme="minorHAnsi" w:eastAsiaTheme="minorHAnsi" w:hAnsiTheme="minorHAnsi" w:cstheme="minorHAnsi"/>
          <w:b/>
          <w:sz w:val="22"/>
          <w:szCs w:val="22"/>
          <w:lang w:val="en-US"/>
        </w:rPr>
      </w:pPr>
      <w:r w:rsidRPr="00A5787C">
        <w:rPr>
          <w:rFonts w:asciiTheme="minorHAnsi" w:hAnsiTheme="minorHAnsi" w:cstheme="minorHAnsi"/>
          <w:b/>
          <w:sz w:val="22"/>
          <w:szCs w:val="22"/>
          <w:lang w:val="en-US"/>
        </w:rPr>
        <w:t>How does the intervention strengthen local capacities and avoid negative effects (CHS 3)</w:t>
      </w:r>
      <w:r>
        <w:rPr>
          <w:rFonts w:asciiTheme="minorHAnsi" w:hAnsiTheme="minorHAnsi" w:cstheme="minorHAnsi"/>
          <w:b/>
          <w:sz w:val="22"/>
          <w:szCs w:val="22"/>
          <w:lang w:val="en-US"/>
        </w:rPr>
        <w:t>?</w:t>
      </w:r>
      <w:r w:rsidRPr="00A5787C">
        <w:rPr>
          <w:rFonts w:asciiTheme="minorHAnsi" w:hAnsiTheme="minorHAnsi" w:cstheme="minorHAnsi"/>
          <w:b/>
          <w:sz w:val="22"/>
          <w:szCs w:val="22"/>
          <w:lang w:val="en-US"/>
        </w:rPr>
        <w:t xml:space="preserve"> </w:t>
      </w:r>
    </w:p>
    <w:p w14:paraId="5A5F03A1" w14:textId="0634B95F" w:rsidR="006C434F" w:rsidRDefault="00BC05EB" w:rsidP="00826220">
      <w:pPr>
        <w:spacing w:after="80"/>
        <w:jc w:val="both"/>
        <w:rPr>
          <w:rFonts w:asciiTheme="minorHAnsi" w:eastAsiaTheme="minorHAnsi" w:hAnsiTheme="minorHAnsi" w:cstheme="minorHAnsi"/>
          <w:i/>
          <w:iCs/>
          <w:sz w:val="22"/>
          <w:szCs w:val="22"/>
          <w:lang w:val="en-US"/>
        </w:rPr>
      </w:pPr>
      <w:r w:rsidRPr="006047A4">
        <w:rPr>
          <w:rFonts w:asciiTheme="minorHAnsi" w:eastAsia="Calibri" w:hAnsiTheme="minorHAnsi" w:cstheme="minorHAnsi"/>
          <w:i/>
          <w:iCs/>
          <w:sz w:val="22"/>
          <w:szCs w:val="22"/>
          <w:lang w:val="en-US" w:eastAsia="en-US"/>
        </w:rPr>
        <w:t>IAS is committed to the CHS and Humanitarian principles; all staff have been trained in these principles and adherence to them is monitored. IAS will ensure that the most vulnerable people are reached without discrimination. IAS is committed to ensuring that its interventions do no harm in the targeted communities. These views will be collected during field monitoring visits and quarterly project reflection meetings. IAS will monitor both the intended and unintended outcomes to ensure that negative changes are detected and addressed in time. Furthermore, IAS has a zero-tolerance policy towards sexual harassment and exploitation. That all staff and volunteers are aware about the zero-tolerance policy and have signed committing themselves to observing the policy. In addition, there are mechanisms for community members are aware about their rights and are aware of how to raise complaints to IAS. During the implementation of this project, IAS will continue to publicize the reporting mechanisms</w:t>
      </w:r>
      <w:r>
        <w:rPr>
          <w:rFonts w:asciiTheme="minorHAnsi" w:eastAsia="Calibri" w:hAnsiTheme="minorHAnsi" w:cstheme="minorHAnsi"/>
          <w:i/>
          <w:iCs/>
          <w:sz w:val="22"/>
          <w:szCs w:val="22"/>
          <w:lang w:val="en-US" w:eastAsia="en-US"/>
        </w:rPr>
        <w:t xml:space="preserve">. </w:t>
      </w:r>
      <w:r w:rsidR="006C434F" w:rsidRPr="006047A4">
        <w:rPr>
          <w:rFonts w:asciiTheme="minorHAnsi" w:eastAsiaTheme="minorHAnsi" w:hAnsiTheme="minorHAnsi" w:cstheme="minorHAnsi"/>
          <w:i/>
          <w:iCs/>
          <w:sz w:val="22"/>
          <w:szCs w:val="22"/>
          <w:lang w:val="en-US"/>
        </w:rPr>
        <w:t>This project will adopt a participatory approach; community members will be involved at every stage of the implementation, including in monitoring and evaluation to build on local resources and to avoid negative effects</w:t>
      </w:r>
      <w:r w:rsidR="00824435">
        <w:rPr>
          <w:rFonts w:asciiTheme="minorHAnsi" w:eastAsiaTheme="minorHAnsi" w:hAnsiTheme="minorHAnsi" w:cstheme="minorHAnsi"/>
          <w:i/>
          <w:iCs/>
          <w:sz w:val="22"/>
          <w:szCs w:val="22"/>
          <w:lang w:val="en-US"/>
        </w:rPr>
        <w:t>, and volunteers from the community will be trained and hired to assist in the implementation</w:t>
      </w:r>
      <w:r w:rsidR="006C434F" w:rsidRPr="006047A4">
        <w:rPr>
          <w:rFonts w:asciiTheme="minorHAnsi" w:eastAsiaTheme="minorHAnsi" w:hAnsiTheme="minorHAnsi" w:cstheme="minorHAnsi"/>
          <w:i/>
          <w:iCs/>
          <w:sz w:val="22"/>
          <w:szCs w:val="22"/>
          <w:lang w:val="en-US"/>
        </w:rPr>
        <w:t xml:space="preserve">. </w:t>
      </w:r>
      <w:r w:rsidR="006C434F">
        <w:rPr>
          <w:rFonts w:asciiTheme="minorHAnsi" w:eastAsiaTheme="minorHAnsi" w:hAnsiTheme="minorHAnsi" w:cstheme="minorHAnsi"/>
          <w:i/>
          <w:iCs/>
          <w:sz w:val="22"/>
          <w:szCs w:val="22"/>
          <w:lang w:val="en-US"/>
        </w:rPr>
        <w:t xml:space="preserve">IAS has participated in the INGOs and UN Flood response coordination meetings and this project will address the gaps that exist in the humanitarian response identified in these meetings. IAS will continue to participate in these coordination meetings, both as way of building capacity of local </w:t>
      </w:r>
      <w:proofErr w:type="spellStart"/>
      <w:r w:rsidR="006C434F">
        <w:rPr>
          <w:rFonts w:asciiTheme="minorHAnsi" w:eastAsiaTheme="minorHAnsi" w:hAnsiTheme="minorHAnsi" w:cstheme="minorHAnsi"/>
          <w:i/>
          <w:iCs/>
          <w:sz w:val="22"/>
          <w:szCs w:val="22"/>
          <w:lang w:val="en-US"/>
        </w:rPr>
        <w:t>organisations</w:t>
      </w:r>
      <w:proofErr w:type="spellEnd"/>
      <w:r w:rsidR="006C434F">
        <w:rPr>
          <w:rFonts w:asciiTheme="minorHAnsi" w:eastAsiaTheme="minorHAnsi" w:hAnsiTheme="minorHAnsi" w:cstheme="minorHAnsi"/>
          <w:i/>
          <w:iCs/>
          <w:sz w:val="22"/>
          <w:szCs w:val="22"/>
          <w:lang w:val="en-US"/>
        </w:rPr>
        <w:t xml:space="preserve">, but also to guarantee effective coordination. </w:t>
      </w:r>
      <w:r w:rsidR="006C434F" w:rsidRPr="006047A4">
        <w:rPr>
          <w:rFonts w:asciiTheme="minorHAnsi" w:eastAsiaTheme="minorHAnsi" w:hAnsiTheme="minorHAnsi" w:cstheme="minorHAnsi"/>
          <w:i/>
          <w:iCs/>
          <w:sz w:val="22"/>
          <w:szCs w:val="22"/>
          <w:lang w:val="en-US"/>
        </w:rPr>
        <w:t xml:space="preserve">The community members will be informed of what to expect from the project, they will be informed about the complaints response mechanism and how feedback will be given to the community. The project will organize forums through which the IAS will be held accountable. These will include project review meetings and field visits. The community members and local leaders will be involved in developing criteria for identifying vulnerable HHs. </w:t>
      </w:r>
      <w:r w:rsidR="006C434F">
        <w:rPr>
          <w:rFonts w:asciiTheme="minorHAnsi" w:eastAsiaTheme="minorHAnsi" w:hAnsiTheme="minorHAnsi" w:cstheme="minorHAnsi"/>
          <w:i/>
          <w:iCs/>
          <w:sz w:val="22"/>
          <w:szCs w:val="22"/>
          <w:lang w:val="en-US"/>
        </w:rPr>
        <w:t xml:space="preserve"> IAS will work towards creating resilience of the targeted members to enable them to withstand future shocks through enhancing their knowledge on shocks, early detection and response. Items distributed will stay in the community and will not only contribute to protection and saving the lives of the target group, but also strengthen them in a long-term basis. </w:t>
      </w:r>
      <w:r w:rsidR="00EA06AE">
        <w:rPr>
          <w:rFonts w:asciiTheme="minorHAnsi" w:eastAsiaTheme="minorHAnsi" w:hAnsiTheme="minorHAnsi" w:cstheme="minorHAnsi"/>
          <w:i/>
          <w:iCs/>
          <w:sz w:val="22"/>
          <w:szCs w:val="22"/>
          <w:lang w:val="en-US"/>
        </w:rPr>
        <w:t xml:space="preserve">Information gained about Covid-19, Floods and sanitation/hygiene practice will increase resilience and preparedness and decrease risk of diseases immediately and in the future. </w:t>
      </w:r>
    </w:p>
    <w:p w14:paraId="302B3802" w14:textId="77777777" w:rsidR="00826220" w:rsidRPr="00A5787C" w:rsidRDefault="00826220" w:rsidP="00826220">
      <w:pPr>
        <w:pStyle w:val="Listeafsnit"/>
        <w:numPr>
          <w:ilvl w:val="0"/>
          <w:numId w:val="10"/>
        </w:numPr>
        <w:spacing w:after="80"/>
        <w:rPr>
          <w:rFonts w:asciiTheme="minorHAnsi" w:eastAsiaTheme="minorHAnsi" w:hAnsiTheme="minorHAnsi" w:cstheme="minorHAnsi"/>
          <w:b/>
          <w:sz w:val="22"/>
          <w:szCs w:val="22"/>
          <w:lang w:val="en-US"/>
        </w:rPr>
      </w:pPr>
      <w:r w:rsidRPr="00A5787C">
        <w:rPr>
          <w:rFonts w:asciiTheme="minorHAnsi" w:hAnsiTheme="minorHAnsi" w:cstheme="minorHAnsi"/>
          <w:b/>
          <w:sz w:val="22"/>
          <w:szCs w:val="22"/>
          <w:lang w:val="en-US"/>
        </w:rPr>
        <w:t xml:space="preserve">How are the </w:t>
      </w:r>
      <w:r w:rsidRPr="00A5787C">
        <w:rPr>
          <w:rFonts w:asciiTheme="minorHAnsi" w:hAnsiTheme="minorHAnsi" w:cstheme="minorHAnsi"/>
          <w:b/>
          <w:bCs/>
          <w:sz w:val="22"/>
          <w:szCs w:val="22"/>
          <w:lang w:val="en-US"/>
        </w:rPr>
        <w:t xml:space="preserve">local actors including the target group informed and involved </w:t>
      </w:r>
      <w:r w:rsidRPr="00A5787C">
        <w:rPr>
          <w:rFonts w:asciiTheme="minorHAnsi" w:hAnsiTheme="minorHAnsi" w:cstheme="minorHAnsi"/>
          <w:b/>
          <w:sz w:val="22"/>
          <w:szCs w:val="22"/>
          <w:lang w:val="en-US"/>
        </w:rPr>
        <w:t>(CHS 4)?</w:t>
      </w:r>
    </w:p>
    <w:p w14:paraId="051066E4" w14:textId="77777777" w:rsidR="00826220" w:rsidRDefault="00826220" w:rsidP="00824435">
      <w:pPr>
        <w:jc w:val="both"/>
        <w:rPr>
          <w:rFonts w:asciiTheme="minorHAnsi" w:eastAsia="Calibri" w:hAnsiTheme="minorHAnsi" w:cstheme="minorHAnsi"/>
          <w:i/>
          <w:iCs/>
          <w:sz w:val="22"/>
          <w:szCs w:val="22"/>
          <w:lang w:val="en-US" w:eastAsia="en-US"/>
        </w:rPr>
      </w:pPr>
      <w:r w:rsidRPr="006047A4">
        <w:rPr>
          <w:rFonts w:asciiTheme="minorHAnsi" w:eastAsia="Calibri" w:hAnsiTheme="minorHAnsi" w:cstheme="minorHAnsi"/>
          <w:i/>
          <w:iCs/>
          <w:sz w:val="22"/>
          <w:szCs w:val="22"/>
          <w:lang w:val="en-US" w:eastAsia="en-US"/>
        </w:rPr>
        <w:t>Th</w:t>
      </w:r>
      <w:r>
        <w:rPr>
          <w:rFonts w:asciiTheme="minorHAnsi" w:eastAsia="Calibri" w:hAnsiTheme="minorHAnsi" w:cstheme="minorHAnsi"/>
          <w:i/>
          <w:iCs/>
          <w:sz w:val="22"/>
          <w:szCs w:val="22"/>
          <w:lang w:val="en-US" w:eastAsia="en-US"/>
        </w:rPr>
        <w:t xml:space="preserve">e views of the targeted groups were sought during the joint Humanitarian Assistance Committee assessments. This assessment took place in the first week of September and sought to establish existing gaps, review the current interventions and provide recommendations to other humanitarian actors. </w:t>
      </w:r>
    </w:p>
    <w:p w14:paraId="6147FB36" w14:textId="24C28A0C" w:rsidR="00826220" w:rsidRDefault="00EA06AE" w:rsidP="00824435">
      <w:pPr>
        <w:jc w:val="both"/>
        <w:rPr>
          <w:rFonts w:asciiTheme="minorHAnsi" w:eastAsia="Calibri" w:hAnsiTheme="minorHAnsi" w:cstheme="minorHAnsi"/>
          <w:i/>
          <w:iCs/>
          <w:sz w:val="22"/>
          <w:szCs w:val="22"/>
          <w:lang w:val="en-US" w:eastAsia="en-US"/>
        </w:rPr>
      </w:pPr>
      <w:r>
        <w:rPr>
          <w:rFonts w:asciiTheme="minorHAnsi" w:eastAsia="Calibri" w:hAnsiTheme="minorHAnsi" w:cstheme="minorHAnsi"/>
          <w:i/>
          <w:iCs/>
          <w:sz w:val="22"/>
          <w:szCs w:val="22"/>
          <w:lang w:val="en-US" w:eastAsia="en-US"/>
        </w:rPr>
        <w:t>This proposal builds on findings and information from</w:t>
      </w:r>
      <w:r w:rsidR="00826220" w:rsidRPr="006047A4">
        <w:rPr>
          <w:rFonts w:asciiTheme="minorHAnsi" w:eastAsia="Calibri" w:hAnsiTheme="minorHAnsi" w:cstheme="minorHAnsi"/>
          <w:i/>
          <w:iCs/>
          <w:sz w:val="22"/>
          <w:szCs w:val="22"/>
          <w:lang w:val="en-US" w:eastAsia="en-US"/>
        </w:rPr>
        <w:t xml:space="preserve"> community assessments and field visits carried out by IAS </w:t>
      </w:r>
      <w:r w:rsidR="00F871D1">
        <w:rPr>
          <w:rFonts w:asciiTheme="minorHAnsi" w:eastAsia="Calibri" w:hAnsiTheme="minorHAnsi" w:cstheme="minorHAnsi"/>
          <w:i/>
          <w:iCs/>
          <w:sz w:val="22"/>
          <w:szCs w:val="22"/>
          <w:lang w:val="en-US" w:eastAsia="en-US"/>
        </w:rPr>
        <w:t xml:space="preserve">and consultations with the WASH Sector working group in Khartoum. </w:t>
      </w:r>
      <w:r w:rsidR="00826220" w:rsidRPr="006047A4">
        <w:rPr>
          <w:rFonts w:asciiTheme="minorHAnsi" w:eastAsia="Calibri" w:hAnsiTheme="minorHAnsi" w:cstheme="minorHAnsi"/>
          <w:i/>
          <w:iCs/>
          <w:sz w:val="22"/>
          <w:szCs w:val="22"/>
          <w:lang w:val="en-US" w:eastAsia="en-US"/>
        </w:rPr>
        <w:t xml:space="preserve">Once project implementation starts, a project inception meeting will be carried out targeting community leaders and representatives of </w:t>
      </w:r>
      <w:r w:rsidR="00826220" w:rsidRPr="006047A4">
        <w:rPr>
          <w:rFonts w:asciiTheme="minorHAnsi" w:eastAsia="Calibri" w:hAnsiTheme="minorHAnsi" w:cstheme="minorHAnsi"/>
          <w:i/>
          <w:iCs/>
          <w:sz w:val="22"/>
          <w:szCs w:val="22"/>
          <w:lang w:val="en-US" w:eastAsia="en-US"/>
        </w:rPr>
        <w:lastRenderedPageBreak/>
        <w:t xml:space="preserve">community members so to create awareness on what the project will be doing, the key proposed activities, budgets, among others. </w:t>
      </w:r>
      <w:r w:rsidR="00BC05EB">
        <w:rPr>
          <w:rFonts w:asciiTheme="minorHAnsi" w:eastAsia="Calibri" w:hAnsiTheme="minorHAnsi" w:cstheme="minorHAnsi"/>
          <w:i/>
          <w:iCs/>
          <w:sz w:val="22"/>
          <w:szCs w:val="22"/>
          <w:lang w:val="en-US" w:eastAsia="en-US"/>
        </w:rPr>
        <w:t xml:space="preserve">As mentioned above, </w:t>
      </w:r>
      <w:r w:rsidR="00BC05EB">
        <w:rPr>
          <w:rFonts w:asciiTheme="minorHAnsi" w:eastAsiaTheme="minorHAnsi" w:hAnsiTheme="minorHAnsi" w:cstheme="minorHAnsi"/>
          <w:i/>
          <w:iCs/>
          <w:sz w:val="22"/>
          <w:szCs w:val="22"/>
          <w:lang w:val="en-US"/>
        </w:rPr>
        <w:t>t</w:t>
      </w:r>
      <w:r w:rsidR="00BC05EB" w:rsidRPr="006047A4">
        <w:rPr>
          <w:rFonts w:asciiTheme="minorHAnsi" w:eastAsiaTheme="minorHAnsi" w:hAnsiTheme="minorHAnsi" w:cstheme="minorHAnsi"/>
          <w:i/>
          <w:iCs/>
          <w:sz w:val="22"/>
          <w:szCs w:val="22"/>
          <w:lang w:val="en-US"/>
        </w:rPr>
        <w:t>his project will adopt a participatory approach</w:t>
      </w:r>
      <w:r w:rsidR="00BC05EB">
        <w:rPr>
          <w:rFonts w:asciiTheme="minorHAnsi" w:eastAsiaTheme="minorHAnsi" w:hAnsiTheme="minorHAnsi" w:cstheme="minorHAnsi"/>
          <w:i/>
          <w:iCs/>
          <w:sz w:val="22"/>
          <w:szCs w:val="22"/>
          <w:lang w:val="en-US"/>
        </w:rPr>
        <w:t xml:space="preserve"> and </w:t>
      </w:r>
      <w:r w:rsidR="00BC05EB" w:rsidRPr="006047A4">
        <w:rPr>
          <w:rFonts w:asciiTheme="minorHAnsi" w:eastAsiaTheme="minorHAnsi" w:hAnsiTheme="minorHAnsi" w:cstheme="minorHAnsi"/>
          <w:i/>
          <w:iCs/>
          <w:sz w:val="22"/>
          <w:szCs w:val="22"/>
          <w:lang w:val="en-US"/>
        </w:rPr>
        <w:t>members will be involved at every stage of the implementation</w:t>
      </w:r>
      <w:r w:rsidR="00BC05EB">
        <w:rPr>
          <w:rFonts w:asciiTheme="minorHAnsi" w:eastAsiaTheme="minorHAnsi" w:hAnsiTheme="minorHAnsi" w:cstheme="minorHAnsi"/>
          <w:i/>
          <w:iCs/>
          <w:sz w:val="22"/>
          <w:szCs w:val="22"/>
          <w:lang w:val="en-US"/>
        </w:rPr>
        <w:t>, and Target group will be informed about their rights and how to give feedback and complaints.</w:t>
      </w:r>
    </w:p>
    <w:p w14:paraId="217D4446" w14:textId="77777777" w:rsidR="00826220" w:rsidRDefault="00826220" w:rsidP="00826220">
      <w:pPr>
        <w:rPr>
          <w:rFonts w:asciiTheme="minorHAnsi" w:eastAsia="Calibri" w:hAnsiTheme="minorHAnsi" w:cstheme="minorHAnsi"/>
          <w:i/>
          <w:iCs/>
          <w:sz w:val="22"/>
          <w:szCs w:val="22"/>
          <w:lang w:val="en-US" w:eastAsia="en-US"/>
        </w:rPr>
      </w:pPr>
    </w:p>
    <w:p w14:paraId="23E706CF" w14:textId="77777777" w:rsidR="00826220" w:rsidRPr="00B16DD3" w:rsidRDefault="00826220" w:rsidP="00826220">
      <w:pPr>
        <w:pStyle w:val="Overskrift2"/>
        <w:numPr>
          <w:ilvl w:val="0"/>
          <w:numId w:val="21"/>
        </w:numPr>
        <w:tabs>
          <w:tab w:val="clear" w:pos="576"/>
        </w:tabs>
        <w:rPr>
          <w:sz w:val="20"/>
          <w:lang w:val="en-US"/>
        </w:rPr>
      </w:pPr>
      <w:r w:rsidRPr="00B16DD3">
        <w:rPr>
          <w:lang w:val="en-US"/>
        </w:rPr>
        <w:t>M&amp;E, LEARNING AND ACCOUNTABILITY</w:t>
      </w:r>
    </w:p>
    <w:p w14:paraId="70FD0398" w14:textId="77777777" w:rsidR="00826220" w:rsidRPr="00A5787C" w:rsidRDefault="00826220" w:rsidP="00826220">
      <w:pPr>
        <w:pStyle w:val="Listeafsnit"/>
        <w:numPr>
          <w:ilvl w:val="0"/>
          <w:numId w:val="5"/>
        </w:numPr>
        <w:spacing w:after="80"/>
        <w:rPr>
          <w:rFonts w:ascii="Calibri" w:eastAsiaTheme="minorHAnsi" w:hAnsi="Calibri"/>
          <w:b/>
          <w:sz w:val="22"/>
          <w:szCs w:val="22"/>
          <w:lang w:val="en-US"/>
        </w:rPr>
      </w:pPr>
      <w:r w:rsidRPr="00A5787C">
        <w:rPr>
          <w:rFonts w:ascii="Calibri" w:hAnsi="Calibri" w:cs="Calibri"/>
          <w:b/>
          <w:sz w:val="22"/>
          <w:szCs w:val="22"/>
          <w:lang w:val="en-US"/>
        </w:rPr>
        <w:t>How are risk management systems applied in the appropriate context?</w:t>
      </w:r>
    </w:p>
    <w:p w14:paraId="357FDA9A" w14:textId="446350E3" w:rsidR="00826220" w:rsidRPr="006047A4" w:rsidRDefault="00826220" w:rsidP="00826220">
      <w:pPr>
        <w:pBdr>
          <w:top w:val="nil"/>
          <w:left w:val="nil"/>
          <w:bottom w:val="nil"/>
          <w:right w:val="nil"/>
          <w:between w:val="nil"/>
        </w:pBdr>
        <w:overflowPunct/>
        <w:autoSpaceDE/>
        <w:autoSpaceDN/>
        <w:adjustRightInd/>
        <w:jc w:val="both"/>
        <w:textAlignment w:val="auto"/>
        <w:rPr>
          <w:rFonts w:asciiTheme="minorHAnsi" w:hAnsiTheme="minorHAnsi" w:cstheme="minorHAnsi"/>
          <w:i/>
          <w:iCs/>
          <w:color w:val="000000"/>
          <w:sz w:val="22"/>
          <w:szCs w:val="22"/>
          <w:lang w:val="en-US"/>
        </w:rPr>
      </w:pPr>
      <w:r w:rsidRPr="006047A4">
        <w:rPr>
          <w:rFonts w:asciiTheme="minorHAnsi" w:hAnsiTheme="minorHAnsi" w:cstheme="minorHAnsi"/>
          <w:i/>
          <w:iCs/>
          <w:sz w:val="22"/>
          <w:szCs w:val="22"/>
          <w:lang w:val="en-US"/>
        </w:rPr>
        <w:t xml:space="preserve">All the staff in Sudan have been trained in safety and risk management. The </w:t>
      </w:r>
      <w:proofErr w:type="spellStart"/>
      <w:r w:rsidRPr="006047A4">
        <w:rPr>
          <w:rFonts w:asciiTheme="minorHAnsi" w:hAnsiTheme="minorHAnsi" w:cstheme="minorHAnsi"/>
          <w:i/>
          <w:iCs/>
          <w:sz w:val="22"/>
          <w:szCs w:val="22"/>
          <w:lang w:val="en-US"/>
        </w:rPr>
        <w:t>organisation</w:t>
      </w:r>
      <w:proofErr w:type="spellEnd"/>
      <w:r w:rsidRPr="006047A4">
        <w:rPr>
          <w:rFonts w:asciiTheme="minorHAnsi" w:hAnsiTheme="minorHAnsi" w:cstheme="minorHAnsi"/>
          <w:i/>
          <w:iCs/>
          <w:sz w:val="22"/>
          <w:szCs w:val="22"/>
          <w:lang w:val="en-US"/>
        </w:rPr>
        <w:t xml:space="preserve"> has a robust system to anticipate, monitor and respond to the various risks</w:t>
      </w:r>
      <w:r w:rsidR="00824435">
        <w:rPr>
          <w:rFonts w:asciiTheme="minorHAnsi" w:hAnsiTheme="minorHAnsi" w:cstheme="minorHAnsi"/>
          <w:i/>
          <w:iCs/>
          <w:sz w:val="22"/>
          <w:szCs w:val="22"/>
          <w:lang w:val="en-US"/>
        </w:rPr>
        <w:t xml:space="preserve"> to ensure protection and safeguarding of staff and beneficiaries, to protect assets and to ensure project continuity.</w:t>
      </w:r>
      <w:r w:rsidRPr="006047A4">
        <w:rPr>
          <w:rFonts w:asciiTheme="minorHAnsi" w:hAnsiTheme="minorHAnsi" w:cstheme="minorHAnsi"/>
          <w:i/>
          <w:iCs/>
          <w:sz w:val="22"/>
          <w:szCs w:val="22"/>
          <w:lang w:val="en-US"/>
        </w:rPr>
        <w:t xml:space="preserve"> </w:t>
      </w:r>
      <w:r w:rsidRPr="006047A4">
        <w:rPr>
          <w:rFonts w:asciiTheme="minorHAnsi" w:eastAsiaTheme="minorHAnsi" w:hAnsiTheme="minorHAnsi" w:cstheme="minorHAnsi"/>
          <w:i/>
          <w:iCs/>
          <w:sz w:val="22"/>
          <w:szCs w:val="22"/>
          <w:lang w:val="en-US"/>
        </w:rPr>
        <w:t>The following have been identified as risks in the design of this project:</w:t>
      </w:r>
    </w:p>
    <w:p w14:paraId="04F20D81" w14:textId="77777777" w:rsidR="00826220" w:rsidRPr="006047A4" w:rsidRDefault="00826220" w:rsidP="00826220">
      <w:pPr>
        <w:pStyle w:val="Listeafsnit"/>
        <w:numPr>
          <w:ilvl w:val="0"/>
          <w:numId w:val="22"/>
        </w:numPr>
        <w:pBdr>
          <w:top w:val="nil"/>
          <w:left w:val="nil"/>
          <w:bottom w:val="nil"/>
          <w:right w:val="nil"/>
          <w:between w:val="nil"/>
        </w:pBdr>
        <w:overflowPunct/>
        <w:autoSpaceDE/>
        <w:autoSpaceDN/>
        <w:adjustRightInd/>
        <w:spacing w:before="120" w:line="276" w:lineRule="auto"/>
        <w:textAlignment w:val="auto"/>
        <w:rPr>
          <w:rFonts w:asciiTheme="minorHAnsi" w:hAnsiTheme="minorHAnsi" w:cstheme="minorHAnsi"/>
          <w:i/>
          <w:iCs/>
          <w:color w:val="000000"/>
          <w:sz w:val="22"/>
          <w:szCs w:val="22"/>
          <w:lang w:val="en-US"/>
        </w:rPr>
      </w:pPr>
      <w:r w:rsidRPr="006047A4">
        <w:rPr>
          <w:rFonts w:asciiTheme="minorHAnsi" w:eastAsia="Arial" w:hAnsiTheme="minorHAnsi" w:cstheme="minorHAnsi"/>
          <w:i/>
          <w:iCs/>
          <w:color w:val="000000"/>
          <w:sz w:val="22"/>
          <w:szCs w:val="22"/>
          <w:lang w:val="en-US"/>
        </w:rPr>
        <w:t xml:space="preserve">Spread of COVID19 continues which will </w:t>
      </w:r>
      <w:r>
        <w:rPr>
          <w:rFonts w:asciiTheme="minorHAnsi" w:eastAsia="Arial" w:hAnsiTheme="minorHAnsi" w:cstheme="minorHAnsi"/>
          <w:i/>
          <w:iCs/>
          <w:color w:val="000000"/>
          <w:sz w:val="22"/>
          <w:szCs w:val="22"/>
          <w:lang w:val="en-US"/>
        </w:rPr>
        <w:t xml:space="preserve">worsen the humanitarian situation  </w:t>
      </w:r>
    </w:p>
    <w:p w14:paraId="54FCD33F" w14:textId="77777777" w:rsidR="00826220" w:rsidRPr="006047A4" w:rsidRDefault="00826220" w:rsidP="00826220">
      <w:pPr>
        <w:pStyle w:val="Listeafsnit"/>
        <w:numPr>
          <w:ilvl w:val="0"/>
          <w:numId w:val="22"/>
        </w:numPr>
        <w:pBdr>
          <w:top w:val="nil"/>
          <w:left w:val="nil"/>
          <w:bottom w:val="nil"/>
          <w:right w:val="nil"/>
          <w:between w:val="nil"/>
        </w:pBdr>
        <w:overflowPunct/>
        <w:autoSpaceDE/>
        <w:autoSpaceDN/>
        <w:adjustRightInd/>
        <w:spacing w:line="276" w:lineRule="auto"/>
        <w:textAlignment w:val="auto"/>
        <w:rPr>
          <w:rFonts w:asciiTheme="minorHAnsi" w:hAnsiTheme="minorHAnsi" w:cstheme="minorHAnsi"/>
          <w:i/>
          <w:iCs/>
          <w:color w:val="000000"/>
          <w:sz w:val="22"/>
          <w:szCs w:val="22"/>
          <w:lang w:val="en-US"/>
        </w:rPr>
      </w:pPr>
      <w:r w:rsidRPr="006047A4">
        <w:rPr>
          <w:rFonts w:asciiTheme="minorHAnsi" w:eastAsia="Arial" w:hAnsiTheme="minorHAnsi" w:cstheme="minorHAnsi"/>
          <w:i/>
          <w:iCs/>
          <w:color w:val="000000"/>
          <w:sz w:val="22"/>
          <w:szCs w:val="22"/>
          <w:lang w:val="en-US"/>
        </w:rPr>
        <w:t>Increase of inputs prices and volatile exchange rates.</w:t>
      </w:r>
    </w:p>
    <w:p w14:paraId="0240F95F" w14:textId="77777777" w:rsidR="00826220" w:rsidRPr="006047A4" w:rsidRDefault="00826220" w:rsidP="00826220">
      <w:pPr>
        <w:pStyle w:val="Listeafsnit"/>
        <w:numPr>
          <w:ilvl w:val="0"/>
          <w:numId w:val="22"/>
        </w:numPr>
        <w:pBdr>
          <w:top w:val="nil"/>
          <w:left w:val="nil"/>
          <w:bottom w:val="nil"/>
          <w:right w:val="nil"/>
          <w:between w:val="nil"/>
        </w:pBdr>
        <w:overflowPunct/>
        <w:autoSpaceDE/>
        <w:autoSpaceDN/>
        <w:adjustRightInd/>
        <w:spacing w:line="276" w:lineRule="auto"/>
        <w:textAlignment w:val="auto"/>
        <w:rPr>
          <w:rFonts w:asciiTheme="minorHAnsi" w:hAnsiTheme="minorHAnsi" w:cstheme="minorHAnsi"/>
          <w:i/>
          <w:iCs/>
          <w:color w:val="000000"/>
          <w:sz w:val="22"/>
          <w:szCs w:val="22"/>
          <w:lang w:val="en-US"/>
        </w:rPr>
      </w:pPr>
      <w:r w:rsidRPr="006047A4">
        <w:rPr>
          <w:rFonts w:asciiTheme="minorHAnsi" w:eastAsia="Arial" w:hAnsiTheme="minorHAnsi" w:cstheme="minorHAnsi"/>
          <w:i/>
          <w:iCs/>
          <w:color w:val="000000"/>
          <w:sz w:val="22"/>
          <w:szCs w:val="22"/>
          <w:lang w:val="en-US"/>
        </w:rPr>
        <w:t xml:space="preserve">Outbreak of political unrest which could make project implementation impossible </w:t>
      </w:r>
    </w:p>
    <w:p w14:paraId="11AB710E" w14:textId="0F1C644A" w:rsidR="00826220" w:rsidRDefault="00826220" w:rsidP="00826220">
      <w:pPr>
        <w:jc w:val="both"/>
        <w:rPr>
          <w:rFonts w:asciiTheme="minorHAnsi" w:eastAsia="Arial" w:hAnsiTheme="minorHAnsi" w:cstheme="minorHAnsi"/>
          <w:i/>
          <w:iCs/>
          <w:sz w:val="22"/>
          <w:szCs w:val="22"/>
          <w:lang w:val="en-US"/>
        </w:rPr>
      </w:pPr>
      <w:r w:rsidRPr="006047A4">
        <w:rPr>
          <w:rFonts w:asciiTheme="minorHAnsi" w:eastAsia="Arial" w:hAnsiTheme="minorHAnsi" w:cstheme="minorHAnsi"/>
          <w:i/>
          <w:iCs/>
          <w:sz w:val="22"/>
          <w:szCs w:val="22"/>
          <w:lang w:val="en-US"/>
        </w:rPr>
        <w:t xml:space="preserve">In order to minimize the various risks, </w:t>
      </w:r>
      <w:r w:rsidR="00824435">
        <w:rPr>
          <w:rFonts w:asciiTheme="minorHAnsi" w:eastAsia="Arial" w:hAnsiTheme="minorHAnsi" w:cstheme="minorHAnsi"/>
          <w:i/>
          <w:iCs/>
          <w:sz w:val="22"/>
          <w:szCs w:val="22"/>
          <w:lang w:val="en-US"/>
        </w:rPr>
        <w:t xml:space="preserve">risk will be continually monitored, and </w:t>
      </w:r>
      <w:r w:rsidRPr="006047A4">
        <w:rPr>
          <w:rFonts w:asciiTheme="minorHAnsi" w:eastAsia="Arial" w:hAnsiTheme="minorHAnsi" w:cstheme="minorHAnsi"/>
          <w:i/>
          <w:iCs/>
          <w:sz w:val="22"/>
          <w:szCs w:val="22"/>
          <w:lang w:val="en-US"/>
        </w:rPr>
        <w:t xml:space="preserve">meetings will be held monthly and quarterly throughout the project period. During these meetings, the security plan is reviewed to assess the level of threat posed by the various risks and to mitigate them. In addition, IAS attends UN Coordination meetings in Sudan and receives updates on the security situation from the UN OCHA. IAS community </w:t>
      </w:r>
      <w:r w:rsidR="00105174">
        <w:rPr>
          <w:rFonts w:asciiTheme="minorHAnsi" w:eastAsia="Arial" w:hAnsiTheme="minorHAnsi" w:cstheme="minorHAnsi"/>
          <w:i/>
          <w:iCs/>
          <w:sz w:val="22"/>
          <w:szCs w:val="22"/>
          <w:lang w:val="en-US"/>
        </w:rPr>
        <w:t>volunteers</w:t>
      </w:r>
      <w:r w:rsidRPr="006047A4">
        <w:rPr>
          <w:rFonts w:asciiTheme="minorHAnsi" w:eastAsia="Arial" w:hAnsiTheme="minorHAnsi" w:cstheme="minorHAnsi"/>
          <w:i/>
          <w:iCs/>
          <w:sz w:val="22"/>
          <w:szCs w:val="22"/>
          <w:lang w:val="en-US"/>
        </w:rPr>
        <w:t xml:space="preserve"> </w:t>
      </w:r>
      <w:r w:rsidR="00AB1FB2">
        <w:rPr>
          <w:rFonts w:asciiTheme="minorHAnsi" w:eastAsia="Arial" w:hAnsiTheme="minorHAnsi" w:cstheme="minorHAnsi"/>
          <w:i/>
          <w:iCs/>
          <w:sz w:val="22"/>
          <w:szCs w:val="22"/>
          <w:lang w:val="en-US"/>
        </w:rPr>
        <w:t>will be</w:t>
      </w:r>
      <w:r w:rsidRPr="006047A4">
        <w:rPr>
          <w:rFonts w:asciiTheme="minorHAnsi" w:eastAsia="Arial" w:hAnsiTheme="minorHAnsi" w:cstheme="minorHAnsi"/>
          <w:i/>
          <w:iCs/>
          <w:sz w:val="22"/>
          <w:szCs w:val="22"/>
          <w:lang w:val="en-US"/>
        </w:rPr>
        <w:t xml:space="preserve"> recruited locally to have the required local knowledge and connections. An induction workshop will be conducted at the beginning of the project for all the stakeholders at the locality and state levels to build consistency and momentum for the project implementation.</w:t>
      </w:r>
      <w:r w:rsidR="00F40119">
        <w:rPr>
          <w:rFonts w:asciiTheme="minorHAnsi" w:eastAsia="Arial" w:hAnsiTheme="minorHAnsi" w:cstheme="minorHAnsi"/>
          <w:i/>
          <w:iCs/>
          <w:sz w:val="22"/>
          <w:szCs w:val="22"/>
          <w:lang w:val="en-US"/>
        </w:rPr>
        <w:t xml:space="preserve"> A gender </w:t>
      </w:r>
      <w:r w:rsidR="003B3167">
        <w:rPr>
          <w:rFonts w:asciiTheme="minorHAnsi" w:eastAsia="Arial" w:hAnsiTheme="minorHAnsi" w:cstheme="minorHAnsi"/>
          <w:i/>
          <w:iCs/>
          <w:sz w:val="22"/>
          <w:szCs w:val="22"/>
          <w:lang w:val="en-US"/>
        </w:rPr>
        <w:t>sensitive</w:t>
      </w:r>
      <w:r w:rsidR="00A66891">
        <w:rPr>
          <w:rFonts w:asciiTheme="minorHAnsi" w:eastAsia="Arial" w:hAnsiTheme="minorHAnsi" w:cstheme="minorHAnsi"/>
          <w:i/>
          <w:iCs/>
          <w:sz w:val="22"/>
          <w:szCs w:val="22"/>
          <w:lang w:val="en-US"/>
        </w:rPr>
        <w:t xml:space="preserve"> approach will be included to ensure</w:t>
      </w:r>
      <w:r w:rsidR="003B3167">
        <w:rPr>
          <w:rFonts w:asciiTheme="minorHAnsi" w:eastAsia="Arial" w:hAnsiTheme="minorHAnsi" w:cstheme="minorHAnsi"/>
          <w:i/>
          <w:iCs/>
          <w:sz w:val="22"/>
          <w:szCs w:val="22"/>
          <w:lang w:val="en-US"/>
        </w:rPr>
        <w:t xml:space="preserve"> protection and increased access to project activities by all gender groups, especially women.</w:t>
      </w:r>
      <w:r w:rsidRPr="006047A4">
        <w:rPr>
          <w:rFonts w:asciiTheme="minorHAnsi" w:eastAsia="Arial" w:hAnsiTheme="minorHAnsi" w:cstheme="minorHAnsi"/>
          <w:i/>
          <w:iCs/>
          <w:sz w:val="22"/>
          <w:szCs w:val="22"/>
          <w:lang w:val="en-US"/>
        </w:rPr>
        <w:t xml:space="preserve"> IAS DK Safety Foc</w:t>
      </w:r>
      <w:r w:rsidR="00BC05EB">
        <w:rPr>
          <w:rFonts w:asciiTheme="minorHAnsi" w:eastAsia="Arial" w:hAnsiTheme="minorHAnsi" w:cstheme="minorHAnsi"/>
          <w:i/>
          <w:iCs/>
          <w:sz w:val="22"/>
          <w:szCs w:val="22"/>
          <w:lang w:val="en-US"/>
        </w:rPr>
        <w:t>a</w:t>
      </w:r>
      <w:r w:rsidRPr="006047A4">
        <w:rPr>
          <w:rFonts w:asciiTheme="minorHAnsi" w:eastAsia="Arial" w:hAnsiTheme="minorHAnsi" w:cstheme="minorHAnsi"/>
          <w:i/>
          <w:iCs/>
          <w:sz w:val="22"/>
          <w:szCs w:val="22"/>
          <w:lang w:val="en-US"/>
        </w:rPr>
        <w:t>l Point will furthermore assist in the safety management of this project.</w:t>
      </w:r>
    </w:p>
    <w:p w14:paraId="791CDAC2" w14:textId="77777777" w:rsidR="00826220" w:rsidRPr="00A5787C" w:rsidRDefault="00826220" w:rsidP="00826220">
      <w:pPr>
        <w:pStyle w:val="Listeafsnit"/>
        <w:numPr>
          <w:ilvl w:val="0"/>
          <w:numId w:val="5"/>
        </w:numPr>
        <w:spacing w:after="80"/>
        <w:rPr>
          <w:rFonts w:ascii="Calibri" w:eastAsiaTheme="minorHAnsi" w:hAnsi="Calibri"/>
          <w:b/>
          <w:sz w:val="22"/>
          <w:szCs w:val="22"/>
          <w:lang w:val="en-US"/>
        </w:rPr>
      </w:pPr>
      <w:r w:rsidRPr="00A5787C">
        <w:rPr>
          <w:rFonts w:ascii="Calibri" w:hAnsi="Calibri"/>
          <w:b/>
          <w:sz w:val="22"/>
          <w:szCs w:val="22"/>
          <w:lang w:val="en-US"/>
        </w:rPr>
        <w:t xml:space="preserve">How do the implementing partners apply </w:t>
      </w:r>
      <w:r w:rsidRPr="00A5787C">
        <w:rPr>
          <w:rFonts w:ascii="Calibri" w:hAnsi="Calibri"/>
          <w:b/>
          <w:bCs/>
          <w:sz w:val="22"/>
          <w:szCs w:val="22"/>
          <w:lang w:val="en-US"/>
        </w:rPr>
        <w:t xml:space="preserve">monitoring, feedback and accountability systems </w:t>
      </w:r>
      <w:r w:rsidRPr="00A5787C">
        <w:rPr>
          <w:rFonts w:ascii="Calibri" w:hAnsi="Calibri"/>
          <w:b/>
          <w:sz w:val="22"/>
          <w:szCs w:val="22"/>
          <w:lang w:val="en-US"/>
        </w:rPr>
        <w:t xml:space="preserve">(CHS 5), including a complaint mechanism that works in the specific </w:t>
      </w:r>
      <w:r w:rsidRPr="00127550">
        <w:rPr>
          <w:rFonts w:ascii="Calibri" w:hAnsi="Calibri"/>
          <w:b/>
          <w:sz w:val="22"/>
          <w:szCs w:val="22"/>
          <w:lang w:val="en-US"/>
        </w:rPr>
        <w:t>context</w:t>
      </w:r>
    </w:p>
    <w:p w14:paraId="187631D7" w14:textId="3756A786" w:rsidR="0036363D" w:rsidRDefault="00826220" w:rsidP="0036363D">
      <w:pPr>
        <w:jc w:val="both"/>
        <w:rPr>
          <w:rFonts w:ascii="Calibri" w:hAnsi="Calibri"/>
          <w:i/>
          <w:iCs/>
          <w:sz w:val="22"/>
          <w:szCs w:val="22"/>
          <w:lang w:val="en-US"/>
        </w:rPr>
      </w:pPr>
      <w:r w:rsidRPr="006047A4">
        <w:rPr>
          <w:rFonts w:ascii="Calibri" w:hAnsi="Calibri"/>
          <w:i/>
          <w:iCs/>
          <w:sz w:val="22"/>
          <w:szCs w:val="22"/>
          <w:lang w:val="en-US"/>
        </w:rPr>
        <w:t>For every project, IAS develops a Monitoring and Evaluation (M&amp;E) plan which guides all the project M&amp;E activities. The M&amp;E plan elaborates the project indicators, the data collection methods, tools for data collection, how data will be analyzed, and identifies different staff who will be responsible for M&amp;E activities. Project monitoring will focus on; timeliness, quality, and quantity of outputs, and will seek to assess changes in the community attributable to the project, both positive and negative, intended and unintended. An indicator tracking table will be developed and reviewed on a regular basis by the MEAL Officer. IAS will conduct project reflection meetings with staff and other stakeholders to review, assess and learnt from implementation of this project. This will contribute towards learning and improving coordination of humanitarian efforts</w:t>
      </w:r>
      <w:r w:rsidR="00824435">
        <w:rPr>
          <w:rFonts w:ascii="Calibri" w:hAnsi="Calibri"/>
          <w:i/>
          <w:iCs/>
          <w:sz w:val="22"/>
          <w:szCs w:val="22"/>
          <w:lang w:val="en-US"/>
        </w:rPr>
        <w:t xml:space="preserve"> in Sudan</w:t>
      </w:r>
      <w:r w:rsidRPr="006047A4">
        <w:rPr>
          <w:rFonts w:ascii="Calibri" w:hAnsi="Calibri"/>
          <w:i/>
          <w:iCs/>
          <w:sz w:val="22"/>
          <w:szCs w:val="22"/>
          <w:lang w:val="en-US"/>
        </w:rPr>
        <w:t xml:space="preserve">. IAS also submits quarterly reports to local authorities and local authorities also participate in join field project visits. IAS Sudan will submit monthly progress and financial reports to IAS DK. IAS DK </w:t>
      </w:r>
      <w:r w:rsidR="0096312A">
        <w:rPr>
          <w:rFonts w:ascii="Calibri" w:hAnsi="Calibri"/>
          <w:i/>
          <w:iCs/>
          <w:sz w:val="22"/>
          <w:szCs w:val="22"/>
          <w:lang w:val="en-US"/>
        </w:rPr>
        <w:t>will</w:t>
      </w:r>
      <w:r w:rsidRPr="006047A4">
        <w:rPr>
          <w:rFonts w:ascii="Calibri" w:hAnsi="Calibri"/>
          <w:i/>
          <w:iCs/>
          <w:sz w:val="22"/>
          <w:szCs w:val="22"/>
          <w:lang w:val="en-US"/>
        </w:rPr>
        <w:t xml:space="preserve"> monitor the project. Community members will from the beginning of implementation be informed about their rights and are encouraged to raise complaints. </w:t>
      </w:r>
      <w:r w:rsidR="0096312A" w:rsidRPr="006047A4">
        <w:rPr>
          <w:rFonts w:asciiTheme="minorHAnsi" w:eastAsia="Calibri" w:hAnsiTheme="minorHAnsi" w:cstheme="minorHAnsi"/>
          <w:i/>
          <w:iCs/>
          <w:sz w:val="22"/>
          <w:szCs w:val="22"/>
          <w:lang w:val="en-US" w:eastAsia="en-US"/>
        </w:rPr>
        <w:t xml:space="preserve">IAS will put in place mechanisms to collect communities’ views and feedback on the project and these will be used for continuous improvement. </w:t>
      </w:r>
      <w:r w:rsidR="0096312A" w:rsidRPr="006047A4">
        <w:rPr>
          <w:rFonts w:ascii="Calibri" w:hAnsi="Calibri"/>
          <w:i/>
          <w:iCs/>
          <w:sz w:val="22"/>
          <w:szCs w:val="22"/>
          <w:lang w:val="en-US"/>
        </w:rPr>
        <w:t>Contact persons will be provided to each community</w:t>
      </w:r>
      <w:r w:rsidR="0096312A">
        <w:rPr>
          <w:rFonts w:ascii="Calibri" w:hAnsi="Calibri"/>
          <w:i/>
          <w:iCs/>
          <w:sz w:val="22"/>
          <w:szCs w:val="22"/>
          <w:lang w:val="en-US"/>
        </w:rPr>
        <w:t>, and a</w:t>
      </w:r>
      <w:r w:rsidR="0096312A" w:rsidRPr="006047A4">
        <w:rPr>
          <w:rFonts w:asciiTheme="minorHAnsi" w:eastAsia="Calibri" w:hAnsiTheme="minorHAnsi" w:cstheme="minorHAnsi"/>
          <w:i/>
          <w:iCs/>
          <w:sz w:val="22"/>
          <w:szCs w:val="22"/>
          <w:lang w:val="en-US" w:eastAsia="en-US"/>
        </w:rPr>
        <w:t>ny concern, feedback or complaints will be handled appropriately</w:t>
      </w:r>
      <w:r w:rsidR="0096312A">
        <w:rPr>
          <w:rFonts w:asciiTheme="minorHAnsi" w:eastAsia="Calibri" w:hAnsiTheme="minorHAnsi" w:cstheme="minorHAnsi"/>
          <w:i/>
          <w:iCs/>
          <w:sz w:val="22"/>
          <w:szCs w:val="22"/>
          <w:lang w:val="en-US" w:eastAsia="en-US"/>
        </w:rPr>
        <w:t xml:space="preserve">. </w:t>
      </w:r>
      <w:r w:rsidR="00824435">
        <w:rPr>
          <w:rFonts w:asciiTheme="minorHAnsi" w:eastAsia="Calibri" w:hAnsiTheme="minorHAnsi" w:cstheme="minorHAnsi"/>
          <w:i/>
          <w:iCs/>
          <w:sz w:val="22"/>
          <w:szCs w:val="22"/>
          <w:lang w:val="en-US" w:eastAsia="en-US"/>
        </w:rPr>
        <w:t>The community will be informed about their rights and that feedback and complaints will be welcomed and addressed appropriately</w:t>
      </w:r>
      <w:r w:rsidR="000950FC">
        <w:rPr>
          <w:rFonts w:asciiTheme="minorHAnsi" w:eastAsia="Calibri" w:hAnsiTheme="minorHAnsi" w:cstheme="minorHAnsi"/>
          <w:i/>
          <w:iCs/>
          <w:sz w:val="22"/>
          <w:szCs w:val="22"/>
          <w:lang w:val="en-US" w:eastAsia="en-US"/>
        </w:rPr>
        <w:t xml:space="preserve"> and with sensitivity. </w:t>
      </w:r>
      <w:r w:rsidR="00FF7DCD">
        <w:rPr>
          <w:rFonts w:asciiTheme="minorHAnsi" w:eastAsia="Calibri" w:hAnsiTheme="minorHAnsi" w:cstheme="minorHAnsi"/>
          <w:i/>
          <w:iCs/>
          <w:sz w:val="22"/>
          <w:szCs w:val="22"/>
          <w:lang w:val="en-US" w:eastAsia="en-US"/>
        </w:rPr>
        <w:t>Telephone numbers where complaints maybe reported will be provided to the community during community engagements</w:t>
      </w:r>
      <w:r w:rsidR="009E05F4">
        <w:rPr>
          <w:rFonts w:asciiTheme="minorHAnsi" w:eastAsia="Calibri" w:hAnsiTheme="minorHAnsi" w:cstheme="minorHAnsi"/>
          <w:i/>
          <w:iCs/>
          <w:sz w:val="22"/>
          <w:szCs w:val="22"/>
          <w:lang w:val="en-US" w:eastAsia="en-US"/>
        </w:rPr>
        <w:t xml:space="preserve"> such as meetings, </w:t>
      </w:r>
      <w:r w:rsidR="0036363D">
        <w:rPr>
          <w:rFonts w:asciiTheme="minorHAnsi" w:eastAsia="Calibri" w:hAnsiTheme="minorHAnsi" w:cstheme="minorHAnsi"/>
          <w:i/>
          <w:iCs/>
          <w:sz w:val="22"/>
          <w:szCs w:val="22"/>
          <w:lang w:val="en-US" w:eastAsia="en-US"/>
        </w:rPr>
        <w:t>sensitization</w:t>
      </w:r>
      <w:r w:rsidR="009E05F4">
        <w:rPr>
          <w:rFonts w:asciiTheme="minorHAnsi" w:eastAsia="Calibri" w:hAnsiTheme="minorHAnsi" w:cstheme="minorHAnsi"/>
          <w:i/>
          <w:iCs/>
          <w:sz w:val="22"/>
          <w:szCs w:val="22"/>
          <w:lang w:val="en-US" w:eastAsia="en-US"/>
        </w:rPr>
        <w:t>, food and NFIs distributions, among others</w:t>
      </w:r>
      <w:r w:rsidR="00FF7DCD">
        <w:rPr>
          <w:rFonts w:asciiTheme="minorHAnsi" w:eastAsia="Calibri" w:hAnsiTheme="minorHAnsi" w:cstheme="minorHAnsi"/>
          <w:i/>
          <w:iCs/>
          <w:sz w:val="22"/>
          <w:szCs w:val="22"/>
          <w:lang w:val="en-US" w:eastAsia="en-US"/>
        </w:rPr>
        <w:t>. In addition, the community members will be encouraged to raise complaints to the local leaders who can then raise the complaints</w:t>
      </w:r>
      <w:r w:rsidR="0036363D">
        <w:rPr>
          <w:rFonts w:asciiTheme="minorHAnsi" w:eastAsia="Calibri" w:hAnsiTheme="minorHAnsi" w:cstheme="minorHAnsi"/>
          <w:i/>
          <w:iCs/>
          <w:sz w:val="22"/>
          <w:szCs w:val="22"/>
          <w:lang w:val="en-US" w:eastAsia="en-US"/>
        </w:rPr>
        <w:t xml:space="preserve"> on their behalf</w:t>
      </w:r>
      <w:r w:rsidR="00FF7DCD">
        <w:rPr>
          <w:rFonts w:asciiTheme="minorHAnsi" w:eastAsia="Calibri" w:hAnsiTheme="minorHAnsi" w:cstheme="minorHAnsi"/>
          <w:i/>
          <w:iCs/>
          <w:sz w:val="22"/>
          <w:szCs w:val="22"/>
          <w:lang w:val="en-US" w:eastAsia="en-US"/>
        </w:rPr>
        <w:t xml:space="preserve"> with IAS. IAS will hold quarterly meetings with the local leaders to review the project progress, and also address emerging issues. </w:t>
      </w:r>
      <w:r w:rsidR="0024347D">
        <w:rPr>
          <w:rFonts w:asciiTheme="minorHAnsi" w:eastAsia="Calibri" w:hAnsiTheme="minorHAnsi" w:cstheme="minorHAnsi"/>
          <w:i/>
          <w:iCs/>
          <w:sz w:val="22"/>
          <w:szCs w:val="22"/>
          <w:lang w:val="en-US" w:eastAsia="en-US"/>
        </w:rPr>
        <w:t xml:space="preserve">All complaints will be treated confidentially. </w:t>
      </w:r>
      <w:r w:rsidR="00FF7DCD" w:rsidRPr="006047A4">
        <w:rPr>
          <w:rFonts w:ascii="Calibri" w:hAnsi="Calibri"/>
          <w:i/>
          <w:iCs/>
          <w:sz w:val="22"/>
          <w:szCs w:val="22"/>
          <w:lang w:val="en-US"/>
        </w:rPr>
        <w:t xml:space="preserve">Once complaints are received, they are reviewed by the Fraud Response Group and thereafter appropriate action is taken. Community members will continually receive feedback on implementation and progress. </w:t>
      </w:r>
      <w:r w:rsidR="00FF7DCD">
        <w:rPr>
          <w:rFonts w:ascii="Calibri" w:hAnsi="Calibri"/>
          <w:i/>
          <w:iCs/>
          <w:sz w:val="22"/>
          <w:szCs w:val="22"/>
          <w:lang w:val="en-US"/>
        </w:rPr>
        <w:t xml:space="preserve">All </w:t>
      </w:r>
      <w:r w:rsidR="00FF7DCD">
        <w:rPr>
          <w:rFonts w:asciiTheme="minorHAnsi" w:eastAsia="Calibri" w:hAnsiTheme="minorHAnsi" w:cstheme="minorHAnsi"/>
          <w:i/>
          <w:iCs/>
          <w:sz w:val="22"/>
          <w:szCs w:val="22"/>
          <w:lang w:val="en-US" w:eastAsia="en-US"/>
        </w:rPr>
        <w:t xml:space="preserve">volunteers will be trained in Protection Against Sexual Abuse </w:t>
      </w:r>
      <w:r w:rsidR="00FF7DCD">
        <w:rPr>
          <w:rFonts w:asciiTheme="minorHAnsi" w:eastAsia="Calibri" w:hAnsiTheme="minorHAnsi" w:cstheme="minorHAnsi"/>
          <w:i/>
          <w:iCs/>
          <w:sz w:val="22"/>
          <w:szCs w:val="22"/>
          <w:lang w:val="en-US" w:eastAsia="en-US"/>
        </w:rPr>
        <w:lastRenderedPageBreak/>
        <w:t xml:space="preserve">and Exploitation will be required to abide by IAS’ code of conduct.  </w:t>
      </w:r>
      <w:r w:rsidR="009C4E18">
        <w:rPr>
          <w:rFonts w:asciiTheme="minorHAnsi" w:eastAsia="Calibri" w:hAnsiTheme="minorHAnsi" w:cstheme="minorHAnsi"/>
          <w:i/>
          <w:iCs/>
          <w:sz w:val="22"/>
          <w:szCs w:val="22"/>
          <w:lang w:val="en-US" w:eastAsia="en-US"/>
        </w:rPr>
        <w:t xml:space="preserve">All IAS staff and volunteers are required to read, understand and sign pledging to abide by the organization’s PSEA policy, which has a zero tolerance towards sexual harassment. </w:t>
      </w:r>
      <w:r w:rsidR="00FF7DCD">
        <w:rPr>
          <w:rFonts w:asciiTheme="minorHAnsi" w:eastAsia="Calibri" w:hAnsiTheme="minorHAnsi" w:cstheme="minorHAnsi"/>
          <w:i/>
          <w:iCs/>
          <w:sz w:val="22"/>
          <w:szCs w:val="22"/>
          <w:lang w:val="en-US" w:eastAsia="en-US"/>
        </w:rPr>
        <w:t xml:space="preserve"> </w:t>
      </w:r>
      <w:r w:rsidRPr="006047A4">
        <w:rPr>
          <w:rFonts w:ascii="Calibri" w:hAnsi="Calibri"/>
          <w:i/>
          <w:iCs/>
          <w:sz w:val="22"/>
          <w:szCs w:val="22"/>
          <w:lang w:val="en-US"/>
        </w:rPr>
        <w:t xml:space="preserve"> </w:t>
      </w:r>
    </w:p>
    <w:p w14:paraId="4463C58F" w14:textId="739439B1" w:rsidR="00826220" w:rsidRPr="0036363D" w:rsidRDefault="00826220" w:rsidP="0036363D">
      <w:pPr>
        <w:pStyle w:val="Listeafsnit"/>
        <w:numPr>
          <w:ilvl w:val="0"/>
          <w:numId w:val="5"/>
        </w:numPr>
        <w:jc w:val="both"/>
        <w:rPr>
          <w:rFonts w:ascii="Calibri" w:eastAsiaTheme="minorHAnsi" w:hAnsi="Calibri"/>
          <w:b/>
          <w:sz w:val="22"/>
          <w:szCs w:val="22"/>
          <w:lang w:val="en-US"/>
        </w:rPr>
      </w:pPr>
      <w:r w:rsidRPr="0036363D">
        <w:rPr>
          <w:rFonts w:ascii="Calibri" w:hAnsi="Calibri"/>
          <w:b/>
          <w:bCs/>
          <w:sz w:val="22"/>
          <w:szCs w:val="22"/>
          <w:lang w:val="en-US"/>
        </w:rPr>
        <w:t xml:space="preserve">How will learning and reflection be applied in terms of improving humanitarian action </w:t>
      </w:r>
      <w:r w:rsidRPr="0036363D">
        <w:rPr>
          <w:rFonts w:ascii="Calibri" w:hAnsi="Calibri"/>
          <w:b/>
          <w:sz w:val="22"/>
          <w:szCs w:val="22"/>
          <w:lang w:val="en-US"/>
        </w:rPr>
        <w:t>(CHS 7)?</w:t>
      </w:r>
    </w:p>
    <w:p w14:paraId="429EDAF6" w14:textId="18E4BA34" w:rsidR="00826220" w:rsidRDefault="00826220" w:rsidP="00166249">
      <w:pPr>
        <w:spacing w:after="80"/>
        <w:jc w:val="both"/>
        <w:rPr>
          <w:rFonts w:ascii="Calibri" w:eastAsiaTheme="minorHAnsi" w:hAnsi="Calibri"/>
          <w:i/>
          <w:iCs/>
          <w:sz w:val="22"/>
          <w:szCs w:val="22"/>
          <w:lang w:val="en-US"/>
        </w:rPr>
      </w:pPr>
      <w:r w:rsidRPr="006047A4">
        <w:rPr>
          <w:rFonts w:ascii="Calibri" w:eastAsiaTheme="minorHAnsi" w:hAnsi="Calibri"/>
          <w:i/>
          <w:iCs/>
          <w:sz w:val="22"/>
          <w:szCs w:val="22"/>
          <w:lang w:val="en-US"/>
        </w:rPr>
        <w:t xml:space="preserve">Lessons learnt and best practices will be documented and shared among the staff they will be used to inform management of ongoing project and new project. These lessons learnt and best practices will also be shared with other stakeholders during the quarterly technical working groups and coordination meetings. Feedback received from DERF will also be discussed by the project team and used for continuous improvement. IAS DK </w:t>
      </w:r>
      <w:r w:rsidR="0096312A">
        <w:rPr>
          <w:rFonts w:ascii="Calibri" w:eastAsiaTheme="minorHAnsi" w:hAnsi="Calibri"/>
          <w:i/>
          <w:iCs/>
          <w:sz w:val="22"/>
          <w:szCs w:val="22"/>
          <w:lang w:val="en-US"/>
        </w:rPr>
        <w:t>and</w:t>
      </w:r>
      <w:r w:rsidRPr="006047A4">
        <w:rPr>
          <w:rFonts w:ascii="Calibri" w:eastAsiaTheme="minorHAnsi" w:hAnsi="Calibri"/>
          <w:i/>
          <w:iCs/>
          <w:sz w:val="22"/>
          <w:szCs w:val="22"/>
          <w:lang w:val="en-US"/>
        </w:rPr>
        <w:t xml:space="preserve"> Sudan </w:t>
      </w:r>
      <w:r w:rsidR="0096312A">
        <w:rPr>
          <w:rFonts w:ascii="Calibri" w:eastAsiaTheme="minorHAnsi" w:hAnsi="Calibri"/>
          <w:i/>
          <w:iCs/>
          <w:sz w:val="22"/>
          <w:szCs w:val="22"/>
          <w:lang w:val="en-US"/>
        </w:rPr>
        <w:t>will work closely together and</w:t>
      </w:r>
      <w:r w:rsidRPr="006047A4">
        <w:rPr>
          <w:rFonts w:ascii="Calibri" w:eastAsiaTheme="minorHAnsi" w:hAnsi="Calibri"/>
          <w:i/>
          <w:iCs/>
          <w:sz w:val="22"/>
          <w:szCs w:val="22"/>
          <w:lang w:val="en-US"/>
        </w:rPr>
        <w:t xml:space="preserve"> discuss the intervention. In Denmark learnings are shared and discussed on </w:t>
      </w:r>
      <w:proofErr w:type="spellStart"/>
      <w:r w:rsidRPr="006047A4">
        <w:rPr>
          <w:rFonts w:ascii="Calibri" w:eastAsiaTheme="minorHAnsi" w:hAnsi="Calibri"/>
          <w:i/>
          <w:iCs/>
          <w:sz w:val="22"/>
          <w:szCs w:val="22"/>
          <w:lang w:val="en-US"/>
        </w:rPr>
        <w:t>programme</w:t>
      </w:r>
      <w:proofErr w:type="spellEnd"/>
      <w:r w:rsidRPr="006047A4">
        <w:rPr>
          <w:rFonts w:ascii="Calibri" w:eastAsiaTheme="minorHAnsi" w:hAnsi="Calibri"/>
          <w:i/>
          <w:iCs/>
          <w:sz w:val="22"/>
          <w:szCs w:val="22"/>
          <w:lang w:val="en-US"/>
        </w:rPr>
        <w:t xml:space="preserve"> meetings</w:t>
      </w:r>
      <w:r w:rsidR="000950FC">
        <w:rPr>
          <w:rFonts w:ascii="Calibri" w:eastAsiaTheme="minorHAnsi" w:hAnsi="Calibri"/>
          <w:i/>
          <w:iCs/>
          <w:sz w:val="22"/>
          <w:szCs w:val="22"/>
          <w:lang w:val="en-US"/>
        </w:rPr>
        <w:t>, and on DERF experience sharing workshop</w:t>
      </w:r>
      <w:r w:rsidR="00166249">
        <w:rPr>
          <w:rFonts w:ascii="Calibri" w:eastAsiaTheme="minorHAnsi" w:hAnsi="Calibri"/>
          <w:i/>
          <w:iCs/>
          <w:sz w:val="22"/>
          <w:szCs w:val="22"/>
          <w:lang w:val="en-US"/>
        </w:rPr>
        <w:t xml:space="preserve"> will be</w:t>
      </w:r>
      <w:r w:rsidRPr="006047A4">
        <w:rPr>
          <w:rFonts w:ascii="Calibri" w:eastAsiaTheme="minorHAnsi" w:hAnsi="Calibri"/>
          <w:i/>
          <w:iCs/>
          <w:sz w:val="22"/>
          <w:szCs w:val="22"/>
          <w:lang w:val="en-US"/>
        </w:rPr>
        <w:t xml:space="preserve"> used for development and improvement of future interventions. </w:t>
      </w:r>
    </w:p>
    <w:p w14:paraId="3D3EF496" w14:textId="77777777" w:rsidR="0096312A" w:rsidRPr="006047A4" w:rsidRDefault="0096312A" w:rsidP="00826220">
      <w:pPr>
        <w:spacing w:after="80"/>
        <w:rPr>
          <w:rFonts w:ascii="Calibri" w:eastAsiaTheme="minorHAnsi" w:hAnsi="Calibri"/>
          <w:i/>
          <w:iCs/>
          <w:sz w:val="22"/>
          <w:szCs w:val="22"/>
          <w:lang w:val="en-US"/>
        </w:rPr>
      </w:pPr>
    </w:p>
    <w:p w14:paraId="6342EB4D" w14:textId="77777777" w:rsidR="00826220" w:rsidRDefault="00826220" w:rsidP="00826220">
      <w:pPr>
        <w:pStyle w:val="Overskrift2"/>
        <w:numPr>
          <w:ilvl w:val="0"/>
          <w:numId w:val="21"/>
        </w:numPr>
        <w:rPr>
          <w:rFonts w:eastAsiaTheme="minorHAnsi"/>
          <w:lang w:val="en-GB" w:eastAsia="en-US"/>
        </w:rPr>
      </w:pPr>
      <w:r>
        <w:rPr>
          <w:rFonts w:eastAsiaTheme="minorHAnsi"/>
          <w:lang w:val="en-GB" w:eastAsia="en-US"/>
        </w:rPr>
        <w:t>Coordination</w:t>
      </w:r>
    </w:p>
    <w:p w14:paraId="1949E44F" w14:textId="77777777" w:rsidR="00826220" w:rsidRDefault="00826220" w:rsidP="00826220">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Are the implementing organisations involved in a coordination mechanism?</w:t>
      </w:r>
    </w:p>
    <w:p w14:paraId="5C7D8EFB" w14:textId="77777777" w:rsidR="0036363D" w:rsidRDefault="00826220" w:rsidP="00826220">
      <w:pPr>
        <w:rPr>
          <w:rStyle w:val="Intet"/>
          <w:rFonts w:ascii="Yu Gothic UI" w:eastAsia="Yu Gothic UI" w:hAnsi="Yu Gothic UI" w:cstheme="minorHAnsi"/>
          <w:b/>
          <w:color w:val="000000" w:themeColor="text1"/>
          <w:sz w:val="22"/>
          <w:szCs w:val="22"/>
          <w:lang w:val="en-GB" w:eastAsia="en-US"/>
        </w:rPr>
      </w:pPr>
      <w:r w:rsidRPr="006E5879">
        <w:rPr>
          <w:rStyle w:val="Intet"/>
          <w:rFonts w:asciiTheme="minorHAnsi" w:eastAsiaTheme="minorHAnsi" w:hAnsiTheme="minorHAnsi" w:cstheme="minorHAnsi"/>
          <w:b/>
          <w:color w:val="000000" w:themeColor="text1"/>
          <w:sz w:val="22"/>
          <w:szCs w:val="22"/>
          <w:lang w:val="en-GB" w:eastAsia="en-US"/>
        </w:rPr>
        <w:t xml:space="preserve">Yes </w:t>
      </w:r>
      <w:r w:rsidRPr="006E5879">
        <w:rPr>
          <w:rStyle w:val="Intet"/>
          <w:rFonts w:ascii="Yu Gothic UI" w:eastAsia="Yu Gothic UI" w:hAnsi="Yu Gothic UI" w:cstheme="minorHAnsi" w:hint="eastAsia"/>
          <w:b/>
          <w:color w:val="000000" w:themeColor="text1"/>
          <w:sz w:val="22"/>
          <w:szCs w:val="22"/>
          <w:lang w:val="en-GB" w:eastAsia="en-US"/>
        </w:rPr>
        <w:t xml:space="preserve">✓ </w:t>
      </w:r>
    </w:p>
    <w:p w14:paraId="42C85D6D" w14:textId="12658A76" w:rsidR="00826220" w:rsidRPr="006E5879" w:rsidRDefault="00826220" w:rsidP="00826220">
      <w:pPr>
        <w:rPr>
          <w:rStyle w:val="Intet"/>
          <w:rFonts w:asciiTheme="minorHAnsi" w:eastAsiaTheme="minorHAnsi" w:hAnsiTheme="minorHAnsi" w:cstheme="minorHAnsi"/>
          <w:b/>
          <w:color w:val="000000" w:themeColor="text1"/>
          <w:sz w:val="22"/>
          <w:szCs w:val="22"/>
          <w:lang w:val="en-GB" w:eastAsia="en-US"/>
        </w:rPr>
      </w:pPr>
      <w:r w:rsidRPr="00695EA9">
        <w:rPr>
          <w:rStyle w:val="Intet"/>
          <w:rFonts w:asciiTheme="minorHAnsi" w:eastAsia="Yu Gothic UI" w:hAnsiTheme="minorHAnsi" w:cstheme="minorHAnsi"/>
          <w:bCs/>
          <w:i/>
          <w:iCs/>
          <w:color w:val="000000" w:themeColor="text1"/>
          <w:sz w:val="22"/>
          <w:szCs w:val="22"/>
          <w:lang w:val="en-GB" w:eastAsia="en-US"/>
        </w:rPr>
        <w:t>At both local and national level. At the national level, IAS participates in UNOCHA coordination meetings, and also WASH technical working group meetings. At the state level, IAS</w:t>
      </w:r>
      <w:r>
        <w:rPr>
          <w:rStyle w:val="Intet"/>
          <w:rFonts w:asciiTheme="minorHAnsi" w:eastAsia="Yu Gothic UI" w:hAnsiTheme="minorHAnsi" w:cstheme="minorHAnsi"/>
          <w:bCs/>
          <w:i/>
          <w:iCs/>
          <w:color w:val="000000" w:themeColor="text1"/>
          <w:sz w:val="22"/>
          <w:szCs w:val="22"/>
          <w:lang w:val="en-GB" w:eastAsia="en-US"/>
        </w:rPr>
        <w:t xml:space="preserve"> will </w:t>
      </w:r>
      <w:r w:rsidRPr="00695EA9">
        <w:rPr>
          <w:rStyle w:val="Intet"/>
          <w:rFonts w:asciiTheme="minorHAnsi" w:eastAsia="Yu Gothic UI" w:hAnsiTheme="minorHAnsi" w:cstheme="minorHAnsi"/>
          <w:bCs/>
          <w:i/>
          <w:iCs/>
          <w:color w:val="000000" w:themeColor="text1"/>
          <w:sz w:val="22"/>
          <w:szCs w:val="22"/>
          <w:lang w:val="en-GB" w:eastAsia="en-US"/>
        </w:rPr>
        <w:t xml:space="preserve">participate in respective State WASH </w:t>
      </w:r>
      <w:r>
        <w:rPr>
          <w:rStyle w:val="Intet"/>
          <w:rFonts w:asciiTheme="minorHAnsi" w:eastAsia="Yu Gothic UI" w:hAnsiTheme="minorHAnsi" w:cstheme="minorHAnsi"/>
          <w:bCs/>
          <w:i/>
          <w:iCs/>
          <w:color w:val="000000" w:themeColor="text1"/>
          <w:sz w:val="22"/>
          <w:szCs w:val="22"/>
          <w:lang w:val="en-GB" w:eastAsia="en-US"/>
        </w:rPr>
        <w:t xml:space="preserve">and Health </w:t>
      </w:r>
      <w:r w:rsidRPr="00695EA9">
        <w:rPr>
          <w:rStyle w:val="Intet"/>
          <w:rFonts w:asciiTheme="minorHAnsi" w:eastAsia="Yu Gothic UI" w:hAnsiTheme="minorHAnsi" w:cstheme="minorHAnsi"/>
          <w:bCs/>
          <w:i/>
          <w:iCs/>
          <w:color w:val="000000" w:themeColor="text1"/>
          <w:sz w:val="22"/>
          <w:szCs w:val="22"/>
          <w:lang w:val="en-GB" w:eastAsia="en-US"/>
        </w:rPr>
        <w:t>technical working group</w:t>
      </w:r>
      <w:r w:rsidRPr="006E5879">
        <w:rPr>
          <w:rStyle w:val="Intet"/>
          <w:rFonts w:asciiTheme="minorHAnsi" w:eastAsia="Yu Gothic UI" w:hAnsiTheme="minorHAnsi" w:cstheme="minorHAnsi"/>
          <w:b/>
          <w:color w:val="000000" w:themeColor="text1"/>
          <w:sz w:val="22"/>
          <w:szCs w:val="22"/>
          <w:lang w:val="en-GB" w:eastAsia="en-US"/>
        </w:rPr>
        <w:t>.</w:t>
      </w:r>
      <w:r w:rsidRPr="006E5879">
        <w:rPr>
          <w:rStyle w:val="Intet"/>
          <w:rFonts w:ascii="Yu Gothic UI" w:eastAsia="Yu Gothic UI" w:hAnsi="Yu Gothic UI" w:cstheme="minorHAnsi"/>
          <w:b/>
          <w:color w:val="000000" w:themeColor="text1"/>
          <w:sz w:val="22"/>
          <w:szCs w:val="22"/>
          <w:lang w:val="en-GB" w:eastAsia="en-US"/>
        </w:rPr>
        <w:t xml:space="preserve"> </w:t>
      </w:r>
    </w:p>
    <w:p w14:paraId="1BB4F751" w14:textId="77777777" w:rsidR="00826220" w:rsidRPr="00A5787C" w:rsidRDefault="00826220" w:rsidP="00826220">
      <w:pPr>
        <w:pStyle w:val="Listeafsnit"/>
        <w:numPr>
          <w:ilvl w:val="0"/>
          <w:numId w:val="6"/>
        </w:numPr>
        <w:rPr>
          <w:rFonts w:asciiTheme="minorHAnsi" w:eastAsiaTheme="minorHAnsi" w:hAnsiTheme="minorHAnsi" w:cstheme="minorHAnsi"/>
          <w:b/>
          <w:sz w:val="22"/>
          <w:szCs w:val="22"/>
          <w:lang w:val="en-US"/>
        </w:rPr>
      </w:pPr>
      <w:r>
        <w:rPr>
          <w:rFonts w:asciiTheme="minorHAnsi" w:hAnsiTheme="minorHAnsi" w:cstheme="minorHAnsi"/>
          <w:b/>
          <w:sz w:val="22"/>
          <w:szCs w:val="22"/>
          <w:lang w:val="en-US"/>
        </w:rPr>
        <w:t>How d</w:t>
      </w:r>
      <w:r w:rsidRPr="00A5787C">
        <w:rPr>
          <w:rFonts w:asciiTheme="minorHAnsi" w:hAnsiTheme="minorHAnsi" w:cstheme="minorHAnsi"/>
          <w:b/>
          <w:sz w:val="22"/>
          <w:szCs w:val="22"/>
          <w:lang w:val="en-US"/>
        </w:rPr>
        <w:t xml:space="preserve">oes the intervention contribute towards </w:t>
      </w:r>
      <w:r w:rsidRPr="00A5787C">
        <w:rPr>
          <w:rFonts w:asciiTheme="minorHAnsi" w:hAnsiTheme="minorHAnsi" w:cstheme="minorHAnsi"/>
          <w:b/>
          <w:bCs/>
          <w:sz w:val="22"/>
          <w:szCs w:val="22"/>
          <w:lang w:val="en-US"/>
        </w:rPr>
        <w:t xml:space="preserve">coordination and complementarity of humanitarian assistance </w:t>
      </w:r>
      <w:r w:rsidRPr="00A5787C">
        <w:rPr>
          <w:rFonts w:asciiTheme="minorHAnsi" w:hAnsiTheme="minorHAnsi" w:cstheme="minorHAnsi"/>
          <w:b/>
          <w:sz w:val="22"/>
          <w:szCs w:val="22"/>
          <w:lang w:val="en-US"/>
        </w:rPr>
        <w:t>(CHS 6)?</w:t>
      </w:r>
      <w:r w:rsidRPr="00A5787C">
        <w:rPr>
          <w:rFonts w:asciiTheme="minorHAnsi" w:hAnsiTheme="minorHAnsi" w:cstheme="minorHAnsi"/>
          <w:b/>
          <w:bCs/>
          <w:sz w:val="22"/>
          <w:szCs w:val="22"/>
          <w:lang w:val="en-US"/>
        </w:rPr>
        <w:t xml:space="preserve"> </w:t>
      </w:r>
    </w:p>
    <w:p w14:paraId="0880944E" w14:textId="1194CDC3" w:rsidR="00826220" w:rsidRPr="00695EA9" w:rsidRDefault="00E73972" w:rsidP="00826220">
      <w:pPr>
        <w:tabs>
          <w:tab w:val="left" w:pos="581"/>
          <w:tab w:val="left" w:pos="9630"/>
        </w:tabs>
        <w:spacing w:before="1"/>
        <w:ind w:right="60"/>
        <w:jc w:val="both"/>
        <w:rPr>
          <w:rFonts w:asciiTheme="minorHAnsi" w:hAnsiTheme="minorHAnsi" w:cstheme="minorHAnsi"/>
          <w:b/>
          <w:i/>
          <w:sz w:val="22"/>
          <w:szCs w:val="22"/>
          <w:lang w:val="en-US"/>
        </w:rPr>
      </w:pPr>
      <w:r>
        <w:rPr>
          <w:rFonts w:asciiTheme="minorHAnsi" w:hAnsiTheme="minorHAnsi" w:cstheme="minorHAnsi"/>
          <w:bCs/>
          <w:i/>
          <w:sz w:val="22"/>
          <w:szCs w:val="22"/>
          <w:lang w:val="en-US"/>
        </w:rPr>
        <w:t xml:space="preserve">As mentioned before, IAS </w:t>
      </w:r>
      <w:r w:rsidRPr="00695EA9">
        <w:rPr>
          <w:rFonts w:asciiTheme="minorHAnsi" w:hAnsiTheme="minorHAnsi" w:cstheme="minorHAnsi"/>
          <w:bCs/>
          <w:i/>
          <w:sz w:val="22"/>
          <w:szCs w:val="22"/>
          <w:lang w:val="en-US"/>
        </w:rPr>
        <w:t xml:space="preserve">is </w:t>
      </w:r>
      <w:r>
        <w:rPr>
          <w:rFonts w:asciiTheme="minorHAnsi" w:hAnsiTheme="minorHAnsi" w:cstheme="minorHAnsi"/>
          <w:bCs/>
          <w:i/>
          <w:sz w:val="22"/>
          <w:szCs w:val="22"/>
          <w:lang w:val="en-US"/>
        </w:rPr>
        <w:t xml:space="preserve">already </w:t>
      </w:r>
      <w:r w:rsidRPr="00695EA9">
        <w:rPr>
          <w:rFonts w:asciiTheme="minorHAnsi" w:hAnsiTheme="minorHAnsi" w:cstheme="minorHAnsi"/>
          <w:bCs/>
          <w:i/>
          <w:sz w:val="22"/>
          <w:szCs w:val="22"/>
          <w:lang w:val="en-US"/>
        </w:rPr>
        <w:t xml:space="preserve">a member of the WASH technical working group. </w:t>
      </w:r>
      <w:r>
        <w:rPr>
          <w:rFonts w:asciiTheme="minorHAnsi" w:hAnsiTheme="minorHAnsi" w:cstheme="minorHAnsi"/>
          <w:bCs/>
          <w:i/>
          <w:sz w:val="22"/>
          <w:szCs w:val="22"/>
          <w:lang w:val="en-US"/>
        </w:rPr>
        <w:t>The organization has already started participating in the Floods Response Coordination meetings being led by the Humanitarian Aid Committee and the UN. The development of this proposal is based on the gabs identified by the coordination mechanism and aims at complementing the existing response.</w:t>
      </w:r>
      <w:r w:rsidRPr="00695EA9">
        <w:rPr>
          <w:rFonts w:asciiTheme="minorHAnsi" w:hAnsiTheme="minorHAnsi" w:cstheme="minorHAnsi"/>
          <w:bCs/>
          <w:i/>
          <w:sz w:val="22"/>
          <w:szCs w:val="22"/>
          <w:lang w:val="en-US"/>
        </w:rPr>
        <w:t xml:space="preserve"> </w:t>
      </w:r>
      <w:r w:rsidR="00826220" w:rsidRPr="00695EA9">
        <w:rPr>
          <w:rFonts w:asciiTheme="minorHAnsi" w:hAnsiTheme="minorHAnsi" w:cstheme="minorHAnsi"/>
          <w:bCs/>
          <w:i/>
          <w:sz w:val="22"/>
          <w:szCs w:val="22"/>
          <w:lang w:val="en-US"/>
        </w:rPr>
        <w:t xml:space="preserve">IAS will </w:t>
      </w:r>
      <w:r>
        <w:rPr>
          <w:rFonts w:asciiTheme="minorHAnsi" w:hAnsiTheme="minorHAnsi" w:cstheme="minorHAnsi"/>
          <w:bCs/>
          <w:i/>
          <w:sz w:val="22"/>
          <w:szCs w:val="22"/>
          <w:lang w:val="en-US"/>
        </w:rPr>
        <w:t xml:space="preserve">continually </w:t>
      </w:r>
      <w:r w:rsidR="00826220" w:rsidRPr="00695EA9">
        <w:rPr>
          <w:rFonts w:asciiTheme="minorHAnsi" w:hAnsiTheme="minorHAnsi" w:cstheme="minorHAnsi"/>
          <w:bCs/>
          <w:i/>
          <w:sz w:val="22"/>
          <w:szCs w:val="22"/>
          <w:lang w:val="en-US"/>
        </w:rPr>
        <w:t>coordinate and cooperate with all relevant stakeholders to avoid duplication</w:t>
      </w:r>
      <w:r w:rsidR="00826220">
        <w:rPr>
          <w:rFonts w:asciiTheme="minorHAnsi" w:hAnsiTheme="minorHAnsi" w:cstheme="minorHAnsi"/>
          <w:bCs/>
          <w:i/>
          <w:sz w:val="22"/>
          <w:szCs w:val="22"/>
          <w:lang w:val="en-US"/>
        </w:rPr>
        <w:t xml:space="preserve"> in WASH and Health technical working groups.</w:t>
      </w:r>
      <w:r>
        <w:rPr>
          <w:rFonts w:asciiTheme="minorHAnsi" w:hAnsiTheme="minorHAnsi" w:cstheme="minorHAnsi"/>
          <w:bCs/>
          <w:i/>
          <w:sz w:val="22"/>
          <w:szCs w:val="22"/>
          <w:lang w:val="en-US"/>
        </w:rPr>
        <w:t xml:space="preserve"> </w:t>
      </w:r>
      <w:r w:rsidR="00826220" w:rsidRPr="00695EA9">
        <w:rPr>
          <w:rFonts w:asciiTheme="minorHAnsi" w:hAnsiTheme="minorHAnsi" w:cstheme="minorHAnsi"/>
          <w:bCs/>
          <w:i/>
          <w:sz w:val="22"/>
          <w:szCs w:val="22"/>
          <w:lang w:val="en-US"/>
        </w:rPr>
        <w:t xml:space="preserve">Under this project, IAS will share quarterly reports on a quarterly basis to the WASH sector and the Ministry of Health. IAS will participate in the quarterly coordination meetings, share lessons learnt and best practices and participate in UN OCHA field assessments during the implementation of the project. </w:t>
      </w:r>
    </w:p>
    <w:p w14:paraId="47C61874" w14:textId="77777777" w:rsidR="00826220" w:rsidRPr="00695EA9" w:rsidRDefault="00826220" w:rsidP="00826220">
      <w:pPr>
        <w:rPr>
          <w:rFonts w:asciiTheme="minorHAnsi" w:hAnsiTheme="minorHAnsi" w:cstheme="minorHAnsi"/>
          <w:i/>
          <w:sz w:val="22"/>
          <w:szCs w:val="22"/>
          <w:lang w:val="en-US"/>
        </w:rPr>
      </w:pPr>
      <w:r w:rsidRPr="00695EA9">
        <w:rPr>
          <w:rFonts w:asciiTheme="minorHAnsi" w:hAnsiTheme="minorHAnsi" w:cstheme="minorHAnsi"/>
          <w:i/>
          <w:sz w:val="22"/>
          <w:szCs w:val="22"/>
          <w:lang w:val="en-US"/>
        </w:rPr>
        <w:t xml:space="preserve"> </w:t>
      </w:r>
    </w:p>
    <w:p w14:paraId="15A4E2C0" w14:textId="77777777" w:rsidR="00826220" w:rsidRPr="00271670" w:rsidRDefault="00826220" w:rsidP="00826220">
      <w:pPr>
        <w:rPr>
          <w:rFonts w:asciiTheme="minorHAnsi" w:eastAsiaTheme="minorHAnsi" w:hAnsiTheme="minorHAnsi" w:cstheme="minorHAnsi"/>
          <w:sz w:val="22"/>
          <w:szCs w:val="22"/>
          <w:lang w:val="en-US" w:eastAsia="en-US"/>
        </w:rPr>
      </w:pPr>
    </w:p>
    <w:p w14:paraId="719B9399" w14:textId="77777777" w:rsidR="00826220" w:rsidRPr="00271670" w:rsidRDefault="00826220" w:rsidP="00826220">
      <w:pPr>
        <w:spacing w:line="276" w:lineRule="auto"/>
        <w:rPr>
          <w:rFonts w:asciiTheme="minorHAnsi" w:hAnsiTheme="minorHAnsi" w:cstheme="minorHAnsi"/>
          <w:sz w:val="22"/>
          <w:szCs w:val="22"/>
          <w:lang w:val="en-US"/>
        </w:rPr>
      </w:pPr>
    </w:p>
    <w:p w14:paraId="31F02122" w14:textId="7F99EBBD" w:rsidR="003B3F88" w:rsidRPr="00826220" w:rsidRDefault="003B3F88" w:rsidP="00826220">
      <w:pPr>
        <w:rPr>
          <w:rFonts w:asciiTheme="minorHAnsi" w:eastAsiaTheme="minorHAnsi" w:hAnsiTheme="minorHAnsi" w:cstheme="minorHAnsi"/>
          <w:i/>
          <w:sz w:val="22"/>
          <w:szCs w:val="22"/>
          <w:lang w:val="en-US"/>
        </w:rPr>
      </w:pPr>
      <w:bookmarkStart w:id="2" w:name="_Hlk51242242"/>
    </w:p>
    <w:p w14:paraId="5E5C13D8" w14:textId="77777777" w:rsidR="003B3F88" w:rsidRPr="003B3F88" w:rsidRDefault="003B3F88" w:rsidP="003B3F88">
      <w:pPr>
        <w:rPr>
          <w:rFonts w:asciiTheme="minorHAnsi" w:eastAsiaTheme="minorHAnsi" w:hAnsiTheme="minorHAnsi" w:cstheme="minorHAnsi"/>
          <w:sz w:val="22"/>
          <w:szCs w:val="22"/>
          <w:lang w:val="en-US" w:eastAsia="en-US"/>
        </w:rPr>
      </w:pPr>
    </w:p>
    <w:bookmarkEnd w:id="2"/>
    <w:p w14:paraId="4B4EA335" w14:textId="6E949DA9" w:rsidR="0050467F" w:rsidRPr="003B3F88" w:rsidRDefault="0050467F" w:rsidP="003B3F88">
      <w:pPr>
        <w:spacing w:line="276" w:lineRule="auto"/>
        <w:rPr>
          <w:rFonts w:asciiTheme="minorHAnsi" w:hAnsiTheme="minorHAnsi" w:cstheme="minorHAnsi"/>
          <w:lang w:val="en-US"/>
        </w:rPr>
      </w:pPr>
    </w:p>
    <w:sectPr w:rsidR="0050467F" w:rsidRPr="003B3F88"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6EB70" w14:textId="77777777" w:rsidR="00D12B02" w:rsidRDefault="00D12B02" w:rsidP="00DE35AC">
      <w:r>
        <w:separator/>
      </w:r>
    </w:p>
  </w:endnote>
  <w:endnote w:type="continuationSeparator" w:id="0">
    <w:p w14:paraId="28D0AE4C" w14:textId="77777777" w:rsidR="00D12B02" w:rsidRDefault="00D12B02"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Gill Sans">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293387"/>
      <w:docPartObj>
        <w:docPartGallery w:val="Page Numbers (Bottom of Page)"/>
        <w:docPartUnique/>
      </w:docPartObj>
    </w:sdtPr>
    <w:sdtEndPr/>
    <w:sdtContent>
      <w:p w14:paraId="7983E3FE" w14:textId="36C292F6" w:rsidR="00F81B10" w:rsidRDefault="00F81B10">
        <w:pPr>
          <w:pStyle w:val="Sidefod"/>
          <w:jc w:val="center"/>
        </w:pPr>
        <w:r>
          <w:fldChar w:fldCharType="begin"/>
        </w:r>
        <w:r>
          <w:instrText>PAGE   \* MERGEFORMAT</w:instrText>
        </w:r>
        <w:r>
          <w:fldChar w:fldCharType="separate"/>
        </w:r>
        <w:r>
          <w:t>2</w:t>
        </w:r>
        <w:r>
          <w:fldChar w:fldCharType="end"/>
        </w:r>
      </w:p>
    </w:sdtContent>
  </w:sdt>
  <w:p w14:paraId="0AE5B31B" w14:textId="77777777" w:rsidR="00F81B10" w:rsidRDefault="00F81B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751DD" w14:textId="77777777" w:rsidR="00D12B02" w:rsidRDefault="00D12B02" w:rsidP="00DE35AC">
      <w:r>
        <w:separator/>
      </w:r>
    </w:p>
  </w:footnote>
  <w:footnote w:type="continuationSeparator" w:id="0">
    <w:p w14:paraId="5E2D1327" w14:textId="77777777" w:rsidR="00D12B02" w:rsidRDefault="00D12B02" w:rsidP="00DE35AC">
      <w:r>
        <w:continuationSeparator/>
      </w:r>
    </w:p>
  </w:footnote>
  <w:footnote w:id="1">
    <w:p w14:paraId="093CF5BD" w14:textId="2736D331" w:rsidR="00E65268" w:rsidRPr="0075195C" w:rsidRDefault="00E65268">
      <w:pPr>
        <w:pStyle w:val="Fodnotetekst"/>
        <w:rPr>
          <w:lang w:val="en-US"/>
        </w:rPr>
      </w:pPr>
      <w:r>
        <w:rPr>
          <w:rStyle w:val="Fodnotehenvisning"/>
        </w:rPr>
        <w:footnoteRef/>
      </w:r>
      <w:r w:rsidRPr="003940B7">
        <w:rPr>
          <w:lang w:val="en-US"/>
        </w:rPr>
        <w:t xml:space="preserve"> https://hub.arcgis.com/datasets/e605f2c530024ae68179d647a717c10f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1A23" w14:textId="77777777" w:rsidR="00F81B10" w:rsidRDefault="00F81B10"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38D316E"/>
    <w:multiLevelType w:val="hybridMultilevel"/>
    <w:tmpl w:val="78001380"/>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667BDC"/>
    <w:multiLevelType w:val="hybridMultilevel"/>
    <w:tmpl w:val="F6246704"/>
    <w:lvl w:ilvl="0" w:tplc="0406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1E696BBB"/>
    <w:multiLevelType w:val="multilevel"/>
    <w:tmpl w:val="5492FF0E"/>
    <w:lvl w:ilvl="0">
      <w:start w:val="12"/>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070F22"/>
    <w:multiLevelType w:val="hybridMultilevel"/>
    <w:tmpl w:val="366E83FE"/>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6" w15:restartNumberingAfterBreak="0">
    <w:nsid w:val="40AE22E4"/>
    <w:multiLevelType w:val="hybridMultilevel"/>
    <w:tmpl w:val="F3F8297A"/>
    <w:lvl w:ilvl="0" w:tplc="55503A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70679"/>
    <w:multiLevelType w:val="multilevel"/>
    <w:tmpl w:val="03A2B3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26218C7"/>
    <w:multiLevelType w:val="hybridMultilevel"/>
    <w:tmpl w:val="4EB87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B0841A6"/>
    <w:multiLevelType w:val="hybridMultilevel"/>
    <w:tmpl w:val="CE96DC94"/>
    <w:lvl w:ilvl="0" w:tplc="A8B492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1"/>
  </w:num>
  <w:num w:numId="4">
    <w:abstractNumId w:val="12"/>
  </w:num>
  <w:num w:numId="5">
    <w:abstractNumId w:val="4"/>
  </w:num>
  <w:num w:numId="6">
    <w:abstractNumId w:val="0"/>
  </w:num>
  <w:num w:numId="7">
    <w:abstractNumId w:val="10"/>
  </w:num>
  <w:num w:numId="8">
    <w:abstractNumId w:val="2"/>
  </w:num>
  <w:num w:numId="9">
    <w:abstractNumId w:val="6"/>
  </w:num>
  <w:num w:numId="10">
    <w:abstractNumId w:val="9"/>
  </w:num>
  <w:num w:numId="11">
    <w:abstractNumId w:val="15"/>
  </w:num>
  <w:num w:numId="12">
    <w:abstractNumId w:val="20"/>
  </w:num>
  <w:num w:numId="13">
    <w:abstractNumId w:val="7"/>
  </w:num>
  <w:num w:numId="14">
    <w:abstractNumId w:val="21"/>
  </w:num>
  <w:num w:numId="15">
    <w:abstractNumId w:val="23"/>
  </w:num>
  <w:num w:numId="16">
    <w:abstractNumId w:val="13"/>
  </w:num>
  <w:num w:numId="17">
    <w:abstractNumId w:val="1"/>
  </w:num>
  <w:num w:numId="18">
    <w:abstractNumId w:val="18"/>
  </w:num>
  <w:num w:numId="19">
    <w:abstractNumId w:val="19"/>
  </w:num>
  <w:num w:numId="20">
    <w:abstractNumId w:val="22"/>
  </w:num>
  <w:num w:numId="21">
    <w:abstractNumId w:val="17"/>
  </w:num>
  <w:num w:numId="22">
    <w:abstractNumId w:val="5"/>
  </w:num>
  <w:num w:numId="23">
    <w:abstractNumId w:val="11"/>
  </w:num>
  <w:num w:numId="24">
    <w:abstractNumId w:val="24"/>
  </w:num>
  <w:num w:numId="25">
    <w:abstractNumId w:val="16"/>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275DC"/>
    <w:rsid w:val="0003062B"/>
    <w:rsid w:val="0004267B"/>
    <w:rsid w:val="00045F7F"/>
    <w:rsid w:val="000719A1"/>
    <w:rsid w:val="00071F54"/>
    <w:rsid w:val="0007405A"/>
    <w:rsid w:val="0007694A"/>
    <w:rsid w:val="000800E9"/>
    <w:rsid w:val="00087BD0"/>
    <w:rsid w:val="000901DF"/>
    <w:rsid w:val="00093900"/>
    <w:rsid w:val="000950FC"/>
    <w:rsid w:val="000C3033"/>
    <w:rsid w:val="000D1023"/>
    <w:rsid w:val="000E23D2"/>
    <w:rsid w:val="000E31EA"/>
    <w:rsid w:val="000F04A0"/>
    <w:rsid w:val="00101C1E"/>
    <w:rsid w:val="00104224"/>
    <w:rsid w:val="00105174"/>
    <w:rsid w:val="00106E1C"/>
    <w:rsid w:val="0011162D"/>
    <w:rsid w:val="00114C6E"/>
    <w:rsid w:val="00117007"/>
    <w:rsid w:val="001210DB"/>
    <w:rsid w:val="00145524"/>
    <w:rsid w:val="00145C96"/>
    <w:rsid w:val="0014780A"/>
    <w:rsid w:val="00156964"/>
    <w:rsid w:val="00166249"/>
    <w:rsid w:val="00193216"/>
    <w:rsid w:val="0019789E"/>
    <w:rsid w:val="001A111E"/>
    <w:rsid w:val="001A1F13"/>
    <w:rsid w:val="001A3C5B"/>
    <w:rsid w:val="001A5425"/>
    <w:rsid w:val="001B0071"/>
    <w:rsid w:val="001B65E8"/>
    <w:rsid w:val="001C0235"/>
    <w:rsid w:val="001F096F"/>
    <w:rsid w:val="0022419D"/>
    <w:rsid w:val="002329D9"/>
    <w:rsid w:val="00242316"/>
    <w:rsid w:val="0024347D"/>
    <w:rsid w:val="002525E4"/>
    <w:rsid w:val="0025488F"/>
    <w:rsid w:val="002839AD"/>
    <w:rsid w:val="0028473A"/>
    <w:rsid w:val="0028596B"/>
    <w:rsid w:val="0029225D"/>
    <w:rsid w:val="002A3504"/>
    <w:rsid w:val="002A3E76"/>
    <w:rsid w:val="002B319D"/>
    <w:rsid w:val="002C063E"/>
    <w:rsid w:val="002C21DB"/>
    <w:rsid w:val="002C35FF"/>
    <w:rsid w:val="002C7469"/>
    <w:rsid w:val="002D5073"/>
    <w:rsid w:val="002D5086"/>
    <w:rsid w:val="002E17C8"/>
    <w:rsid w:val="002E2B13"/>
    <w:rsid w:val="002E6127"/>
    <w:rsid w:val="002F5301"/>
    <w:rsid w:val="00312C3B"/>
    <w:rsid w:val="00321ED8"/>
    <w:rsid w:val="00345867"/>
    <w:rsid w:val="00346E12"/>
    <w:rsid w:val="0036000F"/>
    <w:rsid w:val="003634F9"/>
    <w:rsid w:val="0036363D"/>
    <w:rsid w:val="003819ED"/>
    <w:rsid w:val="00385CDA"/>
    <w:rsid w:val="00391436"/>
    <w:rsid w:val="003940B7"/>
    <w:rsid w:val="00394EF8"/>
    <w:rsid w:val="003A06C6"/>
    <w:rsid w:val="003A06EB"/>
    <w:rsid w:val="003A2804"/>
    <w:rsid w:val="003A5DB6"/>
    <w:rsid w:val="003B175C"/>
    <w:rsid w:val="003B3167"/>
    <w:rsid w:val="003B3F88"/>
    <w:rsid w:val="003B4B43"/>
    <w:rsid w:val="003C6353"/>
    <w:rsid w:val="003D63DC"/>
    <w:rsid w:val="00402D1A"/>
    <w:rsid w:val="0040535D"/>
    <w:rsid w:val="0041701A"/>
    <w:rsid w:val="0042565F"/>
    <w:rsid w:val="0043343E"/>
    <w:rsid w:val="00434BAE"/>
    <w:rsid w:val="00444224"/>
    <w:rsid w:val="00445B38"/>
    <w:rsid w:val="004551CD"/>
    <w:rsid w:val="00467D29"/>
    <w:rsid w:val="0047653A"/>
    <w:rsid w:val="00484B9F"/>
    <w:rsid w:val="004D4447"/>
    <w:rsid w:val="004D63C4"/>
    <w:rsid w:val="004D6619"/>
    <w:rsid w:val="004E7C8E"/>
    <w:rsid w:val="004F32DA"/>
    <w:rsid w:val="004F3412"/>
    <w:rsid w:val="00503C21"/>
    <w:rsid w:val="0050467F"/>
    <w:rsid w:val="00513CE0"/>
    <w:rsid w:val="00532185"/>
    <w:rsid w:val="00533EB5"/>
    <w:rsid w:val="005379A9"/>
    <w:rsid w:val="0055103B"/>
    <w:rsid w:val="00556403"/>
    <w:rsid w:val="0056118D"/>
    <w:rsid w:val="005734C8"/>
    <w:rsid w:val="00576576"/>
    <w:rsid w:val="005843F9"/>
    <w:rsid w:val="00597F6E"/>
    <w:rsid w:val="005A7248"/>
    <w:rsid w:val="005F0DA5"/>
    <w:rsid w:val="006043F7"/>
    <w:rsid w:val="0061293D"/>
    <w:rsid w:val="00623966"/>
    <w:rsid w:val="0063081C"/>
    <w:rsid w:val="006329CA"/>
    <w:rsid w:val="006357BF"/>
    <w:rsid w:val="00642D20"/>
    <w:rsid w:val="00650C0D"/>
    <w:rsid w:val="006674E8"/>
    <w:rsid w:val="0067169F"/>
    <w:rsid w:val="00676101"/>
    <w:rsid w:val="00680299"/>
    <w:rsid w:val="00684F3A"/>
    <w:rsid w:val="0069050A"/>
    <w:rsid w:val="006A6BF4"/>
    <w:rsid w:val="006B56BF"/>
    <w:rsid w:val="006C0EA1"/>
    <w:rsid w:val="006C434F"/>
    <w:rsid w:val="006E2044"/>
    <w:rsid w:val="006F1526"/>
    <w:rsid w:val="006F271D"/>
    <w:rsid w:val="006F6C08"/>
    <w:rsid w:val="00702293"/>
    <w:rsid w:val="00746434"/>
    <w:rsid w:val="00746CE4"/>
    <w:rsid w:val="0075195C"/>
    <w:rsid w:val="007525BD"/>
    <w:rsid w:val="00752828"/>
    <w:rsid w:val="00790BA7"/>
    <w:rsid w:val="00795694"/>
    <w:rsid w:val="007971C8"/>
    <w:rsid w:val="0079783F"/>
    <w:rsid w:val="007B0785"/>
    <w:rsid w:val="007B58E2"/>
    <w:rsid w:val="007B61C8"/>
    <w:rsid w:val="007C2D09"/>
    <w:rsid w:val="007C3C7B"/>
    <w:rsid w:val="007D4483"/>
    <w:rsid w:val="007E3986"/>
    <w:rsid w:val="007E5289"/>
    <w:rsid w:val="007F000E"/>
    <w:rsid w:val="0080289C"/>
    <w:rsid w:val="00803FF7"/>
    <w:rsid w:val="00805FC4"/>
    <w:rsid w:val="00812DD2"/>
    <w:rsid w:val="00824435"/>
    <w:rsid w:val="00826220"/>
    <w:rsid w:val="00826BD3"/>
    <w:rsid w:val="00832A7B"/>
    <w:rsid w:val="00842D50"/>
    <w:rsid w:val="008508D6"/>
    <w:rsid w:val="00853BF7"/>
    <w:rsid w:val="00856E65"/>
    <w:rsid w:val="0088012C"/>
    <w:rsid w:val="00885E38"/>
    <w:rsid w:val="00892779"/>
    <w:rsid w:val="008B6937"/>
    <w:rsid w:val="008C4204"/>
    <w:rsid w:val="008C6409"/>
    <w:rsid w:val="00935CEF"/>
    <w:rsid w:val="00936903"/>
    <w:rsid w:val="009416F3"/>
    <w:rsid w:val="00944485"/>
    <w:rsid w:val="009617ED"/>
    <w:rsid w:val="0096312A"/>
    <w:rsid w:val="00983F95"/>
    <w:rsid w:val="009B072C"/>
    <w:rsid w:val="009B2DF9"/>
    <w:rsid w:val="009C4E18"/>
    <w:rsid w:val="009D71B5"/>
    <w:rsid w:val="009D7FFE"/>
    <w:rsid w:val="009E05F4"/>
    <w:rsid w:val="009E1442"/>
    <w:rsid w:val="009E26C6"/>
    <w:rsid w:val="009F0590"/>
    <w:rsid w:val="009F7F1F"/>
    <w:rsid w:val="00A02CA4"/>
    <w:rsid w:val="00A10C89"/>
    <w:rsid w:val="00A20DD5"/>
    <w:rsid w:val="00A26761"/>
    <w:rsid w:val="00A33D72"/>
    <w:rsid w:val="00A5787C"/>
    <w:rsid w:val="00A66891"/>
    <w:rsid w:val="00A7106F"/>
    <w:rsid w:val="00A714EF"/>
    <w:rsid w:val="00A71FB9"/>
    <w:rsid w:val="00A8159B"/>
    <w:rsid w:val="00A81E90"/>
    <w:rsid w:val="00AB1FB2"/>
    <w:rsid w:val="00AB4D79"/>
    <w:rsid w:val="00AB4E08"/>
    <w:rsid w:val="00AB5E40"/>
    <w:rsid w:val="00AE347D"/>
    <w:rsid w:val="00AE396C"/>
    <w:rsid w:val="00AF533F"/>
    <w:rsid w:val="00AF64B4"/>
    <w:rsid w:val="00B13C23"/>
    <w:rsid w:val="00B155EE"/>
    <w:rsid w:val="00B16DD3"/>
    <w:rsid w:val="00B2185F"/>
    <w:rsid w:val="00B22D6C"/>
    <w:rsid w:val="00B30754"/>
    <w:rsid w:val="00B35294"/>
    <w:rsid w:val="00B400AF"/>
    <w:rsid w:val="00B55319"/>
    <w:rsid w:val="00B61A66"/>
    <w:rsid w:val="00B634EF"/>
    <w:rsid w:val="00B83D33"/>
    <w:rsid w:val="00B85756"/>
    <w:rsid w:val="00B92529"/>
    <w:rsid w:val="00BA7303"/>
    <w:rsid w:val="00BA78D4"/>
    <w:rsid w:val="00BB46E3"/>
    <w:rsid w:val="00BC05EB"/>
    <w:rsid w:val="00BC3BD7"/>
    <w:rsid w:val="00BC4BDE"/>
    <w:rsid w:val="00BD2E1D"/>
    <w:rsid w:val="00BD7132"/>
    <w:rsid w:val="00BE013D"/>
    <w:rsid w:val="00BE342E"/>
    <w:rsid w:val="00BE3CFA"/>
    <w:rsid w:val="00BF1183"/>
    <w:rsid w:val="00BF1910"/>
    <w:rsid w:val="00BF4DCA"/>
    <w:rsid w:val="00BF4FCB"/>
    <w:rsid w:val="00BF5FBB"/>
    <w:rsid w:val="00C010B3"/>
    <w:rsid w:val="00C02BE4"/>
    <w:rsid w:val="00C02F70"/>
    <w:rsid w:val="00C32612"/>
    <w:rsid w:val="00C32897"/>
    <w:rsid w:val="00C425DE"/>
    <w:rsid w:val="00C431AE"/>
    <w:rsid w:val="00C46730"/>
    <w:rsid w:val="00C70735"/>
    <w:rsid w:val="00C738B1"/>
    <w:rsid w:val="00C76D99"/>
    <w:rsid w:val="00C809FB"/>
    <w:rsid w:val="00C82315"/>
    <w:rsid w:val="00C83B5B"/>
    <w:rsid w:val="00C8751D"/>
    <w:rsid w:val="00C93EBC"/>
    <w:rsid w:val="00C94F6C"/>
    <w:rsid w:val="00CA5782"/>
    <w:rsid w:val="00CB1CE6"/>
    <w:rsid w:val="00CB2E8F"/>
    <w:rsid w:val="00CD4083"/>
    <w:rsid w:val="00CD479F"/>
    <w:rsid w:val="00CF0102"/>
    <w:rsid w:val="00CF0A74"/>
    <w:rsid w:val="00CF1D76"/>
    <w:rsid w:val="00D05C56"/>
    <w:rsid w:val="00D12B02"/>
    <w:rsid w:val="00D22111"/>
    <w:rsid w:val="00D32415"/>
    <w:rsid w:val="00D3242B"/>
    <w:rsid w:val="00D33195"/>
    <w:rsid w:val="00D40C4A"/>
    <w:rsid w:val="00D44842"/>
    <w:rsid w:val="00D503E9"/>
    <w:rsid w:val="00D5099E"/>
    <w:rsid w:val="00D65020"/>
    <w:rsid w:val="00D91DE7"/>
    <w:rsid w:val="00D92AFF"/>
    <w:rsid w:val="00DA1ADE"/>
    <w:rsid w:val="00DB48B2"/>
    <w:rsid w:val="00DB6C19"/>
    <w:rsid w:val="00DC21EC"/>
    <w:rsid w:val="00DC7D71"/>
    <w:rsid w:val="00DE35AC"/>
    <w:rsid w:val="00E03AEF"/>
    <w:rsid w:val="00E170C2"/>
    <w:rsid w:val="00E250E2"/>
    <w:rsid w:val="00E255DC"/>
    <w:rsid w:val="00E65268"/>
    <w:rsid w:val="00E73972"/>
    <w:rsid w:val="00E75D2F"/>
    <w:rsid w:val="00E8086D"/>
    <w:rsid w:val="00E81036"/>
    <w:rsid w:val="00E90B29"/>
    <w:rsid w:val="00E95CF9"/>
    <w:rsid w:val="00E96C4B"/>
    <w:rsid w:val="00EA06AE"/>
    <w:rsid w:val="00EA6664"/>
    <w:rsid w:val="00EB558A"/>
    <w:rsid w:val="00EB75E7"/>
    <w:rsid w:val="00ED6D1E"/>
    <w:rsid w:val="00EE18AB"/>
    <w:rsid w:val="00EE19D2"/>
    <w:rsid w:val="00EE7AE4"/>
    <w:rsid w:val="00EF32C0"/>
    <w:rsid w:val="00F020C9"/>
    <w:rsid w:val="00F05E44"/>
    <w:rsid w:val="00F07469"/>
    <w:rsid w:val="00F07B82"/>
    <w:rsid w:val="00F162B7"/>
    <w:rsid w:val="00F255DC"/>
    <w:rsid w:val="00F37949"/>
    <w:rsid w:val="00F40119"/>
    <w:rsid w:val="00F501A0"/>
    <w:rsid w:val="00F564F4"/>
    <w:rsid w:val="00F722CE"/>
    <w:rsid w:val="00F722D9"/>
    <w:rsid w:val="00F741BD"/>
    <w:rsid w:val="00F76969"/>
    <w:rsid w:val="00F7704C"/>
    <w:rsid w:val="00F81B10"/>
    <w:rsid w:val="00F871D1"/>
    <w:rsid w:val="00F96A9C"/>
    <w:rsid w:val="00FB1508"/>
    <w:rsid w:val="00FB1ABD"/>
    <w:rsid w:val="00FB5F8D"/>
    <w:rsid w:val="00FC6317"/>
    <w:rsid w:val="00FE0482"/>
    <w:rsid w:val="00FE4BE4"/>
    <w:rsid w:val="00FF7400"/>
    <w:rsid w:val="00FF7D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styleId="Ulstomtale">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paragraph" w:customStyle="1" w:styleId="paragraph">
    <w:name w:val="paragraph"/>
    <w:basedOn w:val="Normal"/>
    <w:rsid w:val="00826220"/>
    <w:pPr>
      <w:overflowPunct/>
      <w:autoSpaceDE/>
      <w:autoSpaceDN/>
      <w:adjustRightInd/>
      <w:spacing w:before="100" w:beforeAutospacing="1" w:after="100" w:afterAutospacing="1"/>
      <w:textAlignment w:val="auto"/>
    </w:pPr>
    <w:rPr>
      <w:szCs w:val="24"/>
      <w:lang w:val="sv-SE" w:eastAsia="sv-SE"/>
    </w:rPr>
  </w:style>
  <w:style w:type="character" w:customStyle="1" w:styleId="normaltextrun">
    <w:name w:val="normaltextrun"/>
    <w:basedOn w:val="Standardskrifttypeiafsnit"/>
    <w:rsid w:val="00826220"/>
  </w:style>
  <w:style w:type="paragraph" w:styleId="Fodnotetekst">
    <w:name w:val="footnote text"/>
    <w:basedOn w:val="Normal"/>
    <w:link w:val="FodnotetekstTegn"/>
    <w:uiPriority w:val="99"/>
    <w:semiHidden/>
    <w:unhideWhenUsed/>
    <w:rsid w:val="00826220"/>
    <w:rPr>
      <w:sz w:val="20"/>
    </w:rPr>
  </w:style>
  <w:style w:type="character" w:customStyle="1" w:styleId="FodnotetekstTegn">
    <w:name w:val="Fodnotetekst Tegn"/>
    <w:basedOn w:val="Standardskrifttypeiafsnit"/>
    <w:link w:val="Fodnotetekst"/>
    <w:uiPriority w:val="99"/>
    <w:semiHidden/>
    <w:rsid w:val="00826220"/>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826220"/>
    <w:rPr>
      <w:vertAlign w:val="superscript"/>
    </w:rPr>
  </w:style>
  <w:style w:type="paragraph" w:styleId="NormalWeb">
    <w:name w:val="Normal (Web)"/>
    <w:basedOn w:val="Normal"/>
    <w:uiPriority w:val="99"/>
    <w:unhideWhenUsed/>
    <w:rsid w:val="00826220"/>
    <w:pPr>
      <w:overflowPunct/>
      <w:autoSpaceDE/>
      <w:autoSpaceDN/>
      <w:adjustRightInd/>
      <w:spacing w:before="100" w:beforeAutospacing="1" w:after="100" w:afterAutospacing="1"/>
      <w:textAlignment w:val="auto"/>
    </w:pPr>
    <w:rPr>
      <w:szCs w:val="24"/>
      <w:lang w:val="en-US" w:eastAsia="en-US"/>
    </w:rPr>
  </w:style>
  <w:style w:type="paragraph" w:styleId="Korrektur">
    <w:name w:val="Revision"/>
    <w:hidden/>
    <w:uiPriority w:val="99"/>
    <w:semiHidden/>
    <w:rsid w:val="00394EF8"/>
    <w:pPr>
      <w:spacing w:after="0" w:line="240" w:lineRule="auto"/>
    </w:pPr>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173344136">
      <w:bodyDiv w:val="1"/>
      <w:marLeft w:val="0"/>
      <w:marRight w:val="0"/>
      <w:marTop w:val="0"/>
      <w:marBottom w:val="0"/>
      <w:divBdr>
        <w:top w:val="none" w:sz="0" w:space="0" w:color="auto"/>
        <w:left w:val="none" w:sz="0" w:space="0" w:color="auto"/>
        <w:bottom w:val="none" w:sz="0" w:space="0" w:color="auto"/>
        <w:right w:val="none" w:sz="0" w:space="0" w:color="auto"/>
      </w:divBdr>
      <w:divsChild>
        <w:div w:id="2071414851">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268196661">
          <w:marLeft w:val="0"/>
          <w:marRight w:val="0"/>
          <w:marTop w:val="0"/>
          <w:marBottom w:val="0"/>
          <w:divBdr>
            <w:top w:val="none" w:sz="0" w:space="0" w:color="auto"/>
            <w:left w:val="none" w:sz="0" w:space="0" w:color="auto"/>
            <w:bottom w:val="none" w:sz="0" w:space="0" w:color="auto"/>
            <w:right w:val="none" w:sz="0" w:space="0" w:color="auto"/>
          </w:divBdr>
        </w:div>
        <w:div w:id="117578000">
          <w:marLeft w:val="0"/>
          <w:marRight w:val="0"/>
          <w:marTop w:val="0"/>
          <w:marBottom w:val="0"/>
          <w:divBdr>
            <w:top w:val="none" w:sz="0" w:space="0" w:color="auto"/>
            <w:left w:val="none" w:sz="0" w:space="0" w:color="auto"/>
            <w:bottom w:val="none" w:sz="0" w:space="0" w:color="auto"/>
            <w:right w:val="none" w:sz="0" w:space="0" w:color="auto"/>
          </w:divBdr>
        </w:div>
        <w:div w:id="2043169957">
          <w:marLeft w:val="0"/>
          <w:marRight w:val="0"/>
          <w:marTop w:val="0"/>
          <w:marBottom w:val="0"/>
          <w:divBdr>
            <w:top w:val="none" w:sz="0" w:space="0" w:color="auto"/>
            <w:left w:val="none" w:sz="0" w:space="0" w:color="auto"/>
            <w:bottom w:val="none" w:sz="0" w:space="0" w:color="auto"/>
            <w:right w:val="none" w:sz="0" w:space="0" w:color="auto"/>
          </w:divBdr>
        </w:div>
        <w:div w:id="2047875243">
          <w:marLeft w:val="0"/>
          <w:marRight w:val="0"/>
          <w:marTop w:val="0"/>
          <w:marBottom w:val="0"/>
          <w:divBdr>
            <w:top w:val="none" w:sz="0" w:space="0" w:color="auto"/>
            <w:left w:val="none" w:sz="0" w:space="0" w:color="auto"/>
            <w:bottom w:val="none" w:sz="0" w:space="0" w:color="auto"/>
            <w:right w:val="none" w:sz="0" w:space="0" w:color="auto"/>
          </w:divBdr>
        </w:div>
        <w:div w:id="1746338679">
          <w:marLeft w:val="0"/>
          <w:marRight w:val="0"/>
          <w:marTop w:val="0"/>
          <w:marBottom w:val="0"/>
          <w:divBdr>
            <w:top w:val="none" w:sz="0" w:space="0" w:color="auto"/>
            <w:left w:val="none" w:sz="0" w:space="0" w:color="auto"/>
            <w:bottom w:val="none" w:sz="0" w:space="0" w:color="auto"/>
            <w:right w:val="none" w:sz="0" w:space="0" w:color="auto"/>
          </w:divBdr>
        </w:div>
        <w:div w:id="2069717663">
          <w:marLeft w:val="0"/>
          <w:marRight w:val="0"/>
          <w:marTop w:val="0"/>
          <w:marBottom w:val="0"/>
          <w:divBdr>
            <w:top w:val="none" w:sz="0" w:space="0" w:color="auto"/>
            <w:left w:val="none" w:sz="0" w:space="0" w:color="auto"/>
            <w:bottom w:val="none" w:sz="0" w:space="0" w:color="auto"/>
            <w:right w:val="none" w:sz="0" w:space="0" w:color="auto"/>
          </w:divBdr>
        </w:div>
      </w:divsChild>
    </w:div>
    <w:div w:id="36399008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83769455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E5D67-F3E7-49FB-B8F2-39F07353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4148</Words>
  <Characters>23649</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Rut Juhl</cp:lastModifiedBy>
  <cp:revision>21</cp:revision>
  <cp:lastPrinted>2019-08-07T11:47:00Z</cp:lastPrinted>
  <dcterms:created xsi:type="dcterms:W3CDTF">2020-09-26T12:01:00Z</dcterms:created>
  <dcterms:modified xsi:type="dcterms:W3CDTF">2020-09-29T14:11:00Z</dcterms:modified>
</cp:coreProperties>
</file>