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A8" w:rsidRDefault="000E46A8" w:rsidP="000E46A8">
      <w:pPr>
        <w:rPr>
          <w:rFonts w:ascii="Arial" w:hAnsi="Arial" w:cs="Arial"/>
          <w:i/>
          <w:sz w:val="20"/>
        </w:rPr>
      </w:pPr>
      <w:bookmarkStart w:id="0" w:name="_GoBack"/>
      <w:bookmarkEnd w:id="0"/>
    </w:p>
    <w:p w:rsidR="000E46A8" w:rsidRDefault="000E46A8" w:rsidP="000E46A8">
      <w:pPr>
        <w:rPr>
          <w:rFonts w:ascii="Arial" w:hAnsi="Arial" w:cs="Arial"/>
          <w:b/>
          <w:sz w:val="40"/>
        </w:rPr>
      </w:pPr>
      <w:r>
        <w:rPr>
          <w:rFonts w:ascii="Arial" w:hAnsi="Arial" w:cs="Arial"/>
          <w:b/>
          <w:sz w:val="40"/>
        </w:rPr>
        <w:t xml:space="preserve">Ansøgningsskema til </w:t>
      </w:r>
      <w:r w:rsidRPr="00C05219">
        <w:rPr>
          <w:rFonts w:ascii="Arial" w:hAnsi="Arial" w:cs="Arial"/>
          <w:b/>
          <w:sz w:val="40"/>
        </w:rPr>
        <w:t>CISUs Oplysnings</w:t>
      </w:r>
      <w:r>
        <w:rPr>
          <w:rFonts w:ascii="Arial" w:hAnsi="Arial" w:cs="Arial"/>
          <w:b/>
          <w:sz w:val="40"/>
        </w:rPr>
        <w:t>pulje</w:t>
      </w:r>
    </w:p>
    <w:p w:rsidR="000E46A8" w:rsidRDefault="000E46A8" w:rsidP="000E46A8">
      <w:pPr>
        <w:rPr>
          <w:rFonts w:ascii="Arial" w:hAnsi="Arial" w:cs="Arial"/>
          <w:b/>
          <w:sz w:val="28"/>
        </w:rPr>
      </w:pPr>
    </w:p>
    <w:p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FE2B1F" w:rsidTr="00A73104">
        <w:tc>
          <w:tcPr>
            <w:tcW w:w="2235" w:type="dxa"/>
            <w:vAlign w:val="center"/>
          </w:tcPr>
          <w:p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rsidR="000F19B2" w:rsidRPr="000F19B2" w:rsidRDefault="000F19B2" w:rsidP="00A73104">
            <w:pPr>
              <w:rPr>
                <w:rFonts w:ascii="Arial" w:hAnsi="Arial" w:cs="Arial"/>
                <w:sz w:val="20"/>
                <w:lang w:val="en-US"/>
              </w:rPr>
            </w:pPr>
            <w:r w:rsidRPr="000F19B2">
              <w:rPr>
                <w:rFonts w:ascii="Arial" w:hAnsi="Arial" w:cs="Arial"/>
                <w:sz w:val="20"/>
                <w:lang w:val="en-US"/>
              </w:rPr>
              <w:t>Better Education in the G</w:t>
            </w:r>
            <w:r>
              <w:rPr>
                <w:rFonts w:ascii="Arial" w:hAnsi="Arial" w:cs="Arial"/>
                <w:sz w:val="20"/>
                <w:lang w:val="en-US"/>
              </w:rPr>
              <w:t>ambia (B.E.G.)</w:t>
            </w:r>
          </w:p>
        </w:tc>
      </w:tr>
      <w:tr w:rsidR="000E46A8" w:rsidRPr="00FE2B1F" w:rsidTr="00A73104">
        <w:trPr>
          <w:trHeight w:val="319"/>
        </w:trPr>
        <w:tc>
          <w:tcPr>
            <w:tcW w:w="2235" w:type="dxa"/>
            <w:vAlign w:val="center"/>
          </w:tcPr>
          <w:p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rsidR="000E46A8" w:rsidRPr="000F19B2" w:rsidRDefault="000F19B2" w:rsidP="00A73104">
            <w:pPr>
              <w:rPr>
                <w:rFonts w:ascii="Arial" w:hAnsi="Arial" w:cs="Arial"/>
                <w:sz w:val="20"/>
                <w:lang w:val="en-US"/>
              </w:rPr>
            </w:pPr>
            <w:r w:rsidRPr="000F19B2">
              <w:rPr>
                <w:rFonts w:ascii="Arial" w:hAnsi="Arial" w:cs="Arial"/>
                <w:sz w:val="20"/>
                <w:lang w:val="en-US"/>
              </w:rPr>
              <w:t>Brusubi, in the Kombo north district</w:t>
            </w:r>
            <w:r>
              <w:rPr>
                <w:rFonts w:ascii="Arial" w:hAnsi="Arial" w:cs="Arial"/>
                <w:sz w:val="20"/>
                <w:lang w:val="en-US"/>
              </w:rPr>
              <w:t>, West coast region</w:t>
            </w:r>
          </w:p>
        </w:tc>
      </w:tr>
      <w:tr w:rsidR="000E46A8" w:rsidRPr="00017309" w:rsidTr="00A73104">
        <w:trPr>
          <w:trHeight w:val="282"/>
        </w:trPr>
        <w:tc>
          <w:tcPr>
            <w:tcW w:w="2235" w:type="dxa"/>
            <w:vAlign w:val="center"/>
          </w:tcPr>
          <w:p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rsidR="000E46A8" w:rsidRPr="00017309" w:rsidRDefault="000F19B2" w:rsidP="00A73104">
            <w:pPr>
              <w:rPr>
                <w:rFonts w:ascii="Arial" w:hAnsi="Arial" w:cs="Arial"/>
                <w:sz w:val="20"/>
              </w:rPr>
            </w:pPr>
            <w:r>
              <w:rPr>
                <w:rFonts w:ascii="Arial" w:hAnsi="Arial" w:cs="Arial"/>
                <w:sz w:val="20"/>
              </w:rPr>
              <w:t>220 720 5452</w:t>
            </w:r>
          </w:p>
        </w:tc>
        <w:tc>
          <w:tcPr>
            <w:tcW w:w="1134" w:type="dxa"/>
            <w:vAlign w:val="center"/>
          </w:tcPr>
          <w:p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rsidR="000E46A8" w:rsidRPr="00017309" w:rsidRDefault="000F19B2" w:rsidP="000F19B2">
            <w:pPr>
              <w:spacing w:line="480" w:lineRule="auto"/>
              <w:rPr>
                <w:rFonts w:ascii="Arial" w:hAnsi="Arial" w:cs="Arial"/>
                <w:sz w:val="20"/>
              </w:rPr>
            </w:pPr>
            <w:r>
              <w:rPr>
                <w:rFonts w:ascii="Arial" w:hAnsi="Arial" w:cs="Arial"/>
                <w:sz w:val="20"/>
              </w:rPr>
              <w:t>Bah73009</w:t>
            </w:r>
            <w:r w:rsidRPr="000F19B2">
              <w:rPr>
                <w:rFonts w:ascii="Arial" w:hAnsi="Arial" w:cs="Arial"/>
                <w:sz w:val="20"/>
              </w:rPr>
              <w:t>@gmail.com</w:t>
            </w:r>
          </w:p>
        </w:tc>
      </w:tr>
      <w:tr w:rsidR="000E46A8" w:rsidRPr="00017309" w:rsidTr="00A73104">
        <w:trPr>
          <w:trHeight w:val="558"/>
        </w:trPr>
        <w:tc>
          <w:tcPr>
            <w:tcW w:w="2235" w:type="dxa"/>
            <w:vAlign w:val="center"/>
          </w:tcPr>
          <w:p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rsidR="000E46A8" w:rsidRPr="00017309" w:rsidRDefault="000E46A8" w:rsidP="00A73104">
            <w:pPr>
              <w:rPr>
                <w:rFonts w:ascii="Arial" w:hAnsi="Arial" w:cs="Arial"/>
                <w:sz w:val="20"/>
              </w:rPr>
            </w:pPr>
          </w:p>
        </w:tc>
        <w:tc>
          <w:tcPr>
            <w:tcW w:w="2694" w:type="dxa"/>
            <w:gridSpan w:val="2"/>
            <w:vAlign w:val="center"/>
          </w:tcPr>
          <w:p w:rsidR="000E46A8" w:rsidRPr="00017309" w:rsidRDefault="000E46A8" w:rsidP="00A73104">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rsidR="000E46A8" w:rsidRPr="00017309" w:rsidRDefault="000E46A8" w:rsidP="00A73104">
            <w:pPr>
              <w:rPr>
                <w:rFonts w:ascii="Arial" w:hAnsi="Arial" w:cs="Arial"/>
                <w:sz w:val="20"/>
              </w:rPr>
            </w:pPr>
          </w:p>
        </w:tc>
      </w:tr>
    </w:tbl>
    <w:p w:rsidR="000E46A8" w:rsidRDefault="000E46A8" w:rsidP="000E46A8"/>
    <w:p w:rsidR="000E46A8" w:rsidRPr="00415BA7" w:rsidRDefault="000E46A8" w:rsidP="000E46A8">
      <w:pPr>
        <w:rPr>
          <w:i/>
        </w:rPr>
      </w:pPr>
      <w:r w:rsidRPr="00415BA7">
        <w:rPr>
          <w:rFonts w:ascii="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rsidR="000E46A8" w:rsidRDefault="000E46A8" w:rsidP="000E46A8">
      <w:pPr>
        <w:rPr>
          <w:rFonts w:ascii="Arial" w:hAnsi="Arial" w:cs="Arial"/>
          <w:b/>
          <w:sz w:val="28"/>
        </w:rPr>
      </w:pPr>
    </w:p>
    <w:p w:rsidR="000E46A8" w:rsidRPr="00C40C75" w:rsidRDefault="000E46A8" w:rsidP="000E46A8">
      <w:pPr>
        <w:rPr>
          <w:rFonts w:ascii="Arial" w:hAnsi="Arial" w:cs="Arial"/>
          <w:b/>
          <w:sz w:val="28"/>
        </w:rPr>
      </w:pPr>
      <w:r w:rsidRPr="00C40C75">
        <w:rPr>
          <w:rFonts w:ascii="Arial" w:hAnsi="Arial" w:cs="Arial"/>
          <w:b/>
          <w:sz w:val="28"/>
        </w:rPr>
        <w:t>B. Aktiviteten</w:t>
      </w:r>
    </w:p>
    <w:p w:rsidR="000E46A8" w:rsidRDefault="000E46A8" w:rsidP="000E46A8">
      <w:pPr>
        <w:rPr>
          <w:rFonts w:ascii="Arial" w:hAnsi="Arial" w:cs="Arial"/>
          <w:i/>
          <w:sz w:val="20"/>
        </w:rPr>
      </w:pPr>
    </w:p>
    <w:p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rsidTr="00A73104">
        <w:tc>
          <w:tcPr>
            <w:tcW w:w="9778" w:type="dxa"/>
          </w:tcPr>
          <w:p w:rsidR="000E46A8" w:rsidRPr="008C11F5" w:rsidRDefault="000E46A8" w:rsidP="00A73104">
            <w:pPr>
              <w:rPr>
                <w:rFonts w:ascii="Arial" w:hAnsi="Arial" w:cs="Arial"/>
                <w:i/>
                <w:color w:val="1F497D"/>
                <w:sz w:val="20"/>
              </w:rPr>
            </w:pPr>
            <w:r w:rsidRPr="008C11F5">
              <w:rPr>
                <w:rFonts w:ascii="Arial" w:eastAsia="Calibri" w:hAnsi="Arial" w:cs="Arial"/>
                <w:i/>
                <w:color w:val="1F497D"/>
                <w:sz w:val="20"/>
              </w:rPr>
              <w:t>Skriv her…</w:t>
            </w:r>
          </w:p>
          <w:p w:rsidR="005C0F76" w:rsidRDefault="005C0F76" w:rsidP="00A73104">
            <w:pPr>
              <w:rPr>
                <w:rFonts w:ascii="Arial" w:hAnsi="Arial" w:cs="Arial"/>
                <w:sz w:val="20"/>
              </w:rPr>
            </w:pPr>
            <w:r>
              <w:rPr>
                <w:rFonts w:ascii="Arial" w:hAnsi="Arial" w:cs="Arial"/>
                <w:sz w:val="20"/>
              </w:rPr>
              <w:t xml:space="preserve">Vi ønsker at lave en korworkshop for at udbrede kendskabet til vores sydpartner i Gambia herunder leveforholdene og kulturen. </w:t>
            </w:r>
          </w:p>
          <w:p w:rsidR="009836E6" w:rsidRDefault="005C0F76" w:rsidP="00A73104">
            <w:pPr>
              <w:rPr>
                <w:rFonts w:ascii="Arial" w:hAnsi="Arial" w:cs="Arial"/>
                <w:sz w:val="20"/>
              </w:rPr>
            </w:pPr>
            <w:r>
              <w:rPr>
                <w:rFonts w:ascii="Arial" w:hAnsi="Arial" w:cs="Arial"/>
                <w:sz w:val="20"/>
              </w:rPr>
              <w:t>Det er vigtigt for os</w:t>
            </w:r>
            <w:r w:rsidR="00D05931">
              <w:rPr>
                <w:rFonts w:ascii="Arial" w:hAnsi="Arial" w:cs="Arial"/>
                <w:sz w:val="20"/>
              </w:rPr>
              <w:t>,</w:t>
            </w:r>
            <w:r>
              <w:rPr>
                <w:rFonts w:ascii="Arial" w:hAnsi="Arial" w:cs="Arial"/>
                <w:sz w:val="20"/>
              </w:rPr>
              <w:t xml:space="preserve"> at vise </w:t>
            </w:r>
            <w:r w:rsidR="009836E6">
              <w:rPr>
                <w:rFonts w:ascii="Arial" w:hAnsi="Arial" w:cs="Arial"/>
                <w:sz w:val="20"/>
              </w:rPr>
              <w:t>en anden side af Gambia end blot den stereotype opfattelse af landet. Folk er økonomisk fattige</w:t>
            </w:r>
            <w:r w:rsidR="005D1585">
              <w:rPr>
                <w:rFonts w:ascii="Arial" w:hAnsi="Arial" w:cs="Arial"/>
                <w:sz w:val="20"/>
              </w:rPr>
              <w:t xml:space="preserve"> </w:t>
            </w:r>
            <w:r w:rsidR="009836E6">
              <w:rPr>
                <w:rFonts w:ascii="Arial" w:hAnsi="Arial" w:cs="Arial"/>
                <w:sz w:val="20"/>
              </w:rPr>
              <w:t>men meget rige på kultur og traditioner. Disse kulturer og traditioner vil vi bruge til at skærpe opmærksomheden på landet.</w:t>
            </w:r>
          </w:p>
          <w:p w:rsidR="009836E6" w:rsidRDefault="009836E6" w:rsidP="00A73104">
            <w:pPr>
              <w:rPr>
                <w:rFonts w:ascii="Arial" w:hAnsi="Arial" w:cs="Arial"/>
                <w:sz w:val="20"/>
              </w:rPr>
            </w:pPr>
            <w:r>
              <w:rPr>
                <w:rFonts w:ascii="Arial" w:hAnsi="Arial" w:cs="Arial"/>
                <w:sz w:val="20"/>
              </w:rPr>
              <w:t>Korworkshoppen var oprindeligt planlagt til at være afholdt i marts 2020. Grundet corona fik vi den aldrig afviklet</w:t>
            </w:r>
            <w:r w:rsidR="0083218A">
              <w:rPr>
                <w:rFonts w:ascii="Arial" w:hAnsi="Arial" w:cs="Arial"/>
                <w:sz w:val="20"/>
              </w:rPr>
              <w:t>. D</w:t>
            </w:r>
            <w:r>
              <w:rPr>
                <w:rFonts w:ascii="Arial" w:hAnsi="Arial" w:cs="Arial"/>
                <w:sz w:val="20"/>
              </w:rPr>
              <w:t>e 2 gambianske musike</w:t>
            </w:r>
            <w:r w:rsidR="00677AEB">
              <w:rPr>
                <w:rFonts w:ascii="Arial" w:hAnsi="Arial" w:cs="Arial"/>
                <w:sz w:val="20"/>
              </w:rPr>
              <w:t>re</w:t>
            </w:r>
            <w:r w:rsidR="00D05931">
              <w:rPr>
                <w:rFonts w:ascii="Arial" w:hAnsi="Arial" w:cs="Arial"/>
                <w:sz w:val="20"/>
              </w:rPr>
              <w:t>,</w:t>
            </w:r>
            <w:r w:rsidR="00677AEB">
              <w:rPr>
                <w:rFonts w:ascii="Arial" w:hAnsi="Arial" w:cs="Arial"/>
                <w:sz w:val="20"/>
              </w:rPr>
              <w:t xml:space="preserve"> som vi </w:t>
            </w:r>
            <w:r w:rsidR="0083218A">
              <w:rPr>
                <w:rFonts w:ascii="Arial" w:hAnsi="Arial" w:cs="Arial"/>
                <w:sz w:val="20"/>
              </w:rPr>
              <w:t>samarbejde</w:t>
            </w:r>
            <w:r w:rsidR="00677AEB">
              <w:rPr>
                <w:rFonts w:ascii="Arial" w:hAnsi="Arial" w:cs="Arial"/>
                <w:sz w:val="20"/>
              </w:rPr>
              <w:t>r</w:t>
            </w:r>
            <w:r w:rsidR="005D1585">
              <w:rPr>
                <w:rFonts w:ascii="Arial" w:hAnsi="Arial" w:cs="Arial"/>
                <w:sz w:val="20"/>
              </w:rPr>
              <w:t xml:space="preserve"> med omkring workshoppen</w:t>
            </w:r>
            <w:r w:rsidR="00D05931">
              <w:rPr>
                <w:rFonts w:ascii="Arial" w:hAnsi="Arial" w:cs="Arial"/>
                <w:sz w:val="20"/>
              </w:rPr>
              <w:t>,</w:t>
            </w:r>
            <w:r>
              <w:rPr>
                <w:rFonts w:ascii="Arial" w:hAnsi="Arial" w:cs="Arial"/>
                <w:sz w:val="20"/>
              </w:rPr>
              <w:t xml:space="preserve"> komme</w:t>
            </w:r>
            <w:r w:rsidR="0083218A">
              <w:rPr>
                <w:rFonts w:ascii="Arial" w:hAnsi="Arial" w:cs="Arial"/>
                <w:sz w:val="20"/>
              </w:rPr>
              <w:t>r</w:t>
            </w:r>
            <w:r>
              <w:rPr>
                <w:rFonts w:ascii="Arial" w:hAnsi="Arial" w:cs="Arial"/>
                <w:sz w:val="20"/>
              </w:rPr>
              <w:t xml:space="preserve"> til D</w:t>
            </w:r>
            <w:r w:rsidR="0083218A">
              <w:rPr>
                <w:rFonts w:ascii="Arial" w:hAnsi="Arial" w:cs="Arial"/>
                <w:sz w:val="20"/>
              </w:rPr>
              <w:t>anmark</w:t>
            </w:r>
            <w:r>
              <w:rPr>
                <w:rFonts w:ascii="Arial" w:hAnsi="Arial" w:cs="Arial"/>
                <w:sz w:val="20"/>
              </w:rPr>
              <w:t xml:space="preserve"> i starten af oktober</w:t>
            </w:r>
            <w:r w:rsidR="00D05931">
              <w:rPr>
                <w:rFonts w:ascii="Arial" w:hAnsi="Arial" w:cs="Arial"/>
                <w:sz w:val="20"/>
              </w:rPr>
              <w:t>,</w:t>
            </w:r>
            <w:r>
              <w:rPr>
                <w:rFonts w:ascii="Arial" w:hAnsi="Arial" w:cs="Arial"/>
                <w:sz w:val="20"/>
              </w:rPr>
              <w:t xml:space="preserve"> og derfor afholder vi vores </w:t>
            </w:r>
            <w:r w:rsidR="00F53C7C">
              <w:rPr>
                <w:rFonts w:ascii="Arial" w:hAnsi="Arial" w:cs="Arial"/>
                <w:sz w:val="20"/>
              </w:rPr>
              <w:t>kor</w:t>
            </w:r>
            <w:r>
              <w:rPr>
                <w:rFonts w:ascii="Arial" w:hAnsi="Arial" w:cs="Arial"/>
                <w:sz w:val="20"/>
              </w:rPr>
              <w:t>workshop lørdag d. 9. oktober kl. 10-17</w:t>
            </w:r>
            <w:r w:rsidR="0083218A">
              <w:rPr>
                <w:rFonts w:ascii="Arial" w:hAnsi="Arial" w:cs="Arial"/>
                <w:sz w:val="20"/>
              </w:rPr>
              <w:t>.</w:t>
            </w:r>
          </w:p>
          <w:p w:rsidR="0083218A" w:rsidRDefault="0083218A" w:rsidP="00A73104">
            <w:pPr>
              <w:rPr>
                <w:rFonts w:ascii="Arial" w:hAnsi="Arial" w:cs="Arial"/>
                <w:sz w:val="20"/>
              </w:rPr>
            </w:pPr>
            <w:r>
              <w:rPr>
                <w:rFonts w:ascii="Arial" w:hAnsi="Arial" w:cs="Arial"/>
                <w:sz w:val="20"/>
              </w:rPr>
              <w:t>Vi ønsker at lave en korworkshop med Gambianske/afrikanske sange</w:t>
            </w:r>
            <w:r w:rsidR="005D1585">
              <w:rPr>
                <w:rFonts w:ascii="Arial" w:hAnsi="Arial" w:cs="Arial"/>
                <w:sz w:val="20"/>
              </w:rPr>
              <w:t xml:space="preserve"> og musik</w:t>
            </w:r>
            <w:r>
              <w:rPr>
                <w:rFonts w:ascii="Arial" w:hAnsi="Arial" w:cs="Arial"/>
                <w:sz w:val="20"/>
              </w:rPr>
              <w:t xml:space="preserve">. </w:t>
            </w:r>
          </w:p>
          <w:p w:rsidR="0083218A" w:rsidRDefault="0083218A" w:rsidP="00A73104">
            <w:pPr>
              <w:rPr>
                <w:rFonts w:ascii="Arial" w:hAnsi="Arial" w:cs="Arial"/>
                <w:sz w:val="20"/>
              </w:rPr>
            </w:pPr>
            <w:r>
              <w:rPr>
                <w:rFonts w:ascii="Arial" w:hAnsi="Arial" w:cs="Arial"/>
                <w:sz w:val="20"/>
              </w:rPr>
              <w:t xml:space="preserve">Korworkshoppen afholdes på et niveau så alle sangglade kan </w:t>
            </w:r>
            <w:r w:rsidR="00DE1D2B">
              <w:rPr>
                <w:rFonts w:ascii="Arial" w:hAnsi="Arial" w:cs="Arial"/>
                <w:sz w:val="20"/>
              </w:rPr>
              <w:t>deltage</w:t>
            </w:r>
            <w:r w:rsidR="00D05931">
              <w:rPr>
                <w:rFonts w:ascii="Arial" w:hAnsi="Arial" w:cs="Arial"/>
                <w:sz w:val="20"/>
              </w:rPr>
              <w:t>. D</w:t>
            </w:r>
            <w:r w:rsidR="00DE1D2B">
              <w:rPr>
                <w:rFonts w:ascii="Arial" w:hAnsi="Arial" w:cs="Arial"/>
                <w:sz w:val="20"/>
              </w:rPr>
              <w:t>er kræves</w:t>
            </w:r>
            <w:r>
              <w:rPr>
                <w:rFonts w:ascii="Arial" w:hAnsi="Arial" w:cs="Arial"/>
                <w:sz w:val="20"/>
              </w:rPr>
              <w:t xml:space="preserve"> ikke speciel</w:t>
            </w:r>
            <w:r w:rsidR="00DE1D2B">
              <w:rPr>
                <w:rFonts w:ascii="Arial" w:hAnsi="Arial" w:cs="Arial"/>
                <w:sz w:val="20"/>
              </w:rPr>
              <w:t>le sangmæssige</w:t>
            </w:r>
            <w:r>
              <w:rPr>
                <w:rFonts w:ascii="Arial" w:hAnsi="Arial" w:cs="Arial"/>
                <w:sz w:val="20"/>
              </w:rPr>
              <w:t xml:space="preserve"> forudsætnin</w:t>
            </w:r>
            <w:r w:rsidR="00DE1D2B">
              <w:rPr>
                <w:rFonts w:ascii="Arial" w:hAnsi="Arial" w:cs="Arial"/>
                <w:sz w:val="20"/>
              </w:rPr>
              <w:t xml:space="preserve">ger </w:t>
            </w:r>
            <w:r w:rsidR="00D05931">
              <w:rPr>
                <w:rFonts w:ascii="Arial" w:hAnsi="Arial" w:cs="Arial"/>
                <w:sz w:val="20"/>
              </w:rPr>
              <w:t xml:space="preserve">for at kunne </w:t>
            </w:r>
            <w:r>
              <w:rPr>
                <w:rFonts w:ascii="Arial" w:hAnsi="Arial" w:cs="Arial"/>
                <w:sz w:val="20"/>
              </w:rPr>
              <w:t>at deltage. Ved hjælp af annoncer</w:t>
            </w:r>
            <w:r w:rsidR="00677AEB">
              <w:rPr>
                <w:rFonts w:ascii="Arial" w:hAnsi="Arial" w:cs="Arial"/>
                <w:sz w:val="20"/>
              </w:rPr>
              <w:t xml:space="preserve"> </w:t>
            </w:r>
            <w:r>
              <w:rPr>
                <w:rFonts w:ascii="Arial" w:hAnsi="Arial" w:cs="Arial"/>
                <w:sz w:val="20"/>
              </w:rPr>
              <w:t>i Esbjerg U</w:t>
            </w:r>
            <w:r w:rsidR="00DE1D2B">
              <w:rPr>
                <w:rFonts w:ascii="Arial" w:hAnsi="Arial" w:cs="Arial"/>
                <w:sz w:val="20"/>
              </w:rPr>
              <w:t xml:space="preserve">geavis inviterer vi </w:t>
            </w:r>
            <w:r>
              <w:rPr>
                <w:rFonts w:ascii="Arial" w:hAnsi="Arial" w:cs="Arial"/>
                <w:sz w:val="20"/>
              </w:rPr>
              <w:t>alle til at deltage, men vi vil også kontakte samtlige kor i Esbjerg og omegn for at invitere dem til at deltage.</w:t>
            </w:r>
          </w:p>
          <w:p w:rsidR="0083218A" w:rsidRDefault="0083218A" w:rsidP="00A73104">
            <w:pPr>
              <w:rPr>
                <w:rFonts w:ascii="Arial" w:hAnsi="Arial" w:cs="Arial"/>
                <w:sz w:val="20"/>
              </w:rPr>
            </w:pPr>
            <w:r>
              <w:rPr>
                <w:rFonts w:ascii="Arial" w:hAnsi="Arial" w:cs="Arial"/>
                <w:sz w:val="20"/>
              </w:rPr>
              <w:t>Undertegnede Dorthe Kodal og Heidi Newlands er begge til dagligt musiklærer</w:t>
            </w:r>
            <w:r w:rsidR="00DE1D2B">
              <w:rPr>
                <w:rFonts w:ascii="Arial" w:hAnsi="Arial" w:cs="Arial"/>
                <w:sz w:val="20"/>
              </w:rPr>
              <w:t>e</w:t>
            </w:r>
            <w:r>
              <w:rPr>
                <w:rFonts w:ascii="Arial" w:hAnsi="Arial" w:cs="Arial"/>
                <w:sz w:val="20"/>
              </w:rPr>
              <w:t xml:space="preserve"> og korledere og vil frivilligt forestå korindstuderingen.</w:t>
            </w:r>
            <w:r w:rsidR="00DE1D2B">
              <w:rPr>
                <w:rFonts w:ascii="Arial" w:hAnsi="Arial" w:cs="Arial"/>
                <w:sz w:val="20"/>
              </w:rPr>
              <w:t xml:space="preserve"> A</w:t>
            </w:r>
            <w:r>
              <w:rPr>
                <w:rFonts w:ascii="Arial" w:hAnsi="Arial" w:cs="Arial"/>
                <w:sz w:val="20"/>
              </w:rPr>
              <w:t>kkomp</w:t>
            </w:r>
            <w:r w:rsidR="00691F31">
              <w:rPr>
                <w:rFonts w:ascii="Arial" w:hAnsi="Arial" w:cs="Arial"/>
                <w:sz w:val="20"/>
              </w:rPr>
              <w:t>agnementet</w:t>
            </w:r>
            <w:r w:rsidR="00DE1D2B">
              <w:rPr>
                <w:rFonts w:ascii="Arial" w:hAnsi="Arial" w:cs="Arial"/>
                <w:sz w:val="20"/>
              </w:rPr>
              <w:t xml:space="preserve"> foretages </w:t>
            </w:r>
            <w:r w:rsidR="005D1585">
              <w:rPr>
                <w:rFonts w:ascii="Arial" w:hAnsi="Arial" w:cs="Arial"/>
                <w:sz w:val="20"/>
              </w:rPr>
              <w:t>af de to g</w:t>
            </w:r>
            <w:r>
              <w:rPr>
                <w:rFonts w:ascii="Arial" w:hAnsi="Arial" w:cs="Arial"/>
                <w:sz w:val="20"/>
              </w:rPr>
              <w:t xml:space="preserve">ambianske musikere Yusupha </w:t>
            </w:r>
            <w:r w:rsidR="005D1585">
              <w:rPr>
                <w:rFonts w:ascii="Arial" w:hAnsi="Arial" w:cs="Arial"/>
                <w:sz w:val="20"/>
              </w:rPr>
              <w:t xml:space="preserve">Suso </w:t>
            </w:r>
            <w:r>
              <w:rPr>
                <w:rFonts w:ascii="Arial" w:hAnsi="Arial" w:cs="Arial"/>
                <w:sz w:val="20"/>
              </w:rPr>
              <w:t>og Ansuman</w:t>
            </w:r>
            <w:r w:rsidR="00677AEB">
              <w:rPr>
                <w:rFonts w:ascii="Arial" w:hAnsi="Arial" w:cs="Arial"/>
                <w:sz w:val="20"/>
              </w:rPr>
              <w:t>a</w:t>
            </w:r>
            <w:r>
              <w:rPr>
                <w:rFonts w:ascii="Arial" w:hAnsi="Arial" w:cs="Arial"/>
                <w:sz w:val="20"/>
              </w:rPr>
              <w:t xml:space="preserve"> Suso.</w:t>
            </w:r>
          </w:p>
          <w:p w:rsidR="0083218A" w:rsidRDefault="0083218A" w:rsidP="00A73104">
            <w:pPr>
              <w:rPr>
                <w:rFonts w:ascii="Arial" w:hAnsi="Arial" w:cs="Arial"/>
                <w:sz w:val="20"/>
              </w:rPr>
            </w:pPr>
            <w:r>
              <w:rPr>
                <w:rFonts w:ascii="Arial" w:hAnsi="Arial" w:cs="Arial"/>
                <w:sz w:val="20"/>
              </w:rPr>
              <w:t>Workshoppen afsluttes med en koncert for alle interesserede.</w:t>
            </w:r>
          </w:p>
          <w:p w:rsidR="0083218A" w:rsidRDefault="0083218A" w:rsidP="00A73104">
            <w:pPr>
              <w:rPr>
                <w:rFonts w:ascii="Arial" w:hAnsi="Arial" w:cs="Arial"/>
                <w:sz w:val="20"/>
              </w:rPr>
            </w:pPr>
            <w:r>
              <w:rPr>
                <w:rFonts w:ascii="Arial" w:hAnsi="Arial" w:cs="Arial"/>
                <w:sz w:val="20"/>
              </w:rPr>
              <w:t>Undervejs i koncert</w:t>
            </w:r>
            <w:r w:rsidR="00DE1D2B">
              <w:rPr>
                <w:rFonts w:ascii="Arial" w:hAnsi="Arial" w:cs="Arial"/>
                <w:sz w:val="20"/>
              </w:rPr>
              <w:t>en og i korw</w:t>
            </w:r>
            <w:r>
              <w:rPr>
                <w:rFonts w:ascii="Arial" w:hAnsi="Arial" w:cs="Arial"/>
                <w:sz w:val="20"/>
              </w:rPr>
              <w:t>o</w:t>
            </w:r>
            <w:r w:rsidR="00DE1D2B">
              <w:rPr>
                <w:rFonts w:ascii="Arial" w:hAnsi="Arial" w:cs="Arial"/>
                <w:sz w:val="20"/>
              </w:rPr>
              <w:t>r</w:t>
            </w:r>
            <w:r>
              <w:rPr>
                <w:rFonts w:ascii="Arial" w:hAnsi="Arial" w:cs="Arial"/>
                <w:sz w:val="20"/>
              </w:rPr>
              <w:t>kshoppen vil de to gambianske musiker fortælle om deres opvækst i Gambia i en griotfamilie</w:t>
            </w:r>
            <w:r w:rsidR="00790838">
              <w:rPr>
                <w:rFonts w:ascii="Arial" w:hAnsi="Arial" w:cs="Arial"/>
                <w:sz w:val="20"/>
              </w:rPr>
              <w:t xml:space="preserve"> (en familie, der har spillet musik igennem 12 generationer)</w:t>
            </w:r>
            <w:r>
              <w:rPr>
                <w:rFonts w:ascii="Arial" w:hAnsi="Arial" w:cs="Arial"/>
                <w:sz w:val="20"/>
              </w:rPr>
              <w:t xml:space="preserve"> og </w:t>
            </w:r>
            <w:r w:rsidR="00DE1D2B">
              <w:rPr>
                <w:rFonts w:ascii="Arial" w:hAnsi="Arial" w:cs="Arial"/>
                <w:sz w:val="20"/>
              </w:rPr>
              <w:t xml:space="preserve">om </w:t>
            </w:r>
            <w:r w:rsidR="005D1585">
              <w:rPr>
                <w:rFonts w:ascii="Arial" w:hAnsi="Arial" w:cs="Arial"/>
                <w:sz w:val="20"/>
              </w:rPr>
              <w:t>hvordan de har oplevet</w:t>
            </w:r>
            <w:r>
              <w:rPr>
                <w:rFonts w:ascii="Arial" w:hAnsi="Arial" w:cs="Arial"/>
                <w:sz w:val="20"/>
              </w:rPr>
              <w:t xml:space="preserve"> samarbejde</w:t>
            </w:r>
            <w:r w:rsidR="005D1585">
              <w:rPr>
                <w:rFonts w:ascii="Arial" w:hAnsi="Arial" w:cs="Arial"/>
                <w:sz w:val="20"/>
              </w:rPr>
              <w:t>t</w:t>
            </w:r>
            <w:r>
              <w:rPr>
                <w:rFonts w:ascii="Arial" w:hAnsi="Arial" w:cs="Arial"/>
                <w:sz w:val="20"/>
              </w:rPr>
              <w:t xml:space="preserve"> med Bendula gennem </w:t>
            </w:r>
            <w:r w:rsidR="00D05931">
              <w:rPr>
                <w:rFonts w:ascii="Arial" w:hAnsi="Arial" w:cs="Arial"/>
                <w:sz w:val="20"/>
              </w:rPr>
              <w:t>årene. Heidi og Dorthe vil også</w:t>
            </w:r>
            <w:r w:rsidR="00691F31">
              <w:rPr>
                <w:rFonts w:ascii="Arial" w:hAnsi="Arial" w:cs="Arial"/>
                <w:sz w:val="20"/>
              </w:rPr>
              <w:t xml:space="preserve"> </w:t>
            </w:r>
            <w:r>
              <w:rPr>
                <w:rFonts w:ascii="Arial" w:hAnsi="Arial" w:cs="Arial"/>
                <w:sz w:val="20"/>
              </w:rPr>
              <w:t xml:space="preserve">berette </w:t>
            </w:r>
            <w:r w:rsidR="00D05931">
              <w:rPr>
                <w:rFonts w:ascii="Arial" w:hAnsi="Arial" w:cs="Arial"/>
                <w:sz w:val="20"/>
              </w:rPr>
              <w:t xml:space="preserve">lidt </w:t>
            </w:r>
            <w:r>
              <w:rPr>
                <w:rFonts w:ascii="Arial" w:hAnsi="Arial" w:cs="Arial"/>
                <w:sz w:val="20"/>
              </w:rPr>
              <w:t xml:space="preserve">om deres rejser til Gambia. Der vil blive vist udvalgte trykte billeder i </w:t>
            </w:r>
            <w:r w:rsidR="00DE1D2B">
              <w:rPr>
                <w:rFonts w:ascii="Arial" w:hAnsi="Arial" w:cs="Arial"/>
                <w:sz w:val="20"/>
              </w:rPr>
              <w:t xml:space="preserve">et </w:t>
            </w:r>
            <w:r>
              <w:rPr>
                <w:rFonts w:ascii="Arial" w:hAnsi="Arial" w:cs="Arial"/>
                <w:sz w:val="20"/>
              </w:rPr>
              <w:t>sanghæ</w:t>
            </w:r>
            <w:r w:rsidR="00DE1D2B">
              <w:rPr>
                <w:rFonts w:ascii="Arial" w:hAnsi="Arial" w:cs="Arial"/>
                <w:sz w:val="20"/>
              </w:rPr>
              <w:t>ft</w:t>
            </w:r>
            <w:r w:rsidR="00C72E5A">
              <w:rPr>
                <w:rFonts w:ascii="Arial" w:hAnsi="Arial" w:cs="Arial"/>
                <w:sz w:val="20"/>
              </w:rPr>
              <w:t>e</w:t>
            </w:r>
            <w:r w:rsidR="00D05931">
              <w:rPr>
                <w:rFonts w:ascii="Arial" w:hAnsi="Arial" w:cs="Arial"/>
                <w:sz w:val="20"/>
              </w:rPr>
              <w:t xml:space="preserve"> og  på </w:t>
            </w:r>
            <w:r>
              <w:rPr>
                <w:rFonts w:ascii="Arial" w:hAnsi="Arial" w:cs="Arial"/>
                <w:sz w:val="20"/>
              </w:rPr>
              <w:t>plakater og roll-ups</w:t>
            </w:r>
          </w:p>
          <w:p w:rsidR="00DE1D2B" w:rsidRDefault="00DE1D2B" w:rsidP="00A73104">
            <w:pPr>
              <w:rPr>
                <w:rFonts w:ascii="Arial" w:hAnsi="Arial" w:cs="Arial"/>
                <w:sz w:val="20"/>
              </w:rPr>
            </w:pPr>
            <w:r>
              <w:rPr>
                <w:rFonts w:ascii="Arial" w:hAnsi="Arial" w:cs="Arial"/>
                <w:sz w:val="20"/>
              </w:rPr>
              <w:t>Vi er en forening, der arbejder lokalt og er primært støttet lokalt. Vi arbejder meget med det direkte møde med vores medlemmer og andre interesserede</w:t>
            </w:r>
            <w:r w:rsidR="00BC1409">
              <w:rPr>
                <w:rFonts w:ascii="Arial" w:hAnsi="Arial" w:cs="Arial"/>
                <w:sz w:val="20"/>
              </w:rPr>
              <w:t>. D</w:t>
            </w:r>
            <w:r>
              <w:rPr>
                <w:rFonts w:ascii="Arial" w:hAnsi="Arial" w:cs="Arial"/>
                <w:sz w:val="20"/>
              </w:rPr>
              <w:t>ette vil vi atter gøre ved denne aktivitet</w:t>
            </w:r>
            <w:r w:rsidR="00BC1409">
              <w:rPr>
                <w:rFonts w:ascii="Arial" w:hAnsi="Arial" w:cs="Arial"/>
                <w:sz w:val="20"/>
              </w:rPr>
              <w:t>. Vi vil lave en aktivitet, hvor vi møder folk i øjenhøjde.</w:t>
            </w:r>
          </w:p>
          <w:p w:rsidR="006D7E23" w:rsidRDefault="00BC1409" w:rsidP="00A73104">
            <w:pPr>
              <w:rPr>
                <w:rFonts w:ascii="Arial" w:hAnsi="Arial" w:cs="Arial"/>
                <w:sz w:val="20"/>
              </w:rPr>
            </w:pPr>
            <w:r>
              <w:rPr>
                <w:rFonts w:ascii="Arial" w:hAnsi="Arial" w:cs="Arial"/>
                <w:sz w:val="20"/>
              </w:rPr>
              <w:lastRenderedPageBreak/>
              <w:t>Vi har tradition for at holde foredrag om Gambia på skole</w:t>
            </w:r>
            <w:r w:rsidR="006D7E23">
              <w:rPr>
                <w:rFonts w:ascii="Arial" w:hAnsi="Arial" w:cs="Arial"/>
                <w:sz w:val="20"/>
              </w:rPr>
              <w:t>r</w:t>
            </w:r>
            <w:r>
              <w:rPr>
                <w:rFonts w:ascii="Arial" w:hAnsi="Arial" w:cs="Arial"/>
                <w:sz w:val="20"/>
              </w:rPr>
              <w:t>, kirker og i forskellige foreninge</w:t>
            </w:r>
            <w:r w:rsidR="006D7E23">
              <w:rPr>
                <w:rFonts w:ascii="Arial" w:hAnsi="Arial" w:cs="Arial"/>
                <w:sz w:val="20"/>
              </w:rPr>
              <w:t xml:space="preserve">r. Vi har </w:t>
            </w:r>
            <w:r w:rsidR="005D1585">
              <w:rPr>
                <w:rFonts w:ascii="Arial" w:hAnsi="Arial" w:cs="Arial"/>
                <w:sz w:val="20"/>
              </w:rPr>
              <w:t>af</w:t>
            </w:r>
            <w:r w:rsidR="006D7E23">
              <w:rPr>
                <w:rFonts w:ascii="Arial" w:hAnsi="Arial" w:cs="Arial"/>
                <w:sz w:val="20"/>
              </w:rPr>
              <w:t>holdt koncerter</w:t>
            </w:r>
            <w:r w:rsidR="00030105">
              <w:rPr>
                <w:rFonts w:ascii="Arial" w:hAnsi="Arial" w:cs="Arial"/>
                <w:sz w:val="20"/>
              </w:rPr>
              <w:t xml:space="preserve"> med ”The</w:t>
            </w:r>
            <w:r w:rsidR="00D05931">
              <w:rPr>
                <w:rFonts w:ascii="Arial" w:hAnsi="Arial" w:cs="Arial"/>
                <w:sz w:val="20"/>
              </w:rPr>
              <w:t xml:space="preserve"> Gambian F</w:t>
            </w:r>
            <w:r w:rsidR="00030105">
              <w:rPr>
                <w:rFonts w:ascii="Arial" w:hAnsi="Arial" w:cs="Arial"/>
                <w:sz w:val="20"/>
              </w:rPr>
              <w:t>olk</w:t>
            </w:r>
            <w:r w:rsidR="00D05931">
              <w:rPr>
                <w:rFonts w:ascii="Arial" w:hAnsi="Arial" w:cs="Arial"/>
                <w:sz w:val="20"/>
              </w:rPr>
              <w:t xml:space="preserve"> P</w:t>
            </w:r>
            <w:r w:rsidR="00030105">
              <w:rPr>
                <w:rFonts w:ascii="Arial" w:hAnsi="Arial" w:cs="Arial"/>
                <w:sz w:val="20"/>
              </w:rPr>
              <w:t>roject”</w:t>
            </w:r>
            <w:r w:rsidR="00D05931">
              <w:rPr>
                <w:rFonts w:ascii="Arial" w:hAnsi="Arial" w:cs="Arial"/>
                <w:sz w:val="20"/>
              </w:rPr>
              <w:t xml:space="preserve"> </w:t>
            </w:r>
            <w:r w:rsidR="005D1585">
              <w:rPr>
                <w:rFonts w:ascii="Arial" w:hAnsi="Arial" w:cs="Arial"/>
                <w:sz w:val="20"/>
              </w:rPr>
              <w:t>samt støttekoncerter</w:t>
            </w:r>
            <w:r w:rsidR="006D7E23">
              <w:rPr>
                <w:rFonts w:ascii="Arial" w:hAnsi="Arial" w:cs="Arial"/>
                <w:sz w:val="20"/>
              </w:rPr>
              <w:t xml:space="preserve"> med lokale musikere og kor. Denne gang vil vi gerne lave et arrangement, hvor folk ikke kun er lyttende, men de er også aktivt deltagende.</w:t>
            </w:r>
          </w:p>
          <w:p w:rsidR="006D7E23" w:rsidRDefault="006D7E23" w:rsidP="00A73104">
            <w:pPr>
              <w:rPr>
                <w:rFonts w:ascii="Arial" w:hAnsi="Arial" w:cs="Arial"/>
                <w:sz w:val="20"/>
              </w:rPr>
            </w:pPr>
          </w:p>
          <w:p w:rsidR="0083218A" w:rsidRDefault="0083218A" w:rsidP="00A73104">
            <w:pPr>
              <w:rPr>
                <w:rFonts w:ascii="Arial" w:hAnsi="Arial" w:cs="Arial"/>
                <w:sz w:val="20"/>
              </w:rPr>
            </w:pPr>
          </w:p>
          <w:p w:rsidR="000E46A8" w:rsidRPr="008C11F5" w:rsidRDefault="000E46A8" w:rsidP="005D1585">
            <w:pPr>
              <w:rPr>
                <w:rFonts w:ascii="Arial" w:hAnsi="Arial" w:cs="Arial"/>
                <w:i/>
                <w:sz w:val="20"/>
              </w:rPr>
            </w:pPr>
          </w:p>
        </w:tc>
      </w:tr>
    </w:tbl>
    <w:p w:rsidR="000E46A8" w:rsidRDefault="000E46A8" w:rsidP="000E46A8">
      <w:pPr>
        <w:pStyle w:val="Listeafsnit"/>
        <w:rPr>
          <w:rFonts w:ascii="Arial" w:hAnsi="Arial" w:cs="Arial"/>
          <w:sz w:val="20"/>
        </w:rPr>
      </w:pPr>
    </w:p>
    <w:p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rsidR="000E46A8" w:rsidRPr="00F70452" w:rsidRDefault="000E46A8" w:rsidP="000E46A8">
      <w:pPr>
        <w:pStyle w:val="Listeafsnit"/>
        <w:numPr>
          <w:ilvl w:val="0"/>
          <w:numId w:val="2"/>
        </w:numPr>
        <w:rPr>
          <w:rFonts w:ascii="Arial" w:hAnsi="Arial" w:cs="Arial"/>
          <w:i/>
          <w:vanish/>
          <w:sz w:val="20"/>
        </w:rPr>
      </w:pPr>
    </w:p>
    <w:p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rsidTr="00A73104">
        <w:tc>
          <w:tcPr>
            <w:tcW w:w="9778" w:type="dxa"/>
          </w:tcPr>
          <w:p w:rsidR="00526E64" w:rsidRDefault="006D7E23" w:rsidP="00A73104">
            <w:pPr>
              <w:rPr>
                <w:rFonts w:ascii="Arial" w:eastAsia="Calibri" w:hAnsi="Arial" w:cs="Arial"/>
                <w:color w:val="1F497D"/>
                <w:sz w:val="20"/>
              </w:rPr>
            </w:pPr>
            <w:r>
              <w:rPr>
                <w:rFonts w:ascii="Arial" w:eastAsia="Calibri" w:hAnsi="Arial" w:cs="Arial"/>
                <w:color w:val="1F497D"/>
                <w:sz w:val="20"/>
              </w:rPr>
              <w:t>Vi ønsker at opnå ”den gode stemning”. Vi håber folk vil få oplevelsen af</w:t>
            </w:r>
            <w:r w:rsidR="00365B49">
              <w:rPr>
                <w:rFonts w:ascii="Arial" w:eastAsia="Calibri" w:hAnsi="Arial" w:cs="Arial"/>
                <w:color w:val="1F497D"/>
                <w:sz w:val="20"/>
              </w:rPr>
              <w:t>,</w:t>
            </w:r>
            <w:r>
              <w:rPr>
                <w:rFonts w:ascii="Arial" w:eastAsia="Calibri" w:hAnsi="Arial" w:cs="Arial"/>
                <w:color w:val="1F497D"/>
                <w:sz w:val="20"/>
              </w:rPr>
              <w:t xml:space="preserve"> hvor berigende den gambianske kultur er. Vi ved fra vores koncerter, hvordan musikernes udstråling og glæde smitter af på alle deltager</w:t>
            </w:r>
            <w:r w:rsidR="00D57EA3">
              <w:rPr>
                <w:rFonts w:ascii="Arial" w:eastAsia="Calibri" w:hAnsi="Arial" w:cs="Arial"/>
                <w:color w:val="1F497D"/>
                <w:sz w:val="20"/>
              </w:rPr>
              <w:t>e</w:t>
            </w:r>
            <w:r>
              <w:rPr>
                <w:rFonts w:ascii="Arial" w:eastAsia="Calibri" w:hAnsi="Arial" w:cs="Arial"/>
                <w:color w:val="1F497D"/>
                <w:sz w:val="20"/>
              </w:rPr>
              <w:t xml:space="preserve">. Ved denne aktivitet er deltagerne ikke kun lyttende men aktive og vi forestiller os derfor, at man i høj grad vil blive påvirket at den glade opløftede stemning. Derudover </w:t>
            </w:r>
            <w:r w:rsidR="00526E64">
              <w:rPr>
                <w:rFonts w:ascii="Arial" w:eastAsia="Calibri" w:hAnsi="Arial" w:cs="Arial"/>
                <w:color w:val="1F497D"/>
                <w:sz w:val="20"/>
              </w:rPr>
              <w:t xml:space="preserve">håber vi, at man vil gå derfra med en større forståelse for landet Gambia og </w:t>
            </w:r>
            <w:r w:rsidR="00D57EA3">
              <w:rPr>
                <w:rFonts w:ascii="Arial" w:eastAsia="Calibri" w:hAnsi="Arial" w:cs="Arial"/>
                <w:color w:val="1F497D"/>
                <w:sz w:val="20"/>
              </w:rPr>
              <w:t xml:space="preserve">at </w:t>
            </w:r>
            <w:r w:rsidR="00526E64">
              <w:rPr>
                <w:rFonts w:ascii="Arial" w:eastAsia="Calibri" w:hAnsi="Arial" w:cs="Arial"/>
                <w:color w:val="1F497D"/>
                <w:sz w:val="20"/>
              </w:rPr>
              <w:t>man får interesse i at være med til at gøre en forskel i udviklingen af u-landene.</w:t>
            </w:r>
          </w:p>
          <w:p w:rsidR="00526E64" w:rsidRDefault="00526E64" w:rsidP="00A73104">
            <w:pPr>
              <w:rPr>
                <w:rFonts w:ascii="Arial" w:eastAsia="Calibri" w:hAnsi="Arial" w:cs="Arial"/>
                <w:color w:val="1F497D"/>
                <w:sz w:val="20"/>
              </w:rPr>
            </w:pPr>
          </w:p>
          <w:p w:rsidR="00FB4674" w:rsidRDefault="00FB4674" w:rsidP="00A73104">
            <w:pPr>
              <w:rPr>
                <w:rFonts w:ascii="Arial" w:eastAsia="Calibri" w:hAnsi="Arial" w:cs="Arial"/>
                <w:color w:val="1F497D"/>
                <w:sz w:val="20"/>
              </w:rPr>
            </w:pPr>
            <w:r>
              <w:rPr>
                <w:rFonts w:ascii="Arial" w:eastAsia="Calibri" w:hAnsi="Arial" w:cs="Arial"/>
                <w:color w:val="1F497D"/>
                <w:sz w:val="20"/>
              </w:rPr>
              <w:t>Vi håber at kunne tiltrække andre mennesker end vi plejer til Bendulas arrangementer.</w:t>
            </w:r>
          </w:p>
          <w:p w:rsidR="00FB4674" w:rsidRDefault="00FB4674" w:rsidP="00A73104">
            <w:pPr>
              <w:rPr>
                <w:rFonts w:ascii="Arial" w:eastAsia="Calibri" w:hAnsi="Arial" w:cs="Arial"/>
                <w:color w:val="1F497D"/>
                <w:sz w:val="20"/>
              </w:rPr>
            </w:pPr>
          </w:p>
          <w:p w:rsidR="00526E64" w:rsidRDefault="00526E64" w:rsidP="00A73104">
            <w:pPr>
              <w:rPr>
                <w:rFonts w:ascii="Arial" w:eastAsia="Calibri" w:hAnsi="Arial" w:cs="Arial"/>
                <w:color w:val="1F497D"/>
                <w:sz w:val="20"/>
              </w:rPr>
            </w:pPr>
            <w:r>
              <w:rPr>
                <w:rFonts w:ascii="Arial" w:eastAsia="Calibri" w:hAnsi="Arial" w:cs="Arial"/>
                <w:color w:val="1F497D"/>
                <w:sz w:val="20"/>
              </w:rPr>
              <w:t>Vi håber på</w:t>
            </w:r>
            <w:r w:rsidR="00D57EA3">
              <w:rPr>
                <w:rFonts w:ascii="Arial" w:eastAsia="Calibri" w:hAnsi="Arial" w:cs="Arial"/>
                <w:color w:val="1F497D"/>
                <w:sz w:val="20"/>
              </w:rPr>
              <w:t xml:space="preserve"> mindst</w:t>
            </w:r>
            <w:r>
              <w:rPr>
                <w:rFonts w:ascii="Arial" w:eastAsia="Calibri" w:hAnsi="Arial" w:cs="Arial"/>
                <w:color w:val="1F497D"/>
                <w:sz w:val="20"/>
              </w:rPr>
              <w:t xml:space="preserve"> 50 deltagere</w:t>
            </w:r>
            <w:r w:rsidR="00365B49">
              <w:rPr>
                <w:rFonts w:ascii="Arial" w:eastAsia="Calibri" w:hAnsi="Arial" w:cs="Arial"/>
                <w:color w:val="1F497D"/>
                <w:sz w:val="20"/>
              </w:rPr>
              <w:t xml:space="preserve"> til korworkshoppen og </w:t>
            </w:r>
            <w:r w:rsidR="005D4D03">
              <w:rPr>
                <w:rFonts w:ascii="Arial" w:eastAsia="Calibri" w:hAnsi="Arial" w:cs="Arial"/>
                <w:color w:val="1F497D"/>
                <w:sz w:val="20"/>
              </w:rPr>
              <w:t xml:space="preserve">mindst </w:t>
            </w:r>
            <w:r w:rsidR="00365B49">
              <w:rPr>
                <w:rFonts w:ascii="Arial" w:eastAsia="Calibri" w:hAnsi="Arial" w:cs="Arial"/>
                <w:color w:val="1F497D"/>
                <w:sz w:val="20"/>
              </w:rPr>
              <w:t>50 ekstra gæster til koncerten.</w:t>
            </w:r>
            <w:r w:rsidR="007A2A45">
              <w:rPr>
                <w:rFonts w:ascii="Arial" w:eastAsia="Calibri" w:hAnsi="Arial" w:cs="Arial"/>
                <w:color w:val="1F497D"/>
                <w:sz w:val="20"/>
              </w:rPr>
              <w:t xml:space="preserve"> Der vil være mulighed for 200 deltagere og 500 koncertgæster.</w:t>
            </w:r>
          </w:p>
          <w:p w:rsidR="00526E64" w:rsidRDefault="00526E64" w:rsidP="00A73104">
            <w:pPr>
              <w:rPr>
                <w:rFonts w:ascii="Arial" w:eastAsia="Calibri" w:hAnsi="Arial" w:cs="Arial"/>
                <w:color w:val="1F497D"/>
                <w:sz w:val="20"/>
              </w:rPr>
            </w:pPr>
          </w:p>
          <w:p w:rsidR="00526E64" w:rsidRDefault="00526E64" w:rsidP="00A73104">
            <w:pPr>
              <w:rPr>
                <w:rFonts w:ascii="Arial" w:eastAsia="Calibri" w:hAnsi="Arial" w:cs="Arial"/>
                <w:color w:val="1F497D"/>
                <w:sz w:val="20"/>
              </w:rPr>
            </w:pPr>
            <w:r>
              <w:rPr>
                <w:rFonts w:ascii="Arial" w:eastAsia="Calibri" w:hAnsi="Arial" w:cs="Arial"/>
                <w:color w:val="1F497D"/>
                <w:sz w:val="20"/>
              </w:rPr>
              <w:t>Vi vil afslutningsvis bede folk om tilkendegivelse af deres oplevelse af dagen. Det vil vi gøre ved at have 3 tomme stykker karton/tavler. Hvert karton/tavle repræsentere</w:t>
            </w:r>
            <w:r w:rsidR="00691F31">
              <w:rPr>
                <w:rFonts w:ascii="Arial" w:eastAsia="Calibri" w:hAnsi="Arial" w:cs="Arial"/>
                <w:color w:val="1F497D"/>
                <w:sz w:val="20"/>
              </w:rPr>
              <w:t>r</w:t>
            </w:r>
            <w:r>
              <w:rPr>
                <w:rFonts w:ascii="Arial" w:eastAsia="Calibri" w:hAnsi="Arial" w:cs="Arial"/>
                <w:color w:val="1F497D"/>
                <w:sz w:val="20"/>
              </w:rPr>
              <w:t xml:space="preserve"> et af nedenstående spørgsmål:</w:t>
            </w:r>
          </w:p>
          <w:p w:rsidR="00526E64" w:rsidRDefault="00526E64" w:rsidP="00A73104">
            <w:pPr>
              <w:rPr>
                <w:rFonts w:ascii="Arial" w:eastAsia="Calibri" w:hAnsi="Arial" w:cs="Arial"/>
                <w:color w:val="1F497D"/>
                <w:sz w:val="20"/>
              </w:rPr>
            </w:pPr>
          </w:p>
          <w:p w:rsidR="00526E64" w:rsidRDefault="00526E64" w:rsidP="00A73104">
            <w:pPr>
              <w:rPr>
                <w:rFonts w:ascii="Arial" w:eastAsia="Calibri" w:hAnsi="Arial" w:cs="Arial"/>
                <w:color w:val="1F497D"/>
                <w:sz w:val="20"/>
              </w:rPr>
            </w:pPr>
            <w:r>
              <w:rPr>
                <w:rFonts w:ascii="Arial" w:eastAsia="Calibri" w:hAnsi="Arial" w:cs="Arial"/>
                <w:color w:val="1F497D"/>
                <w:sz w:val="20"/>
              </w:rPr>
              <w:t>-Hvordan har dagen været</w:t>
            </w:r>
          </w:p>
          <w:p w:rsidR="00526E64" w:rsidRDefault="00526E64" w:rsidP="00A73104">
            <w:pPr>
              <w:rPr>
                <w:rFonts w:ascii="Arial" w:eastAsia="Calibri" w:hAnsi="Arial" w:cs="Arial"/>
                <w:color w:val="1F497D"/>
                <w:sz w:val="20"/>
              </w:rPr>
            </w:pPr>
            <w:r>
              <w:rPr>
                <w:rFonts w:ascii="Arial" w:eastAsia="Calibri" w:hAnsi="Arial" w:cs="Arial"/>
                <w:color w:val="1F497D"/>
                <w:sz w:val="20"/>
              </w:rPr>
              <w:t>-Hvad er I blevet klogere på</w:t>
            </w:r>
          </w:p>
          <w:p w:rsidR="00526E64" w:rsidRDefault="000A43F7" w:rsidP="00A73104">
            <w:pPr>
              <w:rPr>
                <w:rFonts w:ascii="Arial" w:eastAsia="Calibri" w:hAnsi="Arial" w:cs="Arial"/>
                <w:color w:val="1F497D"/>
                <w:sz w:val="20"/>
              </w:rPr>
            </w:pPr>
            <w:r>
              <w:rPr>
                <w:rFonts w:ascii="Arial" w:eastAsia="Calibri" w:hAnsi="Arial" w:cs="Arial"/>
                <w:color w:val="1F497D"/>
                <w:sz w:val="20"/>
              </w:rPr>
              <w:t>-Hvad synes I,</w:t>
            </w:r>
            <w:r w:rsidR="00526E64">
              <w:rPr>
                <w:rFonts w:ascii="Arial" w:eastAsia="Calibri" w:hAnsi="Arial" w:cs="Arial"/>
                <w:color w:val="1F497D"/>
                <w:sz w:val="20"/>
              </w:rPr>
              <w:t xml:space="preserve"> vi som forening </w:t>
            </w:r>
            <w:r>
              <w:rPr>
                <w:rFonts w:ascii="Arial" w:eastAsia="Calibri" w:hAnsi="Arial" w:cs="Arial"/>
                <w:color w:val="1F497D"/>
                <w:sz w:val="20"/>
              </w:rPr>
              <w:t xml:space="preserve">skal </w:t>
            </w:r>
            <w:r w:rsidR="00526E64">
              <w:rPr>
                <w:rFonts w:ascii="Arial" w:eastAsia="Calibri" w:hAnsi="Arial" w:cs="Arial"/>
                <w:color w:val="1F497D"/>
                <w:sz w:val="20"/>
              </w:rPr>
              <w:t>arbejde videre</w:t>
            </w:r>
            <w:r>
              <w:rPr>
                <w:rFonts w:ascii="Arial" w:eastAsia="Calibri" w:hAnsi="Arial" w:cs="Arial"/>
                <w:color w:val="1F497D"/>
                <w:sz w:val="20"/>
              </w:rPr>
              <w:t xml:space="preserve"> med</w:t>
            </w:r>
          </w:p>
          <w:p w:rsidR="00526E64" w:rsidRDefault="00526E64" w:rsidP="00A73104">
            <w:pPr>
              <w:rPr>
                <w:rFonts w:ascii="Arial" w:eastAsia="Calibri" w:hAnsi="Arial" w:cs="Arial"/>
                <w:color w:val="1F497D"/>
                <w:sz w:val="20"/>
              </w:rPr>
            </w:pPr>
          </w:p>
          <w:p w:rsidR="00526E64" w:rsidRDefault="00526E64" w:rsidP="00A73104">
            <w:pPr>
              <w:rPr>
                <w:rFonts w:ascii="Arial" w:eastAsia="Calibri" w:hAnsi="Arial" w:cs="Arial"/>
                <w:color w:val="1F497D"/>
                <w:sz w:val="20"/>
              </w:rPr>
            </w:pPr>
            <w:r>
              <w:rPr>
                <w:rFonts w:ascii="Arial" w:eastAsia="Calibri" w:hAnsi="Arial" w:cs="Arial"/>
                <w:color w:val="1F497D"/>
                <w:sz w:val="20"/>
              </w:rPr>
              <w:t>Via post-it giver folk deres mening tilkende.</w:t>
            </w:r>
          </w:p>
          <w:p w:rsidR="00526E64" w:rsidRDefault="00526E64" w:rsidP="00A73104">
            <w:pPr>
              <w:rPr>
                <w:rFonts w:ascii="Arial" w:eastAsia="Calibri" w:hAnsi="Arial" w:cs="Arial"/>
                <w:color w:val="1F497D"/>
                <w:sz w:val="20"/>
              </w:rPr>
            </w:pPr>
          </w:p>
          <w:p w:rsidR="000E46A8" w:rsidRDefault="000E46A8" w:rsidP="00A73104">
            <w:pPr>
              <w:rPr>
                <w:rFonts w:ascii="Arial" w:hAnsi="Arial" w:cs="Arial"/>
                <w:i/>
                <w:sz w:val="20"/>
              </w:rPr>
            </w:pPr>
          </w:p>
          <w:p w:rsidR="000E46A8" w:rsidRPr="008C11F5" w:rsidRDefault="000E46A8" w:rsidP="00A73104">
            <w:pPr>
              <w:rPr>
                <w:rFonts w:ascii="Arial" w:hAnsi="Arial" w:cs="Arial"/>
                <w:i/>
                <w:sz w:val="20"/>
              </w:rPr>
            </w:pPr>
          </w:p>
        </w:tc>
      </w:tr>
    </w:tbl>
    <w:p w:rsidR="000E46A8" w:rsidRPr="00F405E0" w:rsidRDefault="000E46A8" w:rsidP="000E46A8">
      <w:pPr>
        <w:rPr>
          <w:rFonts w:ascii="Arial" w:hAnsi="Arial" w:cs="Arial"/>
          <w:b/>
          <w:sz w:val="20"/>
        </w:rPr>
      </w:pPr>
    </w:p>
    <w:p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rsidTr="00A73104">
        <w:tc>
          <w:tcPr>
            <w:tcW w:w="9778" w:type="dxa"/>
          </w:tcPr>
          <w:p w:rsidR="00C648F1" w:rsidRDefault="00B241A3" w:rsidP="00A73104">
            <w:pPr>
              <w:contextualSpacing/>
              <w:rPr>
                <w:rFonts w:ascii="Arial" w:hAnsi="Arial" w:cs="Arial"/>
                <w:color w:val="1F497D"/>
                <w:sz w:val="20"/>
              </w:rPr>
            </w:pPr>
            <w:r>
              <w:rPr>
                <w:rFonts w:ascii="Arial" w:hAnsi="Arial" w:cs="Arial"/>
                <w:color w:val="1F497D"/>
                <w:sz w:val="20"/>
              </w:rPr>
              <w:t>Vi ønsker at få erfaring med at</w:t>
            </w:r>
            <w:r w:rsidR="00C648F1">
              <w:rPr>
                <w:rFonts w:ascii="Arial" w:hAnsi="Arial" w:cs="Arial"/>
                <w:color w:val="1F497D"/>
                <w:sz w:val="20"/>
              </w:rPr>
              <w:t xml:space="preserve"> sammenkoble Gambia</w:t>
            </w:r>
            <w:r w:rsidR="00F53C7C">
              <w:rPr>
                <w:rFonts w:ascii="Arial" w:hAnsi="Arial" w:cs="Arial"/>
                <w:color w:val="1F497D"/>
                <w:sz w:val="20"/>
              </w:rPr>
              <w:t xml:space="preserve"> og Danmark i et fælles projekt og dermed udvide samarbejdet med vores partnerorganisation Better Education in the Gambia (B.E. G.)</w:t>
            </w:r>
            <w:r w:rsidR="00DE5A2F">
              <w:rPr>
                <w:rFonts w:ascii="Arial" w:hAnsi="Arial" w:cs="Arial"/>
                <w:color w:val="1F497D"/>
                <w:sz w:val="20"/>
              </w:rPr>
              <w:t xml:space="preserve"> Vi ønsker at </w:t>
            </w:r>
            <w:r w:rsidR="00C648F1">
              <w:rPr>
                <w:rFonts w:ascii="Arial" w:hAnsi="Arial" w:cs="Arial"/>
                <w:color w:val="1F497D"/>
                <w:sz w:val="20"/>
              </w:rPr>
              <w:t>nå ud til en bredere målgruppe end vi plejer at nå ud til ved vores arrangementer.</w:t>
            </w:r>
            <w:r w:rsidR="00DE5A2F">
              <w:rPr>
                <w:rFonts w:ascii="Arial" w:hAnsi="Arial" w:cs="Arial"/>
                <w:color w:val="1F497D"/>
                <w:sz w:val="20"/>
              </w:rPr>
              <w:t xml:space="preserve"> Dette vil vi gøre ved </w:t>
            </w:r>
            <w:r w:rsidR="00F53C7C">
              <w:rPr>
                <w:rFonts w:ascii="Arial" w:hAnsi="Arial" w:cs="Arial"/>
                <w:color w:val="1F497D"/>
                <w:sz w:val="20"/>
              </w:rPr>
              <w:t xml:space="preserve">for første gang </w:t>
            </w:r>
            <w:r w:rsidR="00DE5A2F">
              <w:rPr>
                <w:rFonts w:ascii="Arial" w:hAnsi="Arial" w:cs="Arial"/>
                <w:color w:val="1F497D"/>
                <w:sz w:val="20"/>
              </w:rPr>
              <w:t xml:space="preserve">at bruge penge på at annoncere om arrangementet i Esbjerg Ugeavis. </w:t>
            </w:r>
          </w:p>
          <w:p w:rsidR="00DE5A2F" w:rsidRDefault="00DE5A2F" w:rsidP="00A73104">
            <w:pPr>
              <w:contextualSpacing/>
              <w:rPr>
                <w:rFonts w:ascii="Arial" w:hAnsi="Arial" w:cs="Arial"/>
                <w:color w:val="1F497D"/>
                <w:sz w:val="20"/>
              </w:rPr>
            </w:pPr>
          </w:p>
          <w:p w:rsidR="00C648F1" w:rsidRDefault="00DE5A2F" w:rsidP="00A73104">
            <w:pPr>
              <w:contextualSpacing/>
              <w:rPr>
                <w:rFonts w:ascii="Arial" w:hAnsi="Arial" w:cs="Arial"/>
                <w:color w:val="1F497D"/>
                <w:sz w:val="20"/>
              </w:rPr>
            </w:pPr>
            <w:r>
              <w:rPr>
                <w:rFonts w:ascii="Arial" w:hAnsi="Arial" w:cs="Arial"/>
                <w:color w:val="1F497D"/>
                <w:sz w:val="20"/>
              </w:rPr>
              <w:t>Derudover</w:t>
            </w:r>
            <w:r w:rsidR="00C648F1">
              <w:rPr>
                <w:rFonts w:ascii="Arial" w:hAnsi="Arial" w:cs="Arial"/>
                <w:color w:val="1F497D"/>
                <w:sz w:val="20"/>
              </w:rPr>
              <w:t xml:space="preserve"> vil vi finde ud af</w:t>
            </w:r>
            <w:r w:rsidR="00F53C7C">
              <w:rPr>
                <w:rFonts w:ascii="Arial" w:hAnsi="Arial" w:cs="Arial"/>
                <w:color w:val="1F497D"/>
                <w:sz w:val="20"/>
              </w:rPr>
              <w:t>,</w:t>
            </w:r>
            <w:r w:rsidR="00C648F1">
              <w:rPr>
                <w:rFonts w:ascii="Arial" w:hAnsi="Arial" w:cs="Arial"/>
                <w:color w:val="1F497D"/>
                <w:sz w:val="20"/>
              </w:rPr>
              <w:t xml:space="preserve"> om vi </w:t>
            </w:r>
            <w:r w:rsidR="00FB4674">
              <w:rPr>
                <w:rFonts w:ascii="Arial" w:hAnsi="Arial" w:cs="Arial"/>
                <w:color w:val="1F497D"/>
                <w:sz w:val="20"/>
              </w:rPr>
              <w:t>via musik kan formidle vores f</w:t>
            </w:r>
            <w:r w:rsidR="00C648F1">
              <w:rPr>
                <w:rFonts w:ascii="Arial" w:hAnsi="Arial" w:cs="Arial"/>
                <w:color w:val="1F497D"/>
                <w:sz w:val="20"/>
              </w:rPr>
              <w:t>oreningsarbejde og om vi kan gøre det i et ligeværdigt samarbejde m</w:t>
            </w:r>
            <w:r w:rsidR="00F53C7C">
              <w:rPr>
                <w:rFonts w:ascii="Arial" w:hAnsi="Arial" w:cs="Arial"/>
                <w:color w:val="1F497D"/>
                <w:sz w:val="20"/>
              </w:rPr>
              <w:t>ed vores partner</w:t>
            </w:r>
            <w:r w:rsidR="00FB4674">
              <w:rPr>
                <w:rFonts w:ascii="Arial" w:hAnsi="Arial" w:cs="Arial"/>
                <w:color w:val="1F497D"/>
                <w:sz w:val="20"/>
              </w:rPr>
              <w:t xml:space="preserve"> i G</w:t>
            </w:r>
            <w:r w:rsidR="00C648F1">
              <w:rPr>
                <w:rFonts w:ascii="Arial" w:hAnsi="Arial" w:cs="Arial"/>
                <w:color w:val="1F497D"/>
                <w:sz w:val="20"/>
              </w:rPr>
              <w:t>ambia.</w:t>
            </w:r>
          </w:p>
          <w:p w:rsidR="00DE5A2F" w:rsidRDefault="00DE5A2F" w:rsidP="00A73104">
            <w:pPr>
              <w:contextualSpacing/>
              <w:rPr>
                <w:rFonts w:ascii="Arial" w:hAnsi="Arial" w:cs="Arial"/>
                <w:color w:val="1F497D"/>
                <w:sz w:val="20"/>
              </w:rPr>
            </w:pPr>
          </w:p>
          <w:p w:rsidR="00DE5A2F" w:rsidRDefault="00DE5A2F" w:rsidP="00A73104">
            <w:pPr>
              <w:contextualSpacing/>
              <w:rPr>
                <w:rFonts w:ascii="Arial" w:hAnsi="Arial" w:cs="Arial"/>
                <w:color w:val="1F497D"/>
                <w:sz w:val="20"/>
              </w:rPr>
            </w:pPr>
            <w:r>
              <w:rPr>
                <w:rFonts w:ascii="Arial" w:hAnsi="Arial" w:cs="Arial"/>
                <w:color w:val="1F497D"/>
                <w:sz w:val="20"/>
              </w:rPr>
              <w:t>Vi har aldrig før modtaget støtt</w:t>
            </w:r>
            <w:r w:rsidR="00F53C7C">
              <w:rPr>
                <w:rFonts w:ascii="Arial" w:hAnsi="Arial" w:cs="Arial"/>
                <w:color w:val="1F497D"/>
                <w:sz w:val="20"/>
              </w:rPr>
              <w:t>e til et arrangement</w:t>
            </w:r>
            <w:r w:rsidR="00647E4F">
              <w:rPr>
                <w:rFonts w:ascii="Arial" w:hAnsi="Arial" w:cs="Arial"/>
                <w:color w:val="1F497D"/>
                <w:sz w:val="20"/>
              </w:rPr>
              <w:t xml:space="preserve"> fra Cisu Puljen</w:t>
            </w:r>
            <w:r w:rsidR="00F53C7C">
              <w:rPr>
                <w:rFonts w:ascii="Arial" w:hAnsi="Arial" w:cs="Arial"/>
                <w:color w:val="1F497D"/>
                <w:sz w:val="20"/>
              </w:rPr>
              <w:t>,</w:t>
            </w:r>
            <w:r w:rsidR="00647E4F">
              <w:rPr>
                <w:rFonts w:ascii="Arial" w:hAnsi="Arial" w:cs="Arial"/>
                <w:color w:val="1F497D"/>
                <w:sz w:val="20"/>
              </w:rPr>
              <w:t xml:space="preserve"> så</w:t>
            </w:r>
            <w:r w:rsidR="00F53C7C">
              <w:rPr>
                <w:rFonts w:ascii="Arial" w:hAnsi="Arial" w:cs="Arial"/>
                <w:color w:val="1F497D"/>
                <w:sz w:val="20"/>
              </w:rPr>
              <w:t xml:space="preserve"> det håber vi også vi vil få</w:t>
            </w:r>
            <w:r>
              <w:rPr>
                <w:rFonts w:ascii="Arial" w:hAnsi="Arial" w:cs="Arial"/>
                <w:color w:val="1F497D"/>
                <w:sz w:val="20"/>
              </w:rPr>
              <w:t xml:space="preserve"> erfar</w:t>
            </w:r>
            <w:r w:rsidR="00F53C7C">
              <w:rPr>
                <w:rFonts w:ascii="Arial" w:hAnsi="Arial" w:cs="Arial"/>
                <w:color w:val="1F497D"/>
                <w:sz w:val="20"/>
              </w:rPr>
              <w:t>ing med i dette projekt:)</w:t>
            </w:r>
          </w:p>
          <w:p w:rsidR="00DE5A2F" w:rsidRDefault="00DE5A2F" w:rsidP="00A73104">
            <w:pPr>
              <w:contextualSpacing/>
              <w:rPr>
                <w:rFonts w:ascii="Arial" w:hAnsi="Arial" w:cs="Arial"/>
                <w:color w:val="1F497D"/>
                <w:sz w:val="20"/>
              </w:rPr>
            </w:pPr>
          </w:p>
          <w:p w:rsidR="00B241A3" w:rsidRDefault="00DE5A2F" w:rsidP="00A73104">
            <w:pPr>
              <w:contextualSpacing/>
              <w:rPr>
                <w:rFonts w:ascii="Arial" w:hAnsi="Arial" w:cs="Arial"/>
                <w:color w:val="1F497D"/>
                <w:sz w:val="20"/>
              </w:rPr>
            </w:pPr>
            <w:r>
              <w:rPr>
                <w:rFonts w:ascii="Arial" w:hAnsi="Arial" w:cs="Arial"/>
                <w:color w:val="1F497D"/>
                <w:sz w:val="20"/>
              </w:rPr>
              <w:t>Opsamling og videndeling sker ved</w:t>
            </w:r>
            <w:r w:rsidR="00F53C7C">
              <w:rPr>
                <w:rFonts w:ascii="Arial" w:hAnsi="Arial" w:cs="Arial"/>
                <w:color w:val="1F497D"/>
                <w:sz w:val="20"/>
              </w:rPr>
              <w:t>,</w:t>
            </w:r>
            <w:r>
              <w:rPr>
                <w:rFonts w:ascii="Arial" w:hAnsi="Arial" w:cs="Arial"/>
                <w:color w:val="1F497D"/>
                <w:sz w:val="20"/>
              </w:rPr>
              <w:t xml:space="preserve"> at vi</w:t>
            </w:r>
            <w:r w:rsidR="00B241A3">
              <w:rPr>
                <w:rFonts w:ascii="Arial" w:hAnsi="Arial" w:cs="Arial"/>
                <w:color w:val="1F497D"/>
                <w:sz w:val="20"/>
              </w:rPr>
              <w:t xml:space="preserve"> invitere</w:t>
            </w:r>
            <w:r>
              <w:rPr>
                <w:rFonts w:ascii="Arial" w:hAnsi="Arial" w:cs="Arial"/>
                <w:color w:val="1F497D"/>
                <w:sz w:val="20"/>
              </w:rPr>
              <w:t>r</w:t>
            </w:r>
            <w:r w:rsidR="00B241A3">
              <w:rPr>
                <w:rFonts w:ascii="Arial" w:hAnsi="Arial" w:cs="Arial"/>
                <w:color w:val="1F497D"/>
                <w:sz w:val="20"/>
              </w:rPr>
              <w:t xml:space="preserve"> den lokale presse til a</w:t>
            </w:r>
            <w:r>
              <w:rPr>
                <w:rFonts w:ascii="Arial" w:hAnsi="Arial" w:cs="Arial"/>
                <w:color w:val="1F497D"/>
                <w:sz w:val="20"/>
              </w:rPr>
              <w:t>t fortælle om vores arrangement. V</w:t>
            </w:r>
            <w:r w:rsidR="00B241A3">
              <w:rPr>
                <w:rFonts w:ascii="Arial" w:hAnsi="Arial" w:cs="Arial"/>
                <w:color w:val="1F497D"/>
                <w:sz w:val="20"/>
              </w:rPr>
              <w:t xml:space="preserve">i vil fortælle om begivenheden til vores medlemmer og andre via nyhedsmail, opdatering på hjemmesiden, instagram og facebook. </w:t>
            </w:r>
            <w:r w:rsidR="00647E4F">
              <w:rPr>
                <w:rFonts w:ascii="Arial" w:hAnsi="Arial" w:cs="Arial"/>
                <w:color w:val="1F497D"/>
                <w:sz w:val="20"/>
              </w:rPr>
              <w:t xml:space="preserve">Formanden for Bendula, </w:t>
            </w:r>
            <w:r w:rsidR="00B241A3">
              <w:rPr>
                <w:rFonts w:ascii="Arial" w:hAnsi="Arial" w:cs="Arial"/>
                <w:color w:val="1F497D"/>
                <w:sz w:val="20"/>
              </w:rPr>
              <w:t>Heidi Newlands</w:t>
            </w:r>
            <w:r w:rsidR="00647E4F">
              <w:rPr>
                <w:rFonts w:ascii="Arial" w:hAnsi="Arial" w:cs="Arial"/>
                <w:color w:val="1F497D"/>
                <w:sz w:val="20"/>
              </w:rPr>
              <w:t xml:space="preserve">, </w:t>
            </w:r>
            <w:r w:rsidR="00B241A3">
              <w:rPr>
                <w:rFonts w:ascii="Arial" w:hAnsi="Arial" w:cs="Arial"/>
                <w:color w:val="1F497D"/>
                <w:sz w:val="20"/>
              </w:rPr>
              <w:t xml:space="preserve"> er ansvarlig for at få informationen ud på de forskellige platforme.</w:t>
            </w:r>
          </w:p>
          <w:p w:rsidR="00C648F1" w:rsidRDefault="00C648F1" w:rsidP="00A73104">
            <w:pPr>
              <w:contextualSpacing/>
              <w:rPr>
                <w:rFonts w:ascii="Arial" w:hAnsi="Arial" w:cs="Arial"/>
                <w:color w:val="1F497D"/>
                <w:sz w:val="20"/>
              </w:rPr>
            </w:pPr>
          </w:p>
          <w:p w:rsidR="00C648F1" w:rsidRDefault="00C648F1" w:rsidP="00A73104">
            <w:pPr>
              <w:contextualSpacing/>
              <w:rPr>
                <w:rFonts w:ascii="Arial" w:hAnsi="Arial" w:cs="Arial"/>
                <w:color w:val="1F497D"/>
                <w:sz w:val="20"/>
              </w:rPr>
            </w:pPr>
          </w:p>
          <w:p w:rsidR="00C648F1" w:rsidRPr="008C11F5" w:rsidRDefault="00C648F1" w:rsidP="00A73104">
            <w:pPr>
              <w:contextualSpacing/>
              <w:rPr>
                <w:rFonts w:ascii="Arial" w:hAnsi="Arial" w:cs="Arial"/>
                <w:i/>
                <w:color w:val="1F497D"/>
                <w:sz w:val="20"/>
              </w:rPr>
            </w:pPr>
          </w:p>
          <w:p w:rsidR="000E46A8" w:rsidRDefault="000E46A8" w:rsidP="00A73104">
            <w:pPr>
              <w:contextualSpacing/>
              <w:rPr>
                <w:rFonts w:ascii="Arial" w:hAnsi="Arial" w:cs="Arial"/>
                <w:sz w:val="20"/>
              </w:rPr>
            </w:pPr>
          </w:p>
          <w:p w:rsidR="000E46A8" w:rsidRDefault="000E46A8" w:rsidP="00A73104">
            <w:pPr>
              <w:contextualSpacing/>
              <w:rPr>
                <w:rFonts w:ascii="Arial" w:hAnsi="Arial" w:cs="Arial"/>
                <w:sz w:val="20"/>
              </w:rPr>
            </w:pPr>
          </w:p>
          <w:p w:rsidR="000E46A8" w:rsidRPr="008C11F5" w:rsidRDefault="000E46A8" w:rsidP="00A73104">
            <w:pPr>
              <w:contextualSpacing/>
              <w:rPr>
                <w:rFonts w:ascii="Arial" w:hAnsi="Arial" w:cs="Arial"/>
                <w:sz w:val="20"/>
              </w:rPr>
            </w:pPr>
          </w:p>
        </w:tc>
      </w:tr>
    </w:tbl>
    <w:p w:rsidR="000E46A8" w:rsidRPr="008C11F5" w:rsidRDefault="000E46A8" w:rsidP="000E46A8">
      <w:pPr>
        <w:pStyle w:val="Listeafsnit"/>
        <w:rPr>
          <w:rFonts w:ascii="Arial" w:hAnsi="Arial" w:cs="Arial"/>
          <w:b/>
          <w:sz w:val="20"/>
        </w:rPr>
      </w:pPr>
    </w:p>
    <w:p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rsidTr="00A73104">
        <w:tc>
          <w:tcPr>
            <w:tcW w:w="9778" w:type="dxa"/>
          </w:tcPr>
          <w:p w:rsidR="000E46A8" w:rsidRPr="008C11F5" w:rsidRDefault="000E46A8" w:rsidP="00A73104">
            <w:pPr>
              <w:rPr>
                <w:rFonts w:ascii="Arial" w:hAnsi="Arial" w:cs="Arial"/>
                <w:i/>
                <w:color w:val="1F497D"/>
                <w:sz w:val="20"/>
              </w:rPr>
            </w:pPr>
            <w:r w:rsidRPr="008C11F5">
              <w:rPr>
                <w:rFonts w:ascii="Arial" w:eastAsia="Calibri" w:hAnsi="Arial" w:cs="Arial"/>
                <w:i/>
                <w:color w:val="1F497D"/>
                <w:sz w:val="20"/>
              </w:rPr>
              <w:t>Skriv her…</w:t>
            </w:r>
          </w:p>
          <w:p w:rsidR="000E46A8" w:rsidRDefault="00B241A3" w:rsidP="00A73104">
            <w:pPr>
              <w:rPr>
                <w:rFonts w:ascii="Arial" w:hAnsi="Arial" w:cs="Arial"/>
                <w:sz w:val="20"/>
              </w:rPr>
            </w:pPr>
            <w:r>
              <w:rPr>
                <w:rFonts w:ascii="Arial" w:hAnsi="Arial" w:cs="Arial"/>
                <w:sz w:val="20"/>
              </w:rPr>
              <w:t>Det er vigtigt for os i dette arrangement at få fat i en bredere målgruppe</w:t>
            </w:r>
            <w:r w:rsidR="00780B14">
              <w:rPr>
                <w:rFonts w:ascii="Arial" w:hAnsi="Arial" w:cs="Arial"/>
                <w:sz w:val="20"/>
              </w:rPr>
              <w:t>, at møde folk som ikke plejer at deltage i vores arrangementer.</w:t>
            </w:r>
            <w:r w:rsidR="00E7094E">
              <w:rPr>
                <w:rFonts w:ascii="Arial" w:hAnsi="Arial" w:cs="Arial"/>
                <w:sz w:val="20"/>
              </w:rPr>
              <w:t xml:space="preserve"> Derfor prioriterer vi ved dette arrangement at bruge forholdsmæssigt mange penge på annoncer. Vores erfaring er</w:t>
            </w:r>
            <w:r w:rsidR="00F74EB6">
              <w:rPr>
                <w:rFonts w:ascii="Arial" w:hAnsi="Arial" w:cs="Arial"/>
                <w:sz w:val="20"/>
              </w:rPr>
              <w:t>,</w:t>
            </w:r>
            <w:r w:rsidR="00E7094E">
              <w:rPr>
                <w:rFonts w:ascii="Arial" w:hAnsi="Arial" w:cs="Arial"/>
                <w:sz w:val="20"/>
              </w:rPr>
              <w:t xml:space="preserve"> at når man betaler for annoncer i </w:t>
            </w:r>
            <w:r w:rsidR="00F74EB6">
              <w:rPr>
                <w:rFonts w:ascii="Arial" w:hAnsi="Arial" w:cs="Arial"/>
                <w:sz w:val="20"/>
              </w:rPr>
              <w:t>Esbjerg ugeavis</w:t>
            </w:r>
            <w:r w:rsidR="00E7094E">
              <w:rPr>
                <w:rFonts w:ascii="Arial" w:hAnsi="Arial" w:cs="Arial"/>
                <w:sz w:val="20"/>
              </w:rPr>
              <w:t xml:space="preserve"> dækker de også med artikler både før og efter arrangementet.</w:t>
            </w:r>
            <w:r w:rsidR="00F74EB6">
              <w:rPr>
                <w:rFonts w:ascii="Arial" w:hAnsi="Arial" w:cs="Arial"/>
                <w:sz w:val="20"/>
              </w:rPr>
              <w:t xml:space="preserve"> </w:t>
            </w:r>
            <w:r w:rsidR="00E7094E">
              <w:rPr>
                <w:rFonts w:ascii="Arial" w:hAnsi="Arial" w:cs="Arial"/>
                <w:sz w:val="20"/>
              </w:rPr>
              <w:t>Vi vil derved få</w:t>
            </w:r>
            <w:r w:rsidR="00F74EB6">
              <w:rPr>
                <w:rFonts w:ascii="Arial" w:hAnsi="Arial" w:cs="Arial"/>
                <w:sz w:val="20"/>
              </w:rPr>
              <w:t xml:space="preserve"> </w:t>
            </w:r>
            <w:r w:rsidR="00E7094E">
              <w:rPr>
                <w:rFonts w:ascii="Arial" w:hAnsi="Arial" w:cs="Arial"/>
                <w:sz w:val="20"/>
              </w:rPr>
              <w:t>fat i flere korworkshops</w:t>
            </w:r>
            <w:r w:rsidR="00F74EB6">
              <w:rPr>
                <w:rFonts w:ascii="Arial" w:hAnsi="Arial" w:cs="Arial"/>
                <w:sz w:val="20"/>
              </w:rPr>
              <w:t>-</w:t>
            </w:r>
            <w:r w:rsidR="00E7094E">
              <w:rPr>
                <w:rFonts w:ascii="Arial" w:hAnsi="Arial" w:cs="Arial"/>
                <w:sz w:val="20"/>
              </w:rPr>
              <w:t>deltager</w:t>
            </w:r>
            <w:r w:rsidR="00F74EB6">
              <w:rPr>
                <w:rFonts w:ascii="Arial" w:hAnsi="Arial" w:cs="Arial"/>
                <w:sz w:val="20"/>
              </w:rPr>
              <w:t>e men også f</w:t>
            </w:r>
            <w:r w:rsidR="00E7094E">
              <w:rPr>
                <w:rFonts w:ascii="Arial" w:hAnsi="Arial" w:cs="Arial"/>
                <w:sz w:val="20"/>
              </w:rPr>
              <w:t>å en meget bred omtale.</w:t>
            </w:r>
            <w:r w:rsidR="00F74EB6">
              <w:rPr>
                <w:rFonts w:ascii="Arial" w:hAnsi="Arial" w:cs="Arial"/>
                <w:sz w:val="20"/>
              </w:rPr>
              <w:t xml:space="preserve"> En </w:t>
            </w:r>
            <w:r w:rsidR="00C443B9">
              <w:rPr>
                <w:rFonts w:ascii="Arial" w:hAnsi="Arial" w:cs="Arial"/>
                <w:sz w:val="20"/>
              </w:rPr>
              <w:t>kor</w:t>
            </w:r>
            <w:r>
              <w:rPr>
                <w:rFonts w:ascii="Arial" w:hAnsi="Arial" w:cs="Arial"/>
                <w:sz w:val="20"/>
              </w:rPr>
              <w:t>workshop henvender sig naturligt til de sang</w:t>
            </w:r>
            <w:r w:rsidR="00780B14">
              <w:rPr>
                <w:rFonts w:ascii="Arial" w:hAnsi="Arial" w:cs="Arial"/>
                <w:sz w:val="20"/>
              </w:rPr>
              <w:t>interes</w:t>
            </w:r>
            <w:r>
              <w:rPr>
                <w:rFonts w:ascii="Arial" w:hAnsi="Arial" w:cs="Arial"/>
                <w:sz w:val="20"/>
              </w:rPr>
              <w:t>se</w:t>
            </w:r>
            <w:r w:rsidR="00780B14">
              <w:rPr>
                <w:rFonts w:ascii="Arial" w:hAnsi="Arial" w:cs="Arial"/>
                <w:sz w:val="20"/>
              </w:rPr>
              <w:t>re</w:t>
            </w:r>
            <w:r>
              <w:rPr>
                <w:rFonts w:ascii="Arial" w:hAnsi="Arial" w:cs="Arial"/>
                <w:sz w:val="20"/>
              </w:rPr>
              <w:t xml:space="preserve">de. </w:t>
            </w:r>
            <w:r w:rsidR="00780B14">
              <w:rPr>
                <w:rFonts w:ascii="Arial" w:hAnsi="Arial" w:cs="Arial"/>
                <w:sz w:val="20"/>
              </w:rPr>
              <w:t xml:space="preserve">Vi vil især gerne have fat i yngre mennesker. </w:t>
            </w:r>
            <w:r>
              <w:rPr>
                <w:rFonts w:ascii="Arial" w:hAnsi="Arial" w:cs="Arial"/>
                <w:sz w:val="20"/>
              </w:rPr>
              <w:t xml:space="preserve">For at få fat i unge sanginteresserede har vi kontakt til lærere på byens gymnasier for at få dem til at hjælpe os med at få deres musikelever til at deltage. </w:t>
            </w:r>
            <w:r w:rsidR="00780B14">
              <w:rPr>
                <w:rFonts w:ascii="Arial" w:hAnsi="Arial" w:cs="Arial"/>
                <w:sz w:val="20"/>
              </w:rPr>
              <w:t>Musikerne er unge mennesker og sangvalget er rytmisk, hvilket a</w:t>
            </w:r>
            <w:r w:rsidR="00F53C7C">
              <w:rPr>
                <w:rFonts w:ascii="Arial" w:hAnsi="Arial" w:cs="Arial"/>
                <w:sz w:val="20"/>
              </w:rPr>
              <w:t>ppellere til unge menneske</w:t>
            </w:r>
            <w:r w:rsidR="007D2A6D">
              <w:rPr>
                <w:rFonts w:ascii="Arial" w:hAnsi="Arial" w:cs="Arial"/>
                <w:sz w:val="20"/>
              </w:rPr>
              <w:t>r</w:t>
            </w:r>
            <w:r w:rsidR="00F53C7C">
              <w:rPr>
                <w:rFonts w:ascii="Arial" w:hAnsi="Arial" w:cs="Arial"/>
                <w:sz w:val="20"/>
              </w:rPr>
              <w:t xml:space="preserve"> og</w:t>
            </w:r>
            <w:r w:rsidR="00780B14">
              <w:rPr>
                <w:rFonts w:ascii="Arial" w:hAnsi="Arial" w:cs="Arial"/>
                <w:sz w:val="20"/>
              </w:rPr>
              <w:t xml:space="preserve"> i det hele taget til sanginteresserede folk. Ved at folk selv er aktive i stedet for udelukkende lyttende, forventer </w:t>
            </w:r>
            <w:r w:rsidR="00C443B9">
              <w:rPr>
                <w:rFonts w:ascii="Arial" w:hAnsi="Arial" w:cs="Arial"/>
                <w:sz w:val="20"/>
              </w:rPr>
              <w:t>vi</w:t>
            </w:r>
            <w:r w:rsidR="00780B14">
              <w:rPr>
                <w:rFonts w:ascii="Arial" w:hAnsi="Arial" w:cs="Arial"/>
                <w:sz w:val="20"/>
              </w:rPr>
              <w:t xml:space="preserve"> netop </w:t>
            </w:r>
            <w:r w:rsidR="00C443B9">
              <w:rPr>
                <w:rFonts w:ascii="Arial" w:hAnsi="Arial" w:cs="Arial"/>
                <w:sz w:val="20"/>
              </w:rPr>
              <w:t>at appellere</w:t>
            </w:r>
            <w:r w:rsidR="00780B14">
              <w:rPr>
                <w:rFonts w:ascii="Arial" w:hAnsi="Arial" w:cs="Arial"/>
                <w:sz w:val="20"/>
              </w:rPr>
              <w:t xml:space="preserve"> til folk, der godt kan lide at være musisk aktive.</w:t>
            </w:r>
          </w:p>
          <w:p w:rsidR="000E46A8" w:rsidRPr="008C11F5" w:rsidRDefault="00780B14" w:rsidP="00A73104">
            <w:pPr>
              <w:rPr>
                <w:rFonts w:ascii="Arial" w:hAnsi="Arial" w:cs="Arial"/>
                <w:i/>
                <w:sz w:val="20"/>
              </w:rPr>
            </w:pPr>
            <w:r>
              <w:rPr>
                <w:rFonts w:ascii="Arial" w:hAnsi="Arial" w:cs="Arial"/>
                <w:sz w:val="20"/>
              </w:rPr>
              <w:t xml:space="preserve">Målgruppen </w:t>
            </w:r>
            <w:r w:rsidR="00DA40C1">
              <w:rPr>
                <w:rFonts w:ascii="Arial" w:hAnsi="Arial" w:cs="Arial"/>
                <w:sz w:val="20"/>
              </w:rPr>
              <w:t xml:space="preserve">skal </w:t>
            </w:r>
            <w:r w:rsidR="00C443B9">
              <w:rPr>
                <w:rFonts w:ascii="Arial" w:hAnsi="Arial" w:cs="Arial"/>
                <w:sz w:val="20"/>
              </w:rPr>
              <w:t xml:space="preserve">efter workshoppen </w:t>
            </w:r>
            <w:r>
              <w:rPr>
                <w:rFonts w:ascii="Arial" w:hAnsi="Arial" w:cs="Arial"/>
                <w:sz w:val="20"/>
              </w:rPr>
              <w:t>have opnået erfaring</w:t>
            </w:r>
            <w:r w:rsidR="00DA40C1">
              <w:rPr>
                <w:rFonts w:ascii="Arial" w:hAnsi="Arial" w:cs="Arial"/>
                <w:sz w:val="20"/>
              </w:rPr>
              <w:t xml:space="preserve"> med og interesse</w:t>
            </w:r>
            <w:r>
              <w:rPr>
                <w:rFonts w:ascii="Arial" w:hAnsi="Arial" w:cs="Arial"/>
                <w:sz w:val="20"/>
              </w:rPr>
              <w:t xml:space="preserve"> </w:t>
            </w:r>
            <w:r w:rsidR="00DA40C1">
              <w:rPr>
                <w:rFonts w:ascii="Arial" w:hAnsi="Arial" w:cs="Arial"/>
                <w:sz w:val="20"/>
              </w:rPr>
              <w:t xml:space="preserve">for </w:t>
            </w:r>
            <w:r>
              <w:rPr>
                <w:rFonts w:ascii="Arial" w:hAnsi="Arial" w:cs="Arial"/>
                <w:sz w:val="20"/>
              </w:rPr>
              <w:t>afrikansk mu</w:t>
            </w:r>
            <w:r w:rsidR="00C443B9">
              <w:rPr>
                <w:rFonts w:ascii="Arial" w:hAnsi="Arial" w:cs="Arial"/>
                <w:sz w:val="20"/>
              </w:rPr>
              <w:t>sik og kultur s</w:t>
            </w:r>
            <w:r w:rsidR="00DA40C1">
              <w:rPr>
                <w:rFonts w:ascii="Arial" w:hAnsi="Arial" w:cs="Arial"/>
                <w:sz w:val="20"/>
              </w:rPr>
              <w:t>amt indblik i gambianske leveforhold.</w:t>
            </w:r>
          </w:p>
          <w:p w:rsidR="000E46A8" w:rsidRDefault="000E46A8" w:rsidP="00A73104">
            <w:pPr>
              <w:rPr>
                <w:rFonts w:ascii="Arial" w:hAnsi="Arial" w:cs="Arial"/>
                <w:i/>
                <w:sz w:val="20"/>
              </w:rPr>
            </w:pPr>
          </w:p>
          <w:p w:rsidR="000E46A8" w:rsidRPr="008C11F5" w:rsidRDefault="000E46A8" w:rsidP="00A73104">
            <w:pPr>
              <w:rPr>
                <w:rFonts w:ascii="Arial" w:hAnsi="Arial" w:cs="Arial"/>
                <w:i/>
                <w:sz w:val="20"/>
              </w:rPr>
            </w:pPr>
          </w:p>
          <w:p w:rsidR="000E46A8" w:rsidRPr="008C11F5" w:rsidRDefault="000E46A8" w:rsidP="00A73104">
            <w:pPr>
              <w:rPr>
                <w:rFonts w:ascii="Arial" w:hAnsi="Arial" w:cs="Arial"/>
                <w:i/>
                <w:sz w:val="20"/>
              </w:rPr>
            </w:pPr>
          </w:p>
        </w:tc>
      </w:tr>
    </w:tbl>
    <w:p w:rsidR="000E46A8" w:rsidRDefault="000E46A8" w:rsidP="000E46A8">
      <w:pPr>
        <w:rPr>
          <w:rFonts w:ascii="Arial" w:hAnsi="Arial" w:cs="Arial"/>
          <w:i/>
          <w:sz w:val="20"/>
        </w:rPr>
      </w:pPr>
    </w:p>
    <w:p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rsidTr="00A73104">
        <w:tc>
          <w:tcPr>
            <w:tcW w:w="9778" w:type="dxa"/>
          </w:tcPr>
          <w:p w:rsidR="00455F45" w:rsidRDefault="00455F45" w:rsidP="00790838">
            <w:pPr>
              <w:rPr>
                <w:rFonts w:ascii="Arial" w:hAnsi="Arial" w:cs="Arial"/>
                <w:sz w:val="20"/>
              </w:rPr>
            </w:pPr>
            <w:r>
              <w:rPr>
                <w:rFonts w:ascii="Arial" w:hAnsi="Arial" w:cs="Arial"/>
                <w:sz w:val="20"/>
              </w:rPr>
              <w:t>De gambianske musikere er en del af vores sydpartner B.E.G. og sammen har vi planlagt korworkshoppen bla. med hensyn til tidspunkt, sted og sangvalg.</w:t>
            </w:r>
            <w:r w:rsidR="00F74EB6">
              <w:rPr>
                <w:rFonts w:ascii="Arial" w:hAnsi="Arial" w:cs="Arial"/>
                <w:sz w:val="20"/>
              </w:rPr>
              <w:t xml:space="preserve"> Vi er jævnligt </w:t>
            </w:r>
            <w:r w:rsidR="00BE6F5C">
              <w:rPr>
                <w:rFonts w:ascii="Arial" w:hAnsi="Arial" w:cs="Arial"/>
                <w:sz w:val="20"/>
              </w:rPr>
              <w:t xml:space="preserve">i </w:t>
            </w:r>
            <w:r w:rsidR="00F74EB6">
              <w:rPr>
                <w:rFonts w:ascii="Arial" w:hAnsi="Arial" w:cs="Arial"/>
                <w:sz w:val="20"/>
              </w:rPr>
              <w:t>dialog med dem om workshoppen.</w:t>
            </w:r>
          </w:p>
          <w:p w:rsidR="00455F45" w:rsidRDefault="00455F45" w:rsidP="00455F45">
            <w:pPr>
              <w:rPr>
                <w:rFonts w:ascii="Arial" w:hAnsi="Arial" w:cs="Arial"/>
                <w:sz w:val="20"/>
              </w:rPr>
            </w:pPr>
            <w:r>
              <w:rPr>
                <w:rFonts w:ascii="Arial" w:hAnsi="Arial" w:cs="Arial"/>
                <w:sz w:val="20"/>
              </w:rPr>
              <w:t>Deltagelsen af de gambianske musikere i workshoppen er med til at give den et autentisk præg.</w:t>
            </w:r>
          </w:p>
          <w:p w:rsidR="003D4FD3" w:rsidRDefault="003D4FD3" w:rsidP="00A73104">
            <w:pPr>
              <w:rPr>
                <w:rFonts w:ascii="Arial" w:hAnsi="Arial" w:cs="Arial"/>
                <w:sz w:val="20"/>
              </w:rPr>
            </w:pPr>
            <w:r>
              <w:rPr>
                <w:rFonts w:ascii="Arial" w:hAnsi="Arial" w:cs="Arial"/>
                <w:sz w:val="20"/>
              </w:rPr>
              <w:t xml:space="preserve">Til </w:t>
            </w:r>
            <w:r w:rsidR="006F2B93" w:rsidRPr="003D4FD3">
              <w:rPr>
                <w:rFonts w:ascii="Arial" w:hAnsi="Arial" w:cs="Arial"/>
                <w:sz w:val="20"/>
              </w:rPr>
              <w:t xml:space="preserve">selve koncerten </w:t>
            </w:r>
            <w:r w:rsidR="00455F45">
              <w:rPr>
                <w:rFonts w:ascii="Arial" w:hAnsi="Arial" w:cs="Arial"/>
                <w:sz w:val="20"/>
              </w:rPr>
              <w:t xml:space="preserve">og i sanghæftet der bruges til øvningen vil der </w:t>
            </w:r>
            <w:r>
              <w:rPr>
                <w:rFonts w:ascii="Arial" w:hAnsi="Arial" w:cs="Arial"/>
                <w:sz w:val="20"/>
              </w:rPr>
              <w:t xml:space="preserve">være </w:t>
            </w:r>
            <w:r w:rsidR="00455F45">
              <w:rPr>
                <w:rFonts w:ascii="Arial" w:hAnsi="Arial" w:cs="Arial"/>
                <w:sz w:val="20"/>
              </w:rPr>
              <w:t xml:space="preserve">billeder og fortællinger fra. </w:t>
            </w:r>
            <w:r w:rsidR="006F2B93" w:rsidRPr="003D4FD3">
              <w:rPr>
                <w:rFonts w:ascii="Arial" w:hAnsi="Arial" w:cs="Arial"/>
                <w:sz w:val="20"/>
              </w:rPr>
              <w:t>Gambia</w:t>
            </w:r>
            <w:r>
              <w:rPr>
                <w:rFonts w:ascii="Arial" w:hAnsi="Arial" w:cs="Arial"/>
                <w:sz w:val="20"/>
              </w:rPr>
              <w:t xml:space="preserve">. </w:t>
            </w:r>
            <w:r w:rsidR="00455F45">
              <w:rPr>
                <w:rFonts w:ascii="Arial" w:hAnsi="Arial" w:cs="Arial"/>
                <w:sz w:val="20"/>
              </w:rPr>
              <w:t xml:space="preserve">Så folk </w:t>
            </w:r>
            <w:r w:rsidR="007D2A6D">
              <w:rPr>
                <w:rFonts w:ascii="Arial" w:hAnsi="Arial" w:cs="Arial"/>
                <w:sz w:val="20"/>
              </w:rPr>
              <w:t xml:space="preserve">til korworkshoppen/koncerten </w:t>
            </w:r>
            <w:r w:rsidR="00455F45">
              <w:rPr>
                <w:rFonts w:ascii="Arial" w:hAnsi="Arial" w:cs="Arial"/>
                <w:sz w:val="20"/>
              </w:rPr>
              <w:t>ud</w:t>
            </w:r>
            <w:r w:rsidR="007C3A72">
              <w:rPr>
                <w:rFonts w:ascii="Arial" w:hAnsi="Arial" w:cs="Arial"/>
                <w:sz w:val="20"/>
              </w:rPr>
              <w:t xml:space="preserve"> </w:t>
            </w:r>
            <w:r w:rsidR="00455F45">
              <w:rPr>
                <w:rFonts w:ascii="Arial" w:hAnsi="Arial" w:cs="Arial"/>
                <w:sz w:val="20"/>
              </w:rPr>
              <w:t xml:space="preserve">over den musiske oplevelse </w:t>
            </w:r>
            <w:r w:rsidR="007D2A6D">
              <w:rPr>
                <w:rFonts w:ascii="Arial" w:hAnsi="Arial" w:cs="Arial"/>
                <w:sz w:val="20"/>
              </w:rPr>
              <w:t>o</w:t>
            </w:r>
            <w:r w:rsidR="007C3A72">
              <w:rPr>
                <w:rFonts w:ascii="Arial" w:hAnsi="Arial" w:cs="Arial"/>
                <w:sz w:val="20"/>
              </w:rPr>
              <w:t>gså</w:t>
            </w:r>
            <w:r w:rsidR="00455F45">
              <w:rPr>
                <w:rFonts w:ascii="Arial" w:hAnsi="Arial" w:cs="Arial"/>
                <w:sz w:val="20"/>
              </w:rPr>
              <w:t xml:space="preserve"> </w:t>
            </w:r>
            <w:r w:rsidR="007D2A6D">
              <w:rPr>
                <w:rFonts w:ascii="Arial" w:hAnsi="Arial" w:cs="Arial"/>
                <w:sz w:val="20"/>
              </w:rPr>
              <w:t xml:space="preserve">får </w:t>
            </w:r>
            <w:r w:rsidR="00455F45">
              <w:rPr>
                <w:rFonts w:ascii="Arial" w:hAnsi="Arial" w:cs="Arial"/>
                <w:sz w:val="20"/>
              </w:rPr>
              <w:t>en indføring i de gambianske levevilkår.</w:t>
            </w:r>
          </w:p>
          <w:p w:rsidR="00200D6E" w:rsidRDefault="00455F45" w:rsidP="00A73104">
            <w:pPr>
              <w:rPr>
                <w:rFonts w:ascii="Arial" w:hAnsi="Arial" w:cs="Arial"/>
                <w:sz w:val="20"/>
              </w:rPr>
            </w:pPr>
            <w:r>
              <w:rPr>
                <w:rFonts w:ascii="Arial" w:hAnsi="Arial" w:cs="Arial"/>
                <w:sz w:val="20"/>
              </w:rPr>
              <w:t>Bendula arbejder bla.</w:t>
            </w:r>
            <w:r w:rsidR="003D4FD3">
              <w:rPr>
                <w:rFonts w:ascii="Arial" w:hAnsi="Arial" w:cs="Arial"/>
                <w:sz w:val="20"/>
              </w:rPr>
              <w:t xml:space="preserve"> med følgende verdensmål ”Afskaf fattigdom” – ”Kvalitets uddannelse” –”Partnerskaber for handling”. </w:t>
            </w:r>
          </w:p>
          <w:p w:rsidR="00790838" w:rsidRDefault="00790838" w:rsidP="00A73104">
            <w:pPr>
              <w:rPr>
                <w:rFonts w:ascii="Arial" w:hAnsi="Arial" w:cs="Arial"/>
                <w:sz w:val="20"/>
              </w:rPr>
            </w:pPr>
            <w:r>
              <w:rPr>
                <w:rFonts w:ascii="Arial" w:hAnsi="Arial" w:cs="Arial"/>
                <w:sz w:val="20"/>
              </w:rPr>
              <w:t xml:space="preserve">Via </w:t>
            </w:r>
            <w:r w:rsidR="00455F45">
              <w:rPr>
                <w:rFonts w:ascii="Arial" w:hAnsi="Arial" w:cs="Arial"/>
                <w:sz w:val="20"/>
              </w:rPr>
              <w:t xml:space="preserve">sangtekster, </w:t>
            </w:r>
            <w:r>
              <w:rPr>
                <w:rFonts w:ascii="Arial" w:hAnsi="Arial" w:cs="Arial"/>
                <w:sz w:val="20"/>
              </w:rPr>
              <w:t>fortællinger</w:t>
            </w:r>
            <w:r w:rsidR="00455F45">
              <w:rPr>
                <w:rFonts w:ascii="Arial" w:hAnsi="Arial" w:cs="Arial"/>
                <w:sz w:val="20"/>
              </w:rPr>
              <w:t xml:space="preserve"> og billeder</w:t>
            </w:r>
            <w:r>
              <w:rPr>
                <w:rFonts w:ascii="Arial" w:hAnsi="Arial" w:cs="Arial"/>
                <w:sz w:val="20"/>
              </w:rPr>
              <w:t xml:space="preserve"> undervejs i korworkshoppen skulle det gerne komme frem, hvor vigtig uddannelse er for at have mulighed for at komme ud af fattigdom samt</w:t>
            </w:r>
            <w:r w:rsidR="00647E4F">
              <w:rPr>
                <w:rFonts w:ascii="Arial" w:hAnsi="Arial" w:cs="Arial"/>
                <w:sz w:val="20"/>
              </w:rPr>
              <w:t>,</w:t>
            </w:r>
            <w:r>
              <w:rPr>
                <w:rFonts w:ascii="Arial" w:hAnsi="Arial" w:cs="Arial"/>
                <w:sz w:val="20"/>
              </w:rPr>
              <w:t xml:space="preserve"> hvor udfordret gambianerne er i forhold til uddannelse, da</w:t>
            </w:r>
            <w:r w:rsidR="007C3A72">
              <w:rPr>
                <w:rFonts w:ascii="Arial" w:hAnsi="Arial" w:cs="Arial"/>
                <w:sz w:val="20"/>
              </w:rPr>
              <w:t xml:space="preserve"> mange</w:t>
            </w:r>
            <w:r>
              <w:rPr>
                <w:rFonts w:ascii="Arial" w:hAnsi="Arial" w:cs="Arial"/>
                <w:sz w:val="20"/>
              </w:rPr>
              <w:t xml:space="preserve"> ikke har råd til at sende deres børn i skole.</w:t>
            </w:r>
          </w:p>
          <w:p w:rsidR="00790838" w:rsidRDefault="00790838" w:rsidP="00A73104">
            <w:pPr>
              <w:rPr>
                <w:rFonts w:ascii="Arial" w:hAnsi="Arial" w:cs="Arial"/>
                <w:sz w:val="20"/>
              </w:rPr>
            </w:pPr>
          </w:p>
          <w:p w:rsidR="003D4FD3" w:rsidRDefault="00200D6E" w:rsidP="00A73104">
            <w:pPr>
              <w:rPr>
                <w:rFonts w:ascii="Arial" w:hAnsi="Arial" w:cs="Arial"/>
                <w:sz w:val="20"/>
              </w:rPr>
            </w:pPr>
            <w:r>
              <w:rPr>
                <w:rFonts w:ascii="Arial" w:hAnsi="Arial" w:cs="Arial"/>
                <w:sz w:val="20"/>
              </w:rPr>
              <w:t xml:space="preserve"> </w:t>
            </w:r>
          </w:p>
          <w:p w:rsidR="000E46A8" w:rsidRDefault="000E46A8" w:rsidP="00A73104">
            <w:pPr>
              <w:rPr>
                <w:rFonts w:ascii="Arial" w:hAnsi="Arial" w:cs="Arial"/>
                <w:i/>
                <w:sz w:val="20"/>
              </w:rPr>
            </w:pPr>
          </w:p>
          <w:p w:rsidR="000E46A8" w:rsidRDefault="000E46A8" w:rsidP="00A73104">
            <w:pPr>
              <w:rPr>
                <w:rFonts w:ascii="Arial" w:hAnsi="Arial" w:cs="Arial"/>
                <w:i/>
                <w:sz w:val="20"/>
              </w:rPr>
            </w:pPr>
          </w:p>
          <w:p w:rsidR="000E46A8" w:rsidRPr="008C11F5" w:rsidRDefault="000E46A8" w:rsidP="00A73104">
            <w:pPr>
              <w:rPr>
                <w:rFonts w:ascii="Arial" w:hAnsi="Arial" w:cs="Arial"/>
                <w:i/>
                <w:sz w:val="20"/>
              </w:rPr>
            </w:pPr>
          </w:p>
          <w:p w:rsidR="000E46A8" w:rsidRPr="008C11F5" w:rsidRDefault="000E46A8" w:rsidP="00A73104">
            <w:pPr>
              <w:rPr>
                <w:rFonts w:ascii="Arial" w:hAnsi="Arial" w:cs="Arial"/>
                <w:i/>
                <w:sz w:val="20"/>
              </w:rPr>
            </w:pPr>
          </w:p>
        </w:tc>
      </w:tr>
    </w:tbl>
    <w:p w:rsidR="000E46A8" w:rsidRDefault="000E46A8" w:rsidP="000E46A8">
      <w:pPr>
        <w:contextualSpacing/>
        <w:rPr>
          <w:rFonts w:ascii="Arial" w:hAnsi="Arial" w:cs="Arial"/>
          <w:sz w:val="20"/>
        </w:rPr>
      </w:pPr>
    </w:p>
    <w:p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rsidTr="00A73104">
        <w:trPr>
          <w:trHeight w:val="1875"/>
        </w:trPr>
        <w:tc>
          <w:tcPr>
            <w:tcW w:w="9808" w:type="dxa"/>
          </w:tcPr>
          <w:p w:rsidR="000E46A8" w:rsidRPr="008C11F5" w:rsidRDefault="000E46A8" w:rsidP="00A73104">
            <w:pPr>
              <w:rPr>
                <w:rFonts w:ascii="Arial" w:hAnsi="Arial" w:cs="Arial"/>
                <w:i/>
                <w:sz w:val="20"/>
              </w:rPr>
            </w:pPr>
            <w:r w:rsidRPr="008C11F5">
              <w:rPr>
                <w:rFonts w:ascii="Arial" w:eastAsia="Calibri" w:hAnsi="Arial" w:cs="Arial"/>
                <w:i/>
                <w:color w:val="1F497D"/>
                <w:sz w:val="20"/>
              </w:rPr>
              <w:lastRenderedPageBreak/>
              <w:t>Skriv her…</w:t>
            </w:r>
          </w:p>
          <w:p w:rsidR="00DA40C1" w:rsidRDefault="00DA40C1" w:rsidP="00A73104">
            <w:pPr>
              <w:rPr>
                <w:rFonts w:ascii="Arial" w:hAnsi="Arial" w:cs="Arial"/>
                <w:sz w:val="20"/>
              </w:rPr>
            </w:pPr>
            <w:r>
              <w:rPr>
                <w:rFonts w:ascii="Arial" w:hAnsi="Arial" w:cs="Arial"/>
                <w:sz w:val="20"/>
              </w:rPr>
              <w:t>Korworkshoppen afholdes lørdag d. 9. oktober kl. 10.00 - 16.00. Korworkshoppen munder ud i en koncert for alle Kl. 16.00 – 17.00.</w:t>
            </w:r>
          </w:p>
          <w:p w:rsidR="00E07CB2" w:rsidRDefault="00E07CB2" w:rsidP="00A73104">
            <w:pPr>
              <w:rPr>
                <w:rFonts w:ascii="Arial" w:hAnsi="Arial" w:cs="Arial"/>
                <w:sz w:val="20"/>
              </w:rPr>
            </w:pPr>
          </w:p>
          <w:p w:rsidR="00E07CB2" w:rsidRDefault="00E07CB2" w:rsidP="00E07CB2">
            <w:pPr>
              <w:rPr>
                <w:rFonts w:ascii="Arial" w:hAnsi="Arial" w:cs="Arial"/>
                <w:sz w:val="20"/>
              </w:rPr>
            </w:pPr>
            <w:r>
              <w:rPr>
                <w:rFonts w:ascii="Arial" w:hAnsi="Arial" w:cs="Arial"/>
                <w:sz w:val="20"/>
              </w:rPr>
              <w:t>Søndag d. 3. oktober kl. 13.00 mødes korlederne og de gambianske musikere for at gennemgå sangarrangementerne.</w:t>
            </w:r>
          </w:p>
          <w:p w:rsidR="00E07CB2" w:rsidRDefault="00E07CB2" w:rsidP="00A73104">
            <w:pPr>
              <w:rPr>
                <w:rFonts w:ascii="Arial" w:hAnsi="Arial" w:cs="Arial"/>
                <w:sz w:val="20"/>
              </w:rPr>
            </w:pPr>
          </w:p>
          <w:p w:rsidR="00E07CB2" w:rsidRDefault="00E07CB2" w:rsidP="00A73104">
            <w:pPr>
              <w:rPr>
                <w:rFonts w:ascii="Arial" w:hAnsi="Arial" w:cs="Arial"/>
                <w:sz w:val="20"/>
              </w:rPr>
            </w:pPr>
            <w:r>
              <w:rPr>
                <w:rFonts w:ascii="Arial" w:hAnsi="Arial" w:cs="Arial"/>
                <w:sz w:val="20"/>
              </w:rPr>
              <w:t>Torsdag d. 7. oktober kl. 19.00 mødes korlederne og de gambianske musikere for at øve igen.</w:t>
            </w:r>
          </w:p>
          <w:p w:rsidR="00E07CB2" w:rsidRDefault="00E07CB2" w:rsidP="00A73104">
            <w:pPr>
              <w:rPr>
                <w:rFonts w:ascii="Arial" w:hAnsi="Arial" w:cs="Arial"/>
                <w:sz w:val="20"/>
              </w:rPr>
            </w:pPr>
          </w:p>
          <w:p w:rsidR="00DA40C1" w:rsidRDefault="00DA40C1" w:rsidP="00A73104">
            <w:pPr>
              <w:rPr>
                <w:rFonts w:ascii="Arial" w:hAnsi="Arial" w:cs="Arial"/>
                <w:sz w:val="20"/>
              </w:rPr>
            </w:pPr>
            <w:r>
              <w:rPr>
                <w:rFonts w:ascii="Arial" w:hAnsi="Arial" w:cs="Arial"/>
                <w:sz w:val="20"/>
              </w:rPr>
              <w:t>Fredag d. 8. oktober kl. 16.00 mødes Bendulas bestyrelse</w:t>
            </w:r>
            <w:r w:rsidR="00C917A5">
              <w:rPr>
                <w:rFonts w:ascii="Arial" w:hAnsi="Arial" w:cs="Arial"/>
                <w:sz w:val="20"/>
              </w:rPr>
              <w:t>, andre frivillige</w:t>
            </w:r>
            <w:r>
              <w:rPr>
                <w:rFonts w:ascii="Arial" w:hAnsi="Arial" w:cs="Arial"/>
                <w:sz w:val="20"/>
              </w:rPr>
              <w:t xml:space="preserve"> </w:t>
            </w:r>
            <w:r w:rsidR="00E07CB2">
              <w:rPr>
                <w:rFonts w:ascii="Arial" w:hAnsi="Arial" w:cs="Arial"/>
                <w:sz w:val="20"/>
              </w:rPr>
              <w:t xml:space="preserve">og musikerne </w:t>
            </w:r>
            <w:r>
              <w:rPr>
                <w:rFonts w:ascii="Arial" w:hAnsi="Arial" w:cs="Arial"/>
                <w:sz w:val="20"/>
              </w:rPr>
              <w:t>for at gøre klar til workshoppen</w:t>
            </w:r>
            <w:r w:rsidR="00E07CB2">
              <w:rPr>
                <w:rFonts w:ascii="Arial" w:hAnsi="Arial" w:cs="Arial"/>
                <w:sz w:val="20"/>
              </w:rPr>
              <w:t xml:space="preserve"> (borde, stole, instrumenter med mere)</w:t>
            </w:r>
            <w:r>
              <w:rPr>
                <w:rFonts w:ascii="Arial" w:hAnsi="Arial" w:cs="Arial"/>
                <w:sz w:val="20"/>
              </w:rPr>
              <w:t>.</w:t>
            </w:r>
          </w:p>
          <w:p w:rsidR="00E07CB2" w:rsidRPr="008C11F5" w:rsidRDefault="00E07CB2" w:rsidP="00A73104">
            <w:pPr>
              <w:rPr>
                <w:rFonts w:ascii="Arial" w:hAnsi="Arial" w:cs="Arial"/>
                <w:sz w:val="20"/>
              </w:rPr>
            </w:pPr>
          </w:p>
          <w:p w:rsidR="00E07CB2" w:rsidRPr="008C11F5" w:rsidRDefault="00E07CB2" w:rsidP="00A73104">
            <w:pPr>
              <w:rPr>
                <w:rFonts w:ascii="Arial" w:hAnsi="Arial" w:cs="Arial"/>
                <w:sz w:val="20"/>
              </w:rPr>
            </w:pPr>
            <w:r>
              <w:rPr>
                <w:rFonts w:ascii="Arial" w:hAnsi="Arial" w:cs="Arial"/>
                <w:sz w:val="20"/>
              </w:rPr>
              <w:t>Annoncer i ugeavisen onsdag d. 22. september og onsdag d. 6. oktober</w:t>
            </w:r>
          </w:p>
          <w:p w:rsidR="000E46A8" w:rsidRDefault="000E46A8" w:rsidP="00A73104">
            <w:pPr>
              <w:rPr>
                <w:rFonts w:ascii="Arial" w:hAnsi="Arial" w:cs="Arial"/>
                <w:sz w:val="20"/>
              </w:rPr>
            </w:pPr>
          </w:p>
          <w:p w:rsidR="00DC6327" w:rsidRDefault="007C3A72" w:rsidP="00A73104">
            <w:pPr>
              <w:rPr>
                <w:rFonts w:ascii="Arial" w:hAnsi="Arial" w:cs="Arial"/>
                <w:sz w:val="20"/>
              </w:rPr>
            </w:pPr>
            <w:r>
              <w:rPr>
                <w:rFonts w:ascii="Arial" w:hAnsi="Arial" w:cs="Arial"/>
                <w:sz w:val="20"/>
              </w:rPr>
              <w:t xml:space="preserve">Der bliver udelukkende </w:t>
            </w:r>
            <w:r w:rsidR="00DC6327">
              <w:rPr>
                <w:rFonts w:ascii="Arial" w:hAnsi="Arial" w:cs="Arial"/>
                <w:sz w:val="20"/>
              </w:rPr>
              <w:t>arbejdet frivilligt. Vi forventer at hele Bendulas bestyrelse giver en hånd</w:t>
            </w:r>
            <w:r w:rsidR="00C917A5">
              <w:rPr>
                <w:rFonts w:ascii="Arial" w:hAnsi="Arial" w:cs="Arial"/>
                <w:sz w:val="20"/>
              </w:rPr>
              <w:t xml:space="preserve"> med samt enkelte</w:t>
            </w:r>
            <w:r w:rsidR="00DC6327">
              <w:rPr>
                <w:rFonts w:ascii="Arial" w:hAnsi="Arial" w:cs="Arial"/>
                <w:sz w:val="20"/>
              </w:rPr>
              <w:t xml:space="preserve"> medlemmer. </w:t>
            </w:r>
            <w:r w:rsidR="00C917A5">
              <w:rPr>
                <w:rFonts w:ascii="Arial" w:hAnsi="Arial" w:cs="Arial"/>
                <w:sz w:val="20"/>
              </w:rPr>
              <w:t>Ingen modtager betaling i forbindelse med workshoppen, dog modtager m</w:t>
            </w:r>
            <w:r w:rsidR="00DC6327">
              <w:rPr>
                <w:rFonts w:ascii="Arial" w:hAnsi="Arial" w:cs="Arial"/>
                <w:sz w:val="20"/>
              </w:rPr>
              <w:t>usikern</w:t>
            </w:r>
            <w:r w:rsidR="00C917A5">
              <w:rPr>
                <w:rFonts w:ascii="Arial" w:hAnsi="Arial" w:cs="Arial"/>
                <w:sz w:val="20"/>
              </w:rPr>
              <w:t xml:space="preserve">e </w:t>
            </w:r>
            <w:r w:rsidR="00DC6327">
              <w:rPr>
                <w:rFonts w:ascii="Arial" w:hAnsi="Arial" w:cs="Arial"/>
                <w:sz w:val="20"/>
              </w:rPr>
              <w:t xml:space="preserve">diæter i 4 dage. Musikerne er i Danmark for at spille med ”The Gambian Folk </w:t>
            </w:r>
            <w:r w:rsidR="00647E4F">
              <w:rPr>
                <w:rFonts w:ascii="Arial" w:hAnsi="Arial" w:cs="Arial"/>
                <w:sz w:val="20"/>
              </w:rPr>
              <w:t>P</w:t>
            </w:r>
            <w:r w:rsidR="00DC6327">
              <w:rPr>
                <w:rFonts w:ascii="Arial" w:hAnsi="Arial" w:cs="Arial"/>
                <w:sz w:val="20"/>
              </w:rPr>
              <w:t xml:space="preserve">roject”. </w:t>
            </w:r>
          </w:p>
          <w:p w:rsidR="00CC7BDE" w:rsidRDefault="00CC7BDE" w:rsidP="00A73104">
            <w:pPr>
              <w:rPr>
                <w:rFonts w:ascii="Arial" w:hAnsi="Arial" w:cs="Arial"/>
                <w:sz w:val="20"/>
              </w:rPr>
            </w:pPr>
          </w:p>
          <w:p w:rsidR="00CC7BDE" w:rsidRDefault="00CC7BDE" w:rsidP="00A73104">
            <w:pPr>
              <w:rPr>
                <w:rFonts w:ascii="Arial" w:hAnsi="Arial" w:cs="Arial"/>
                <w:sz w:val="20"/>
              </w:rPr>
            </w:pPr>
            <w:r>
              <w:rPr>
                <w:rFonts w:ascii="Arial" w:hAnsi="Arial" w:cs="Arial"/>
                <w:sz w:val="20"/>
              </w:rPr>
              <w:t xml:space="preserve">”The Gambian Folk </w:t>
            </w:r>
            <w:r w:rsidR="00647E4F">
              <w:rPr>
                <w:rFonts w:ascii="Arial" w:hAnsi="Arial" w:cs="Arial"/>
                <w:sz w:val="20"/>
              </w:rPr>
              <w:t>P</w:t>
            </w:r>
            <w:r>
              <w:rPr>
                <w:rFonts w:ascii="Arial" w:hAnsi="Arial" w:cs="Arial"/>
                <w:sz w:val="20"/>
              </w:rPr>
              <w:t xml:space="preserve">roject” er kommet op </w:t>
            </w:r>
            <w:r w:rsidR="007C3A72">
              <w:rPr>
                <w:rFonts w:ascii="Arial" w:hAnsi="Arial" w:cs="Arial"/>
                <w:sz w:val="20"/>
              </w:rPr>
              <w:t>af stå i</w:t>
            </w:r>
            <w:r>
              <w:rPr>
                <w:rFonts w:ascii="Arial" w:hAnsi="Arial" w:cs="Arial"/>
                <w:sz w:val="20"/>
              </w:rPr>
              <w:t xml:space="preserve"> samarbejde med Bendu</w:t>
            </w:r>
            <w:r w:rsidR="007C3A72">
              <w:rPr>
                <w:rFonts w:ascii="Arial" w:hAnsi="Arial" w:cs="Arial"/>
                <w:sz w:val="20"/>
              </w:rPr>
              <w:t xml:space="preserve">la. Bendula formidlede </w:t>
            </w:r>
            <w:r w:rsidR="00647E4F">
              <w:rPr>
                <w:rFonts w:ascii="Arial" w:hAnsi="Arial" w:cs="Arial"/>
                <w:sz w:val="20"/>
              </w:rPr>
              <w:t>i 2015</w:t>
            </w:r>
            <w:r>
              <w:rPr>
                <w:rFonts w:ascii="Arial" w:hAnsi="Arial" w:cs="Arial"/>
                <w:sz w:val="20"/>
              </w:rPr>
              <w:t xml:space="preserve"> </w:t>
            </w:r>
            <w:r w:rsidR="007C3A72">
              <w:rPr>
                <w:rFonts w:ascii="Arial" w:hAnsi="Arial" w:cs="Arial"/>
                <w:sz w:val="20"/>
              </w:rPr>
              <w:t xml:space="preserve">kontakten mellem 2 danske musikstuderende og den gambianske musikalske Suso-familie. </w:t>
            </w:r>
            <w:r>
              <w:rPr>
                <w:rFonts w:ascii="Arial" w:hAnsi="Arial" w:cs="Arial"/>
                <w:sz w:val="20"/>
              </w:rPr>
              <w:t>Det endte ud i et</w:t>
            </w:r>
            <w:r w:rsidR="007C3A72">
              <w:rPr>
                <w:rFonts w:ascii="Arial" w:hAnsi="Arial" w:cs="Arial"/>
                <w:sz w:val="20"/>
              </w:rPr>
              <w:t xml:space="preserve"> fast </w:t>
            </w:r>
            <w:r>
              <w:rPr>
                <w:rFonts w:ascii="Arial" w:hAnsi="Arial" w:cs="Arial"/>
                <w:sz w:val="20"/>
              </w:rPr>
              <w:t>samarbejde mellem de 2 danske musikere og de 2 gambianske musikere. Det er nu 3. gang de tager rundt og spiller i Danmark.</w:t>
            </w:r>
          </w:p>
          <w:p w:rsidR="00CC7BDE" w:rsidRDefault="00CC7BDE" w:rsidP="00A73104">
            <w:pPr>
              <w:rPr>
                <w:rFonts w:ascii="Arial" w:hAnsi="Arial" w:cs="Arial"/>
                <w:sz w:val="20"/>
              </w:rPr>
            </w:pPr>
          </w:p>
          <w:p w:rsidR="000E46A8" w:rsidRDefault="00C917A5" w:rsidP="00A73104">
            <w:pPr>
              <w:rPr>
                <w:rFonts w:ascii="Arial" w:hAnsi="Arial" w:cs="Arial"/>
                <w:sz w:val="20"/>
              </w:rPr>
            </w:pPr>
            <w:r>
              <w:rPr>
                <w:rFonts w:ascii="Arial" w:hAnsi="Arial" w:cs="Arial"/>
                <w:sz w:val="20"/>
              </w:rPr>
              <w:t xml:space="preserve">I forbindelse med at musikerne er i Danmark og skal spille med ”The </w:t>
            </w:r>
            <w:r w:rsidR="00647E4F">
              <w:rPr>
                <w:rFonts w:ascii="Arial" w:hAnsi="Arial" w:cs="Arial"/>
                <w:sz w:val="20"/>
              </w:rPr>
              <w:t>G</w:t>
            </w:r>
            <w:r>
              <w:rPr>
                <w:rFonts w:ascii="Arial" w:hAnsi="Arial" w:cs="Arial"/>
                <w:sz w:val="20"/>
              </w:rPr>
              <w:t xml:space="preserve">ambian </w:t>
            </w:r>
            <w:r w:rsidR="00647E4F">
              <w:rPr>
                <w:rFonts w:ascii="Arial" w:hAnsi="Arial" w:cs="Arial"/>
                <w:sz w:val="20"/>
              </w:rPr>
              <w:t>F</w:t>
            </w:r>
            <w:r>
              <w:rPr>
                <w:rFonts w:ascii="Arial" w:hAnsi="Arial" w:cs="Arial"/>
                <w:sz w:val="20"/>
              </w:rPr>
              <w:t xml:space="preserve">olk </w:t>
            </w:r>
            <w:r w:rsidR="00647E4F">
              <w:rPr>
                <w:rFonts w:ascii="Arial" w:hAnsi="Arial" w:cs="Arial"/>
                <w:sz w:val="20"/>
              </w:rPr>
              <w:t>P</w:t>
            </w:r>
            <w:r>
              <w:rPr>
                <w:rFonts w:ascii="Arial" w:hAnsi="Arial" w:cs="Arial"/>
                <w:sz w:val="20"/>
              </w:rPr>
              <w:t>roject” kommer de ud på adskillige skoler, efterskoler og spillesteder. Aftalen er</w:t>
            </w:r>
            <w:r w:rsidR="00647E4F">
              <w:rPr>
                <w:rFonts w:ascii="Arial" w:hAnsi="Arial" w:cs="Arial"/>
                <w:sz w:val="20"/>
              </w:rPr>
              <w:t>,</w:t>
            </w:r>
            <w:r>
              <w:rPr>
                <w:rFonts w:ascii="Arial" w:hAnsi="Arial" w:cs="Arial"/>
                <w:sz w:val="20"/>
              </w:rPr>
              <w:t xml:space="preserve"> </w:t>
            </w:r>
            <w:r w:rsidR="00E7094E">
              <w:rPr>
                <w:rFonts w:ascii="Arial" w:hAnsi="Arial" w:cs="Arial"/>
                <w:sz w:val="20"/>
              </w:rPr>
              <w:t>at de medbringer Bendulas ”roll-</w:t>
            </w:r>
            <w:r>
              <w:rPr>
                <w:rFonts w:ascii="Arial" w:hAnsi="Arial" w:cs="Arial"/>
                <w:sz w:val="20"/>
              </w:rPr>
              <w:t>ups” og plakater for at informere om Bendula og Bendulas arbejde i Gambia. Til disse koncerter fortæller de gambianske musikere også anekdoter om de</w:t>
            </w:r>
            <w:r w:rsidR="007C3A72">
              <w:rPr>
                <w:rFonts w:ascii="Arial" w:hAnsi="Arial" w:cs="Arial"/>
                <w:sz w:val="20"/>
              </w:rPr>
              <w:t>res livsvilkår</w:t>
            </w:r>
            <w:r>
              <w:rPr>
                <w:rFonts w:ascii="Arial" w:hAnsi="Arial" w:cs="Arial"/>
                <w:sz w:val="20"/>
              </w:rPr>
              <w:t>.</w:t>
            </w:r>
          </w:p>
          <w:p w:rsidR="00C917A5" w:rsidRDefault="00C917A5" w:rsidP="00A73104">
            <w:pPr>
              <w:rPr>
                <w:rFonts w:ascii="Arial" w:hAnsi="Arial" w:cs="Arial"/>
                <w:sz w:val="20"/>
              </w:rPr>
            </w:pPr>
          </w:p>
          <w:p w:rsidR="000E46A8" w:rsidRPr="008C11F5" w:rsidRDefault="000E46A8" w:rsidP="00CC7BDE">
            <w:pPr>
              <w:rPr>
                <w:rFonts w:ascii="Arial" w:hAnsi="Arial" w:cs="Arial"/>
                <w:sz w:val="20"/>
              </w:rPr>
            </w:pPr>
          </w:p>
        </w:tc>
      </w:tr>
    </w:tbl>
    <w:p w:rsidR="000E46A8" w:rsidRPr="00C64741" w:rsidRDefault="000E46A8" w:rsidP="000E46A8"/>
    <w:p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rsidTr="00A73104">
        <w:trPr>
          <w:trHeight w:val="1875"/>
        </w:trPr>
        <w:tc>
          <w:tcPr>
            <w:tcW w:w="9808" w:type="dxa"/>
          </w:tcPr>
          <w:p w:rsidR="009C49EF" w:rsidRDefault="009C49EF" w:rsidP="00A73104">
            <w:pPr>
              <w:rPr>
                <w:rFonts w:ascii="Arial" w:eastAsia="Calibri" w:hAnsi="Arial" w:cs="Arial"/>
                <w:color w:val="1F497D"/>
                <w:sz w:val="20"/>
              </w:rPr>
            </w:pPr>
            <w:r>
              <w:rPr>
                <w:rFonts w:ascii="Arial" w:eastAsia="Calibri" w:hAnsi="Arial" w:cs="Arial"/>
                <w:color w:val="1F497D"/>
                <w:sz w:val="20"/>
              </w:rPr>
              <w:t>Alle medlemmer bliver inviteret via mail til deltagelse i korworkshoppen eller at komme til den efterfølgende koncert. Vi vil i den forbindelse også invitere folk til at deltage som frivillige hjælpere. Via vores hjemmeside, instagram og facebook oplyses ligeledes om arrangementet både in</w:t>
            </w:r>
            <w:r w:rsidR="00CB1051">
              <w:rPr>
                <w:rFonts w:ascii="Arial" w:eastAsia="Calibri" w:hAnsi="Arial" w:cs="Arial"/>
                <w:color w:val="1F497D"/>
                <w:sz w:val="20"/>
              </w:rPr>
              <w:t>ternt</w:t>
            </w:r>
            <w:r w:rsidR="007C3A72">
              <w:rPr>
                <w:rFonts w:ascii="Arial" w:eastAsia="Calibri" w:hAnsi="Arial" w:cs="Arial"/>
                <w:color w:val="1F497D"/>
                <w:sz w:val="20"/>
              </w:rPr>
              <w:t xml:space="preserve"> og eksternt</w:t>
            </w:r>
            <w:r>
              <w:rPr>
                <w:rFonts w:ascii="Arial" w:eastAsia="Calibri" w:hAnsi="Arial" w:cs="Arial"/>
                <w:color w:val="1F497D"/>
                <w:sz w:val="20"/>
              </w:rPr>
              <w:t>.</w:t>
            </w:r>
          </w:p>
          <w:p w:rsidR="00E7094E" w:rsidRDefault="009C49EF" w:rsidP="00E7094E">
            <w:pPr>
              <w:rPr>
                <w:rFonts w:ascii="Arial" w:eastAsia="Calibri" w:hAnsi="Arial" w:cs="Arial"/>
                <w:color w:val="1F497D"/>
                <w:sz w:val="20"/>
              </w:rPr>
            </w:pPr>
            <w:r>
              <w:rPr>
                <w:rFonts w:ascii="Arial" w:eastAsia="Calibri" w:hAnsi="Arial" w:cs="Arial"/>
                <w:color w:val="1F497D"/>
                <w:sz w:val="20"/>
              </w:rPr>
              <w:t>For at få oplysning om aktiviteten bredere ud vil vi annoncere to gange i Esbjerg ugeavis</w:t>
            </w:r>
            <w:r w:rsidR="00E7094E">
              <w:rPr>
                <w:rFonts w:ascii="Arial" w:eastAsia="Calibri" w:hAnsi="Arial" w:cs="Arial"/>
                <w:color w:val="1F497D"/>
                <w:sz w:val="20"/>
              </w:rPr>
              <w:t xml:space="preserve">. Vi vil sørge for selv at lave pressemeddelelser og sende til alle lokale medier herunder Jydske Vestkysten, P4 og TV-syd </w:t>
            </w:r>
          </w:p>
          <w:p w:rsidR="00E7094E" w:rsidRDefault="00E7094E" w:rsidP="00A73104">
            <w:pPr>
              <w:rPr>
                <w:rFonts w:ascii="Arial" w:eastAsia="Calibri" w:hAnsi="Arial" w:cs="Arial"/>
                <w:color w:val="1F497D"/>
                <w:sz w:val="20"/>
              </w:rPr>
            </w:pPr>
            <w:r>
              <w:rPr>
                <w:rFonts w:ascii="Arial" w:eastAsia="Calibri" w:hAnsi="Arial" w:cs="Arial"/>
                <w:color w:val="1F497D"/>
                <w:sz w:val="20"/>
              </w:rPr>
              <w:t>Vi forventer ligeledes at Esbjerg Ugeavis vil skrive om aktiviteten både før og efter.</w:t>
            </w:r>
          </w:p>
          <w:p w:rsidR="00E7094E" w:rsidRDefault="00E7094E" w:rsidP="00A73104">
            <w:pPr>
              <w:rPr>
                <w:rFonts w:ascii="Arial" w:eastAsia="Calibri" w:hAnsi="Arial" w:cs="Arial"/>
                <w:color w:val="1F497D"/>
                <w:sz w:val="20"/>
              </w:rPr>
            </w:pPr>
          </w:p>
          <w:p w:rsidR="00E7094E" w:rsidRDefault="00E7094E" w:rsidP="00A73104">
            <w:pPr>
              <w:rPr>
                <w:rFonts w:ascii="Arial" w:eastAsia="Calibri" w:hAnsi="Arial" w:cs="Arial"/>
                <w:color w:val="1F497D"/>
                <w:sz w:val="20"/>
              </w:rPr>
            </w:pPr>
          </w:p>
          <w:p w:rsidR="00E7094E" w:rsidRDefault="00E7094E" w:rsidP="00A73104">
            <w:pPr>
              <w:rPr>
                <w:rFonts w:ascii="Arial" w:eastAsia="Calibri" w:hAnsi="Arial" w:cs="Arial"/>
                <w:color w:val="1F497D"/>
                <w:sz w:val="20"/>
              </w:rPr>
            </w:pPr>
          </w:p>
          <w:p w:rsidR="000E46A8" w:rsidRPr="008C11F5" w:rsidRDefault="000E46A8" w:rsidP="00A73104">
            <w:pPr>
              <w:rPr>
                <w:rFonts w:ascii="Arial" w:hAnsi="Arial" w:cs="Arial"/>
                <w:i/>
                <w:sz w:val="20"/>
              </w:rPr>
            </w:pPr>
          </w:p>
          <w:p w:rsidR="000E46A8" w:rsidRPr="008C11F5" w:rsidRDefault="000E46A8" w:rsidP="00A73104">
            <w:pPr>
              <w:rPr>
                <w:rFonts w:ascii="Arial" w:hAnsi="Arial" w:cs="Arial"/>
                <w:sz w:val="20"/>
              </w:rPr>
            </w:pPr>
          </w:p>
          <w:p w:rsidR="000E46A8" w:rsidRPr="008C11F5" w:rsidRDefault="000E46A8" w:rsidP="00A73104">
            <w:pPr>
              <w:rPr>
                <w:rFonts w:ascii="Arial" w:hAnsi="Arial" w:cs="Arial"/>
                <w:sz w:val="20"/>
              </w:rPr>
            </w:pPr>
          </w:p>
          <w:p w:rsidR="000E46A8" w:rsidRPr="008C11F5" w:rsidRDefault="000E46A8" w:rsidP="00A73104">
            <w:pPr>
              <w:rPr>
                <w:rFonts w:ascii="Arial" w:hAnsi="Arial" w:cs="Arial"/>
                <w:sz w:val="20"/>
              </w:rPr>
            </w:pPr>
          </w:p>
          <w:p w:rsidR="000E46A8" w:rsidRDefault="000E46A8" w:rsidP="00A73104">
            <w:pPr>
              <w:rPr>
                <w:rFonts w:ascii="Arial" w:hAnsi="Arial" w:cs="Arial"/>
                <w:sz w:val="20"/>
              </w:rPr>
            </w:pPr>
          </w:p>
          <w:p w:rsidR="000E46A8" w:rsidRDefault="000E46A8" w:rsidP="00A73104">
            <w:pPr>
              <w:rPr>
                <w:rFonts w:ascii="Arial" w:hAnsi="Arial" w:cs="Arial"/>
                <w:sz w:val="20"/>
              </w:rPr>
            </w:pPr>
          </w:p>
          <w:p w:rsidR="000E46A8" w:rsidRPr="008C11F5" w:rsidRDefault="000E46A8" w:rsidP="00A73104">
            <w:pPr>
              <w:rPr>
                <w:rFonts w:ascii="Arial" w:hAnsi="Arial" w:cs="Arial"/>
                <w:sz w:val="20"/>
              </w:rPr>
            </w:pPr>
          </w:p>
          <w:p w:rsidR="000E46A8" w:rsidRPr="008C11F5" w:rsidRDefault="000E46A8" w:rsidP="00A73104">
            <w:pPr>
              <w:rPr>
                <w:rFonts w:ascii="Arial" w:hAnsi="Arial" w:cs="Arial"/>
                <w:sz w:val="20"/>
              </w:rPr>
            </w:pPr>
          </w:p>
        </w:tc>
      </w:tr>
    </w:tbl>
    <w:p w:rsidR="006F3FD4" w:rsidRDefault="00FE2B1F"/>
    <w:sectPr w:rsidR="006F3FD4" w:rsidSect="005F6042">
      <w:headerReference w:type="default" r:id="rId8"/>
      <w:footerReference w:type="default" r:id="rId9"/>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3C" w:rsidRDefault="00E8223C" w:rsidP="00E8223C">
      <w:r>
        <w:separator/>
      </w:r>
    </w:p>
  </w:endnote>
  <w:endnote w:type="continuationSeparator" w:id="0">
    <w:p w:rsidR="00E8223C" w:rsidRDefault="00E8223C"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A5" w:rsidRDefault="00FE2B1F">
    <w:pPr>
      <w:pStyle w:val="Sidefod"/>
      <w:jc w:val="center"/>
    </w:pPr>
  </w:p>
  <w:p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FE2B1F">
      <w:rPr>
        <w:rStyle w:val="Sidetal"/>
        <w:noProof/>
      </w:rPr>
      <w:t>0</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3C" w:rsidRDefault="00E8223C" w:rsidP="00E8223C">
      <w:r>
        <w:separator/>
      </w:r>
    </w:p>
  </w:footnote>
  <w:footnote w:type="continuationSeparator" w:id="0">
    <w:p w:rsidR="00E8223C" w:rsidRDefault="00E8223C"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A5" w:rsidRDefault="000E46A8" w:rsidP="00AC1D7D">
    <w:pPr>
      <w:pStyle w:val="Sidehoved"/>
    </w:pPr>
    <w:r w:rsidRPr="00AC1D7D">
      <w:rPr>
        <w:noProof/>
      </w:rPr>
      <w:drawing>
        <wp:anchor distT="0" distB="0" distL="114300" distR="114300" simplePos="0" relativeHeight="251659264" behindDoc="1" locked="0" layoutInCell="1" allowOverlap="1">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7"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A8"/>
    <w:rsid w:val="00030105"/>
    <w:rsid w:val="000A43F7"/>
    <w:rsid w:val="000B426B"/>
    <w:rsid w:val="000C533E"/>
    <w:rsid w:val="000E46A8"/>
    <w:rsid w:val="000F19B2"/>
    <w:rsid w:val="001025DA"/>
    <w:rsid w:val="00140F6F"/>
    <w:rsid w:val="001A65E2"/>
    <w:rsid w:val="00200D6E"/>
    <w:rsid w:val="00266B06"/>
    <w:rsid w:val="002C2700"/>
    <w:rsid w:val="00325557"/>
    <w:rsid w:val="00343E75"/>
    <w:rsid w:val="00365B49"/>
    <w:rsid w:val="00381D5C"/>
    <w:rsid w:val="003D4FD3"/>
    <w:rsid w:val="00455F45"/>
    <w:rsid w:val="00526E64"/>
    <w:rsid w:val="005C0F76"/>
    <w:rsid w:val="005D1585"/>
    <w:rsid w:val="005D4D03"/>
    <w:rsid w:val="00647E4F"/>
    <w:rsid w:val="00677AEB"/>
    <w:rsid w:val="00691F31"/>
    <w:rsid w:val="006D7E23"/>
    <w:rsid w:val="006F2B93"/>
    <w:rsid w:val="006F58E4"/>
    <w:rsid w:val="00780B14"/>
    <w:rsid w:val="00790838"/>
    <w:rsid w:val="007A2A45"/>
    <w:rsid w:val="007C3A72"/>
    <w:rsid w:val="007D2A6D"/>
    <w:rsid w:val="0080156F"/>
    <w:rsid w:val="00803026"/>
    <w:rsid w:val="0083218A"/>
    <w:rsid w:val="009836E6"/>
    <w:rsid w:val="009C49EF"/>
    <w:rsid w:val="00B241A3"/>
    <w:rsid w:val="00B31D3B"/>
    <w:rsid w:val="00B3502E"/>
    <w:rsid w:val="00B46615"/>
    <w:rsid w:val="00BC1409"/>
    <w:rsid w:val="00BE6F5C"/>
    <w:rsid w:val="00C05673"/>
    <w:rsid w:val="00C443B9"/>
    <w:rsid w:val="00C648F1"/>
    <w:rsid w:val="00C72E5A"/>
    <w:rsid w:val="00C86309"/>
    <w:rsid w:val="00C917A5"/>
    <w:rsid w:val="00CB1051"/>
    <w:rsid w:val="00CC7BDE"/>
    <w:rsid w:val="00CD638D"/>
    <w:rsid w:val="00D05931"/>
    <w:rsid w:val="00D2752A"/>
    <w:rsid w:val="00D27D2F"/>
    <w:rsid w:val="00D57EA3"/>
    <w:rsid w:val="00D958A5"/>
    <w:rsid w:val="00DA40C1"/>
    <w:rsid w:val="00DC6327"/>
    <w:rsid w:val="00DE1D2B"/>
    <w:rsid w:val="00DE5A2F"/>
    <w:rsid w:val="00DF6E97"/>
    <w:rsid w:val="00E07CB2"/>
    <w:rsid w:val="00E7094E"/>
    <w:rsid w:val="00E8223C"/>
    <w:rsid w:val="00E83DBF"/>
    <w:rsid w:val="00EB4370"/>
    <w:rsid w:val="00EC61DA"/>
    <w:rsid w:val="00F53C7C"/>
    <w:rsid w:val="00F74EB6"/>
    <w:rsid w:val="00FB4674"/>
    <w:rsid w:val="00FC7BFA"/>
    <w:rsid w:val="00FD4D3E"/>
    <w:rsid w:val="00FE2B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56B80-B7CE-40AA-9CFC-5B4C8103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6FBD-9C38-4CC4-9669-3758A11C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10003</Characters>
  <Application>Microsoft Office Word</Application>
  <DocSecurity>0</DocSecurity>
  <Lines>232</Lines>
  <Paragraphs>105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Heidi Newlands. UVMBMEFN</cp:lastModifiedBy>
  <cp:revision>2</cp:revision>
  <dcterms:created xsi:type="dcterms:W3CDTF">2021-07-02T15:01:00Z</dcterms:created>
  <dcterms:modified xsi:type="dcterms:W3CDTF">2021-07-02T15:01:00Z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{B4B879CF-CC32-4A82-9744-DE0D813231BF}</vt:lpwstr>
  </property>
</Properties>
</file>