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B6FF" w14:textId="48782EF8" w:rsidR="5B90C04A" w:rsidRDefault="5B90C04A" w:rsidP="7D6927E0">
      <w:pPr>
        <w:spacing w:line="257" w:lineRule="auto"/>
        <w:rPr>
          <w:rFonts w:ascii="Calibri" w:eastAsia="Calibri" w:hAnsi="Calibri" w:cs="Calibri"/>
          <w:lang w:val="en-GB"/>
        </w:rPr>
      </w:pPr>
    </w:p>
    <w:tbl>
      <w:tblPr>
        <w:tblStyle w:val="Tabel-Gitter"/>
        <w:tblW w:w="0" w:type="auto"/>
        <w:tblLayout w:type="fixed"/>
        <w:tblLook w:val="04A0" w:firstRow="1" w:lastRow="0" w:firstColumn="1" w:lastColumn="0" w:noHBand="0" w:noVBand="1"/>
      </w:tblPr>
      <w:tblGrid>
        <w:gridCol w:w="2250"/>
        <w:gridCol w:w="6765"/>
      </w:tblGrid>
      <w:tr w:rsidR="5B90C04A" w14:paraId="0B2E050F" w14:textId="77777777" w:rsidTr="669A61E4">
        <w:tc>
          <w:tcPr>
            <w:tcW w:w="2250" w:type="dxa"/>
            <w:tcBorders>
              <w:top w:val="single" w:sz="8" w:space="0" w:color="auto"/>
              <w:left w:val="single" w:sz="8" w:space="0" w:color="auto"/>
              <w:bottom w:val="single" w:sz="8" w:space="0" w:color="auto"/>
              <w:right w:val="single" w:sz="8" w:space="0" w:color="auto"/>
            </w:tcBorders>
          </w:tcPr>
          <w:p w14:paraId="4B6679E4" w14:textId="4F324B74" w:rsidR="5B90C04A" w:rsidRDefault="12758C95" w:rsidP="2FE89FA3">
            <w:pPr>
              <w:rPr>
                <w:rFonts w:ascii="Calibri" w:eastAsia="Calibri" w:hAnsi="Calibri" w:cs="Calibri"/>
                <w:lang w:val="en-GB"/>
              </w:rPr>
            </w:pPr>
            <w:r w:rsidRPr="2FE89FA3">
              <w:rPr>
                <w:rFonts w:ascii="Calibri" w:eastAsia="Calibri" w:hAnsi="Calibri" w:cs="Calibri"/>
                <w:lang w:val="en-GB"/>
              </w:rPr>
              <w:t>Danish organisation</w:t>
            </w:r>
          </w:p>
        </w:tc>
        <w:tc>
          <w:tcPr>
            <w:tcW w:w="6765" w:type="dxa"/>
            <w:tcBorders>
              <w:top w:val="single" w:sz="8" w:space="0" w:color="auto"/>
              <w:left w:val="single" w:sz="8" w:space="0" w:color="auto"/>
              <w:bottom w:val="single" w:sz="8" w:space="0" w:color="auto"/>
              <w:right w:val="single" w:sz="8" w:space="0" w:color="auto"/>
            </w:tcBorders>
          </w:tcPr>
          <w:p w14:paraId="54EBB949" w14:textId="2CD5D640" w:rsidR="5B90C04A" w:rsidRDefault="6D744182" w:rsidP="2FE89FA3">
            <w:pPr>
              <w:rPr>
                <w:rFonts w:ascii="Calibri" w:eastAsia="Calibri" w:hAnsi="Calibri" w:cs="Calibri"/>
                <w:lang w:val="en-GB"/>
              </w:rPr>
            </w:pPr>
            <w:r w:rsidRPr="2FE89FA3">
              <w:rPr>
                <w:rFonts w:ascii="Calibri" w:eastAsia="Calibri" w:hAnsi="Calibri" w:cs="Calibri"/>
                <w:lang w:val="en-GB"/>
              </w:rPr>
              <w:t>GAME</w:t>
            </w:r>
          </w:p>
        </w:tc>
      </w:tr>
      <w:tr w:rsidR="5B90C04A" w:rsidRPr="00C64874" w14:paraId="79F34DA1" w14:textId="77777777" w:rsidTr="669A61E4">
        <w:tc>
          <w:tcPr>
            <w:tcW w:w="2250" w:type="dxa"/>
            <w:tcBorders>
              <w:top w:val="single" w:sz="8" w:space="0" w:color="auto"/>
              <w:left w:val="single" w:sz="8" w:space="0" w:color="auto"/>
              <w:bottom w:val="single" w:sz="8" w:space="0" w:color="auto"/>
              <w:right w:val="single" w:sz="8" w:space="0" w:color="auto"/>
            </w:tcBorders>
          </w:tcPr>
          <w:p w14:paraId="72D3B08F" w14:textId="3E23503B" w:rsidR="5B90C04A" w:rsidRDefault="12758C95" w:rsidP="2FE89FA3">
            <w:pPr>
              <w:rPr>
                <w:rFonts w:ascii="Calibri" w:eastAsia="Calibri" w:hAnsi="Calibri" w:cs="Calibri"/>
                <w:lang w:val="en-GB"/>
              </w:rPr>
            </w:pPr>
            <w:r w:rsidRPr="2FE89FA3">
              <w:rPr>
                <w:rFonts w:ascii="Calibri" w:eastAsia="Calibri" w:hAnsi="Calibri" w:cs="Calibri"/>
                <w:lang w:val="en-GB"/>
              </w:rPr>
              <w:t>Title of the intervention</w:t>
            </w:r>
          </w:p>
        </w:tc>
        <w:tc>
          <w:tcPr>
            <w:tcW w:w="6765" w:type="dxa"/>
            <w:tcBorders>
              <w:top w:val="single" w:sz="8" w:space="0" w:color="auto"/>
              <w:left w:val="single" w:sz="8" w:space="0" w:color="auto"/>
              <w:bottom w:val="single" w:sz="8" w:space="0" w:color="auto"/>
              <w:right w:val="single" w:sz="8" w:space="0" w:color="auto"/>
            </w:tcBorders>
          </w:tcPr>
          <w:p w14:paraId="676D7981" w14:textId="7D2C1F2A" w:rsidR="5B90C04A" w:rsidRDefault="66FF6180" w:rsidP="2FE89FA3">
            <w:pPr>
              <w:rPr>
                <w:rFonts w:ascii="Calibri" w:eastAsia="Calibri" w:hAnsi="Calibri" w:cs="Calibri"/>
                <w:lang w:val="en-GB"/>
              </w:rPr>
            </w:pPr>
            <w:r w:rsidRPr="669A61E4">
              <w:rPr>
                <w:rFonts w:ascii="Calibri" w:eastAsia="Calibri" w:hAnsi="Calibri" w:cs="Calibri"/>
                <w:b/>
                <w:bCs/>
                <w:lang w:val="en-GB"/>
              </w:rPr>
              <w:t>Pathways to Youth Empowerment in Somaliland</w:t>
            </w:r>
            <w:r w:rsidRPr="669A61E4">
              <w:rPr>
                <w:rFonts w:ascii="Calibri" w:eastAsia="Calibri" w:hAnsi="Calibri" w:cs="Calibri"/>
                <w:lang w:val="en-GB"/>
              </w:rPr>
              <w:t xml:space="preserve">: Strengthening social cohesion, gender equality and child protection through youth-led street sports </w:t>
            </w:r>
          </w:p>
        </w:tc>
      </w:tr>
      <w:tr w:rsidR="5B90C04A" w14:paraId="788F1914" w14:textId="77777777" w:rsidTr="669A61E4">
        <w:tc>
          <w:tcPr>
            <w:tcW w:w="2250" w:type="dxa"/>
            <w:tcBorders>
              <w:top w:val="single" w:sz="8" w:space="0" w:color="auto"/>
              <w:left w:val="single" w:sz="8" w:space="0" w:color="auto"/>
              <w:bottom w:val="single" w:sz="8" w:space="0" w:color="auto"/>
              <w:right w:val="single" w:sz="8" w:space="0" w:color="auto"/>
            </w:tcBorders>
          </w:tcPr>
          <w:p w14:paraId="035D4FC0" w14:textId="1B312709" w:rsidR="5B90C04A" w:rsidRDefault="12758C95" w:rsidP="2FE89FA3">
            <w:pPr>
              <w:rPr>
                <w:rFonts w:ascii="Calibri" w:eastAsia="Calibri" w:hAnsi="Calibri" w:cs="Calibri"/>
                <w:lang w:val="en-GB"/>
              </w:rPr>
            </w:pPr>
            <w:r w:rsidRPr="2FE89FA3">
              <w:rPr>
                <w:rFonts w:ascii="Calibri" w:eastAsia="Calibri" w:hAnsi="Calibri" w:cs="Calibri"/>
                <w:lang w:val="en-GB"/>
              </w:rPr>
              <w:t>Partner name(s)</w:t>
            </w:r>
          </w:p>
        </w:tc>
        <w:tc>
          <w:tcPr>
            <w:tcW w:w="6765" w:type="dxa"/>
            <w:tcBorders>
              <w:top w:val="single" w:sz="8" w:space="0" w:color="auto"/>
              <w:left w:val="single" w:sz="8" w:space="0" w:color="auto"/>
              <w:bottom w:val="single" w:sz="8" w:space="0" w:color="auto"/>
              <w:right w:val="single" w:sz="8" w:space="0" w:color="auto"/>
            </w:tcBorders>
          </w:tcPr>
          <w:p w14:paraId="20B25DDC" w14:textId="589ED6F6" w:rsidR="5B90C04A" w:rsidRDefault="411392F0" w:rsidP="2FE89FA3">
            <w:pPr>
              <w:rPr>
                <w:rFonts w:ascii="Calibri" w:eastAsia="Calibri" w:hAnsi="Calibri" w:cs="Calibri"/>
                <w:lang w:val="en-GB"/>
              </w:rPr>
            </w:pPr>
            <w:r w:rsidRPr="2FE89FA3">
              <w:rPr>
                <w:rFonts w:ascii="Calibri" w:eastAsia="Calibri" w:hAnsi="Calibri" w:cs="Calibri"/>
                <w:lang w:val="en-GB"/>
              </w:rPr>
              <w:t xml:space="preserve">SCORE Initiative </w:t>
            </w:r>
          </w:p>
        </w:tc>
      </w:tr>
      <w:tr w:rsidR="5B90C04A" w14:paraId="302C4D63" w14:textId="77777777" w:rsidTr="669A61E4">
        <w:tc>
          <w:tcPr>
            <w:tcW w:w="2250" w:type="dxa"/>
            <w:tcBorders>
              <w:top w:val="single" w:sz="8" w:space="0" w:color="auto"/>
              <w:left w:val="single" w:sz="8" w:space="0" w:color="auto"/>
              <w:bottom w:val="single" w:sz="8" w:space="0" w:color="auto"/>
              <w:right w:val="single" w:sz="8" w:space="0" w:color="auto"/>
            </w:tcBorders>
          </w:tcPr>
          <w:p w14:paraId="3664CF7E" w14:textId="799BF699" w:rsidR="5B90C04A" w:rsidRDefault="12758C95" w:rsidP="2FE89FA3">
            <w:pPr>
              <w:rPr>
                <w:rFonts w:ascii="Calibri" w:eastAsia="Calibri" w:hAnsi="Calibri" w:cs="Calibri"/>
                <w:lang w:val="en-GB"/>
              </w:rPr>
            </w:pPr>
            <w:r w:rsidRPr="2FE89FA3">
              <w:rPr>
                <w:rFonts w:ascii="Calibri" w:eastAsia="Calibri" w:hAnsi="Calibri" w:cs="Calibri"/>
                <w:lang w:val="en-GB"/>
              </w:rPr>
              <w:t>Amount applied for</w:t>
            </w:r>
          </w:p>
        </w:tc>
        <w:tc>
          <w:tcPr>
            <w:tcW w:w="6765" w:type="dxa"/>
            <w:tcBorders>
              <w:top w:val="single" w:sz="8" w:space="0" w:color="auto"/>
              <w:left w:val="single" w:sz="8" w:space="0" w:color="auto"/>
              <w:bottom w:val="single" w:sz="8" w:space="0" w:color="auto"/>
              <w:right w:val="single" w:sz="8" w:space="0" w:color="auto"/>
            </w:tcBorders>
          </w:tcPr>
          <w:p w14:paraId="029B1ED5" w14:textId="0D7EFD82" w:rsidR="5B90C04A" w:rsidRDefault="00822CAD" w:rsidP="2FE89FA3">
            <w:pPr>
              <w:rPr>
                <w:rFonts w:ascii="Calibri" w:eastAsia="Calibri" w:hAnsi="Calibri" w:cs="Calibri"/>
                <w:lang w:val="en-GB"/>
              </w:rPr>
            </w:pPr>
            <w:r>
              <w:rPr>
                <w:rFonts w:ascii="Calibri" w:eastAsia="Calibri" w:hAnsi="Calibri" w:cs="Calibri"/>
                <w:lang w:val="en-GB"/>
              </w:rPr>
              <w:t xml:space="preserve">499.993 kr. </w:t>
            </w:r>
          </w:p>
        </w:tc>
      </w:tr>
      <w:tr w:rsidR="5B90C04A" w14:paraId="23DF22D7" w14:textId="77777777" w:rsidTr="669A61E4">
        <w:tc>
          <w:tcPr>
            <w:tcW w:w="2250" w:type="dxa"/>
            <w:tcBorders>
              <w:top w:val="single" w:sz="8" w:space="0" w:color="auto"/>
              <w:left w:val="single" w:sz="8" w:space="0" w:color="auto"/>
              <w:bottom w:val="single" w:sz="8" w:space="0" w:color="auto"/>
              <w:right w:val="single" w:sz="8" w:space="0" w:color="auto"/>
            </w:tcBorders>
          </w:tcPr>
          <w:p w14:paraId="5DFAA1E3" w14:textId="0CD1899A" w:rsidR="5B90C04A" w:rsidRDefault="12758C95" w:rsidP="2FE89FA3">
            <w:pPr>
              <w:rPr>
                <w:rFonts w:ascii="Calibri" w:eastAsia="Calibri" w:hAnsi="Calibri" w:cs="Calibri"/>
                <w:lang w:val="en-GB"/>
              </w:rPr>
            </w:pPr>
            <w:r w:rsidRPr="2FE89FA3">
              <w:rPr>
                <w:rFonts w:ascii="Calibri" w:eastAsia="Calibri" w:hAnsi="Calibri" w:cs="Calibri"/>
                <w:lang w:val="en-GB"/>
              </w:rPr>
              <w:t>Country(</w:t>
            </w:r>
            <w:proofErr w:type="spellStart"/>
            <w:r w:rsidRPr="2FE89FA3">
              <w:rPr>
                <w:rFonts w:ascii="Calibri" w:eastAsia="Calibri" w:hAnsi="Calibri" w:cs="Calibri"/>
                <w:lang w:val="en-GB"/>
              </w:rPr>
              <w:t>ies</w:t>
            </w:r>
            <w:proofErr w:type="spellEnd"/>
            <w:r w:rsidRPr="2FE89FA3">
              <w:rPr>
                <w:rFonts w:ascii="Calibri" w:eastAsia="Calibri" w:hAnsi="Calibri" w:cs="Calibri"/>
                <w:lang w:val="en-GB"/>
              </w:rPr>
              <w:t>)</w:t>
            </w:r>
          </w:p>
        </w:tc>
        <w:tc>
          <w:tcPr>
            <w:tcW w:w="6765" w:type="dxa"/>
            <w:tcBorders>
              <w:top w:val="single" w:sz="8" w:space="0" w:color="auto"/>
              <w:left w:val="single" w:sz="8" w:space="0" w:color="auto"/>
              <w:bottom w:val="single" w:sz="8" w:space="0" w:color="auto"/>
              <w:right w:val="single" w:sz="8" w:space="0" w:color="auto"/>
            </w:tcBorders>
          </w:tcPr>
          <w:p w14:paraId="49AF9E11" w14:textId="1F798170" w:rsidR="5B90C04A" w:rsidRDefault="128CC82C" w:rsidP="2FE89FA3">
            <w:pPr>
              <w:rPr>
                <w:rFonts w:ascii="Calibri" w:eastAsia="Calibri" w:hAnsi="Calibri" w:cs="Calibri"/>
                <w:lang w:val="en-GB"/>
              </w:rPr>
            </w:pPr>
            <w:r w:rsidRPr="2FE89FA3">
              <w:rPr>
                <w:rFonts w:ascii="Calibri" w:eastAsia="Calibri" w:hAnsi="Calibri" w:cs="Calibri"/>
                <w:lang w:val="en-GB"/>
              </w:rPr>
              <w:t xml:space="preserve">Somaliland </w:t>
            </w:r>
          </w:p>
        </w:tc>
      </w:tr>
      <w:tr w:rsidR="5B90C04A" w14:paraId="7A99B8D2" w14:textId="77777777" w:rsidTr="669A61E4">
        <w:tc>
          <w:tcPr>
            <w:tcW w:w="2250" w:type="dxa"/>
            <w:tcBorders>
              <w:top w:val="single" w:sz="8" w:space="0" w:color="auto"/>
              <w:left w:val="single" w:sz="8" w:space="0" w:color="auto"/>
              <w:bottom w:val="single" w:sz="8" w:space="0" w:color="auto"/>
              <w:right w:val="single" w:sz="8" w:space="0" w:color="auto"/>
            </w:tcBorders>
          </w:tcPr>
          <w:p w14:paraId="5C8CDF7D" w14:textId="3E396067" w:rsidR="5B90C04A" w:rsidRDefault="12758C95" w:rsidP="2FE89FA3">
            <w:pPr>
              <w:rPr>
                <w:rFonts w:ascii="Calibri" w:eastAsia="Calibri" w:hAnsi="Calibri" w:cs="Calibri"/>
                <w:lang w:val="en-GB"/>
              </w:rPr>
            </w:pPr>
            <w:r w:rsidRPr="2FE89FA3">
              <w:rPr>
                <w:rFonts w:ascii="Calibri" w:eastAsia="Calibri" w:hAnsi="Calibri" w:cs="Calibri"/>
                <w:lang w:val="en-GB"/>
              </w:rPr>
              <w:t>Period (# of months)</w:t>
            </w:r>
          </w:p>
        </w:tc>
        <w:tc>
          <w:tcPr>
            <w:tcW w:w="6765" w:type="dxa"/>
            <w:tcBorders>
              <w:top w:val="single" w:sz="8" w:space="0" w:color="auto"/>
              <w:left w:val="single" w:sz="8" w:space="0" w:color="auto"/>
              <w:bottom w:val="single" w:sz="8" w:space="0" w:color="auto"/>
              <w:right w:val="single" w:sz="8" w:space="0" w:color="auto"/>
            </w:tcBorders>
          </w:tcPr>
          <w:p w14:paraId="01977680" w14:textId="65ADD69B" w:rsidR="5B90C04A" w:rsidRDefault="1B53B00C" w:rsidP="2FE89FA3">
            <w:pPr>
              <w:rPr>
                <w:rFonts w:ascii="Calibri" w:eastAsia="Calibri" w:hAnsi="Calibri" w:cs="Calibri"/>
                <w:lang w:val="en-GB"/>
              </w:rPr>
            </w:pPr>
            <w:r w:rsidRPr="2FE89FA3">
              <w:rPr>
                <w:rFonts w:ascii="Calibri" w:eastAsia="Calibri" w:hAnsi="Calibri" w:cs="Calibri"/>
                <w:lang w:val="en-GB"/>
              </w:rPr>
              <w:t>1</w:t>
            </w:r>
            <w:r w:rsidR="12FC6460" w:rsidRPr="2FE89FA3">
              <w:rPr>
                <w:rFonts w:ascii="Calibri" w:eastAsia="Calibri" w:hAnsi="Calibri" w:cs="Calibri"/>
                <w:lang w:val="en-GB"/>
              </w:rPr>
              <w:t>0</w:t>
            </w:r>
            <w:r w:rsidRPr="2FE89FA3">
              <w:rPr>
                <w:rFonts w:ascii="Calibri" w:eastAsia="Calibri" w:hAnsi="Calibri" w:cs="Calibri"/>
                <w:lang w:val="en-GB"/>
              </w:rPr>
              <w:t xml:space="preserve"> months </w:t>
            </w:r>
          </w:p>
        </w:tc>
      </w:tr>
    </w:tbl>
    <w:p w14:paraId="72A24B0E" w14:textId="5DA730ED" w:rsidR="5B90C04A" w:rsidRDefault="5B90C04A" w:rsidP="5B90C04A">
      <w:pPr>
        <w:rPr>
          <w:rFonts w:ascii="Calibri" w:eastAsia="Calibri" w:hAnsi="Calibri" w:cs="Calibri"/>
          <w:lang w:val="en-GB"/>
        </w:rPr>
      </w:pPr>
    </w:p>
    <w:p w14:paraId="5CE802D6" w14:textId="3BDC4B11" w:rsidR="7597017B" w:rsidRDefault="4ED49857" w:rsidP="00EE33BF">
      <w:pPr>
        <w:pStyle w:val="Listeafsnit"/>
        <w:numPr>
          <w:ilvl w:val="0"/>
          <w:numId w:val="15"/>
        </w:numPr>
        <w:spacing w:after="0"/>
        <w:ind w:left="714" w:hanging="357"/>
        <w:rPr>
          <w:rFonts w:eastAsiaTheme="minorEastAsia"/>
          <w:b/>
          <w:bCs/>
          <w:lang w:val="en-GB"/>
        </w:rPr>
      </w:pPr>
      <w:r w:rsidRPr="2FE89FA3">
        <w:rPr>
          <w:rFonts w:ascii="Calibri" w:eastAsia="Calibri" w:hAnsi="Calibri" w:cs="Calibri"/>
          <w:b/>
          <w:bCs/>
          <w:lang w:val="en-GB"/>
        </w:rPr>
        <w:t xml:space="preserve">OBJECTIVE AND RELEVANCE </w:t>
      </w:r>
    </w:p>
    <w:p w14:paraId="6D6C9944" w14:textId="42472738" w:rsidR="7597017B" w:rsidRDefault="3AB32C90" w:rsidP="7D6927E0">
      <w:pPr>
        <w:rPr>
          <w:rFonts w:ascii="Calibri" w:eastAsia="Calibri" w:hAnsi="Calibri" w:cs="Calibri"/>
          <w:lang w:val="en-GB"/>
        </w:rPr>
      </w:pPr>
      <w:r w:rsidRPr="669A61E4">
        <w:rPr>
          <w:rFonts w:ascii="Calibri" w:eastAsia="Calibri" w:hAnsi="Calibri" w:cs="Calibri"/>
          <w:lang w:val="en-GB"/>
        </w:rPr>
        <w:t>In this citizen participation intervention, GAME and the local partner SCORE Initiative will use inclusive street sports activities and the empowerment of youth as a vehicle for promoting social cohesion</w:t>
      </w:r>
      <w:r w:rsidR="05A10C68" w:rsidRPr="669A61E4">
        <w:rPr>
          <w:rFonts w:ascii="Calibri" w:eastAsia="Calibri" w:hAnsi="Calibri" w:cs="Calibri"/>
          <w:lang w:val="en-GB"/>
        </w:rPr>
        <w:t xml:space="preserve">, gender equality and child protection in Somaliland. </w:t>
      </w:r>
    </w:p>
    <w:p w14:paraId="5E4E79F0" w14:textId="2CEFDB0E" w:rsidR="7597017B" w:rsidRDefault="2ABB3629" w:rsidP="2FE89FA3">
      <w:pPr>
        <w:rPr>
          <w:rFonts w:ascii="Calibri" w:eastAsia="Calibri" w:hAnsi="Calibri" w:cs="Calibri"/>
          <w:lang w:val="en-GB"/>
        </w:rPr>
      </w:pPr>
      <w:r w:rsidRPr="2FE89FA3">
        <w:rPr>
          <w:rFonts w:ascii="Calibri" w:eastAsia="Calibri" w:hAnsi="Calibri" w:cs="Calibri"/>
          <w:lang w:val="en-GB"/>
        </w:rPr>
        <w:t>Th</w:t>
      </w:r>
      <w:r w:rsidR="63751390" w:rsidRPr="2FE89FA3">
        <w:rPr>
          <w:rFonts w:ascii="Calibri" w:eastAsia="Calibri" w:hAnsi="Calibri" w:cs="Calibri"/>
          <w:lang w:val="en-GB"/>
        </w:rPr>
        <w:t>e</w:t>
      </w:r>
      <w:r w:rsidRPr="2FE89FA3">
        <w:rPr>
          <w:rFonts w:ascii="Calibri" w:eastAsia="Calibri" w:hAnsi="Calibri" w:cs="Calibri"/>
          <w:lang w:val="en-GB"/>
        </w:rPr>
        <w:t xml:space="preserve"> intervention will build upon</w:t>
      </w:r>
      <w:r w:rsidR="4030315C" w:rsidRPr="2FE89FA3">
        <w:rPr>
          <w:rFonts w:ascii="Calibri" w:eastAsia="Calibri" w:hAnsi="Calibri" w:cs="Calibri"/>
          <w:lang w:val="en-GB"/>
        </w:rPr>
        <w:t xml:space="preserve"> our recently concluded intervention “YESSSSS Together!</w:t>
      </w:r>
      <w:r w:rsidR="6D45DB59" w:rsidRPr="2FE89FA3">
        <w:rPr>
          <w:rFonts w:ascii="Calibri" w:eastAsia="Calibri" w:hAnsi="Calibri" w:cs="Calibri"/>
          <w:lang w:val="en-GB"/>
        </w:rPr>
        <w:t>”</w:t>
      </w:r>
      <w:r w:rsidR="4030315C" w:rsidRPr="2FE89FA3">
        <w:rPr>
          <w:rFonts w:ascii="Calibri" w:eastAsia="Calibri" w:hAnsi="Calibri" w:cs="Calibri"/>
          <w:lang w:val="en-GB"/>
        </w:rPr>
        <w:t xml:space="preserve">, </w:t>
      </w:r>
      <w:r w:rsidR="20759EC1" w:rsidRPr="2FE89FA3">
        <w:rPr>
          <w:rFonts w:ascii="Calibri" w:eastAsia="Calibri" w:hAnsi="Calibri" w:cs="Calibri"/>
          <w:lang w:val="en-GB"/>
        </w:rPr>
        <w:t>that was also carried out in partnersh</w:t>
      </w:r>
      <w:r w:rsidR="47F88B36" w:rsidRPr="2FE89FA3">
        <w:rPr>
          <w:rFonts w:ascii="Calibri" w:eastAsia="Calibri" w:hAnsi="Calibri" w:cs="Calibri"/>
          <w:lang w:val="en-GB"/>
        </w:rPr>
        <w:t>i</w:t>
      </w:r>
      <w:r w:rsidR="20759EC1" w:rsidRPr="2FE89FA3">
        <w:rPr>
          <w:rFonts w:ascii="Calibri" w:eastAsia="Calibri" w:hAnsi="Calibri" w:cs="Calibri"/>
          <w:lang w:val="en-GB"/>
        </w:rPr>
        <w:t>p between GAME and SCORE</w:t>
      </w:r>
      <w:r w:rsidR="551249DA" w:rsidRPr="2FE89FA3">
        <w:rPr>
          <w:rFonts w:ascii="Calibri" w:eastAsia="Calibri" w:hAnsi="Calibri" w:cs="Calibri"/>
          <w:lang w:val="en-GB"/>
        </w:rPr>
        <w:t xml:space="preserve"> Initiative</w:t>
      </w:r>
      <w:r w:rsidR="20759EC1" w:rsidRPr="2FE89FA3">
        <w:rPr>
          <w:rFonts w:ascii="Calibri" w:eastAsia="Calibri" w:hAnsi="Calibri" w:cs="Calibri"/>
          <w:lang w:val="en-GB"/>
        </w:rPr>
        <w:t xml:space="preserve"> with the goal of</w:t>
      </w:r>
      <w:r w:rsidR="2CB55FA5" w:rsidRPr="2FE89FA3">
        <w:rPr>
          <w:rFonts w:ascii="Calibri" w:eastAsia="Calibri" w:hAnsi="Calibri" w:cs="Calibri"/>
          <w:lang w:val="en-GB"/>
        </w:rPr>
        <w:t xml:space="preserve"> deliver</w:t>
      </w:r>
      <w:r w:rsidR="71292DCE" w:rsidRPr="2FE89FA3">
        <w:rPr>
          <w:rFonts w:ascii="Calibri" w:eastAsia="Calibri" w:hAnsi="Calibri" w:cs="Calibri"/>
          <w:lang w:val="en-GB"/>
        </w:rPr>
        <w:t>i</w:t>
      </w:r>
      <w:r w:rsidR="376FF30D" w:rsidRPr="2FE89FA3">
        <w:rPr>
          <w:rFonts w:ascii="Calibri" w:eastAsia="Calibri" w:hAnsi="Calibri" w:cs="Calibri"/>
          <w:lang w:val="en-GB"/>
        </w:rPr>
        <w:t>n</w:t>
      </w:r>
      <w:r w:rsidR="71292DCE" w:rsidRPr="2FE89FA3">
        <w:rPr>
          <w:rFonts w:ascii="Calibri" w:eastAsia="Calibri" w:hAnsi="Calibri" w:cs="Calibri"/>
          <w:lang w:val="en-GB"/>
        </w:rPr>
        <w:t>g</w:t>
      </w:r>
      <w:r w:rsidR="2CB55FA5" w:rsidRPr="2FE89FA3">
        <w:rPr>
          <w:rFonts w:ascii="Calibri" w:eastAsia="Calibri" w:hAnsi="Calibri" w:cs="Calibri"/>
          <w:lang w:val="en-GB"/>
        </w:rPr>
        <w:t xml:space="preserve"> lasting social change through youth-led street sports and culture</w:t>
      </w:r>
      <w:r w:rsidR="788E3C17" w:rsidRPr="2FE89FA3">
        <w:rPr>
          <w:rFonts w:ascii="Calibri" w:eastAsia="Calibri" w:hAnsi="Calibri" w:cs="Calibri"/>
          <w:lang w:val="en-GB"/>
        </w:rPr>
        <w:t>.</w:t>
      </w:r>
      <w:r w:rsidR="092DCA1F" w:rsidRPr="2FE89FA3">
        <w:rPr>
          <w:rFonts w:ascii="Calibri" w:eastAsia="Calibri" w:hAnsi="Calibri" w:cs="Calibri"/>
          <w:lang w:val="en-GB"/>
        </w:rPr>
        <w:t xml:space="preserve"> Using GAME’s Playmaker method, SCORE have successfully trained </w:t>
      </w:r>
      <w:r w:rsidR="20BE8B85" w:rsidRPr="2FE89FA3">
        <w:rPr>
          <w:rFonts w:ascii="Calibri" w:eastAsia="Calibri" w:hAnsi="Calibri" w:cs="Calibri"/>
          <w:lang w:val="en-GB"/>
        </w:rPr>
        <w:t xml:space="preserve">50 volunteer street sports instructors and youth leaders (Playmakers) who have </w:t>
      </w:r>
      <w:r w:rsidR="21BFAAF2" w:rsidRPr="2FE89FA3">
        <w:rPr>
          <w:rFonts w:ascii="Calibri" w:eastAsia="Calibri" w:hAnsi="Calibri" w:cs="Calibri"/>
          <w:lang w:val="en-GB"/>
        </w:rPr>
        <w:t>been leading</w:t>
      </w:r>
      <w:r w:rsidR="20BE8B85" w:rsidRPr="2FE89FA3">
        <w:rPr>
          <w:rFonts w:ascii="Calibri" w:eastAsia="Calibri" w:hAnsi="Calibri" w:cs="Calibri"/>
          <w:lang w:val="en-GB"/>
        </w:rPr>
        <w:t xml:space="preserve"> weekly activities </w:t>
      </w:r>
      <w:r w:rsidR="531A7610" w:rsidRPr="2FE89FA3">
        <w:rPr>
          <w:rFonts w:ascii="Calibri" w:eastAsia="Calibri" w:hAnsi="Calibri" w:cs="Calibri"/>
          <w:lang w:val="en-GB"/>
        </w:rPr>
        <w:t>for kids and youth</w:t>
      </w:r>
      <w:r w:rsidR="0D3133DF" w:rsidRPr="2FE89FA3">
        <w:rPr>
          <w:rFonts w:ascii="Calibri" w:eastAsia="Calibri" w:hAnsi="Calibri" w:cs="Calibri"/>
          <w:lang w:val="en-GB"/>
        </w:rPr>
        <w:t xml:space="preserve"> in their local communit</w:t>
      </w:r>
      <w:r w:rsidR="0CDE06D3" w:rsidRPr="2FE89FA3">
        <w:rPr>
          <w:rFonts w:ascii="Calibri" w:eastAsia="Calibri" w:hAnsi="Calibri" w:cs="Calibri"/>
          <w:lang w:val="en-GB"/>
        </w:rPr>
        <w:t>ies</w:t>
      </w:r>
      <w:r w:rsidR="531A7610" w:rsidRPr="2FE89FA3">
        <w:rPr>
          <w:rFonts w:ascii="Calibri" w:eastAsia="Calibri" w:hAnsi="Calibri" w:cs="Calibri"/>
          <w:lang w:val="en-GB"/>
        </w:rPr>
        <w:t>.</w:t>
      </w:r>
      <w:r w:rsidR="34B42054" w:rsidRPr="2FE89FA3">
        <w:rPr>
          <w:rFonts w:ascii="Calibri" w:eastAsia="Calibri" w:hAnsi="Calibri" w:cs="Calibri"/>
          <w:lang w:val="en-GB"/>
        </w:rPr>
        <w:t xml:space="preserve"> </w:t>
      </w:r>
      <w:r w:rsidR="5627F92D" w:rsidRPr="669A61E4">
        <w:rPr>
          <w:rFonts w:ascii="Calibri" w:eastAsia="Calibri" w:hAnsi="Calibri" w:cs="Calibri"/>
          <w:lang w:val="en-GB"/>
        </w:rPr>
        <w:t xml:space="preserve">As part of the implementation of activities </w:t>
      </w:r>
      <w:r w:rsidR="2D434942" w:rsidRPr="669A61E4">
        <w:rPr>
          <w:rFonts w:ascii="Calibri" w:eastAsia="Calibri" w:hAnsi="Calibri" w:cs="Calibri"/>
          <w:lang w:val="en-GB"/>
        </w:rPr>
        <w:t>SCORE ha</w:t>
      </w:r>
      <w:r w:rsidR="16B4DE58" w:rsidRPr="669A61E4">
        <w:rPr>
          <w:rFonts w:ascii="Calibri" w:eastAsia="Calibri" w:hAnsi="Calibri" w:cs="Calibri"/>
          <w:lang w:val="en-GB"/>
        </w:rPr>
        <w:t>ve</w:t>
      </w:r>
      <w:r w:rsidR="2D434942" w:rsidRPr="669A61E4">
        <w:rPr>
          <w:rFonts w:ascii="Calibri" w:eastAsia="Calibri" w:hAnsi="Calibri" w:cs="Calibri"/>
          <w:lang w:val="en-GB"/>
        </w:rPr>
        <w:t>, t</w:t>
      </w:r>
      <w:r w:rsidR="04042AB8" w:rsidRPr="669A61E4">
        <w:rPr>
          <w:rFonts w:ascii="Calibri" w:eastAsia="Calibri" w:hAnsi="Calibri" w:cs="Calibri"/>
          <w:lang w:val="en-GB"/>
        </w:rPr>
        <w:t xml:space="preserve">ogether with </w:t>
      </w:r>
      <w:r w:rsidR="668C2D8C" w:rsidRPr="669A61E4">
        <w:rPr>
          <w:rFonts w:ascii="Calibri" w:eastAsia="Calibri" w:hAnsi="Calibri" w:cs="Calibri"/>
          <w:lang w:val="en-GB"/>
        </w:rPr>
        <w:t>t</w:t>
      </w:r>
      <w:r w:rsidR="0AAC3F71" w:rsidRPr="669A61E4">
        <w:rPr>
          <w:rFonts w:ascii="Calibri" w:eastAsia="Calibri" w:hAnsi="Calibri" w:cs="Calibri"/>
          <w:lang w:val="en-GB"/>
        </w:rPr>
        <w:t>hree</w:t>
      </w:r>
      <w:r w:rsidR="7B0B194E" w:rsidRPr="669A61E4">
        <w:rPr>
          <w:rFonts w:ascii="Calibri" w:eastAsia="Calibri" w:hAnsi="Calibri" w:cs="Calibri"/>
          <w:lang w:val="en-GB"/>
        </w:rPr>
        <w:t xml:space="preserve"> </w:t>
      </w:r>
      <w:r w:rsidR="04042AB8" w:rsidRPr="669A61E4">
        <w:rPr>
          <w:rFonts w:ascii="Calibri" w:eastAsia="Calibri" w:hAnsi="Calibri" w:cs="Calibri"/>
          <w:lang w:val="en-GB"/>
        </w:rPr>
        <w:t xml:space="preserve">local </w:t>
      </w:r>
      <w:r w:rsidR="00EE33BF" w:rsidRPr="669A61E4">
        <w:rPr>
          <w:rFonts w:ascii="Calibri" w:eastAsia="Calibri" w:hAnsi="Calibri" w:cs="Calibri"/>
          <w:lang w:val="en-GB"/>
        </w:rPr>
        <w:t>organisations dedicated</w:t>
      </w:r>
      <w:r w:rsidR="415B5214" w:rsidRPr="669A61E4">
        <w:rPr>
          <w:rFonts w:ascii="Calibri" w:eastAsia="Calibri" w:hAnsi="Calibri" w:cs="Calibri"/>
          <w:lang w:val="en-GB"/>
        </w:rPr>
        <w:t xml:space="preserve"> to female participation in sports</w:t>
      </w:r>
      <w:r w:rsidR="04042AB8" w:rsidRPr="669A61E4">
        <w:rPr>
          <w:rFonts w:ascii="Calibri" w:eastAsia="Calibri" w:hAnsi="Calibri" w:cs="Calibri"/>
          <w:lang w:val="en-GB"/>
        </w:rPr>
        <w:t xml:space="preserve">, </w:t>
      </w:r>
      <w:r w:rsidR="29A08337" w:rsidRPr="669A61E4">
        <w:rPr>
          <w:rFonts w:ascii="Calibri" w:eastAsia="Calibri" w:hAnsi="Calibri" w:cs="Calibri"/>
          <w:lang w:val="en-GB"/>
        </w:rPr>
        <w:t>been determined to create opportunities for girls and women to practice sport</w:t>
      </w:r>
      <w:r w:rsidR="313A1B09" w:rsidRPr="669A61E4">
        <w:rPr>
          <w:rFonts w:ascii="Calibri" w:eastAsia="Calibri" w:hAnsi="Calibri" w:cs="Calibri"/>
          <w:lang w:val="en-GB"/>
        </w:rPr>
        <w:t xml:space="preserve"> and to combat persistent stereotypes that disadvantage girls and women. This has been ad</w:t>
      </w:r>
      <w:r w:rsidR="3E61B670" w:rsidRPr="669A61E4">
        <w:rPr>
          <w:rFonts w:ascii="Calibri" w:eastAsia="Calibri" w:hAnsi="Calibri" w:cs="Calibri"/>
          <w:lang w:val="en-GB"/>
        </w:rPr>
        <w:t>d</w:t>
      </w:r>
      <w:r w:rsidR="313A1B09" w:rsidRPr="669A61E4">
        <w:rPr>
          <w:rFonts w:ascii="Calibri" w:eastAsia="Calibri" w:hAnsi="Calibri" w:cs="Calibri"/>
          <w:lang w:val="en-GB"/>
        </w:rPr>
        <w:t xml:space="preserve">ressed by </w:t>
      </w:r>
      <w:r w:rsidR="22655878" w:rsidRPr="669A61E4">
        <w:rPr>
          <w:rFonts w:ascii="Calibri" w:eastAsia="Calibri" w:hAnsi="Calibri" w:cs="Calibri"/>
          <w:lang w:val="en-GB"/>
        </w:rPr>
        <w:t xml:space="preserve">educating and </w:t>
      </w:r>
      <w:r w:rsidR="313A1B09" w:rsidRPr="669A61E4">
        <w:rPr>
          <w:rFonts w:ascii="Calibri" w:eastAsia="Calibri" w:hAnsi="Calibri" w:cs="Calibri"/>
          <w:lang w:val="en-GB"/>
        </w:rPr>
        <w:t xml:space="preserve">championing </w:t>
      </w:r>
      <w:r w:rsidR="7954DDBF" w:rsidRPr="669A61E4">
        <w:rPr>
          <w:rFonts w:ascii="Calibri" w:eastAsia="Calibri" w:hAnsi="Calibri" w:cs="Calibri"/>
          <w:lang w:val="en-GB"/>
        </w:rPr>
        <w:t xml:space="preserve">25 </w:t>
      </w:r>
      <w:r w:rsidR="313A1B09" w:rsidRPr="669A61E4">
        <w:rPr>
          <w:rFonts w:ascii="Calibri" w:eastAsia="Calibri" w:hAnsi="Calibri" w:cs="Calibri"/>
          <w:lang w:val="en-GB"/>
        </w:rPr>
        <w:t>female street sports coa</w:t>
      </w:r>
      <w:r w:rsidR="2327C4A1" w:rsidRPr="669A61E4">
        <w:rPr>
          <w:rFonts w:ascii="Calibri" w:eastAsia="Calibri" w:hAnsi="Calibri" w:cs="Calibri"/>
          <w:lang w:val="en-GB"/>
        </w:rPr>
        <w:t>ches and role models</w:t>
      </w:r>
      <w:r w:rsidR="62022B29" w:rsidRPr="669A61E4">
        <w:rPr>
          <w:rFonts w:ascii="Calibri" w:eastAsia="Calibri" w:hAnsi="Calibri" w:cs="Calibri"/>
          <w:lang w:val="en-GB"/>
        </w:rPr>
        <w:t xml:space="preserve"> </w:t>
      </w:r>
      <w:r w:rsidR="5CA48D97" w:rsidRPr="669A61E4">
        <w:rPr>
          <w:rFonts w:ascii="Calibri" w:eastAsia="Calibri" w:hAnsi="Calibri" w:cs="Calibri"/>
          <w:lang w:val="en-GB"/>
        </w:rPr>
        <w:t>and by establishing</w:t>
      </w:r>
      <w:r w:rsidR="10461CA2" w:rsidRPr="669A61E4">
        <w:rPr>
          <w:rFonts w:ascii="Calibri" w:eastAsia="Calibri" w:hAnsi="Calibri" w:cs="Calibri"/>
          <w:lang w:val="en-GB"/>
        </w:rPr>
        <w:t xml:space="preserve"> safe spaces for girls to </w:t>
      </w:r>
      <w:r w:rsidR="230EE67A" w:rsidRPr="669A61E4">
        <w:rPr>
          <w:rFonts w:ascii="Calibri" w:eastAsia="Calibri" w:hAnsi="Calibri" w:cs="Calibri"/>
          <w:lang w:val="en-GB"/>
        </w:rPr>
        <w:t>participat</w:t>
      </w:r>
      <w:r w:rsidR="10461CA2" w:rsidRPr="669A61E4">
        <w:rPr>
          <w:rFonts w:ascii="Calibri" w:eastAsia="Calibri" w:hAnsi="Calibri" w:cs="Calibri"/>
          <w:lang w:val="en-GB"/>
        </w:rPr>
        <w:t>e</w:t>
      </w:r>
      <w:r w:rsidR="55967BFC" w:rsidRPr="669A61E4">
        <w:rPr>
          <w:rFonts w:ascii="Calibri" w:eastAsia="Calibri" w:hAnsi="Calibri" w:cs="Calibri"/>
          <w:lang w:val="en-GB"/>
        </w:rPr>
        <w:t xml:space="preserve"> in</w:t>
      </w:r>
      <w:r w:rsidR="10461CA2" w:rsidRPr="669A61E4">
        <w:rPr>
          <w:rFonts w:ascii="Calibri" w:eastAsia="Calibri" w:hAnsi="Calibri" w:cs="Calibri"/>
          <w:lang w:val="en-GB"/>
        </w:rPr>
        <w:t xml:space="preserve"> </w:t>
      </w:r>
      <w:r w:rsidR="3C12D95B" w:rsidRPr="669A61E4">
        <w:rPr>
          <w:rFonts w:ascii="Calibri" w:eastAsia="Calibri" w:hAnsi="Calibri" w:cs="Calibri"/>
          <w:lang w:val="en-GB"/>
        </w:rPr>
        <w:t>sport</w:t>
      </w:r>
      <w:r w:rsidR="3D7E3CF7" w:rsidRPr="669A61E4">
        <w:rPr>
          <w:rFonts w:ascii="Calibri" w:eastAsia="Calibri" w:hAnsi="Calibri" w:cs="Calibri"/>
          <w:lang w:val="en-GB"/>
        </w:rPr>
        <w:t xml:space="preserve"> - the only ones in Somaliland, which means they are making a huge contribution to the journey towards gender equality. </w:t>
      </w:r>
      <w:r w:rsidR="528D2980" w:rsidRPr="669A61E4">
        <w:rPr>
          <w:rFonts w:ascii="Calibri" w:eastAsia="Calibri" w:hAnsi="Calibri" w:cs="Calibri"/>
          <w:lang w:val="en-GB"/>
        </w:rPr>
        <w:t>In a</w:t>
      </w:r>
      <w:r w:rsidR="42F4812D" w:rsidRPr="669A61E4">
        <w:rPr>
          <w:rFonts w:ascii="Calibri" w:eastAsia="Calibri" w:hAnsi="Calibri" w:cs="Calibri"/>
          <w:lang w:val="en-GB"/>
        </w:rPr>
        <w:t xml:space="preserve">n impact </w:t>
      </w:r>
      <w:r w:rsidR="528D2980" w:rsidRPr="669A61E4">
        <w:rPr>
          <w:rFonts w:ascii="Calibri" w:eastAsia="Calibri" w:hAnsi="Calibri" w:cs="Calibri"/>
          <w:lang w:val="en-GB"/>
        </w:rPr>
        <w:t>survey</w:t>
      </w:r>
      <w:r w:rsidR="3E161F73" w:rsidRPr="669A61E4">
        <w:rPr>
          <w:rFonts w:ascii="Calibri" w:eastAsia="Calibri" w:hAnsi="Calibri" w:cs="Calibri"/>
          <w:lang w:val="en-GB"/>
        </w:rPr>
        <w:t xml:space="preserve"> from the previous intervention “YESSSSS Together!”</w:t>
      </w:r>
      <w:r w:rsidR="528D2980" w:rsidRPr="669A61E4">
        <w:rPr>
          <w:rFonts w:ascii="Calibri" w:eastAsia="Calibri" w:hAnsi="Calibri" w:cs="Calibri"/>
          <w:lang w:val="en-GB"/>
        </w:rPr>
        <w:t xml:space="preserve"> </w:t>
      </w:r>
      <w:r w:rsidR="7D6927E0" w:rsidRPr="669A61E4">
        <w:rPr>
          <w:rFonts w:ascii="Calibri" w:eastAsia="Calibri" w:hAnsi="Calibri" w:cs="Calibri"/>
          <w:lang w:val="en-GB"/>
        </w:rPr>
        <w:t xml:space="preserve">83% of the </w:t>
      </w:r>
      <w:r w:rsidR="0CBBB812" w:rsidRPr="669A61E4">
        <w:rPr>
          <w:rFonts w:ascii="Calibri" w:eastAsia="Calibri" w:hAnsi="Calibri" w:cs="Calibri"/>
          <w:lang w:val="en-GB"/>
        </w:rPr>
        <w:t>Playmakers</w:t>
      </w:r>
      <w:r w:rsidR="2596A173" w:rsidRPr="669A61E4">
        <w:rPr>
          <w:rFonts w:ascii="Calibri" w:eastAsia="Calibri" w:hAnsi="Calibri" w:cs="Calibri"/>
          <w:lang w:val="en-GB"/>
        </w:rPr>
        <w:t xml:space="preserve"> </w:t>
      </w:r>
      <w:r w:rsidR="7D6927E0" w:rsidRPr="669A61E4">
        <w:rPr>
          <w:rFonts w:ascii="Calibri" w:eastAsia="Calibri" w:hAnsi="Calibri" w:cs="Calibri"/>
          <w:lang w:val="en-GB"/>
        </w:rPr>
        <w:t>agreed that girls and boys should have the same opportunities in life</w:t>
      </w:r>
      <w:r w:rsidR="6C8C8144" w:rsidRPr="669A61E4">
        <w:rPr>
          <w:rFonts w:ascii="Calibri" w:eastAsia="Calibri" w:hAnsi="Calibri" w:cs="Calibri"/>
          <w:lang w:val="en-GB"/>
        </w:rPr>
        <w:t xml:space="preserve">, while the number was 77% in the </w:t>
      </w:r>
      <w:r w:rsidR="7FB731B1" w:rsidRPr="669A61E4">
        <w:rPr>
          <w:rFonts w:ascii="Calibri" w:eastAsia="Calibri" w:hAnsi="Calibri" w:cs="Calibri"/>
          <w:lang w:val="en-GB"/>
        </w:rPr>
        <w:t xml:space="preserve">start-up phase. </w:t>
      </w:r>
      <w:r w:rsidR="03527228" w:rsidRPr="669A61E4">
        <w:rPr>
          <w:rFonts w:ascii="Calibri" w:eastAsia="Calibri" w:hAnsi="Calibri" w:cs="Calibri"/>
          <w:lang w:val="en-GB"/>
        </w:rPr>
        <w:t xml:space="preserve">This indicates </w:t>
      </w:r>
      <w:r w:rsidR="1DE14682" w:rsidRPr="669A61E4">
        <w:rPr>
          <w:rFonts w:ascii="Calibri" w:eastAsia="Calibri" w:hAnsi="Calibri" w:cs="Calibri"/>
          <w:lang w:val="en-GB"/>
        </w:rPr>
        <w:t xml:space="preserve">a positive change </w:t>
      </w:r>
      <w:r w:rsidR="0125D648" w:rsidRPr="669A61E4">
        <w:rPr>
          <w:rFonts w:ascii="Calibri" w:eastAsia="Calibri" w:hAnsi="Calibri" w:cs="Calibri"/>
          <w:lang w:val="en-GB"/>
        </w:rPr>
        <w:t xml:space="preserve">in the Playmakers view on gender rights. </w:t>
      </w:r>
    </w:p>
    <w:p w14:paraId="4ACE28C8" w14:textId="076CEBA8" w:rsidR="00EE33BF" w:rsidRDefault="171034C2" w:rsidP="00EE33BF">
      <w:pPr>
        <w:spacing w:line="276" w:lineRule="auto"/>
        <w:rPr>
          <w:rFonts w:ascii="Calibri" w:eastAsia="Calibri" w:hAnsi="Calibri" w:cs="Calibri"/>
          <w:lang w:val="en-GB"/>
        </w:rPr>
      </w:pPr>
      <w:r w:rsidRPr="669A61E4">
        <w:rPr>
          <w:lang w:val="en-GB"/>
        </w:rPr>
        <w:t xml:space="preserve">However, there are many potentials and still a great need to </w:t>
      </w:r>
      <w:r w:rsidR="7E33308C" w:rsidRPr="669A61E4">
        <w:rPr>
          <w:lang w:val="en-GB"/>
        </w:rPr>
        <w:t>strengthen</w:t>
      </w:r>
      <w:r w:rsidRPr="669A61E4">
        <w:rPr>
          <w:lang w:val="en-GB"/>
        </w:rPr>
        <w:t xml:space="preserve"> the impact on gender equality</w:t>
      </w:r>
      <w:r w:rsidR="6E32A704" w:rsidRPr="669A61E4">
        <w:rPr>
          <w:lang w:val="en-GB"/>
        </w:rPr>
        <w:t xml:space="preserve"> both on an activity level and on a broader systemic/societal level</w:t>
      </w:r>
      <w:r w:rsidRPr="669A61E4">
        <w:rPr>
          <w:lang w:val="en-GB"/>
        </w:rPr>
        <w:t xml:space="preserve">. This intervention therefore consists of new </w:t>
      </w:r>
      <w:r w:rsidR="5466C8BD" w:rsidRPr="669A61E4">
        <w:rPr>
          <w:lang w:val="en-GB"/>
        </w:rPr>
        <w:t xml:space="preserve">programme </w:t>
      </w:r>
      <w:r w:rsidRPr="669A61E4">
        <w:rPr>
          <w:lang w:val="en-GB"/>
        </w:rPr>
        <w:t>components</w:t>
      </w:r>
      <w:r w:rsidR="3381C0D3" w:rsidRPr="669A61E4">
        <w:rPr>
          <w:lang w:val="en-GB"/>
        </w:rPr>
        <w:t xml:space="preserve"> and target groups</w:t>
      </w:r>
      <w:r w:rsidR="1CE3FA39" w:rsidRPr="669A61E4">
        <w:rPr>
          <w:lang w:val="en-GB"/>
        </w:rPr>
        <w:t xml:space="preserve">, </w:t>
      </w:r>
      <w:r w:rsidR="5D7E72C7" w:rsidRPr="669A61E4">
        <w:rPr>
          <w:lang w:val="en-GB"/>
        </w:rPr>
        <w:t xml:space="preserve">which </w:t>
      </w:r>
      <w:r w:rsidR="58E24792" w:rsidRPr="669A61E4">
        <w:rPr>
          <w:lang w:val="en-GB"/>
        </w:rPr>
        <w:t>constitutes a more gender responsive approach</w:t>
      </w:r>
      <w:r w:rsidR="15D22B0D" w:rsidRPr="669A61E4">
        <w:rPr>
          <w:lang w:val="en-GB"/>
        </w:rPr>
        <w:t xml:space="preserve"> as well as a stronger focus on </w:t>
      </w:r>
      <w:r w:rsidR="5EA50EE3" w:rsidRPr="669A61E4">
        <w:rPr>
          <w:lang w:val="en-GB"/>
        </w:rPr>
        <w:t>C</w:t>
      </w:r>
      <w:r w:rsidR="15D22B0D" w:rsidRPr="669A61E4">
        <w:rPr>
          <w:lang w:val="en-GB"/>
        </w:rPr>
        <w:t xml:space="preserve">hild </w:t>
      </w:r>
      <w:r w:rsidR="4588BA0B" w:rsidRPr="669A61E4">
        <w:rPr>
          <w:lang w:val="en-GB"/>
        </w:rPr>
        <w:t>P</w:t>
      </w:r>
      <w:r w:rsidR="15D22B0D" w:rsidRPr="669A61E4">
        <w:rPr>
          <w:lang w:val="en-GB"/>
        </w:rPr>
        <w:t>rotection</w:t>
      </w:r>
      <w:r w:rsidR="1CE3FA39" w:rsidRPr="669A61E4">
        <w:rPr>
          <w:lang w:val="en-GB"/>
        </w:rPr>
        <w:t xml:space="preserve">. </w:t>
      </w:r>
      <w:r w:rsidR="7725AD98" w:rsidRPr="669A61E4">
        <w:rPr>
          <w:lang w:val="en-GB"/>
        </w:rPr>
        <w:t xml:space="preserve">Building upon the </w:t>
      </w:r>
      <w:r w:rsidR="3973C333" w:rsidRPr="669A61E4">
        <w:rPr>
          <w:lang w:val="en-GB"/>
        </w:rPr>
        <w:t xml:space="preserve">learnings and experiences from </w:t>
      </w:r>
      <w:r w:rsidR="0468D369" w:rsidRPr="669A61E4">
        <w:rPr>
          <w:lang w:val="en-GB"/>
        </w:rPr>
        <w:t xml:space="preserve">the </w:t>
      </w:r>
      <w:r w:rsidR="3973C333" w:rsidRPr="669A61E4">
        <w:rPr>
          <w:lang w:val="en-GB"/>
        </w:rPr>
        <w:t xml:space="preserve">training of 50 Playmakers in the previous intervention, </w:t>
      </w:r>
      <w:r w:rsidR="51A871B0" w:rsidRPr="669A61E4">
        <w:rPr>
          <w:lang w:val="en-GB"/>
        </w:rPr>
        <w:t>SCORE will be implementing</w:t>
      </w:r>
      <w:r w:rsidR="04C99F06" w:rsidRPr="669A61E4">
        <w:rPr>
          <w:lang w:val="en-GB"/>
        </w:rPr>
        <w:t xml:space="preserve"> new</w:t>
      </w:r>
      <w:r w:rsidR="51A871B0" w:rsidRPr="669A61E4">
        <w:rPr>
          <w:lang w:val="en-GB"/>
        </w:rPr>
        <w:t xml:space="preserve"> </w:t>
      </w:r>
      <w:r w:rsidR="51A871B0" w:rsidRPr="669A61E4">
        <w:rPr>
          <w:rFonts w:ascii="Calibri" w:eastAsia="Calibri" w:hAnsi="Calibri" w:cs="Calibri"/>
          <w:color w:val="000000" w:themeColor="text1"/>
          <w:lang w:val="en-GB"/>
        </w:rPr>
        <w:t xml:space="preserve">thematic learning </w:t>
      </w:r>
      <w:r w:rsidR="00822CAD">
        <w:rPr>
          <w:rFonts w:ascii="Calibri" w:eastAsia="Calibri" w:hAnsi="Calibri" w:cs="Calibri"/>
          <w:color w:val="000000" w:themeColor="text1"/>
          <w:lang w:val="en-GB"/>
        </w:rPr>
        <w:t xml:space="preserve">sessions </w:t>
      </w:r>
      <w:r w:rsidR="51A871B0" w:rsidRPr="669A61E4">
        <w:rPr>
          <w:rFonts w:ascii="Calibri" w:eastAsia="Calibri" w:hAnsi="Calibri" w:cs="Calibri"/>
          <w:color w:val="000000" w:themeColor="text1"/>
          <w:lang w:val="en-GB"/>
        </w:rPr>
        <w:t>that equip the Playmakers with</w:t>
      </w:r>
      <w:r w:rsidR="51A871B0" w:rsidRPr="669A61E4">
        <w:rPr>
          <w:rFonts w:eastAsiaTheme="minorEastAsia"/>
          <w:lang w:val="en-GB"/>
        </w:rPr>
        <w:t xml:space="preserve"> knowledge on how they can create more gender inclusive spaces on the pitch and on the </w:t>
      </w:r>
      <w:proofErr w:type="spellStart"/>
      <w:r w:rsidR="51A871B0" w:rsidRPr="669A61E4">
        <w:rPr>
          <w:rFonts w:eastAsiaTheme="minorEastAsia"/>
          <w:lang w:val="en-GB"/>
        </w:rPr>
        <w:t>sidelines</w:t>
      </w:r>
      <w:proofErr w:type="spellEnd"/>
      <w:r w:rsidR="51A871B0" w:rsidRPr="669A61E4">
        <w:rPr>
          <w:rFonts w:eastAsiaTheme="minorEastAsia"/>
          <w:lang w:val="en-GB"/>
        </w:rPr>
        <w:t xml:space="preserve">. </w:t>
      </w:r>
      <w:r w:rsidR="2343B5D6" w:rsidRPr="669A61E4">
        <w:rPr>
          <w:rFonts w:eastAsiaTheme="minorEastAsia"/>
          <w:lang w:val="en-GB"/>
        </w:rPr>
        <w:t>Also, as</w:t>
      </w:r>
      <w:r w:rsidR="6C53DFE0" w:rsidRPr="669A61E4">
        <w:rPr>
          <w:rFonts w:eastAsiaTheme="minorEastAsia"/>
          <w:lang w:val="en-GB"/>
        </w:rPr>
        <w:t xml:space="preserve"> a new innovative element, the intervention will be targeting community members (parents, elders and community leaders) </w:t>
      </w:r>
      <w:r w:rsidR="2AF8C512" w:rsidRPr="669A61E4">
        <w:rPr>
          <w:rFonts w:eastAsiaTheme="minorEastAsia"/>
          <w:lang w:val="en-GB"/>
        </w:rPr>
        <w:t>through</w:t>
      </w:r>
      <w:r w:rsidR="51A871B0" w:rsidRPr="669A61E4">
        <w:rPr>
          <w:rFonts w:eastAsiaTheme="minorEastAsia"/>
          <w:lang w:val="en-GB"/>
        </w:rPr>
        <w:t xml:space="preserve"> community dialogue workshops</w:t>
      </w:r>
      <w:r w:rsidR="0188F538" w:rsidRPr="669A61E4">
        <w:rPr>
          <w:rFonts w:eastAsiaTheme="minorEastAsia"/>
          <w:lang w:val="en-GB"/>
        </w:rPr>
        <w:t xml:space="preserve"> led by the Playmakers</w:t>
      </w:r>
      <w:r w:rsidR="51A871B0" w:rsidRPr="669A61E4">
        <w:rPr>
          <w:rFonts w:eastAsiaTheme="minorEastAsia"/>
          <w:lang w:val="en-GB"/>
        </w:rPr>
        <w:t>.</w:t>
      </w:r>
      <w:r w:rsidR="51A871B0" w:rsidRPr="669A61E4">
        <w:rPr>
          <w:lang w:val="en-GB"/>
        </w:rPr>
        <w:t xml:space="preserve"> SCORE have highlighted the importance of having direct activities with parents, elders and community leaders as oppose to indirect messaging, and they will be engaged in these workshops to </w:t>
      </w:r>
      <w:r w:rsidR="51A871B0" w:rsidRPr="669A61E4">
        <w:rPr>
          <w:rFonts w:ascii="Calibri" w:eastAsia="Calibri" w:hAnsi="Calibri" w:cs="Calibri"/>
          <w:lang w:val="en-GB"/>
        </w:rPr>
        <w:t>strengthen the local resources and capacity to promote Gender Equality and Child Protection.</w:t>
      </w:r>
      <w:r w:rsidR="51A871B0" w:rsidRPr="669A61E4">
        <w:rPr>
          <w:lang w:val="en-GB"/>
        </w:rPr>
        <w:t xml:space="preserve"> </w:t>
      </w:r>
      <w:r w:rsidR="26F97FA4" w:rsidRPr="669A61E4">
        <w:rPr>
          <w:lang w:val="en-GB"/>
        </w:rPr>
        <w:t>SCORE already has a strong established position on child protection, but w</w:t>
      </w:r>
      <w:r w:rsidR="44F0D76E" w:rsidRPr="669A61E4">
        <w:rPr>
          <w:lang w:val="en-GB"/>
        </w:rPr>
        <w:t xml:space="preserve">ith this intervention we want </w:t>
      </w:r>
      <w:r w:rsidR="26F97FA4" w:rsidRPr="669A61E4">
        <w:rPr>
          <w:lang w:val="en-GB"/>
        </w:rPr>
        <w:t>to utilize th</w:t>
      </w:r>
      <w:r w:rsidR="289FF3EF" w:rsidRPr="669A61E4">
        <w:rPr>
          <w:lang w:val="en-GB"/>
        </w:rPr>
        <w:t>e</w:t>
      </w:r>
      <w:r w:rsidR="26F97FA4" w:rsidRPr="669A61E4">
        <w:rPr>
          <w:lang w:val="en-GB"/>
        </w:rPr>
        <w:t xml:space="preserve"> </w:t>
      </w:r>
      <w:r w:rsidR="06BABAE7" w:rsidRPr="669A61E4">
        <w:rPr>
          <w:lang w:val="en-GB"/>
        </w:rPr>
        <w:t xml:space="preserve">position </w:t>
      </w:r>
      <w:r w:rsidR="7B74F216" w:rsidRPr="669A61E4">
        <w:rPr>
          <w:lang w:val="en-GB"/>
        </w:rPr>
        <w:t>even more</w:t>
      </w:r>
      <w:r w:rsidR="7473099D" w:rsidRPr="669A61E4">
        <w:rPr>
          <w:lang w:val="en-GB"/>
        </w:rPr>
        <w:t xml:space="preserve"> and </w:t>
      </w:r>
      <w:r w:rsidR="5A16A922" w:rsidRPr="669A61E4">
        <w:rPr>
          <w:lang w:val="en-GB"/>
        </w:rPr>
        <w:t xml:space="preserve">also contribute to build the capacity of targeted communities to address their own concerns and protection issues. </w:t>
      </w:r>
    </w:p>
    <w:p w14:paraId="29573936" w14:textId="77777777" w:rsidR="00822CAD" w:rsidRDefault="00822CAD" w:rsidP="00EE33BF">
      <w:pPr>
        <w:spacing w:after="0" w:line="276" w:lineRule="auto"/>
        <w:rPr>
          <w:rFonts w:ascii="Calibri" w:eastAsia="Calibri" w:hAnsi="Calibri" w:cs="Calibri"/>
          <w:b/>
          <w:bCs/>
          <w:lang w:val="en-GB"/>
        </w:rPr>
      </w:pPr>
    </w:p>
    <w:p w14:paraId="068CFD5E" w14:textId="78993A1C" w:rsidR="6E6E1059" w:rsidRDefault="1A077D4F" w:rsidP="00EE33BF">
      <w:pPr>
        <w:spacing w:after="0" w:line="276" w:lineRule="auto"/>
        <w:rPr>
          <w:rFonts w:ascii="Calibri" w:eastAsia="Calibri" w:hAnsi="Calibri" w:cs="Calibri"/>
          <w:lang w:val="en-GB"/>
        </w:rPr>
      </w:pPr>
      <w:r w:rsidRPr="669A61E4">
        <w:rPr>
          <w:rFonts w:ascii="Calibri" w:eastAsia="Calibri" w:hAnsi="Calibri" w:cs="Calibri"/>
          <w:b/>
          <w:bCs/>
          <w:lang w:val="en-GB"/>
        </w:rPr>
        <w:lastRenderedPageBreak/>
        <w:t>CONTEXT</w:t>
      </w:r>
    </w:p>
    <w:p w14:paraId="53C97E60" w14:textId="1E0B5350" w:rsidR="6E6E1059" w:rsidRDefault="6E6E1059" w:rsidP="7D6927E0">
      <w:pPr>
        <w:rPr>
          <w:rFonts w:ascii="Calibri" w:eastAsia="Calibri" w:hAnsi="Calibri" w:cs="Calibri"/>
          <w:lang w:val="en-GB"/>
        </w:rPr>
      </w:pPr>
      <w:r w:rsidRPr="669A61E4">
        <w:rPr>
          <w:rFonts w:ascii="Calibri" w:eastAsia="Calibri" w:hAnsi="Calibri" w:cs="Calibri"/>
          <w:lang w:val="en-GB"/>
        </w:rPr>
        <w:t>The Horn of Africa has been at the centr</w:t>
      </w:r>
      <w:r w:rsidR="3FFFAF8F" w:rsidRPr="669A61E4">
        <w:rPr>
          <w:rFonts w:ascii="Calibri" w:eastAsia="Calibri" w:hAnsi="Calibri" w:cs="Calibri"/>
          <w:lang w:val="en-GB"/>
        </w:rPr>
        <w:t>e</w:t>
      </w:r>
      <w:r w:rsidRPr="669A61E4">
        <w:rPr>
          <w:rFonts w:ascii="Calibri" w:eastAsia="Calibri" w:hAnsi="Calibri" w:cs="Calibri"/>
          <w:lang w:val="en-GB"/>
        </w:rPr>
        <w:t xml:space="preserve"> of global attention for several decades because of protracted armed conflict, severe food crises and </w:t>
      </w:r>
      <w:r w:rsidR="285A3E9B" w:rsidRPr="669A61E4">
        <w:rPr>
          <w:rFonts w:ascii="Calibri" w:eastAsia="Calibri" w:hAnsi="Calibri" w:cs="Calibri"/>
          <w:lang w:val="en-GB"/>
        </w:rPr>
        <w:t>large-scale</w:t>
      </w:r>
      <w:r w:rsidRPr="669A61E4">
        <w:rPr>
          <w:rFonts w:ascii="Calibri" w:eastAsia="Calibri" w:hAnsi="Calibri" w:cs="Calibri"/>
          <w:lang w:val="en-GB"/>
        </w:rPr>
        <w:t xml:space="preserve"> displacement. Local conflicts over access to and share of resources are on the increase, and </w:t>
      </w:r>
      <w:r w:rsidR="16E865A1" w:rsidRPr="669A61E4">
        <w:rPr>
          <w:rFonts w:ascii="Calibri" w:eastAsia="Calibri" w:hAnsi="Calibri" w:cs="Calibri"/>
          <w:lang w:val="en-GB"/>
        </w:rPr>
        <w:t xml:space="preserve">poverty continue to make life challenging for the vast majority of Somaliland citizen and thousands of children lack protection. On this basis UNHCR has stressed the need for establishment of community-based engagement for child protection activities in Somaliland (UNHCR 2021). </w:t>
      </w:r>
      <w:r w:rsidRPr="669A61E4">
        <w:rPr>
          <w:rFonts w:ascii="Calibri" w:eastAsia="Calibri" w:hAnsi="Calibri" w:cs="Calibri"/>
          <w:lang w:val="en-GB"/>
        </w:rPr>
        <w:t xml:space="preserve">The political instability in Somalia continues to cause an influx of displaced Somalis throughout the region. Yemen, across the Gulf of Aden, is also undergoing its 7th year of conflict which has forced thousands of Yemeni refugees to cross the sea into Somaliland. Each of these political developments have put pressure on the border regions of Somaliland as well as on its capital city, Hargeisa. Characterized by boundaries whether it is related to clan and tribal affiliation or gender, a myriad of factors fuel tensions that challenges social cohesion in Somaliland. </w:t>
      </w:r>
    </w:p>
    <w:p w14:paraId="65102794" w14:textId="64110792" w:rsidR="3F48C47B" w:rsidRDefault="3FED8CA2" w:rsidP="2FE89FA3">
      <w:pPr>
        <w:rPr>
          <w:rFonts w:ascii="Calibri" w:eastAsia="Calibri" w:hAnsi="Calibri" w:cs="Calibri"/>
          <w:lang w:val="en-GB"/>
        </w:rPr>
      </w:pPr>
      <w:r w:rsidRPr="2FE89FA3">
        <w:rPr>
          <w:rFonts w:ascii="Calibri" w:eastAsia="Calibri" w:hAnsi="Calibri" w:cs="Calibri"/>
          <w:lang w:val="en-GB"/>
        </w:rPr>
        <w:t>Even though Somaliland is considered to be one of the least developed countries in the world according to the World Bank and UN’s Development Index, it is a pocket of stability in the region with a stable government, open political participation (Somaliland is the only country in the Horn of Africa that has been holding one-man-one-vote election since it regained independence in 1991 with five presidents replacing each other) and rule of law being the norm for the past few years in Somaliland.</w:t>
      </w:r>
      <w:r w:rsidR="1217EB1F" w:rsidRPr="2FE89FA3">
        <w:rPr>
          <w:rFonts w:ascii="Calibri" w:eastAsia="Calibri" w:hAnsi="Calibri" w:cs="Calibri"/>
          <w:lang w:val="en-GB"/>
        </w:rPr>
        <w:t xml:space="preserve"> </w:t>
      </w:r>
      <w:r w:rsidR="1C1FEBB7" w:rsidRPr="2FE89FA3">
        <w:rPr>
          <w:rFonts w:ascii="Calibri" w:eastAsia="Calibri" w:hAnsi="Calibri" w:cs="Calibri"/>
          <w:lang w:val="en-GB"/>
        </w:rPr>
        <w:t xml:space="preserve">  </w:t>
      </w:r>
    </w:p>
    <w:p w14:paraId="0B29E41B" w14:textId="7B3BB84F" w:rsidR="3F48C47B" w:rsidRDefault="3FED8CA2" w:rsidP="7D6927E0">
      <w:pPr>
        <w:rPr>
          <w:rFonts w:ascii="Calibri" w:eastAsia="Calibri" w:hAnsi="Calibri" w:cs="Calibri"/>
          <w:lang w:val="en-GB"/>
        </w:rPr>
      </w:pPr>
      <w:r w:rsidRPr="2FE89FA3">
        <w:rPr>
          <w:rFonts w:ascii="Calibri" w:eastAsia="Calibri" w:hAnsi="Calibri" w:cs="Calibri"/>
          <w:lang w:val="en-GB"/>
        </w:rPr>
        <w:t>Community and clan leaders are still positioned today as the bedrock for improving governance, social and political systems of the country (for context: 81 of 82 Somaliland’s democratically elected parliament are male, and none of them are below the age of 50). But there are lingering concerns by the way in which those leaders conduct themselves, especially when it comes to women and youth. Women, in particular, are considered transient members who belong to neither their father’s clan nor that of their husband. The gender gap index of 0.45 in Somaliland (Oxfam 2019) indicates that women are severely disadvantaged in several domains, ranging from fewer economic opportunities to de facto non-representation in political decision-making processes to lower educational attainments. This is major cause for alarm, as not only are women negatively impacted, but families, communities and the broader Somaliland are also missing out on much of the potential that can be gained by greater inclusion and empowerment of women.</w:t>
      </w:r>
    </w:p>
    <w:p w14:paraId="6B1AD95D" w14:textId="643AA8EF" w:rsidR="3F48C47B" w:rsidRDefault="530BE656" w:rsidP="7D6927E0">
      <w:pPr>
        <w:rPr>
          <w:rFonts w:ascii="Calibri" w:eastAsia="Calibri" w:hAnsi="Calibri" w:cs="Calibri"/>
          <w:lang w:val="en-GB"/>
        </w:rPr>
      </w:pPr>
      <w:r w:rsidRPr="669A61E4">
        <w:rPr>
          <w:rFonts w:ascii="Calibri" w:eastAsia="Calibri" w:hAnsi="Calibri" w:cs="Calibri"/>
          <w:lang w:val="en-GB"/>
        </w:rPr>
        <w:t>U</w:t>
      </w:r>
      <w:r w:rsidR="6FEFAD4F" w:rsidRPr="669A61E4">
        <w:rPr>
          <w:rFonts w:ascii="Calibri" w:eastAsia="Calibri" w:hAnsi="Calibri" w:cs="Calibri"/>
          <w:lang w:val="en-GB"/>
        </w:rPr>
        <w:t>ncertainties and</w:t>
      </w:r>
      <w:r w:rsidR="3F48C47B" w:rsidRPr="669A61E4">
        <w:rPr>
          <w:rFonts w:ascii="Calibri" w:eastAsia="Calibri" w:hAnsi="Calibri" w:cs="Calibri"/>
          <w:lang w:val="en-GB"/>
        </w:rPr>
        <w:t xml:space="preserve"> lack of opportunities</w:t>
      </w:r>
      <w:r w:rsidR="058BC1E1" w:rsidRPr="669A61E4">
        <w:rPr>
          <w:rFonts w:ascii="Calibri" w:eastAsia="Calibri" w:hAnsi="Calibri" w:cs="Calibri"/>
          <w:lang w:val="en-GB"/>
        </w:rPr>
        <w:t xml:space="preserve"> </w:t>
      </w:r>
      <w:r w:rsidR="3F48C47B" w:rsidRPr="669A61E4">
        <w:rPr>
          <w:rFonts w:ascii="Calibri" w:eastAsia="Calibri" w:hAnsi="Calibri" w:cs="Calibri"/>
          <w:lang w:val="en-GB"/>
        </w:rPr>
        <w:t>characterize the life of</w:t>
      </w:r>
      <w:r w:rsidR="7BB475D3" w:rsidRPr="669A61E4">
        <w:rPr>
          <w:rFonts w:ascii="Calibri" w:eastAsia="Calibri" w:hAnsi="Calibri" w:cs="Calibri"/>
          <w:lang w:val="en-GB"/>
        </w:rPr>
        <w:t xml:space="preserve"> </w:t>
      </w:r>
      <w:r w:rsidR="4C6A9605" w:rsidRPr="669A61E4">
        <w:rPr>
          <w:rFonts w:ascii="Calibri" w:eastAsia="Calibri" w:hAnsi="Calibri" w:cs="Calibri"/>
          <w:lang w:val="en-GB"/>
        </w:rPr>
        <w:t xml:space="preserve">many </w:t>
      </w:r>
      <w:r w:rsidR="7BB475D3" w:rsidRPr="669A61E4">
        <w:rPr>
          <w:rFonts w:ascii="Calibri" w:eastAsia="Calibri" w:hAnsi="Calibri" w:cs="Calibri"/>
          <w:lang w:val="en-GB"/>
        </w:rPr>
        <w:t>you</w:t>
      </w:r>
      <w:r w:rsidR="1D99BB12" w:rsidRPr="669A61E4">
        <w:rPr>
          <w:rFonts w:ascii="Calibri" w:eastAsia="Calibri" w:hAnsi="Calibri" w:cs="Calibri"/>
          <w:lang w:val="en-GB"/>
        </w:rPr>
        <w:t>ng people</w:t>
      </w:r>
      <w:r w:rsidR="7BB475D3" w:rsidRPr="669A61E4">
        <w:rPr>
          <w:rFonts w:ascii="Calibri" w:eastAsia="Calibri" w:hAnsi="Calibri" w:cs="Calibri"/>
          <w:lang w:val="en-GB"/>
        </w:rPr>
        <w:t xml:space="preserve"> in Somaliland</w:t>
      </w:r>
      <w:r w:rsidR="00822CAD">
        <w:rPr>
          <w:rFonts w:ascii="Calibri" w:eastAsia="Calibri" w:hAnsi="Calibri" w:cs="Calibri"/>
          <w:lang w:val="en-GB"/>
        </w:rPr>
        <w:t>, which</w:t>
      </w:r>
      <w:r w:rsidR="7BB475D3" w:rsidRPr="669A61E4">
        <w:rPr>
          <w:rFonts w:ascii="Calibri" w:eastAsia="Calibri" w:hAnsi="Calibri" w:cs="Calibri"/>
          <w:lang w:val="en-GB"/>
        </w:rPr>
        <w:t xml:space="preserve"> is part of a burgeoning youth bulge in the Horn of Africa with 70% of its population of 3-4 million under the age of 25 years who face youth unemployment rates hovering around 65%. Many young people are convinced that making it to Europe is the best chance of getting a higher education or to find a job and bettering the future. In order to combat these challenges, the Somaliland National Vision 2030 highlights that “youth are the future of the nation” and that the government is committed to create better access to training, employment and recreation as well as volunteer opportunities </w:t>
      </w:r>
      <w:r w:rsidR="57FB4FCC" w:rsidRPr="669A61E4">
        <w:rPr>
          <w:rFonts w:ascii="Calibri" w:eastAsia="Calibri" w:hAnsi="Calibri" w:cs="Calibri"/>
          <w:lang w:val="en-GB"/>
        </w:rPr>
        <w:t>t</w:t>
      </w:r>
      <w:r w:rsidR="7BB475D3" w:rsidRPr="669A61E4">
        <w:rPr>
          <w:rFonts w:ascii="Calibri" w:eastAsia="Calibri" w:hAnsi="Calibri" w:cs="Calibri"/>
          <w:lang w:val="en-GB"/>
        </w:rPr>
        <w:t>o enable young people to take the lead in the development of their communities. However, in most cases the government has repeatedly failed to account on how it aims to achieve this change</w:t>
      </w:r>
      <w:r w:rsidR="61AF43DF" w:rsidRPr="669A61E4">
        <w:rPr>
          <w:rFonts w:ascii="Calibri" w:eastAsia="Calibri" w:hAnsi="Calibri" w:cs="Calibri"/>
          <w:lang w:val="en-GB"/>
        </w:rPr>
        <w:t>.</w:t>
      </w:r>
      <w:r w:rsidR="7BB475D3" w:rsidRPr="669A61E4">
        <w:rPr>
          <w:rFonts w:ascii="Calibri" w:eastAsia="Calibri" w:hAnsi="Calibri" w:cs="Calibri"/>
          <w:lang w:val="en-GB"/>
        </w:rPr>
        <w:t xml:space="preserve"> Furthermore, our experiences on the ground have led us to recognize that the civil society, </w:t>
      </w:r>
      <w:r w:rsidR="4943CA34" w:rsidRPr="669A61E4">
        <w:rPr>
          <w:rFonts w:ascii="Calibri" w:eastAsia="Calibri" w:hAnsi="Calibri" w:cs="Calibri"/>
          <w:lang w:val="en-GB"/>
        </w:rPr>
        <w:t>both local NGO’s and</w:t>
      </w:r>
      <w:r w:rsidR="7BB475D3" w:rsidRPr="669A61E4">
        <w:rPr>
          <w:rFonts w:ascii="Calibri" w:eastAsia="Calibri" w:hAnsi="Calibri" w:cs="Calibri"/>
          <w:lang w:val="en-GB"/>
        </w:rPr>
        <w:t xml:space="preserve"> INGO’s, that specifically target youth and children are very limited. This calls for solutions to empower the youth and increase their opportunities in life. Urban sports and safe space for positive interactions, provide an effective vehicle for such social change. And by including leadership training and the values of gender equality</w:t>
      </w:r>
      <w:r w:rsidR="6AAAE0D6" w:rsidRPr="669A61E4">
        <w:rPr>
          <w:rFonts w:ascii="Calibri" w:eastAsia="Calibri" w:hAnsi="Calibri" w:cs="Calibri"/>
          <w:lang w:val="en-GB"/>
        </w:rPr>
        <w:t>, democracy and teamwork</w:t>
      </w:r>
      <w:r w:rsidR="7BB475D3" w:rsidRPr="669A61E4">
        <w:rPr>
          <w:rFonts w:ascii="Calibri" w:eastAsia="Calibri" w:hAnsi="Calibri" w:cs="Calibri"/>
          <w:lang w:val="en-GB"/>
        </w:rPr>
        <w:t xml:space="preserve"> in the activities, the country may take a bold step towards building a better and more stable future, transforming the current despair to a hope for the future.</w:t>
      </w:r>
    </w:p>
    <w:p w14:paraId="092F9BC7" w14:textId="1F7BC032" w:rsidR="1B717B4B" w:rsidRDefault="1B717B4B" w:rsidP="7D6927E0">
      <w:pPr>
        <w:rPr>
          <w:rFonts w:ascii="Calibri" w:eastAsia="Calibri" w:hAnsi="Calibri" w:cs="Calibri"/>
          <w:lang w:val="en-GB"/>
        </w:rPr>
      </w:pPr>
    </w:p>
    <w:p w14:paraId="061020F0" w14:textId="6EFB1374" w:rsidR="47483518" w:rsidRDefault="1A077D4F" w:rsidP="00EE33BF">
      <w:pPr>
        <w:spacing w:after="0"/>
        <w:rPr>
          <w:rFonts w:ascii="Calibri" w:eastAsia="Calibri" w:hAnsi="Calibri" w:cs="Calibri"/>
          <w:b/>
          <w:bCs/>
          <w:lang w:val="en-GB"/>
        </w:rPr>
      </w:pPr>
      <w:r w:rsidRPr="7D6927E0">
        <w:rPr>
          <w:rFonts w:ascii="Calibri" w:eastAsia="Calibri" w:hAnsi="Calibri" w:cs="Calibri"/>
          <w:b/>
          <w:bCs/>
          <w:lang w:val="en-GB"/>
        </w:rPr>
        <w:lastRenderedPageBreak/>
        <w:t xml:space="preserve">STRENGHTENING CIVIL SOCIETY </w:t>
      </w:r>
      <w:r w:rsidR="239EE26F" w:rsidRPr="7D6927E0">
        <w:rPr>
          <w:rFonts w:ascii="Calibri" w:eastAsia="Calibri" w:hAnsi="Calibri" w:cs="Calibri"/>
          <w:b/>
          <w:bCs/>
          <w:lang w:val="en-GB"/>
        </w:rPr>
        <w:t xml:space="preserve">AND ACTIVE CITIZENSHIP </w:t>
      </w:r>
    </w:p>
    <w:p w14:paraId="604CB700" w14:textId="61FF5A45" w:rsidR="4E03FA10" w:rsidRDefault="364820E4" w:rsidP="7D6927E0">
      <w:pPr>
        <w:spacing w:line="276" w:lineRule="auto"/>
        <w:rPr>
          <w:rFonts w:ascii="Calibri" w:eastAsia="Calibri" w:hAnsi="Calibri" w:cs="Calibri"/>
          <w:lang w:val="en-US"/>
        </w:rPr>
      </w:pPr>
      <w:r w:rsidRPr="669A61E4">
        <w:rPr>
          <w:rFonts w:ascii="Calibri" w:eastAsia="Calibri" w:hAnsi="Calibri" w:cs="Calibri"/>
          <w:lang w:val="en-US"/>
        </w:rPr>
        <w:t>Building on lear</w:t>
      </w:r>
      <w:r w:rsidR="1BEBC069" w:rsidRPr="669A61E4">
        <w:rPr>
          <w:rFonts w:ascii="Calibri" w:eastAsia="Calibri" w:hAnsi="Calibri" w:cs="Calibri"/>
          <w:lang w:val="en-US"/>
        </w:rPr>
        <w:t>n</w:t>
      </w:r>
      <w:r w:rsidRPr="669A61E4">
        <w:rPr>
          <w:rFonts w:ascii="Calibri" w:eastAsia="Calibri" w:hAnsi="Calibri" w:cs="Calibri"/>
          <w:lang w:val="en-US"/>
        </w:rPr>
        <w:t>ings from previous intervention</w:t>
      </w:r>
      <w:r w:rsidR="63306FD7" w:rsidRPr="669A61E4">
        <w:rPr>
          <w:rFonts w:ascii="Calibri" w:eastAsia="Calibri" w:hAnsi="Calibri" w:cs="Calibri"/>
          <w:lang w:val="en-US"/>
        </w:rPr>
        <w:t>s</w:t>
      </w:r>
      <w:r w:rsidRPr="669A61E4">
        <w:rPr>
          <w:rFonts w:ascii="Calibri" w:eastAsia="Calibri" w:hAnsi="Calibri" w:cs="Calibri"/>
          <w:lang w:val="en-US"/>
        </w:rPr>
        <w:t xml:space="preserve"> </w:t>
      </w:r>
      <w:r w:rsidR="5E775EB7" w:rsidRPr="669A61E4">
        <w:rPr>
          <w:rFonts w:ascii="Calibri" w:eastAsia="Calibri" w:hAnsi="Calibri" w:cs="Calibri"/>
          <w:lang w:val="en-US"/>
        </w:rPr>
        <w:t>GAME and SCORE</w:t>
      </w:r>
      <w:r w:rsidR="3BDABA77" w:rsidRPr="669A61E4">
        <w:rPr>
          <w:rFonts w:ascii="Calibri" w:eastAsia="Calibri" w:hAnsi="Calibri" w:cs="Calibri"/>
          <w:lang w:val="en-US"/>
        </w:rPr>
        <w:t>, in collaboration with</w:t>
      </w:r>
      <w:r w:rsidR="1834421D" w:rsidRPr="669A61E4">
        <w:rPr>
          <w:rFonts w:ascii="Calibri" w:eastAsia="Calibri" w:hAnsi="Calibri" w:cs="Calibri"/>
          <w:lang w:val="en-US"/>
        </w:rPr>
        <w:t xml:space="preserve"> the</w:t>
      </w:r>
      <w:r w:rsidR="3BDABA77" w:rsidRPr="669A61E4">
        <w:rPr>
          <w:rFonts w:ascii="Calibri" w:eastAsia="Calibri" w:hAnsi="Calibri" w:cs="Calibri"/>
          <w:lang w:val="en-US"/>
        </w:rPr>
        <w:t xml:space="preserve"> local crass-root </w:t>
      </w:r>
      <w:r w:rsidR="3C80A3B6" w:rsidRPr="669A61E4">
        <w:rPr>
          <w:rFonts w:ascii="Calibri" w:eastAsia="Calibri" w:hAnsi="Calibri" w:cs="Calibri"/>
          <w:lang w:val="en-US"/>
        </w:rPr>
        <w:t>organization Somaliland</w:t>
      </w:r>
      <w:r w:rsidR="5F52A9DE" w:rsidRPr="669A61E4">
        <w:rPr>
          <w:rFonts w:ascii="Calibri" w:eastAsia="Calibri" w:hAnsi="Calibri" w:cs="Calibri"/>
          <w:lang w:val="en-US"/>
        </w:rPr>
        <w:t xml:space="preserve"> Community Support Association (</w:t>
      </w:r>
      <w:r w:rsidR="3BDABA77" w:rsidRPr="669A61E4">
        <w:rPr>
          <w:rFonts w:ascii="Calibri" w:eastAsia="Calibri" w:hAnsi="Calibri" w:cs="Calibri"/>
          <w:lang w:val="en-US"/>
        </w:rPr>
        <w:t>SOCSA</w:t>
      </w:r>
      <w:r w:rsidR="19CA2C85" w:rsidRPr="669A61E4">
        <w:rPr>
          <w:rFonts w:ascii="Calibri" w:eastAsia="Calibri" w:hAnsi="Calibri" w:cs="Calibri"/>
          <w:lang w:val="en-US"/>
        </w:rPr>
        <w:t>)</w:t>
      </w:r>
      <w:r w:rsidR="30D3CBF6" w:rsidRPr="669A61E4">
        <w:rPr>
          <w:rFonts w:ascii="Calibri" w:eastAsia="Calibri" w:hAnsi="Calibri" w:cs="Calibri"/>
          <w:lang w:val="en-US"/>
        </w:rPr>
        <w:t xml:space="preserve"> will</w:t>
      </w:r>
      <w:r w:rsidR="0AA5F2C3" w:rsidRPr="669A61E4">
        <w:rPr>
          <w:rFonts w:ascii="Calibri" w:eastAsia="Calibri" w:hAnsi="Calibri" w:cs="Calibri"/>
          <w:lang w:val="en-US"/>
        </w:rPr>
        <w:t xml:space="preserve"> in this</w:t>
      </w:r>
      <w:r w:rsidR="45688045" w:rsidRPr="669A61E4">
        <w:rPr>
          <w:rFonts w:ascii="Calibri" w:eastAsia="Calibri" w:hAnsi="Calibri" w:cs="Calibri"/>
          <w:lang w:val="en-US"/>
        </w:rPr>
        <w:t xml:space="preserve"> </w:t>
      </w:r>
      <w:r w:rsidR="74ED0615" w:rsidRPr="669A61E4">
        <w:rPr>
          <w:rFonts w:ascii="Calibri" w:eastAsia="Calibri" w:hAnsi="Calibri" w:cs="Calibri"/>
          <w:lang w:val="en-US"/>
        </w:rPr>
        <w:t xml:space="preserve">intervention </w:t>
      </w:r>
      <w:r w:rsidR="0FABB4B2" w:rsidRPr="669A61E4">
        <w:rPr>
          <w:rFonts w:ascii="Calibri" w:eastAsia="Calibri" w:hAnsi="Calibri" w:cs="Calibri"/>
          <w:lang w:val="en-US"/>
        </w:rPr>
        <w:t>focus on promoting</w:t>
      </w:r>
      <w:r w:rsidR="5E775EB7" w:rsidRPr="669A61E4">
        <w:rPr>
          <w:rFonts w:ascii="Calibri" w:eastAsia="Calibri" w:hAnsi="Calibri" w:cs="Calibri"/>
          <w:lang w:val="en-US"/>
        </w:rPr>
        <w:t xml:space="preserve"> voluntarism and active citizenship among youth in Somaliland trough youth-led street sport</w:t>
      </w:r>
      <w:r w:rsidR="5DB4418C" w:rsidRPr="669A61E4">
        <w:rPr>
          <w:rFonts w:ascii="Calibri" w:eastAsia="Calibri" w:hAnsi="Calibri" w:cs="Calibri"/>
          <w:lang w:val="en-US"/>
        </w:rPr>
        <w:t xml:space="preserve"> and safe spaces for positive interactions</w:t>
      </w:r>
      <w:r w:rsidR="5E775EB7" w:rsidRPr="669A61E4">
        <w:rPr>
          <w:rFonts w:ascii="Calibri" w:eastAsia="Calibri" w:hAnsi="Calibri" w:cs="Calibri"/>
          <w:lang w:val="en-US"/>
        </w:rPr>
        <w:t xml:space="preserve">. </w:t>
      </w:r>
      <w:r w:rsidR="474C44BA" w:rsidRPr="2FE89FA3">
        <w:rPr>
          <w:rFonts w:ascii="Calibri" w:eastAsia="Calibri" w:hAnsi="Calibri" w:cs="Calibri"/>
          <w:lang w:val="en-GB"/>
        </w:rPr>
        <w:t xml:space="preserve">The volunteer youth </w:t>
      </w:r>
      <w:r w:rsidR="01A41010" w:rsidRPr="2FE89FA3">
        <w:rPr>
          <w:rFonts w:ascii="Calibri" w:eastAsia="Calibri" w:hAnsi="Calibri" w:cs="Calibri"/>
          <w:lang w:val="en-GB"/>
        </w:rPr>
        <w:t xml:space="preserve">in the project </w:t>
      </w:r>
      <w:r w:rsidR="474C44BA" w:rsidRPr="2FE89FA3">
        <w:rPr>
          <w:rFonts w:ascii="Calibri" w:eastAsia="Calibri" w:hAnsi="Calibri" w:cs="Calibri"/>
          <w:lang w:val="en-GB"/>
        </w:rPr>
        <w:t>serve as role models in their communities and they are dedicated and curious on how they can make a difference both inside and outside of the basketball court or football field.</w:t>
      </w:r>
      <w:r w:rsidR="474C44BA" w:rsidRPr="2FE89FA3">
        <w:rPr>
          <w:rFonts w:ascii="Calibri" w:eastAsia="Calibri" w:hAnsi="Calibri" w:cs="Calibri"/>
          <w:lang w:val="en-US"/>
        </w:rPr>
        <w:t xml:space="preserve"> In a</w:t>
      </w:r>
      <w:r w:rsidR="49269112" w:rsidRPr="2FE89FA3">
        <w:rPr>
          <w:rFonts w:ascii="Calibri" w:eastAsia="Calibri" w:hAnsi="Calibri" w:cs="Calibri"/>
          <w:lang w:val="en-US"/>
        </w:rPr>
        <w:t>n</w:t>
      </w:r>
      <w:r w:rsidR="474C44BA" w:rsidRPr="2FE89FA3">
        <w:rPr>
          <w:rFonts w:ascii="Calibri" w:eastAsia="Calibri" w:hAnsi="Calibri" w:cs="Calibri"/>
          <w:lang w:val="en-US"/>
        </w:rPr>
        <w:t xml:space="preserve"> </w:t>
      </w:r>
      <w:r w:rsidR="545DD747" w:rsidRPr="2FE89FA3">
        <w:rPr>
          <w:rFonts w:ascii="Calibri" w:eastAsia="Calibri" w:hAnsi="Calibri" w:cs="Calibri"/>
          <w:lang w:val="en-US"/>
        </w:rPr>
        <w:t xml:space="preserve">impact </w:t>
      </w:r>
      <w:r w:rsidR="474C44BA" w:rsidRPr="2FE89FA3">
        <w:rPr>
          <w:rFonts w:ascii="Calibri" w:eastAsia="Calibri" w:hAnsi="Calibri" w:cs="Calibri"/>
          <w:lang w:val="en-US"/>
        </w:rPr>
        <w:t>survey</w:t>
      </w:r>
      <w:r w:rsidR="43DD7588" w:rsidRPr="2FE89FA3">
        <w:rPr>
          <w:rFonts w:ascii="Calibri" w:eastAsia="Calibri" w:hAnsi="Calibri" w:cs="Calibri"/>
          <w:lang w:val="en-US"/>
        </w:rPr>
        <w:t xml:space="preserve"> conducted in the previous project </w:t>
      </w:r>
      <w:r w:rsidR="1D1BCE7B" w:rsidRPr="2FE89FA3">
        <w:rPr>
          <w:rFonts w:ascii="Calibri" w:eastAsia="Calibri" w:hAnsi="Calibri" w:cs="Calibri"/>
          <w:lang w:val="en-GB"/>
        </w:rPr>
        <w:t>“YESSSSS Together!”</w:t>
      </w:r>
      <w:r w:rsidR="1D1BCE7B" w:rsidRPr="2FE89FA3">
        <w:rPr>
          <w:rFonts w:ascii="Calibri" w:eastAsia="Calibri" w:hAnsi="Calibri" w:cs="Calibri"/>
          <w:lang w:val="en-US"/>
        </w:rPr>
        <w:t xml:space="preserve"> </w:t>
      </w:r>
      <w:r w:rsidR="474C44BA" w:rsidRPr="2FE89FA3">
        <w:rPr>
          <w:rFonts w:ascii="Calibri" w:eastAsia="Calibri" w:hAnsi="Calibri" w:cs="Calibri"/>
          <w:lang w:val="en-US"/>
        </w:rPr>
        <w:t>95% of the Playmakers indicate that they are more motivated to engage in volunteer work and to shape their communities</w:t>
      </w:r>
      <w:r w:rsidR="498B6347" w:rsidRPr="2FE89FA3">
        <w:rPr>
          <w:rFonts w:ascii="Calibri" w:eastAsia="Calibri" w:hAnsi="Calibri" w:cs="Calibri"/>
          <w:lang w:val="en-US"/>
        </w:rPr>
        <w:t>,</w:t>
      </w:r>
      <w:r w:rsidR="474C44BA" w:rsidRPr="2FE89FA3">
        <w:rPr>
          <w:rFonts w:ascii="Calibri" w:eastAsia="Calibri" w:hAnsi="Calibri" w:cs="Calibri"/>
          <w:lang w:val="en-US"/>
        </w:rPr>
        <w:t xml:space="preserve"> which is a great result considering that 57% of the Playmakers were not involved in any organized community activities before participating in GAME activities.</w:t>
      </w:r>
    </w:p>
    <w:p w14:paraId="4A141457" w14:textId="1553C203" w:rsidR="4E03FA10" w:rsidRDefault="474C44BA" w:rsidP="7D6927E0">
      <w:pPr>
        <w:spacing w:line="276" w:lineRule="auto"/>
        <w:rPr>
          <w:rFonts w:ascii="Calibri" w:eastAsia="Calibri" w:hAnsi="Calibri" w:cs="Calibri"/>
          <w:lang w:val="en-US"/>
        </w:rPr>
      </w:pPr>
      <w:r w:rsidRPr="2FE89FA3">
        <w:rPr>
          <w:rFonts w:ascii="Calibri" w:eastAsia="Calibri" w:hAnsi="Calibri" w:cs="Calibri"/>
          <w:lang w:val="en-US"/>
        </w:rPr>
        <w:t>Sport is somewhat unique in its ability to offer ways for all people to achieve and develop skills, which fuels their confidence in other areas and encourage active participation in the society.</w:t>
      </w:r>
      <w:r w:rsidR="2C359247" w:rsidRPr="2FE89FA3">
        <w:rPr>
          <w:rFonts w:ascii="Calibri" w:eastAsia="Calibri" w:hAnsi="Calibri" w:cs="Calibri"/>
          <w:lang w:val="en-US"/>
        </w:rPr>
        <w:t xml:space="preserve"> </w:t>
      </w:r>
      <w:r w:rsidR="1B21A48D" w:rsidRPr="2FE89FA3">
        <w:rPr>
          <w:rFonts w:ascii="Calibri" w:eastAsia="Calibri" w:hAnsi="Calibri" w:cs="Calibri"/>
          <w:lang w:val="en-US"/>
        </w:rPr>
        <w:t>The intervention builds on GAME’s Empowerment Model, that uses life skills training to foster empowerment on three levels - individual, social and community level</w:t>
      </w:r>
      <w:r w:rsidR="39993838" w:rsidRPr="2FE89FA3">
        <w:rPr>
          <w:rFonts w:ascii="Calibri" w:eastAsia="Calibri" w:hAnsi="Calibri" w:cs="Calibri"/>
          <w:lang w:val="en-US"/>
        </w:rPr>
        <w:t xml:space="preserve"> as illustrated in the model below</w:t>
      </w:r>
      <w:r w:rsidR="4BB323E9" w:rsidRPr="2FE89FA3">
        <w:rPr>
          <w:rFonts w:ascii="Calibri" w:eastAsia="Calibri" w:hAnsi="Calibri" w:cs="Calibri"/>
          <w:lang w:val="en-US"/>
        </w:rPr>
        <w:t xml:space="preserve">. </w:t>
      </w:r>
    </w:p>
    <w:p w14:paraId="0F7C911B" w14:textId="470D0FE3" w:rsidR="4E03FA10" w:rsidRDefault="4E03FA10" w:rsidP="2FE89FA3">
      <w:pPr>
        <w:spacing w:line="276" w:lineRule="auto"/>
        <w:rPr>
          <w:rFonts w:ascii="Calibri" w:eastAsia="Calibri" w:hAnsi="Calibri" w:cs="Calibri"/>
          <w:lang w:val="en-US"/>
        </w:rPr>
      </w:pPr>
    </w:p>
    <w:p w14:paraId="5078C178" w14:textId="3D2C8D90" w:rsidR="4E03FA10" w:rsidRDefault="352C7689" w:rsidP="00EE33BF">
      <w:pPr>
        <w:spacing w:line="276" w:lineRule="auto"/>
        <w:jc w:val="center"/>
      </w:pPr>
      <w:r>
        <w:rPr>
          <w:noProof/>
          <w:color w:val="2B579A"/>
          <w:shd w:val="clear" w:color="auto" w:fill="E6E6E6"/>
        </w:rPr>
        <w:drawing>
          <wp:inline distT="0" distB="0" distL="0" distR="0" wp14:anchorId="192376C9" wp14:editId="3B4F7AB5">
            <wp:extent cx="4572000" cy="2438400"/>
            <wp:effectExtent l="0" t="0" r="0" b="0"/>
            <wp:docPr id="223516830" name="Billede 22351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2438400"/>
                    </a:xfrm>
                    <a:prstGeom prst="rect">
                      <a:avLst/>
                    </a:prstGeom>
                  </pic:spPr>
                </pic:pic>
              </a:graphicData>
            </a:graphic>
          </wp:inline>
        </w:drawing>
      </w:r>
    </w:p>
    <w:p w14:paraId="364A6B33" w14:textId="73862A77" w:rsidR="4E03FA10" w:rsidRDefault="4E03FA10" w:rsidP="7D6927E0">
      <w:pPr>
        <w:spacing w:line="276" w:lineRule="auto"/>
      </w:pPr>
    </w:p>
    <w:p w14:paraId="2D80F092" w14:textId="42042148" w:rsidR="4E03FA10" w:rsidRPr="00EE33BF" w:rsidRDefault="31D5547E" w:rsidP="669A61E4">
      <w:pPr>
        <w:spacing w:line="276" w:lineRule="auto"/>
        <w:rPr>
          <w:rFonts w:eastAsiaTheme="minorEastAsia"/>
          <w:lang w:val="en-US"/>
        </w:rPr>
      </w:pPr>
      <w:r w:rsidRPr="669A61E4">
        <w:rPr>
          <w:rFonts w:ascii="Calibri" w:eastAsia="Calibri" w:hAnsi="Calibri" w:cs="Calibri"/>
          <w:lang w:val="en-GB"/>
        </w:rPr>
        <w:t xml:space="preserve">Based on </w:t>
      </w:r>
      <w:r w:rsidR="00822CAD">
        <w:rPr>
          <w:rFonts w:ascii="Calibri" w:eastAsia="Calibri" w:hAnsi="Calibri" w:cs="Calibri"/>
          <w:lang w:val="en-GB"/>
        </w:rPr>
        <w:t>this model</w:t>
      </w:r>
      <w:r w:rsidRPr="669A61E4">
        <w:rPr>
          <w:rFonts w:ascii="Calibri" w:eastAsia="Calibri" w:hAnsi="Calibri" w:cs="Calibri"/>
          <w:lang w:val="en-GB"/>
        </w:rPr>
        <w:t xml:space="preserve">, </w:t>
      </w:r>
      <w:r w:rsidR="555639A3" w:rsidRPr="669A61E4">
        <w:rPr>
          <w:rFonts w:ascii="Calibri" w:eastAsia="Calibri" w:hAnsi="Calibri" w:cs="Calibri"/>
          <w:lang w:val="en-GB"/>
        </w:rPr>
        <w:t>the</w:t>
      </w:r>
      <w:r w:rsidR="09CE35E7" w:rsidRPr="669A61E4">
        <w:rPr>
          <w:rFonts w:ascii="Calibri" w:eastAsia="Calibri" w:hAnsi="Calibri" w:cs="Calibri"/>
          <w:lang w:val="en-GB"/>
        </w:rPr>
        <w:t xml:space="preserve"> core method</w:t>
      </w:r>
      <w:r w:rsidR="24563D22" w:rsidRPr="669A61E4">
        <w:rPr>
          <w:rFonts w:ascii="Calibri" w:eastAsia="Calibri" w:hAnsi="Calibri" w:cs="Calibri"/>
          <w:lang w:val="en-GB"/>
        </w:rPr>
        <w:t xml:space="preserve">ology </w:t>
      </w:r>
      <w:r w:rsidR="3F079686" w:rsidRPr="669A61E4">
        <w:rPr>
          <w:rFonts w:ascii="Calibri" w:eastAsia="Calibri" w:hAnsi="Calibri" w:cs="Calibri"/>
          <w:lang w:val="en-GB"/>
        </w:rPr>
        <w:t xml:space="preserve">of the intervention </w:t>
      </w:r>
      <w:r w:rsidR="24563D22" w:rsidRPr="669A61E4">
        <w:rPr>
          <w:rFonts w:ascii="Calibri" w:eastAsia="Calibri" w:hAnsi="Calibri" w:cs="Calibri"/>
          <w:lang w:val="en-GB"/>
        </w:rPr>
        <w:t xml:space="preserve">can be </w:t>
      </w:r>
      <w:r w:rsidR="09CE35E7" w:rsidRPr="669A61E4">
        <w:rPr>
          <w:rFonts w:ascii="Calibri" w:eastAsia="Calibri" w:hAnsi="Calibri" w:cs="Calibri"/>
          <w:lang w:val="en-GB"/>
        </w:rPr>
        <w:t xml:space="preserve">broken up into </w:t>
      </w:r>
      <w:r w:rsidR="22375CBF" w:rsidRPr="669A61E4">
        <w:rPr>
          <w:rFonts w:ascii="Calibri" w:eastAsia="Calibri" w:hAnsi="Calibri" w:cs="Calibri"/>
          <w:lang w:val="en-GB"/>
        </w:rPr>
        <w:t>three</w:t>
      </w:r>
      <w:r w:rsidR="6A1A7DA8" w:rsidRPr="669A61E4">
        <w:rPr>
          <w:rFonts w:ascii="Calibri" w:eastAsia="Calibri" w:hAnsi="Calibri" w:cs="Calibri"/>
          <w:lang w:val="en-GB"/>
        </w:rPr>
        <w:t xml:space="preserve"> s</w:t>
      </w:r>
      <w:r w:rsidR="22375CBF" w:rsidRPr="669A61E4">
        <w:rPr>
          <w:rFonts w:ascii="Calibri" w:eastAsia="Calibri" w:hAnsi="Calibri" w:cs="Calibri"/>
          <w:lang w:val="en-GB"/>
        </w:rPr>
        <w:t>tep</w:t>
      </w:r>
      <w:r w:rsidR="05E47AA8" w:rsidRPr="669A61E4">
        <w:rPr>
          <w:rFonts w:ascii="Calibri" w:eastAsia="Calibri" w:hAnsi="Calibri" w:cs="Calibri"/>
          <w:lang w:val="en-GB"/>
        </w:rPr>
        <w:t>s:</w:t>
      </w:r>
      <w:r w:rsidR="22375CBF" w:rsidRPr="669A61E4">
        <w:rPr>
          <w:rFonts w:ascii="Calibri" w:eastAsia="Calibri" w:hAnsi="Calibri" w:cs="Calibri"/>
          <w:lang w:val="en-GB"/>
        </w:rPr>
        <w:t xml:space="preserve"> </w:t>
      </w:r>
      <w:r w:rsidR="59D3DFF4" w:rsidRPr="669A61E4">
        <w:rPr>
          <w:rFonts w:ascii="Calibri" w:eastAsia="Calibri" w:hAnsi="Calibri" w:cs="Calibri"/>
          <w:lang w:val="en-GB"/>
        </w:rPr>
        <w:t xml:space="preserve">1) </w:t>
      </w:r>
      <w:r w:rsidR="22375CBF" w:rsidRPr="669A61E4">
        <w:rPr>
          <w:rFonts w:ascii="Calibri" w:eastAsia="Calibri" w:hAnsi="Calibri" w:cs="Calibri"/>
          <w:lang w:val="en-GB"/>
        </w:rPr>
        <w:t>We build agency of the individual youth through training workshops and sports drills, which teaches life skills and competencies to take action.</w:t>
      </w:r>
      <w:r w:rsidR="0FA864AC" w:rsidRPr="669A61E4">
        <w:rPr>
          <w:rFonts w:ascii="Calibri" w:eastAsia="Calibri" w:hAnsi="Calibri" w:cs="Calibri"/>
          <w:lang w:val="en-GB"/>
        </w:rPr>
        <w:t xml:space="preserve"> 2) </w:t>
      </w:r>
      <w:r w:rsidR="22375CBF" w:rsidRPr="669A61E4">
        <w:rPr>
          <w:rFonts w:ascii="Calibri" w:eastAsia="Calibri" w:hAnsi="Calibri" w:cs="Calibri"/>
          <w:lang w:val="en-GB"/>
        </w:rPr>
        <w:t>We change relations by creating access to open, inclusive and safe public spaces for positive interaction for kids and youth, and by including parents and community elders</w:t>
      </w:r>
      <w:r w:rsidR="6F9E532C" w:rsidRPr="669A61E4">
        <w:rPr>
          <w:rFonts w:ascii="Calibri" w:eastAsia="Calibri" w:hAnsi="Calibri" w:cs="Calibri"/>
          <w:lang w:val="en-GB"/>
        </w:rPr>
        <w:t>.</w:t>
      </w:r>
      <w:r w:rsidR="22375CBF" w:rsidRPr="669A61E4">
        <w:rPr>
          <w:rFonts w:ascii="Calibri" w:eastAsia="Calibri" w:hAnsi="Calibri" w:cs="Calibri"/>
          <w:lang w:val="en-GB"/>
        </w:rPr>
        <w:t xml:space="preserve"> </w:t>
      </w:r>
      <w:r w:rsidR="4B17E195" w:rsidRPr="669A61E4">
        <w:rPr>
          <w:rFonts w:ascii="Calibri" w:eastAsia="Calibri" w:hAnsi="Calibri" w:cs="Calibri"/>
          <w:lang w:val="en-GB"/>
        </w:rPr>
        <w:t xml:space="preserve">3) </w:t>
      </w:r>
      <w:r w:rsidR="22375CBF" w:rsidRPr="669A61E4">
        <w:rPr>
          <w:rFonts w:ascii="Calibri" w:eastAsia="Calibri" w:hAnsi="Calibri" w:cs="Calibri"/>
          <w:lang w:val="en-GB"/>
        </w:rPr>
        <w:t>We transform structures by challenging gender roles</w:t>
      </w:r>
      <w:r w:rsidR="22375CBF" w:rsidRPr="669A61E4">
        <w:rPr>
          <w:rFonts w:eastAsiaTheme="minorEastAsia"/>
          <w:lang w:val="en-GB"/>
        </w:rPr>
        <w:t xml:space="preserve"> and generational norms,</w:t>
      </w:r>
      <w:r w:rsidR="22375CBF" w:rsidRPr="669A61E4">
        <w:rPr>
          <w:rFonts w:ascii="Calibri" w:eastAsia="Calibri" w:hAnsi="Calibri" w:cs="Calibri"/>
          <w:lang w:val="en-GB"/>
        </w:rPr>
        <w:t xml:space="preserve"> provide spaces where everyone across age, gender and background can practice sports and by setting up innovative partnerships with like-minded organisations and duty-bearers.</w:t>
      </w:r>
    </w:p>
    <w:p w14:paraId="1A616234" w14:textId="5539846F" w:rsidR="47483518" w:rsidRDefault="68074BDF" w:rsidP="669A61E4">
      <w:pPr>
        <w:spacing w:line="257" w:lineRule="auto"/>
        <w:rPr>
          <w:rFonts w:eastAsiaTheme="minorEastAsia"/>
          <w:i/>
          <w:iCs/>
          <w:color w:val="000000" w:themeColor="text1"/>
          <w:lang w:val="en-GB"/>
        </w:rPr>
      </w:pPr>
      <w:r w:rsidRPr="669A61E4">
        <w:rPr>
          <w:rFonts w:ascii="Calibri" w:eastAsia="Calibri" w:hAnsi="Calibri" w:cs="Calibri"/>
          <w:lang w:val="en-US"/>
        </w:rPr>
        <w:t>Thus</w:t>
      </w:r>
      <w:r w:rsidR="38DCA17D" w:rsidRPr="669A61E4">
        <w:rPr>
          <w:rFonts w:ascii="Calibri" w:eastAsia="Calibri" w:hAnsi="Calibri" w:cs="Calibri"/>
          <w:lang w:val="en-US"/>
        </w:rPr>
        <w:t>,</w:t>
      </w:r>
      <w:r w:rsidRPr="669A61E4">
        <w:rPr>
          <w:rFonts w:ascii="Calibri" w:eastAsia="Calibri" w:hAnsi="Calibri" w:cs="Calibri"/>
          <w:lang w:val="en-US"/>
        </w:rPr>
        <w:t xml:space="preserve"> w</w:t>
      </w:r>
      <w:r w:rsidR="474C44BA" w:rsidRPr="669A61E4">
        <w:rPr>
          <w:rFonts w:ascii="Calibri" w:eastAsia="Calibri" w:hAnsi="Calibri" w:cs="Calibri"/>
          <w:lang w:val="en-US"/>
        </w:rPr>
        <w:t>hile</w:t>
      </w:r>
      <w:r w:rsidR="6F873EE3" w:rsidRPr="669A61E4">
        <w:rPr>
          <w:rFonts w:ascii="Calibri" w:eastAsia="Calibri" w:hAnsi="Calibri" w:cs="Calibri"/>
          <w:lang w:val="en-US"/>
        </w:rPr>
        <w:t xml:space="preserve"> </w:t>
      </w:r>
      <w:r w:rsidR="38A3D12A" w:rsidRPr="669A61E4">
        <w:rPr>
          <w:rFonts w:ascii="Calibri" w:eastAsia="Calibri" w:hAnsi="Calibri" w:cs="Calibri"/>
          <w:lang w:val="en-US"/>
        </w:rPr>
        <w:t>the intervention</w:t>
      </w:r>
      <w:r w:rsidR="6F873EE3" w:rsidRPr="669A61E4">
        <w:rPr>
          <w:rFonts w:ascii="Calibri" w:eastAsia="Calibri" w:hAnsi="Calibri" w:cs="Calibri"/>
          <w:lang w:val="en-US"/>
        </w:rPr>
        <w:t xml:space="preserve"> </w:t>
      </w:r>
      <w:r w:rsidR="474C44BA" w:rsidRPr="669A61E4">
        <w:rPr>
          <w:rFonts w:ascii="Calibri" w:eastAsia="Calibri" w:hAnsi="Calibri" w:cs="Calibri"/>
          <w:lang w:val="en-US"/>
        </w:rPr>
        <w:t>takes its outset in empowering youth through Playmaker training</w:t>
      </w:r>
      <w:r w:rsidR="71B2EBAF" w:rsidRPr="669A61E4">
        <w:rPr>
          <w:rFonts w:ascii="Calibri" w:eastAsia="Calibri" w:hAnsi="Calibri" w:cs="Calibri"/>
          <w:lang w:val="en-US"/>
        </w:rPr>
        <w:t xml:space="preserve">, </w:t>
      </w:r>
      <w:r w:rsidR="474C44BA" w:rsidRPr="669A61E4">
        <w:rPr>
          <w:rFonts w:ascii="Calibri" w:eastAsia="Calibri" w:hAnsi="Calibri" w:cs="Calibri"/>
          <w:lang w:val="en-US"/>
        </w:rPr>
        <w:t>the aim</w:t>
      </w:r>
      <w:r w:rsidR="446E3CCC" w:rsidRPr="669A61E4">
        <w:rPr>
          <w:rFonts w:ascii="Calibri" w:eastAsia="Calibri" w:hAnsi="Calibri" w:cs="Calibri"/>
          <w:lang w:val="en-US"/>
        </w:rPr>
        <w:t xml:space="preserve"> </w:t>
      </w:r>
      <w:r w:rsidR="474C44BA" w:rsidRPr="669A61E4">
        <w:rPr>
          <w:rFonts w:ascii="Calibri" w:eastAsia="Calibri" w:hAnsi="Calibri" w:cs="Calibri"/>
          <w:lang w:val="en-US"/>
        </w:rPr>
        <w:t xml:space="preserve">goes </w:t>
      </w:r>
      <w:r w:rsidR="4AC3C0E7" w:rsidRPr="669A61E4">
        <w:rPr>
          <w:rFonts w:ascii="Calibri" w:eastAsia="Calibri" w:hAnsi="Calibri" w:cs="Calibri"/>
          <w:lang w:val="en-US"/>
        </w:rPr>
        <w:t xml:space="preserve">one step further </w:t>
      </w:r>
      <w:r w:rsidR="223EDAE3" w:rsidRPr="669A61E4">
        <w:rPr>
          <w:rFonts w:ascii="Calibri" w:eastAsia="Calibri" w:hAnsi="Calibri" w:cs="Calibri"/>
          <w:lang w:val="en-US"/>
        </w:rPr>
        <w:t xml:space="preserve">using </w:t>
      </w:r>
      <w:r w:rsidR="474C44BA" w:rsidRPr="669A61E4">
        <w:rPr>
          <w:rFonts w:ascii="Calibri" w:eastAsia="Calibri" w:hAnsi="Calibri" w:cs="Calibri"/>
          <w:lang w:val="en-US"/>
        </w:rPr>
        <w:t xml:space="preserve">GAME’s Playmaker method as a catalyst of change </w:t>
      </w:r>
      <w:r w:rsidR="03699A5E" w:rsidRPr="669A61E4">
        <w:rPr>
          <w:rFonts w:ascii="Calibri" w:eastAsia="Calibri" w:hAnsi="Calibri" w:cs="Calibri"/>
          <w:lang w:val="en-US"/>
        </w:rPr>
        <w:t>in</w:t>
      </w:r>
      <w:r w:rsidR="35B072D8" w:rsidRPr="669A61E4">
        <w:rPr>
          <w:rFonts w:ascii="Calibri" w:eastAsia="Calibri" w:hAnsi="Calibri" w:cs="Calibri"/>
          <w:lang w:val="en-US"/>
        </w:rPr>
        <w:t xml:space="preserve"> the field of gender equality. </w:t>
      </w:r>
      <w:r w:rsidR="6126E360" w:rsidRPr="669A61E4">
        <w:rPr>
          <w:rFonts w:eastAsiaTheme="minorEastAsia"/>
          <w:color w:val="000000" w:themeColor="text1"/>
          <w:lang w:val="en-GB"/>
        </w:rPr>
        <w:t xml:space="preserve">The </w:t>
      </w:r>
      <w:r w:rsidR="6126E360" w:rsidRPr="669A61E4">
        <w:rPr>
          <w:rFonts w:eastAsiaTheme="minorEastAsia"/>
          <w:b/>
          <w:bCs/>
          <w:color w:val="000000" w:themeColor="text1"/>
          <w:lang w:val="en-GB"/>
        </w:rPr>
        <w:t xml:space="preserve">SDG 5 </w:t>
      </w:r>
      <w:r w:rsidR="6126E360" w:rsidRPr="669A61E4">
        <w:rPr>
          <w:rFonts w:eastAsiaTheme="minorEastAsia"/>
          <w:color w:val="000000" w:themeColor="text1"/>
          <w:lang w:val="en-GB"/>
        </w:rPr>
        <w:t>on gender equality will th</w:t>
      </w:r>
      <w:r w:rsidR="00901996" w:rsidRPr="669A61E4">
        <w:rPr>
          <w:rFonts w:eastAsiaTheme="minorEastAsia"/>
          <w:color w:val="000000" w:themeColor="text1"/>
          <w:lang w:val="en-GB"/>
        </w:rPr>
        <w:t>us</w:t>
      </w:r>
      <w:r w:rsidR="6126E360" w:rsidRPr="669A61E4">
        <w:rPr>
          <w:rFonts w:eastAsiaTheme="minorEastAsia"/>
          <w:color w:val="000000" w:themeColor="text1"/>
          <w:lang w:val="en-GB"/>
        </w:rPr>
        <w:t xml:space="preserve"> be a beacon for the project implementation</w:t>
      </w:r>
      <w:r w:rsidR="1F88A546" w:rsidRPr="669A61E4">
        <w:rPr>
          <w:rFonts w:eastAsiaTheme="minorEastAsia"/>
          <w:color w:val="000000" w:themeColor="text1"/>
          <w:lang w:val="en-GB"/>
        </w:rPr>
        <w:t>. More specifically the intervention will be</w:t>
      </w:r>
      <w:r w:rsidR="6126E360" w:rsidRPr="669A61E4">
        <w:rPr>
          <w:rFonts w:eastAsiaTheme="minorEastAsia"/>
          <w:color w:val="000000" w:themeColor="text1"/>
          <w:lang w:val="en-GB"/>
        </w:rPr>
        <w:t xml:space="preserve"> </w:t>
      </w:r>
      <w:r w:rsidR="00EE33BF" w:rsidRPr="669A61E4">
        <w:rPr>
          <w:rFonts w:eastAsiaTheme="minorEastAsia"/>
          <w:color w:val="000000" w:themeColor="text1"/>
          <w:lang w:val="en-GB"/>
        </w:rPr>
        <w:t>aiming towards</w:t>
      </w:r>
      <w:r w:rsidR="6126E360" w:rsidRPr="669A61E4">
        <w:rPr>
          <w:rFonts w:eastAsiaTheme="minorEastAsia"/>
          <w:color w:val="000000" w:themeColor="text1"/>
          <w:lang w:val="en-GB"/>
        </w:rPr>
        <w:t xml:space="preserve"> contributing to </w:t>
      </w:r>
      <w:r w:rsidR="6126E360" w:rsidRPr="669A61E4">
        <w:rPr>
          <w:rFonts w:eastAsiaTheme="minorEastAsia"/>
          <w:b/>
          <w:bCs/>
          <w:color w:val="000000" w:themeColor="text1"/>
          <w:lang w:val="en-GB"/>
        </w:rPr>
        <w:t xml:space="preserve">SDG target 5.5: </w:t>
      </w:r>
      <w:r w:rsidR="6126E360" w:rsidRPr="669A61E4">
        <w:rPr>
          <w:rFonts w:eastAsiaTheme="minorEastAsia"/>
          <w:i/>
          <w:iCs/>
          <w:color w:val="000000" w:themeColor="text1"/>
          <w:lang w:val="en-GB"/>
        </w:rPr>
        <w:t xml:space="preserve">Ensure women’s full and effective participation and equal opportunities for leadership at all levels of decision-making in political, economic </w:t>
      </w:r>
      <w:r w:rsidR="6126E360" w:rsidRPr="669A61E4">
        <w:rPr>
          <w:rFonts w:eastAsiaTheme="minorEastAsia"/>
          <w:i/>
          <w:iCs/>
          <w:color w:val="000000" w:themeColor="text1"/>
          <w:lang w:val="en-GB"/>
        </w:rPr>
        <w:lastRenderedPageBreak/>
        <w:t>and public life</w:t>
      </w:r>
      <w:r w:rsidR="2F087C29" w:rsidRPr="669A61E4">
        <w:rPr>
          <w:rFonts w:eastAsiaTheme="minorEastAsia"/>
          <w:color w:val="000000" w:themeColor="text1"/>
          <w:lang w:val="en-GB"/>
        </w:rPr>
        <w:t xml:space="preserve"> by having a strong focus on including female volunteers as changemakers in their local community and in strengthening the capacity of youth and targeted communities to raise citizen awareness on </w:t>
      </w:r>
      <w:r w:rsidR="00822CAD">
        <w:rPr>
          <w:rFonts w:eastAsiaTheme="minorEastAsia"/>
          <w:color w:val="000000" w:themeColor="text1"/>
          <w:lang w:val="en-GB"/>
        </w:rPr>
        <w:t>g</w:t>
      </w:r>
      <w:r w:rsidR="2F087C29" w:rsidRPr="669A61E4">
        <w:rPr>
          <w:rFonts w:eastAsiaTheme="minorEastAsia"/>
          <w:color w:val="000000" w:themeColor="text1"/>
          <w:lang w:val="en-GB"/>
        </w:rPr>
        <w:t xml:space="preserve">ender </w:t>
      </w:r>
      <w:r w:rsidR="00822CAD">
        <w:rPr>
          <w:rFonts w:eastAsiaTheme="minorEastAsia"/>
          <w:color w:val="000000" w:themeColor="text1"/>
          <w:lang w:val="en-GB"/>
        </w:rPr>
        <w:t>e</w:t>
      </w:r>
      <w:r w:rsidR="2F087C29" w:rsidRPr="669A61E4">
        <w:rPr>
          <w:rFonts w:eastAsiaTheme="minorEastAsia"/>
          <w:color w:val="000000" w:themeColor="text1"/>
          <w:lang w:val="en-GB"/>
        </w:rPr>
        <w:t>quality.</w:t>
      </w:r>
    </w:p>
    <w:p w14:paraId="06EDC3E0" w14:textId="2391085E" w:rsidR="47483518" w:rsidRDefault="15FD109B" w:rsidP="669A61E4">
      <w:pPr>
        <w:spacing w:line="257" w:lineRule="auto"/>
        <w:rPr>
          <w:rFonts w:ascii="Calibri" w:eastAsia="Calibri" w:hAnsi="Calibri" w:cs="Calibri"/>
          <w:lang w:val="en-US"/>
        </w:rPr>
      </w:pPr>
      <w:r w:rsidRPr="669A61E4">
        <w:rPr>
          <w:rFonts w:ascii="Calibri" w:eastAsia="Calibri" w:hAnsi="Calibri" w:cs="Calibri"/>
          <w:lang w:val="en-US"/>
        </w:rPr>
        <w:t xml:space="preserve">With this </w:t>
      </w:r>
      <w:r w:rsidR="39D6CCA7" w:rsidRPr="669A61E4">
        <w:rPr>
          <w:rFonts w:ascii="Calibri" w:eastAsia="Calibri" w:hAnsi="Calibri" w:cs="Calibri"/>
          <w:lang w:val="en-US"/>
        </w:rPr>
        <w:t>intervention</w:t>
      </w:r>
      <w:r w:rsidRPr="669A61E4">
        <w:rPr>
          <w:rFonts w:ascii="Calibri" w:eastAsia="Calibri" w:hAnsi="Calibri" w:cs="Calibri"/>
          <w:lang w:val="en-US"/>
        </w:rPr>
        <w:t xml:space="preserve"> and the work that has already started in </w:t>
      </w:r>
      <w:r w:rsidR="27273B9D" w:rsidRPr="669A61E4">
        <w:rPr>
          <w:rFonts w:ascii="Calibri" w:eastAsia="Calibri" w:hAnsi="Calibri" w:cs="Calibri"/>
          <w:lang w:val="en-GB"/>
        </w:rPr>
        <w:t>“YESSSSS Together!”</w:t>
      </w:r>
      <w:r w:rsidR="27273B9D" w:rsidRPr="669A61E4">
        <w:rPr>
          <w:rFonts w:ascii="Calibri" w:eastAsia="Calibri" w:hAnsi="Calibri" w:cs="Calibri"/>
          <w:lang w:val="en-US"/>
        </w:rPr>
        <w:t xml:space="preserve"> </w:t>
      </w:r>
      <w:r w:rsidR="6126E360" w:rsidRPr="669A61E4">
        <w:rPr>
          <w:rFonts w:ascii="Calibri" w:eastAsia="Calibri" w:hAnsi="Calibri" w:cs="Calibri"/>
          <w:lang w:val="en-US"/>
        </w:rPr>
        <w:t>SCORE takes an important stand on gender equality</w:t>
      </w:r>
      <w:r w:rsidR="09D6A5A0" w:rsidRPr="669A61E4">
        <w:rPr>
          <w:rFonts w:ascii="Calibri" w:eastAsia="Calibri" w:hAnsi="Calibri" w:cs="Calibri"/>
          <w:lang w:val="en-US"/>
        </w:rPr>
        <w:t>,</w:t>
      </w:r>
      <w:r w:rsidR="6126E360" w:rsidRPr="669A61E4">
        <w:rPr>
          <w:rFonts w:ascii="Calibri" w:eastAsia="Calibri" w:hAnsi="Calibri" w:cs="Calibri"/>
          <w:lang w:val="en-US"/>
        </w:rPr>
        <w:t xml:space="preserve"> and it is the aim that SCORE throughout the course of this project will establish the organization as a thought leader in Somaliland on gender equality and sports. As described earlier, female participation is highly controversial in Somaliland – for example, the Somaliland Women’s Regional Football Tournament which was planned in late December 2020 was cancelled because it was deemed un-Islamic by the religious community and as a result, the Ministry of Youth and Sports chose to suspend the tournament in order to avoid controversy. Achieving an influential position with thought leaders and working more directly with the local communities from a bottom-up perspective will be instrumental for SCORE in order to secure the support for inclusion of women and girls in sports. There is an urgent need to hold duty-bearers to account on this issue and SCORE can have an impact on a national level through representation.</w:t>
      </w:r>
    </w:p>
    <w:p w14:paraId="31109AF6" w14:textId="561B9DC4" w:rsidR="47483518" w:rsidRDefault="47483518" w:rsidP="669A61E4">
      <w:pPr>
        <w:spacing w:line="257" w:lineRule="auto"/>
        <w:rPr>
          <w:rFonts w:ascii="Calibri" w:eastAsia="Calibri" w:hAnsi="Calibri" w:cs="Calibri"/>
          <w:lang w:val="en-US"/>
        </w:rPr>
      </w:pPr>
    </w:p>
    <w:p w14:paraId="3865DC3B" w14:textId="2AD6BA18" w:rsidR="7769D213" w:rsidRDefault="03E66269" w:rsidP="00EE33BF">
      <w:pPr>
        <w:spacing w:after="0" w:line="257" w:lineRule="auto"/>
        <w:jc w:val="both"/>
        <w:rPr>
          <w:rFonts w:ascii="Calibri" w:eastAsia="Calibri" w:hAnsi="Calibri" w:cs="Calibri"/>
          <w:b/>
          <w:bCs/>
          <w:lang w:val="en-GB"/>
        </w:rPr>
      </w:pPr>
      <w:r w:rsidRPr="669A61E4">
        <w:rPr>
          <w:rFonts w:ascii="Calibri" w:eastAsia="Calibri" w:hAnsi="Calibri" w:cs="Calibri"/>
          <w:b/>
          <w:bCs/>
          <w:lang w:val="en-GB"/>
        </w:rPr>
        <w:t>CLIMATE AND ENVIRONMENTAL CONSIDERATIONS</w:t>
      </w:r>
    </w:p>
    <w:p w14:paraId="2AC95FFF" w14:textId="58A78357" w:rsidR="7769D213" w:rsidRDefault="671B0BE1" w:rsidP="669A61E4">
      <w:pPr>
        <w:spacing w:line="257" w:lineRule="auto"/>
        <w:jc w:val="both"/>
        <w:rPr>
          <w:rFonts w:eastAsiaTheme="minorEastAsia"/>
          <w:lang w:val="en-GB"/>
        </w:rPr>
      </w:pPr>
      <w:r w:rsidRPr="669A61E4">
        <w:rPr>
          <w:rFonts w:eastAsiaTheme="minorEastAsia"/>
          <w:lang w:val="en-GB"/>
        </w:rPr>
        <w:t xml:space="preserve">For the last two years GAME </w:t>
      </w:r>
      <w:r w:rsidR="11801BCF" w:rsidRPr="669A61E4">
        <w:rPr>
          <w:rFonts w:eastAsiaTheme="minorEastAsia"/>
          <w:lang w:val="en-GB"/>
        </w:rPr>
        <w:t>ha</w:t>
      </w:r>
      <w:r w:rsidR="064D82EA" w:rsidRPr="669A61E4">
        <w:rPr>
          <w:rFonts w:eastAsiaTheme="minorEastAsia"/>
          <w:lang w:val="en-GB"/>
        </w:rPr>
        <w:t>s</w:t>
      </w:r>
      <w:r w:rsidR="11801BCF" w:rsidRPr="669A61E4">
        <w:rPr>
          <w:rFonts w:eastAsiaTheme="minorEastAsia"/>
          <w:lang w:val="en-GB"/>
        </w:rPr>
        <w:t xml:space="preserve"> </w:t>
      </w:r>
      <w:r w:rsidR="38A96D75" w:rsidRPr="669A61E4">
        <w:rPr>
          <w:rFonts w:eastAsiaTheme="minorEastAsia"/>
          <w:lang w:val="en-GB"/>
        </w:rPr>
        <w:t>worked systematically</w:t>
      </w:r>
      <w:r w:rsidR="11801BCF" w:rsidRPr="669A61E4">
        <w:rPr>
          <w:rFonts w:eastAsiaTheme="minorEastAsia"/>
          <w:lang w:val="en-GB"/>
        </w:rPr>
        <w:t xml:space="preserve"> on</w:t>
      </w:r>
      <w:r w:rsidR="64B493D6" w:rsidRPr="669A61E4">
        <w:rPr>
          <w:rFonts w:eastAsiaTheme="minorEastAsia"/>
          <w:lang w:val="en-GB"/>
        </w:rPr>
        <w:t xml:space="preserve"> i</w:t>
      </w:r>
      <w:r w:rsidRPr="669A61E4">
        <w:rPr>
          <w:rFonts w:eastAsiaTheme="minorEastAsia"/>
          <w:lang w:val="en-GB"/>
        </w:rPr>
        <w:t>ntegra</w:t>
      </w:r>
      <w:r w:rsidR="4BF79E75" w:rsidRPr="669A61E4">
        <w:rPr>
          <w:rFonts w:eastAsiaTheme="minorEastAsia"/>
          <w:lang w:val="en-GB"/>
        </w:rPr>
        <w:t>ting</w:t>
      </w:r>
      <w:r w:rsidR="3833BB31" w:rsidRPr="669A61E4">
        <w:rPr>
          <w:rFonts w:eastAsiaTheme="minorEastAsia"/>
          <w:lang w:val="en-GB"/>
        </w:rPr>
        <w:t xml:space="preserve"> </w:t>
      </w:r>
      <w:r w:rsidR="4BA24143" w:rsidRPr="669A61E4">
        <w:rPr>
          <w:rFonts w:eastAsiaTheme="minorEastAsia"/>
          <w:lang w:val="en-GB"/>
        </w:rPr>
        <w:t>the</w:t>
      </w:r>
      <w:r w:rsidR="3833BB31" w:rsidRPr="669A61E4">
        <w:rPr>
          <w:rFonts w:eastAsiaTheme="minorEastAsia"/>
          <w:lang w:val="en-GB"/>
        </w:rPr>
        <w:t xml:space="preserve"> </w:t>
      </w:r>
      <w:r w:rsidRPr="669A61E4">
        <w:rPr>
          <w:rFonts w:eastAsiaTheme="minorEastAsia"/>
          <w:lang w:val="en-GB"/>
        </w:rPr>
        <w:t xml:space="preserve">SDGs into the work of GAME </w:t>
      </w:r>
      <w:r w:rsidR="11BF9E01" w:rsidRPr="669A61E4">
        <w:rPr>
          <w:rFonts w:eastAsiaTheme="minorEastAsia"/>
          <w:lang w:val="en-GB"/>
        </w:rPr>
        <w:t>and partners</w:t>
      </w:r>
      <w:r w:rsidRPr="669A61E4">
        <w:rPr>
          <w:rFonts w:eastAsiaTheme="minorEastAsia"/>
          <w:lang w:val="en-GB"/>
        </w:rPr>
        <w:t xml:space="preserve"> in the global south. </w:t>
      </w:r>
      <w:r w:rsidR="5C98FBBB" w:rsidRPr="669A61E4">
        <w:rPr>
          <w:rFonts w:eastAsiaTheme="minorEastAsia"/>
          <w:lang w:val="en-GB"/>
        </w:rPr>
        <w:t>The process</w:t>
      </w:r>
      <w:r w:rsidRPr="669A61E4">
        <w:rPr>
          <w:rFonts w:eastAsiaTheme="minorEastAsia"/>
          <w:lang w:val="en-GB"/>
        </w:rPr>
        <w:t xml:space="preserve"> has</w:t>
      </w:r>
      <w:r w:rsidR="651BC360" w:rsidRPr="669A61E4">
        <w:rPr>
          <w:rFonts w:eastAsiaTheme="minorEastAsia"/>
          <w:lang w:val="en-GB"/>
        </w:rPr>
        <w:t xml:space="preserve"> been instrumental to our overall</w:t>
      </w:r>
      <w:r w:rsidRPr="669A61E4">
        <w:rPr>
          <w:rFonts w:eastAsiaTheme="minorEastAsia"/>
          <w:lang w:val="en-GB"/>
        </w:rPr>
        <w:t xml:space="preserve"> approach to sustainability</w:t>
      </w:r>
      <w:r w:rsidR="395051A2" w:rsidRPr="669A61E4">
        <w:rPr>
          <w:rFonts w:eastAsiaTheme="minorEastAsia"/>
          <w:lang w:val="en-GB"/>
        </w:rPr>
        <w:t xml:space="preserve">. </w:t>
      </w:r>
      <w:r w:rsidRPr="669A61E4">
        <w:rPr>
          <w:rFonts w:eastAsiaTheme="minorEastAsia"/>
          <w:lang w:val="en-GB"/>
        </w:rPr>
        <w:t>As organisations GAME and SCORE</w:t>
      </w:r>
      <w:r w:rsidR="00822CAD">
        <w:rPr>
          <w:rFonts w:eastAsiaTheme="minorEastAsia"/>
          <w:lang w:val="en-GB"/>
        </w:rPr>
        <w:t xml:space="preserve"> are</w:t>
      </w:r>
      <w:r w:rsidRPr="669A61E4">
        <w:rPr>
          <w:rFonts w:eastAsiaTheme="minorEastAsia"/>
          <w:lang w:val="en-GB"/>
        </w:rPr>
        <w:t xml:space="preserve"> working mainly within the social sector</w:t>
      </w:r>
      <w:r w:rsidR="03974D4D" w:rsidRPr="669A61E4">
        <w:rPr>
          <w:rFonts w:eastAsiaTheme="minorEastAsia"/>
          <w:lang w:val="en-GB"/>
        </w:rPr>
        <w:t xml:space="preserve">. </w:t>
      </w:r>
      <w:r w:rsidR="26D1D404" w:rsidRPr="669A61E4">
        <w:rPr>
          <w:rFonts w:eastAsiaTheme="minorEastAsia"/>
          <w:lang w:val="en-GB"/>
        </w:rPr>
        <w:t>W</w:t>
      </w:r>
      <w:r w:rsidRPr="669A61E4">
        <w:rPr>
          <w:rFonts w:eastAsiaTheme="minorEastAsia"/>
          <w:lang w:val="en-GB"/>
        </w:rPr>
        <w:t>e</w:t>
      </w:r>
      <w:r w:rsidR="40AFD7B5" w:rsidRPr="669A61E4">
        <w:rPr>
          <w:rFonts w:eastAsiaTheme="minorEastAsia"/>
          <w:lang w:val="en-GB"/>
        </w:rPr>
        <w:t xml:space="preserve"> however strongly believe that </w:t>
      </w:r>
      <w:r w:rsidR="00822CAD">
        <w:rPr>
          <w:rFonts w:eastAsiaTheme="minorEastAsia"/>
          <w:lang w:val="en-GB"/>
        </w:rPr>
        <w:t xml:space="preserve">in </w:t>
      </w:r>
      <w:r w:rsidR="40AFD7B5" w:rsidRPr="669A61E4">
        <w:rPr>
          <w:rFonts w:eastAsiaTheme="minorEastAsia"/>
          <w:lang w:val="en-GB"/>
        </w:rPr>
        <w:t xml:space="preserve">working with the SDGs it is crucial that we move away from a culture with a focus on optimization within individual sectors to a focus on the interactions </w:t>
      </w:r>
      <w:r w:rsidR="54679166" w:rsidRPr="669A61E4">
        <w:rPr>
          <w:rFonts w:eastAsiaTheme="minorEastAsia"/>
          <w:lang w:val="en-GB"/>
        </w:rPr>
        <w:t xml:space="preserve">between </w:t>
      </w:r>
      <w:r w:rsidR="40AFD7B5" w:rsidRPr="669A61E4">
        <w:rPr>
          <w:rFonts w:eastAsiaTheme="minorEastAsia"/>
          <w:lang w:val="en-GB"/>
        </w:rPr>
        <w:t>sectors, and a minimization of the negative impacts of our own sector’s activities on other sectors.</w:t>
      </w:r>
      <w:r w:rsidR="00EE33BF">
        <w:rPr>
          <w:rFonts w:eastAsiaTheme="minorEastAsia"/>
          <w:lang w:val="en-GB"/>
        </w:rPr>
        <w:t xml:space="preserve"> </w:t>
      </w:r>
      <w:r w:rsidR="62CBC177" w:rsidRPr="669A61E4">
        <w:rPr>
          <w:rFonts w:eastAsiaTheme="minorEastAsia"/>
          <w:lang w:val="en-GB"/>
        </w:rPr>
        <w:t xml:space="preserve">In this intervention we aim to make the consideration of environmental sustainability a guiding and common principle in a way where it is integrated into the intervention logic. </w:t>
      </w:r>
      <w:r w:rsidRPr="669A61E4">
        <w:rPr>
          <w:rFonts w:eastAsiaTheme="minorEastAsia"/>
          <w:lang w:val="en-GB"/>
        </w:rPr>
        <w:t xml:space="preserve">For </w:t>
      </w:r>
      <w:r w:rsidR="753F0D57" w:rsidRPr="669A61E4">
        <w:rPr>
          <w:rFonts w:eastAsiaTheme="minorEastAsia"/>
          <w:lang w:val="en-GB"/>
        </w:rPr>
        <w:t>example,</w:t>
      </w:r>
      <w:r w:rsidRPr="669A61E4">
        <w:rPr>
          <w:rFonts w:eastAsiaTheme="minorEastAsia"/>
          <w:lang w:val="en-GB"/>
        </w:rPr>
        <w:t xml:space="preserve"> when refurbishing a public space in Hargeisa to become more girl friendly there was a need for ensuring more lighting to enhance the safety of the space. SCORE then decided to install solar panels to make sure that the SDG 7 on clean energy was taken into consideration as a part of their work towards SDG 5 on gender equality. </w:t>
      </w:r>
      <w:r w:rsidR="0C6F1963" w:rsidRPr="669A61E4">
        <w:rPr>
          <w:rFonts w:eastAsiaTheme="minorEastAsia"/>
          <w:lang w:val="en-GB"/>
        </w:rPr>
        <w:t>Also,</w:t>
      </w:r>
      <w:r w:rsidRPr="669A61E4">
        <w:rPr>
          <w:rFonts w:eastAsiaTheme="minorEastAsia"/>
          <w:lang w:val="en-GB"/>
        </w:rPr>
        <w:t xml:space="preserve"> we </w:t>
      </w:r>
      <w:r w:rsidR="6876C70C" w:rsidRPr="669A61E4">
        <w:rPr>
          <w:rFonts w:eastAsiaTheme="minorEastAsia"/>
          <w:lang w:val="en-GB"/>
        </w:rPr>
        <w:t xml:space="preserve">will be doing most of the capacity building </w:t>
      </w:r>
      <w:r w:rsidR="6E4758DF" w:rsidRPr="669A61E4">
        <w:rPr>
          <w:rFonts w:eastAsiaTheme="minorEastAsia"/>
          <w:lang w:val="en-GB"/>
        </w:rPr>
        <w:t>activities between</w:t>
      </w:r>
      <w:r w:rsidRPr="669A61E4">
        <w:rPr>
          <w:rFonts w:eastAsiaTheme="minorEastAsia"/>
          <w:lang w:val="en-GB"/>
        </w:rPr>
        <w:t xml:space="preserve"> GAME and SCORE</w:t>
      </w:r>
      <w:r w:rsidR="2B435CD8" w:rsidRPr="669A61E4">
        <w:rPr>
          <w:rFonts w:eastAsiaTheme="minorEastAsia"/>
          <w:lang w:val="en-GB"/>
        </w:rPr>
        <w:t xml:space="preserve"> </w:t>
      </w:r>
      <w:r w:rsidR="4FE88FBB" w:rsidRPr="669A61E4">
        <w:rPr>
          <w:rFonts w:eastAsiaTheme="minorEastAsia"/>
          <w:lang w:val="en-GB"/>
        </w:rPr>
        <w:t>online using</w:t>
      </w:r>
      <w:r w:rsidRPr="669A61E4">
        <w:rPr>
          <w:rFonts w:eastAsiaTheme="minorEastAsia"/>
          <w:lang w:val="en-GB"/>
        </w:rPr>
        <w:t xml:space="preserve"> GAME’s online facilitation tools and methods that have been developed throughout the Covid 19 crisis</w:t>
      </w:r>
      <w:r w:rsidR="68E58FB6" w:rsidRPr="669A61E4">
        <w:rPr>
          <w:rFonts w:eastAsiaTheme="minorEastAsia"/>
          <w:lang w:val="en-GB"/>
        </w:rPr>
        <w:t xml:space="preserve"> thus limiting travel</w:t>
      </w:r>
      <w:r w:rsidR="0D9556A2" w:rsidRPr="669A61E4">
        <w:rPr>
          <w:rFonts w:eastAsiaTheme="minorEastAsia"/>
          <w:lang w:val="en-GB"/>
        </w:rPr>
        <w:t xml:space="preserve"> and CO2 emissions</w:t>
      </w:r>
      <w:r w:rsidR="48C03C57" w:rsidRPr="669A61E4">
        <w:rPr>
          <w:rFonts w:eastAsiaTheme="minorEastAsia"/>
          <w:lang w:val="en-GB"/>
        </w:rPr>
        <w:t>.</w:t>
      </w:r>
    </w:p>
    <w:p w14:paraId="56146000" w14:textId="708C3C09" w:rsidR="7769D213" w:rsidRDefault="671B0BE1" w:rsidP="669A61E4">
      <w:pPr>
        <w:spacing w:line="257" w:lineRule="auto"/>
        <w:jc w:val="both"/>
        <w:rPr>
          <w:rFonts w:eastAsiaTheme="minorEastAsia"/>
          <w:lang w:val="en-GB"/>
        </w:rPr>
      </w:pPr>
      <w:r w:rsidRPr="669A61E4">
        <w:rPr>
          <w:rFonts w:eastAsiaTheme="minorEastAsia"/>
          <w:lang w:val="en-GB"/>
        </w:rPr>
        <w:t>In relation to exploring synergies between the different SDG’s</w:t>
      </w:r>
      <w:r w:rsidR="60495C82" w:rsidRPr="669A61E4">
        <w:rPr>
          <w:rFonts w:eastAsiaTheme="minorEastAsia"/>
          <w:lang w:val="en-GB"/>
        </w:rPr>
        <w:t>,</w:t>
      </w:r>
      <w:r w:rsidRPr="669A61E4">
        <w:rPr>
          <w:rFonts w:eastAsiaTheme="minorEastAsia"/>
          <w:lang w:val="en-GB"/>
        </w:rPr>
        <w:t xml:space="preserve"> it is part of the Playmaker training to engage the volunteer youth in reflections and discussions on how the GAME Zones and the street sports activities can contribute to the Global Goals, including actions on climate and environment. In this way the youth get the knowledge and skills to promote important messages on climate – and environmental issues.  </w:t>
      </w:r>
    </w:p>
    <w:p w14:paraId="50EB9640" w14:textId="340062D9" w:rsidR="2FE89FA3" w:rsidRDefault="2FE89FA3" w:rsidP="2FE89FA3">
      <w:pPr>
        <w:spacing w:line="257" w:lineRule="auto"/>
        <w:jc w:val="both"/>
        <w:rPr>
          <w:rFonts w:eastAsiaTheme="minorEastAsia"/>
          <w:lang w:val="en-GB"/>
        </w:rPr>
      </w:pPr>
    </w:p>
    <w:p w14:paraId="0618288A" w14:textId="38F8B37C" w:rsidR="6D1F5C59" w:rsidRDefault="5F5B4727" w:rsidP="00EE33BF">
      <w:pPr>
        <w:pStyle w:val="Listeafsnit"/>
        <w:numPr>
          <w:ilvl w:val="0"/>
          <w:numId w:val="15"/>
        </w:numPr>
        <w:spacing w:after="0"/>
        <w:ind w:left="714" w:hanging="357"/>
        <w:rPr>
          <w:b/>
          <w:bCs/>
          <w:lang w:val="en-GB"/>
        </w:rPr>
      </w:pPr>
      <w:r w:rsidRPr="669A61E4">
        <w:rPr>
          <w:rFonts w:ascii="Calibri" w:eastAsia="Calibri" w:hAnsi="Calibri" w:cs="Calibri"/>
          <w:b/>
          <w:bCs/>
          <w:lang w:val="en-GB"/>
        </w:rPr>
        <w:t>THE PARTNERSHIP/COLLABORATORS</w:t>
      </w:r>
      <w:r w:rsidR="2F685A12" w:rsidRPr="669A61E4">
        <w:rPr>
          <w:rFonts w:ascii="Calibri" w:eastAsia="Calibri" w:hAnsi="Calibri" w:cs="Calibri"/>
          <w:b/>
          <w:bCs/>
          <w:lang w:val="en-GB"/>
        </w:rPr>
        <w:t xml:space="preserve"> </w:t>
      </w:r>
      <w:r w:rsidRPr="669A61E4">
        <w:rPr>
          <w:rFonts w:ascii="Calibri" w:eastAsia="Calibri" w:hAnsi="Calibri" w:cs="Calibri"/>
          <w:b/>
          <w:bCs/>
          <w:lang w:val="en-GB"/>
        </w:rPr>
        <w:t xml:space="preserve"> </w:t>
      </w:r>
    </w:p>
    <w:p w14:paraId="363E7936" w14:textId="0838B68D" w:rsidR="6D1F5C59" w:rsidRDefault="19910BA5" w:rsidP="7D6927E0">
      <w:pPr>
        <w:jc w:val="both"/>
        <w:rPr>
          <w:rFonts w:ascii="Calibri" w:eastAsia="Calibri" w:hAnsi="Calibri" w:cs="Calibri"/>
          <w:lang w:val="en-US"/>
        </w:rPr>
      </w:pPr>
      <w:r w:rsidRPr="669A61E4">
        <w:rPr>
          <w:rFonts w:ascii="Calibri" w:eastAsia="Calibri" w:hAnsi="Calibri" w:cs="Calibri"/>
          <w:lang w:val="en-GB"/>
        </w:rPr>
        <w:t>The partnership between GAME and SCORE is based on mutual understanding, contributions and benefits. Inspiration and professional knowledge are exchanged and shared both ways, which is particularly evident in the</w:t>
      </w:r>
      <w:r w:rsidR="5835F0D6" w:rsidRPr="669A61E4">
        <w:rPr>
          <w:rFonts w:ascii="Calibri" w:eastAsia="Calibri" w:hAnsi="Calibri" w:cs="Calibri"/>
          <w:lang w:val="en-GB"/>
        </w:rPr>
        <w:t xml:space="preserve"> many joint workshops leading to the</w:t>
      </w:r>
      <w:r w:rsidRPr="669A61E4">
        <w:rPr>
          <w:rFonts w:ascii="Calibri" w:eastAsia="Calibri" w:hAnsi="Calibri" w:cs="Calibri"/>
          <w:lang w:val="en-GB"/>
        </w:rPr>
        <w:t xml:space="preserve"> development of this intervention</w:t>
      </w:r>
      <w:r w:rsidR="26830C13" w:rsidRPr="669A61E4">
        <w:rPr>
          <w:rFonts w:ascii="Calibri" w:eastAsia="Calibri" w:hAnsi="Calibri" w:cs="Calibri"/>
          <w:lang w:val="en-GB"/>
        </w:rPr>
        <w:t xml:space="preserve">. </w:t>
      </w:r>
    </w:p>
    <w:p w14:paraId="6487FB34" w14:textId="2C5BD4B9" w:rsidR="6D1F5C59" w:rsidRDefault="6D1F5C59" w:rsidP="7D6927E0">
      <w:pPr>
        <w:rPr>
          <w:rFonts w:ascii="Calibri" w:eastAsia="Calibri" w:hAnsi="Calibri" w:cs="Calibri"/>
          <w:color w:val="000000" w:themeColor="text1"/>
          <w:lang w:val="en-GB"/>
        </w:rPr>
      </w:pPr>
      <w:r w:rsidRPr="7D6927E0">
        <w:rPr>
          <w:rFonts w:ascii="Calibri" w:eastAsia="Calibri" w:hAnsi="Calibri" w:cs="Calibri"/>
          <w:b/>
          <w:bCs/>
          <w:color w:val="000000" w:themeColor="text1"/>
          <w:lang w:val="en-GB"/>
        </w:rPr>
        <w:t xml:space="preserve">GAME </w:t>
      </w:r>
      <w:r w:rsidRPr="7D6927E0">
        <w:rPr>
          <w:rFonts w:ascii="Calibri" w:eastAsia="Calibri" w:hAnsi="Calibri" w:cs="Calibri"/>
          <w:color w:val="000000" w:themeColor="text1"/>
          <w:lang w:val="en-GB"/>
        </w:rPr>
        <w:t xml:space="preserve">is a Danish-based NGO with the mission of creating lasting social change through youth-led street sports and culture. GAME educates and empowers youth leaders (Playmakers aged 16-25) to become agents of change in their own community and hold weekly trainings in deprived neighbourhoods for at-risk children and adolescents (aged 8-15). As a means to achieve this end, GAME also renovates and refurbishes </w:t>
      </w:r>
      <w:r w:rsidRPr="7D6927E0">
        <w:rPr>
          <w:rFonts w:ascii="Calibri" w:eastAsia="Calibri" w:hAnsi="Calibri" w:cs="Calibri"/>
          <w:color w:val="000000" w:themeColor="text1"/>
          <w:lang w:val="en-GB"/>
        </w:rPr>
        <w:lastRenderedPageBreak/>
        <w:t xml:space="preserve">buildings and facilities to provide public spaces, to enable young people to participate in </w:t>
      </w:r>
      <w:r w:rsidR="60EBCB2B" w:rsidRPr="7D6927E0">
        <w:rPr>
          <w:rFonts w:ascii="Calibri" w:eastAsia="Calibri" w:hAnsi="Calibri" w:cs="Calibri"/>
          <w:color w:val="000000" w:themeColor="text1"/>
          <w:lang w:val="en-GB"/>
        </w:rPr>
        <w:t>activities</w:t>
      </w:r>
      <w:r w:rsidRPr="7D6927E0">
        <w:rPr>
          <w:rFonts w:ascii="Calibri" w:eastAsia="Calibri" w:hAnsi="Calibri" w:cs="Calibri"/>
          <w:color w:val="000000" w:themeColor="text1"/>
          <w:lang w:val="en-GB"/>
        </w:rPr>
        <w:t xml:space="preserve"> in a more functional and dignified setting. Founded in 2002, GAME has shown proof of concept when it comes to street sports and youth leadership. </w:t>
      </w:r>
    </w:p>
    <w:p w14:paraId="7217A310" w14:textId="06E719D3" w:rsidR="1A1D14C5" w:rsidRDefault="6D1F5C59" w:rsidP="669A61E4">
      <w:pPr>
        <w:jc w:val="both"/>
        <w:rPr>
          <w:rFonts w:ascii="Calibri" w:eastAsia="Calibri" w:hAnsi="Calibri" w:cs="Calibri"/>
          <w:color w:val="000000" w:themeColor="text1"/>
          <w:lang w:val="en-GB"/>
        </w:rPr>
      </w:pPr>
      <w:r w:rsidRPr="669A61E4">
        <w:rPr>
          <w:rFonts w:ascii="Calibri" w:eastAsia="Calibri" w:hAnsi="Calibri" w:cs="Calibri"/>
          <w:color w:val="000000" w:themeColor="text1"/>
          <w:lang w:val="en-GB"/>
        </w:rPr>
        <w:t xml:space="preserve">GAME is led by a voluntary board and managed by a dedicated team working from the offices in Copenhagen, Beirut and Tunis. GAME has for several years now had support from their own International Advisory Board to support its internationalization process, as GAME has made it a strategic goal to scale-up its lasting-social-change-through-sports impact by partnering with organizations in countries in need across Europe, the Middle East, and Africa. </w:t>
      </w:r>
      <w:r w:rsidR="1A1D14C5" w:rsidRPr="669A61E4">
        <w:rPr>
          <w:rFonts w:ascii="Calibri" w:eastAsia="Calibri" w:hAnsi="Calibri" w:cs="Calibri"/>
          <w:lang w:val="en-US"/>
        </w:rPr>
        <w:t>Since 2017, GAME has been operating continuously in Somaliland with several partners, including alongside SCORE Initiative, who has been the lead partner in implementing GAME’s interventions since 2019.</w:t>
      </w:r>
    </w:p>
    <w:p w14:paraId="2F6C1903" w14:textId="6C032D59" w:rsidR="2DF8B39B" w:rsidRDefault="281B1122" w:rsidP="669A61E4">
      <w:pPr>
        <w:spacing w:line="276" w:lineRule="auto"/>
        <w:jc w:val="both"/>
        <w:rPr>
          <w:rFonts w:ascii="Calibri" w:eastAsia="Calibri" w:hAnsi="Calibri" w:cs="Calibri"/>
          <w:lang w:val="en-GB"/>
        </w:rPr>
      </w:pPr>
      <w:r w:rsidRPr="669A61E4">
        <w:rPr>
          <w:rFonts w:ascii="Calibri" w:eastAsia="Calibri" w:hAnsi="Calibri" w:cs="Calibri"/>
          <w:b/>
          <w:bCs/>
          <w:color w:val="000000" w:themeColor="text1"/>
          <w:lang w:val="en-GB"/>
        </w:rPr>
        <w:t>SCORE INITIATIVE (SCORE)</w:t>
      </w:r>
      <w:r w:rsidR="2B733A52" w:rsidRPr="669A61E4">
        <w:rPr>
          <w:rFonts w:ascii="Calibri" w:eastAsia="Calibri" w:hAnsi="Calibri" w:cs="Calibri"/>
          <w:b/>
          <w:bCs/>
          <w:color w:val="000000" w:themeColor="text1"/>
          <w:lang w:val="en-GB"/>
        </w:rPr>
        <w:t xml:space="preserve"> </w:t>
      </w:r>
      <w:r w:rsidR="2B733A52" w:rsidRPr="669A61E4">
        <w:rPr>
          <w:rFonts w:ascii="Calibri" w:eastAsia="Calibri" w:hAnsi="Calibri" w:cs="Calibri"/>
          <w:lang w:val="en-GB"/>
        </w:rPr>
        <w:t>is a young organization founded in 2019 who</w:t>
      </w:r>
      <w:r w:rsidR="36142151" w:rsidRPr="669A61E4">
        <w:rPr>
          <w:rFonts w:ascii="Calibri" w:eastAsia="Calibri" w:hAnsi="Calibri" w:cs="Calibri"/>
          <w:lang w:val="en-GB"/>
        </w:rPr>
        <w:t xml:space="preserve"> </w:t>
      </w:r>
      <w:r w:rsidR="36142151" w:rsidRPr="669A61E4">
        <w:rPr>
          <w:rFonts w:ascii="Calibri" w:eastAsia="Calibri" w:hAnsi="Calibri" w:cs="Calibri"/>
          <w:lang w:val="en-US"/>
        </w:rPr>
        <w:t>works to engage Somali youth in development activities, prepare programs to guide youth and child empowerment policies at local and regional levels, and to explore opportunities for integrating sport tournaments among youth of different socio-economic and tribal backgrounds.</w:t>
      </w:r>
      <w:r w:rsidR="7F2D0EA9" w:rsidRPr="669A61E4">
        <w:rPr>
          <w:rFonts w:ascii="Calibri" w:eastAsia="Calibri" w:hAnsi="Calibri" w:cs="Calibri"/>
          <w:lang w:val="en-US"/>
        </w:rPr>
        <w:t xml:space="preserve"> </w:t>
      </w:r>
      <w:r w:rsidR="73AEB6AF" w:rsidRPr="669A61E4">
        <w:rPr>
          <w:rFonts w:ascii="Calibri" w:eastAsia="Calibri" w:hAnsi="Calibri" w:cs="Calibri"/>
          <w:lang w:val="en-GB"/>
        </w:rPr>
        <w:t xml:space="preserve">Over the past years, SCORE has built a grassroots relationship with the youth in Hargeisa and Berbera providing them with the resources needed to become active and contributing members of their communities. And as a result, SCORE promoted volunteerism among the youth, championing environments where volunteerism can flourish and slowly building a network of empowered youth pushing to take part in their own development. </w:t>
      </w:r>
    </w:p>
    <w:p w14:paraId="0C483AE4" w14:textId="3A9155A6" w:rsidR="2DF8B39B" w:rsidRDefault="7F2D0EA9" w:rsidP="669A61E4">
      <w:pPr>
        <w:spacing w:line="276" w:lineRule="auto"/>
        <w:jc w:val="both"/>
        <w:rPr>
          <w:rFonts w:ascii="Calibri" w:eastAsia="Calibri" w:hAnsi="Calibri" w:cs="Calibri"/>
          <w:lang w:val="en-GB"/>
        </w:rPr>
      </w:pPr>
      <w:r w:rsidRPr="669A61E4">
        <w:rPr>
          <w:rFonts w:ascii="Calibri" w:eastAsia="Calibri" w:hAnsi="Calibri" w:cs="Calibri"/>
          <w:lang w:val="en-US"/>
        </w:rPr>
        <w:t xml:space="preserve">SCORE is led by a reputable member of Somaliland academic society (their Director, Ahmed Ismail Abdi has worked at the well-renowned </w:t>
      </w:r>
      <w:proofErr w:type="spellStart"/>
      <w:r w:rsidRPr="669A61E4">
        <w:rPr>
          <w:rFonts w:ascii="Calibri" w:eastAsia="Calibri" w:hAnsi="Calibri" w:cs="Calibri"/>
          <w:lang w:val="en-US"/>
        </w:rPr>
        <w:t>Abaarso</w:t>
      </w:r>
      <w:proofErr w:type="spellEnd"/>
      <w:r w:rsidRPr="669A61E4">
        <w:rPr>
          <w:rFonts w:ascii="Calibri" w:eastAsia="Calibri" w:hAnsi="Calibri" w:cs="Calibri"/>
          <w:lang w:val="en-US"/>
        </w:rPr>
        <w:t xml:space="preserve"> Tech University for nearly a decade) and has 3 staff members with 35 volunteers, including 5 GAME Zone Managers and the Playmakers. Their Head of </w:t>
      </w:r>
      <w:proofErr w:type="spellStart"/>
      <w:r w:rsidRPr="669A61E4">
        <w:rPr>
          <w:rFonts w:ascii="Calibri" w:eastAsia="Calibri" w:hAnsi="Calibri" w:cs="Calibri"/>
          <w:lang w:val="en-US"/>
        </w:rPr>
        <w:t>Programme</w:t>
      </w:r>
      <w:proofErr w:type="spellEnd"/>
      <w:r w:rsidRPr="669A61E4">
        <w:rPr>
          <w:rFonts w:ascii="Calibri" w:eastAsia="Calibri" w:hAnsi="Calibri" w:cs="Calibri"/>
          <w:lang w:val="en-US"/>
        </w:rPr>
        <w:t xml:space="preserve">, Mohamed </w:t>
      </w:r>
      <w:proofErr w:type="spellStart"/>
      <w:r w:rsidRPr="669A61E4">
        <w:rPr>
          <w:rFonts w:ascii="Calibri" w:eastAsia="Calibri" w:hAnsi="Calibri" w:cs="Calibri"/>
          <w:lang w:val="en-US"/>
        </w:rPr>
        <w:t>Hilal</w:t>
      </w:r>
      <w:proofErr w:type="spellEnd"/>
      <w:r w:rsidRPr="669A61E4">
        <w:rPr>
          <w:rFonts w:ascii="Calibri" w:eastAsia="Calibri" w:hAnsi="Calibri" w:cs="Calibri"/>
          <w:lang w:val="en-US"/>
        </w:rPr>
        <w:t>, is also well-experienced in programmatic delivery and has extensive experience working with INGOs in Somaliland.</w:t>
      </w:r>
      <w:r w:rsidR="36142151" w:rsidRPr="669A61E4">
        <w:rPr>
          <w:rFonts w:ascii="Calibri" w:eastAsia="Calibri" w:hAnsi="Calibri" w:cs="Calibri"/>
          <w:lang w:val="en-US"/>
        </w:rPr>
        <w:t xml:space="preserve"> </w:t>
      </w:r>
      <w:r w:rsidR="3FE2CF94" w:rsidRPr="669A61E4">
        <w:rPr>
          <w:rFonts w:ascii="Calibri" w:eastAsia="Calibri" w:hAnsi="Calibri" w:cs="Calibri"/>
          <w:color w:val="000000" w:themeColor="text1"/>
          <w:lang w:val="en-GB"/>
        </w:rPr>
        <w:t xml:space="preserve">SCORE has not only successfully implemented activities on the ground but were instrumental in identifying other grass-roots organizations that can feed into the work we all are doing in Somaliland. </w:t>
      </w:r>
      <w:r w:rsidR="3FE2CF94" w:rsidRPr="669A61E4">
        <w:rPr>
          <w:rFonts w:ascii="Calibri" w:eastAsia="Calibri" w:hAnsi="Calibri" w:cs="Calibri"/>
          <w:lang w:val="en-GB"/>
        </w:rPr>
        <w:t xml:space="preserve">SCORE has led the creation of an informal alliance of sports organizations in Somaliland </w:t>
      </w:r>
      <w:r w:rsidR="00822CAD">
        <w:rPr>
          <w:rFonts w:ascii="Calibri" w:eastAsia="Calibri" w:hAnsi="Calibri" w:cs="Calibri"/>
          <w:lang w:val="en-GB"/>
        </w:rPr>
        <w:t>together</w:t>
      </w:r>
      <w:r w:rsidR="3FE2CF94" w:rsidRPr="669A61E4">
        <w:rPr>
          <w:rFonts w:ascii="Calibri" w:eastAsia="Calibri" w:hAnsi="Calibri" w:cs="Calibri"/>
          <w:lang w:val="en-GB"/>
        </w:rPr>
        <w:t xml:space="preserve"> with UBAH, SOCSA and SAHIL Football Academy.</w:t>
      </w:r>
      <w:r w:rsidR="3FE2CF94" w:rsidRPr="669A61E4">
        <w:rPr>
          <w:rFonts w:ascii="Calibri" w:eastAsia="Calibri" w:hAnsi="Calibri" w:cs="Calibri"/>
          <w:color w:val="000000" w:themeColor="text1"/>
          <w:lang w:val="en-GB"/>
        </w:rPr>
        <w:t xml:space="preserve"> </w:t>
      </w:r>
      <w:r w:rsidR="29C6C04C" w:rsidRPr="669A61E4">
        <w:rPr>
          <w:rFonts w:ascii="Calibri" w:eastAsia="Calibri" w:hAnsi="Calibri" w:cs="Calibri"/>
          <w:lang w:val="en-GB"/>
        </w:rPr>
        <w:t>In the p</w:t>
      </w:r>
      <w:r w:rsidR="579BE91A" w:rsidRPr="669A61E4">
        <w:rPr>
          <w:rFonts w:ascii="Calibri" w:eastAsia="Calibri" w:hAnsi="Calibri" w:cs="Calibri"/>
          <w:lang w:val="en-GB"/>
        </w:rPr>
        <w:t>ast two years, SCORE has</w:t>
      </w:r>
      <w:r w:rsidR="10E29C2C" w:rsidRPr="669A61E4">
        <w:rPr>
          <w:rFonts w:ascii="Calibri" w:eastAsia="Calibri" w:hAnsi="Calibri" w:cs="Calibri"/>
          <w:lang w:val="en-GB"/>
        </w:rPr>
        <w:t xml:space="preserve"> also</w:t>
      </w:r>
      <w:r w:rsidR="579BE91A" w:rsidRPr="669A61E4">
        <w:rPr>
          <w:rFonts w:ascii="Calibri" w:eastAsia="Calibri" w:hAnsi="Calibri" w:cs="Calibri"/>
          <w:lang w:val="en-GB"/>
        </w:rPr>
        <w:t xml:space="preserve"> developed its internal financial systems as well as </w:t>
      </w:r>
      <w:r w:rsidR="1C26B5E1" w:rsidRPr="669A61E4">
        <w:rPr>
          <w:rFonts w:ascii="Calibri" w:eastAsia="Calibri" w:hAnsi="Calibri" w:cs="Calibri"/>
          <w:lang w:val="en-GB"/>
        </w:rPr>
        <w:t xml:space="preserve">providing support and </w:t>
      </w:r>
      <w:r w:rsidR="579BE91A" w:rsidRPr="669A61E4">
        <w:rPr>
          <w:rFonts w:ascii="Calibri" w:eastAsia="Calibri" w:hAnsi="Calibri" w:cs="Calibri"/>
          <w:lang w:val="en-GB"/>
        </w:rPr>
        <w:t>training</w:t>
      </w:r>
      <w:r w:rsidR="3B5571DF" w:rsidRPr="669A61E4">
        <w:rPr>
          <w:rFonts w:ascii="Calibri" w:eastAsia="Calibri" w:hAnsi="Calibri" w:cs="Calibri"/>
          <w:lang w:val="en-GB"/>
        </w:rPr>
        <w:t xml:space="preserve"> to</w:t>
      </w:r>
      <w:r w:rsidR="579BE91A" w:rsidRPr="669A61E4">
        <w:rPr>
          <w:rFonts w:ascii="Calibri" w:eastAsia="Calibri" w:hAnsi="Calibri" w:cs="Calibri"/>
          <w:lang w:val="en-GB"/>
        </w:rPr>
        <w:t xml:space="preserve"> its partners. </w:t>
      </w:r>
    </w:p>
    <w:p w14:paraId="0F1E75F9" w14:textId="2491C07D" w:rsidR="2DF8B39B" w:rsidRDefault="5C5128E5" w:rsidP="669A61E4">
      <w:pPr>
        <w:spacing w:line="276" w:lineRule="auto"/>
        <w:jc w:val="both"/>
        <w:rPr>
          <w:rFonts w:ascii="Calibri" w:eastAsia="Calibri" w:hAnsi="Calibri" w:cs="Calibri"/>
          <w:lang w:val="en-GB"/>
        </w:rPr>
      </w:pPr>
      <w:r w:rsidRPr="669A61E4">
        <w:rPr>
          <w:rFonts w:ascii="Calibri" w:eastAsia="Calibri" w:hAnsi="Calibri" w:cs="Calibri"/>
          <w:b/>
          <w:bCs/>
          <w:lang w:val="en-GB"/>
        </w:rPr>
        <w:t>SOMALILAND COMMUNITY SUPPORT A</w:t>
      </w:r>
      <w:r w:rsidR="5F7D578A" w:rsidRPr="669A61E4">
        <w:rPr>
          <w:rFonts w:ascii="Calibri" w:eastAsia="Calibri" w:hAnsi="Calibri" w:cs="Calibri"/>
          <w:b/>
          <w:bCs/>
          <w:lang w:val="en-GB"/>
        </w:rPr>
        <w:t>SS</w:t>
      </w:r>
      <w:r w:rsidRPr="669A61E4">
        <w:rPr>
          <w:rFonts w:ascii="Calibri" w:eastAsia="Calibri" w:hAnsi="Calibri" w:cs="Calibri"/>
          <w:b/>
          <w:bCs/>
          <w:lang w:val="en-GB"/>
        </w:rPr>
        <w:t>O</w:t>
      </w:r>
      <w:r w:rsidR="75AB42F9" w:rsidRPr="669A61E4">
        <w:rPr>
          <w:rFonts w:ascii="Calibri" w:eastAsia="Calibri" w:hAnsi="Calibri" w:cs="Calibri"/>
          <w:b/>
          <w:bCs/>
          <w:lang w:val="en-GB"/>
        </w:rPr>
        <w:t>C</w:t>
      </w:r>
      <w:r w:rsidRPr="669A61E4">
        <w:rPr>
          <w:rFonts w:ascii="Calibri" w:eastAsia="Calibri" w:hAnsi="Calibri" w:cs="Calibri"/>
          <w:b/>
          <w:bCs/>
          <w:lang w:val="en-GB"/>
        </w:rPr>
        <w:t xml:space="preserve">IATION (SOCSA) </w:t>
      </w:r>
      <w:r w:rsidRPr="669A61E4">
        <w:rPr>
          <w:rFonts w:ascii="Calibri" w:eastAsia="Calibri" w:hAnsi="Calibri" w:cs="Calibri"/>
          <w:lang w:val="en-GB"/>
        </w:rPr>
        <w:t>is one of the oldest local, female-led organizations in the country, established in 2000. SOCSA is a non-profit, non-political, sports and cultural organization</w:t>
      </w:r>
      <w:r w:rsidR="3AF980C9" w:rsidRPr="669A61E4">
        <w:rPr>
          <w:rFonts w:ascii="Calibri" w:eastAsia="Calibri" w:hAnsi="Calibri" w:cs="Calibri"/>
          <w:lang w:val="en-GB"/>
        </w:rPr>
        <w:t xml:space="preserve"> with</w:t>
      </w:r>
      <w:r w:rsidRPr="669A61E4">
        <w:rPr>
          <w:rFonts w:ascii="Calibri" w:eastAsia="Calibri" w:hAnsi="Calibri" w:cs="Calibri"/>
          <w:lang w:val="en-GB"/>
        </w:rPr>
        <w:t xml:space="preserve"> a long reputable history of empowering youth, women and girls in a wide range of skills </w:t>
      </w:r>
      <w:r w:rsidR="00EE33BF" w:rsidRPr="669A61E4">
        <w:rPr>
          <w:rFonts w:ascii="Calibri" w:eastAsia="Calibri" w:hAnsi="Calibri" w:cs="Calibri"/>
          <w:lang w:val="en-GB"/>
        </w:rPr>
        <w:t>including</w:t>
      </w:r>
      <w:r w:rsidRPr="669A61E4">
        <w:rPr>
          <w:rFonts w:ascii="Calibri" w:eastAsia="Calibri" w:hAnsi="Calibri" w:cs="Calibri"/>
          <w:lang w:val="en-GB"/>
        </w:rPr>
        <w:t xml:space="preserve"> physical education, vocational training program and micro-credit support. Furthermore, in the three years that SOCSA has been a partner with GAME, they have been a critical voice in recruiting young girls to the two GAME Zones they ha</w:t>
      </w:r>
      <w:r w:rsidR="104B3AC0" w:rsidRPr="669A61E4">
        <w:rPr>
          <w:rFonts w:ascii="Calibri" w:eastAsia="Calibri" w:hAnsi="Calibri" w:cs="Calibri"/>
          <w:lang w:val="en-GB"/>
        </w:rPr>
        <w:t>ve</w:t>
      </w:r>
      <w:r w:rsidRPr="669A61E4">
        <w:rPr>
          <w:rFonts w:ascii="Calibri" w:eastAsia="Calibri" w:hAnsi="Calibri" w:cs="Calibri"/>
          <w:lang w:val="en-GB"/>
        </w:rPr>
        <w:t xml:space="preserve"> been running.</w:t>
      </w:r>
    </w:p>
    <w:p w14:paraId="368CD90C" w14:textId="77777777" w:rsidR="00EE33BF" w:rsidRDefault="00EE33BF" w:rsidP="7D6927E0">
      <w:pPr>
        <w:jc w:val="both"/>
        <w:rPr>
          <w:rFonts w:ascii="Calibri" w:eastAsia="Calibri" w:hAnsi="Calibri" w:cs="Calibri"/>
          <w:lang w:val="en-US"/>
        </w:rPr>
      </w:pPr>
    </w:p>
    <w:p w14:paraId="3BA1A493" w14:textId="06925328" w:rsidR="2DF8B39B" w:rsidRDefault="1B1742B0" w:rsidP="00EE33BF">
      <w:pPr>
        <w:spacing w:after="0"/>
        <w:jc w:val="both"/>
        <w:rPr>
          <w:rFonts w:ascii="Calibri" w:eastAsia="Calibri" w:hAnsi="Calibri" w:cs="Calibri"/>
          <w:lang w:val="en-US"/>
        </w:rPr>
      </w:pPr>
      <w:r w:rsidRPr="7D6927E0">
        <w:rPr>
          <w:rFonts w:ascii="Calibri" w:eastAsia="Calibri" w:hAnsi="Calibri" w:cs="Calibri"/>
          <w:b/>
          <w:bCs/>
          <w:lang w:val="en-US"/>
        </w:rPr>
        <w:t xml:space="preserve">ROLES AND RESPONSIBILITIES </w:t>
      </w:r>
    </w:p>
    <w:p w14:paraId="3812B8A6" w14:textId="2758EB2D" w:rsidR="2DF8B39B" w:rsidRDefault="1B1742B0" w:rsidP="7D6927E0">
      <w:pPr>
        <w:spacing w:line="276" w:lineRule="auto"/>
        <w:jc w:val="both"/>
        <w:rPr>
          <w:rFonts w:ascii="Calibri" w:eastAsia="Calibri" w:hAnsi="Calibri" w:cs="Calibri"/>
          <w:lang w:val="en-US"/>
        </w:rPr>
      </w:pPr>
      <w:r w:rsidRPr="669A61E4">
        <w:rPr>
          <w:rFonts w:ascii="Calibri" w:eastAsia="Calibri" w:hAnsi="Calibri" w:cs="Calibri"/>
          <w:lang w:val="en-US"/>
        </w:rPr>
        <w:t>GAME has the overall responsibility for managing the project, overseeing the finances, as well as providing support for monitoring the project. GAME contributes with expertise in the Playmaker methodology, participatory processes</w:t>
      </w:r>
      <w:r w:rsidR="73FC1877" w:rsidRPr="669A61E4">
        <w:rPr>
          <w:rFonts w:ascii="Calibri" w:eastAsia="Calibri" w:hAnsi="Calibri" w:cs="Calibri"/>
          <w:lang w:val="en-US"/>
        </w:rPr>
        <w:t>/</w:t>
      </w:r>
      <w:r w:rsidRPr="669A61E4">
        <w:rPr>
          <w:rFonts w:ascii="Calibri" w:eastAsia="Calibri" w:hAnsi="Calibri" w:cs="Calibri"/>
          <w:lang w:val="en-US"/>
        </w:rPr>
        <w:t xml:space="preserve">community engagement and supports capacity building of </w:t>
      </w:r>
      <w:r w:rsidR="6DADDF86" w:rsidRPr="669A61E4">
        <w:rPr>
          <w:rFonts w:ascii="Calibri" w:eastAsia="Calibri" w:hAnsi="Calibri" w:cs="Calibri"/>
          <w:lang w:val="en-US"/>
        </w:rPr>
        <w:t>SCORE</w:t>
      </w:r>
      <w:r w:rsidRPr="669A61E4">
        <w:rPr>
          <w:rFonts w:ascii="Calibri" w:eastAsia="Calibri" w:hAnsi="Calibri" w:cs="Calibri"/>
          <w:lang w:val="en-US"/>
        </w:rPr>
        <w:t xml:space="preserve"> within</w:t>
      </w:r>
      <w:r w:rsidR="2D60DE0C" w:rsidRPr="669A61E4">
        <w:rPr>
          <w:rFonts w:ascii="Calibri" w:eastAsia="Calibri" w:hAnsi="Calibri" w:cs="Calibri"/>
          <w:lang w:val="en-US"/>
        </w:rPr>
        <w:t xml:space="preserve"> </w:t>
      </w:r>
      <w:r w:rsidRPr="669A61E4">
        <w:rPr>
          <w:rFonts w:ascii="Calibri" w:eastAsia="Calibri" w:hAnsi="Calibri" w:cs="Calibri"/>
          <w:lang w:val="en-US"/>
        </w:rPr>
        <w:t>program development,</w:t>
      </w:r>
      <w:r w:rsidR="30F923A6" w:rsidRPr="669A61E4">
        <w:rPr>
          <w:rFonts w:ascii="Calibri" w:eastAsia="Calibri" w:hAnsi="Calibri" w:cs="Calibri"/>
          <w:lang w:val="en-US"/>
        </w:rPr>
        <w:t xml:space="preserve"> and</w:t>
      </w:r>
      <w:r w:rsidRPr="669A61E4">
        <w:rPr>
          <w:rFonts w:ascii="Calibri" w:eastAsia="Calibri" w:hAnsi="Calibri" w:cs="Calibri"/>
          <w:lang w:val="en-US"/>
        </w:rPr>
        <w:t xml:space="preserve"> monitoring, evaluation</w:t>
      </w:r>
      <w:r w:rsidR="374EDAD6" w:rsidRPr="669A61E4">
        <w:rPr>
          <w:rFonts w:ascii="Calibri" w:eastAsia="Calibri" w:hAnsi="Calibri" w:cs="Calibri"/>
          <w:lang w:val="en-US"/>
        </w:rPr>
        <w:t>, accountability</w:t>
      </w:r>
      <w:r w:rsidRPr="669A61E4">
        <w:rPr>
          <w:rFonts w:ascii="Calibri" w:eastAsia="Calibri" w:hAnsi="Calibri" w:cs="Calibri"/>
          <w:lang w:val="en-US"/>
        </w:rPr>
        <w:t xml:space="preserve"> and learning</w:t>
      </w:r>
      <w:r w:rsidR="28F0CAFA" w:rsidRPr="669A61E4">
        <w:rPr>
          <w:rFonts w:ascii="Calibri" w:eastAsia="Calibri" w:hAnsi="Calibri" w:cs="Calibri"/>
          <w:lang w:val="en-US"/>
        </w:rPr>
        <w:t xml:space="preserve"> including</w:t>
      </w:r>
      <w:r w:rsidRPr="669A61E4">
        <w:rPr>
          <w:rFonts w:ascii="Calibri" w:eastAsia="Calibri" w:hAnsi="Calibri" w:cs="Calibri"/>
          <w:lang w:val="en-US"/>
        </w:rPr>
        <w:t xml:space="preserve"> financial </w:t>
      </w:r>
      <w:r w:rsidR="30726F1A" w:rsidRPr="669A61E4">
        <w:rPr>
          <w:rFonts w:ascii="Calibri" w:eastAsia="Calibri" w:hAnsi="Calibri" w:cs="Calibri"/>
          <w:lang w:val="en-US"/>
        </w:rPr>
        <w:t>monitoring and</w:t>
      </w:r>
      <w:r w:rsidR="15D9A1A4" w:rsidRPr="669A61E4">
        <w:rPr>
          <w:rFonts w:ascii="Calibri" w:eastAsia="Calibri" w:hAnsi="Calibri" w:cs="Calibri"/>
          <w:lang w:val="en-US"/>
        </w:rPr>
        <w:t xml:space="preserve"> reporting</w:t>
      </w:r>
      <w:r w:rsidR="4B9FBC85" w:rsidRPr="669A61E4">
        <w:rPr>
          <w:rFonts w:ascii="Calibri" w:eastAsia="Calibri" w:hAnsi="Calibri" w:cs="Calibri"/>
          <w:lang w:val="en-US"/>
        </w:rPr>
        <w:t>. Se</w:t>
      </w:r>
      <w:r w:rsidR="5392027E" w:rsidRPr="669A61E4">
        <w:rPr>
          <w:rFonts w:ascii="Calibri" w:eastAsia="Calibri" w:hAnsi="Calibri" w:cs="Calibri"/>
          <w:lang w:val="en-US"/>
        </w:rPr>
        <w:t>e</w:t>
      </w:r>
      <w:r w:rsidR="4B9FBC85" w:rsidRPr="669A61E4">
        <w:rPr>
          <w:rFonts w:ascii="Calibri" w:eastAsia="Calibri" w:hAnsi="Calibri" w:cs="Calibri"/>
          <w:lang w:val="en-US"/>
        </w:rPr>
        <w:t xml:space="preserve"> elaboration of </w:t>
      </w:r>
      <w:r w:rsidR="31BB2194" w:rsidRPr="669A61E4">
        <w:rPr>
          <w:rFonts w:ascii="Calibri" w:eastAsia="Calibri" w:hAnsi="Calibri" w:cs="Calibri"/>
          <w:lang w:val="en-US"/>
        </w:rPr>
        <w:t xml:space="preserve">the capacity building </w:t>
      </w:r>
      <w:r w:rsidR="2399DD58" w:rsidRPr="669A61E4">
        <w:rPr>
          <w:rFonts w:ascii="Calibri" w:eastAsia="Calibri" w:hAnsi="Calibri" w:cs="Calibri"/>
          <w:lang w:val="en-US"/>
        </w:rPr>
        <w:t xml:space="preserve">elements of the project </w:t>
      </w:r>
      <w:r w:rsidR="31BB2194" w:rsidRPr="669A61E4">
        <w:rPr>
          <w:rFonts w:ascii="Calibri" w:eastAsia="Calibri" w:hAnsi="Calibri" w:cs="Calibri"/>
          <w:lang w:val="en-US"/>
        </w:rPr>
        <w:t xml:space="preserve">in the </w:t>
      </w:r>
      <w:r w:rsidR="59B43AD8" w:rsidRPr="669A61E4">
        <w:rPr>
          <w:rFonts w:ascii="Calibri" w:eastAsia="Calibri" w:hAnsi="Calibri" w:cs="Calibri"/>
          <w:lang w:val="en-US"/>
        </w:rPr>
        <w:t>“Outcomes and Activities” section.</w:t>
      </w:r>
    </w:p>
    <w:p w14:paraId="0915C8AB" w14:textId="39BC52DA" w:rsidR="2DF8B39B" w:rsidRDefault="274191CE" w:rsidP="669A61E4">
      <w:pPr>
        <w:jc w:val="both"/>
        <w:rPr>
          <w:rFonts w:ascii="Calibri" w:eastAsia="Calibri" w:hAnsi="Calibri" w:cs="Calibri"/>
          <w:lang w:val="en-US"/>
        </w:rPr>
      </w:pPr>
      <w:r w:rsidRPr="669A61E4">
        <w:rPr>
          <w:rFonts w:ascii="Calibri" w:eastAsia="Calibri" w:hAnsi="Calibri" w:cs="Calibri"/>
          <w:lang w:val="en-US"/>
        </w:rPr>
        <w:lastRenderedPageBreak/>
        <w:t>SCORE h</w:t>
      </w:r>
      <w:r w:rsidR="09971D73" w:rsidRPr="669A61E4">
        <w:rPr>
          <w:rFonts w:ascii="Calibri" w:eastAsia="Calibri" w:hAnsi="Calibri" w:cs="Calibri"/>
          <w:lang w:val="en-US"/>
        </w:rPr>
        <w:t>as</w:t>
      </w:r>
      <w:r w:rsidRPr="669A61E4">
        <w:rPr>
          <w:rFonts w:ascii="Calibri" w:eastAsia="Calibri" w:hAnsi="Calibri" w:cs="Calibri"/>
          <w:lang w:val="en-US"/>
        </w:rPr>
        <w:t xml:space="preserve"> the responsibility of implementing the project, with a special focus on running the GAME Zones </w:t>
      </w:r>
      <w:r w:rsidR="7AB9D26A" w:rsidRPr="669A61E4">
        <w:rPr>
          <w:rFonts w:ascii="Calibri" w:eastAsia="Calibri" w:hAnsi="Calibri" w:cs="Calibri"/>
          <w:lang w:val="en-US"/>
        </w:rPr>
        <w:t>in collaboration with</w:t>
      </w:r>
      <w:r w:rsidRPr="669A61E4">
        <w:rPr>
          <w:rFonts w:ascii="Calibri" w:eastAsia="Calibri" w:hAnsi="Calibri" w:cs="Calibri"/>
          <w:lang w:val="en-US"/>
        </w:rPr>
        <w:t xml:space="preserve"> SOCSA, coordinate and facilitate the training of Playmakers and the community activities as well as collaborating with</w:t>
      </w:r>
      <w:r w:rsidR="7733B7CC" w:rsidRPr="669A61E4">
        <w:rPr>
          <w:rFonts w:ascii="Calibri" w:eastAsia="Calibri" w:hAnsi="Calibri" w:cs="Calibri"/>
          <w:lang w:val="en-US"/>
        </w:rPr>
        <w:t xml:space="preserve"> </w:t>
      </w:r>
      <w:r w:rsidRPr="669A61E4">
        <w:rPr>
          <w:rFonts w:ascii="Calibri" w:eastAsia="Calibri" w:hAnsi="Calibri" w:cs="Calibri"/>
          <w:lang w:val="en-US"/>
        </w:rPr>
        <w:t>local</w:t>
      </w:r>
      <w:r w:rsidR="6CA66C95" w:rsidRPr="669A61E4">
        <w:rPr>
          <w:rFonts w:ascii="Calibri" w:eastAsia="Calibri" w:hAnsi="Calibri" w:cs="Calibri"/>
          <w:lang w:val="en-US"/>
        </w:rPr>
        <w:t xml:space="preserve"> </w:t>
      </w:r>
      <w:r w:rsidRPr="669A61E4">
        <w:rPr>
          <w:rFonts w:ascii="Calibri" w:eastAsia="Calibri" w:hAnsi="Calibri" w:cs="Calibri"/>
          <w:lang w:val="en-US"/>
        </w:rPr>
        <w:t xml:space="preserve">specialists. SCORE contributes with strong local capacity in convening and management as well as access to local government and other relevant stakeholders. </w:t>
      </w:r>
      <w:r w:rsidR="3E12B275" w:rsidRPr="669A61E4">
        <w:rPr>
          <w:rFonts w:ascii="Calibri" w:eastAsia="Calibri" w:hAnsi="Calibri" w:cs="Calibri"/>
          <w:lang w:val="en-US"/>
        </w:rPr>
        <w:t xml:space="preserve">Since </w:t>
      </w:r>
      <w:r w:rsidR="02FEEDE8" w:rsidRPr="669A61E4">
        <w:rPr>
          <w:rFonts w:ascii="Calibri" w:eastAsia="Calibri" w:hAnsi="Calibri" w:cs="Calibri"/>
          <w:lang w:val="en-US"/>
        </w:rPr>
        <w:t>its</w:t>
      </w:r>
      <w:r w:rsidR="3E12B275" w:rsidRPr="669A61E4">
        <w:rPr>
          <w:rFonts w:ascii="Calibri" w:eastAsia="Calibri" w:hAnsi="Calibri" w:cs="Calibri"/>
          <w:lang w:val="en-US"/>
        </w:rPr>
        <w:t xml:space="preserve"> establishment in 2019</w:t>
      </w:r>
      <w:r w:rsidR="7E8FD4D8" w:rsidRPr="669A61E4">
        <w:rPr>
          <w:rFonts w:ascii="Calibri" w:eastAsia="Calibri" w:hAnsi="Calibri" w:cs="Calibri"/>
          <w:lang w:val="en-US"/>
        </w:rPr>
        <w:t>,</w:t>
      </w:r>
      <w:r w:rsidR="3E12B275" w:rsidRPr="669A61E4">
        <w:rPr>
          <w:rFonts w:ascii="Calibri" w:eastAsia="Calibri" w:hAnsi="Calibri" w:cs="Calibri"/>
          <w:lang w:val="en-US"/>
        </w:rPr>
        <w:t xml:space="preserve"> SCORE ha</w:t>
      </w:r>
      <w:r w:rsidR="3F786499" w:rsidRPr="669A61E4">
        <w:rPr>
          <w:rFonts w:ascii="Calibri" w:eastAsia="Calibri" w:hAnsi="Calibri" w:cs="Calibri"/>
          <w:lang w:val="en-US"/>
        </w:rPr>
        <w:t>s</w:t>
      </w:r>
      <w:r w:rsidR="3E12B275" w:rsidRPr="669A61E4">
        <w:rPr>
          <w:rFonts w:ascii="Calibri" w:eastAsia="Calibri" w:hAnsi="Calibri" w:cs="Calibri"/>
          <w:lang w:val="en-US"/>
        </w:rPr>
        <w:t xml:space="preserve"> had a strong focus on positioning the </w:t>
      </w:r>
      <w:r w:rsidR="35080234" w:rsidRPr="669A61E4">
        <w:rPr>
          <w:rFonts w:ascii="Calibri" w:eastAsia="Calibri" w:hAnsi="Calibri" w:cs="Calibri"/>
          <w:lang w:val="en-US"/>
        </w:rPr>
        <w:t>organization</w:t>
      </w:r>
      <w:r w:rsidR="3E12B275" w:rsidRPr="669A61E4">
        <w:rPr>
          <w:rFonts w:ascii="Calibri" w:eastAsia="Calibri" w:hAnsi="Calibri" w:cs="Calibri"/>
          <w:lang w:val="en-US"/>
        </w:rPr>
        <w:t xml:space="preserve"> in the field of youth leadership and sports</w:t>
      </w:r>
      <w:r w:rsidR="716FBAA3" w:rsidRPr="669A61E4">
        <w:rPr>
          <w:rFonts w:ascii="Calibri" w:eastAsia="Calibri" w:hAnsi="Calibri" w:cs="Calibri"/>
          <w:lang w:val="en-US"/>
        </w:rPr>
        <w:t xml:space="preserve"> and is by now also a known actor in the field of child protection playing an important role in the </w:t>
      </w:r>
      <w:r w:rsidR="18A6DDBD" w:rsidRPr="669A61E4">
        <w:rPr>
          <w:rFonts w:ascii="Calibri" w:eastAsia="Calibri" w:hAnsi="Calibri" w:cs="Calibri"/>
          <w:lang w:val="en-US"/>
        </w:rPr>
        <w:t>Somaliland Child Protection N</w:t>
      </w:r>
      <w:r w:rsidR="716FBAA3" w:rsidRPr="669A61E4">
        <w:rPr>
          <w:rFonts w:ascii="Calibri" w:eastAsia="Calibri" w:hAnsi="Calibri" w:cs="Calibri"/>
          <w:lang w:val="en-US"/>
        </w:rPr>
        <w:t>etwork.</w:t>
      </w:r>
      <w:r w:rsidR="2482859D" w:rsidRPr="669A61E4">
        <w:rPr>
          <w:rFonts w:ascii="Calibri" w:eastAsia="Calibri" w:hAnsi="Calibri" w:cs="Calibri"/>
          <w:lang w:val="en-US"/>
        </w:rPr>
        <w:t xml:space="preserve"> </w:t>
      </w:r>
      <w:r w:rsidR="36F9B393" w:rsidRPr="669A61E4">
        <w:rPr>
          <w:rFonts w:ascii="Calibri" w:eastAsia="Calibri" w:hAnsi="Calibri" w:cs="Calibri"/>
          <w:lang w:val="en-US"/>
        </w:rPr>
        <w:t>SCORE has been a member of the protection network since late 2019 and will utilize this intervention to build upon its presence</w:t>
      </w:r>
      <w:r w:rsidR="7755BA23" w:rsidRPr="669A61E4">
        <w:rPr>
          <w:rFonts w:ascii="Calibri" w:eastAsia="Calibri" w:hAnsi="Calibri" w:cs="Calibri"/>
          <w:lang w:val="en-US"/>
        </w:rPr>
        <w:t>.</w:t>
      </w:r>
    </w:p>
    <w:p w14:paraId="75AE9551" w14:textId="1B2E8C3A" w:rsidR="2DF8B39B" w:rsidRDefault="7755BA23" w:rsidP="669A61E4">
      <w:pPr>
        <w:jc w:val="both"/>
        <w:rPr>
          <w:rFonts w:ascii="Calibri" w:eastAsia="Calibri" w:hAnsi="Calibri" w:cs="Calibri"/>
          <w:lang w:val="en-US"/>
        </w:rPr>
      </w:pPr>
      <w:r w:rsidRPr="669A61E4">
        <w:rPr>
          <w:rFonts w:ascii="Calibri" w:eastAsia="Calibri" w:hAnsi="Calibri" w:cs="Calibri"/>
          <w:lang w:val="en-US"/>
        </w:rPr>
        <w:t>SOCSA</w:t>
      </w:r>
      <w:r w:rsidR="3F78B43C" w:rsidRPr="669A61E4">
        <w:rPr>
          <w:rFonts w:ascii="Calibri" w:eastAsia="Calibri" w:hAnsi="Calibri" w:cs="Calibri"/>
          <w:lang w:val="en-US"/>
        </w:rPr>
        <w:t xml:space="preserve"> provides expertise in gender programming, and they</w:t>
      </w:r>
      <w:r w:rsidRPr="669A61E4">
        <w:rPr>
          <w:rFonts w:ascii="Calibri" w:eastAsia="Calibri" w:hAnsi="Calibri" w:cs="Calibri"/>
          <w:lang w:val="en-US"/>
        </w:rPr>
        <w:t xml:space="preserve"> have an important role in running </w:t>
      </w:r>
      <w:r w:rsidR="00822CAD">
        <w:rPr>
          <w:rFonts w:ascii="Calibri" w:eastAsia="Calibri" w:hAnsi="Calibri" w:cs="Calibri"/>
          <w:lang w:val="en-US"/>
        </w:rPr>
        <w:t>one</w:t>
      </w:r>
      <w:r w:rsidRPr="669A61E4">
        <w:rPr>
          <w:rFonts w:ascii="Calibri" w:eastAsia="Calibri" w:hAnsi="Calibri" w:cs="Calibri"/>
          <w:lang w:val="en-US"/>
        </w:rPr>
        <w:t xml:space="preserve"> girls-only GAME Zone. They will also contribute to the recruitment of female Playmakers</w:t>
      </w:r>
      <w:r w:rsidR="29B1A4AF" w:rsidRPr="669A61E4">
        <w:rPr>
          <w:rFonts w:ascii="Calibri" w:eastAsia="Calibri" w:hAnsi="Calibri" w:cs="Calibri"/>
          <w:lang w:val="en-US"/>
        </w:rPr>
        <w:t>, oversee the logistics and support the coordination and facilitation of the training of Playmakers.</w:t>
      </w:r>
      <w:r w:rsidR="531465CB" w:rsidRPr="669A61E4">
        <w:rPr>
          <w:rFonts w:ascii="Calibri" w:eastAsia="Calibri" w:hAnsi="Calibri" w:cs="Calibri"/>
          <w:lang w:val="en-US"/>
        </w:rPr>
        <w:t xml:space="preserve">  </w:t>
      </w:r>
      <w:r w:rsidR="36F9B393" w:rsidRPr="669A61E4">
        <w:rPr>
          <w:rFonts w:ascii="Calibri" w:eastAsia="Calibri" w:hAnsi="Calibri" w:cs="Calibri"/>
          <w:lang w:val="en-US"/>
        </w:rPr>
        <w:t xml:space="preserve">  </w:t>
      </w:r>
      <w:r w:rsidR="716FBAA3" w:rsidRPr="669A61E4">
        <w:rPr>
          <w:rFonts w:ascii="Calibri" w:eastAsia="Calibri" w:hAnsi="Calibri" w:cs="Calibri"/>
          <w:lang w:val="en-US"/>
        </w:rPr>
        <w:t xml:space="preserve"> </w:t>
      </w:r>
    </w:p>
    <w:p w14:paraId="62DBD608" w14:textId="79C6F7D1" w:rsidR="2DF8B39B" w:rsidRDefault="2DF8B39B" w:rsidP="7D6927E0">
      <w:pPr>
        <w:jc w:val="both"/>
        <w:rPr>
          <w:rFonts w:ascii="Calibri" w:eastAsia="Calibri" w:hAnsi="Calibri" w:cs="Calibri"/>
          <w:lang w:val="en-US"/>
        </w:rPr>
      </w:pPr>
    </w:p>
    <w:p w14:paraId="5323ADEE" w14:textId="746FED95" w:rsidR="2DF8B39B" w:rsidRDefault="2DF8B39B" w:rsidP="00EE33BF">
      <w:pPr>
        <w:pStyle w:val="Listeafsnit"/>
        <w:numPr>
          <w:ilvl w:val="0"/>
          <w:numId w:val="14"/>
        </w:numPr>
        <w:spacing w:after="0"/>
        <w:ind w:left="714" w:hanging="357"/>
        <w:jc w:val="both"/>
        <w:rPr>
          <w:rFonts w:eastAsiaTheme="minorEastAsia"/>
          <w:b/>
          <w:bCs/>
          <w:lang w:val="en-GB"/>
        </w:rPr>
      </w:pPr>
      <w:r w:rsidRPr="669A61E4">
        <w:rPr>
          <w:rFonts w:ascii="Calibri" w:eastAsia="Calibri" w:hAnsi="Calibri" w:cs="Calibri"/>
          <w:b/>
          <w:bCs/>
          <w:lang w:val="en-GB"/>
        </w:rPr>
        <w:t>TARGET GROUPS</w:t>
      </w:r>
    </w:p>
    <w:p w14:paraId="170F0BD5" w14:textId="701328DC" w:rsidR="2DF8B39B" w:rsidRDefault="0CE5BFEB" w:rsidP="669A61E4">
      <w:pPr>
        <w:spacing w:line="276" w:lineRule="auto"/>
        <w:rPr>
          <w:rFonts w:ascii="Calibri" w:eastAsia="Calibri" w:hAnsi="Calibri" w:cs="Calibri"/>
          <w:lang w:val="en-GB"/>
        </w:rPr>
      </w:pPr>
      <w:r w:rsidRPr="669A61E4">
        <w:rPr>
          <w:rFonts w:ascii="Calibri" w:eastAsia="Calibri" w:hAnsi="Calibri" w:cs="Calibri"/>
          <w:b/>
          <w:bCs/>
          <w:i/>
          <w:iCs/>
          <w:lang w:val="en-GB"/>
        </w:rPr>
        <w:t xml:space="preserve">The primary target group: </w:t>
      </w:r>
      <w:r w:rsidR="7C127BE7" w:rsidRPr="669A61E4">
        <w:rPr>
          <w:rFonts w:ascii="Calibri" w:eastAsia="Calibri" w:hAnsi="Calibri" w:cs="Calibri"/>
          <w:lang w:val="en-GB"/>
        </w:rPr>
        <w:t>5</w:t>
      </w:r>
      <w:r w:rsidR="36CE9324" w:rsidRPr="669A61E4">
        <w:rPr>
          <w:rFonts w:ascii="Calibri" w:eastAsia="Calibri" w:hAnsi="Calibri" w:cs="Calibri"/>
          <w:lang w:val="en-GB"/>
        </w:rPr>
        <w:t>0</w:t>
      </w:r>
      <w:r w:rsidR="7C127BE7" w:rsidRPr="669A61E4">
        <w:rPr>
          <w:rFonts w:ascii="Calibri" w:eastAsia="Calibri" w:hAnsi="Calibri" w:cs="Calibri"/>
          <w:lang w:val="en-GB"/>
        </w:rPr>
        <w:t xml:space="preserve"> </w:t>
      </w:r>
      <w:r w:rsidRPr="669A61E4">
        <w:rPr>
          <w:rFonts w:ascii="Calibri" w:eastAsia="Calibri" w:hAnsi="Calibri" w:cs="Calibri"/>
          <w:lang w:val="en-GB"/>
        </w:rPr>
        <w:t>young people between the ages of 16 and 25</w:t>
      </w:r>
      <w:r w:rsidR="307EF6A0" w:rsidRPr="669A61E4">
        <w:rPr>
          <w:rFonts w:ascii="Calibri" w:eastAsia="Calibri" w:hAnsi="Calibri" w:cs="Calibri"/>
          <w:lang w:val="en-GB"/>
        </w:rPr>
        <w:t xml:space="preserve"> (</w:t>
      </w:r>
      <w:r w:rsidR="51F72DB9" w:rsidRPr="669A61E4">
        <w:rPr>
          <w:rFonts w:ascii="Calibri" w:eastAsia="Calibri" w:hAnsi="Calibri" w:cs="Calibri"/>
          <w:lang w:val="en-GB"/>
        </w:rPr>
        <w:t>25</w:t>
      </w:r>
      <w:r w:rsidR="307EF6A0" w:rsidRPr="669A61E4">
        <w:rPr>
          <w:rFonts w:ascii="Calibri" w:eastAsia="Calibri" w:hAnsi="Calibri" w:cs="Calibri"/>
          <w:lang w:val="en-GB"/>
        </w:rPr>
        <w:t xml:space="preserve"> females and </w:t>
      </w:r>
      <w:r w:rsidR="08BEF182" w:rsidRPr="669A61E4">
        <w:rPr>
          <w:rFonts w:ascii="Calibri" w:eastAsia="Calibri" w:hAnsi="Calibri" w:cs="Calibri"/>
          <w:lang w:val="en-GB"/>
        </w:rPr>
        <w:t>25</w:t>
      </w:r>
      <w:r w:rsidR="307EF6A0" w:rsidRPr="669A61E4">
        <w:rPr>
          <w:rFonts w:ascii="Calibri" w:eastAsia="Calibri" w:hAnsi="Calibri" w:cs="Calibri"/>
          <w:lang w:val="en-GB"/>
        </w:rPr>
        <w:t xml:space="preserve"> males)</w:t>
      </w:r>
      <w:r w:rsidR="3D4C2368" w:rsidRPr="669A61E4">
        <w:rPr>
          <w:rFonts w:ascii="Calibri" w:eastAsia="Calibri" w:hAnsi="Calibri" w:cs="Calibri"/>
          <w:lang w:val="en-GB"/>
        </w:rPr>
        <w:t xml:space="preserve"> who will be offered train</w:t>
      </w:r>
      <w:r w:rsidR="7BF10899" w:rsidRPr="669A61E4">
        <w:rPr>
          <w:rFonts w:ascii="Calibri" w:eastAsia="Calibri" w:hAnsi="Calibri" w:cs="Calibri"/>
          <w:lang w:val="en-GB"/>
        </w:rPr>
        <w:t>ing to become</w:t>
      </w:r>
      <w:r w:rsidR="3D4C2368" w:rsidRPr="669A61E4">
        <w:rPr>
          <w:rFonts w:ascii="Calibri" w:eastAsia="Calibri" w:hAnsi="Calibri" w:cs="Calibri"/>
          <w:lang w:val="en-GB"/>
        </w:rPr>
        <w:t xml:space="preserve"> </w:t>
      </w:r>
      <w:r w:rsidR="5FB3CE16" w:rsidRPr="669A61E4">
        <w:rPr>
          <w:rFonts w:ascii="Calibri" w:eastAsia="Calibri" w:hAnsi="Calibri" w:cs="Calibri"/>
          <w:lang w:val="en-GB"/>
        </w:rPr>
        <w:t>v</w:t>
      </w:r>
      <w:r w:rsidR="3D4C2368" w:rsidRPr="669A61E4">
        <w:rPr>
          <w:rFonts w:ascii="Calibri" w:eastAsia="Calibri" w:hAnsi="Calibri" w:cs="Calibri"/>
          <w:lang w:val="en-GB"/>
        </w:rPr>
        <w:t>olunteer street sports instructors and change</w:t>
      </w:r>
      <w:r w:rsidR="29366959" w:rsidRPr="669A61E4">
        <w:rPr>
          <w:rFonts w:ascii="Calibri" w:eastAsia="Calibri" w:hAnsi="Calibri" w:cs="Calibri"/>
          <w:lang w:val="en-GB"/>
        </w:rPr>
        <w:t xml:space="preserve"> agents</w:t>
      </w:r>
      <w:r w:rsidRPr="669A61E4">
        <w:rPr>
          <w:rFonts w:ascii="Calibri" w:eastAsia="Calibri" w:hAnsi="Calibri" w:cs="Calibri"/>
          <w:lang w:val="en-GB"/>
        </w:rPr>
        <w:t>. The project is designed with the consideration of a broad participation of youth</w:t>
      </w:r>
      <w:r w:rsidR="4F778250" w:rsidRPr="669A61E4">
        <w:rPr>
          <w:rFonts w:ascii="Calibri" w:eastAsia="Calibri" w:hAnsi="Calibri" w:cs="Calibri"/>
          <w:lang w:val="en-GB"/>
        </w:rPr>
        <w:t xml:space="preserve"> across age, gender and background</w:t>
      </w:r>
      <w:r w:rsidRPr="669A61E4">
        <w:rPr>
          <w:rFonts w:ascii="Calibri" w:eastAsia="Calibri" w:hAnsi="Calibri" w:cs="Calibri"/>
          <w:lang w:val="en-GB"/>
        </w:rPr>
        <w:t xml:space="preserve">, including </w:t>
      </w:r>
      <w:r w:rsidR="27DF2C63" w:rsidRPr="669A61E4">
        <w:rPr>
          <w:rFonts w:ascii="Calibri" w:eastAsia="Calibri" w:hAnsi="Calibri" w:cs="Calibri"/>
          <w:lang w:val="en-GB"/>
        </w:rPr>
        <w:t>at-risk</w:t>
      </w:r>
      <w:r w:rsidRPr="669A61E4">
        <w:rPr>
          <w:rFonts w:ascii="Calibri" w:eastAsia="Calibri" w:hAnsi="Calibri" w:cs="Calibri"/>
          <w:lang w:val="en-GB"/>
        </w:rPr>
        <w:t xml:space="preserve"> </w:t>
      </w:r>
      <w:r w:rsidR="27DF2C63" w:rsidRPr="669A61E4">
        <w:rPr>
          <w:rFonts w:ascii="Calibri" w:eastAsia="Calibri" w:hAnsi="Calibri" w:cs="Calibri"/>
          <w:lang w:val="en-GB"/>
        </w:rPr>
        <w:t xml:space="preserve">youth from </w:t>
      </w:r>
      <w:r w:rsidRPr="669A61E4">
        <w:rPr>
          <w:rFonts w:ascii="Calibri" w:eastAsia="Calibri" w:hAnsi="Calibri" w:cs="Calibri"/>
          <w:lang w:val="en-GB"/>
        </w:rPr>
        <w:t>financially poor communities</w:t>
      </w:r>
      <w:r w:rsidR="04B6522F" w:rsidRPr="669A61E4">
        <w:rPr>
          <w:rFonts w:ascii="Calibri" w:eastAsia="Calibri" w:hAnsi="Calibri" w:cs="Calibri"/>
          <w:lang w:val="en-GB"/>
        </w:rPr>
        <w:t>.</w:t>
      </w:r>
      <w:r w:rsidR="45708947" w:rsidRPr="669A61E4">
        <w:rPr>
          <w:rFonts w:ascii="Calibri" w:eastAsia="Calibri" w:hAnsi="Calibri" w:cs="Calibri"/>
          <w:lang w:val="en-GB"/>
        </w:rPr>
        <w:t xml:space="preserve"> </w:t>
      </w:r>
      <w:r w:rsidR="53D1D696" w:rsidRPr="669A61E4">
        <w:rPr>
          <w:rFonts w:ascii="Calibri" w:eastAsia="Calibri" w:hAnsi="Calibri" w:cs="Calibri"/>
          <w:lang w:val="en-GB"/>
        </w:rPr>
        <w:t>We are expecting that half of the Playmakers will be recurrent volunteers, while half of them will be new Playmakers.</w:t>
      </w:r>
    </w:p>
    <w:p w14:paraId="1AF9A362" w14:textId="009BC21B" w:rsidR="2DF8B39B" w:rsidRDefault="0CE5BFEB" w:rsidP="2FE89FA3">
      <w:pPr>
        <w:spacing w:line="276" w:lineRule="auto"/>
        <w:rPr>
          <w:rFonts w:ascii="Calibri" w:eastAsia="Calibri" w:hAnsi="Calibri" w:cs="Calibri"/>
          <w:lang w:val="en-GB"/>
        </w:rPr>
      </w:pPr>
      <w:r w:rsidRPr="669A61E4">
        <w:rPr>
          <w:rFonts w:ascii="Calibri" w:eastAsia="Calibri" w:hAnsi="Calibri" w:cs="Calibri"/>
          <w:b/>
          <w:bCs/>
          <w:i/>
          <w:iCs/>
          <w:lang w:val="en-GB"/>
        </w:rPr>
        <w:t>The secondary target group A</w:t>
      </w:r>
      <w:r w:rsidRPr="669A61E4">
        <w:rPr>
          <w:rFonts w:ascii="Calibri" w:eastAsia="Calibri" w:hAnsi="Calibri" w:cs="Calibri"/>
          <w:lang w:val="en-GB"/>
        </w:rPr>
        <w:t xml:space="preserve">: </w:t>
      </w:r>
      <w:r w:rsidR="638BE707" w:rsidRPr="669A61E4">
        <w:rPr>
          <w:rFonts w:ascii="Calibri" w:eastAsia="Calibri" w:hAnsi="Calibri" w:cs="Calibri"/>
          <w:lang w:val="en-GB"/>
        </w:rPr>
        <w:t>3700</w:t>
      </w:r>
      <w:r w:rsidR="734D2BDB" w:rsidRPr="669A61E4">
        <w:rPr>
          <w:rFonts w:ascii="Calibri" w:eastAsia="Calibri" w:hAnsi="Calibri" w:cs="Calibri"/>
          <w:lang w:val="en-GB"/>
        </w:rPr>
        <w:t xml:space="preserve"> attendances</w:t>
      </w:r>
      <w:r w:rsidR="10D4AC45" w:rsidRPr="669A61E4">
        <w:rPr>
          <w:rFonts w:ascii="Calibri" w:eastAsia="Calibri" w:hAnsi="Calibri" w:cs="Calibri"/>
          <w:lang w:val="en-GB"/>
        </w:rPr>
        <w:t xml:space="preserve"> of</w:t>
      </w:r>
      <w:r w:rsidR="2236AF0E" w:rsidRPr="669A61E4">
        <w:rPr>
          <w:rFonts w:ascii="Calibri" w:eastAsia="Calibri" w:hAnsi="Calibri" w:cs="Calibri"/>
          <w:color w:val="000000" w:themeColor="text1"/>
          <w:lang w:val="en-GB"/>
        </w:rPr>
        <w:t xml:space="preserve"> </w:t>
      </w:r>
      <w:r w:rsidRPr="669A61E4">
        <w:rPr>
          <w:rFonts w:ascii="Calibri" w:eastAsia="Calibri" w:hAnsi="Calibri" w:cs="Calibri"/>
          <w:lang w:val="en-GB"/>
        </w:rPr>
        <w:t>kids and youth</w:t>
      </w:r>
      <w:r w:rsidR="05046373" w:rsidRPr="669A61E4">
        <w:rPr>
          <w:rFonts w:ascii="Calibri" w:eastAsia="Calibri" w:hAnsi="Calibri" w:cs="Calibri"/>
          <w:lang w:val="en-GB"/>
        </w:rPr>
        <w:t xml:space="preserve"> </w:t>
      </w:r>
      <w:r w:rsidRPr="669A61E4">
        <w:rPr>
          <w:rFonts w:ascii="Calibri" w:eastAsia="Calibri" w:hAnsi="Calibri" w:cs="Calibri"/>
          <w:lang w:val="en-GB"/>
        </w:rPr>
        <w:t xml:space="preserve">aged between 5 and 15 years old </w:t>
      </w:r>
      <w:r w:rsidR="247361F5" w:rsidRPr="669A61E4">
        <w:rPr>
          <w:rFonts w:ascii="Calibri" w:eastAsia="Calibri" w:hAnsi="Calibri" w:cs="Calibri"/>
          <w:lang w:val="en-GB"/>
        </w:rPr>
        <w:t>in</w:t>
      </w:r>
      <w:r w:rsidRPr="669A61E4">
        <w:rPr>
          <w:rFonts w:ascii="Calibri" w:eastAsia="Calibri" w:hAnsi="Calibri" w:cs="Calibri"/>
          <w:lang w:val="en-GB"/>
        </w:rPr>
        <w:t xml:space="preserve"> Playmaker-led activities</w:t>
      </w:r>
      <w:r w:rsidR="63C1AACA" w:rsidRPr="669A61E4">
        <w:rPr>
          <w:rFonts w:ascii="Calibri" w:eastAsia="Calibri" w:hAnsi="Calibri" w:cs="Calibri"/>
          <w:lang w:val="en-GB"/>
        </w:rPr>
        <w:t xml:space="preserve">. </w:t>
      </w:r>
      <w:r w:rsidR="15AECCAC" w:rsidRPr="669A61E4">
        <w:rPr>
          <w:rFonts w:ascii="Calibri" w:eastAsia="Calibri" w:hAnsi="Calibri" w:cs="Calibri"/>
          <w:lang w:val="en-GB"/>
        </w:rPr>
        <w:t>Attendances</w:t>
      </w:r>
      <w:r w:rsidR="63C1AACA" w:rsidRPr="669A61E4">
        <w:rPr>
          <w:rFonts w:ascii="Calibri" w:eastAsia="Calibri" w:hAnsi="Calibri" w:cs="Calibri"/>
          <w:lang w:val="en-GB"/>
        </w:rPr>
        <w:t xml:space="preserve"> </w:t>
      </w:r>
      <w:r w:rsidR="00822CAD">
        <w:rPr>
          <w:rFonts w:ascii="Calibri" w:eastAsia="Calibri" w:hAnsi="Calibri" w:cs="Calibri"/>
          <w:lang w:val="en-GB"/>
        </w:rPr>
        <w:t>are</w:t>
      </w:r>
      <w:r w:rsidR="63C1AACA" w:rsidRPr="669A61E4">
        <w:rPr>
          <w:rFonts w:ascii="Calibri" w:eastAsia="Calibri" w:hAnsi="Calibri" w:cs="Calibri"/>
          <w:lang w:val="en-GB"/>
        </w:rPr>
        <w:t xml:space="preserve"> based on weekly report</w:t>
      </w:r>
      <w:r w:rsidR="00822CAD">
        <w:rPr>
          <w:rFonts w:ascii="Calibri" w:eastAsia="Calibri" w:hAnsi="Calibri" w:cs="Calibri"/>
          <w:lang w:val="en-GB"/>
        </w:rPr>
        <w:t>s</w:t>
      </w:r>
      <w:r w:rsidR="63C1AACA" w:rsidRPr="669A61E4">
        <w:rPr>
          <w:rFonts w:ascii="Calibri" w:eastAsia="Calibri" w:hAnsi="Calibri" w:cs="Calibri"/>
          <w:lang w:val="en-GB"/>
        </w:rPr>
        <w:t xml:space="preserve"> from </w:t>
      </w:r>
      <w:r w:rsidR="43ACF201" w:rsidRPr="669A61E4">
        <w:rPr>
          <w:rFonts w:ascii="Calibri" w:eastAsia="Calibri" w:hAnsi="Calibri" w:cs="Calibri"/>
          <w:lang w:val="en-GB"/>
        </w:rPr>
        <w:t>GAME Z</w:t>
      </w:r>
      <w:r w:rsidR="63C1AACA" w:rsidRPr="669A61E4">
        <w:rPr>
          <w:rFonts w:ascii="Calibri" w:eastAsia="Calibri" w:hAnsi="Calibri" w:cs="Calibri"/>
          <w:lang w:val="en-GB"/>
        </w:rPr>
        <w:t>ones (</w:t>
      </w:r>
      <w:r w:rsidR="00822CAD">
        <w:rPr>
          <w:rFonts w:ascii="Calibri" w:eastAsia="Calibri" w:hAnsi="Calibri" w:cs="Calibri"/>
          <w:lang w:val="en-GB"/>
        </w:rPr>
        <w:t>s</w:t>
      </w:r>
      <w:r w:rsidR="63C1AACA" w:rsidRPr="669A61E4">
        <w:rPr>
          <w:rFonts w:ascii="Calibri" w:eastAsia="Calibri" w:hAnsi="Calibri" w:cs="Calibri"/>
          <w:lang w:val="en-GB"/>
        </w:rPr>
        <w:t xml:space="preserve">ee MEL section) and is not unique individuals, but </w:t>
      </w:r>
      <w:r w:rsidR="63734E1B" w:rsidRPr="669A61E4">
        <w:rPr>
          <w:rFonts w:ascii="Calibri" w:eastAsia="Calibri" w:hAnsi="Calibri" w:cs="Calibri"/>
          <w:lang w:val="en-GB"/>
        </w:rPr>
        <w:t xml:space="preserve">an indication of project outreach. </w:t>
      </w:r>
      <w:r w:rsidR="14711F88" w:rsidRPr="669A61E4">
        <w:rPr>
          <w:rFonts w:ascii="Calibri" w:eastAsia="Calibri" w:hAnsi="Calibri" w:cs="Calibri"/>
          <w:lang w:val="en-GB"/>
        </w:rPr>
        <w:t>A majority of the children</w:t>
      </w:r>
      <w:r w:rsidRPr="669A61E4">
        <w:rPr>
          <w:rFonts w:ascii="Calibri" w:eastAsia="Calibri" w:hAnsi="Calibri" w:cs="Calibri"/>
          <w:lang w:val="en-GB"/>
        </w:rPr>
        <w:t xml:space="preserve"> come</w:t>
      </w:r>
      <w:r w:rsidR="175004B0" w:rsidRPr="669A61E4">
        <w:rPr>
          <w:rFonts w:ascii="Calibri" w:eastAsia="Calibri" w:hAnsi="Calibri" w:cs="Calibri"/>
          <w:lang w:val="en-GB"/>
        </w:rPr>
        <w:t>s</w:t>
      </w:r>
      <w:r w:rsidRPr="669A61E4">
        <w:rPr>
          <w:rFonts w:ascii="Calibri" w:eastAsia="Calibri" w:hAnsi="Calibri" w:cs="Calibri"/>
          <w:lang w:val="en-GB"/>
        </w:rPr>
        <w:t xml:space="preserve"> from less advantaged families who would not be able to priorities leisure time activities.</w:t>
      </w:r>
    </w:p>
    <w:p w14:paraId="5E21A573" w14:textId="34AB1609" w:rsidR="65AF59A2" w:rsidRPr="00EE33BF" w:rsidRDefault="0CE5BFEB" w:rsidP="7D6927E0">
      <w:pPr>
        <w:spacing w:line="276" w:lineRule="auto"/>
        <w:rPr>
          <w:lang w:val="en-US"/>
        </w:rPr>
      </w:pPr>
      <w:r w:rsidRPr="669A61E4">
        <w:rPr>
          <w:rFonts w:ascii="Calibri" w:eastAsia="Calibri" w:hAnsi="Calibri" w:cs="Calibri"/>
          <w:b/>
          <w:bCs/>
          <w:i/>
          <w:iCs/>
          <w:lang w:val="en-GB"/>
        </w:rPr>
        <w:t>The Secondary target group B</w:t>
      </w:r>
      <w:r w:rsidRPr="669A61E4">
        <w:rPr>
          <w:rFonts w:ascii="Calibri" w:eastAsia="Calibri" w:hAnsi="Calibri" w:cs="Calibri"/>
          <w:lang w:val="en-GB"/>
        </w:rPr>
        <w:t xml:space="preserve">: </w:t>
      </w:r>
      <w:r w:rsidR="44E3C2AF" w:rsidRPr="669A61E4">
        <w:rPr>
          <w:rFonts w:ascii="Calibri" w:eastAsia="Calibri" w:hAnsi="Calibri" w:cs="Calibri"/>
          <w:lang w:val="en-GB"/>
        </w:rPr>
        <w:t xml:space="preserve">80 </w:t>
      </w:r>
      <w:r w:rsidR="2DB62FBB" w:rsidRPr="669A61E4">
        <w:rPr>
          <w:rFonts w:ascii="Calibri" w:eastAsia="Calibri" w:hAnsi="Calibri" w:cs="Calibri"/>
          <w:lang w:val="en-GB"/>
        </w:rPr>
        <w:t>community members (parents, clan-leaders and community elders)</w:t>
      </w:r>
      <w:r w:rsidRPr="669A61E4">
        <w:rPr>
          <w:rFonts w:ascii="Calibri" w:eastAsia="Calibri" w:hAnsi="Calibri" w:cs="Calibri"/>
          <w:lang w:val="en-GB"/>
        </w:rPr>
        <w:t xml:space="preserve"> who will benefit from the </w:t>
      </w:r>
      <w:r w:rsidR="65F47E88" w:rsidRPr="669A61E4">
        <w:rPr>
          <w:rFonts w:ascii="Calibri" w:eastAsia="Calibri" w:hAnsi="Calibri" w:cs="Calibri"/>
          <w:lang w:val="en-GB"/>
        </w:rPr>
        <w:t>Playmaker-led community dialogue works</w:t>
      </w:r>
      <w:r w:rsidR="71F7B9A6" w:rsidRPr="669A61E4">
        <w:rPr>
          <w:rFonts w:ascii="Calibri" w:eastAsia="Calibri" w:hAnsi="Calibri" w:cs="Calibri"/>
          <w:lang w:val="en-GB"/>
        </w:rPr>
        <w:t>h</w:t>
      </w:r>
      <w:r w:rsidR="65F47E88" w:rsidRPr="669A61E4">
        <w:rPr>
          <w:rFonts w:ascii="Calibri" w:eastAsia="Calibri" w:hAnsi="Calibri" w:cs="Calibri"/>
          <w:lang w:val="en-GB"/>
        </w:rPr>
        <w:t xml:space="preserve">ops and the GAME Zones as </w:t>
      </w:r>
      <w:r w:rsidR="57E118B3" w:rsidRPr="669A61E4">
        <w:rPr>
          <w:rFonts w:ascii="Calibri" w:eastAsia="Calibri" w:hAnsi="Calibri" w:cs="Calibri"/>
          <w:lang w:val="en-GB"/>
        </w:rPr>
        <w:t xml:space="preserve">an arena for community engagement. </w:t>
      </w:r>
      <w:r w:rsidR="6346FFE1" w:rsidRPr="669A61E4">
        <w:rPr>
          <w:rFonts w:ascii="Calibri" w:eastAsia="Calibri" w:hAnsi="Calibri" w:cs="Calibri"/>
          <w:lang w:val="en-GB"/>
        </w:rPr>
        <w:t xml:space="preserve">When it comes to parents </w:t>
      </w:r>
      <w:r w:rsidR="0F3C5409" w:rsidRPr="669A61E4">
        <w:rPr>
          <w:rFonts w:ascii="Calibri" w:eastAsia="Calibri" w:hAnsi="Calibri" w:cs="Calibri"/>
          <w:lang w:val="en-GB"/>
        </w:rPr>
        <w:t xml:space="preserve">the focus will be </w:t>
      </w:r>
      <w:r w:rsidR="0548F460" w:rsidRPr="669A61E4">
        <w:rPr>
          <w:rFonts w:ascii="Calibri" w:eastAsia="Calibri" w:hAnsi="Calibri" w:cs="Calibri"/>
          <w:lang w:val="en-GB"/>
        </w:rPr>
        <w:t>on</w:t>
      </w:r>
      <w:r w:rsidR="19CDB245" w:rsidRPr="669A61E4">
        <w:rPr>
          <w:rFonts w:ascii="Calibri" w:eastAsia="Calibri" w:hAnsi="Calibri" w:cs="Calibri"/>
          <w:lang w:val="en-GB"/>
        </w:rPr>
        <w:t xml:space="preserve"> involv</w:t>
      </w:r>
      <w:r w:rsidR="03D9CE26" w:rsidRPr="669A61E4">
        <w:rPr>
          <w:rFonts w:ascii="Calibri" w:eastAsia="Calibri" w:hAnsi="Calibri" w:cs="Calibri"/>
          <w:lang w:val="en-GB"/>
        </w:rPr>
        <w:t>ing</w:t>
      </w:r>
      <w:r w:rsidR="0566C1C7" w:rsidRPr="669A61E4">
        <w:rPr>
          <w:rFonts w:ascii="Calibri" w:eastAsia="Calibri" w:hAnsi="Calibri" w:cs="Calibri"/>
          <w:lang w:val="en-GB"/>
        </w:rPr>
        <w:t xml:space="preserve"> a smaller group of</w:t>
      </w:r>
      <w:r w:rsidR="19CDB245" w:rsidRPr="669A61E4">
        <w:rPr>
          <w:rFonts w:ascii="Calibri" w:eastAsia="Calibri" w:hAnsi="Calibri" w:cs="Calibri"/>
          <w:lang w:val="en-GB"/>
        </w:rPr>
        <w:t xml:space="preserve"> selected parents</w:t>
      </w:r>
      <w:r w:rsidR="03778B85" w:rsidRPr="669A61E4">
        <w:rPr>
          <w:rFonts w:ascii="Calibri" w:eastAsia="Calibri" w:hAnsi="Calibri" w:cs="Calibri"/>
          <w:lang w:val="en-GB"/>
        </w:rPr>
        <w:t>,</w:t>
      </w:r>
      <w:r w:rsidR="3CD03006" w:rsidRPr="669A61E4">
        <w:rPr>
          <w:rFonts w:ascii="Calibri" w:eastAsia="Calibri" w:hAnsi="Calibri" w:cs="Calibri"/>
          <w:lang w:val="en-GB"/>
        </w:rPr>
        <w:t xml:space="preserve"> </w:t>
      </w:r>
      <w:r w:rsidR="19CDB245" w:rsidRPr="669A61E4">
        <w:rPr>
          <w:rFonts w:ascii="Calibri" w:eastAsia="Calibri" w:hAnsi="Calibri" w:cs="Calibri"/>
          <w:lang w:val="en-GB"/>
        </w:rPr>
        <w:t>who have a strong voice in the community</w:t>
      </w:r>
      <w:r w:rsidR="397CA679" w:rsidRPr="669A61E4">
        <w:rPr>
          <w:rFonts w:ascii="Calibri" w:eastAsia="Calibri" w:hAnsi="Calibri" w:cs="Calibri"/>
          <w:lang w:val="en-GB"/>
        </w:rPr>
        <w:t>, thus being key in</w:t>
      </w:r>
      <w:r w:rsidR="789E8D6E" w:rsidRPr="669A61E4">
        <w:rPr>
          <w:rFonts w:ascii="Calibri" w:eastAsia="Calibri" w:hAnsi="Calibri" w:cs="Calibri"/>
          <w:lang w:val="en-GB"/>
        </w:rPr>
        <w:t xml:space="preserve"> changing attitudes and building support</w:t>
      </w:r>
      <w:r w:rsidR="19CDB245" w:rsidRPr="669A61E4">
        <w:rPr>
          <w:rFonts w:ascii="Calibri" w:eastAsia="Calibri" w:hAnsi="Calibri" w:cs="Calibri"/>
          <w:lang w:val="en-GB"/>
        </w:rPr>
        <w:t>.</w:t>
      </w:r>
      <w:r w:rsidR="65AF59A2" w:rsidRPr="00EE33BF">
        <w:rPr>
          <w:lang w:val="en-US"/>
        </w:rPr>
        <w:br/>
      </w:r>
    </w:p>
    <w:p w14:paraId="08F178C9" w14:textId="7EC338F0" w:rsidR="65AF59A2" w:rsidRDefault="2DF8B39B" w:rsidP="7D6927E0">
      <w:pPr>
        <w:rPr>
          <w:rFonts w:ascii="Calibri" w:eastAsia="Calibri" w:hAnsi="Calibri" w:cs="Calibri"/>
          <w:b/>
          <w:bCs/>
          <w:lang w:val="en-GB"/>
        </w:rPr>
      </w:pPr>
      <w:r w:rsidRPr="669A61E4">
        <w:rPr>
          <w:rFonts w:ascii="Calibri" w:eastAsia="Calibri" w:hAnsi="Calibri" w:cs="Calibri"/>
          <w:b/>
          <w:bCs/>
          <w:lang w:val="en-GB"/>
        </w:rPr>
        <w:t>OUTCOMES and ACTIVITIES</w:t>
      </w:r>
    </w:p>
    <w:p w14:paraId="591AC8D7" w14:textId="6E6FF2AE" w:rsidR="2AD3B554" w:rsidRDefault="5ED107B4" w:rsidP="7D6927E0">
      <w:pPr>
        <w:rPr>
          <w:rFonts w:ascii="Calibri" w:eastAsia="Calibri" w:hAnsi="Calibri" w:cs="Calibri"/>
          <w:b/>
          <w:bCs/>
          <w:color w:val="000000" w:themeColor="text1"/>
          <w:lang w:val="en-GB"/>
        </w:rPr>
      </w:pPr>
      <w:r w:rsidRPr="7D6927E0">
        <w:rPr>
          <w:rFonts w:ascii="Calibri" w:eastAsia="Calibri" w:hAnsi="Calibri" w:cs="Calibri"/>
          <w:b/>
          <w:bCs/>
          <w:color w:val="000000" w:themeColor="text1"/>
          <w:lang w:val="en-GB"/>
        </w:rPr>
        <w:t>Outcome 1)</w:t>
      </w:r>
      <w:r w:rsidRPr="7D6927E0">
        <w:rPr>
          <w:rFonts w:ascii="Calibri" w:eastAsia="Calibri" w:hAnsi="Calibri" w:cs="Calibri"/>
          <w:color w:val="000000" w:themeColor="text1"/>
          <w:lang w:val="en-GB"/>
        </w:rPr>
        <w:t xml:space="preserve"> </w:t>
      </w:r>
      <w:r w:rsidRPr="7D6927E0">
        <w:rPr>
          <w:rFonts w:ascii="Calibri" w:eastAsia="Calibri" w:hAnsi="Calibri" w:cs="Calibri"/>
          <w:b/>
          <w:bCs/>
          <w:color w:val="000000" w:themeColor="text1"/>
          <w:lang w:val="en-GB"/>
        </w:rPr>
        <w:t xml:space="preserve">Youth across age, gender and backgrounds experience strengthened health and well-being, and are empowered to be change agents in their communities. </w:t>
      </w:r>
    </w:p>
    <w:p w14:paraId="5A9F1DFC" w14:textId="503A58D9" w:rsidR="2AD3B554" w:rsidRDefault="5ED107B4" w:rsidP="00EE33BF">
      <w:pPr>
        <w:spacing w:after="0"/>
        <w:rPr>
          <w:rFonts w:ascii="Calibri" w:eastAsia="Calibri" w:hAnsi="Calibri" w:cs="Calibri"/>
          <w:b/>
          <w:bCs/>
          <w:color w:val="000000" w:themeColor="text1"/>
          <w:lang w:val="en-GB"/>
        </w:rPr>
      </w:pPr>
      <w:r w:rsidRPr="669A61E4">
        <w:rPr>
          <w:rFonts w:ascii="Calibri" w:eastAsia="Calibri" w:hAnsi="Calibri" w:cs="Calibri"/>
          <w:b/>
          <w:bCs/>
          <w:color w:val="000000" w:themeColor="text1"/>
          <w:lang w:val="en-GB"/>
        </w:rPr>
        <w:t>Activity 1.a: Playmaker Training</w:t>
      </w:r>
      <w:r w:rsidRPr="00EE33BF">
        <w:rPr>
          <w:rFonts w:ascii="Calibri" w:eastAsia="Calibri" w:hAnsi="Calibri" w:cs="Calibri"/>
          <w:lang w:val="en-US"/>
        </w:rPr>
        <w:t xml:space="preserve"> </w:t>
      </w:r>
      <w:r w:rsidRPr="669A61E4">
        <w:rPr>
          <w:rFonts w:ascii="Calibri" w:eastAsia="Calibri" w:hAnsi="Calibri" w:cs="Calibri"/>
          <w:b/>
          <w:bCs/>
          <w:color w:val="000000" w:themeColor="text1"/>
          <w:lang w:val="en-GB"/>
        </w:rPr>
        <w:t xml:space="preserve">Camps </w:t>
      </w:r>
    </w:p>
    <w:p w14:paraId="7AC794A1" w14:textId="7038EE54" w:rsidR="2AD3B554" w:rsidRDefault="5ED107B4" w:rsidP="669A61E4">
      <w:pPr>
        <w:rPr>
          <w:rFonts w:ascii="Calibri" w:eastAsia="Calibri" w:hAnsi="Calibri" w:cs="Calibri"/>
          <w:color w:val="000000" w:themeColor="text1"/>
          <w:lang w:val="en-GB"/>
        </w:rPr>
      </w:pPr>
      <w:r w:rsidRPr="669A61E4">
        <w:rPr>
          <w:rFonts w:ascii="Calibri" w:eastAsia="Calibri" w:hAnsi="Calibri" w:cs="Calibri"/>
          <w:color w:val="000000" w:themeColor="text1"/>
          <w:lang w:val="en-GB"/>
        </w:rPr>
        <w:t xml:space="preserve">Using GAME’s train-the-trainer concept, </w:t>
      </w:r>
      <w:r w:rsidR="70CF4ED7" w:rsidRPr="669A61E4">
        <w:rPr>
          <w:rFonts w:ascii="Calibri" w:eastAsia="Calibri" w:hAnsi="Calibri" w:cs="Calibri"/>
          <w:color w:val="000000" w:themeColor="text1"/>
          <w:lang w:val="en-GB"/>
        </w:rPr>
        <w:t>50</w:t>
      </w:r>
      <w:r w:rsidRPr="669A61E4">
        <w:rPr>
          <w:rFonts w:ascii="Calibri" w:eastAsia="Calibri" w:hAnsi="Calibri" w:cs="Calibri"/>
          <w:color w:val="000000" w:themeColor="text1"/>
          <w:lang w:val="en-GB"/>
        </w:rPr>
        <w:t xml:space="preserve"> </w:t>
      </w:r>
      <w:r w:rsidR="70CF4ED7" w:rsidRPr="669A61E4">
        <w:rPr>
          <w:rFonts w:ascii="Calibri" w:eastAsia="Calibri" w:hAnsi="Calibri" w:cs="Calibri"/>
          <w:color w:val="000000" w:themeColor="text1"/>
          <w:lang w:val="en-GB"/>
        </w:rPr>
        <w:t xml:space="preserve">youth (25 female and 25 male) </w:t>
      </w:r>
      <w:r w:rsidRPr="669A61E4">
        <w:rPr>
          <w:rFonts w:ascii="Calibri" w:eastAsia="Calibri" w:hAnsi="Calibri" w:cs="Calibri"/>
          <w:color w:val="000000" w:themeColor="text1"/>
          <w:lang w:val="en-GB"/>
        </w:rPr>
        <w:t>will be trained on an on-going basis as volunteer street sports instructors and youth leaders (Playmakers)</w:t>
      </w:r>
      <w:r w:rsidR="00F8AFFD" w:rsidRPr="669A61E4">
        <w:rPr>
          <w:rFonts w:ascii="Calibri" w:eastAsia="Calibri" w:hAnsi="Calibri" w:cs="Calibri"/>
          <w:color w:val="000000" w:themeColor="text1"/>
          <w:lang w:val="en-GB"/>
        </w:rPr>
        <w:t>, which give them the opportunity to strengthen their life skills and competencies to take action.</w:t>
      </w:r>
    </w:p>
    <w:p w14:paraId="565C8B33" w14:textId="6054E7F5" w:rsidR="2AD3B554" w:rsidRDefault="5ED107B4" w:rsidP="669A61E4">
      <w:pPr>
        <w:rPr>
          <w:rFonts w:ascii="Calibri" w:eastAsia="Calibri" w:hAnsi="Calibri" w:cs="Calibri"/>
          <w:color w:val="000000" w:themeColor="text1"/>
          <w:lang w:val="en-GB"/>
        </w:rPr>
      </w:pPr>
      <w:r w:rsidRPr="669A61E4">
        <w:rPr>
          <w:rFonts w:ascii="Calibri" w:eastAsia="Calibri" w:hAnsi="Calibri" w:cs="Calibri"/>
          <w:color w:val="000000" w:themeColor="text1"/>
          <w:lang w:val="en-GB"/>
        </w:rPr>
        <w:t>The</w:t>
      </w:r>
      <w:r w:rsidR="09B32B0F" w:rsidRPr="669A61E4">
        <w:rPr>
          <w:rFonts w:ascii="Calibri" w:eastAsia="Calibri" w:hAnsi="Calibri" w:cs="Calibri"/>
          <w:color w:val="000000" w:themeColor="text1"/>
          <w:lang w:val="en-GB"/>
        </w:rPr>
        <w:t xml:space="preserve"> youth</w:t>
      </w:r>
      <w:r w:rsidRPr="669A61E4">
        <w:rPr>
          <w:rFonts w:ascii="Calibri" w:eastAsia="Calibri" w:hAnsi="Calibri" w:cs="Calibri"/>
          <w:color w:val="000000" w:themeColor="text1"/>
          <w:lang w:val="en-GB"/>
        </w:rPr>
        <w:t xml:space="preserve"> will attend </w:t>
      </w:r>
      <w:r w:rsidR="00EE33BF" w:rsidRPr="669A61E4">
        <w:rPr>
          <w:rFonts w:ascii="Calibri" w:eastAsia="Calibri" w:hAnsi="Calibri" w:cs="Calibri"/>
          <w:color w:val="000000" w:themeColor="text1"/>
          <w:lang w:val="en-GB"/>
        </w:rPr>
        <w:t>2 Playmaker</w:t>
      </w:r>
      <w:r w:rsidRPr="669A61E4">
        <w:rPr>
          <w:rFonts w:ascii="Calibri" w:eastAsia="Calibri" w:hAnsi="Calibri" w:cs="Calibri"/>
          <w:color w:val="000000" w:themeColor="text1"/>
          <w:lang w:val="en-GB"/>
        </w:rPr>
        <w:t xml:space="preserve"> Training Camps</w:t>
      </w:r>
      <w:r w:rsidR="0CC7FFD2" w:rsidRPr="669A61E4">
        <w:rPr>
          <w:rFonts w:ascii="Calibri" w:eastAsia="Calibri" w:hAnsi="Calibri" w:cs="Calibri"/>
          <w:color w:val="000000" w:themeColor="text1"/>
          <w:lang w:val="en-GB"/>
        </w:rPr>
        <w:t xml:space="preserve">, where </w:t>
      </w:r>
      <w:r w:rsidR="67D46EAA" w:rsidRPr="669A61E4">
        <w:rPr>
          <w:rFonts w:ascii="Calibri" w:eastAsia="Calibri" w:hAnsi="Calibri" w:cs="Calibri"/>
          <w:color w:val="000000" w:themeColor="text1"/>
          <w:lang w:val="en-GB"/>
        </w:rPr>
        <w:t>t</w:t>
      </w:r>
      <w:r w:rsidR="3B1C6FDF" w:rsidRPr="669A61E4">
        <w:rPr>
          <w:rFonts w:ascii="Calibri" w:eastAsia="Calibri" w:hAnsi="Calibri" w:cs="Calibri"/>
          <w:color w:val="000000" w:themeColor="text1"/>
          <w:lang w:val="en-GB"/>
        </w:rPr>
        <w:t>hey will meet like-minded youth across gender from different regions and clans in the country</w:t>
      </w:r>
      <w:r w:rsidR="4F65FCBA" w:rsidRPr="669A61E4">
        <w:rPr>
          <w:rFonts w:ascii="Calibri" w:eastAsia="Calibri" w:hAnsi="Calibri" w:cs="Calibri"/>
          <w:color w:val="000000" w:themeColor="text1"/>
          <w:lang w:val="en-GB"/>
        </w:rPr>
        <w:t xml:space="preserve">. </w:t>
      </w:r>
      <w:r w:rsidR="6FAA5DE5" w:rsidRPr="669A61E4">
        <w:rPr>
          <w:rFonts w:ascii="Calibri" w:eastAsia="Calibri" w:hAnsi="Calibri" w:cs="Calibri"/>
          <w:color w:val="000000" w:themeColor="text1"/>
          <w:lang w:val="en-GB"/>
        </w:rPr>
        <w:t xml:space="preserve">The </w:t>
      </w:r>
      <w:r w:rsidR="3601F00D" w:rsidRPr="669A61E4">
        <w:rPr>
          <w:rFonts w:ascii="Calibri" w:eastAsia="Calibri" w:hAnsi="Calibri" w:cs="Calibri"/>
          <w:color w:val="000000" w:themeColor="text1"/>
          <w:lang w:val="en-GB"/>
        </w:rPr>
        <w:t xml:space="preserve">Playmaker Training </w:t>
      </w:r>
      <w:r w:rsidR="6FAA5DE5" w:rsidRPr="669A61E4">
        <w:rPr>
          <w:rFonts w:ascii="Calibri" w:eastAsia="Calibri" w:hAnsi="Calibri" w:cs="Calibri"/>
          <w:color w:val="000000" w:themeColor="text1"/>
          <w:lang w:val="en-GB"/>
        </w:rPr>
        <w:t>Camps are</w:t>
      </w:r>
      <w:r w:rsidR="01D5BCCE" w:rsidRPr="669A61E4">
        <w:rPr>
          <w:rFonts w:ascii="Calibri" w:eastAsia="Calibri" w:hAnsi="Calibri" w:cs="Calibri"/>
          <w:color w:val="000000" w:themeColor="text1"/>
          <w:lang w:val="en-GB"/>
        </w:rPr>
        <w:t xml:space="preserve"> </w:t>
      </w:r>
      <w:r w:rsidR="2D3B0030" w:rsidRPr="669A61E4">
        <w:rPr>
          <w:rFonts w:ascii="Calibri" w:eastAsia="Calibri" w:hAnsi="Calibri" w:cs="Calibri"/>
          <w:color w:val="000000" w:themeColor="text1"/>
          <w:lang w:val="en-GB"/>
        </w:rPr>
        <w:t>structured around practical sports exercises as well as workshops and group wor</w:t>
      </w:r>
      <w:r w:rsidR="197BE7AC" w:rsidRPr="669A61E4">
        <w:rPr>
          <w:rFonts w:ascii="Calibri" w:eastAsia="Calibri" w:hAnsi="Calibri" w:cs="Calibri"/>
          <w:color w:val="000000" w:themeColor="text1"/>
          <w:lang w:val="en-GB"/>
        </w:rPr>
        <w:t>k</w:t>
      </w:r>
      <w:r w:rsidR="69CDD728" w:rsidRPr="669A61E4">
        <w:rPr>
          <w:rFonts w:ascii="Calibri" w:eastAsia="Calibri" w:hAnsi="Calibri" w:cs="Calibri"/>
          <w:color w:val="000000" w:themeColor="text1"/>
          <w:lang w:val="en-GB"/>
        </w:rPr>
        <w:t xml:space="preserve"> </w:t>
      </w:r>
      <w:r w:rsidR="3F96423C" w:rsidRPr="669A61E4">
        <w:rPr>
          <w:rFonts w:ascii="Calibri" w:eastAsia="Calibri" w:hAnsi="Calibri" w:cs="Calibri"/>
          <w:color w:val="000000" w:themeColor="text1"/>
          <w:lang w:val="en-GB"/>
        </w:rPr>
        <w:t>with room for reflections and discussions.</w:t>
      </w:r>
      <w:r w:rsidR="3B1E0770" w:rsidRPr="669A61E4">
        <w:rPr>
          <w:rFonts w:ascii="Calibri" w:eastAsia="Calibri" w:hAnsi="Calibri" w:cs="Calibri"/>
          <w:color w:val="000000" w:themeColor="text1"/>
          <w:lang w:val="en-GB"/>
        </w:rPr>
        <w:t xml:space="preserve"> </w:t>
      </w:r>
      <w:r w:rsidRPr="669A61E4">
        <w:rPr>
          <w:rFonts w:ascii="Calibri" w:eastAsia="Calibri" w:hAnsi="Calibri" w:cs="Calibri"/>
          <w:color w:val="000000" w:themeColor="text1"/>
          <w:lang w:val="en-GB"/>
        </w:rPr>
        <w:t>The Playmakers are taught how</w:t>
      </w:r>
      <w:r w:rsidR="10668656" w:rsidRPr="669A61E4">
        <w:rPr>
          <w:rFonts w:ascii="Calibri" w:eastAsia="Calibri" w:hAnsi="Calibri" w:cs="Calibri"/>
          <w:color w:val="000000" w:themeColor="text1"/>
          <w:lang w:val="en-GB"/>
        </w:rPr>
        <w:t xml:space="preserve"> to be a role mode</w:t>
      </w:r>
      <w:r w:rsidR="4C3C53DA" w:rsidRPr="669A61E4">
        <w:rPr>
          <w:rFonts w:ascii="Calibri" w:eastAsia="Calibri" w:hAnsi="Calibri" w:cs="Calibri"/>
          <w:color w:val="000000" w:themeColor="text1"/>
          <w:lang w:val="en-GB"/>
        </w:rPr>
        <w:t>l</w:t>
      </w:r>
      <w:r w:rsidR="10668656" w:rsidRPr="669A61E4">
        <w:rPr>
          <w:rFonts w:ascii="Calibri" w:eastAsia="Calibri" w:hAnsi="Calibri" w:cs="Calibri"/>
          <w:color w:val="000000" w:themeColor="text1"/>
          <w:lang w:val="en-GB"/>
        </w:rPr>
        <w:t xml:space="preserve"> and how </w:t>
      </w:r>
      <w:r w:rsidRPr="669A61E4">
        <w:rPr>
          <w:rFonts w:ascii="Calibri" w:eastAsia="Calibri" w:hAnsi="Calibri" w:cs="Calibri"/>
          <w:color w:val="000000" w:themeColor="text1"/>
          <w:lang w:val="en-GB"/>
        </w:rPr>
        <w:t>they can use different street sports such as street basketball or street soccer to create a positive and safe space for kids and youth</w:t>
      </w:r>
      <w:r w:rsidR="6CFFF7F2" w:rsidRPr="669A61E4">
        <w:rPr>
          <w:rFonts w:ascii="Calibri" w:eastAsia="Calibri" w:hAnsi="Calibri" w:cs="Calibri"/>
          <w:color w:val="000000" w:themeColor="text1"/>
          <w:lang w:val="en-GB"/>
        </w:rPr>
        <w:t xml:space="preserve"> </w:t>
      </w:r>
      <w:r w:rsidR="7B73ED57" w:rsidRPr="669A61E4">
        <w:rPr>
          <w:rFonts w:ascii="Calibri" w:eastAsia="Calibri" w:hAnsi="Calibri" w:cs="Calibri"/>
          <w:color w:val="000000" w:themeColor="text1"/>
          <w:lang w:val="en-GB"/>
        </w:rPr>
        <w:t xml:space="preserve">with a focus </w:t>
      </w:r>
      <w:r w:rsidR="7E0C1C49" w:rsidRPr="669A61E4">
        <w:rPr>
          <w:rFonts w:ascii="Calibri" w:eastAsia="Calibri" w:hAnsi="Calibri" w:cs="Calibri"/>
          <w:color w:val="000000" w:themeColor="text1"/>
          <w:lang w:val="en-GB"/>
        </w:rPr>
        <w:t xml:space="preserve">on </w:t>
      </w:r>
      <w:r w:rsidR="7B73ED57" w:rsidRPr="669A61E4">
        <w:rPr>
          <w:rFonts w:ascii="Calibri" w:eastAsia="Calibri" w:hAnsi="Calibri" w:cs="Calibri"/>
          <w:color w:val="000000" w:themeColor="text1"/>
          <w:lang w:val="en-GB"/>
        </w:rPr>
        <w:lastRenderedPageBreak/>
        <w:t xml:space="preserve">strengthening the participants life skills, which will help them succeed in other aspects of life. </w:t>
      </w:r>
      <w:r w:rsidR="6D7FC515" w:rsidRPr="669A61E4">
        <w:rPr>
          <w:rFonts w:ascii="Calibri" w:eastAsia="Calibri" w:hAnsi="Calibri" w:cs="Calibri"/>
          <w:color w:val="000000" w:themeColor="text1"/>
          <w:lang w:val="en-GB"/>
        </w:rPr>
        <w:t xml:space="preserve">The Playmakers learn how to include everyone along the way and how to get the children to express their opinion when they experience something unfair - whether it is on the pitch or out in the community. They also get knowledge on conflict management, effective communication and first aid. </w:t>
      </w:r>
      <w:r w:rsidR="123E4F8E" w:rsidRPr="669A61E4">
        <w:rPr>
          <w:rFonts w:ascii="Calibri" w:eastAsia="Calibri" w:hAnsi="Calibri" w:cs="Calibri"/>
          <w:color w:val="000000" w:themeColor="text1"/>
          <w:lang w:val="en-GB"/>
        </w:rPr>
        <w:t xml:space="preserve">The experienced </w:t>
      </w:r>
      <w:r w:rsidR="2AA4D11E" w:rsidRPr="669A61E4">
        <w:rPr>
          <w:rFonts w:ascii="Calibri" w:eastAsia="Calibri" w:hAnsi="Calibri" w:cs="Calibri"/>
          <w:color w:val="000000" w:themeColor="text1"/>
          <w:lang w:val="en-GB"/>
        </w:rPr>
        <w:t>P</w:t>
      </w:r>
      <w:r w:rsidR="123E4F8E" w:rsidRPr="669A61E4">
        <w:rPr>
          <w:rFonts w:ascii="Calibri" w:eastAsia="Calibri" w:hAnsi="Calibri" w:cs="Calibri"/>
          <w:color w:val="000000" w:themeColor="text1"/>
          <w:lang w:val="en-GB"/>
        </w:rPr>
        <w:t>laymakers who have participated in the previ</w:t>
      </w:r>
      <w:r w:rsidR="767CA64A" w:rsidRPr="669A61E4">
        <w:rPr>
          <w:rFonts w:ascii="Calibri" w:eastAsia="Calibri" w:hAnsi="Calibri" w:cs="Calibri"/>
          <w:color w:val="000000" w:themeColor="text1"/>
          <w:lang w:val="en-GB"/>
        </w:rPr>
        <w:t>o</w:t>
      </w:r>
      <w:r w:rsidR="123E4F8E" w:rsidRPr="669A61E4">
        <w:rPr>
          <w:rFonts w:ascii="Calibri" w:eastAsia="Calibri" w:hAnsi="Calibri" w:cs="Calibri"/>
          <w:color w:val="000000" w:themeColor="text1"/>
          <w:lang w:val="en-GB"/>
        </w:rPr>
        <w:t xml:space="preserve">us intervention will take part in organizing the sessions and </w:t>
      </w:r>
      <w:r w:rsidR="2F5C8A2B" w:rsidRPr="669A61E4">
        <w:rPr>
          <w:rFonts w:ascii="Calibri" w:eastAsia="Calibri" w:hAnsi="Calibri" w:cs="Calibri"/>
          <w:color w:val="000000" w:themeColor="text1"/>
          <w:lang w:val="en-GB"/>
        </w:rPr>
        <w:t>they will use their own ex</w:t>
      </w:r>
      <w:r w:rsidR="45BF531A" w:rsidRPr="669A61E4">
        <w:rPr>
          <w:rFonts w:ascii="Calibri" w:eastAsia="Calibri" w:hAnsi="Calibri" w:cs="Calibri"/>
          <w:color w:val="000000" w:themeColor="text1"/>
          <w:lang w:val="en-GB"/>
        </w:rPr>
        <w:t xml:space="preserve">periences to include a peer-to-peer learning element in the </w:t>
      </w:r>
      <w:r w:rsidR="7523E84B" w:rsidRPr="669A61E4">
        <w:rPr>
          <w:rFonts w:ascii="Calibri" w:eastAsia="Calibri" w:hAnsi="Calibri" w:cs="Calibri"/>
          <w:color w:val="000000" w:themeColor="text1"/>
          <w:lang w:val="en-GB"/>
        </w:rPr>
        <w:t>P</w:t>
      </w:r>
      <w:r w:rsidR="45BF531A" w:rsidRPr="669A61E4">
        <w:rPr>
          <w:rFonts w:ascii="Calibri" w:eastAsia="Calibri" w:hAnsi="Calibri" w:cs="Calibri"/>
          <w:color w:val="000000" w:themeColor="text1"/>
          <w:lang w:val="en-GB"/>
        </w:rPr>
        <w:t>laymaker camp.</w:t>
      </w:r>
      <w:r w:rsidR="3A92B223" w:rsidRPr="669A61E4">
        <w:rPr>
          <w:rFonts w:ascii="Calibri" w:eastAsia="Calibri" w:hAnsi="Calibri" w:cs="Calibri"/>
          <w:color w:val="000000" w:themeColor="text1"/>
          <w:lang w:val="en-GB"/>
        </w:rPr>
        <w:t xml:space="preserve"> This does not only contribute to the new </w:t>
      </w:r>
      <w:r w:rsidR="14EFFC4B" w:rsidRPr="669A61E4">
        <w:rPr>
          <w:rFonts w:ascii="Calibri" w:eastAsia="Calibri" w:hAnsi="Calibri" w:cs="Calibri"/>
          <w:color w:val="000000" w:themeColor="text1"/>
          <w:lang w:val="en-GB"/>
        </w:rPr>
        <w:t>P</w:t>
      </w:r>
      <w:r w:rsidR="3A92B223" w:rsidRPr="669A61E4">
        <w:rPr>
          <w:rFonts w:ascii="Calibri" w:eastAsia="Calibri" w:hAnsi="Calibri" w:cs="Calibri"/>
          <w:color w:val="000000" w:themeColor="text1"/>
          <w:lang w:val="en-GB"/>
        </w:rPr>
        <w:t>la</w:t>
      </w:r>
      <w:r w:rsidR="163BF453" w:rsidRPr="669A61E4">
        <w:rPr>
          <w:rFonts w:ascii="Calibri" w:eastAsia="Calibri" w:hAnsi="Calibri" w:cs="Calibri"/>
          <w:color w:val="000000" w:themeColor="text1"/>
          <w:lang w:val="en-GB"/>
        </w:rPr>
        <w:t>y</w:t>
      </w:r>
      <w:r w:rsidR="3A92B223" w:rsidRPr="669A61E4">
        <w:rPr>
          <w:rFonts w:ascii="Calibri" w:eastAsia="Calibri" w:hAnsi="Calibri" w:cs="Calibri"/>
          <w:color w:val="000000" w:themeColor="text1"/>
          <w:lang w:val="en-GB"/>
        </w:rPr>
        <w:t>maker’s learning but is also adding a new reflection level to the ex</w:t>
      </w:r>
      <w:r w:rsidR="7D4969DC" w:rsidRPr="669A61E4">
        <w:rPr>
          <w:rFonts w:ascii="Calibri" w:eastAsia="Calibri" w:hAnsi="Calibri" w:cs="Calibri"/>
          <w:color w:val="000000" w:themeColor="text1"/>
          <w:lang w:val="en-GB"/>
        </w:rPr>
        <w:t>perienced</w:t>
      </w:r>
      <w:r w:rsidR="3A92B223" w:rsidRPr="669A61E4">
        <w:rPr>
          <w:rFonts w:ascii="Calibri" w:eastAsia="Calibri" w:hAnsi="Calibri" w:cs="Calibri"/>
          <w:color w:val="000000" w:themeColor="text1"/>
          <w:lang w:val="en-GB"/>
        </w:rPr>
        <w:t xml:space="preserve"> </w:t>
      </w:r>
      <w:r w:rsidR="79545069" w:rsidRPr="669A61E4">
        <w:rPr>
          <w:rFonts w:ascii="Calibri" w:eastAsia="Calibri" w:hAnsi="Calibri" w:cs="Calibri"/>
          <w:color w:val="000000" w:themeColor="text1"/>
          <w:lang w:val="en-GB"/>
        </w:rPr>
        <w:t>P</w:t>
      </w:r>
      <w:r w:rsidR="3A92B223" w:rsidRPr="669A61E4">
        <w:rPr>
          <w:rFonts w:ascii="Calibri" w:eastAsia="Calibri" w:hAnsi="Calibri" w:cs="Calibri"/>
          <w:color w:val="000000" w:themeColor="text1"/>
          <w:lang w:val="en-GB"/>
        </w:rPr>
        <w:t xml:space="preserve">laymakers </w:t>
      </w:r>
      <w:r w:rsidR="0410956B" w:rsidRPr="669A61E4">
        <w:rPr>
          <w:rFonts w:ascii="Calibri" w:eastAsia="Calibri" w:hAnsi="Calibri" w:cs="Calibri"/>
          <w:color w:val="000000" w:themeColor="text1"/>
          <w:lang w:val="en-GB"/>
        </w:rPr>
        <w:t>learning journey.</w:t>
      </w:r>
    </w:p>
    <w:p w14:paraId="233F5A62" w14:textId="1D9E06A2" w:rsidR="2AD3B554" w:rsidRDefault="5ED107B4" w:rsidP="7D6927E0">
      <w:pPr>
        <w:rPr>
          <w:rFonts w:ascii="Calibri" w:eastAsia="Calibri" w:hAnsi="Calibri" w:cs="Calibri"/>
          <w:i/>
          <w:iCs/>
          <w:color w:val="000000" w:themeColor="text1"/>
          <w:lang w:val="en-GB"/>
        </w:rPr>
      </w:pPr>
      <w:r w:rsidRPr="669A61E4">
        <w:rPr>
          <w:rFonts w:ascii="Calibri" w:eastAsia="Calibri" w:hAnsi="Calibri" w:cs="Calibri"/>
          <w:color w:val="000000" w:themeColor="text1"/>
          <w:lang w:val="en-GB"/>
        </w:rPr>
        <w:t>With a strong focus on the inclusion of young women as change agents in their local community, GAME and SCORE work to provide a high proportion of females in the Playmaker role</w:t>
      </w:r>
      <w:r w:rsidR="5B1E524D" w:rsidRPr="669A61E4">
        <w:rPr>
          <w:rFonts w:ascii="Calibri" w:eastAsia="Calibri" w:hAnsi="Calibri" w:cs="Calibri"/>
          <w:color w:val="000000" w:themeColor="text1"/>
          <w:lang w:val="en-GB"/>
        </w:rPr>
        <w:t xml:space="preserve">. </w:t>
      </w:r>
      <w:r w:rsidRPr="669A61E4">
        <w:rPr>
          <w:rFonts w:ascii="Calibri" w:eastAsia="Calibri" w:hAnsi="Calibri" w:cs="Calibri"/>
          <w:color w:val="000000" w:themeColor="text1"/>
          <w:lang w:val="en-GB"/>
        </w:rPr>
        <w:t xml:space="preserve">As one of the current female Playmakers, </w:t>
      </w:r>
      <w:proofErr w:type="spellStart"/>
      <w:r w:rsidRPr="669A61E4">
        <w:rPr>
          <w:rFonts w:ascii="Calibri" w:eastAsia="Calibri" w:hAnsi="Calibri" w:cs="Calibri"/>
          <w:color w:val="000000" w:themeColor="text1"/>
          <w:lang w:val="en-GB"/>
        </w:rPr>
        <w:t>Bilan</w:t>
      </w:r>
      <w:proofErr w:type="spellEnd"/>
      <w:r w:rsidRPr="669A61E4">
        <w:rPr>
          <w:rFonts w:ascii="Calibri" w:eastAsia="Calibri" w:hAnsi="Calibri" w:cs="Calibri"/>
          <w:color w:val="000000" w:themeColor="text1"/>
          <w:lang w:val="en-GB"/>
        </w:rPr>
        <w:t xml:space="preserve"> Mohamed Ahmed, states:</w:t>
      </w:r>
      <w:r w:rsidRPr="669A61E4">
        <w:rPr>
          <w:rFonts w:ascii="Calibri" w:eastAsia="Calibri" w:hAnsi="Calibri" w:cs="Calibri"/>
          <w:i/>
          <w:iCs/>
          <w:color w:val="000000" w:themeColor="text1"/>
          <w:lang w:val="en-GB"/>
        </w:rPr>
        <w:t xml:space="preserve"> “GAME provides us with spaces to have fun with so many girls. They give us balls, t-shirts and other equipment to play football. There are not many places in the country where you can find those things especially as a girl.”</w:t>
      </w:r>
    </w:p>
    <w:p w14:paraId="0D23C1A9" w14:textId="675BABFC" w:rsidR="00EE33BF" w:rsidRDefault="3B35C73E" w:rsidP="669A61E4">
      <w:pPr>
        <w:contextualSpacing/>
        <w:rPr>
          <w:rFonts w:ascii="Calibri" w:eastAsia="Calibri" w:hAnsi="Calibri" w:cs="Calibri"/>
          <w:color w:val="000000" w:themeColor="text1"/>
          <w:lang w:val="en-GB"/>
        </w:rPr>
      </w:pPr>
      <w:r w:rsidRPr="669A61E4">
        <w:rPr>
          <w:rFonts w:ascii="Calibri" w:eastAsia="Calibri" w:hAnsi="Calibri" w:cs="Calibri"/>
          <w:b/>
          <w:bCs/>
          <w:color w:val="000000" w:themeColor="text1"/>
          <w:lang w:val="en-GB"/>
        </w:rPr>
        <w:t xml:space="preserve">Outputs: </w:t>
      </w:r>
      <w:r w:rsidR="09A7B767" w:rsidRPr="669A61E4">
        <w:rPr>
          <w:rFonts w:ascii="Calibri" w:eastAsia="Calibri" w:hAnsi="Calibri" w:cs="Calibri"/>
          <w:b/>
          <w:bCs/>
          <w:color w:val="000000" w:themeColor="text1"/>
          <w:lang w:val="en-GB"/>
        </w:rPr>
        <w:t xml:space="preserve">A) </w:t>
      </w:r>
      <w:r w:rsidR="24A388DE" w:rsidRPr="669A61E4">
        <w:rPr>
          <w:rFonts w:ascii="Calibri" w:eastAsia="Calibri" w:hAnsi="Calibri" w:cs="Calibri"/>
          <w:color w:val="000000" w:themeColor="text1"/>
          <w:lang w:val="en-GB"/>
        </w:rPr>
        <w:t xml:space="preserve">50 </w:t>
      </w:r>
      <w:r w:rsidR="00822CAD">
        <w:rPr>
          <w:rFonts w:ascii="Calibri" w:eastAsia="Calibri" w:hAnsi="Calibri" w:cs="Calibri"/>
          <w:color w:val="000000" w:themeColor="text1"/>
          <w:lang w:val="en-GB"/>
        </w:rPr>
        <w:t>P</w:t>
      </w:r>
      <w:r w:rsidR="24A388DE" w:rsidRPr="669A61E4">
        <w:rPr>
          <w:rFonts w:ascii="Calibri" w:eastAsia="Calibri" w:hAnsi="Calibri" w:cs="Calibri"/>
          <w:color w:val="000000" w:themeColor="text1"/>
          <w:lang w:val="en-GB"/>
        </w:rPr>
        <w:t>laymakers are trained in GAME</w:t>
      </w:r>
      <w:r w:rsidR="7B0687C6" w:rsidRPr="669A61E4">
        <w:rPr>
          <w:rFonts w:ascii="Calibri" w:eastAsia="Calibri" w:hAnsi="Calibri" w:cs="Calibri"/>
          <w:color w:val="000000" w:themeColor="text1"/>
          <w:lang w:val="en-GB"/>
        </w:rPr>
        <w:t>’s</w:t>
      </w:r>
      <w:r w:rsidR="24A388DE" w:rsidRPr="669A61E4">
        <w:rPr>
          <w:rFonts w:ascii="Calibri" w:eastAsia="Calibri" w:hAnsi="Calibri" w:cs="Calibri"/>
          <w:color w:val="000000" w:themeColor="text1"/>
          <w:lang w:val="en-GB"/>
        </w:rPr>
        <w:t xml:space="preserve"> youth empowerment model</w:t>
      </w:r>
      <w:r w:rsidR="242C1DDD" w:rsidRPr="669A61E4">
        <w:rPr>
          <w:rFonts w:ascii="Calibri" w:eastAsia="Calibri" w:hAnsi="Calibri" w:cs="Calibri"/>
          <w:color w:val="000000" w:themeColor="text1"/>
          <w:lang w:val="en-GB"/>
        </w:rPr>
        <w:t xml:space="preserve">, </w:t>
      </w:r>
      <w:r w:rsidR="242C1DDD" w:rsidRPr="669A61E4">
        <w:rPr>
          <w:rFonts w:ascii="Calibri" w:eastAsia="Calibri" w:hAnsi="Calibri" w:cs="Calibri"/>
          <w:b/>
          <w:bCs/>
          <w:color w:val="000000" w:themeColor="text1"/>
          <w:lang w:val="en-GB"/>
        </w:rPr>
        <w:t>B)</w:t>
      </w:r>
      <w:r w:rsidR="242C1DDD" w:rsidRPr="669A61E4">
        <w:rPr>
          <w:rFonts w:ascii="Calibri" w:eastAsia="Calibri" w:hAnsi="Calibri" w:cs="Calibri"/>
          <w:color w:val="000000" w:themeColor="text1"/>
          <w:lang w:val="en-GB"/>
        </w:rPr>
        <w:t xml:space="preserve"> </w:t>
      </w:r>
      <w:r w:rsidR="24A388DE" w:rsidRPr="669A61E4">
        <w:rPr>
          <w:rFonts w:ascii="Calibri" w:eastAsia="Calibri" w:hAnsi="Calibri" w:cs="Calibri"/>
          <w:color w:val="000000" w:themeColor="text1"/>
          <w:lang w:val="en-GB"/>
        </w:rPr>
        <w:t>50% of Playmakers are female</w:t>
      </w:r>
      <w:r w:rsidR="6A8CF2C1" w:rsidRPr="669A61E4">
        <w:rPr>
          <w:rFonts w:ascii="Calibri" w:eastAsia="Calibri" w:hAnsi="Calibri" w:cs="Calibri"/>
          <w:color w:val="000000" w:themeColor="text1"/>
          <w:lang w:val="en-GB"/>
        </w:rPr>
        <w:t xml:space="preserve">, </w:t>
      </w:r>
      <w:r w:rsidR="6A8CF2C1" w:rsidRPr="669A61E4">
        <w:rPr>
          <w:rFonts w:ascii="Calibri" w:eastAsia="Calibri" w:hAnsi="Calibri" w:cs="Calibri"/>
          <w:b/>
          <w:bCs/>
          <w:color w:val="000000" w:themeColor="text1"/>
          <w:lang w:val="en-GB"/>
        </w:rPr>
        <w:t>C)</w:t>
      </w:r>
      <w:r w:rsidR="6A8CF2C1" w:rsidRPr="669A61E4">
        <w:rPr>
          <w:rFonts w:ascii="Calibri" w:eastAsia="Calibri" w:hAnsi="Calibri" w:cs="Calibri"/>
          <w:color w:val="000000" w:themeColor="text1"/>
          <w:lang w:val="en-GB"/>
        </w:rPr>
        <w:t xml:space="preserve"> </w:t>
      </w:r>
      <w:r w:rsidR="24A388DE" w:rsidRPr="669A61E4">
        <w:rPr>
          <w:rFonts w:ascii="Calibri" w:eastAsia="Calibri" w:hAnsi="Calibri" w:cs="Calibri"/>
          <w:color w:val="000000" w:themeColor="text1"/>
          <w:lang w:val="en-GB"/>
        </w:rPr>
        <w:t>80</w:t>
      </w:r>
      <w:r w:rsidR="00822CAD">
        <w:rPr>
          <w:rFonts w:ascii="Calibri" w:eastAsia="Calibri" w:hAnsi="Calibri" w:cs="Calibri"/>
          <w:color w:val="000000" w:themeColor="text1"/>
          <w:lang w:val="en-GB"/>
        </w:rPr>
        <w:t>%</w:t>
      </w:r>
      <w:r w:rsidR="4DF810E0" w:rsidRPr="669A61E4">
        <w:rPr>
          <w:rFonts w:ascii="Calibri" w:eastAsia="Calibri" w:hAnsi="Calibri" w:cs="Calibri"/>
          <w:color w:val="000000" w:themeColor="text1"/>
          <w:lang w:val="en-GB"/>
        </w:rPr>
        <w:t xml:space="preserve"> of</w:t>
      </w:r>
      <w:r w:rsidR="24A388DE" w:rsidRPr="669A61E4">
        <w:rPr>
          <w:rFonts w:ascii="Calibri" w:eastAsia="Calibri" w:hAnsi="Calibri" w:cs="Calibri"/>
          <w:color w:val="000000" w:themeColor="text1"/>
          <w:lang w:val="en-GB"/>
        </w:rPr>
        <w:t xml:space="preserve"> participating </w:t>
      </w:r>
      <w:r w:rsidR="46F98922" w:rsidRPr="669A61E4">
        <w:rPr>
          <w:rFonts w:ascii="Calibri" w:eastAsia="Calibri" w:hAnsi="Calibri" w:cs="Calibri"/>
          <w:color w:val="000000" w:themeColor="text1"/>
          <w:lang w:val="en-GB"/>
        </w:rPr>
        <w:t>P</w:t>
      </w:r>
      <w:r w:rsidR="24A388DE" w:rsidRPr="669A61E4">
        <w:rPr>
          <w:rFonts w:ascii="Calibri" w:eastAsia="Calibri" w:hAnsi="Calibri" w:cs="Calibri"/>
          <w:color w:val="000000" w:themeColor="text1"/>
          <w:lang w:val="en-GB"/>
        </w:rPr>
        <w:t>laymakers strengthen their Life Skills, build leadership capacity and are empowered to play an active role in civil society</w:t>
      </w:r>
      <w:r w:rsidR="6A92278F" w:rsidRPr="669A61E4">
        <w:rPr>
          <w:rFonts w:ascii="Calibri" w:eastAsia="Calibri" w:hAnsi="Calibri" w:cs="Calibri"/>
          <w:color w:val="000000" w:themeColor="text1"/>
          <w:lang w:val="en-GB"/>
        </w:rPr>
        <w:t xml:space="preserve">, </w:t>
      </w:r>
      <w:r w:rsidR="6A92278F" w:rsidRPr="669A61E4">
        <w:rPr>
          <w:rFonts w:ascii="Calibri" w:eastAsia="Calibri" w:hAnsi="Calibri" w:cs="Calibri"/>
          <w:b/>
          <w:bCs/>
          <w:color w:val="000000" w:themeColor="text1"/>
          <w:lang w:val="en-GB"/>
        </w:rPr>
        <w:t>D)</w:t>
      </w:r>
      <w:r w:rsidR="6A92278F" w:rsidRPr="669A61E4">
        <w:rPr>
          <w:rFonts w:ascii="Calibri" w:eastAsia="Calibri" w:hAnsi="Calibri" w:cs="Calibri"/>
          <w:color w:val="000000" w:themeColor="text1"/>
          <w:lang w:val="en-GB"/>
        </w:rPr>
        <w:t xml:space="preserve"> </w:t>
      </w:r>
      <w:r w:rsidR="24A388DE" w:rsidRPr="669A61E4">
        <w:rPr>
          <w:rFonts w:ascii="Calibri" w:eastAsia="Calibri" w:hAnsi="Calibri" w:cs="Calibri"/>
          <w:color w:val="000000" w:themeColor="text1"/>
          <w:lang w:val="en-GB"/>
        </w:rPr>
        <w:t>The participating Playmakers experience improved well-being and health</w:t>
      </w:r>
      <w:r w:rsidR="00EE33BF">
        <w:rPr>
          <w:rFonts w:ascii="Calibri" w:eastAsia="Calibri" w:hAnsi="Calibri" w:cs="Calibri"/>
          <w:color w:val="000000" w:themeColor="text1"/>
          <w:lang w:val="en-GB"/>
        </w:rPr>
        <w:t>.</w:t>
      </w:r>
    </w:p>
    <w:p w14:paraId="3B36B4E7" w14:textId="67985220" w:rsidR="2AD3B554" w:rsidRDefault="24A388DE" w:rsidP="669A61E4">
      <w:pPr>
        <w:rPr>
          <w:rFonts w:ascii="Calibri" w:eastAsia="Calibri" w:hAnsi="Calibri" w:cs="Calibri"/>
          <w:color w:val="000000" w:themeColor="text1"/>
          <w:lang w:val="en-GB"/>
        </w:rPr>
      </w:pPr>
      <w:r w:rsidRPr="669A61E4">
        <w:rPr>
          <w:rFonts w:ascii="Calibri" w:eastAsia="Calibri" w:hAnsi="Calibri" w:cs="Calibri"/>
          <w:b/>
          <w:bCs/>
          <w:color w:val="000000" w:themeColor="text1"/>
          <w:lang w:val="en-GB"/>
        </w:rPr>
        <w:t xml:space="preserve">Means </w:t>
      </w:r>
      <w:r w:rsidR="57B94ADF" w:rsidRPr="669A61E4">
        <w:rPr>
          <w:rFonts w:ascii="Calibri" w:eastAsia="Calibri" w:hAnsi="Calibri" w:cs="Calibri"/>
          <w:b/>
          <w:bCs/>
          <w:color w:val="000000" w:themeColor="text1"/>
          <w:lang w:val="en-GB"/>
        </w:rPr>
        <w:t>of</w:t>
      </w:r>
      <w:r w:rsidRPr="669A61E4">
        <w:rPr>
          <w:rFonts w:ascii="Calibri" w:eastAsia="Calibri" w:hAnsi="Calibri" w:cs="Calibri"/>
          <w:b/>
          <w:bCs/>
          <w:color w:val="000000" w:themeColor="text1"/>
          <w:lang w:val="en-GB"/>
        </w:rPr>
        <w:t xml:space="preserve"> verification:</w:t>
      </w:r>
      <w:r w:rsidR="1FB5AC8E" w:rsidRPr="669A61E4">
        <w:rPr>
          <w:rFonts w:ascii="Calibri" w:eastAsia="Calibri" w:hAnsi="Calibri" w:cs="Calibri"/>
          <w:color w:val="000000" w:themeColor="text1"/>
          <w:lang w:val="en-GB"/>
        </w:rPr>
        <w:t xml:space="preserve"> Attendance reports, </w:t>
      </w:r>
      <w:r w:rsidR="0A5AD319" w:rsidRPr="669A61E4">
        <w:rPr>
          <w:rFonts w:ascii="Calibri" w:eastAsia="Calibri" w:hAnsi="Calibri" w:cs="Calibri"/>
          <w:color w:val="000000" w:themeColor="text1"/>
          <w:lang w:val="en-GB"/>
        </w:rPr>
        <w:t>p</w:t>
      </w:r>
      <w:r w:rsidRPr="669A61E4">
        <w:rPr>
          <w:rFonts w:ascii="Calibri" w:eastAsia="Calibri" w:hAnsi="Calibri" w:cs="Calibri"/>
          <w:color w:val="000000" w:themeColor="text1"/>
          <w:lang w:val="en-GB"/>
        </w:rPr>
        <w:t>re and post surveys</w:t>
      </w:r>
      <w:r w:rsidR="15562BB8" w:rsidRPr="669A61E4">
        <w:rPr>
          <w:rFonts w:ascii="Calibri" w:eastAsia="Calibri" w:hAnsi="Calibri" w:cs="Calibri"/>
          <w:color w:val="000000" w:themeColor="text1"/>
          <w:lang w:val="en-GB"/>
        </w:rPr>
        <w:t xml:space="preserve"> </w:t>
      </w:r>
      <w:r w:rsidRPr="669A61E4">
        <w:rPr>
          <w:rFonts w:ascii="Calibri" w:eastAsia="Calibri" w:hAnsi="Calibri" w:cs="Calibri"/>
          <w:color w:val="000000" w:themeColor="text1"/>
          <w:lang w:val="en-GB"/>
        </w:rPr>
        <w:t>and MSC interviews</w:t>
      </w:r>
      <w:r w:rsidR="00822CAD">
        <w:rPr>
          <w:rFonts w:ascii="Calibri" w:eastAsia="Calibri" w:hAnsi="Calibri" w:cs="Calibri"/>
          <w:color w:val="000000" w:themeColor="text1"/>
          <w:lang w:val="en-GB"/>
        </w:rPr>
        <w:t>.</w:t>
      </w:r>
      <w:r w:rsidRPr="669A61E4">
        <w:rPr>
          <w:rFonts w:ascii="Calibri" w:eastAsia="Calibri" w:hAnsi="Calibri" w:cs="Calibri"/>
          <w:color w:val="000000" w:themeColor="text1"/>
          <w:lang w:val="en-GB"/>
        </w:rPr>
        <w:t xml:space="preserve"> </w:t>
      </w:r>
    </w:p>
    <w:p w14:paraId="4E35C126" w14:textId="43BEE271" w:rsidR="2AD3B554" w:rsidRDefault="2AD3B554" w:rsidP="669A61E4">
      <w:pPr>
        <w:rPr>
          <w:rFonts w:ascii="Calibri" w:eastAsia="Calibri" w:hAnsi="Calibri" w:cs="Calibri"/>
          <w:b/>
          <w:bCs/>
          <w:color w:val="000000" w:themeColor="text1"/>
          <w:lang w:val="en-GB"/>
        </w:rPr>
      </w:pPr>
    </w:p>
    <w:p w14:paraId="3F06790C" w14:textId="43BEE271" w:rsidR="2AD3B554" w:rsidRPr="00EE33BF" w:rsidRDefault="09BEF844" w:rsidP="00EE33BF">
      <w:pPr>
        <w:spacing w:after="0"/>
        <w:rPr>
          <w:rFonts w:ascii="Calibri" w:eastAsia="Calibri" w:hAnsi="Calibri" w:cs="Calibri"/>
          <w:lang w:val="en-US"/>
        </w:rPr>
      </w:pPr>
      <w:r w:rsidRPr="669A61E4">
        <w:rPr>
          <w:rFonts w:ascii="Calibri" w:eastAsia="Calibri" w:hAnsi="Calibri" w:cs="Calibri"/>
          <w:b/>
          <w:bCs/>
          <w:color w:val="000000" w:themeColor="text1"/>
          <w:lang w:val="en-GB"/>
        </w:rPr>
        <w:t xml:space="preserve">Activity 1.b: Thematic Learning Sessions </w:t>
      </w:r>
      <w:r w:rsidRPr="00EE33BF">
        <w:rPr>
          <w:rFonts w:ascii="Calibri" w:eastAsia="Calibri" w:hAnsi="Calibri" w:cs="Calibri"/>
          <w:lang w:val="en-US"/>
        </w:rPr>
        <w:t xml:space="preserve">   </w:t>
      </w:r>
    </w:p>
    <w:p w14:paraId="09194E1C" w14:textId="68EB5810" w:rsidR="2AD3B554" w:rsidRPr="00EE33BF" w:rsidRDefault="09BEF844" w:rsidP="7D6927E0">
      <w:pPr>
        <w:rPr>
          <w:rFonts w:ascii="Calibri" w:eastAsia="Calibri" w:hAnsi="Calibri" w:cs="Calibri"/>
          <w:lang w:val="en-US"/>
        </w:rPr>
      </w:pPr>
      <w:r w:rsidRPr="669A61E4">
        <w:rPr>
          <w:rFonts w:ascii="Calibri" w:eastAsia="Calibri" w:hAnsi="Calibri" w:cs="Calibri"/>
          <w:color w:val="000000" w:themeColor="text1"/>
          <w:lang w:val="en-GB"/>
        </w:rPr>
        <w:t>Th</w:t>
      </w:r>
      <w:r w:rsidR="5B0C3E21" w:rsidRPr="669A61E4">
        <w:rPr>
          <w:rFonts w:ascii="Calibri" w:eastAsia="Calibri" w:hAnsi="Calibri" w:cs="Calibri"/>
          <w:color w:val="000000" w:themeColor="text1"/>
          <w:lang w:val="en-GB"/>
        </w:rPr>
        <w:t>e</w:t>
      </w:r>
      <w:r w:rsidRPr="669A61E4">
        <w:rPr>
          <w:rFonts w:ascii="Calibri" w:eastAsia="Calibri" w:hAnsi="Calibri" w:cs="Calibri"/>
          <w:color w:val="000000" w:themeColor="text1"/>
          <w:lang w:val="en-GB"/>
        </w:rPr>
        <w:t xml:space="preserve"> </w:t>
      </w:r>
      <w:r w:rsidR="5B0C3E21" w:rsidRPr="669A61E4">
        <w:rPr>
          <w:rFonts w:ascii="Calibri" w:eastAsia="Calibri" w:hAnsi="Calibri" w:cs="Calibri"/>
          <w:color w:val="000000" w:themeColor="text1"/>
          <w:lang w:val="en-GB"/>
        </w:rPr>
        <w:t xml:space="preserve">training of Playmakers includes a special focus on Gender Equality and Child Protection organised as </w:t>
      </w:r>
      <w:r w:rsidRPr="669A61E4">
        <w:rPr>
          <w:rFonts w:ascii="Calibri" w:eastAsia="Calibri" w:hAnsi="Calibri" w:cs="Calibri"/>
          <w:color w:val="000000" w:themeColor="text1"/>
          <w:lang w:val="en-GB"/>
        </w:rPr>
        <w:t>thematic learning sessions</w:t>
      </w:r>
      <w:r w:rsidR="090068D3" w:rsidRPr="669A61E4">
        <w:rPr>
          <w:rFonts w:ascii="Calibri" w:eastAsia="Calibri" w:hAnsi="Calibri" w:cs="Calibri"/>
          <w:color w:val="000000" w:themeColor="text1"/>
          <w:lang w:val="en-GB"/>
        </w:rPr>
        <w:t xml:space="preserve"> on </w:t>
      </w:r>
      <w:r w:rsidR="00822CAD">
        <w:rPr>
          <w:rFonts w:ascii="Calibri" w:eastAsia="Calibri" w:hAnsi="Calibri" w:cs="Calibri"/>
          <w:color w:val="000000" w:themeColor="text1"/>
          <w:lang w:val="en-GB"/>
        </w:rPr>
        <w:t>the</w:t>
      </w:r>
      <w:r w:rsidR="090068D3" w:rsidRPr="669A61E4">
        <w:rPr>
          <w:rFonts w:ascii="Calibri" w:eastAsia="Calibri" w:hAnsi="Calibri" w:cs="Calibri"/>
          <w:color w:val="000000" w:themeColor="text1"/>
          <w:lang w:val="en-GB"/>
        </w:rPr>
        <w:t xml:space="preserve"> Playmaker Training C</w:t>
      </w:r>
      <w:r w:rsidR="0857D238" w:rsidRPr="669A61E4">
        <w:rPr>
          <w:rFonts w:ascii="Calibri" w:eastAsia="Calibri" w:hAnsi="Calibri" w:cs="Calibri"/>
          <w:color w:val="000000" w:themeColor="text1"/>
          <w:lang w:val="en-GB"/>
        </w:rPr>
        <w:t>a</w:t>
      </w:r>
      <w:r w:rsidR="090068D3" w:rsidRPr="669A61E4">
        <w:rPr>
          <w:rFonts w:ascii="Calibri" w:eastAsia="Calibri" w:hAnsi="Calibri" w:cs="Calibri"/>
          <w:color w:val="000000" w:themeColor="text1"/>
          <w:lang w:val="en-GB"/>
        </w:rPr>
        <w:t>mp</w:t>
      </w:r>
      <w:r w:rsidR="00822CAD">
        <w:rPr>
          <w:rFonts w:ascii="Calibri" w:eastAsia="Calibri" w:hAnsi="Calibri" w:cs="Calibri"/>
          <w:color w:val="000000" w:themeColor="text1"/>
          <w:lang w:val="en-GB"/>
        </w:rPr>
        <w:t>s</w:t>
      </w:r>
      <w:r w:rsidRPr="669A61E4">
        <w:rPr>
          <w:rFonts w:ascii="Calibri" w:eastAsia="Calibri" w:hAnsi="Calibri" w:cs="Calibri"/>
          <w:color w:val="000000" w:themeColor="text1"/>
          <w:lang w:val="en-GB"/>
        </w:rPr>
        <w:t xml:space="preserve"> </w:t>
      </w:r>
      <w:r w:rsidR="3B02F3E8" w:rsidRPr="669A61E4">
        <w:rPr>
          <w:rFonts w:ascii="Calibri" w:eastAsia="Calibri" w:hAnsi="Calibri" w:cs="Calibri"/>
          <w:color w:val="000000" w:themeColor="text1"/>
          <w:lang w:val="en-GB"/>
        </w:rPr>
        <w:t>to give</w:t>
      </w:r>
      <w:r w:rsidRPr="669A61E4">
        <w:rPr>
          <w:rFonts w:ascii="Calibri" w:eastAsia="Calibri" w:hAnsi="Calibri" w:cs="Calibri"/>
          <w:color w:val="000000" w:themeColor="text1"/>
          <w:lang w:val="en-GB"/>
        </w:rPr>
        <w:t xml:space="preserve"> the Playmakers the </w:t>
      </w:r>
      <w:r w:rsidR="6F33BFE5" w:rsidRPr="669A61E4">
        <w:rPr>
          <w:rFonts w:ascii="Calibri" w:eastAsia="Calibri" w:hAnsi="Calibri" w:cs="Calibri"/>
          <w:color w:val="000000" w:themeColor="text1"/>
          <w:lang w:val="en-GB"/>
        </w:rPr>
        <w:t xml:space="preserve">knowledge and </w:t>
      </w:r>
      <w:r w:rsidRPr="669A61E4">
        <w:rPr>
          <w:rFonts w:ascii="Calibri" w:eastAsia="Calibri" w:hAnsi="Calibri" w:cs="Calibri"/>
          <w:color w:val="000000" w:themeColor="text1"/>
          <w:lang w:val="en-GB"/>
        </w:rPr>
        <w:t xml:space="preserve">competences to lead </w:t>
      </w:r>
      <w:r w:rsidR="2B7ABF1D" w:rsidRPr="669A61E4">
        <w:rPr>
          <w:rFonts w:ascii="Calibri" w:eastAsia="Calibri" w:hAnsi="Calibri" w:cs="Calibri"/>
          <w:color w:val="000000" w:themeColor="text1"/>
          <w:lang w:val="en-GB"/>
        </w:rPr>
        <w:t>community-based</w:t>
      </w:r>
      <w:r w:rsidRPr="669A61E4">
        <w:rPr>
          <w:rFonts w:ascii="Calibri" w:eastAsia="Calibri" w:hAnsi="Calibri" w:cs="Calibri"/>
          <w:color w:val="000000" w:themeColor="text1"/>
          <w:lang w:val="en-GB"/>
        </w:rPr>
        <w:t xml:space="preserve"> dialogue workshops (activity 2b). These </w:t>
      </w:r>
      <w:r w:rsidR="2AE9876F" w:rsidRPr="669A61E4">
        <w:rPr>
          <w:rFonts w:ascii="Calibri" w:eastAsia="Calibri" w:hAnsi="Calibri" w:cs="Calibri"/>
          <w:color w:val="000000" w:themeColor="text1"/>
          <w:lang w:val="en-GB"/>
        </w:rPr>
        <w:t xml:space="preserve">thematic learning </w:t>
      </w:r>
      <w:r w:rsidRPr="669A61E4">
        <w:rPr>
          <w:rFonts w:ascii="Calibri" w:eastAsia="Calibri" w:hAnsi="Calibri" w:cs="Calibri"/>
          <w:color w:val="000000" w:themeColor="text1"/>
          <w:lang w:val="en-GB"/>
        </w:rPr>
        <w:t xml:space="preserve">sessions will involve specialised </w:t>
      </w:r>
      <w:r w:rsidR="00822CAD" w:rsidRPr="669A61E4">
        <w:rPr>
          <w:rFonts w:ascii="Calibri" w:eastAsia="Calibri" w:hAnsi="Calibri" w:cs="Calibri"/>
          <w:color w:val="000000" w:themeColor="text1"/>
          <w:lang w:val="en-GB"/>
        </w:rPr>
        <w:t>trainers and</w:t>
      </w:r>
      <w:r w:rsidRPr="669A61E4">
        <w:rPr>
          <w:rFonts w:ascii="Calibri" w:eastAsia="Calibri" w:hAnsi="Calibri" w:cs="Calibri"/>
          <w:color w:val="000000" w:themeColor="text1"/>
          <w:lang w:val="en-GB"/>
        </w:rPr>
        <w:t xml:space="preserve"> will be divided into t</w:t>
      </w:r>
      <w:r w:rsidR="35664E23" w:rsidRPr="669A61E4">
        <w:rPr>
          <w:rFonts w:ascii="Calibri" w:eastAsia="Calibri" w:hAnsi="Calibri" w:cs="Calibri"/>
          <w:color w:val="000000" w:themeColor="text1"/>
          <w:lang w:val="en-GB"/>
        </w:rPr>
        <w:t>wo</w:t>
      </w:r>
      <w:r w:rsidRPr="669A61E4">
        <w:rPr>
          <w:rFonts w:ascii="Calibri" w:eastAsia="Calibri" w:hAnsi="Calibri" w:cs="Calibri"/>
          <w:color w:val="000000" w:themeColor="text1"/>
          <w:lang w:val="en-GB"/>
        </w:rPr>
        <w:t xml:space="preserve"> main </w:t>
      </w:r>
      <w:r w:rsidR="00EE33BF" w:rsidRPr="669A61E4">
        <w:rPr>
          <w:rFonts w:ascii="Calibri" w:eastAsia="Calibri" w:hAnsi="Calibri" w:cs="Calibri"/>
          <w:color w:val="000000" w:themeColor="text1"/>
          <w:lang w:val="en-GB"/>
        </w:rPr>
        <w:t>categories:</w:t>
      </w:r>
      <w:r w:rsidR="0DB14EE7" w:rsidRPr="669A61E4">
        <w:rPr>
          <w:rFonts w:ascii="Calibri" w:eastAsia="Calibri" w:hAnsi="Calibri" w:cs="Calibri"/>
          <w:color w:val="000000" w:themeColor="text1"/>
          <w:lang w:val="en-GB"/>
        </w:rPr>
        <w:t xml:space="preserve"> </w:t>
      </w:r>
      <w:r w:rsidR="7BAB926E" w:rsidRPr="669A61E4">
        <w:rPr>
          <w:rFonts w:ascii="Calibri" w:eastAsia="Calibri" w:hAnsi="Calibri" w:cs="Calibri"/>
          <w:color w:val="000000" w:themeColor="text1"/>
          <w:lang w:val="en-GB"/>
        </w:rPr>
        <w:t>1) Gender Equality</w:t>
      </w:r>
      <w:r w:rsidR="63A2A134" w:rsidRPr="669A61E4">
        <w:rPr>
          <w:rFonts w:ascii="Calibri" w:eastAsia="Calibri" w:hAnsi="Calibri" w:cs="Calibri"/>
          <w:color w:val="000000" w:themeColor="text1"/>
          <w:lang w:val="en-GB"/>
        </w:rPr>
        <w:t xml:space="preserve">, </w:t>
      </w:r>
      <w:r w:rsidR="7BAB926E" w:rsidRPr="669A61E4">
        <w:rPr>
          <w:rFonts w:ascii="Calibri" w:eastAsia="Calibri" w:hAnsi="Calibri" w:cs="Calibri"/>
          <w:color w:val="000000" w:themeColor="text1"/>
          <w:lang w:val="en-GB"/>
        </w:rPr>
        <w:t>2) Child Protection</w:t>
      </w:r>
      <w:r w:rsidR="69CEBDA0" w:rsidRPr="669A61E4">
        <w:rPr>
          <w:rFonts w:ascii="Calibri" w:eastAsia="Calibri" w:hAnsi="Calibri" w:cs="Calibri"/>
          <w:color w:val="000000" w:themeColor="text1"/>
          <w:lang w:val="en-GB"/>
        </w:rPr>
        <w:t>.</w:t>
      </w:r>
      <w:r w:rsidR="7BAB926E" w:rsidRPr="669A61E4">
        <w:rPr>
          <w:rFonts w:ascii="Calibri" w:eastAsia="Calibri" w:hAnsi="Calibri" w:cs="Calibri"/>
          <w:color w:val="000000" w:themeColor="text1"/>
          <w:lang w:val="en-GB"/>
        </w:rPr>
        <w:t xml:space="preserve">  </w:t>
      </w:r>
      <w:r w:rsidR="7BAB926E" w:rsidRPr="00EE33BF">
        <w:rPr>
          <w:rFonts w:ascii="Calibri" w:eastAsia="Calibri" w:hAnsi="Calibri" w:cs="Calibri"/>
          <w:lang w:val="en-US"/>
        </w:rPr>
        <w:t xml:space="preserve"> </w:t>
      </w:r>
    </w:p>
    <w:p w14:paraId="6D9C1D0F" w14:textId="6B749165" w:rsidR="2AD3B554" w:rsidRDefault="7BAB926E" w:rsidP="7D6927E0">
      <w:pPr>
        <w:rPr>
          <w:rFonts w:eastAsiaTheme="minorEastAsia"/>
          <w:lang w:val="en-US"/>
        </w:rPr>
      </w:pPr>
      <w:r w:rsidRPr="669A61E4">
        <w:rPr>
          <w:rFonts w:ascii="Calibri" w:eastAsia="Calibri" w:hAnsi="Calibri" w:cs="Calibri"/>
          <w:color w:val="000000" w:themeColor="text1"/>
          <w:lang w:val="en-GB"/>
        </w:rPr>
        <w:t>Th</w:t>
      </w:r>
      <w:r w:rsidR="28D79500" w:rsidRPr="669A61E4">
        <w:rPr>
          <w:rFonts w:ascii="Calibri" w:eastAsia="Calibri" w:hAnsi="Calibri" w:cs="Calibri"/>
          <w:color w:val="000000" w:themeColor="text1"/>
          <w:lang w:val="en-GB"/>
        </w:rPr>
        <w:t>rough these learning sessions, the</w:t>
      </w:r>
      <w:r w:rsidRPr="669A61E4">
        <w:rPr>
          <w:rFonts w:ascii="Calibri" w:eastAsia="Calibri" w:hAnsi="Calibri" w:cs="Calibri"/>
          <w:color w:val="000000" w:themeColor="text1"/>
          <w:lang w:val="en-GB"/>
        </w:rPr>
        <w:t xml:space="preserve"> Playmakers will</w:t>
      </w:r>
      <w:r w:rsidRPr="669A61E4">
        <w:rPr>
          <w:rFonts w:eastAsiaTheme="minorEastAsia"/>
          <w:lang w:val="en-US"/>
        </w:rPr>
        <w:t xml:space="preserve"> gain a greater understanding of how sport can be a tool for gender equity and how they as Playmakers and role models can contribute to create more gender inclusive spaces on the pitch and on the sidelines. Also, they will get the knowledge and skills on </w:t>
      </w:r>
      <w:r w:rsidRPr="669A61E4">
        <w:rPr>
          <w:rFonts w:ascii="Calibri" w:eastAsia="Calibri" w:hAnsi="Calibri" w:cs="Calibri"/>
          <w:color w:val="333333"/>
          <w:lang w:val="en-US"/>
        </w:rPr>
        <w:t xml:space="preserve">how to educate their local communities about the importance of </w:t>
      </w:r>
      <w:r w:rsidR="30556E9B" w:rsidRPr="669A61E4">
        <w:rPr>
          <w:rFonts w:ascii="Calibri" w:eastAsia="Calibri" w:hAnsi="Calibri" w:cs="Calibri"/>
          <w:color w:val="333333"/>
          <w:lang w:val="en-US"/>
        </w:rPr>
        <w:t xml:space="preserve">gender equality and in </w:t>
      </w:r>
      <w:r w:rsidRPr="669A61E4">
        <w:rPr>
          <w:rFonts w:ascii="Calibri" w:eastAsia="Calibri" w:hAnsi="Calibri" w:cs="Calibri"/>
          <w:color w:val="333333"/>
          <w:lang w:val="en-US"/>
        </w:rPr>
        <w:t xml:space="preserve">respecting and protecting the rights of children. </w:t>
      </w:r>
      <w:r w:rsidRPr="669A61E4">
        <w:rPr>
          <w:rFonts w:ascii="Calibri" w:eastAsia="Calibri" w:hAnsi="Calibri" w:cs="Calibri"/>
          <w:color w:val="000000" w:themeColor="text1"/>
          <w:lang w:val="en-GB"/>
        </w:rPr>
        <w:t xml:space="preserve">The aim is to give the Playmakers the capacity to take the lead on community </w:t>
      </w:r>
      <w:r w:rsidR="7D6ECD3F" w:rsidRPr="669A61E4">
        <w:rPr>
          <w:rFonts w:ascii="Calibri" w:eastAsia="Calibri" w:hAnsi="Calibri" w:cs="Calibri"/>
          <w:color w:val="000000" w:themeColor="text1"/>
          <w:lang w:val="en-GB"/>
        </w:rPr>
        <w:t xml:space="preserve">engagement and </w:t>
      </w:r>
      <w:r w:rsidRPr="669A61E4">
        <w:rPr>
          <w:rFonts w:eastAsiaTheme="minorEastAsia"/>
          <w:lang w:val="en-US"/>
        </w:rPr>
        <w:t>to inspire and influence others in their communities.</w:t>
      </w:r>
    </w:p>
    <w:p w14:paraId="17BBFC75" w14:textId="77777777" w:rsidR="00EE33BF" w:rsidRDefault="664CD483" w:rsidP="669A61E4">
      <w:pPr>
        <w:contextualSpacing/>
        <w:rPr>
          <w:rFonts w:ascii="Calibri" w:eastAsia="Calibri" w:hAnsi="Calibri" w:cs="Calibri"/>
          <w:color w:val="000000" w:themeColor="text1"/>
          <w:lang w:val="en-GB"/>
        </w:rPr>
      </w:pPr>
      <w:r w:rsidRPr="669A61E4">
        <w:rPr>
          <w:rFonts w:ascii="Calibri" w:eastAsia="Calibri" w:hAnsi="Calibri" w:cs="Calibri"/>
          <w:b/>
          <w:bCs/>
          <w:color w:val="000000" w:themeColor="text1"/>
          <w:lang w:val="en-GB"/>
        </w:rPr>
        <w:t>Outputs:</w:t>
      </w:r>
      <w:r w:rsidR="41E60634" w:rsidRPr="669A61E4">
        <w:rPr>
          <w:rFonts w:ascii="Calibri" w:eastAsia="Calibri" w:hAnsi="Calibri" w:cs="Calibri"/>
          <w:b/>
          <w:bCs/>
          <w:color w:val="000000" w:themeColor="text1"/>
          <w:lang w:val="en-GB"/>
        </w:rPr>
        <w:t xml:space="preserve"> A) </w:t>
      </w:r>
      <w:r w:rsidR="25F877D3" w:rsidRPr="669A61E4">
        <w:rPr>
          <w:rFonts w:ascii="Calibri" w:eastAsia="Calibri" w:hAnsi="Calibri" w:cs="Calibri"/>
          <w:color w:val="000000" w:themeColor="text1"/>
          <w:lang w:val="en-GB"/>
        </w:rPr>
        <w:t>2</w:t>
      </w:r>
      <w:r w:rsidR="6A097312" w:rsidRPr="669A61E4">
        <w:rPr>
          <w:rFonts w:ascii="Calibri" w:eastAsia="Calibri" w:hAnsi="Calibri" w:cs="Calibri"/>
          <w:b/>
          <w:bCs/>
          <w:color w:val="000000" w:themeColor="text1"/>
          <w:lang w:val="en-GB"/>
        </w:rPr>
        <w:t xml:space="preserve"> </w:t>
      </w:r>
      <w:r w:rsidR="6A097312" w:rsidRPr="669A61E4">
        <w:rPr>
          <w:rFonts w:ascii="Calibri" w:eastAsia="Calibri" w:hAnsi="Calibri" w:cs="Calibri"/>
          <w:color w:val="000000" w:themeColor="text1"/>
          <w:lang w:val="en-GB"/>
        </w:rPr>
        <w:t xml:space="preserve">Thematic </w:t>
      </w:r>
      <w:r w:rsidR="662C915D" w:rsidRPr="669A61E4">
        <w:rPr>
          <w:rFonts w:ascii="Calibri" w:eastAsia="Calibri" w:hAnsi="Calibri" w:cs="Calibri"/>
          <w:color w:val="000000" w:themeColor="text1"/>
          <w:lang w:val="en-GB"/>
        </w:rPr>
        <w:t>Learning Sessions</w:t>
      </w:r>
      <w:r w:rsidR="6A097312" w:rsidRPr="669A61E4">
        <w:rPr>
          <w:rFonts w:ascii="Calibri" w:eastAsia="Calibri" w:hAnsi="Calibri" w:cs="Calibri"/>
          <w:color w:val="000000" w:themeColor="text1"/>
          <w:lang w:val="en-GB"/>
        </w:rPr>
        <w:t xml:space="preserve"> on </w:t>
      </w:r>
      <w:r w:rsidR="13BF52EA" w:rsidRPr="669A61E4">
        <w:rPr>
          <w:rFonts w:ascii="Calibri" w:eastAsia="Calibri" w:hAnsi="Calibri" w:cs="Calibri"/>
          <w:color w:val="000000" w:themeColor="text1"/>
          <w:lang w:val="en-GB"/>
        </w:rPr>
        <w:t>G</w:t>
      </w:r>
      <w:r w:rsidR="6A097312" w:rsidRPr="669A61E4">
        <w:rPr>
          <w:rFonts w:ascii="Calibri" w:eastAsia="Calibri" w:hAnsi="Calibri" w:cs="Calibri"/>
          <w:color w:val="000000" w:themeColor="text1"/>
          <w:lang w:val="en-GB"/>
        </w:rPr>
        <w:t xml:space="preserve">ender </w:t>
      </w:r>
      <w:r w:rsidR="45F42C65" w:rsidRPr="669A61E4">
        <w:rPr>
          <w:rFonts w:ascii="Calibri" w:eastAsia="Calibri" w:hAnsi="Calibri" w:cs="Calibri"/>
          <w:color w:val="000000" w:themeColor="text1"/>
          <w:lang w:val="en-GB"/>
        </w:rPr>
        <w:t>E</w:t>
      </w:r>
      <w:r w:rsidR="6A097312" w:rsidRPr="669A61E4">
        <w:rPr>
          <w:rFonts w:ascii="Calibri" w:eastAsia="Calibri" w:hAnsi="Calibri" w:cs="Calibri"/>
          <w:color w:val="000000" w:themeColor="text1"/>
          <w:lang w:val="en-GB"/>
        </w:rPr>
        <w:t xml:space="preserve">quality and </w:t>
      </w:r>
      <w:r w:rsidR="4DB00589" w:rsidRPr="669A61E4">
        <w:rPr>
          <w:rFonts w:ascii="Calibri" w:eastAsia="Calibri" w:hAnsi="Calibri" w:cs="Calibri"/>
          <w:color w:val="000000" w:themeColor="text1"/>
          <w:lang w:val="en-GB"/>
        </w:rPr>
        <w:t>Ch</w:t>
      </w:r>
      <w:r w:rsidR="6A097312" w:rsidRPr="669A61E4">
        <w:rPr>
          <w:rFonts w:ascii="Calibri" w:eastAsia="Calibri" w:hAnsi="Calibri" w:cs="Calibri"/>
          <w:color w:val="000000" w:themeColor="text1"/>
          <w:lang w:val="en-GB"/>
        </w:rPr>
        <w:t>i</w:t>
      </w:r>
      <w:r w:rsidR="2A257E7A" w:rsidRPr="669A61E4">
        <w:rPr>
          <w:rFonts w:ascii="Calibri" w:eastAsia="Calibri" w:hAnsi="Calibri" w:cs="Calibri"/>
          <w:color w:val="000000" w:themeColor="text1"/>
          <w:lang w:val="en-GB"/>
        </w:rPr>
        <w:t>l</w:t>
      </w:r>
      <w:r w:rsidR="6A097312" w:rsidRPr="669A61E4">
        <w:rPr>
          <w:rFonts w:ascii="Calibri" w:eastAsia="Calibri" w:hAnsi="Calibri" w:cs="Calibri"/>
          <w:color w:val="000000" w:themeColor="text1"/>
          <w:lang w:val="en-GB"/>
        </w:rPr>
        <w:t xml:space="preserve">d </w:t>
      </w:r>
      <w:r w:rsidR="1C6B5E4F" w:rsidRPr="669A61E4">
        <w:rPr>
          <w:rFonts w:ascii="Calibri" w:eastAsia="Calibri" w:hAnsi="Calibri" w:cs="Calibri"/>
          <w:color w:val="000000" w:themeColor="text1"/>
          <w:lang w:val="en-GB"/>
        </w:rPr>
        <w:t>P</w:t>
      </w:r>
      <w:r w:rsidR="6A097312" w:rsidRPr="669A61E4">
        <w:rPr>
          <w:rFonts w:ascii="Calibri" w:eastAsia="Calibri" w:hAnsi="Calibri" w:cs="Calibri"/>
          <w:color w:val="000000" w:themeColor="text1"/>
          <w:lang w:val="en-GB"/>
        </w:rPr>
        <w:t>rotection</w:t>
      </w:r>
      <w:r w:rsidR="7E3602CF" w:rsidRPr="669A61E4">
        <w:rPr>
          <w:rFonts w:ascii="Calibri" w:eastAsia="Calibri" w:hAnsi="Calibri" w:cs="Calibri"/>
          <w:color w:val="000000" w:themeColor="text1"/>
          <w:lang w:val="en-GB"/>
        </w:rPr>
        <w:t xml:space="preserve">, </w:t>
      </w:r>
      <w:r w:rsidR="7E3602CF" w:rsidRPr="669A61E4">
        <w:rPr>
          <w:rFonts w:ascii="Calibri" w:eastAsia="Calibri" w:hAnsi="Calibri" w:cs="Calibri"/>
          <w:b/>
          <w:bCs/>
          <w:color w:val="000000" w:themeColor="text1"/>
          <w:lang w:val="en-GB"/>
        </w:rPr>
        <w:t>B)</w:t>
      </w:r>
      <w:r w:rsidR="7E3602CF" w:rsidRPr="669A61E4">
        <w:rPr>
          <w:rFonts w:ascii="Calibri" w:eastAsia="Calibri" w:hAnsi="Calibri" w:cs="Calibri"/>
          <w:color w:val="000000" w:themeColor="text1"/>
          <w:lang w:val="en-GB"/>
        </w:rPr>
        <w:t xml:space="preserve"> </w:t>
      </w:r>
      <w:r w:rsidR="4D73DEBE" w:rsidRPr="669A61E4">
        <w:rPr>
          <w:rFonts w:ascii="Calibri" w:eastAsia="Calibri" w:hAnsi="Calibri" w:cs="Calibri"/>
          <w:color w:val="000000" w:themeColor="text1"/>
          <w:lang w:val="en-GB"/>
        </w:rPr>
        <w:t>70% p</w:t>
      </w:r>
      <w:r w:rsidR="399A6F98" w:rsidRPr="669A61E4">
        <w:rPr>
          <w:rFonts w:ascii="Calibri" w:eastAsia="Calibri" w:hAnsi="Calibri" w:cs="Calibri"/>
          <w:color w:val="000000" w:themeColor="text1"/>
          <w:lang w:val="en-GB"/>
        </w:rPr>
        <w:t>ercent o</w:t>
      </w:r>
      <w:r w:rsidR="4559D3C9" w:rsidRPr="669A61E4">
        <w:rPr>
          <w:rFonts w:ascii="Calibri" w:eastAsia="Calibri" w:hAnsi="Calibri" w:cs="Calibri"/>
          <w:color w:val="000000" w:themeColor="text1"/>
          <w:lang w:val="en-GB"/>
        </w:rPr>
        <w:t xml:space="preserve">f participating Playmakers experience increased knowledge on gender </w:t>
      </w:r>
      <w:r w:rsidR="49F5FEFE" w:rsidRPr="669A61E4">
        <w:rPr>
          <w:rFonts w:ascii="Calibri" w:eastAsia="Calibri" w:hAnsi="Calibri" w:cs="Calibri"/>
          <w:color w:val="000000" w:themeColor="text1"/>
          <w:lang w:val="en-GB"/>
        </w:rPr>
        <w:t>equality</w:t>
      </w:r>
      <w:r w:rsidR="4559D3C9" w:rsidRPr="669A61E4">
        <w:rPr>
          <w:rFonts w:ascii="Calibri" w:eastAsia="Calibri" w:hAnsi="Calibri" w:cs="Calibri"/>
          <w:color w:val="000000" w:themeColor="text1"/>
          <w:lang w:val="en-GB"/>
        </w:rPr>
        <w:t xml:space="preserve"> and </w:t>
      </w:r>
      <w:r w:rsidR="32746655" w:rsidRPr="669A61E4">
        <w:rPr>
          <w:rFonts w:ascii="Calibri" w:eastAsia="Calibri" w:hAnsi="Calibri" w:cs="Calibri"/>
          <w:color w:val="000000" w:themeColor="text1"/>
          <w:lang w:val="en-GB"/>
        </w:rPr>
        <w:t>child</w:t>
      </w:r>
      <w:r w:rsidR="4559D3C9" w:rsidRPr="669A61E4">
        <w:rPr>
          <w:rFonts w:ascii="Calibri" w:eastAsia="Calibri" w:hAnsi="Calibri" w:cs="Calibri"/>
          <w:color w:val="000000" w:themeColor="text1"/>
          <w:lang w:val="en-GB"/>
        </w:rPr>
        <w:t xml:space="preserve"> protection</w:t>
      </w:r>
      <w:r w:rsidR="7B7C7E0E" w:rsidRPr="669A61E4">
        <w:rPr>
          <w:rFonts w:ascii="Calibri" w:eastAsia="Calibri" w:hAnsi="Calibri" w:cs="Calibri"/>
          <w:color w:val="000000" w:themeColor="text1"/>
          <w:lang w:val="en-GB"/>
        </w:rPr>
        <w:t xml:space="preserve">, </w:t>
      </w:r>
      <w:r w:rsidR="7B7C7E0E" w:rsidRPr="669A61E4">
        <w:rPr>
          <w:rFonts w:ascii="Calibri" w:eastAsia="Calibri" w:hAnsi="Calibri" w:cs="Calibri"/>
          <w:b/>
          <w:bCs/>
          <w:color w:val="000000" w:themeColor="text1"/>
          <w:lang w:val="en-GB"/>
        </w:rPr>
        <w:t xml:space="preserve">C) </w:t>
      </w:r>
      <w:r w:rsidR="5A4D6C60" w:rsidRPr="669A61E4">
        <w:rPr>
          <w:rFonts w:ascii="Calibri" w:eastAsia="Calibri" w:hAnsi="Calibri" w:cs="Calibri"/>
          <w:color w:val="000000" w:themeColor="text1"/>
          <w:lang w:val="en-GB"/>
        </w:rPr>
        <w:t>80% of Playmakers are motivated to become agents of change</w:t>
      </w:r>
      <w:r w:rsidR="2E9F4ACC" w:rsidRPr="669A61E4">
        <w:rPr>
          <w:rFonts w:ascii="Calibri" w:eastAsia="Calibri" w:hAnsi="Calibri" w:cs="Calibri"/>
          <w:color w:val="000000" w:themeColor="text1"/>
          <w:lang w:val="en-GB"/>
        </w:rPr>
        <w:t xml:space="preserve">. </w:t>
      </w:r>
    </w:p>
    <w:p w14:paraId="3FBCB671" w14:textId="36A4D49B" w:rsidR="2AD3B554" w:rsidRDefault="11AA8B61" w:rsidP="669A61E4">
      <w:pPr>
        <w:contextualSpacing/>
        <w:rPr>
          <w:rFonts w:ascii="Calibri" w:eastAsia="Calibri" w:hAnsi="Calibri" w:cs="Calibri"/>
          <w:color w:val="000000" w:themeColor="text1"/>
          <w:lang w:val="en-GB"/>
        </w:rPr>
      </w:pPr>
      <w:r w:rsidRPr="669A61E4">
        <w:rPr>
          <w:rFonts w:ascii="Calibri" w:eastAsia="Calibri" w:hAnsi="Calibri" w:cs="Calibri"/>
          <w:b/>
          <w:bCs/>
          <w:color w:val="000000" w:themeColor="text1"/>
          <w:lang w:val="en-GB"/>
        </w:rPr>
        <w:t xml:space="preserve">Means </w:t>
      </w:r>
      <w:r w:rsidR="3FD42C40" w:rsidRPr="669A61E4">
        <w:rPr>
          <w:rFonts w:ascii="Calibri" w:eastAsia="Calibri" w:hAnsi="Calibri" w:cs="Calibri"/>
          <w:b/>
          <w:bCs/>
          <w:color w:val="000000" w:themeColor="text1"/>
          <w:lang w:val="en-GB"/>
        </w:rPr>
        <w:t>of</w:t>
      </w:r>
      <w:r w:rsidRPr="669A61E4">
        <w:rPr>
          <w:rFonts w:ascii="Calibri" w:eastAsia="Calibri" w:hAnsi="Calibri" w:cs="Calibri"/>
          <w:b/>
          <w:bCs/>
          <w:color w:val="000000" w:themeColor="text1"/>
          <w:lang w:val="en-GB"/>
        </w:rPr>
        <w:t xml:space="preserve"> verification: </w:t>
      </w:r>
      <w:r w:rsidRPr="669A61E4">
        <w:rPr>
          <w:rFonts w:ascii="Calibri" w:eastAsia="Calibri" w:hAnsi="Calibri" w:cs="Calibri"/>
          <w:color w:val="000000" w:themeColor="text1"/>
          <w:lang w:val="en-GB"/>
        </w:rPr>
        <w:t xml:space="preserve">Attendance reports, </w:t>
      </w:r>
      <w:r w:rsidR="557D7FFE" w:rsidRPr="669A61E4">
        <w:rPr>
          <w:rFonts w:ascii="Calibri" w:eastAsia="Calibri" w:hAnsi="Calibri" w:cs="Calibri"/>
          <w:color w:val="000000" w:themeColor="text1"/>
          <w:lang w:val="en-GB"/>
        </w:rPr>
        <w:t>p</w:t>
      </w:r>
      <w:r w:rsidRPr="669A61E4">
        <w:rPr>
          <w:rFonts w:ascii="Calibri" w:eastAsia="Calibri" w:hAnsi="Calibri" w:cs="Calibri"/>
          <w:color w:val="000000" w:themeColor="text1"/>
          <w:lang w:val="en-GB"/>
        </w:rPr>
        <w:t>re and post surveys and MSC interviews</w:t>
      </w:r>
      <w:r w:rsidR="00EE33BF">
        <w:rPr>
          <w:rFonts w:ascii="Calibri" w:eastAsia="Calibri" w:hAnsi="Calibri" w:cs="Calibri"/>
          <w:color w:val="000000" w:themeColor="text1"/>
          <w:lang w:val="en-GB"/>
        </w:rPr>
        <w:t>.</w:t>
      </w:r>
      <w:r w:rsidRPr="669A61E4">
        <w:rPr>
          <w:rFonts w:ascii="Calibri" w:eastAsia="Calibri" w:hAnsi="Calibri" w:cs="Calibri"/>
          <w:color w:val="000000" w:themeColor="text1"/>
          <w:lang w:val="en-GB"/>
        </w:rPr>
        <w:t xml:space="preserve"> </w:t>
      </w:r>
    </w:p>
    <w:p w14:paraId="2EF5FAEC" w14:textId="395BAA42" w:rsidR="2AD3B554" w:rsidRDefault="2AD3B554" w:rsidP="669A61E4">
      <w:pPr>
        <w:rPr>
          <w:rFonts w:ascii="Calibri" w:eastAsia="Calibri" w:hAnsi="Calibri" w:cs="Calibri"/>
          <w:b/>
          <w:bCs/>
          <w:color w:val="000000" w:themeColor="text1"/>
          <w:lang w:val="en-GB"/>
        </w:rPr>
      </w:pPr>
    </w:p>
    <w:p w14:paraId="6F426F6B" w14:textId="14955328" w:rsidR="2AD3B554" w:rsidRDefault="70898E35" w:rsidP="7D6927E0">
      <w:pPr>
        <w:rPr>
          <w:rFonts w:ascii="Calibri" w:eastAsia="Calibri" w:hAnsi="Calibri" w:cs="Calibri"/>
          <w:color w:val="000000" w:themeColor="text1"/>
          <w:lang w:val="en-GB"/>
        </w:rPr>
      </w:pPr>
      <w:r w:rsidRPr="669A61E4">
        <w:rPr>
          <w:rFonts w:ascii="Calibri" w:eastAsia="Calibri" w:hAnsi="Calibri" w:cs="Calibri"/>
          <w:b/>
          <w:bCs/>
          <w:color w:val="000000" w:themeColor="text1"/>
          <w:lang w:val="en-GB"/>
        </w:rPr>
        <w:t>Outcome 2)</w:t>
      </w:r>
      <w:r w:rsidRPr="669A61E4">
        <w:rPr>
          <w:rFonts w:ascii="Calibri" w:eastAsia="Calibri" w:hAnsi="Calibri" w:cs="Calibri"/>
          <w:color w:val="000000" w:themeColor="text1"/>
          <w:lang w:val="en-GB"/>
        </w:rPr>
        <w:t xml:space="preserve"> </w:t>
      </w:r>
      <w:r w:rsidRPr="669A61E4">
        <w:rPr>
          <w:rFonts w:ascii="Calibri" w:eastAsia="Calibri" w:hAnsi="Calibri" w:cs="Calibri"/>
          <w:b/>
          <w:bCs/>
          <w:color w:val="000000" w:themeColor="text1"/>
          <w:lang w:val="en-GB"/>
        </w:rPr>
        <w:t>Strengthening social cohesion through street sport activities and establishment of safe spaces that can also serve as arenas for promoting Gender Equality and Child Protection.</w:t>
      </w:r>
      <w:r w:rsidRPr="669A61E4">
        <w:rPr>
          <w:rFonts w:ascii="Calibri" w:eastAsia="Calibri" w:hAnsi="Calibri" w:cs="Calibri"/>
          <w:color w:val="000000" w:themeColor="text1"/>
          <w:lang w:val="en-GB"/>
        </w:rPr>
        <w:t xml:space="preserve"> </w:t>
      </w:r>
    </w:p>
    <w:p w14:paraId="5063D56D" w14:textId="117CB99D" w:rsidR="2AD3B554" w:rsidRDefault="70898E35" w:rsidP="00EE33BF">
      <w:pPr>
        <w:spacing w:after="0" w:line="276" w:lineRule="auto"/>
        <w:rPr>
          <w:rFonts w:ascii="Calibri" w:eastAsia="Calibri" w:hAnsi="Calibri" w:cs="Calibri"/>
          <w:b/>
          <w:bCs/>
          <w:lang w:val="en-US"/>
        </w:rPr>
      </w:pPr>
      <w:r w:rsidRPr="7D6927E0">
        <w:rPr>
          <w:rFonts w:ascii="Calibri" w:eastAsia="Calibri" w:hAnsi="Calibri" w:cs="Calibri"/>
          <w:b/>
          <w:bCs/>
          <w:lang w:val="en-US"/>
        </w:rPr>
        <w:t xml:space="preserve">Activity 2.a: Weekly GAME Zone practices </w:t>
      </w:r>
    </w:p>
    <w:p w14:paraId="33711582" w14:textId="13905873" w:rsidR="2AD3B554" w:rsidRDefault="70898E35" w:rsidP="7D6927E0">
      <w:pPr>
        <w:spacing w:line="276" w:lineRule="auto"/>
        <w:rPr>
          <w:rFonts w:ascii="Calibri" w:eastAsia="Calibri" w:hAnsi="Calibri" w:cs="Calibri"/>
          <w:lang w:val="en-US"/>
        </w:rPr>
      </w:pPr>
      <w:r w:rsidRPr="2FE89FA3">
        <w:rPr>
          <w:rFonts w:ascii="Calibri" w:eastAsia="Calibri" w:hAnsi="Calibri" w:cs="Calibri"/>
          <w:lang w:val="en-US"/>
        </w:rPr>
        <w:t xml:space="preserve">The Playmakers will lead weekly street sports activities for local kids and youth in </w:t>
      </w:r>
      <w:r w:rsidR="279711F2" w:rsidRPr="2FE89FA3">
        <w:rPr>
          <w:rFonts w:ascii="Calibri" w:eastAsia="Calibri" w:hAnsi="Calibri" w:cs="Calibri"/>
          <w:lang w:val="en-US"/>
        </w:rPr>
        <w:t>5</w:t>
      </w:r>
      <w:r w:rsidRPr="2FE89FA3">
        <w:rPr>
          <w:rFonts w:ascii="Calibri" w:eastAsia="Calibri" w:hAnsi="Calibri" w:cs="Calibri"/>
          <w:lang w:val="en-US"/>
        </w:rPr>
        <w:t xml:space="preserve"> GAME </w:t>
      </w:r>
      <w:r w:rsidR="00EE33BF" w:rsidRPr="2FE89FA3">
        <w:rPr>
          <w:rFonts w:ascii="Calibri" w:eastAsia="Calibri" w:hAnsi="Calibri" w:cs="Calibri"/>
          <w:lang w:val="en-US"/>
        </w:rPr>
        <w:t>Zones:</w:t>
      </w:r>
      <w:r w:rsidRPr="2FE89FA3">
        <w:rPr>
          <w:rFonts w:ascii="Calibri" w:eastAsia="Calibri" w:hAnsi="Calibri" w:cs="Calibri"/>
          <w:lang w:val="en-US"/>
        </w:rPr>
        <w:t xml:space="preserve"> </w:t>
      </w:r>
      <w:r w:rsidR="3036DC2F" w:rsidRPr="2FE89FA3">
        <w:rPr>
          <w:rFonts w:ascii="Calibri" w:eastAsia="Calibri" w:hAnsi="Calibri" w:cs="Calibri"/>
          <w:lang w:val="en-US"/>
        </w:rPr>
        <w:t>3</w:t>
      </w:r>
      <w:r w:rsidR="2D342346" w:rsidRPr="2FE89FA3">
        <w:rPr>
          <w:rFonts w:ascii="Calibri" w:eastAsia="Calibri" w:hAnsi="Calibri" w:cs="Calibri"/>
          <w:lang w:val="en-US"/>
        </w:rPr>
        <w:t xml:space="preserve"> in Hargeisa and 2 in Berbera. </w:t>
      </w:r>
    </w:p>
    <w:p w14:paraId="6D6B6E50" w14:textId="4B98E5C5" w:rsidR="2AD3B554" w:rsidRDefault="70898E35" w:rsidP="7D6927E0">
      <w:pPr>
        <w:spacing w:line="276" w:lineRule="auto"/>
        <w:rPr>
          <w:rFonts w:ascii="Calibri" w:eastAsia="Calibri" w:hAnsi="Calibri" w:cs="Calibri"/>
          <w:i/>
          <w:iCs/>
          <w:lang w:val="en-US"/>
        </w:rPr>
      </w:pPr>
      <w:r w:rsidRPr="7D6927E0">
        <w:rPr>
          <w:rFonts w:ascii="Calibri" w:eastAsia="Calibri" w:hAnsi="Calibri" w:cs="Calibri"/>
          <w:color w:val="000000" w:themeColor="text1"/>
          <w:lang w:val="en-US"/>
        </w:rPr>
        <w:lastRenderedPageBreak/>
        <w:t xml:space="preserve">GAME and SCORE are convinced that street sport is an instrumental driver for increasing children’s well-being. They develop key life skills, increase their self-confidence and connections with their peers and with adults. </w:t>
      </w:r>
      <w:r w:rsidRPr="7D6927E0">
        <w:rPr>
          <w:rFonts w:ascii="Calibri" w:eastAsia="Calibri" w:hAnsi="Calibri" w:cs="Calibri"/>
          <w:lang w:val="en-US"/>
        </w:rPr>
        <w:t xml:space="preserve">96% of the children in a 2021 survey agreed that playing sport in the GAME Zones made them find new friends and helped them get to know people from different backgrounds (84%). </w:t>
      </w:r>
      <w:r w:rsidRPr="7D6927E0">
        <w:rPr>
          <w:rFonts w:ascii="Calibri" w:eastAsia="Calibri" w:hAnsi="Calibri" w:cs="Calibri"/>
          <w:color w:val="000000" w:themeColor="text1"/>
          <w:lang w:val="en-US"/>
        </w:rPr>
        <w:t xml:space="preserve">For children who have been through extraordinary situations such as conflict and displacement, sport can bring back a sense of </w:t>
      </w:r>
      <w:r w:rsidRPr="7D6927E0">
        <w:rPr>
          <w:rFonts w:ascii="Calibri" w:eastAsia="Calibri" w:hAnsi="Calibri" w:cs="Calibri"/>
          <w:lang w:val="en-US"/>
        </w:rPr>
        <w:t xml:space="preserve">normalcy, weekly structure and room to be a child. As one of the Playmakers </w:t>
      </w:r>
      <w:proofErr w:type="spellStart"/>
      <w:r w:rsidRPr="7D6927E0">
        <w:rPr>
          <w:rFonts w:ascii="Calibri" w:eastAsia="Calibri" w:hAnsi="Calibri" w:cs="Calibri"/>
          <w:lang w:val="en-US"/>
        </w:rPr>
        <w:t>Suhayb</w:t>
      </w:r>
      <w:proofErr w:type="spellEnd"/>
      <w:r w:rsidRPr="7D6927E0">
        <w:rPr>
          <w:rFonts w:ascii="Calibri" w:eastAsia="Calibri" w:hAnsi="Calibri" w:cs="Calibri"/>
          <w:lang w:val="en-US"/>
        </w:rPr>
        <w:t xml:space="preserve"> Adnan Mohamed (18) explains “</w:t>
      </w:r>
      <w:r w:rsidRPr="7D6927E0">
        <w:rPr>
          <w:rFonts w:ascii="Calibri" w:eastAsia="Calibri" w:hAnsi="Calibri" w:cs="Calibri"/>
          <w:i/>
          <w:iCs/>
          <w:lang w:val="en-US"/>
        </w:rPr>
        <w:t>We help kids make friends, be better citizens, avoid bad behaviors and help them physically. By helping the next generation, we’re making a positive change.”</w:t>
      </w:r>
    </w:p>
    <w:p w14:paraId="6478A3A5" w14:textId="0442CC5F" w:rsidR="3105998F" w:rsidRDefault="70898E35" w:rsidP="669A61E4">
      <w:pPr>
        <w:spacing w:line="276" w:lineRule="auto"/>
        <w:rPr>
          <w:rFonts w:ascii="Calibri" w:eastAsia="Calibri" w:hAnsi="Calibri" w:cs="Calibri"/>
          <w:lang w:val="en-US"/>
        </w:rPr>
      </w:pPr>
      <w:r w:rsidRPr="669A61E4">
        <w:rPr>
          <w:rFonts w:ascii="Calibri" w:eastAsia="Calibri" w:hAnsi="Calibri" w:cs="Calibri"/>
          <w:lang w:val="en-US"/>
        </w:rPr>
        <w:t>When activating the GAME Zones, there will be a specific focus on</w:t>
      </w:r>
      <w:r w:rsidR="529E1411" w:rsidRPr="669A61E4">
        <w:rPr>
          <w:rFonts w:ascii="Calibri" w:eastAsia="Calibri" w:hAnsi="Calibri" w:cs="Calibri"/>
          <w:lang w:val="en-US"/>
        </w:rPr>
        <w:t xml:space="preserve"> </w:t>
      </w:r>
      <w:r w:rsidR="3489A837" w:rsidRPr="669A61E4">
        <w:rPr>
          <w:rFonts w:ascii="Calibri" w:eastAsia="Calibri" w:hAnsi="Calibri" w:cs="Calibri"/>
          <w:lang w:val="en-US"/>
        </w:rPr>
        <w:t>promot</w:t>
      </w:r>
      <w:r w:rsidR="3BBC09D5" w:rsidRPr="669A61E4">
        <w:rPr>
          <w:rFonts w:ascii="Calibri" w:eastAsia="Calibri" w:hAnsi="Calibri" w:cs="Calibri"/>
          <w:lang w:val="en-US"/>
        </w:rPr>
        <w:t>ing</w:t>
      </w:r>
      <w:r w:rsidR="3489A837" w:rsidRPr="669A61E4">
        <w:rPr>
          <w:rFonts w:ascii="Calibri" w:eastAsia="Calibri" w:hAnsi="Calibri" w:cs="Calibri"/>
          <w:lang w:val="en-US"/>
        </w:rPr>
        <w:t xml:space="preserve"> gender equity</w:t>
      </w:r>
      <w:r w:rsidR="4BA356D6" w:rsidRPr="669A61E4">
        <w:rPr>
          <w:rFonts w:ascii="Calibri" w:eastAsia="Calibri" w:hAnsi="Calibri" w:cs="Calibri"/>
          <w:lang w:val="en-US"/>
        </w:rPr>
        <w:t xml:space="preserve">. </w:t>
      </w:r>
      <w:r w:rsidR="418AA410" w:rsidRPr="669A61E4">
        <w:rPr>
          <w:rFonts w:ascii="Calibri" w:eastAsia="Calibri" w:hAnsi="Calibri" w:cs="Calibri"/>
          <w:lang w:val="en-US"/>
        </w:rPr>
        <w:t>Based on research and participatory processes with Playmakers</w:t>
      </w:r>
      <w:r w:rsidR="5F758B83" w:rsidRPr="669A61E4">
        <w:rPr>
          <w:rFonts w:ascii="Calibri" w:eastAsia="Calibri" w:hAnsi="Calibri" w:cs="Calibri"/>
          <w:lang w:val="en-US"/>
        </w:rPr>
        <w:t xml:space="preserve"> in Denmark,</w:t>
      </w:r>
      <w:r w:rsidR="418AA410" w:rsidRPr="669A61E4">
        <w:rPr>
          <w:rFonts w:ascii="Calibri" w:eastAsia="Calibri" w:hAnsi="Calibri" w:cs="Calibri"/>
          <w:lang w:val="en-US"/>
        </w:rPr>
        <w:t xml:space="preserve"> </w:t>
      </w:r>
      <w:r w:rsidR="4BA356D6" w:rsidRPr="669A61E4">
        <w:rPr>
          <w:rFonts w:ascii="Calibri" w:eastAsia="Calibri" w:hAnsi="Calibri" w:cs="Calibri"/>
          <w:lang w:val="en-US"/>
        </w:rPr>
        <w:t>GAME</w:t>
      </w:r>
      <w:r w:rsidR="4C7D5DAF" w:rsidRPr="669A61E4">
        <w:rPr>
          <w:rFonts w:ascii="Calibri" w:eastAsia="Calibri" w:hAnsi="Calibri" w:cs="Calibri"/>
          <w:lang w:val="en-US"/>
        </w:rPr>
        <w:t xml:space="preserve"> </w:t>
      </w:r>
      <w:r w:rsidR="6F206D53" w:rsidRPr="669A61E4">
        <w:rPr>
          <w:rFonts w:ascii="Calibri" w:eastAsia="Calibri" w:hAnsi="Calibri" w:cs="Calibri"/>
          <w:lang w:val="en-US"/>
        </w:rPr>
        <w:t>ha</w:t>
      </w:r>
      <w:r w:rsidR="3C8ECA43" w:rsidRPr="669A61E4">
        <w:rPr>
          <w:rFonts w:ascii="Calibri" w:eastAsia="Calibri" w:hAnsi="Calibri" w:cs="Calibri"/>
          <w:lang w:val="en-US"/>
        </w:rPr>
        <w:t>s</w:t>
      </w:r>
      <w:r w:rsidR="6F206D53" w:rsidRPr="669A61E4">
        <w:rPr>
          <w:rFonts w:ascii="Calibri" w:eastAsia="Calibri" w:hAnsi="Calibri" w:cs="Calibri"/>
          <w:lang w:val="en-US"/>
        </w:rPr>
        <w:t xml:space="preserve"> </w:t>
      </w:r>
      <w:r w:rsidR="5F2FBAE3" w:rsidRPr="669A61E4">
        <w:rPr>
          <w:rFonts w:ascii="Calibri" w:eastAsia="Calibri" w:hAnsi="Calibri" w:cs="Calibri"/>
          <w:lang w:val="en-US"/>
        </w:rPr>
        <w:t>developed 10 rec</w:t>
      </w:r>
      <w:r w:rsidR="711FB514" w:rsidRPr="669A61E4">
        <w:rPr>
          <w:rFonts w:ascii="Calibri" w:eastAsia="Calibri" w:hAnsi="Calibri" w:cs="Calibri"/>
          <w:lang w:val="en-US"/>
        </w:rPr>
        <w:t>ommendations for creating setting</w:t>
      </w:r>
      <w:r w:rsidR="2C6736DB" w:rsidRPr="669A61E4">
        <w:rPr>
          <w:rFonts w:ascii="Calibri" w:eastAsia="Calibri" w:hAnsi="Calibri" w:cs="Calibri"/>
          <w:lang w:val="en-US"/>
        </w:rPr>
        <w:t>s</w:t>
      </w:r>
      <w:r w:rsidR="711FB514" w:rsidRPr="669A61E4">
        <w:rPr>
          <w:rFonts w:ascii="Calibri" w:eastAsia="Calibri" w:hAnsi="Calibri" w:cs="Calibri"/>
          <w:lang w:val="en-US"/>
        </w:rPr>
        <w:t xml:space="preserve"> that</w:t>
      </w:r>
      <w:r w:rsidR="49EB196A" w:rsidRPr="669A61E4">
        <w:rPr>
          <w:rFonts w:ascii="Calibri" w:eastAsia="Calibri" w:hAnsi="Calibri" w:cs="Calibri"/>
          <w:lang w:val="en-US"/>
        </w:rPr>
        <w:t xml:space="preserve"> promote </w:t>
      </w:r>
      <w:r w:rsidR="2D12983C" w:rsidRPr="669A61E4">
        <w:rPr>
          <w:rFonts w:ascii="Calibri" w:eastAsia="Calibri" w:hAnsi="Calibri" w:cs="Calibri"/>
          <w:lang w:val="en-US"/>
        </w:rPr>
        <w:t>girl's</w:t>
      </w:r>
      <w:r w:rsidR="49EB196A" w:rsidRPr="669A61E4">
        <w:rPr>
          <w:rFonts w:ascii="Calibri" w:eastAsia="Calibri" w:hAnsi="Calibri" w:cs="Calibri"/>
          <w:lang w:val="en-US"/>
        </w:rPr>
        <w:t xml:space="preserve"> participation in sport. SC</w:t>
      </w:r>
      <w:r w:rsidR="5071D956" w:rsidRPr="669A61E4">
        <w:rPr>
          <w:rFonts w:ascii="Calibri" w:eastAsia="Calibri" w:hAnsi="Calibri" w:cs="Calibri"/>
          <w:lang w:val="en-US"/>
        </w:rPr>
        <w:t>O</w:t>
      </w:r>
      <w:r w:rsidR="49EB196A" w:rsidRPr="669A61E4">
        <w:rPr>
          <w:rFonts w:ascii="Calibri" w:eastAsia="Calibri" w:hAnsi="Calibri" w:cs="Calibri"/>
          <w:lang w:val="en-US"/>
        </w:rPr>
        <w:t xml:space="preserve">RE and GAME will collaborate in </w:t>
      </w:r>
      <w:r w:rsidR="30B49847" w:rsidRPr="669A61E4">
        <w:rPr>
          <w:rFonts w:ascii="Calibri" w:eastAsia="Calibri" w:hAnsi="Calibri" w:cs="Calibri"/>
          <w:lang w:val="en-US"/>
        </w:rPr>
        <w:t>contextualizing</w:t>
      </w:r>
      <w:r w:rsidR="49EB196A" w:rsidRPr="669A61E4">
        <w:rPr>
          <w:rFonts w:ascii="Calibri" w:eastAsia="Calibri" w:hAnsi="Calibri" w:cs="Calibri"/>
          <w:lang w:val="en-US"/>
        </w:rPr>
        <w:t xml:space="preserve"> the</w:t>
      </w:r>
      <w:r w:rsidR="40E06929" w:rsidRPr="669A61E4">
        <w:rPr>
          <w:rFonts w:ascii="Calibri" w:eastAsia="Calibri" w:hAnsi="Calibri" w:cs="Calibri"/>
          <w:lang w:val="en-US"/>
        </w:rPr>
        <w:t xml:space="preserve"> 10 recommendations to the Somali context in order to be </w:t>
      </w:r>
      <w:r w:rsidR="79C3B2E4" w:rsidRPr="669A61E4">
        <w:rPr>
          <w:rFonts w:ascii="Calibri" w:eastAsia="Calibri" w:hAnsi="Calibri" w:cs="Calibri"/>
          <w:lang w:val="en-US"/>
        </w:rPr>
        <w:t xml:space="preserve">used </w:t>
      </w:r>
      <w:r w:rsidR="1B643B18" w:rsidRPr="669A61E4">
        <w:rPr>
          <w:rFonts w:ascii="Calibri" w:eastAsia="Calibri" w:hAnsi="Calibri" w:cs="Calibri"/>
          <w:lang w:val="en-US"/>
        </w:rPr>
        <w:t>as guiding principles for training sessions targeting girls.</w:t>
      </w:r>
      <w:r w:rsidR="549584B1" w:rsidRPr="669A61E4">
        <w:rPr>
          <w:rFonts w:ascii="Calibri" w:eastAsia="Calibri" w:hAnsi="Calibri" w:cs="Calibri"/>
          <w:lang w:val="en-US"/>
        </w:rPr>
        <w:t xml:space="preserve"> As a special customization to suit the Somali context, the practices will be split up according to gender, making sure that only the female Playmakers attend to the girls’ practices.</w:t>
      </w:r>
      <w:r w:rsidR="18511673" w:rsidRPr="669A61E4">
        <w:rPr>
          <w:rFonts w:ascii="Calibri" w:eastAsia="Calibri" w:hAnsi="Calibri" w:cs="Calibri"/>
          <w:lang w:val="en-US"/>
        </w:rPr>
        <w:t xml:space="preserve"> </w:t>
      </w:r>
      <w:r w:rsidR="7E31B320" w:rsidRPr="669A61E4">
        <w:rPr>
          <w:rFonts w:ascii="Calibri" w:eastAsia="Calibri" w:hAnsi="Calibri" w:cs="Calibri"/>
          <w:lang w:val="en-US"/>
        </w:rPr>
        <w:t>B</w:t>
      </w:r>
      <w:r w:rsidR="529E1411" w:rsidRPr="669A61E4">
        <w:rPr>
          <w:rFonts w:ascii="Calibri" w:eastAsia="Calibri" w:hAnsi="Calibri" w:cs="Calibri"/>
          <w:lang w:val="en-US"/>
        </w:rPr>
        <w:t xml:space="preserve">y </w:t>
      </w:r>
      <w:r w:rsidR="65BA958C" w:rsidRPr="669A61E4">
        <w:rPr>
          <w:rFonts w:ascii="Calibri" w:eastAsia="Calibri" w:hAnsi="Calibri" w:cs="Calibri"/>
          <w:lang w:val="en-US"/>
        </w:rPr>
        <w:t xml:space="preserve">providing access to </w:t>
      </w:r>
      <w:r w:rsidR="3A792BD4" w:rsidRPr="669A61E4">
        <w:rPr>
          <w:rFonts w:ascii="Calibri" w:eastAsia="Calibri" w:hAnsi="Calibri" w:cs="Calibri"/>
          <w:lang w:val="en-US"/>
        </w:rPr>
        <w:t>a supportive community of peers and</w:t>
      </w:r>
      <w:r w:rsidR="529E1411" w:rsidRPr="669A61E4">
        <w:rPr>
          <w:rFonts w:ascii="Calibri" w:eastAsia="Calibri" w:hAnsi="Calibri" w:cs="Calibri"/>
          <w:lang w:val="en-US"/>
        </w:rPr>
        <w:t xml:space="preserve"> </w:t>
      </w:r>
      <w:r w:rsidR="31F086AA" w:rsidRPr="669A61E4">
        <w:rPr>
          <w:rFonts w:ascii="Calibri" w:eastAsia="Calibri" w:hAnsi="Calibri" w:cs="Calibri"/>
          <w:lang w:val="en-US"/>
        </w:rPr>
        <w:t>female role</w:t>
      </w:r>
      <w:r w:rsidR="226D2445" w:rsidRPr="669A61E4">
        <w:rPr>
          <w:rFonts w:ascii="Calibri" w:eastAsia="Calibri" w:hAnsi="Calibri" w:cs="Calibri"/>
          <w:lang w:val="en-US"/>
        </w:rPr>
        <w:t xml:space="preserve"> </w:t>
      </w:r>
      <w:r w:rsidR="31F086AA" w:rsidRPr="669A61E4">
        <w:rPr>
          <w:rFonts w:ascii="Calibri" w:eastAsia="Calibri" w:hAnsi="Calibri" w:cs="Calibri"/>
          <w:lang w:val="en-US"/>
        </w:rPr>
        <w:t xml:space="preserve">models that can positively influence </w:t>
      </w:r>
      <w:r w:rsidR="396017B5" w:rsidRPr="669A61E4">
        <w:rPr>
          <w:rFonts w:ascii="Calibri" w:eastAsia="Calibri" w:hAnsi="Calibri" w:cs="Calibri"/>
          <w:lang w:val="en-US"/>
        </w:rPr>
        <w:t>girl's</w:t>
      </w:r>
      <w:r w:rsidR="31F086AA" w:rsidRPr="669A61E4">
        <w:rPr>
          <w:rFonts w:ascii="Calibri" w:eastAsia="Calibri" w:hAnsi="Calibri" w:cs="Calibri"/>
          <w:lang w:val="en-US"/>
        </w:rPr>
        <w:t xml:space="preserve"> self-perception</w:t>
      </w:r>
      <w:r w:rsidR="261A9125" w:rsidRPr="669A61E4">
        <w:rPr>
          <w:rFonts w:ascii="Calibri" w:eastAsia="Calibri" w:hAnsi="Calibri" w:cs="Calibri"/>
          <w:lang w:val="en-US"/>
        </w:rPr>
        <w:t xml:space="preserve"> and challenge stereotypes about gender and leadership</w:t>
      </w:r>
      <w:r w:rsidR="0938DC30" w:rsidRPr="669A61E4">
        <w:rPr>
          <w:rFonts w:ascii="Calibri" w:eastAsia="Calibri" w:hAnsi="Calibri" w:cs="Calibri"/>
          <w:lang w:val="en-US"/>
        </w:rPr>
        <w:t xml:space="preserve">, the partners believe that </w:t>
      </w:r>
      <w:r w:rsidR="66521AEF" w:rsidRPr="669A61E4">
        <w:rPr>
          <w:rFonts w:ascii="Calibri" w:eastAsia="Calibri" w:hAnsi="Calibri" w:cs="Calibri"/>
          <w:lang w:val="en-US"/>
        </w:rPr>
        <w:t xml:space="preserve">the </w:t>
      </w:r>
      <w:r w:rsidR="0938DC30" w:rsidRPr="669A61E4">
        <w:rPr>
          <w:rFonts w:ascii="Calibri" w:eastAsia="Calibri" w:hAnsi="Calibri" w:cs="Calibri"/>
          <w:lang w:val="en-US"/>
        </w:rPr>
        <w:t>youth-led street sports</w:t>
      </w:r>
      <w:r w:rsidR="58CD0CC6" w:rsidRPr="669A61E4">
        <w:rPr>
          <w:rFonts w:ascii="Calibri" w:eastAsia="Calibri" w:hAnsi="Calibri" w:cs="Calibri"/>
          <w:lang w:val="en-US"/>
        </w:rPr>
        <w:t xml:space="preserve"> activities</w:t>
      </w:r>
      <w:r w:rsidR="0938DC30" w:rsidRPr="669A61E4">
        <w:rPr>
          <w:rFonts w:ascii="Calibri" w:eastAsia="Calibri" w:hAnsi="Calibri" w:cs="Calibri"/>
          <w:lang w:val="en-US"/>
        </w:rPr>
        <w:t xml:space="preserve"> contribute to individual and systemic impacts on gender inclusion. </w:t>
      </w:r>
    </w:p>
    <w:p w14:paraId="6FF3DD13" w14:textId="68C6376D" w:rsidR="00EE33BF" w:rsidRDefault="25418F03" w:rsidP="00EE33BF">
      <w:pPr>
        <w:spacing w:line="276" w:lineRule="auto"/>
        <w:contextualSpacing/>
        <w:rPr>
          <w:rFonts w:ascii="Calibri" w:eastAsia="Calibri" w:hAnsi="Calibri" w:cs="Calibri"/>
          <w:color w:val="000000" w:themeColor="text1"/>
          <w:lang w:val="en-GB"/>
        </w:rPr>
      </w:pPr>
      <w:r w:rsidRPr="669A61E4">
        <w:rPr>
          <w:rFonts w:ascii="Calibri" w:eastAsia="Calibri" w:hAnsi="Calibri" w:cs="Calibri"/>
          <w:b/>
          <w:bCs/>
          <w:color w:val="000000" w:themeColor="text1"/>
          <w:lang w:val="en-GB"/>
        </w:rPr>
        <w:t>O</w:t>
      </w:r>
      <w:proofErr w:type="spellStart"/>
      <w:r w:rsidRPr="669A61E4">
        <w:rPr>
          <w:rFonts w:ascii="Calibri" w:eastAsia="Calibri" w:hAnsi="Calibri" w:cs="Calibri"/>
          <w:b/>
          <w:bCs/>
          <w:lang w:val="en-US"/>
        </w:rPr>
        <w:t>utputs</w:t>
      </w:r>
      <w:proofErr w:type="spellEnd"/>
      <w:r w:rsidRPr="669A61E4">
        <w:rPr>
          <w:rFonts w:ascii="Calibri" w:eastAsia="Calibri" w:hAnsi="Calibri" w:cs="Calibri"/>
          <w:b/>
          <w:bCs/>
          <w:lang w:val="en-US"/>
        </w:rPr>
        <w:t xml:space="preserve">: </w:t>
      </w:r>
      <w:r w:rsidR="3E338912" w:rsidRPr="669A61E4">
        <w:rPr>
          <w:rFonts w:ascii="Calibri" w:eastAsia="Calibri" w:hAnsi="Calibri" w:cs="Calibri"/>
          <w:b/>
          <w:bCs/>
          <w:lang w:val="en-US"/>
        </w:rPr>
        <w:t xml:space="preserve">A) </w:t>
      </w:r>
      <w:r w:rsidR="7888FE2B" w:rsidRPr="669A61E4">
        <w:rPr>
          <w:rFonts w:ascii="Calibri" w:eastAsia="Calibri" w:hAnsi="Calibri" w:cs="Calibri"/>
          <w:lang w:val="en-US"/>
        </w:rPr>
        <w:t xml:space="preserve">5 </w:t>
      </w:r>
      <w:r w:rsidR="26DF2AD5" w:rsidRPr="669A61E4">
        <w:rPr>
          <w:rFonts w:ascii="Calibri" w:eastAsia="Calibri" w:hAnsi="Calibri" w:cs="Calibri"/>
          <w:lang w:val="en-US"/>
        </w:rPr>
        <w:t xml:space="preserve">GAME </w:t>
      </w:r>
      <w:r w:rsidR="6EFBADE5" w:rsidRPr="669A61E4">
        <w:rPr>
          <w:rFonts w:ascii="Calibri" w:eastAsia="Calibri" w:hAnsi="Calibri" w:cs="Calibri"/>
          <w:lang w:val="en-US"/>
        </w:rPr>
        <w:t>Z</w:t>
      </w:r>
      <w:r w:rsidR="26DF2AD5" w:rsidRPr="669A61E4">
        <w:rPr>
          <w:rFonts w:ascii="Calibri" w:eastAsia="Calibri" w:hAnsi="Calibri" w:cs="Calibri"/>
          <w:lang w:val="en-US"/>
        </w:rPr>
        <w:t xml:space="preserve">ones are activated as safe </w:t>
      </w:r>
      <w:r w:rsidR="00822CAD">
        <w:rPr>
          <w:rFonts w:ascii="Calibri" w:eastAsia="Calibri" w:hAnsi="Calibri" w:cs="Calibri"/>
          <w:lang w:val="en-US"/>
        </w:rPr>
        <w:t>spaces</w:t>
      </w:r>
      <w:r w:rsidR="26DF2AD5" w:rsidRPr="669A61E4">
        <w:rPr>
          <w:rFonts w:ascii="Calibri" w:eastAsia="Calibri" w:hAnsi="Calibri" w:cs="Calibri"/>
          <w:lang w:val="en-US"/>
        </w:rPr>
        <w:t xml:space="preserve"> to play for community children in Hargeisa and Berbera</w:t>
      </w:r>
      <w:r w:rsidR="43BAA755" w:rsidRPr="669A61E4">
        <w:rPr>
          <w:rFonts w:ascii="Calibri" w:eastAsia="Calibri" w:hAnsi="Calibri" w:cs="Calibri"/>
          <w:lang w:val="en-US"/>
        </w:rPr>
        <w:t xml:space="preserve">, </w:t>
      </w:r>
      <w:r w:rsidR="43BAA755" w:rsidRPr="669A61E4">
        <w:rPr>
          <w:rFonts w:ascii="Calibri" w:eastAsia="Calibri" w:hAnsi="Calibri" w:cs="Calibri"/>
          <w:b/>
          <w:bCs/>
          <w:lang w:val="en-US"/>
        </w:rPr>
        <w:t xml:space="preserve">B) </w:t>
      </w:r>
      <w:r w:rsidR="404EB175" w:rsidRPr="669A61E4">
        <w:rPr>
          <w:rFonts w:ascii="Calibri" w:eastAsia="Calibri" w:hAnsi="Calibri" w:cs="Calibri"/>
          <w:lang w:val="en-US"/>
        </w:rPr>
        <w:t>2</w:t>
      </w:r>
      <w:r w:rsidR="4180F3B6" w:rsidRPr="669A61E4">
        <w:rPr>
          <w:rFonts w:ascii="Calibri" w:eastAsia="Calibri" w:hAnsi="Calibri" w:cs="Calibri"/>
          <w:lang w:val="en-US"/>
        </w:rPr>
        <w:t>10</w:t>
      </w:r>
      <w:r w:rsidR="404EB175" w:rsidRPr="669A61E4">
        <w:rPr>
          <w:rFonts w:ascii="Calibri" w:eastAsia="Calibri" w:hAnsi="Calibri" w:cs="Calibri"/>
          <w:lang w:val="en-US"/>
        </w:rPr>
        <w:t xml:space="preserve"> GAME</w:t>
      </w:r>
      <w:r w:rsidR="08FCCCC7" w:rsidRPr="669A61E4">
        <w:rPr>
          <w:rFonts w:ascii="Calibri" w:eastAsia="Calibri" w:hAnsi="Calibri" w:cs="Calibri"/>
          <w:lang w:val="en-US"/>
        </w:rPr>
        <w:t xml:space="preserve"> </w:t>
      </w:r>
      <w:r w:rsidR="1C71A5C8" w:rsidRPr="669A61E4">
        <w:rPr>
          <w:rFonts w:ascii="Calibri" w:eastAsia="Calibri" w:hAnsi="Calibri" w:cs="Calibri"/>
          <w:lang w:val="en-US"/>
        </w:rPr>
        <w:t>Z</w:t>
      </w:r>
      <w:r w:rsidR="08FCCCC7" w:rsidRPr="669A61E4">
        <w:rPr>
          <w:rFonts w:ascii="Calibri" w:eastAsia="Calibri" w:hAnsi="Calibri" w:cs="Calibri"/>
          <w:lang w:val="en-US"/>
        </w:rPr>
        <w:t>one</w:t>
      </w:r>
      <w:r w:rsidR="404EB175" w:rsidRPr="669A61E4">
        <w:rPr>
          <w:rFonts w:ascii="Calibri" w:eastAsia="Calibri" w:hAnsi="Calibri" w:cs="Calibri"/>
          <w:lang w:val="en-US"/>
        </w:rPr>
        <w:t xml:space="preserve"> practices has been carried out by trained Playmakers</w:t>
      </w:r>
      <w:r w:rsidR="3DE2672C" w:rsidRPr="669A61E4">
        <w:rPr>
          <w:rFonts w:ascii="Calibri" w:eastAsia="Calibri" w:hAnsi="Calibri" w:cs="Calibri"/>
          <w:lang w:val="en-US"/>
        </w:rPr>
        <w:t xml:space="preserve">, </w:t>
      </w:r>
      <w:r w:rsidR="3DE2672C" w:rsidRPr="669A61E4">
        <w:rPr>
          <w:rFonts w:ascii="Calibri" w:eastAsia="Calibri" w:hAnsi="Calibri" w:cs="Calibri"/>
          <w:b/>
          <w:bCs/>
          <w:lang w:val="en-US"/>
        </w:rPr>
        <w:t xml:space="preserve">C) </w:t>
      </w:r>
      <w:r w:rsidR="44DF521F" w:rsidRPr="669A61E4">
        <w:rPr>
          <w:rFonts w:ascii="Calibri" w:eastAsia="Calibri" w:hAnsi="Calibri" w:cs="Calibri"/>
          <w:lang w:val="en-US"/>
        </w:rPr>
        <w:t>40% female participation in GAME Zone practices</w:t>
      </w:r>
      <w:r w:rsidR="35BC805E" w:rsidRPr="669A61E4">
        <w:rPr>
          <w:rFonts w:ascii="Calibri" w:eastAsia="Calibri" w:hAnsi="Calibri" w:cs="Calibri"/>
          <w:lang w:val="en-US"/>
        </w:rPr>
        <w:t xml:space="preserve">, </w:t>
      </w:r>
      <w:r w:rsidR="35BC805E" w:rsidRPr="669A61E4">
        <w:rPr>
          <w:rFonts w:ascii="Calibri" w:eastAsia="Calibri" w:hAnsi="Calibri" w:cs="Calibri"/>
          <w:b/>
          <w:bCs/>
          <w:lang w:val="en-US"/>
        </w:rPr>
        <w:t>D)</w:t>
      </w:r>
      <w:r w:rsidR="7B67D5A8" w:rsidRPr="669A61E4">
        <w:rPr>
          <w:rFonts w:ascii="Calibri" w:eastAsia="Calibri" w:hAnsi="Calibri" w:cs="Calibri"/>
          <w:color w:val="000000" w:themeColor="text1"/>
          <w:lang w:val="en-GB"/>
        </w:rPr>
        <w:t xml:space="preserve"> 3700 attendances of children in GAME Zones</w:t>
      </w:r>
      <w:r w:rsidR="00EE33BF">
        <w:rPr>
          <w:rFonts w:ascii="Calibri" w:eastAsia="Calibri" w:hAnsi="Calibri" w:cs="Calibri"/>
          <w:color w:val="000000" w:themeColor="text1"/>
          <w:lang w:val="en-GB"/>
        </w:rPr>
        <w:t>.</w:t>
      </w:r>
    </w:p>
    <w:p w14:paraId="0D40B255" w14:textId="425AF63A" w:rsidR="1AF1020D" w:rsidRDefault="1AF1020D" w:rsidP="00EE33BF">
      <w:pPr>
        <w:spacing w:line="276" w:lineRule="auto"/>
        <w:contextualSpacing/>
        <w:rPr>
          <w:rFonts w:ascii="Calibri" w:eastAsia="Calibri" w:hAnsi="Calibri" w:cs="Calibri"/>
          <w:color w:val="000000" w:themeColor="text1"/>
          <w:lang w:val="en-GB"/>
        </w:rPr>
      </w:pPr>
      <w:r w:rsidRPr="669A61E4">
        <w:rPr>
          <w:rFonts w:ascii="Calibri" w:eastAsia="Calibri" w:hAnsi="Calibri" w:cs="Calibri"/>
          <w:b/>
          <w:bCs/>
          <w:color w:val="000000" w:themeColor="text1"/>
          <w:lang w:val="en-GB"/>
        </w:rPr>
        <w:t xml:space="preserve">Means </w:t>
      </w:r>
      <w:r w:rsidR="191C3E1B" w:rsidRPr="669A61E4">
        <w:rPr>
          <w:rFonts w:ascii="Calibri" w:eastAsia="Calibri" w:hAnsi="Calibri" w:cs="Calibri"/>
          <w:b/>
          <w:bCs/>
          <w:color w:val="000000" w:themeColor="text1"/>
          <w:lang w:val="en-GB"/>
        </w:rPr>
        <w:t>of</w:t>
      </w:r>
      <w:r w:rsidRPr="669A61E4">
        <w:rPr>
          <w:rFonts w:ascii="Calibri" w:eastAsia="Calibri" w:hAnsi="Calibri" w:cs="Calibri"/>
          <w:b/>
          <w:bCs/>
          <w:color w:val="000000" w:themeColor="text1"/>
          <w:lang w:val="en-GB"/>
        </w:rPr>
        <w:t xml:space="preserve"> verification:</w:t>
      </w:r>
      <w:r w:rsidRPr="669A61E4">
        <w:rPr>
          <w:rFonts w:ascii="Calibri" w:eastAsia="Calibri" w:hAnsi="Calibri" w:cs="Calibri"/>
          <w:color w:val="000000" w:themeColor="text1"/>
          <w:lang w:val="en-GB"/>
        </w:rPr>
        <w:t xml:space="preserve"> </w:t>
      </w:r>
      <w:r w:rsidR="56CBFB88" w:rsidRPr="669A61E4">
        <w:rPr>
          <w:rFonts w:ascii="Calibri" w:eastAsia="Calibri" w:hAnsi="Calibri" w:cs="Calibri"/>
          <w:color w:val="000000" w:themeColor="text1"/>
          <w:lang w:val="en-GB"/>
        </w:rPr>
        <w:t>Zone a</w:t>
      </w:r>
      <w:r w:rsidRPr="669A61E4">
        <w:rPr>
          <w:rFonts w:ascii="Calibri" w:eastAsia="Calibri" w:hAnsi="Calibri" w:cs="Calibri"/>
          <w:color w:val="000000" w:themeColor="text1"/>
          <w:lang w:val="en-GB"/>
        </w:rPr>
        <w:t xml:space="preserve">ttendance reports, </w:t>
      </w:r>
      <w:r w:rsidR="3F98BEB1" w:rsidRPr="669A61E4">
        <w:rPr>
          <w:rFonts w:ascii="Calibri" w:eastAsia="Calibri" w:hAnsi="Calibri" w:cs="Calibri"/>
          <w:color w:val="000000" w:themeColor="text1"/>
          <w:lang w:val="en-GB"/>
        </w:rPr>
        <w:t>Survey amongst participating children</w:t>
      </w:r>
      <w:r w:rsidR="00EE33BF">
        <w:rPr>
          <w:rFonts w:ascii="Calibri" w:eastAsia="Calibri" w:hAnsi="Calibri" w:cs="Calibri"/>
          <w:color w:val="000000" w:themeColor="text1"/>
          <w:lang w:val="en-GB"/>
        </w:rPr>
        <w:t>.</w:t>
      </w:r>
      <w:r w:rsidR="3F98BEB1" w:rsidRPr="669A61E4">
        <w:rPr>
          <w:rFonts w:ascii="Calibri" w:eastAsia="Calibri" w:hAnsi="Calibri" w:cs="Calibri"/>
          <w:color w:val="000000" w:themeColor="text1"/>
          <w:lang w:val="en-GB"/>
        </w:rPr>
        <w:t xml:space="preserve"> </w:t>
      </w:r>
    </w:p>
    <w:p w14:paraId="12AFB5F6" w14:textId="6A876B04" w:rsidR="669A61E4" w:rsidRDefault="669A61E4" w:rsidP="669A61E4">
      <w:pPr>
        <w:spacing w:line="276" w:lineRule="auto"/>
        <w:rPr>
          <w:rFonts w:ascii="Calibri" w:eastAsia="Calibri" w:hAnsi="Calibri" w:cs="Calibri"/>
          <w:b/>
          <w:bCs/>
          <w:lang w:val="en-US"/>
        </w:rPr>
      </w:pPr>
    </w:p>
    <w:p w14:paraId="0FB235DE" w14:textId="1D2648FF" w:rsidR="2AD3B554" w:rsidRDefault="7525E10C" w:rsidP="00EE33BF">
      <w:pPr>
        <w:spacing w:after="0" w:line="276" w:lineRule="auto"/>
        <w:rPr>
          <w:rFonts w:ascii="Calibri" w:eastAsia="Calibri" w:hAnsi="Calibri" w:cs="Calibri"/>
          <w:b/>
          <w:bCs/>
          <w:lang w:val="en-US"/>
        </w:rPr>
      </w:pPr>
      <w:r w:rsidRPr="669A61E4">
        <w:rPr>
          <w:rFonts w:ascii="Calibri" w:eastAsia="Calibri" w:hAnsi="Calibri" w:cs="Calibri"/>
          <w:b/>
          <w:bCs/>
          <w:lang w:val="en-US"/>
        </w:rPr>
        <w:t xml:space="preserve">Activity 2.b: Playmaker-led </w:t>
      </w:r>
      <w:r w:rsidR="00822CAD">
        <w:rPr>
          <w:rFonts w:ascii="Calibri" w:eastAsia="Calibri" w:hAnsi="Calibri" w:cs="Calibri"/>
          <w:b/>
          <w:bCs/>
          <w:lang w:val="en-US"/>
        </w:rPr>
        <w:t>C</w:t>
      </w:r>
      <w:r w:rsidRPr="669A61E4">
        <w:rPr>
          <w:rFonts w:ascii="Calibri" w:eastAsia="Calibri" w:hAnsi="Calibri" w:cs="Calibri"/>
          <w:b/>
          <w:bCs/>
          <w:lang w:val="en-US"/>
        </w:rPr>
        <w:t xml:space="preserve">ommunity </w:t>
      </w:r>
      <w:r w:rsidR="00822CAD">
        <w:rPr>
          <w:rFonts w:ascii="Calibri" w:eastAsia="Calibri" w:hAnsi="Calibri" w:cs="Calibri"/>
          <w:b/>
          <w:bCs/>
          <w:lang w:val="en-US"/>
        </w:rPr>
        <w:t>D</w:t>
      </w:r>
      <w:r w:rsidRPr="669A61E4">
        <w:rPr>
          <w:rFonts w:ascii="Calibri" w:eastAsia="Calibri" w:hAnsi="Calibri" w:cs="Calibri"/>
          <w:b/>
          <w:bCs/>
          <w:lang w:val="en-US"/>
        </w:rPr>
        <w:t xml:space="preserve">ialogue </w:t>
      </w:r>
      <w:r w:rsidR="00822CAD">
        <w:rPr>
          <w:rFonts w:ascii="Calibri" w:eastAsia="Calibri" w:hAnsi="Calibri" w:cs="Calibri"/>
          <w:b/>
          <w:bCs/>
          <w:lang w:val="en-US"/>
        </w:rPr>
        <w:t>W</w:t>
      </w:r>
      <w:r w:rsidRPr="669A61E4">
        <w:rPr>
          <w:rFonts w:ascii="Calibri" w:eastAsia="Calibri" w:hAnsi="Calibri" w:cs="Calibri"/>
          <w:b/>
          <w:bCs/>
          <w:lang w:val="en-US"/>
        </w:rPr>
        <w:t xml:space="preserve">orkshops </w:t>
      </w:r>
    </w:p>
    <w:p w14:paraId="6CA62B4A" w14:textId="64EDD25E" w:rsidR="2AD3B554" w:rsidRDefault="7525E10C" w:rsidP="7D6927E0">
      <w:pPr>
        <w:spacing w:line="276" w:lineRule="auto"/>
        <w:rPr>
          <w:rFonts w:ascii="Calibri" w:eastAsia="Calibri" w:hAnsi="Calibri" w:cs="Calibri"/>
          <w:lang w:val="en-US"/>
        </w:rPr>
      </w:pPr>
      <w:r w:rsidRPr="669A61E4">
        <w:rPr>
          <w:rFonts w:ascii="Calibri" w:eastAsia="Calibri" w:hAnsi="Calibri" w:cs="Calibri"/>
          <w:lang w:val="en-US"/>
        </w:rPr>
        <w:t xml:space="preserve">Playmakers will promote Gender Equality and Child Protection by engaging the broader community (parents, clan leaders, community elders) in </w:t>
      </w:r>
      <w:r w:rsidR="46946ACC" w:rsidRPr="669A61E4">
        <w:rPr>
          <w:rFonts w:ascii="Calibri" w:eastAsia="Calibri" w:hAnsi="Calibri" w:cs="Calibri"/>
          <w:lang w:val="en-US"/>
        </w:rPr>
        <w:t xml:space="preserve">4 </w:t>
      </w:r>
      <w:r w:rsidRPr="669A61E4">
        <w:rPr>
          <w:rFonts w:ascii="Calibri" w:eastAsia="Calibri" w:hAnsi="Calibri" w:cs="Calibri"/>
          <w:lang w:val="en-US"/>
        </w:rPr>
        <w:t xml:space="preserve">community dialogue workshops </w:t>
      </w:r>
      <w:r w:rsidR="1B55D5CE" w:rsidRPr="669A61E4">
        <w:rPr>
          <w:rFonts w:ascii="Calibri" w:eastAsia="Calibri" w:hAnsi="Calibri" w:cs="Calibri"/>
          <w:lang w:val="en-US"/>
        </w:rPr>
        <w:t>across the GAME Zones.</w:t>
      </w:r>
      <w:r w:rsidRPr="669A61E4">
        <w:rPr>
          <w:rFonts w:ascii="Calibri" w:eastAsia="Calibri" w:hAnsi="Calibri" w:cs="Calibri"/>
          <w:lang w:val="en-US"/>
        </w:rPr>
        <w:t xml:space="preserve"> The Playmakers will be assisted by specialized trainers</w:t>
      </w:r>
      <w:r w:rsidR="27F7C4A0" w:rsidRPr="669A61E4">
        <w:rPr>
          <w:rFonts w:ascii="Calibri" w:eastAsia="Calibri" w:hAnsi="Calibri" w:cs="Calibri"/>
          <w:lang w:val="en-US"/>
        </w:rPr>
        <w:t xml:space="preserve"> and raise awareness on the specific issues that limit the potential of children, g</w:t>
      </w:r>
      <w:r w:rsidR="5A53AF2B" w:rsidRPr="669A61E4">
        <w:rPr>
          <w:rFonts w:ascii="Calibri" w:eastAsia="Calibri" w:hAnsi="Calibri" w:cs="Calibri"/>
          <w:lang w:val="en-US"/>
        </w:rPr>
        <w:t xml:space="preserve">irls and </w:t>
      </w:r>
      <w:r w:rsidR="27F7C4A0" w:rsidRPr="669A61E4">
        <w:rPr>
          <w:rFonts w:ascii="Calibri" w:eastAsia="Calibri" w:hAnsi="Calibri" w:cs="Calibri"/>
          <w:lang w:val="en-US"/>
        </w:rPr>
        <w:t xml:space="preserve">women in becoming an integral contributor to the well-being of the </w:t>
      </w:r>
      <w:r w:rsidR="12A90B3F" w:rsidRPr="669A61E4">
        <w:rPr>
          <w:rFonts w:ascii="Calibri" w:eastAsia="Calibri" w:hAnsi="Calibri" w:cs="Calibri"/>
          <w:lang w:val="en-US"/>
        </w:rPr>
        <w:t>community and society as a wh</w:t>
      </w:r>
      <w:r w:rsidR="7523D702" w:rsidRPr="669A61E4">
        <w:rPr>
          <w:rFonts w:ascii="Calibri" w:eastAsia="Calibri" w:hAnsi="Calibri" w:cs="Calibri"/>
          <w:lang w:val="en-US"/>
        </w:rPr>
        <w:t>o</w:t>
      </w:r>
      <w:r w:rsidR="12A90B3F" w:rsidRPr="669A61E4">
        <w:rPr>
          <w:rFonts w:ascii="Calibri" w:eastAsia="Calibri" w:hAnsi="Calibri" w:cs="Calibri"/>
          <w:lang w:val="en-US"/>
        </w:rPr>
        <w:t xml:space="preserve">le. </w:t>
      </w:r>
    </w:p>
    <w:p w14:paraId="50B6B163" w14:textId="19558423" w:rsidR="7D6927E0" w:rsidRDefault="7525E10C" w:rsidP="669A61E4">
      <w:pPr>
        <w:spacing w:line="276" w:lineRule="auto"/>
        <w:rPr>
          <w:rFonts w:ascii="Calibri" w:eastAsia="Calibri" w:hAnsi="Calibri" w:cs="Calibri"/>
          <w:b/>
          <w:bCs/>
          <w:lang w:val="en-US"/>
        </w:rPr>
      </w:pPr>
      <w:r w:rsidRPr="669A61E4">
        <w:rPr>
          <w:rFonts w:ascii="Calibri" w:eastAsia="Calibri" w:hAnsi="Calibri" w:cs="Calibri"/>
          <w:lang w:val="en-US"/>
        </w:rPr>
        <w:t xml:space="preserve">The aim of </w:t>
      </w:r>
      <w:r w:rsidR="71EB794D" w:rsidRPr="669A61E4">
        <w:rPr>
          <w:rFonts w:ascii="Calibri" w:eastAsia="Calibri" w:hAnsi="Calibri" w:cs="Calibri"/>
          <w:lang w:val="en-US"/>
        </w:rPr>
        <w:t xml:space="preserve">these youth-initiated workshops is to improve community life while at the same time highlighting young people’s agency as key to social transformation. </w:t>
      </w:r>
      <w:r w:rsidR="45792362" w:rsidRPr="669A61E4">
        <w:rPr>
          <w:rFonts w:ascii="Calibri" w:eastAsia="Calibri" w:hAnsi="Calibri" w:cs="Calibri"/>
          <w:lang w:val="en-US"/>
        </w:rPr>
        <w:t xml:space="preserve">This </w:t>
      </w:r>
      <w:r w:rsidRPr="669A61E4">
        <w:rPr>
          <w:rFonts w:ascii="Calibri" w:eastAsia="Calibri" w:hAnsi="Calibri" w:cs="Calibri"/>
          <w:lang w:val="en-US"/>
        </w:rPr>
        <w:t>approach put the capacities</w:t>
      </w:r>
      <w:r w:rsidR="18829B55" w:rsidRPr="669A61E4">
        <w:rPr>
          <w:rFonts w:ascii="Calibri" w:eastAsia="Calibri" w:hAnsi="Calibri" w:cs="Calibri"/>
          <w:lang w:val="en-US"/>
        </w:rPr>
        <w:t xml:space="preserve"> </w:t>
      </w:r>
      <w:r w:rsidRPr="669A61E4">
        <w:rPr>
          <w:rFonts w:ascii="Calibri" w:eastAsia="Calibri" w:hAnsi="Calibri" w:cs="Calibri"/>
          <w:lang w:val="en-US"/>
        </w:rPr>
        <w:t xml:space="preserve">of the Playmakers and the local community members at the center, by strengthening the local resources and capacity to promote </w:t>
      </w:r>
      <w:r w:rsidR="58FE0AB7" w:rsidRPr="669A61E4">
        <w:rPr>
          <w:rFonts w:ascii="Calibri" w:eastAsia="Calibri" w:hAnsi="Calibri" w:cs="Calibri"/>
          <w:lang w:val="en-US"/>
        </w:rPr>
        <w:t>Gender Equality and Child Protection</w:t>
      </w:r>
      <w:r w:rsidRPr="669A61E4">
        <w:rPr>
          <w:rFonts w:ascii="Calibri" w:eastAsia="Calibri" w:hAnsi="Calibri" w:cs="Calibri"/>
          <w:lang w:val="en-US"/>
        </w:rPr>
        <w:t xml:space="preserve"> in their everyday life</w:t>
      </w:r>
      <w:r w:rsidR="24083CB4" w:rsidRPr="669A61E4">
        <w:rPr>
          <w:rFonts w:ascii="Calibri" w:eastAsia="Calibri" w:hAnsi="Calibri" w:cs="Calibri"/>
          <w:lang w:val="en-US"/>
        </w:rPr>
        <w:t xml:space="preserve">. </w:t>
      </w:r>
      <w:r w:rsidR="77C511E6" w:rsidRPr="669A61E4">
        <w:rPr>
          <w:rFonts w:ascii="Calibri" w:eastAsia="Calibri" w:hAnsi="Calibri" w:cs="Calibri"/>
          <w:lang w:val="en-US"/>
        </w:rPr>
        <w:t>In addition, this extension of social networks that comes from b</w:t>
      </w:r>
      <w:r w:rsidR="21FE33F9" w:rsidRPr="669A61E4">
        <w:rPr>
          <w:rFonts w:ascii="Calibri" w:eastAsia="Calibri" w:hAnsi="Calibri" w:cs="Calibri"/>
          <w:lang w:val="en-US"/>
        </w:rPr>
        <w:t xml:space="preserve">ringing </w:t>
      </w:r>
      <w:r w:rsidR="59D4EA7A" w:rsidRPr="669A61E4">
        <w:rPr>
          <w:rFonts w:ascii="Calibri" w:eastAsia="Calibri" w:hAnsi="Calibri" w:cs="Calibri"/>
          <w:lang w:val="en-US"/>
        </w:rPr>
        <w:t>kids and youth and</w:t>
      </w:r>
      <w:r w:rsidR="21FE33F9" w:rsidRPr="669A61E4">
        <w:rPr>
          <w:rFonts w:ascii="Calibri" w:eastAsia="Calibri" w:hAnsi="Calibri" w:cs="Calibri"/>
          <w:lang w:val="en-US"/>
        </w:rPr>
        <w:t xml:space="preserve"> the broader community together</w:t>
      </w:r>
      <w:r w:rsidR="0F55D34D" w:rsidRPr="669A61E4">
        <w:rPr>
          <w:rFonts w:ascii="Calibri" w:eastAsia="Calibri" w:hAnsi="Calibri" w:cs="Calibri"/>
          <w:lang w:val="en-US"/>
        </w:rPr>
        <w:t xml:space="preserve"> in </w:t>
      </w:r>
      <w:r w:rsidR="21FE33F9" w:rsidRPr="669A61E4">
        <w:rPr>
          <w:rFonts w:ascii="Calibri" w:eastAsia="Calibri" w:hAnsi="Calibri" w:cs="Calibri"/>
          <w:lang w:val="en-US"/>
        </w:rPr>
        <w:t>the GAME Zones</w:t>
      </w:r>
      <w:r w:rsidR="2889B9C7" w:rsidRPr="669A61E4">
        <w:rPr>
          <w:rFonts w:ascii="Calibri" w:eastAsia="Calibri" w:hAnsi="Calibri" w:cs="Calibri"/>
          <w:lang w:val="en-US"/>
        </w:rPr>
        <w:t>,</w:t>
      </w:r>
      <w:r w:rsidR="21FE33F9" w:rsidRPr="669A61E4">
        <w:rPr>
          <w:rFonts w:ascii="Calibri" w:eastAsia="Calibri" w:hAnsi="Calibri" w:cs="Calibri"/>
          <w:lang w:val="en-US"/>
        </w:rPr>
        <w:t xml:space="preserve"> </w:t>
      </w:r>
      <w:r w:rsidR="5090159D" w:rsidRPr="669A61E4">
        <w:rPr>
          <w:rFonts w:ascii="Calibri" w:eastAsia="Calibri" w:hAnsi="Calibri" w:cs="Calibri"/>
          <w:lang w:val="en-US"/>
        </w:rPr>
        <w:t>increase</w:t>
      </w:r>
      <w:r w:rsidR="369A2BF7" w:rsidRPr="669A61E4">
        <w:rPr>
          <w:rFonts w:ascii="Calibri" w:eastAsia="Calibri" w:hAnsi="Calibri" w:cs="Calibri"/>
          <w:lang w:val="en-US"/>
        </w:rPr>
        <w:t>s</w:t>
      </w:r>
      <w:r w:rsidR="24083CB4" w:rsidRPr="669A61E4">
        <w:rPr>
          <w:rFonts w:ascii="Calibri" w:eastAsia="Calibri" w:hAnsi="Calibri" w:cs="Calibri"/>
          <w:lang w:val="en-US"/>
        </w:rPr>
        <w:t xml:space="preserve"> </w:t>
      </w:r>
      <w:r w:rsidR="4444FE85" w:rsidRPr="669A61E4">
        <w:rPr>
          <w:rFonts w:ascii="Calibri" w:eastAsia="Calibri" w:hAnsi="Calibri" w:cs="Calibri"/>
          <w:lang w:val="en-US"/>
        </w:rPr>
        <w:t>community cohesion</w:t>
      </w:r>
      <w:r w:rsidR="6DEA9728" w:rsidRPr="669A61E4">
        <w:rPr>
          <w:rFonts w:ascii="Calibri" w:eastAsia="Calibri" w:hAnsi="Calibri" w:cs="Calibri"/>
          <w:lang w:val="en-US"/>
        </w:rPr>
        <w:t xml:space="preserve"> and engagement. </w:t>
      </w:r>
    </w:p>
    <w:p w14:paraId="7194FD87" w14:textId="77777777" w:rsidR="00EE33BF" w:rsidRDefault="58421909" w:rsidP="669A61E4">
      <w:pPr>
        <w:spacing w:line="276" w:lineRule="auto"/>
        <w:contextualSpacing/>
        <w:rPr>
          <w:rFonts w:ascii="Calibri" w:eastAsia="Calibri" w:hAnsi="Calibri" w:cs="Calibri"/>
          <w:color w:val="000000" w:themeColor="text1"/>
          <w:lang w:val="en-GB"/>
        </w:rPr>
      </w:pPr>
      <w:r w:rsidRPr="669A61E4">
        <w:rPr>
          <w:rFonts w:ascii="Calibri" w:eastAsia="Calibri" w:hAnsi="Calibri" w:cs="Calibri"/>
          <w:b/>
          <w:bCs/>
          <w:lang w:val="en-US"/>
        </w:rPr>
        <w:t>Outputs:</w:t>
      </w:r>
      <w:r w:rsidR="7B508083" w:rsidRPr="669A61E4">
        <w:rPr>
          <w:rFonts w:ascii="Calibri" w:eastAsia="Calibri" w:hAnsi="Calibri" w:cs="Calibri"/>
          <w:b/>
          <w:bCs/>
          <w:lang w:val="en-US"/>
        </w:rPr>
        <w:t xml:space="preserve"> A) </w:t>
      </w:r>
      <w:r w:rsidRPr="669A61E4">
        <w:rPr>
          <w:rFonts w:ascii="Calibri" w:eastAsia="Calibri" w:hAnsi="Calibri" w:cs="Calibri"/>
          <w:lang w:val="en-US"/>
        </w:rPr>
        <w:t xml:space="preserve">4 </w:t>
      </w:r>
      <w:r w:rsidR="7525E10C" w:rsidRPr="669A61E4">
        <w:rPr>
          <w:rFonts w:ascii="Calibri" w:eastAsia="Calibri" w:hAnsi="Calibri" w:cs="Calibri"/>
          <w:lang w:val="en-US"/>
        </w:rPr>
        <w:t>Playmaker-led community dialogue workshops</w:t>
      </w:r>
      <w:r w:rsidR="684D8797" w:rsidRPr="669A61E4">
        <w:rPr>
          <w:rFonts w:ascii="Calibri" w:eastAsia="Calibri" w:hAnsi="Calibri" w:cs="Calibri"/>
          <w:lang w:val="en-US"/>
        </w:rPr>
        <w:t xml:space="preserve"> are carried out</w:t>
      </w:r>
      <w:r w:rsidR="7A6F45F4" w:rsidRPr="669A61E4">
        <w:rPr>
          <w:rFonts w:ascii="Calibri" w:eastAsia="Calibri" w:hAnsi="Calibri" w:cs="Calibri"/>
          <w:lang w:val="en-US"/>
        </w:rPr>
        <w:t xml:space="preserve">, </w:t>
      </w:r>
      <w:r w:rsidR="7A6F45F4" w:rsidRPr="669A61E4">
        <w:rPr>
          <w:rFonts w:ascii="Calibri" w:eastAsia="Calibri" w:hAnsi="Calibri" w:cs="Calibri"/>
          <w:b/>
          <w:bCs/>
          <w:lang w:val="en-US"/>
        </w:rPr>
        <w:t>B)</w:t>
      </w:r>
      <w:r w:rsidR="7A6F45F4" w:rsidRPr="669A61E4">
        <w:rPr>
          <w:rFonts w:ascii="Calibri" w:eastAsia="Calibri" w:hAnsi="Calibri" w:cs="Calibri"/>
          <w:lang w:val="en-US"/>
        </w:rPr>
        <w:t xml:space="preserve"> </w:t>
      </w:r>
      <w:r w:rsidR="18D9907A" w:rsidRPr="669A61E4">
        <w:rPr>
          <w:rFonts w:ascii="Calibri" w:eastAsia="Calibri" w:hAnsi="Calibri" w:cs="Calibri"/>
          <w:color w:val="000000" w:themeColor="text1"/>
          <w:lang w:val="en-GB"/>
        </w:rPr>
        <w:t xml:space="preserve">70% </w:t>
      </w:r>
      <w:r w:rsidR="460BE939" w:rsidRPr="669A61E4">
        <w:rPr>
          <w:rFonts w:ascii="Calibri" w:eastAsia="Calibri" w:hAnsi="Calibri" w:cs="Calibri"/>
          <w:color w:val="000000" w:themeColor="text1"/>
          <w:lang w:val="en-GB"/>
        </w:rPr>
        <w:t>o</w:t>
      </w:r>
      <w:r w:rsidR="0137C228" w:rsidRPr="669A61E4">
        <w:rPr>
          <w:rFonts w:ascii="Calibri" w:eastAsia="Calibri" w:hAnsi="Calibri" w:cs="Calibri"/>
          <w:color w:val="000000" w:themeColor="text1"/>
          <w:lang w:val="en-GB"/>
        </w:rPr>
        <w:t>f children in zone activit</w:t>
      </w:r>
      <w:r w:rsidR="2F3520A5" w:rsidRPr="669A61E4">
        <w:rPr>
          <w:rFonts w:ascii="Calibri" w:eastAsia="Calibri" w:hAnsi="Calibri" w:cs="Calibri"/>
          <w:color w:val="000000" w:themeColor="text1"/>
          <w:lang w:val="en-GB"/>
        </w:rPr>
        <w:t>i</w:t>
      </w:r>
      <w:r w:rsidR="0137C228" w:rsidRPr="669A61E4">
        <w:rPr>
          <w:rFonts w:ascii="Calibri" w:eastAsia="Calibri" w:hAnsi="Calibri" w:cs="Calibri"/>
          <w:color w:val="000000" w:themeColor="text1"/>
          <w:lang w:val="en-GB"/>
        </w:rPr>
        <w:t xml:space="preserve">es indicate that parents or other significant relatives are supportive </w:t>
      </w:r>
      <w:r w:rsidR="7C4D7309" w:rsidRPr="669A61E4">
        <w:rPr>
          <w:rFonts w:ascii="Calibri" w:eastAsia="Calibri" w:hAnsi="Calibri" w:cs="Calibri"/>
          <w:color w:val="000000" w:themeColor="text1"/>
          <w:lang w:val="en-GB"/>
        </w:rPr>
        <w:t>of t</w:t>
      </w:r>
      <w:r w:rsidR="0137C228" w:rsidRPr="669A61E4">
        <w:rPr>
          <w:rFonts w:ascii="Calibri" w:eastAsia="Calibri" w:hAnsi="Calibri" w:cs="Calibri"/>
          <w:color w:val="000000" w:themeColor="text1"/>
          <w:lang w:val="en-GB"/>
        </w:rPr>
        <w:t>hem participating in str</w:t>
      </w:r>
      <w:r w:rsidR="2082EE10" w:rsidRPr="669A61E4">
        <w:rPr>
          <w:rFonts w:ascii="Calibri" w:eastAsia="Calibri" w:hAnsi="Calibri" w:cs="Calibri"/>
          <w:color w:val="000000" w:themeColor="text1"/>
          <w:lang w:val="en-GB"/>
        </w:rPr>
        <w:t>eet sport activities</w:t>
      </w:r>
      <w:r w:rsidR="00EE33BF">
        <w:rPr>
          <w:rFonts w:ascii="Calibri" w:eastAsia="Calibri" w:hAnsi="Calibri" w:cs="Calibri"/>
          <w:color w:val="000000" w:themeColor="text1"/>
          <w:lang w:val="en-GB"/>
        </w:rPr>
        <w:t>.</w:t>
      </w:r>
    </w:p>
    <w:p w14:paraId="5B166CA4" w14:textId="18E93CA9" w:rsidR="7D6927E0" w:rsidRDefault="76CB25E7" w:rsidP="669A61E4">
      <w:pPr>
        <w:spacing w:line="276" w:lineRule="auto"/>
        <w:contextualSpacing/>
        <w:rPr>
          <w:rFonts w:ascii="Calibri" w:eastAsia="Calibri" w:hAnsi="Calibri" w:cs="Calibri"/>
          <w:color w:val="000000" w:themeColor="text1"/>
          <w:lang w:val="en-GB"/>
        </w:rPr>
      </w:pPr>
      <w:r w:rsidRPr="669A61E4">
        <w:rPr>
          <w:rFonts w:ascii="Calibri" w:eastAsia="Calibri" w:hAnsi="Calibri" w:cs="Calibri"/>
          <w:b/>
          <w:bCs/>
          <w:color w:val="000000" w:themeColor="text1"/>
          <w:lang w:val="en-GB"/>
        </w:rPr>
        <w:t xml:space="preserve">Means </w:t>
      </w:r>
      <w:r w:rsidR="6442EF16" w:rsidRPr="669A61E4">
        <w:rPr>
          <w:rFonts w:ascii="Calibri" w:eastAsia="Calibri" w:hAnsi="Calibri" w:cs="Calibri"/>
          <w:b/>
          <w:bCs/>
          <w:color w:val="000000" w:themeColor="text1"/>
          <w:lang w:val="en-GB"/>
        </w:rPr>
        <w:t>of</w:t>
      </w:r>
      <w:r w:rsidRPr="669A61E4">
        <w:rPr>
          <w:rFonts w:ascii="Calibri" w:eastAsia="Calibri" w:hAnsi="Calibri" w:cs="Calibri"/>
          <w:b/>
          <w:bCs/>
          <w:color w:val="000000" w:themeColor="text1"/>
          <w:lang w:val="en-GB"/>
        </w:rPr>
        <w:t xml:space="preserve"> verification: </w:t>
      </w:r>
      <w:r w:rsidRPr="669A61E4">
        <w:rPr>
          <w:rFonts w:ascii="Calibri" w:eastAsia="Calibri" w:hAnsi="Calibri" w:cs="Calibri"/>
          <w:color w:val="000000" w:themeColor="text1"/>
          <w:lang w:val="en-GB"/>
        </w:rPr>
        <w:t xml:space="preserve">Attendance reports, </w:t>
      </w:r>
      <w:r w:rsidR="00822CAD">
        <w:rPr>
          <w:rFonts w:ascii="Calibri" w:eastAsia="Calibri" w:hAnsi="Calibri" w:cs="Calibri"/>
          <w:color w:val="000000" w:themeColor="text1"/>
          <w:lang w:val="en-GB"/>
        </w:rPr>
        <w:t>s</w:t>
      </w:r>
      <w:r w:rsidRPr="669A61E4">
        <w:rPr>
          <w:rFonts w:ascii="Calibri" w:eastAsia="Calibri" w:hAnsi="Calibri" w:cs="Calibri"/>
          <w:color w:val="000000" w:themeColor="text1"/>
          <w:lang w:val="en-GB"/>
        </w:rPr>
        <w:t>urvey amongst participating children</w:t>
      </w:r>
      <w:r w:rsidR="7973226A" w:rsidRPr="669A61E4">
        <w:rPr>
          <w:rFonts w:ascii="Calibri" w:eastAsia="Calibri" w:hAnsi="Calibri" w:cs="Calibri"/>
          <w:color w:val="000000" w:themeColor="text1"/>
          <w:lang w:val="en-GB"/>
        </w:rPr>
        <w:t xml:space="preserve">, </w:t>
      </w:r>
      <w:r w:rsidR="00822CAD">
        <w:rPr>
          <w:rFonts w:ascii="Calibri" w:eastAsia="Calibri" w:hAnsi="Calibri" w:cs="Calibri"/>
          <w:color w:val="000000" w:themeColor="text1"/>
          <w:lang w:val="en-GB"/>
        </w:rPr>
        <w:t>p</w:t>
      </w:r>
      <w:r w:rsidR="7973226A" w:rsidRPr="669A61E4">
        <w:rPr>
          <w:rFonts w:ascii="Calibri" w:eastAsia="Calibri" w:hAnsi="Calibri" w:cs="Calibri"/>
          <w:color w:val="000000" w:themeColor="text1"/>
          <w:lang w:val="en-GB"/>
        </w:rPr>
        <w:t>re and post surveys and MSC interviews</w:t>
      </w:r>
      <w:r w:rsidR="00EE33BF">
        <w:rPr>
          <w:rFonts w:ascii="Calibri" w:eastAsia="Calibri" w:hAnsi="Calibri" w:cs="Calibri"/>
          <w:color w:val="000000" w:themeColor="text1"/>
          <w:lang w:val="en-GB"/>
        </w:rPr>
        <w:t>.</w:t>
      </w:r>
    </w:p>
    <w:p w14:paraId="64FF3D12" w14:textId="5C2BCD4A" w:rsidR="7D6927E0" w:rsidRDefault="7D6927E0" w:rsidP="669A61E4">
      <w:pPr>
        <w:rPr>
          <w:rFonts w:ascii="Calibri" w:eastAsia="Calibri" w:hAnsi="Calibri" w:cs="Calibri"/>
          <w:color w:val="000000" w:themeColor="text1"/>
          <w:lang w:val="en-GB"/>
        </w:rPr>
      </w:pPr>
    </w:p>
    <w:p w14:paraId="2B5ADA36" w14:textId="46C8D4AB" w:rsidR="0B183640" w:rsidRDefault="0B183640" w:rsidP="669A61E4">
      <w:pPr>
        <w:rPr>
          <w:rFonts w:ascii="Calibri" w:eastAsia="Calibri" w:hAnsi="Calibri" w:cs="Calibri"/>
          <w:b/>
          <w:bCs/>
          <w:lang w:val="en-GB"/>
        </w:rPr>
      </w:pPr>
      <w:r w:rsidRPr="669A61E4">
        <w:rPr>
          <w:b/>
          <w:bCs/>
          <w:color w:val="000000" w:themeColor="text1"/>
          <w:lang w:val="en-GB"/>
        </w:rPr>
        <w:lastRenderedPageBreak/>
        <w:t xml:space="preserve">Outcome 3) </w:t>
      </w:r>
      <w:r w:rsidR="62BCC9FA" w:rsidRPr="669A61E4">
        <w:rPr>
          <w:rFonts w:ascii="Calibri" w:eastAsia="Calibri" w:hAnsi="Calibri" w:cs="Calibri"/>
          <w:b/>
          <w:bCs/>
          <w:lang w:val="en-GB"/>
        </w:rPr>
        <w:t>Capacity building of SCORE to enhance MEAL, Child Protection and Gender Equality capacities</w:t>
      </w:r>
      <w:r w:rsidR="00822CAD">
        <w:rPr>
          <w:rFonts w:ascii="Calibri" w:eastAsia="Calibri" w:hAnsi="Calibri" w:cs="Calibri"/>
          <w:b/>
          <w:bCs/>
          <w:lang w:val="en-GB"/>
        </w:rPr>
        <w:t>.</w:t>
      </w:r>
    </w:p>
    <w:p w14:paraId="303006A5" w14:textId="0AD187FB" w:rsidR="39A2BFDC" w:rsidRDefault="39A2BFDC" w:rsidP="00EE33BF">
      <w:pPr>
        <w:spacing w:after="0"/>
        <w:rPr>
          <w:rFonts w:ascii="Calibri" w:eastAsia="Calibri" w:hAnsi="Calibri" w:cs="Calibri"/>
          <w:b/>
          <w:bCs/>
          <w:lang w:val="en-GB"/>
        </w:rPr>
      </w:pPr>
      <w:r w:rsidRPr="669A61E4">
        <w:rPr>
          <w:rFonts w:ascii="Calibri" w:eastAsia="Calibri" w:hAnsi="Calibri" w:cs="Calibri"/>
          <w:b/>
          <w:bCs/>
          <w:lang w:val="en-GB"/>
        </w:rPr>
        <w:t xml:space="preserve">Activity 3.a: </w:t>
      </w:r>
      <w:r w:rsidR="5E182CD7" w:rsidRPr="669A61E4">
        <w:rPr>
          <w:rFonts w:ascii="Calibri" w:eastAsia="Calibri" w:hAnsi="Calibri" w:cs="Calibri"/>
          <w:b/>
          <w:bCs/>
          <w:lang w:val="en-GB"/>
        </w:rPr>
        <w:t xml:space="preserve">Towards thought leadership in </w:t>
      </w:r>
      <w:r w:rsidR="506F3D6F" w:rsidRPr="669A61E4">
        <w:rPr>
          <w:rFonts w:ascii="Calibri" w:eastAsia="Calibri" w:hAnsi="Calibri" w:cs="Calibri"/>
          <w:b/>
          <w:bCs/>
          <w:lang w:val="en-GB"/>
        </w:rPr>
        <w:t>C</w:t>
      </w:r>
      <w:r w:rsidR="3085F3DB" w:rsidRPr="669A61E4">
        <w:rPr>
          <w:rFonts w:ascii="Calibri" w:eastAsia="Calibri" w:hAnsi="Calibri" w:cs="Calibri"/>
          <w:b/>
          <w:bCs/>
          <w:lang w:val="en-GB"/>
        </w:rPr>
        <w:t xml:space="preserve">hild Protection and Gender Equality </w:t>
      </w:r>
    </w:p>
    <w:p w14:paraId="71CEDB2C" w14:textId="50084C2C" w:rsidR="1093996D" w:rsidRDefault="1093996D" w:rsidP="669A61E4">
      <w:pPr>
        <w:rPr>
          <w:rFonts w:ascii="Calibri" w:eastAsia="Calibri" w:hAnsi="Calibri" w:cs="Calibri"/>
          <w:lang w:val="en-US"/>
        </w:rPr>
      </w:pPr>
      <w:r w:rsidRPr="669A61E4">
        <w:rPr>
          <w:rFonts w:ascii="Calibri" w:eastAsia="Calibri" w:hAnsi="Calibri" w:cs="Calibri"/>
          <w:lang w:val="en-US"/>
        </w:rPr>
        <w:t>Gender Equality and Child Protection are key aspects of the training of Playmakers, and the capacity building of SCORE will be a direct part of that</w:t>
      </w:r>
      <w:r w:rsidR="70800EFF" w:rsidRPr="669A61E4">
        <w:rPr>
          <w:rFonts w:ascii="Calibri" w:eastAsia="Calibri" w:hAnsi="Calibri" w:cs="Calibri"/>
          <w:lang w:val="en-US"/>
        </w:rPr>
        <w:t xml:space="preserve"> through the learnings that experts engaging in the activities will bring</w:t>
      </w:r>
      <w:r w:rsidRPr="669A61E4">
        <w:rPr>
          <w:rFonts w:ascii="Calibri" w:eastAsia="Calibri" w:hAnsi="Calibri" w:cs="Calibri"/>
          <w:lang w:val="en-US"/>
        </w:rPr>
        <w:t xml:space="preserve">. </w:t>
      </w:r>
      <w:r w:rsidR="3E8C6879" w:rsidRPr="669A61E4">
        <w:rPr>
          <w:rFonts w:ascii="Calibri" w:eastAsia="Calibri" w:hAnsi="Calibri" w:cs="Calibri"/>
          <w:lang w:val="en-US"/>
        </w:rPr>
        <w:t>T</w:t>
      </w:r>
      <w:r w:rsidRPr="669A61E4">
        <w:rPr>
          <w:rFonts w:ascii="Calibri" w:eastAsia="Calibri" w:hAnsi="Calibri" w:cs="Calibri"/>
          <w:lang w:val="en-US"/>
        </w:rPr>
        <w:t>o further strengthen SCORE’s capacity and position</w:t>
      </w:r>
      <w:r w:rsidR="4F387E9E" w:rsidRPr="669A61E4">
        <w:rPr>
          <w:rFonts w:ascii="Calibri" w:eastAsia="Calibri" w:hAnsi="Calibri" w:cs="Calibri"/>
          <w:lang w:val="en-US"/>
        </w:rPr>
        <w:t xml:space="preserve"> in Somaliland</w:t>
      </w:r>
      <w:r w:rsidRPr="669A61E4">
        <w:rPr>
          <w:rFonts w:ascii="Calibri" w:eastAsia="Calibri" w:hAnsi="Calibri" w:cs="Calibri"/>
          <w:lang w:val="en-US"/>
        </w:rPr>
        <w:t xml:space="preserve">, SCORE will be </w:t>
      </w:r>
      <w:r w:rsidR="2CDB2F79" w:rsidRPr="669A61E4">
        <w:rPr>
          <w:rFonts w:ascii="Calibri" w:eastAsia="Calibri" w:hAnsi="Calibri" w:cs="Calibri"/>
          <w:lang w:val="en-US"/>
        </w:rPr>
        <w:t xml:space="preserve">collaborating with ALIGHT, UNHCR and other agencies, and </w:t>
      </w:r>
      <w:r w:rsidR="16FA2FD1" w:rsidRPr="669A61E4">
        <w:rPr>
          <w:rFonts w:ascii="Calibri" w:eastAsia="Calibri" w:hAnsi="Calibri" w:cs="Calibri"/>
          <w:lang w:val="en-US"/>
        </w:rPr>
        <w:t xml:space="preserve">also </w:t>
      </w:r>
      <w:r w:rsidR="6426837A" w:rsidRPr="669A61E4">
        <w:rPr>
          <w:rFonts w:ascii="Calibri" w:eastAsia="Calibri" w:hAnsi="Calibri" w:cs="Calibri"/>
          <w:lang w:val="en-US"/>
        </w:rPr>
        <w:t>build</w:t>
      </w:r>
      <w:r w:rsidR="1CE9046A" w:rsidRPr="669A61E4">
        <w:rPr>
          <w:rFonts w:ascii="Calibri" w:eastAsia="Calibri" w:hAnsi="Calibri" w:cs="Calibri"/>
          <w:lang w:val="en-US"/>
        </w:rPr>
        <w:t>ing</w:t>
      </w:r>
      <w:r w:rsidR="6426837A" w:rsidRPr="669A61E4">
        <w:rPr>
          <w:rFonts w:ascii="Calibri" w:eastAsia="Calibri" w:hAnsi="Calibri" w:cs="Calibri"/>
          <w:lang w:val="en-US"/>
        </w:rPr>
        <w:t xml:space="preserve"> upon </w:t>
      </w:r>
      <w:r w:rsidR="390EC0A7" w:rsidRPr="669A61E4">
        <w:rPr>
          <w:rFonts w:ascii="Calibri" w:eastAsia="Calibri" w:hAnsi="Calibri" w:cs="Calibri"/>
          <w:lang w:val="en-US"/>
        </w:rPr>
        <w:t>its</w:t>
      </w:r>
      <w:r w:rsidR="6426837A" w:rsidRPr="669A61E4">
        <w:rPr>
          <w:rFonts w:ascii="Calibri" w:eastAsia="Calibri" w:hAnsi="Calibri" w:cs="Calibri"/>
          <w:lang w:val="en-US"/>
        </w:rPr>
        <w:t xml:space="preserve"> presence a</w:t>
      </w:r>
      <w:r w:rsidR="28BB7C95" w:rsidRPr="669A61E4">
        <w:rPr>
          <w:rFonts w:ascii="Calibri" w:eastAsia="Calibri" w:hAnsi="Calibri" w:cs="Calibri"/>
          <w:lang w:val="en-US"/>
        </w:rPr>
        <w:t xml:space="preserve">nd important </w:t>
      </w:r>
      <w:r w:rsidR="6426837A" w:rsidRPr="669A61E4">
        <w:rPr>
          <w:rFonts w:ascii="Calibri" w:eastAsia="Calibri" w:hAnsi="Calibri" w:cs="Calibri"/>
          <w:lang w:val="en-US"/>
        </w:rPr>
        <w:t>role in the Somaliland Child Protection Network</w:t>
      </w:r>
      <w:r w:rsidR="6E86021A" w:rsidRPr="669A61E4">
        <w:rPr>
          <w:rFonts w:ascii="Calibri" w:eastAsia="Calibri" w:hAnsi="Calibri" w:cs="Calibri"/>
          <w:lang w:val="en-US"/>
        </w:rPr>
        <w:t xml:space="preserve">, </w:t>
      </w:r>
      <w:r w:rsidR="7910990A" w:rsidRPr="669A61E4">
        <w:rPr>
          <w:rFonts w:ascii="Calibri" w:eastAsia="Calibri" w:hAnsi="Calibri" w:cs="Calibri"/>
          <w:lang w:val="en-US"/>
        </w:rPr>
        <w:t>to</w:t>
      </w:r>
      <w:r w:rsidR="6EEC4CB1" w:rsidRPr="669A61E4">
        <w:rPr>
          <w:rFonts w:ascii="Calibri" w:eastAsia="Calibri" w:hAnsi="Calibri" w:cs="Calibri"/>
          <w:lang w:val="en-US"/>
        </w:rPr>
        <w:t xml:space="preserve"> enhance its</w:t>
      </w:r>
      <w:r w:rsidR="3AF5F421" w:rsidRPr="669A61E4">
        <w:rPr>
          <w:rFonts w:ascii="Calibri" w:eastAsia="Calibri" w:hAnsi="Calibri" w:cs="Calibri"/>
          <w:lang w:val="en-US"/>
        </w:rPr>
        <w:t xml:space="preserve"> ability to influence duty bearers in </w:t>
      </w:r>
      <w:r w:rsidR="3861492F" w:rsidRPr="669A61E4">
        <w:rPr>
          <w:rFonts w:ascii="Calibri" w:eastAsia="Calibri" w:hAnsi="Calibri" w:cs="Calibri"/>
          <w:lang w:val="en-US"/>
        </w:rPr>
        <w:t>the field of Child Protection</w:t>
      </w:r>
      <w:r w:rsidR="3AF5F421" w:rsidRPr="669A61E4">
        <w:rPr>
          <w:rFonts w:ascii="Calibri" w:eastAsia="Calibri" w:hAnsi="Calibri" w:cs="Calibri"/>
          <w:lang w:val="en-US"/>
        </w:rPr>
        <w:t>.</w:t>
      </w:r>
      <w:r w:rsidR="4BD1ECE9" w:rsidRPr="669A61E4">
        <w:rPr>
          <w:rFonts w:ascii="Calibri" w:eastAsia="Calibri" w:hAnsi="Calibri" w:cs="Calibri"/>
          <w:lang w:val="en-US"/>
        </w:rPr>
        <w:t xml:space="preserve"> SCORE</w:t>
      </w:r>
      <w:r w:rsidR="029ADD09" w:rsidRPr="669A61E4">
        <w:rPr>
          <w:rFonts w:ascii="Calibri" w:eastAsia="Calibri" w:hAnsi="Calibri" w:cs="Calibri"/>
          <w:lang w:val="en-US"/>
        </w:rPr>
        <w:t xml:space="preserve"> </w:t>
      </w:r>
      <w:r w:rsidR="46497B7D" w:rsidRPr="669A61E4">
        <w:rPr>
          <w:rFonts w:ascii="Calibri" w:eastAsia="Calibri" w:hAnsi="Calibri" w:cs="Calibri"/>
          <w:lang w:val="en-US"/>
        </w:rPr>
        <w:t>will be</w:t>
      </w:r>
      <w:r w:rsidR="029ADD09" w:rsidRPr="669A61E4">
        <w:rPr>
          <w:rFonts w:ascii="Calibri" w:eastAsia="Calibri" w:hAnsi="Calibri" w:cs="Calibri"/>
          <w:lang w:val="en-US"/>
        </w:rPr>
        <w:t xml:space="preserve"> sharing </w:t>
      </w:r>
      <w:r w:rsidR="00EE33BF" w:rsidRPr="669A61E4">
        <w:rPr>
          <w:rFonts w:ascii="Calibri" w:eastAsia="Calibri" w:hAnsi="Calibri" w:cs="Calibri"/>
          <w:lang w:val="en-US"/>
        </w:rPr>
        <w:t>internally developed</w:t>
      </w:r>
      <w:r w:rsidR="029ADD09" w:rsidRPr="669A61E4">
        <w:rPr>
          <w:rFonts w:ascii="Calibri" w:eastAsia="Calibri" w:hAnsi="Calibri" w:cs="Calibri"/>
          <w:lang w:val="en-US"/>
        </w:rPr>
        <w:t xml:space="preserve"> resources with the other CSO’s in the network</w:t>
      </w:r>
      <w:r w:rsidR="3822F639" w:rsidRPr="669A61E4">
        <w:rPr>
          <w:rFonts w:ascii="Calibri" w:eastAsia="Calibri" w:hAnsi="Calibri" w:cs="Calibri"/>
          <w:lang w:val="en-US"/>
        </w:rPr>
        <w:t>, and</w:t>
      </w:r>
      <w:r w:rsidR="029ADD09" w:rsidRPr="669A61E4">
        <w:rPr>
          <w:rFonts w:ascii="Calibri" w:eastAsia="Calibri" w:hAnsi="Calibri" w:cs="Calibri"/>
          <w:lang w:val="en-US"/>
        </w:rPr>
        <w:t xml:space="preserve"> in conjunction with the Ministry of Social Affairs, also hold </w:t>
      </w:r>
      <w:r w:rsidR="42199BAD" w:rsidRPr="669A61E4">
        <w:rPr>
          <w:rFonts w:ascii="Calibri" w:eastAsia="Calibri" w:hAnsi="Calibri" w:cs="Calibri"/>
          <w:lang w:val="en-US"/>
        </w:rPr>
        <w:t>one</w:t>
      </w:r>
      <w:r w:rsidR="029ADD09" w:rsidRPr="669A61E4">
        <w:rPr>
          <w:rFonts w:ascii="Calibri" w:eastAsia="Calibri" w:hAnsi="Calibri" w:cs="Calibri"/>
          <w:lang w:val="en-US"/>
        </w:rPr>
        <w:t xml:space="preserve"> workshop with the respective lead officers on protection issues from 9 local organizations that are members of the network.</w:t>
      </w:r>
    </w:p>
    <w:p w14:paraId="52B9A63E" w14:textId="71215DE3" w:rsidR="28BC0608" w:rsidRDefault="28BC0608" w:rsidP="669A61E4">
      <w:pPr>
        <w:rPr>
          <w:rFonts w:ascii="Calibri" w:eastAsia="Calibri" w:hAnsi="Calibri" w:cs="Calibri"/>
          <w:lang w:val="en-US"/>
        </w:rPr>
      </w:pPr>
      <w:r w:rsidRPr="669A61E4">
        <w:rPr>
          <w:rFonts w:ascii="Calibri" w:eastAsia="Calibri" w:hAnsi="Calibri" w:cs="Calibri"/>
          <w:lang w:val="en-US"/>
        </w:rPr>
        <w:t xml:space="preserve">Achieving an influential position with thought leaders such as </w:t>
      </w:r>
      <w:proofErr w:type="spellStart"/>
      <w:r w:rsidRPr="669A61E4">
        <w:rPr>
          <w:rFonts w:ascii="Calibri" w:eastAsia="Calibri" w:hAnsi="Calibri" w:cs="Calibri"/>
          <w:lang w:val="en-US"/>
        </w:rPr>
        <w:t>Amoun</w:t>
      </w:r>
      <w:proofErr w:type="spellEnd"/>
      <w:r w:rsidRPr="669A61E4">
        <w:rPr>
          <w:rFonts w:ascii="Calibri" w:eastAsia="Calibri" w:hAnsi="Calibri" w:cs="Calibri"/>
          <w:lang w:val="en-US"/>
        </w:rPr>
        <w:t xml:space="preserve"> Aden</w:t>
      </w:r>
      <w:r w:rsidR="3C0AAAAE" w:rsidRPr="669A61E4">
        <w:rPr>
          <w:rFonts w:ascii="Calibri" w:eastAsia="Calibri" w:hAnsi="Calibri" w:cs="Calibri"/>
          <w:lang w:val="en-US"/>
        </w:rPr>
        <w:t>, a female football coach who has spearheaded the drive to hold formal football tournaments for women in Somaliland</w:t>
      </w:r>
      <w:r w:rsidRPr="669A61E4">
        <w:rPr>
          <w:rFonts w:ascii="Calibri" w:eastAsia="Calibri" w:hAnsi="Calibri" w:cs="Calibri"/>
          <w:lang w:val="en-US"/>
        </w:rPr>
        <w:t xml:space="preserve">, while at the same time working with Khadra </w:t>
      </w:r>
      <w:proofErr w:type="spellStart"/>
      <w:r w:rsidRPr="669A61E4">
        <w:rPr>
          <w:rFonts w:ascii="Calibri" w:eastAsia="Calibri" w:hAnsi="Calibri" w:cs="Calibri"/>
          <w:lang w:val="en-US"/>
        </w:rPr>
        <w:t>Kalil</w:t>
      </w:r>
      <w:proofErr w:type="spellEnd"/>
      <w:r w:rsidR="3269AC8B" w:rsidRPr="669A61E4">
        <w:rPr>
          <w:rFonts w:ascii="Calibri" w:eastAsia="Calibri" w:hAnsi="Calibri" w:cs="Calibri"/>
          <w:lang w:val="en-US"/>
        </w:rPr>
        <w:t>, founder</w:t>
      </w:r>
      <w:r w:rsidRPr="669A61E4">
        <w:rPr>
          <w:rFonts w:ascii="Calibri" w:eastAsia="Calibri" w:hAnsi="Calibri" w:cs="Calibri"/>
          <w:lang w:val="en-US"/>
        </w:rPr>
        <w:t xml:space="preserve"> of SOCSA in influencing the local communities from a bottom-up perspective through the community dialogue workshops (activity 2b) will be instrumental for SCORE in order to secure the support for inclusion of women and girls in sports. SCORE will also build a relationship with the Ministry of Youth and Sports by engaging with them regularly and prioritizing inclusion of gender parity in sports. </w:t>
      </w:r>
    </w:p>
    <w:p w14:paraId="25D3FB6E" w14:textId="695F268C" w:rsidR="07F03F66" w:rsidRDefault="07F03F66" w:rsidP="669A61E4">
      <w:pPr>
        <w:rPr>
          <w:rFonts w:ascii="Calibri" w:eastAsia="Calibri" w:hAnsi="Calibri" w:cs="Calibri"/>
          <w:lang w:val="en-US"/>
        </w:rPr>
      </w:pPr>
      <w:r w:rsidRPr="669A61E4">
        <w:rPr>
          <w:rFonts w:ascii="Calibri" w:eastAsia="Calibri" w:hAnsi="Calibri" w:cs="Calibri"/>
          <w:b/>
          <w:bCs/>
          <w:lang w:val="en-US"/>
        </w:rPr>
        <w:t>Outputs:</w:t>
      </w:r>
      <w:r w:rsidR="65BFC240" w:rsidRPr="669A61E4">
        <w:rPr>
          <w:rFonts w:ascii="Calibri" w:eastAsia="Calibri" w:hAnsi="Calibri" w:cs="Calibri"/>
          <w:b/>
          <w:bCs/>
          <w:lang w:val="en-US"/>
        </w:rPr>
        <w:t xml:space="preserve"> A) </w:t>
      </w:r>
      <w:r w:rsidR="070EDC8C" w:rsidRPr="669A61E4">
        <w:rPr>
          <w:rFonts w:ascii="Calibri" w:eastAsia="Calibri" w:hAnsi="Calibri" w:cs="Calibri"/>
          <w:lang w:val="en-US"/>
        </w:rPr>
        <w:t>One</w:t>
      </w:r>
      <w:r w:rsidR="4B689896" w:rsidRPr="669A61E4">
        <w:rPr>
          <w:rFonts w:ascii="Calibri" w:eastAsia="Calibri" w:hAnsi="Calibri" w:cs="Calibri"/>
          <w:lang w:val="en-US"/>
        </w:rPr>
        <w:t xml:space="preserve"> workshop in Somaliland Child Protection Network</w:t>
      </w:r>
      <w:r w:rsidR="4D053722" w:rsidRPr="669A61E4">
        <w:rPr>
          <w:rFonts w:ascii="Calibri" w:eastAsia="Calibri" w:hAnsi="Calibri" w:cs="Calibri"/>
          <w:lang w:val="en-US"/>
        </w:rPr>
        <w:t xml:space="preserve"> is</w:t>
      </w:r>
      <w:r w:rsidR="4B689896" w:rsidRPr="669A61E4">
        <w:rPr>
          <w:rFonts w:ascii="Calibri" w:eastAsia="Calibri" w:hAnsi="Calibri" w:cs="Calibri"/>
          <w:lang w:val="en-US"/>
        </w:rPr>
        <w:t xml:space="preserve"> facilitated by SCORE</w:t>
      </w:r>
      <w:r w:rsidR="70586070" w:rsidRPr="669A61E4">
        <w:rPr>
          <w:rFonts w:ascii="Calibri" w:eastAsia="Calibri" w:hAnsi="Calibri" w:cs="Calibri"/>
          <w:lang w:val="en-US"/>
        </w:rPr>
        <w:t xml:space="preserve">, </w:t>
      </w:r>
      <w:r w:rsidR="70586070" w:rsidRPr="669A61E4">
        <w:rPr>
          <w:rFonts w:ascii="Calibri" w:eastAsia="Calibri" w:hAnsi="Calibri" w:cs="Calibri"/>
          <w:b/>
          <w:bCs/>
          <w:lang w:val="en-US"/>
        </w:rPr>
        <w:t>B)</w:t>
      </w:r>
      <w:r w:rsidR="70586070" w:rsidRPr="669A61E4">
        <w:rPr>
          <w:rFonts w:ascii="Calibri" w:eastAsia="Calibri" w:hAnsi="Calibri" w:cs="Calibri"/>
          <w:lang w:val="en-US"/>
        </w:rPr>
        <w:t xml:space="preserve"> </w:t>
      </w:r>
      <w:r w:rsidR="06DF8A1B" w:rsidRPr="669A61E4">
        <w:rPr>
          <w:rFonts w:ascii="Calibri" w:eastAsia="Calibri" w:hAnsi="Calibri" w:cs="Calibri"/>
          <w:lang w:val="en-US"/>
        </w:rPr>
        <w:t xml:space="preserve">SCORE’s activities for girls will be attended by </w:t>
      </w:r>
      <w:r w:rsidR="612E1E34" w:rsidRPr="669A61E4">
        <w:rPr>
          <w:rFonts w:ascii="Calibri" w:eastAsia="Calibri" w:hAnsi="Calibri" w:cs="Calibri"/>
          <w:lang w:val="en-US"/>
        </w:rPr>
        <w:t>two or more high level Somali duty bearers</w:t>
      </w:r>
      <w:r w:rsidR="372B0CC9" w:rsidRPr="669A61E4">
        <w:rPr>
          <w:rFonts w:ascii="Calibri" w:eastAsia="Calibri" w:hAnsi="Calibri" w:cs="Calibri"/>
          <w:lang w:val="en-US"/>
        </w:rPr>
        <w:t xml:space="preserve">, </w:t>
      </w:r>
      <w:r w:rsidR="372B0CC9" w:rsidRPr="669A61E4">
        <w:rPr>
          <w:rFonts w:ascii="Calibri" w:eastAsia="Calibri" w:hAnsi="Calibri" w:cs="Calibri"/>
          <w:b/>
          <w:bCs/>
          <w:lang w:val="en-US"/>
        </w:rPr>
        <w:t xml:space="preserve">C) </w:t>
      </w:r>
      <w:r w:rsidR="701F155D" w:rsidRPr="669A61E4">
        <w:rPr>
          <w:rFonts w:ascii="Calibri" w:eastAsia="Calibri" w:hAnsi="Calibri" w:cs="Calibri"/>
          <w:lang w:val="en-US"/>
        </w:rPr>
        <w:t>Two news pieces on gender equality will be published in media or widely accessible public platforms</w:t>
      </w:r>
      <w:r w:rsidR="00EE33BF">
        <w:rPr>
          <w:rFonts w:ascii="Calibri" w:eastAsia="Calibri" w:hAnsi="Calibri" w:cs="Calibri"/>
          <w:lang w:val="en-US"/>
        </w:rPr>
        <w:t>.</w:t>
      </w:r>
      <w:r w:rsidR="701F155D" w:rsidRPr="669A61E4">
        <w:rPr>
          <w:rFonts w:ascii="Calibri" w:eastAsia="Calibri" w:hAnsi="Calibri" w:cs="Calibri"/>
          <w:lang w:val="en-US"/>
        </w:rPr>
        <w:t xml:space="preserve"> </w:t>
      </w:r>
    </w:p>
    <w:p w14:paraId="6DFB72AC" w14:textId="3C562660" w:rsidR="669A61E4" w:rsidRDefault="669A61E4" w:rsidP="669A61E4">
      <w:pPr>
        <w:rPr>
          <w:rFonts w:ascii="Calibri" w:eastAsia="Calibri" w:hAnsi="Calibri" w:cs="Calibri"/>
          <w:b/>
          <w:bCs/>
          <w:lang w:val="en-US"/>
        </w:rPr>
      </w:pPr>
    </w:p>
    <w:p w14:paraId="33AAC20D" w14:textId="6A43C3D2" w:rsidR="13BFC812" w:rsidRDefault="13BFC812" w:rsidP="00EE33BF">
      <w:pPr>
        <w:spacing w:after="0"/>
        <w:rPr>
          <w:b/>
          <w:bCs/>
          <w:color w:val="000000" w:themeColor="text1"/>
          <w:lang w:val="en-GB"/>
        </w:rPr>
      </w:pPr>
      <w:r w:rsidRPr="669A61E4">
        <w:rPr>
          <w:b/>
          <w:bCs/>
          <w:color w:val="000000" w:themeColor="text1"/>
          <w:lang w:val="en-GB"/>
        </w:rPr>
        <w:t>Activity 3.</w:t>
      </w:r>
      <w:r w:rsidR="68E0D5AB" w:rsidRPr="669A61E4">
        <w:rPr>
          <w:b/>
          <w:bCs/>
          <w:color w:val="000000" w:themeColor="text1"/>
          <w:lang w:val="en-GB"/>
        </w:rPr>
        <w:t>b</w:t>
      </w:r>
      <w:r w:rsidRPr="669A61E4">
        <w:rPr>
          <w:b/>
          <w:bCs/>
          <w:color w:val="000000" w:themeColor="text1"/>
          <w:lang w:val="en-GB"/>
        </w:rPr>
        <w:t xml:space="preserve">. </w:t>
      </w:r>
      <w:r w:rsidR="3DC912D8" w:rsidRPr="669A61E4">
        <w:rPr>
          <w:b/>
          <w:bCs/>
          <w:color w:val="000000" w:themeColor="text1"/>
          <w:lang w:val="en-GB"/>
        </w:rPr>
        <w:t xml:space="preserve">MEAL capacities </w:t>
      </w:r>
    </w:p>
    <w:p w14:paraId="454B8193" w14:textId="0EEF87BE" w:rsidR="3DC912D8" w:rsidRDefault="3DC912D8" w:rsidP="669A61E4">
      <w:pPr>
        <w:rPr>
          <w:rFonts w:ascii="Calibri" w:eastAsia="Calibri" w:hAnsi="Calibri" w:cs="Calibri"/>
          <w:lang w:val="en-US"/>
        </w:rPr>
      </w:pPr>
      <w:r w:rsidRPr="669A61E4">
        <w:rPr>
          <w:rFonts w:ascii="Calibri" w:eastAsia="Calibri" w:hAnsi="Calibri" w:cs="Calibri"/>
          <w:lang w:val="en-US"/>
        </w:rPr>
        <w:t xml:space="preserve">GAME and SCORE will use the intervention to further strengthen </w:t>
      </w:r>
      <w:r w:rsidR="49B39A16" w:rsidRPr="669A61E4">
        <w:rPr>
          <w:rFonts w:ascii="Calibri" w:eastAsia="Calibri" w:hAnsi="Calibri" w:cs="Calibri"/>
          <w:lang w:val="en-US"/>
        </w:rPr>
        <w:t xml:space="preserve">SCORE’s </w:t>
      </w:r>
      <w:r w:rsidRPr="669A61E4">
        <w:rPr>
          <w:rFonts w:ascii="Calibri" w:eastAsia="Calibri" w:hAnsi="Calibri" w:cs="Calibri"/>
          <w:lang w:val="en-US"/>
        </w:rPr>
        <w:t>MEAL capacities</w:t>
      </w:r>
      <w:r w:rsidR="3C4A08E8" w:rsidRPr="669A61E4">
        <w:rPr>
          <w:rFonts w:ascii="Calibri" w:eastAsia="Calibri" w:hAnsi="Calibri" w:cs="Calibri"/>
          <w:lang w:val="en-US"/>
        </w:rPr>
        <w:t xml:space="preserve"> and</w:t>
      </w:r>
      <w:r w:rsidRPr="669A61E4">
        <w:rPr>
          <w:rFonts w:ascii="Calibri" w:eastAsia="Calibri" w:hAnsi="Calibri" w:cs="Calibri"/>
          <w:lang w:val="en-US"/>
        </w:rPr>
        <w:t xml:space="preserve"> the collaboration between GAME’s MEL and financial staff and field officers in SCORE and partner organizations, which will happen</w:t>
      </w:r>
      <w:r w:rsidR="64ED8BE5" w:rsidRPr="669A61E4">
        <w:rPr>
          <w:rFonts w:ascii="Calibri" w:eastAsia="Calibri" w:hAnsi="Calibri" w:cs="Calibri"/>
          <w:lang w:val="en-US"/>
        </w:rPr>
        <w:t xml:space="preserve"> through</w:t>
      </w:r>
      <w:r w:rsidRPr="669A61E4">
        <w:rPr>
          <w:rFonts w:ascii="Calibri" w:eastAsia="Calibri" w:hAnsi="Calibri" w:cs="Calibri"/>
          <w:lang w:val="en-US"/>
        </w:rPr>
        <w:t xml:space="preserve"> online sessions and </w:t>
      </w:r>
      <w:r w:rsidR="52C22CFD" w:rsidRPr="669A61E4">
        <w:rPr>
          <w:rFonts w:ascii="Calibri" w:eastAsia="Calibri" w:hAnsi="Calibri" w:cs="Calibri"/>
          <w:lang w:val="en-US"/>
        </w:rPr>
        <w:t xml:space="preserve">workshops in the </w:t>
      </w:r>
      <w:r w:rsidRPr="669A61E4">
        <w:rPr>
          <w:rFonts w:ascii="Calibri" w:eastAsia="Calibri" w:hAnsi="Calibri" w:cs="Calibri"/>
          <w:lang w:val="en-US"/>
        </w:rPr>
        <w:t>field</w:t>
      </w:r>
      <w:r w:rsidR="7660C6EC" w:rsidRPr="669A61E4">
        <w:rPr>
          <w:rFonts w:ascii="Calibri" w:eastAsia="Calibri" w:hAnsi="Calibri" w:cs="Calibri"/>
          <w:lang w:val="en-US"/>
        </w:rPr>
        <w:t>.</w:t>
      </w:r>
    </w:p>
    <w:p w14:paraId="6CE7416E" w14:textId="21938395" w:rsidR="4BB5EDE7" w:rsidRDefault="4BB5EDE7" w:rsidP="669A61E4">
      <w:pPr>
        <w:rPr>
          <w:rFonts w:eastAsiaTheme="minorEastAsia"/>
          <w:color w:val="000000" w:themeColor="text1"/>
          <w:lang w:val="en-US"/>
        </w:rPr>
      </w:pPr>
      <w:r w:rsidRPr="669A61E4">
        <w:rPr>
          <w:rFonts w:ascii="Calibri" w:eastAsia="Calibri" w:hAnsi="Calibri" w:cs="Calibri"/>
          <w:i/>
          <w:iCs/>
          <w:lang w:val="en-US"/>
        </w:rPr>
        <w:t>Workshop</w:t>
      </w:r>
      <w:r w:rsidR="04786ED7" w:rsidRPr="669A61E4">
        <w:rPr>
          <w:rFonts w:ascii="Calibri" w:eastAsia="Calibri" w:hAnsi="Calibri" w:cs="Calibri"/>
          <w:i/>
          <w:iCs/>
          <w:lang w:val="en-US"/>
        </w:rPr>
        <w:t>s</w:t>
      </w:r>
      <w:r w:rsidRPr="669A61E4">
        <w:rPr>
          <w:rFonts w:ascii="Calibri" w:eastAsia="Calibri" w:hAnsi="Calibri" w:cs="Calibri"/>
          <w:i/>
          <w:iCs/>
          <w:lang w:val="en-US"/>
        </w:rPr>
        <w:t xml:space="preserve"> </w:t>
      </w:r>
      <w:r w:rsidR="2130BDF2" w:rsidRPr="669A61E4">
        <w:rPr>
          <w:rFonts w:ascii="Calibri" w:eastAsia="Calibri" w:hAnsi="Calibri" w:cs="Calibri"/>
          <w:i/>
          <w:iCs/>
          <w:lang w:val="en-US"/>
        </w:rPr>
        <w:t>conducted by</w:t>
      </w:r>
      <w:r w:rsidRPr="669A61E4">
        <w:rPr>
          <w:rFonts w:ascii="Calibri" w:eastAsia="Calibri" w:hAnsi="Calibri" w:cs="Calibri"/>
          <w:i/>
          <w:iCs/>
          <w:lang w:val="en-US"/>
        </w:rPr>
        <w:t xml:space="preserve"> GAME’s MEL </w:t>
      </w:r>
      <w:r w:rsidR="40DD1773" w:rsidRPr="669A61E4">
        <w:rPr>
          <w:rFonts w:ascii="Calibri" w:eastAsia="Calibri" w:hAnsi="Calibri" w:cs="Calibri"/>
          <w:i/>
          <w:iCs/>
          <w:lang w:val="en-US"/>
        </w:rPr>
        <w:t>team</w:t>
      </w:r>
      <w:r w:rsidRPr="669A61E4">
        <w:rPr>
          <w:rFonts w:ascii="Calibri" w:eastAsia="Calibri" w:hAnsi="Calibri" w:cs="Calibri"/>
          <w:i/>
          <w:iCs/>
          <w:lang w:val="en-US"/>
        </w:rPr>
        <w:t>:</w:t>
      </w:r>
      <w:r w:rsidRPr="669A61E4">
        <w:rPr>
          <w:rFonts w:ascii="Calibri" w:eastAsia="Calibri" w:hAnsi="Calibri" w:cs="Calibri"/>
          <w:lang w:val="en-US"/>
        </w:rPr>
        <w:t xml:space="preserve"> </w:t>
      </w:r>
      <w:r w:rsidR="1727FFE1" w:rsidRPr="669A61E4">
        <w:rPr>
          <w:rFonts w:eastAsiaTheme="minorEastAsia"/>
          <w:color w:val="000000" w:themeColor="text1"/>
          <w:lang w:val="en-US"/>
        </w:rPr>
        <w:t xml:space="preserve">GAME will conduct interviews with SCORE field officers to identify specific needs in terms of monitoring and </w:t>
      </w:r>
      <w:r w:rsidR="00EE33BF" w:rsidRPr="669A61E4">
        <w:rPr>
          <w:rFonts w:eastAsiaTheme="minorEastAsia"/>
          <w:color w:val="000000" w:themeColor="text1"/>
          <w:lang w:val="en-US"/>
        </w:rPr>
        <w:t>evaluation and</w:t>
      </w:r>
      <w:r w:rsidR="1727FFE1" w:rsidRPr="669A61E4">
        <w:rPr>
          <w:rFonts w:eastAsiaTheme="minorEastAsia"/>
          <w:color w:val="000000" w:themeColor="text1"/>
          <w:lang w:val="en-US"/>
        </w:rPr>
        <w:t xml:space="preserve"> base the </w:t>
      </w:r>
      <w:r w:rsidR="474AB693" w:rsidRPr="669A61E4">
        <w:rPr>
          <w:rFonts w:eastAsiaTheme="minorEastAsia"/>
          <w:color w:val="000000" w:themeColor="text1"/>
          <w:lang w:val="en-US"/>
        </w:rPr>
        <w:t>workshops on the findings in the interviews. In the previous intervention we have however already identified some challenges in terms of the implementatio</w:t>
      </w:r>
      <w:r w:rsidR="1A542E86" w:rsidRPr="669A61E4">
        <w:rPr>
          <w:rFonts w:eastAsiaTheme="minorEastAsia"/>
          <w:color w:val="000000" w:themeColor="text1"/>
          <w:lang w:val="en-US"/>
        </w:rPr>
        <w:t>n of monitoring systems and</w:t>
      </w:r>
      <w:r w:rsidR="530145FD" w:rsidRPr="669A61E4">
        <w:rPr>
          <w:rFonts w:eastAsiaTheme="minorEastAsia"/>
          <w:color w:val="000000" w:themeColor="text1"/>
          <w:lang w:val="en-US"/>
        </w:rPr>
        <w:t xml:space="preserve"> some potentials to create more advanced monitoring systems</w:t>
      </w:r>
      <w:r w:rsidR="5006DF09" w:rsidRPr="669A61E4">
        <w:rPr>
          <w:rFonts w:eastAsiaTheme="minorEastAsia"/>
          <w:color w:val="000000" w:themeColor="text1"/>
          <w:lang w:val="en-US"/>
        </w:rPr>
        <w:t xml:space="preserve"> and ev</w:t>
      </w:r>
      <w:r w:rsidR="7046E8BF" w:rsidRPr="669A61E4">
        <w:rPr>
          <w:rFonts w:eastAsiaTheme="minorEastAsia"/>
          <w:color w:val="000000" w:themeColor="text1"/>
          <w:lang w:val="en-US"/>
        </w:rPr>
        <w:t>aluation practices based on participatory methods</w:t>
      </w:r>
      <w:r w:rsidR="530145FD" w:rsidRPr="669A61E4">
        <w:rPr>
          <w:rFonts w:eastAsiaTheme="minorEastAsia"/>
          <w:color w:val="000000" w:themeColor="text1"/>
          <w:lang w:val="en-US"/>
        </w:rPr>
        <w:t xml:space="preserve"> </w:t>
      </w:r>
      <w:r w:rsidR="52C420A4" w:rsidRPr="669A61E4">
        <w:rPr>
          <w:rFonts w:eastAsiaTheme="minorEastAsia"/>
          <w:color w:val="000000" w:themeColor="text1"/>
          <w:lang w:val="en-US"/>
        </w:rPr>
        <w:t>(see elaboration</w:t>
      </w:r>
      <w:r w:rsidR="530145FD" w:rsidRPr="669A61E4">
        <w:rPr>
          <w:rFonts w:eastAsiaTheme="minorEastAsia"/>
          <w:color w:val="000000" w:themeColor="text1"/>
          <w:lang w:val="en-US"/>
        </w:rPr>
        <w:t xml:space="preserve"> in the MEL section</w:t>
      </w:r>
      <w:r w:rsidR="3BA24C48" w:rsidRPr="669A61E4">
        <w:rPr>
          <w:rFonts w:eastAsiaTheme="minorEastAsia"/>
          <w:color w:val="000000" w:themeColor="text1"/>
          <w:lang w:val="en-US"/>
        </w:rPr>
        <w:t>)</w:t>
      </w:r>
      <w:r w:rsidR="530145FD" w:rsidRPr="669A61E4">
        <w:rPr>
          <w:rFonts w:eastAsiaTheme="minorEastAsia"/>
          <w:color w:val="000000" w:themeColor="text1"/>
          <w:lang w:val="en-US"/>
        </w:rPr>
        <w:t xml:space="preserve">. </w:t>
      </w:r>
      <w:r w:rsidR="5316AF75" w:rsidRPr="669A61E4">
        <w:rPr>
          <w:rFonts w:eastAsiaTheme="minorEastAsia"/>
          <w:color w:val="000000" w:themeColor="text1"/>
          <w:lang w:val="en-US"/>
        </w:rPr>
        <w:t xml:space="preserve">This will be targeted as part of the capacity building activities. </w:t>
      </w:r>
      <w:r w:rsidR="530145FD" w:rsidRPr="669A61E4">
        <w:rPr>
          <w:rFonts w:eastAsiaTheme="minorEastAsia"/>
          <w:color w:val="000000" w:themeColor="text1"/>
          <w:lang w:val="en-US"/>
        </w:rPr>
        <w:t xml:space="preserve"> </w:t>
      </w:r>
    </w:p>
    <w:p w14:paraId="0A15742C" w14:textId="332BAE57" w:rsidR="35111E91" w:rsidRDefault="35111E91" w:rsidP="669A61E4">
      <w:pPr>
        <w:rPr>
          <w:rFonts w:eastAsiaTheme="minorEastAsia"/>
          <w:color w:val="000000" w:themeColor="text1"/>
          <w:lang w:val="en-US"/>
        </w:rPr>
      </w:pPr>
      <w:r w:rsidRPr="669A61E4">
        <w:rPr>
          <w:rFonts w:eastAsiaTheme="minorEastAsia"/>
          <w:i/>
          <w:iCs/>
          <w:color w:val="000000" w:themeColor="text1"/>
          <w:lang w:val="en-US"/>
        </w:rPr>
        <w:t xml:space="preserve">Workshops </w:t>
      </w:r>
      <w:r w:rsidR="2F3BFD49" w:rsidRPr="669A61E4">
        <w:rPr>
          <w:rFonts w:eastAsiaTheme="minorEastAsia"/>
          <w:i/>
          <w:iCs/>
          <w:color w:val="000000" w:themeColor="text1"/>
          <w:lang w:val="en-US"/>
        </w:rPr>
        <w:t>conducted by GAME’s</w:t>
      </w:r>
      <w:r w:rsidRPr="669A61E4">
        <w:rPr>
          <w:rFonts w:eastAsiaTheme="minorEastAsia"/>
          <w:i/>
          <w:iCs/>
          <w:color w:val="000000" w:themeColor="text1"/>
          <w:lang w:val="en-US"/>
        </w:rPr>
        <w:t xml:space="preserve"> financial </w:t>
      </w:r>
      <w:r w:rsidR="67B3B4C0" w:rsidRPr="669A61E4">
        <w:rPr>
          <w:rFonts w:eastAsiaTheme="minorEastAsia"/>
          <w:i/>
          <w:iCs/>
          <w:color w:val="000000" w:themeColor="text1"/>
          <w:lang w:val="en-US"/>
        </w:rPr>
        <w:t>team</w:t>
      </w:r>
      <w:r w:rsidRPr="669A61E4">
        <w:rPr>
          <w:rFonts w:eastAsiaTheme="minorEastAsia"/>
          <w:i/>
          <w:iCs/>
          <w:color w:val="000000" w:themeColor="text1"/>
          <w:lang w:val="en-US"/>
        </w:rPr>
        <w:t>:</w:t>
      </w:r>
      <w:r w:rsidR="3B0976C8" w:rsidRPr="669A61E4">
        <w:rPr>
          <w:rFonts w:eastAsiaTheme="minorEastAsia"/>
          <w:i/>
          <w:iCs/>
          <w:color w:val="000000" w:themeColor="text1"/>
          <w:lang w:val="en-US"/>
        </w:rPr>
        <w:t xml:space="preserve"> </w:t>
      </w:r>
      <w:r w:rsidR="1F10DE0A" w:rsidRPr="669A61E4">
        <w:rPr>
          <w:rFonts w:eastAsiaTheme="minorEastAsia"/>
          <w:color w:val="000000" w:themeColor="text1"/>
          <w:lang w:val="en-US"/>
        </w:rPr>
        <w:t>For the previous project GAME and SCORE have worked with a monthly daybook system for the financial monitoring (based on excel for figures and pdf. for copy of vouchers). This ha</w:t>
      </w:r>
      <w:r w:rsidR="1489635D" w:rsidRPr="669A61E4">
        <w:rPr>
          <w:rFonts w:eastAsiaTheme="minorEastAsia"/>
          <w:color w:val="000000" w:themeColor="text1"/>
          <w:lang w:val="en-US"/>
        </w:rPr>
        <w:t>s</w:t>
      </w:r>
      <w:r w:rsidR="1F10DE0A" w:rsidRPr="669A61E4">
        <w:rPr>
          <w:rFonts w:eastAsiaTheme="minorEastAsia"/>
          <w:color w:val="000000" w:themeColor="text1"/>
          <w:lang w:val="en-US"/>
        </w:rPr>
        <w:t xml:space="preserve"> worked </w:t>
      </w:r>
      <w:r w:rsidR="00EE33BF" w:rsidRPr="669A61E4">
        <w:rPr>
          <w:rFonts w:eastAsiaTheme="minorEastAsia"/>
          <w:color w:val="000000" w:themeColor="text1"/>
          <w:lang w:val="en-US"/>
        </w:rPr>
        <w:t>well,</w:t>
      </w:r>
      <w:r w:rsidR="1F10DE0A" w:rsidRPr="669A61E4">
        <w:rPr>
          <w:rFonts w:eastAsiaTheme="minorEastAsia"/>
          <w:color w:val="000000" w:themeColor="text1"/>
          <w:lang w:val="en-US"/>
        </w:rPr>
        <w:t xml:space="preserve"> and SCORE have been thorough in submitting monthly financial reports. In order to move to the next level in terms of financial accountability and develop SCORE’s capacity to be able to (in the longer run) manage a larger pool of local implementing partners</w:t>
      </w:r>
      <w:r w:rsidR="00822CAD">
        <w:rPr>
          <w:rFonts w:eastAsiaTheme="minorEastAsia"/>
          <w:color w:val="000000" w:themeColor="text1"/>
          <w:lang w:val="en-US"/>
        </w:rPr>
        <w:t>,</w:t>
      </w:r>
      <w:r w:rsidR="1F10DE0A" w:rsidRPr="669A61E4">
        <w:rPr>
          <w:rFonts w:eastAsiaTheme="minorEastAsia"/>
          <w:color w:val="000000" w:themeColor="text1"/>
          <w:lang w:val="en-US"/>
        </w:rPr>
        <w:t xml:space="preserve"> GAME and SCORE </w:t>
      </w:r>
      <w:r w:rsidR="783F2FFA" w:rsidRPr="669A61E4">
        <w:rPr>
          <w:rFonts w:eastAsiaTheme="minorEastAsia"/>
          <w:color w:val="000000" w:themeColor="text1"/>
          <w:lang w:val="en-US"/>
        </w:rPr>
        <w:t>see a great potential in</w:t>
      </w:r>
      <w:r w:rsidR="1F10DE0A" w:rsidRPr="669A61E4">
        <w:rPr>
          <w:rFonts w:eastAsiaTheme="minorEastAsia"/>
          <w:color w:val="000000" w:themeColor="text1"/>
          <w:lang w:val="en-US"/>
        </w:rPr>
        <w:t xml:space="preserve"> build</w:t>
      </w:r>
      <w:r w:rsidR="42E391FD" w:rsidRPr="669A61E4">
        <w:rPr>
          <w:rFonts w:eastAsiaTheme="minorEastAsia"/>
          <w:color w:val="000000" w:themeColor="text1"/>
          <w:lang w:val="en-US"/>
        </w:rPr>
        <w:t xml:space="preserve">ing SCORE’s </w:t>
      </w:r>
      <w:r w:rsidR="1F10DE0A" w:rsidRPr="669A61E4">
        <w:rPr>
          <w:rFonts w:eastAsiaTheme="minorEastAsia"/>
          <w:color w:val="000000" w:themeColor="text1"/>
          <w:lang w:val="en-US"/>
        </w:rPr>
        <w:t>capacity in the field of financial monitoring</w:t>
      </w:r>
      <w:r w:rsidR="5E1AB2C8" w:rsidRPr="669A61E4">
        <w:rPr>
          <w:rFonts w:eastAsiaTheme="minorEastAsia"/>
          <w:color w:val="000000" w:themeColor="text1"/>
          <w:lang w:val="en-US"/>
        </w:rPr>
        <w:t xml:space="preserve"> through workshops with GAME’s financial team</w:t>
      </w:r>
      <w:r w:rsidR="1F10DE0A" w:rsidRPr="669A61E4">
        <w:rPr>
          <w:rFonts w:eastAsiaTheme="minorEastAsia"/>
          <w:color w:val="000000" w:themeColor="text1"/>
          <w:lang w:val="en-US"/>
        </w:rPr>
        <w:t xml:space="preserve">. This includes a focus </w:t>
      </w:r>
      <w:r w:rsidR="00EE33BF" w:rsidRPr="669A61E4">
        <w:rPr>
          <w:rFonts w:eastAsiaTheme="minorEastAsia"/>
          <w:color w:val="000000" w:themeColor="text1"/>
          <w:lang w:val="en-US"/>
        </w:rPr>
        <w:t>on</w:t>
      </w:r>
      <w:r w:rsidR="1F10DE0A" w:rsidRPr="669A61E4">
        <w:rPr>
          <w:rFonts w:eastAsiaTheme="minorEastAsia"/>
          <w:color w:val="000000" w:themeColor="text1"/>
          <w:lang w:val="en-US"/>
        </w:rPr>
        <w:t xml:space="preserve"> </w:t>
      </w:r>
      <w:r w:rsidR="3E15BC03" w:rsidRPr="669A61E4">
        <w:rPr>
          <w:rFonts w:eastAsiaTheme="minorEastAsia"/>
          <w:color w:val="000000" w:themeColor="text1"/>
          <w:lang w:val="en-US"/>
        </w:rPr>
        <w:t xml:space="preserve">1) </w:t>
      </w:r>
      <w:r w:rsidR="1F10DE0A" w:rsidRPr="669A61E4">
        <w:rPr>
          <w:rFonts w:eastAsiaTheme="minorEastAsia"/>
          <w:color w:val="000000" w:themeColor="text1"/>
          <w:lang w:val="en-US"/>
        </w:rPr>
        <w:t xml:space="preserve">Strengthening financial planning systems and tools. This includes introduction of the financial monitoring tool </w:t>
      </w:r>
      <w:proofErr w:type="spellStart"/>
      <w:r w:rsidR="1F10DE0A" w:rsidRPr="669A61E4">
        <w:rPr>
          <w:rFonts w:eastAsiaTheme="minorEastAsia"/>
          <w:color w:val="000000" w:themeColor="text1"/>
          <w:lang w:val="en-US"/>
        </w:rPr>
        <w:t>Quickbooks</w:t>
      </w:r>
      <w:proofErr w:type="spellEnd"/>
      <w:r w:rsidR="1F10DE0A" w:rsidRPr="669A61E4">
        <w:rPr>
          <w:rFonts w:eastAsiaTheme="minorEastAsia"/>
          <w:color w:val="000000" w:themeColor="text1"/>
          <w:lang w:val="en-US"/>
        </w:rPr>
        <w:t xml:space="preserve"> which will also strengthen financial transparency and accountability </w:t>
      </w:r>
      <w:r w:rsidR="00EE33BF" w:rsidRPr="669A61E4">
        <w:rPr>
          <w:rFonts w:eastAsiaTheme="minorEastAsia"/>
          <w:color w:val="000000" w:themeColor="text1"/>
          <w:lang w:val="en-US"/>
        </w:rPr>
        <w:t>e.g.,</w:t>
      </w:r>
      <w:r w:rsidR="1F10DE0A" w:rsidRPr="669A61E4">
        <w:rPr>
          <w:rFonts w:eastAsiaTheme="minorEastAsia"/>
          <w:color w:val="000000" w:themeColor="text1"/>
          <w:lang w:val="en-US"/>
        </w:rPr>
        <w:t xml:space="preserve"> by ensuring double entry bookkeeping. </w:t>
      </w:r>
      <w:r w:rsidR="2FD7F6A6" w:rsidRPr="669A61E4">
        <w:rPr>
          <w:rFonts w:eastAsiaTheme="minorEastAsia"/>
          <w:color w:val="000000" w:themeColor="text1"/>
          <w:lang w:val="en-US"/>
        </w:rPr>
        <w:t>2) I</w:t>
      </w:r>
      <w:r w:rsidR="1F10DE0A" w:rsidRPr="669A61E4">
        <w:rPr>
          <w:rFonts w:eastAsiaTheme="minorEastAsia"/>
          <w:color w:val="000000" w:themeColor="text1"/>
          <w:lang w:val="en-US"/>
        </w:rPr>
        <w:t>ntroduce tools and processes for forecasting, which provide a flexible approach to decision-making and resource allocation on a rolling basis.</w:t>
      </w:r>
    </w:p>
    <w:p w14:paraId="64829AB7" w14:textId="67DDF87B" w:rsidR="4726B2FE" w:rsidRDefault="4726B2FE" w:rsidP="669A61E4">
      <w:pPr>
        <w:rPr>
          <w:color w:val="000000" w:themeColor="text1"/>
          <w:lang w:val="en-GB"/>
        </w:rPr>
      </w:pPr>
      <w:r w:rsidRPr="669A61E4">
        <w:rPr>
          <w:color w:val="000000" w:themeColor="text1"/>
          <w:lang w:val="en-GB"/>
        </w:rPr>
        <w:lastRenderedPageBreak/>
        <w:t xml:space="preserve">GAME will throughout the project support SCORE in their financial planning and work towards achieving financial sustainability. This includes supporting SCORE’s work with fundraising and with developing other partnerships that support long terms sustainability – e.g., with local authorities around access to facilities. </w:t>
      </w:r>
      <w:r w:rsidR="1F10DE0A" w:rsidRPr="669A61E4">
        <w:rPr>
          <w:rFonts w:ascii="Calibri" w:eastAsia="Calibri" w:hAnsi="Calibri" w:cs="Calibri"/>
          <w:lang w:val="en-US"/>
        </w:rPr>
        <w:t xml:space="preserve">SCORE and GAME are also building capacity on PHSEA as a partner on </w:t>
      </w:r>
      <w:r w:rsidR="12181734" w:rsidRPr="669A61E4">
        <w:rPr>
          <w:rFonts w:ascii="Calibri" w:eastAsia="Calibri" w:hAnsi="Calibri" w:cs="Calibri"/>
          <w:lang w:val="en-US"/>
        </w:rPr>
        <w:t xml:space="preserve">a </w:t>
      </w:r>
      <w:r w:rsidR="1F10DE0A" w:rsidRPr="669A61E4">
        <w:rPr>
          <w:rFonts w:ascii="Calibri" w:eastAsia="Calibri" w:hAnsi="Calibri" w:cs="Calibri"/>
          <w:lang w:val="en-US"/>
        </w:rPr>
        <w:t>CISU</w:t>
      </w:r>
      <w:r w:rsidR="2D371ACA" w:rsidRPr="669A61E4">
        <w:rPr>
          <w:rFonts w:ascii="Calibri" w:eastAsia="Calibri" w:hAnsi="Calibri" w:cs="Calibri"/>
          <w:lang w:val="en-US"/>
        </w:rPr>
        <w:t xml:space="preserve"> </w:t>
      </w:r>
      <w:r w:rsidR="7F6501CB" w:rsidRPr="669A61E4">
        <w:rPr>
          <w:rFonts w:ascii="Calibri" w:eastAsia="Calibri" w:hAnsi="Calibri" w:cs="Calibri"/>
          <w:lang w:val="en-US"/>
        </w:rPr>
        <w:t xml:space="preserve">intervention aiming to </w:t>
      </w:r>
      <w:r w:rsidR="1F10DE0A" w:rsidRPr="669A61E4">
        <w:rPr>
          <w:rFonts w:ascii="Calibri" w:eastAsia="Calibri" w:hAnsi="Calibri" w:cs="Calibri"/>
          <w:lang w:val="en-US"/>
        </w:rPr>
        <w:t>develop codes of conduct, complaint mechanisms and training modules.</w:t>
      </w:r>
      <w:r w:rsidR="2DB6A1F3" w:rsidRPr="669A61E4">
        <w:rPr>
          <w:rFonts w:ascii="Calibri" w:eastAsia="Calibri" w:hAnsi="Calibri" w:cs="Calibri"/>
          <w:lang w:val="en-US"/>
        </w:rPr>
        <w:t xml:space="preserve"> </w:t>
      </w:r>
    </w:p>
    <w:p w14:paraId="1B2A5AC8" w14:textId="0994609E" w:rsidR="06710E4A" w:rsidRDefault="06710E4A" w:rsidP="669A61E4">
      <w:pPr>
        <w:rPr>
          <w:rFonts w:ascii="Calibri" w:eastAsia="Calibri" w:hAnsi="Calibri" w:cs="Calibri"/>
          <w:lang w:val="en-US"/>
        </w:rPr>
      </w:pPr>
      <w:r w:rsidRPr="669A61E4">
        <w:rPr>
          <w:rFonts w:ascii="Calibri" w:eastAsia="Calibri" w:hAnsi="Calibri" w:cs="Calibri"/>
          <w:b/>
          <w:bCs/>
          <w:lang w:val="en-US"/>
        </w:rPr>
        <w:t xml:space="preserve">Outputs: </w:t>
      </w:r>
      <w:r w:rsidR="4850916B" w:rsidRPr="669A61E4">
        <w:rPr>
          <w:rFonts w:ascii="Calibri" w:eastAsia="Calibri" w:hAnsi="Calibri" w:cs="Calibri"/>
          <w:b/>
          <w:bCs/>
          <w:lang w:val="en-US"/>
        </w:rPr>
        <w:t xml:space="preserve">A) </w:t>
      </w:r>
      <w:r w:rsidRPr="669A61E4">
        <w:rPr>
          <w:rFonts w:ascii="Calibri" w:eastAsia="Calibri" w:hAnsi="Calibri" w:cs="Calibri"/>
          <w:lang w:val="en-US"/>
        </w:rPr>
        <w:t>SCORE has implemented a baseline-follow up evaluation design</w:t>
      </w:r>
      <w:r w:rsidR="36A38525" w:rsidRPr="669A61E4">
        <w:rPr>
          <w:rFonts w:ascii="Calibri" w:eastAsia="Calibri" w:hAnsi="Calibri" w:cs="Calibri"/>
          <w:lang w:val="en-US"/>
        </w:rPr>
        <w:t xml:space="preserve">, </w:t>
      </w:r>
      <w:r w:rsidR="36A38525" w:rsidRPr="669A61E4">
        <w:rPr>
          <w:rFonts w:ascii="Calibri" w:eastAsia="Calibri" w:hAnsi="Calibri" w:cs="Calibri"/>
          <w:b/>
          <w:bCs/>
          <w:lang w:val="en-US"/>
        </w:rPr>
        <w:t>B)</w:t>
      </w:r>
      <w:r w:rsidR="36A38525" w:rsidRPr="669A61E4">
        <w:rPr>
          <w:rFonts w:ascii="Calibri" w:eastAsia="Calibri" w:hAnsi="Calibri" w:cs="Calibri"/>
          <w:lang w:val="en-US"/>
        </w:rPr>
        <w:t xml:space="preserve"> </w:t>
      </w:r>
      <w:r w:rsidRPr="669A61E4">
        <w:rPr>
          <w:rFonts w:ascii="Calibri" w:eastAsia="Calibri" w:hAnsi="Calibri" w:cs="Calibri"/>
          <w:lang w:val="en-US"/>
        </w:rPr>
        <w:t xml:space="preserve">SCORE has fully implemented a monitoring </w:t>
      </w:r>
      <w:proofErr w:type="spellStart"/>
      <w:r w:rsidRPr="669A61E4">
        <w:rPr>
          <w:rFonts w:ascii="Calibri" w:eastAsia="Calibri" w:hAnsi="Calibri" w:cs="Calibri"/>
          <w:lang w:val="en-US"/>
        </w:rPr>
        <w:t>realtime</w:t>
      </w:r>
      <w:proofErr w:type="spellEnd"/>
      <w:r w:rsidRPr="669A61E4">
        <w:rPr>
          <w:rFonts w:ascii="Calibri" w:eastAsia="Calibri" w:hAnsi="Calibri" w:cs="Calibri"/>
          <w:lang w:val="en-US"/>
        </w:rPr>
        <w:t xml:space="preserve"> system to track weekly progression in </w:t>
      </w:r>
      <w:r w:rsidR="00822CAD">
        <w:rPr>
          <w:rFonts w:ascii="Calibri" w:eastAsia="Calibri" w:hAnsi="Calibri" w:cs="Calibri"/>
          <w:lang w:val="en-US"/>
        </w:rPr>
        <w:t>Z</w:t>
      </w:r>
      <w:r w:rsidRPr="669A61E4">
        <w:rPr>
          <w:rFonts w:ascii="Calibri" w:eastAsia="Calibri" w:hAnsi="Calibri" w:cs="Calibri"/>
          <w:lang w:val="en-US"/>
        </w:rPr>
        <w:t>one activities</w:t>
      </w:r>
      <w:r w:rsidR="786F534A" w:rsidRPr="669A61E4">
        <w:rPr>
          <w:rFonts w:ascii="Calibri" w:eastAsia="Calibri" w:hAnsi="Calibri" w:cs="Calibri"/>
          <w:lang w:val="en-US"/>
        </w:rPr>
        <w:t xml:space="preserve">, </w:t>
      </w:r>
      <w:r w:rsidR="786F534A" w:rsidRPr="669A61E4">
        <w:rPr>
          <w:rFonts w:ascii="Calibri" w:eastAsia="Calibri" w:hAnsi="Calibri" w:cs="Calibri"/>
          <w:b/>
          <w:bCs/>
          <w:lang w:val="en-US"/>
        </w:rPr>
        <w:t>C)</w:t>
      </w:r>
      <w:r w:rsidR="786F534A" w:rsidRPr="669A61E4">
        <w:rPr>
          <w:rFonts w:ascii="Calibri" w:eastAsia="Calibri" w:hAnsi="Calibri" w:cs="Calibri"/>
          <w:lang w:val="en-US"/>
        </w:rPr>
        <w:t xml:space="preserve"> </w:t>
      </w:r>
      <w:r w:rsidRPr="669A61E4">
        <w:rPr>
          <w:rFonts w:ascii="Calibri" w:eastAsia="Calibri" w:hAnsi="Calibri" w:cs="Calibri"/>
          <w:lang w:val="en-US"/>
        </w:rPr>
        <w:t>SCORE has tested Participatory methods on youth involvement in MEL designs (MSC learning workshop)</w:t>
      </w:r>
      <w:r w:rsidR="70E9D523" w:rsidRPr="669A61E4">
        <w:rPr>
          <w:rFonts w:ascii="Calibri" w:eastAsia="Calibri" w:hAnsi="Calibri" w:cs="Calibri"/>
          <w:lang w:val="en-US"/>
        </w:rPr>
        <w:t xml:space="preserve">, </w:t>
      </w:r>
      <w:r w:rsidR="70E9D523" w:rsidRPr="669A61E4">
        <w:rPr>
          <w:rFonts w:ascii="Calibri" w:eastAsia="Calibri" w:hAnsi="Calibri" w:cs="Calibri"/>
          <w:b/>
          <w:bCs/>
          <w:lang w:val="en-US"/>
        </w:rPr>
        <w:t xml:space="preserve">D) </w:t>
      </w:r>
      <w:r w:rsidR="6962C4F4" w:rsidRPr="669A61E4">
        <w:rPr>
          <w:rFonts w:ascii="Calibri" w:eastAsia="Calibri" w:hAnsi="Calibri" w:cs="Calibri"/>
          <w:lang w:val="en-US"/>
        </w:rPr>
        <w:t xml:space="preserve">SCORE has implemented </w:t>
      </w:r>
      <w:proofErr w:type="spellStart"/>
      <w:r w:rsidR="6962C4F4" w:rsidRPr="669A61E4">
        <w:rPr>
          <w:rFonts w:ascii="Calibri" w:eastAsia="Calibri" w:hAnsi="Calibri" w:cs="Calibri"/>
          <w:lang w:val="en-US"/>
        </w:rPr>
        <w:t>Quickbooks</w:t>
      </w:r>
      <w:proofErr w:type="spellEnd"/>
      <w:r w:rsidR="6962C4F4" w:rsidRPr="669A61E4">
        <w:rPr>
          <w:rFonts w:ascii="Calibri" w:eastAsia="Calibri" w:hAnsi="Calibri" w:cs="Calibri"/>
          <w:lang w:val="en-US"/>
        </w:rPr>
        <w:t xml:space="preserve"> and works with quarterly forecasting </w:t>
      </w:r>
    </w:p>
    <w:p w14:paraId="60C081EE" w14:textId="631DC659" w:rsidR="669A61E4" w:rsidRDefault="669A61E4" w:rsidP="669A61E4">
      <w:pPr>
        <w:rPr>
          <w:color w:val="000000" w:themeColor="text1"/>
          <w:lang w:val="en-GB"/>
        </w:rPr>
      </w:pPr>
    </w:p>
    <w:p w14:paraId="352E58FC" w14:textId="0C91D3BC" w:rsidR="5B90C04A" w:rsidRDefault="2AD3B554" w:rsidP="00EE33BF">
      <w:pPr>
        <w:spacing w:after="0" w:line="276" w:lineRule="auto"/>
        <w:rPr>
          <w:rFonts w:ascii="Calibri" w:eastAsia="Calibri" w:hAnsi="Calibri" w:cs="Calibri"/>
          <w:b/>
          <w:bCs/>
          <w:lang w:val="en-US"/>
        </w:rPr>
      </w:pPr>
      <w:r w:rsidRPr="669A61E4">
        <w:rPr>
          <w:rFonts w:ascii="Calibri" w:eastAsia="Calibri" w:hAnsi="Calibri" w:cs="Calibri"/>
          <w:b/>
          <w:bCs/>
          <w:lang w:val="en-US"/>
        </w:rPr>
        <w:t>M</w:t>
      </w:r>
      <w:r w:rsidR="38B92462" w:rsidRPr="669A61E4">
        <w:rPr>
          <w:rFonts w:ascii="Calibri" w:eastAsia="Calibri" w:hAnsi="Calibri" w:cs="Calibri"/>
          <w:b/>
          <w:bCs/>
          <w:lang w:val="en-US"/>
        </w:rPr>
        <w:t xml:space="preserve">ONITORING, EVALUATION, AND LEARNING (MEL) </w:t>
      </w:r>
    </w:p>
    <w:p w14:paraId="297B0121" w14:textId="3FBC4AC9" w:rsidR="5B90C04A" w:rsidRDefault="58ABC23C" w:rsidP="669A61E4">
      <w:pPr>
        <w:rPr>
          <w:rFonts w:ascii="Calibri" w:eastAsia="Calibri" w:hAnsi="Calibri" w:cs="Calibri"/>
          <w:lang w:val="en-US"/>
        </w:rPr>
      </w:pPr>
      <w:r w:rsidRPr="669A61E4">
        <w:rPr>
          <w:rFonts w:ascii="Calibri" w:eastAsia="Calibri" w:hAnsi="Calibri" w:cs="Calibri"/>
          <w:lang w:val="en-US"/>
        </w:rPr>
        <w:t>In t</w:t>
      </w:r>
      <w:r w:rsidR="03EDA325" w:rsidRPr="669A61E4">
        <w:rPr>
          <w:rFonts w:ascii="Calibri" w:eastAsia="Calibri" w:hAnsi="Calibri" w:cs="Calibri"/>
          <w:lang w:val="en-US"/>
        </w:rPr>
        <w:t xml:space="preserve">he previous intervention </w:t>
      </w:r>
      <w:r w:rsidR="03EDA325" w:rsidRPr="669A61E4">
        <w:rPr>
          <w:rFonts w:ascii="Calibri" w:eastAsia="Calibri" w:hAnsi="Calibri" w:cs="Calibri"/>
          <w:lang w:val="en-GB"/>
        </w:rPr>
        <w:t>“YESSSSS Together!”,</w:t>
      </w:r>
      <w:r w:rsidR="03EDA325" w:rsidRPr="669A61E4">
        <w:rPr>
          <w:rFonts w:ascii="Calibri" w:eastAsia="Calibri" w:hAnsi="Calibri" w:cs="Calibri"/>
          <w:lang w:val="en-US"/>
        </w:rPr>
        <w:t xml:space="preserve"> we have </w:t>
      </w:r>
      <w:r w:rsidR="18FF7E8B" w:rsidRPr="669A61E4">
        <w:rPr>
          <w:rFonts w:ascii="Calibri" w:eastAsia="Calibri" w:hAnsi="Calibri" w:cs="Calibri"/>
          <w:lang w:val="en-US"/>
        </w:rPr>
        <w:t>tested</w:t>
      </w:r>
      <w:r w:rsidRPr="669A61E4">
        <w:rPr>
          <w:rFonts w:ascii="Calibri" w:eastAsia="Calibri" w:hAnsi="Calibri" w:cs="Calibri"/>
          <w:lang w:val="en-US"/>
        </w:rPr>
        <w:t xml:space="preserve"> an online monitoring</w:t>
      </w:r>
      <w:r w:rsidRPr="669A61E4">
        <w:rPr>
          <w:rFonts w:ascii="Calibri" w:eastAsia="Calibri" w:hAnsi="Calibri" w:cs="Calibri"/>
          <w:b/>
          <w:bCs/>
          <w:i/>
          <w:iCs/>
          <w:lang w:val="en-US"/>
        </w:rPr>
        <w:t xml:space="preserve"> </w:t>
      </w:r>
      <w:r w:rsidRPr="669A61E4">
        <w:rPr>
          <w:rFonts w:ascii="Calibri" w:eastAsia="Calibri" w:hAnsi="Calibri" w:cs="Calibri"/>
          <w:lang w:val="en-US"/>
        </w:rPr>
        <w:t>tool, that provides project staff with real</w:t>
      </w:r>
      <w:r w:rsidR="147A34FD" w:rsidRPr="669A61E4">
        <w:rPr>
          <w:rFonts w:ascii="Calibri" w:eastAsia="Calibri" w:hAnsi="Calibri" w:cs="Calibri"/>
          <w:lang w:val="en-US"/>
        </w:rPr>
        <w:t xml:space="preserve"> </w:t>
      </w:r>
      <w:r w:rsidRPr="669A61E4">
        <w:rPr>
          <w:rFonts w:ascii="Calibri" w:eastAsia="Calibri" w:hAnsi="Calibri" w:cs="Calibri"/>
          <w:lang w:val="en-US"/>
        </w:rPr>
        <w:t>time data on programmatic progress and/or deviations</w:t>
      </w:r>
      <w:r w:rsidR="1A191CB7" w:rsidRPr="669A61E4">
        <w:rPr>
          <w:rFonts w:ascii="Calibri" w:eastAsia="Calibri" w:hAnsi="Calibri" w:cs="Calibri"/>
          <w:lang w:val="en-US"/>
        </w:rPr>
        <w:t xml:space="preserve">. </w:t>
      </w:r>
      <w:r w:rsidR="0E82AA31" w:rsidRPr="669A61E4">
        <w:rPr>
          <w:rFonts w:ascii="Calibri" w:eastAsia="Calibri" w:hAnsi="Calibri" w:cs="Calibri"/>
          <w:lang w:val="en-US"/>
        </w:rPr>
        <w:t>But implementing the reporting system has not been without challenges</w:t>
      </w:r>
      <w:r w:rsidR="0B5AE0E2" w:rsidRPr="669A61E4">
        <w:rPr>
          <w:rFonts w:ascii="Calibri" w:eastAsia="Calibri" w:hAnsi="Calibri" w:cs="Calibri"/>
          <w:lang w:val="en-US"/>
        </w:rPr>
        <w:t xml:space="preserve"> </w:t>
      </w:r>
      <w:r w:rsidR="1423A316" w:rsidRPr="669A61E4">
        <w:rPr>
          <w:rFonts w:ascii="Calibri" w:eastAsia="Calibri" w:hAnsi="Calibri" w:cs="Calibri"/>
          <w:lang w:val="en-US"/>
        </w:rPr>
        <w:t>especially related to adaption on field level. This</w:t>
      </w:r>
      <w:r w:rsidR="0B5AE0E2" w:rsidRPr="669A61E4">
        <w:rPr>
          <w:rFonts w:ascii="Calibri" w:eastAsia="Calibri" w:hAnsi="Calibri" w:cs="Calibri"/>
          <w:lang w:val="en-US"/>
        </w:rPr>
        <w:t xml:space="preserve"> indicates a need</w:t>
      </w:r>
      <w:r w:rsidR="796F4DFA" w:rsidRPr="669A61E4">
        <w:rPr>
          <w:rFonts w:ascii="Calibri" w:eastAsia="Calibri" w:hAnsi="Calibri" w:cs="Calibri"/>
          <w:lang w:val="en-US"/>
        </w:rPr>
        <w:t xml:space="preserve"> </w:t>
      </w:r>
      <w:r w:rsidR="4FE22A55" w:rsidRPr="669A61E4">
        <w:rPr>
          <w:rFonts w:ascii="Calibri" w:eastAsia="Calibri" w:hAnsi="Calibri" w:cs="Calibri"/>
          <w:lang w:val="en-US"/>
        </w:rPr>
        <w:t xml:space="preserve">for </w:t>
      </w:r>
      <w:r w:rsidR="796F4DFA" w:rsidRPr="669A61E4">
        <w:rPr>
          <w:rFonts w:ascii="Calibri" w:eastAsia="Calibri" w:hAnsi="Calibri" w:cs="Calibri"/>
          <w:lang w:val="en-US"/>
        </w:rPr>
        <w:t>a closer collaboration and</w:t>
      </w:r>
      <w:r w:rsidR="4F9C59A2" w:rsidRPr="669A61E4">
        <w:rPr>
          <w:rFonts w:ascii="Calibri" w:eastAsia="Calibri" w:hAnsi="Calibri" w:cs="Calibri"/>
          <w:lang w:val="en-US"/>
        </w:rPr>
        <w:t xml:space="preserve"> making use of GAME’s competences</w:t>
      </w:r>
      <w:r w:rsidR="77E87D60" w:rsidRPr="669A61E4">
        <w:rPr>
          <w:rFonts w:ascii="Calibri" w:eastAsia="Calibri" w:hAnsi="Calibri" w:cs="Calibri"/>
          <w:lang w:val="en-US"/>
        </w:rPr>
        <w:t>,</w:t>
      </w:r>
      <w:r w:rsidR="4F9C59A2" w:rsidRPr="669A61E4">
        <w:rPr>
          <w:rFonts w:ascii="Calibri" w:eastAsia="Calibri" w:hAnsi="Calibri" w:cs="Calibri"/>
          <w:lang w:val="en-US"/>
        </w:rPr>
        <w:t xml:space="preserve"> when it comes to</w:t>
      </w:r>
      <w:r w:rsidR="4A8E7253" w:rsidRPr="669A61E4">
        <w:rPr>
          <w:rFonts w:ascii="Calibri" w:eastAsia="Calibri" w:hAnsi="Calibri" w:cs="Calibri"/>
          <w:lang w:val="en-US"/>
        </w:rPr>
        <w:t xml:space="preserve"> </w:t>
      </w:r>
      <w:r w:rsidR="2B8B6C85" w:rsidRPr="669A61E4">
        <w:rPr>
          <w:rFonts w:ascii="Calibri" w:eastAsia="Calibri" w:hAnsi="Calibri" w:cs="Calibri"/>
          <w:lang w:val="en-US"/>
        </w:rPr>
        <w:t>ensur</w:t>
      </w:r>
      <w:r w:rsidR="2DA5A798" w:rsidRPr="669A61E4">
        <w:rPr>
          <w:rFonts w:ascii="Calibri" w:eastAsia="Calibri" w:hAnsi="Calibri" w:cs="Calibri"/>
          <w:lang w:val="en-US"/>
        </w:rPr>
        <w:t xml:space="preserve">ing the </w:t>
      </w:r>
      <w:r w:rsidR="57DEAEFD" w:rsidRPr="669A61E4">
        <w:rPr>
          <w:rFonts w:ascii="Calibri" w:eastAsia="Calibri" w:hAnsi="Calibri" w:cs="Calibri"/>
          <w:lang w:val="en-US"/>
        </w:rPr>
        <w:t>P</w:t>
      </w:r>
      <w:r w:rsidR="2DA5A798" w:rsidRPr="669A61E4">
        <w:rPr>
          <w:rFonts w:ascii="Calibri" w:eastAsia="Calibri" w:hAnsi="Calibri" w:cs="Calibri"/>
          <w:lang w:val="en-US"/>
        </w:rPr>
        <w:t>laymaker’s involv</w:t>
      </w:r>
      <w:r w:rsidR="42E49652" w:rsidRPr="669A61E4">
        <w:rPr>
          <w:rFonts w:ascii="Calibri" w:eastAsia="Calibri" w:hAnsi="Calibri" w:cs="Calibri"/>
          <w:lang w:val="en-US"/>
        </w:rPr>
        <w:t>e</w:t>
      </w:r>
      <w:r w:rsidR="2DA5A798" w:rsidRPr="669A61E4">
        <w:rPr>
          <w:rFonts w:ascii="Calibri" w:eastAsia="Calibri" w:hAnsi="Calibri" w:cs="Calibri"/>
          <w:lang w:val="en-US"/>
        </w:rPr>
        <w:t xml:space="preserve">ment and ownership to </w:t>
      </w:r>
      <w:r w:rsidR="6C1C847E" w:rsidRPr="669A61E4">
        <w:rPr>
          <w:rFonts w:ascii="Calibri" w:eastAsia="Calibri" w:hAnsi="Calibri" w:cs="Calibri"/>
          <w:lang w:val="en-US"/>
        </w:rPr>
        <w:t>data collection</w:t>
      </w:r>
      <w:r w:rsidR="2B8B6C85" w:rsidRPr="669A61E4">
        <w:rPr>
          <w:rFonts w:ascii="Calibri" w:eastAsia="Calibri" w:hAnsi="Calibri" w:cs="Calibri"/>
          <w:lang w:val="en-US"/>
        </w:rPr>
        <w:t>.</w:t>
      </w:r>
      <w:r w:rsidR="3A7BFCA5" w:rsidRPr="669A61E4">
        <w:rPr>
          <w:rFonts w:ascii="Calibri" w:eastAsia="Calibri" w:hAnsi="Calibri" w:cs="Calibri"/>
          <w:lang w:val="en-US"/>
        </w:rPr>
        <w:t xml:space="preserve"> This will be part of the MEAL capacity building (activity 3b</w:t>
      </w:r>
      <w:r w:rsidR="4D991E68" w:rsidRPr="669A61E4">
        <w:rPr>
          <w:rFonts w:ascii="Calibri" w:eastAsia="Calibri" w:hAnsi="Calibri" w:cs="Calibri"/>
          <w:lang w:val="en-US"/>
        </w:rPr>
        <w:t xml:space="preserve">), and </w:t>
      </w:r>
      <w:r w:rsidR="00EE33BF" w:rsidRPr="669A61E4">
        <w:rPr>
          <w:rFonts w:ascii="Calibri" w:eastAsia="Calibri" w:hAnsi="Calibri" w:cs="Calibri"/>
          <w:lang w:val="en-US"/>
        </w:rPr>
        <w:t xml:space="preserve">includes </w:t>
      </w:r>
      <w:r w:rsidR="4D991E68" w:rsidRPr="669A61E4">
        <w:rPr>
          <w:rFonts w:ascii="Calibri" w:eastAsia="Calibri" w:hAnsi="Calibri" w:cs="Calibri"/>
          <w:lang w:val="en-US"/>
        </w:rPr>
        <w:t>a ‘theory of change’ workshop and a MSC workshop in Playmaker Training Camps. These workshop formats have been tested in our partnership in Ghana with good results.</w:t>
      </w:r>
    </w:p>
    <w:p w14:paraId="02719C57" w14:textId="3FDA0BB0" w:rsidR="5B90C04A" w:rsidRDefault="7A6D350D" w:rsidP="669A61E4">
      <w:pPr>
        <w:rPr>
          <w:rFonts w:eastAsiaTheme="minorEastAsia"/>
          <w:color w:val="000000" w:themeColor="text1"/>
          <w:lang w:val="en-US"/>
        </w:rPr>
      </w:pPr>
      <w:r w:rsidRPr="669A61E4">
        <w:rPr>
          <w:rFonts w:eastAsiaTheme="minorEastAsia"/>
          <w:lang w:val="en-US"/>
        </w:rPr>
        <w:t>As part of monitoring the GAME Zone activities,</w:t>
      </w:r>
      <w:r w:rsidR="76C404A4" w:rsidRPr="669A61E4">
        <w:rPr>
          <w:rFonts w:eastAsiaTheme="minorEastAsia"/>
          <w:lang w:val="en-US"/>
        </w:rPr>
        <w:t xml:space="preserve"> SCORE </w:t>
      </w:r>
      <w:r w:rsidR="4F87D122" w:rsidRPr="669A61E4">
        <w:rPr>
          <w:rFonts w:eastAsiaTheme="minorEastAsia"/>
          <w:lang w:val="en-US"/>
        </w:rPr>
        <w:t>will</w:t>
      </w:r>
      <w:r w:rsidR="6E82A1EB" w:rsidRPr="669A61E4">
        <w:rPr>
          <w:rFonts w:eastAsiaTheme="minorEastAsia"/>
          <w:lang w:val="en-US"/>
        </w:rPr>
        <w:t>, supported</w:t>
      </w:r>
      <w:r w:rsidR="4F87D122" w:rsidRPr="669A61E4">
        <w:rPr>
          <w:rFonts w:eastAsiaTheme="minorEastAsia"/>
          <w:lang w:val="en-US"/>
        </w:rPr>
        <w:t xml:space="preserve"> by GAME and with the use of GAME’s toolbox for participatory design and evaluation,</w:t>
      </w:r>
      <w:r w:rsidR="76C404A4" w:rsidRPr="669A61E4">
        <w:rPr>
          <w:rFonts w:eastAsiaTheme="minorEastAsia"/>
          <w:lang w:val="en-US"/>
        </w:rPr>
        <w:t xml:space="preserve"> use qualitative methods to</w:t>
      </w:r>
      <w:r w:rsidR="6139B2A4" w:rsidRPr="669A61E4">
        <w:rPr>
          <w:rFonts w:eastAsiaTheme="minorEastAsia"/>
          <w:lang w:val="en-US"/>
        </w:rPr>
        <w:t xml:space="preserve"> get one step deeper in</w:t>
      </w:r>
      <w:r w:rsidR="76C404A4" w:rsidRPr="669A61E4">
        <w:rPr>
          <w:rFonts w:eastAsiaTheme="minorEastAsia"/>
          <w:lang w:val="en-US"/>
        </w:rPr>
        <w:t xml:space="preserve"> </w:t>
      </w:r>
      <w:r w:rsidR="06392DF0" w:rsidRPr="669A61E4">
        <w:rPr>
          <w:rFonts w:eastAsiaTheme="minorEastAsia"/>
          <w:lang w:val="en-US"/>
        </w:rPr>
        <w:t>identify</w:t>
      </w:r>
      <w:r w:rsidR="30A533D8" w:rsidRPr="669A61E4">
        <w:rPr>
          <w:rFonts w:eastAsiaTheme="minorEastAsia"/>
          <w:lang w:val="en-US"/>
        </w:rPr>
        <w:t>ing</w:t>
      </w:r>
      <w:r w:rsidR="06392DF0" w:rsidRPr="669A61E4">
        <w:rPr>
          <w:rFonts w:eastAsiaTheme="minorEastAsia"/>
          <w:lang w:val="en-US"/>
        </w:rPr>
        <w:t xml:space="preserve"> wh</w:t>
      </w:r>
      <w:r w:rsidR="32822397" w:rsidRPr="669A61E4">
        <w:rPr>
          <w:rFonts w:eastAsiaTheme="minorEastAsia"/>
          <w:lang w:val="en-US"/>
        </w:rPr>
        <w:t>ich kids and youth have</w:t>
      </w:r>
      <w:r w:rsidR="06392DF0" w:rsidRPr="669A61E4">
        <w:rPr>
          <w:rFonts w:eastAsiaTheme="minorEastAsia"/>
          <w:lang w:val="en-US"/>
        </w:rPr>
        <w:t xml:space="preserve"> access to the</w:t>
      </w:r>
      <w:r w:rsidR="6B366B6C" w:rsidRPr="669A61E4">
        <w:rPr>
          <w:rFonts w:eastAsiaTheme="minorEastAsia"/>
          <w:lang w:val="en-US"/>
        </w:rPr>
        <w:t xml:space="preserve"> </w:t>
      </w:r>
      <w:r w:rsidR="06392DF0" w:rsidRPr="669A61E4">
        <w:rPr>
          <w:rFonts w:eastAsiaTheme="minorEastAsia"/>
          <w:lang w:val="en-US"/>
        </w:rPr>
        <w:t>Zones</w:t>
      </w:r>
      <w:r w:rsidR="13BBD828" w:rsidRPr="669A61E4">
        <w:rPr>
          <w:rFonts w:eastAsiaTheme="minorEastAsia"/>
          <w:lang w:val="en-US"/>
        </w:rPr>
        <w:t xml:space="preserve">. </w:t>
      </w:r>
      <w:r w:rsidR="1888440A" w:rsidRPr="669A61E4">
        <w:rPr>
          <w:rFonts w:eastAsiaTheme="minorEastAsia"/>
          <w:lang w:val="en-US"/>
        </w:rPr>
        <w:t xml:space="preserve">This will give SCORE </w:t>
      </w:r>
      <w:r w:rsidR="52691D44" w:rsidRPr="669A61E4">
        <w:rPr>
          <w:rFonts w:eastAsiaTheme="minorEastAsia"/>
          <w:lang w:val="en-US"/>
        </w:rPr>
        <w:t xml:space="preserve">a clearer picture of the diversity of the participants and if there are </w:t>
      </w:r>
      <w:r w:rsidR="1888440A" w:rsidRPr="669A61E4">
        <w:rPr>
          <w:rFonts w:ascii="Calibri" w:eastAsia="Calibri" w:hAnsi="Calibri" w:cs="Calibri"/>
          <w:lang w:val="en-GB"/>
        </w:rPr>
        <w:t>groups of children living in the</w:t>
      </w:r>
      <w:r w:rsidR="65D108EE" w:rsidRPr="669A61E4">
        <w:rPr>
          <w:rFonts w:ascii="Calibri" w:eastAsia="Calibri" w:hAnsi="Calibri" w:cs="Calibri"/>
          <w:lang w:val="en-GB"/>
        </w:rPr>
        <w:t xml:space="preserve"> GAME Zone </w:t>
      </w:r>
      <w:r w:rsidR="1888440A" w:rsidRPr="669A61E4">
        <w:rPr>
          <w:rFonts w:ascii="Calibri" w:eastAsia="Calibri" w:hAnsi="Calibri" w:cs="Calibri"/>
          <w:lang w:val="en-GB"/>
        </w:rPr>
        <w:t xml:space="preserve">neighbourhoods who don’t get included in the </w:t>
      </w:r>
      <w:r w:rsidR="10190C18" w:rsidRPr="669A61E4">
        <w:rPr>
          <w:rFonts w:ascii="Calibri" w:eastAsia="Calibri" w:hAnsi="Calibri" w:cs="Calibri"/>
          <w:lang w:val="en-GB"/>
        </w:rPr>
        <w:t xml:space="preserve">activities. Specifically, SCORE is </w:t>
      </w:r>
      <w:r w:rsidR="2AC71B0C" w:rsidRPr="669A61E4">
        <w:rPr>
          <w:rFonts w:ascii="Calibri" w:eastAsia="Calibri" w:hAnsi="Calibri" w:cs="Calibri"/>
          <w:lang w:val="en-GB"/>
        </w:rPr>
        <w:t>curious</w:t>
      </w:r>
      <w:r w:rsidR="10190C18" w:rsidRPr="669A61E4">
        <w:rPr>
          <w:rFonts w:ascii="Calibri" w:eastAsia="Calibri" w:hAnsi="Calibri" w:cs="Calibri"/>
          <w:lang w:val="en-GB"/>
        </w:rPr>
        <w:t xml:space="preserve"> on how many</w:t>
      </w:r>
      <w:r w:rsidR="0C437037" w:rsidRPr="669A61E4">
        <w:rPr>
          <w:rFonts w:ascii="Calibri" w:eastAsia="Calibri" w:hAnsi="Calibri" w:cs="Calibri"/>
          <w:lang w:val="en-GB"/>
        </w:rPr>
        <w:t xml:space="preserve"> children and youth with a refugee or IDP background are currently targeted</w:t>
      </w:r>
      <w:r w:rsidR="2C767F97" w:rsidRPr="669A61E4">
        <w:rPr>
          <w:rFonts w:ascii="Calibri" w:eastAsia="Calibri" w:hAnsi="Calibri" w:cs="Calibri"/>
          <w:lang w:val="en-GB"/>
        </w:rPr>
        <w:t>.</w:t>
      </w:r>
    </w:p>
    <w:p w14:paraId="2434DB4B" w14:textId="6C9B2434" w:rsidR="5B90C04A" w:rsidRDefault="58ABC23C" w:rsidP="669A61E4">
      <w:pPr>
        <w:rPr>
          <w:rFonts w:ascii="Calibri" w:eastAsia="Calibri" w:hAnsi="Calibri" w:cs="Calibri"/>
          <w:color w:val="000000" w:themeColor="text1"/>
          <w:lang w:val="en-US"/>
        </w:rPr>
      </w:pPr>
      <w:r w:rsidRPr="669A61E4">
        <w:rPr>
          <w:rFonts w:ascii="Calibri" w:eastAsia="Calibri" w:hAnsi="Calibri" w:cs="Calibri"/>
          <w:color w:val="000000" w:themeColor="text1"/>
          <w:lang w:val="en-US"/>
        </w:rPr>
        <w:t xml:space="preserve">The </w:t>
      </w:r>
      <w:r w:rsidR="7F97C8F7" w:rsidRPr="669A61E4">
        <w:rPr>
          <w:rFonts w:ascii="Calibri" w:eastAsia="Calibri" w:hAnsi="Calibri" w:cs="Calibri"/>
          <w:color w:val="000000" w:themeColor="text1"/>
          <w:lang w:val="en-US"/>
        </w:rPr>
        <w:t xml:space="preserve">intervention builds upon an extensive mixed method evaluation design composed of both quantitative and qualitative methods involving relevant stakeholders, partners, and beneficiaries. It </w:t>
      </w:r>
      <w:r w:rsidRPr="669A61E4">
        <w:rPr>
          <w:rFonts w:ascii="Calibri" w:eastAsia="Calibri" w:hAnsi="Calibri" w:cs="Calibri"/>
          <w:color w:val="000000" w:themeColor="text1"/>
          <w:lang w:val="en-US"/>
        </w:rPr>
        <w:t>includes baseline and follow-up surveys of Playmakers. With a combination of both general and self-assessment questions, the design aims to measure progress in individual empowerment, wellbeing and attained life-skills</w:t>
      </w:r>
      <w:r w:rsidR="5B692837" w:rsidRPr="669A61E4">
        <w:rPr>
          <w:rFonts w:ascii="Calibri" w:eastAsia="Calibri" w:hAnsi="Calibri" w:cs="Calibri"/>
          <w:color w:val="000000" w:themeColor="text1"/>
          <w:lang w:val="en-US"/>
        </w:rPr>
        <w:t>.</w:t>
      </w:r>
      <w:r w:rsidR="69AAE953" w:rsidRPr="669A61E4">
        <w:rPr>
          <w:rFonts w:ascii="Calibri" w:eastAsia="Calibri" w:hAnsi="Calibri" w:cs="Calibri"/>
          <w:color w:val="000000" w:themeColor="text1"/>
          <w:lang w:val="en-US"/>
        </w:rPr>
        <w:t xml:space="preserve"> As examples we are integrating the WHO-5 Wel</w:t>
      </w:r>
      <w:r w:rsidR="0B0A7D86" w:rsidRPr="669A61E4">
        <w:rPr>
          <w:rFonts w:ascii="Calibri" w:eastAsia="Calibri" w:hAnsi="Calibri" w:cs="Calibri"/>
          <w:color w:val="000000" w:themeColor="text1"/>
          <w:lang w:val="en-US"/>
        </w:rPr>
        <w:t>l</w:t>
      </w:r>
      <w:r w:rsidR="1A0C7C96" w:rsidRPr="669A61E4">
        <w:rPr>
          <w:rFonts w:ascii="Calibri" w:eastAsia="Calibri" w:hAnsi="Calibri" w:cs="Calibri"/>
          <w:color w:val="000000" w:themeColor="text1"/>
          <w:lang w:val="en-US"/>
        </w:rPr>
        <w:t>-</w:t>
      </w:r>
      <w:r w:rsidR="69AAE953" w:rsidRPr="669A61E4">
        <w:rPr>
          <w:rFonts w:ascii="Calibri" w:eastAsia="Calibri" w:hAnsi="Calibri" w:cs="Calibri"/>
          <w:color w:val="000000" w:themeColor="text1"/>
          <w:lang w:val="en-US"/>
        </w:rPr>
        <w:t xml:space="preserve">being </w:t>
      </w:r>
      <w:r w:rsidR="727100B9" w:rsidRPr="669A61E4">
        <w:rPr>
          <w:rFonts w:ascii="Calibri" w:eastAsia="Calibri" w:hAnsi="Calibri" w:cs="Calibri"/>
          <w:color w:val="000000" w:themeColor="text1"/>
          <w:lang w:val="en-US"/>
        </w:rPr>
        <w:t>I</w:t>
      </w:r>
      <w:r w:rsidR="69AAE953" w:rsidRPr="669A61E4">
        <w:rPr>
          <w:rFonts w:ascii="Calibri" w:eastAsia="Calibri" w:hAnsi="Calibri" w:cs="Calibri"/>
          <w:color w:val="000000" w:themeColor="text1"/>
          <w:lang w:val="en-US"/>
        </w:rPr>
        <w:t>ndex in the baseline and follow</w:t>
      </w:r>
      <w:r w:rsidR="629903F0" w:rsidRPr="669A61E4">
        <w:rPr>
          <w:rFonts w:ascii="Calibri" w:eastAsia="Calibri" w:hAnsi="Calibri" w:cs="Calibri"/>
          <w:color w:val="000000" w:themeColor="text1"/>
          <w:lang w:val="en-US"/>
        </w:rPr>
        <w:t>-</w:t>
      </w:r>
      <w:r w:rsidR="69AAE953" w:rsidRPr="669A61E4">
        <w:rPr>
          <w:rFonts w:ascii="Calibri" w:eastAsia="Calibri" w:hAnsi="Calibri" w:cs="Calibri"/>
          <w:color w:val="000000" w:themeColor="text1"/>
          <w:lang w:val="en-US"/>
        </w:rPr>
        <w:t>up design.</w:t>
      </w:r>
      <w:r w:rsidR="5B692837" w:rsidRPr="669A61E4">
        <w:rPr>
          <w:rFonts w:ascii="Calibri" w:eastAsia="Calibri" w:hAnsi="Calibri" w:cs="Calibri"/>
          <w:color w:val="000000" w:themeColor="text1"/>
          <w:lang w:val="en-US"/>
        </w:rPr>
        <w:t xml:space="preserve"> </w:t>
      </w:r>
      <w:r w:rsidRPr="669A61E4">
        <w:rPr>
          <w:rFonts w:ascii="Calibri" w:eastAsia="Calibri" w:hAnsi="Calibri" w:cs="Calibri"/>
          <w:color w:val="000000" w:themeColor="text1"/>
          <w:lang w:val="en-US"/>
        </w:rPr>
        <w:t>The data collected from the surveys are further qualified through semi-structured interviews inspired by the methodology of MSC (Most Significant Change)</w:t>
      </w:r>
      <w:r w:rsidR="05A8199F" w:rsidRPr="669A61E4">
        <w:rPr>
          <w:rFonts w:ascii="Calibri" w:eastAsia="Calibri" w:hAnsi="Calibri" w:cs="Calibri"/>
          <w:color w:val="000000" w:themeColor="text1"/>
          <w:lang w:val="en-US"/>
        </w:rPr>
        <w:t>.</w:t>
      </w:r>
      <w:r w:rsidRPr="669A61E4">
        <w:rPr>
          <w:rFonts w:ascii="Calibri" w:eastAsia="Calibri" w:hAnsi="Calibri" w:cs="Calibri"/>
          <w:color w:val="000000" w:themeColor="text1"/>
          <w:lang w:val="en-US"/>
        </w:rPr>
        <w:t xml:space="preserve"> By using a qualitative participatory approach that involves assessing the expected and unexpected changes and impacts that have happened from the perspective of participants, we aim to strengthen the focus on capturing insights and learnings on the individual gains of particip</w:t>
      </w:r>
      <w:r w:rsidR="31D15346" w:rsidRPr="669A61E4">
        <w:rPr>
          <w:rFonts w:ascii="Calibri" w:eastAsia="Calibri" w:hAnsi="Calibri" w:cs="Calibri"/>
          <w:color w:val="000000" w:themeColor="text1"/>
          <w:lang w:val="en-US"/>
        </w:rPr>
        <w:t>ating i</w:t>
      </w:r>
      <w:r w:rsidRPr="669A61E4">
        <w:rPr>
          <w:rFonts w:ascii="Calibri" w:eastAsia="Calibri" w:hAnsi="Calibri" w:cs="Calibri"/>
          <w:color w:val="000000" w:themeColor="text1"/>
          <w:lang w:val="en-US"/>
        </w:rPr>
        <w:t>n the project.</w:t>
      </w:r>
    </w:p>
    <w:p w14:paraId="51E67481" w14:textId="0A2EA5AD" w:rsidR="5B90C04A" w:rsidRDefault="5B90C04A" w:rsidP="2FE89FA3">
      <w:pPr>
        <w:rPr>
          <w:rFonts w:ascii="Calibri" w:eastAsia="Calibri" w:hAnsi="Calibri" w:cs="Calibri"/>
          <w:b/>
          <w:bCs/>
          <w:lang w:val="en-GB"/>
        </w:rPr>
      </w:pPr>
    </w:p>
    <w:sectPr w:rsidR="5B90C04A" w:rsidSect="00EE33BF">
      <w:headerReference w:type="default" r:id="rId11"/>
      <w:footerReference w:type="even"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AC9B4" w14:textId="77777777" w:rsidR="003C3450" w:rsidRDefault="003C3450">
      <w:pPr>
        <w:spacing w:after="0" w:line="240" w:lineRule="auto"/>
      </w:pPr>
      <w:r>
        <w:separator/>
      </w:r>
    </w:p>
  </w:endnote>
  <w:endnote w:type="continuationSeparator" w:id="0">
    <w:p w14:paraId="455A1062" w14:textId="77777777" w:rsidR="003C3450" w:rsidRDefault="003C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870105419"/>
      <w:docPartObj>
        <w:docPartGallery w:val="Page Numbers (Bottom of Page)"/>
        <w:docPartUnique/>
      </w:docPartObj>
    </w:sdtPr>
    <w:sdtEndPr>
      <w:rPr>
        <w:rStyle w:val="Sidetal"/>
      </w:rPr>
    </w:sdtEndPr>
    <w:sdtContent>
      <w:p w14:paraId="6B67867F" w14:textId="72A75ED6" w:rsidR="00EE33BF" w:rsidRDefault="00EE33BF" w:rsidP="00FD7A9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A2E405A" w14:textId="77777777" w:rsidR="00EE33BF" w:rsidRDefault="00EE33BF" w:rsidP="00EE33B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2120717545"/>
      <w:docPartObj>
        <w:docPartGallery w:val="Page Numbers (Bottom of Page)"/>
        <w:docPartUnique/>
      </w:docPartObj>
    </w:sdtPr>
    <w:sdtEndPr>
      <w:rPr>
        <w:rStyle w:val="Sidetal"/>
      </w:rPr>
    </w:sdtEndPr>
    <w:sdtContent>
      <w:p w14:paraId="61BA499E" w14:textId="3FAE48FA" w:rsidR="00EE33BF" w:rsidRDefault="00EE33BF" w:rsidP="00FD7A9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9</w:t>
        </w:r>
        <w:r>
          <w:rPr>
            <w:rStyle w:val="Sidetal"/>
          </w:rPr>
          <w:fldChar w:fldCharType="end"/>
        </w:r>
      </w:p>
    </w:sdtContent>
  </w:sdt>
  <w:tbl>
    <w:tblPr>
      <w:tblW w:w="0" w:type="auto"/>
      <w:tblLayout w:type="fixed"/>
      <w:tblLook w:val="06A0" w:firstRow="1" w:lastRow="0" w:firstColumn="1" w:lastColumn="0" w:noHBand="1" w:noVBand="1"/>
    </w:tblPr>
    <w:tblGrid>
      <w:gridCol w:w="3005"/>
      <w:gridCol w:w="3005"/>
      <w:gridCol w:w="3005"/>
    </w:tblGrid>
    <w:tr w:rsidR="2FE89FA3" w14:paraId="70F5115F" w14:textId="77777777" w:rsidTr="2FE89FA3">
      <w:tc>
        <w:tcPr>
          <w:tcW w:w="3005" w:type="dxa"/>
        </w:tcPr>
        <w:p w14:paraId="35AFBC2E" w14:textId="1F9086B6" w:rsidR="2FE89FA3" w:rsidRDefault="2FE89FA3" w:rsidP="00EE33BF">
          <w:pPr>
            <w:pStyle w:val="Sidehoved"/>
            <w:ind w:left="-115" w:right="360"/>
          </w:pPr>
        </w:p>
      </w:tc>
      <w:tc>
        <w:tcPr>
          <w:tcW w:w="3005" w:type="dxa"/>
        </w:tcPr>
        <w:p w14:paraId="4CD23C11" w14:textId="7AEF15DA" w:rsidR="2FE89FA3" w:rsidRDefault="2FE89FA3" w:rsidP="2FE89FA3">
          <w:pPr>
            <w:pStyle w:val="Sidehoved"/>
            <w:jc w:val="center"/>
          </w:pPr>
        </w:p>
      </w:tc>
      <w:tc>
        <w:tcPr>
          <w:tcW w:w="3005" w:type="dxa"/>
        </w:tcPr>
        <w:p w14:paraId="5B225422" w14:textId="23CFD190" w:rsidR="2FE89FA3" w:rsidRDefault="2FE89FA3" w:rsidP="2FE89FA3">
          <w:pPr>
            <w:pStyle w:val="Sidehoved"/>
            <w:ind w:right="-115"/>
            <w:jc w:val="right"/>
          </w:pPr>
        </w:p>
      </w:tc>
    </w:tr>
  </w:tbl>
  <w:p w14:paraId="76736F09" w14:textId="17B4F662" w:rsidR="2FE89FA3" w:rsidRDefault="2FE89FA3" w:rsidP="2FE89F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167FA" w14:textId="77777777" w:rsidR="003C3450" w:rsidRDefault="003C3450">
      <w:pPr>
        <w:spacing w:after="0" w:line="240" w:lineRule="auto"/>
      </w:pPr>
      <w:r>
        <w:separator/>
      </w:r>
    </w:p>
  </w:footnote>
  <w:footnote w:type="continuationSeparator" w:id="0">
    <w:p w14:paraId="747929BC" w14:textId="77777777" w:rsidR="003C3450" w:rsidRDefault="003C3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FE89FA3" w14:paraId="18AD6015" w14:textId="77777777" w:rsidTr="2FE89FA3">
      <w:tc>
        <w:tcPr>
          <w:tcW w:w="3005" w:type="dxa"/>
        </w:tcPr>
        <w:p w14:paraId="49A95A1B" w14:textId="59DA2812" w:rsidR="2FE89FA3" w:rsidRDefault="2FE89FA3" w:rsidP="2FE89FA3">
          <w:pPr>
            <w:pStyle w:val="Sidehoved"/>
            <w:ind w:left="-115"/>
          </w:pPr>
        </w:p>
      </w:tc>
      <w:tc>
        <w:tcPr>
          <w:tcW w:w="3005" w:type="dxa"/>
        </w:tcPr>
        <w:p w14:paraId="6DF441C5" w14:textId="3F8F6709" w:rsidR="2FE89FA3" w:rsidRDefault="2FE89FA3" w:rsidP="2FE89FA3">
          <w:pPr>
            <w:pStyle w:val="Sidehoved"/>
            <w:jc w:val="center"/>
          </w:pPr>
        </w:p>
      </w:tc>
      <w:tc>
        <w:tcPr>
          <w:tcW w:w="3005" w:type="dxa"/>
        </w:tcPr>
        <w:p w14:paraId="110FEA55" w14:textId="5F58C895" w:rsidR="2FE89FA3" w:rsidRDefault="2FE89FA3" w:rsidP="2FE89FA3">
          <w:pPr>
            <w:pStyle w:val="Sidehoved"/>
            <w:ind w:right="-115"/>
            <w:jc w:val="right"/>
          </w:pPr>
        </w:p>
      </w:tc>
    </w:tr>
  </w:tbl>
  <w:p w14:paraId="5615CCC7" w14:textId="0C19E861" w:rsidR="2FE89FA3" w:rsidRDefault="2FE89FA3" w:rsidP="2FE89F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259"/>
    <w:multiLevelType w:val="hybridMultilevel"/>
    <w:tmpl w:val="75108B0C"/>
    <w:lvl w:ilvl="0" w:tplc="C8505ABC">
      <w:start w:val="1"/>
      <w:numFmt w:val="decimal"/>
      <w:lvlText w:val="%1."/>
      <w:lvlJc w:val="left"/>
      <w:pPr>
        <w:ind w:left="720" w:hanging="360"/>
      </w:pPr>
    </w:lvl>
    <w:lvl w:ilvl="1" w:tplc="79648C30">
      <w:start w:val="1"/>
      <w:numFmt w:val="lowerLetter"/>
      <w:lvlText w:val="%2."/>
      <w:lvlJc w:val="left"/>
      <w:pPr>
        <w:ind w:left="1440" w:hanging="360"/>
      </w:pPr>
    </w:lvl>
    <w:lvl w:ilvl="2" w:tplc="7F5C50FA">
      <w:start w:val="1"/>
      <w:numFmt w:val="lowerRoman"/>
      <w:lvlText w:val="%3."/>
      <w:lvlJc w:val="right"/>
      <w:pPr>
        <w:ind w:left="2160" w:hanging="180"/>
      </w:pPr>
    </w:lvl>
    <w:lvl w:ilvl="3" w:tplc="F6329CD4">
      <w:start w:val="1"/>
      <w:numFmt w:val="decimal"/>
      <w:lvlText w:val="%4."/>
      <w:lvlJc w:val="left"/>
      <w:pPr>
        <w:ind w:left="2880" w:hanging="360"/>
      </w:pPr>
    </w:lvl>
    <w:lvl w:ilvl="4" w:tplc="FB6E5156">
      <w:start w:val="1"/>
      <w:numFmt w:val="lowerLetter"/>
      <w:lvlText w:val="%5."/>
      <w:lvlJc w:val="left"/>
      <w:pPr>
        <w:ind w:left="3600" w:hanging="360"/>
      </w:pPr>
    </w:lvl>
    <w:lvl w:ilvl="5" w:tplc="B7E0A9B0">
      <w:start w:val="1"/>
      <w:numFmt w:val="lowerRoman"/>
      <w:lvlText w:val="%6."/>
      <w:lvlJc w:val="right"/>
      <w:pPr>
        <w:ind w:left="4320" w:hanging="180"/>
      </w:pPr>
    </w:lvl>
    <w:lvl w:ilvl="6" w:tplc="6CA2E3C8">
      <w:start w:val="1"/>
      <w:numFmt w:val="decimal"/>
      <w:lvlText w:val="%7."/>
      <w:lvlJc w:val="left"/>
      <w:pPr>
        <w:ind w:left="5040" w:hanging="360"/>
      </w:pPr>
    </w:lvl>
    <w:lvl w:ilvl="7" w:tplc="13447D38">
      <w:start w:val="1"/>
      <w:numFmt w:val="lowerLetter"/>
      <w:lvlText w:val="%8."/>
      <w:lvlJc w:val="left"/>
      <w:pPr>
        <w:ind w:left="5760" w:hanging="360"/>
      </w:pPr>
    </w:lvl>
    <w:lvl w:ilvl="8" w:tplc="3E862E3C">
      <w:start w:val="1"/>
      <w:numFmt w:val="lowerRoman"/>
      <w:lvlText w:val="%9."/>
      <w:lvlJc w:val="right"/>
      <w:pPr>
        <w:ind w:left="6480" w:hanging="180"/>
      </w:pPr>
    </w:lvl>
  </w:abstractNum>
  <w:abstractNum w:abstractNumId="1" w15:restartNumberingAfterBreak="0">
    <w:nsid w:val="0AEC3FAE"/>
    <w:multiLevelType w:val="hybridMultilevel"/>
    <w:tmpl w:val="4F5A922E"/>
    <w:lvl w:ilvl="0" w:tplc="9636399C">
      <w:start w:val="1"/>
      <w:numFmt w:val="upperLetter"/>
      <w:lvlText w:val="%1."/>
      <w:lvlJc w:val="left"/>
      <w:pPr>
        <w:ind w:left="720" w:hanging="360"/>
      </w:pPr>
    </w:lvl>
    <w:lvl w:ilvl="1" w:tplc="80FE181E">
      <w:start w:val="1"/>
      <w:numFmt w:val="lowerLetter"/>
      <w:lvlText w:val="%2."/>
      <w:lvlJc w:val="left"/>
      <w:pPr>
        <w:ind w:left="1440" w:hanging="360"/>
      </w:pPr>
    </w:lvl>
    <w:lvl w:ilvl="2" w:tplc="8D22D812">
      <w:start w:val="1"/>
      <w:numFmt w:val="lowerRoman"/>
      <w:lvlText w:val="%3."/>
      <w:lvlJc w:val="right"/>
      <w:pPr>
        <w:ind w:left="2160" w:hanging="180"/>
      </w:pPr>
    </w:lvl>
    <w:lvl w:ilvl="3" w:tplc="DFA42986">
      <w:start w:val="1"/>
      <w:numFmt w:val="decimal"/>
      <w:lvlText w:val="%4."/>
      <w:lvlJc w:val="left"/>
      <w:pPr>
        <w:ind w:left="2880" w:hanging="360"/>
      </w:pPr>
    </w:lvl>
    <w:lvl w:ilvl="4" w:tplc="4C2A569C">
      <w:start w:val="1"/>
      <w:numFmt w:val="lowerLetter"/>
      <w:lvlText w:val="%5."/>
      <w:lvlJc w:val="left"/>
      <w:pPr>
        <w:ind w:left="3600" w:hanging="360"/>
      </w:pPr>
    </w:lvl>
    <w:lvl w:ilvl="5" w:tplc="10EA53CE">
      <w:start w:val="1"/>
      <w:numFmt w:val="lowerRoman"/>
      <w:lvlText w:val="%6."/>
      <w:lvlJc w:val="right"/>
      <w:pPr>
        <w:ind w:left="4320" w:hanging="180"/>
      </w:pPr>
    </w:lvl>
    <w:lvl w:ilvl="6" w:tplc="9E8C0AF2">
      <w:start w:val="1"/>
      <w:numFmt w:val="decimal"/>
      <w:lvlText w:val="%7."/>
      <w:lvlJc w:val="left"/>
      <w:pPr>
        <w:ind w:left="5040" w:hanging="360"/>
      </w:pPr>
    </w:lvl>
    <w:lvl w:ilvl="7" w:tplc="68062970">
      <w:start w:val="1"/>
      <w:numFmt w:val="lowerLetter"/>
      <w:lvlText w:val="%8."/>
      <w:lvlJc w:val="left"/>
      <w:pPr>
        <w:ind w:left="5760" w:hanging="360"/>
      </w:pPr>
    </w:lvl>
    <w:lvl w:ilvl="8" w:tplc="38129398">
      <w:start w:val="1"/>
      <w:numFmt w:val="lowerRoman"/>
      <w:lvlText w:val="%9."/>
      <w:lvlJc w:val="right"/>
      <w:pPr>
        <w:ind w:left="6480" w:hanging="180"/>
      </w:pPr>
    </w:lvl>
  </w:abstractNum>
  <w:abstractNum w:abstractNumId="2" w15:restartNumberingAfterBreak="0">
    <w:nsid w:val="0EBF72C7"/>
    <w:multiLevelType w:val="hybridMultilevel"/>
    <w:tmpl w:val="32CC2550"/>
    <w:lvl w:ilvl="0" w:tplc="DE448546">
      <w:start w:val="1"/>
      <w:numFmt w:val="bullet"/>
      <w:lvlText w:val="-"/>
      <w:lvlJc w:val="left"/>
      <w:pPr>
        <w:ind w:left="720" w:hanging="360"/>
      </w:pPr>
      <w:rPr>
        <w:rFonts w:ascii="Calibri" w:hAnsi="Calibri" w:hint="default"/>
      </w:rPr>
    </w:lvl>
    <w:lvl w:ilvl="1" w:tplc="684E0FEE">
      <w:start w:val="1"/>
      <w:numFmt w:val="bullet"/>
      <w:lvlText w:val="o"/>
      <w:lvlJc w:val="left"/>
      <w:pPr>
        <w:ind w:left="1440" w:hanging="360"/>
      </w:pPr>
      <w:rPr>
        <w:rFonts w:ascii="Courier New" w:hAnsi="Courier New" w:hint="default"/>
      </w:rPr>
    </w:lvl>
    <w:lvl w:ilvl="2" w:tplc="9F0299D6">
      <w:start w:val="1"/>
      <w:numFmt w:val="bullet"/>
      <w:lvlText w:val=""/>
      <w:lvlJc w:val="left"/>
      <w:pPr>
        <w:ind w:left="2160" w:hanging="360"/>
      </w:pPr>
      <w:rPr>
        <w:rFonts w:ascii="Wingdings" w:hAnsi="Wingdings" w:hint="default"/>
      </w:rPr>
    </w:lvl>
    <w:lvl w:ilvl="3" w:tplc="192AA9C8">
      <w:start w:val="1"/>
      <w:numFmt w:val="bullet"/>
      <w:lvlText w:val=""/>
      <w:lvlJc w:val="left"/>
      <w:pPr>
        <w:ind w:left="2880" w:hanging="360"/>
      </w:pPr>
      <w:rPr>
        <w:rFonts w:ascii="Symbol" w:hAnsi="Symbol" w:hint="default"/>
      </w:rPr>
    </w:lvl>
    <w:lvl w:ilvl="4" w:tplc="0810ADE2">
      <w:start w:val="1"/>
      <w:numFmt w:val="bullet"/>
      <w:lvlText w:val="o"/>
      <w:lvlJc w:val="left"/>
      <w:pPr>
        <w:ind w:left="3600" w:hanging="360"/>
      </w:pPr>
      <w:rPr>
        <w:rFonts w:ascii="Courier New" w:hAnsi="Courier New" w:hint="default"/>
      </w:rPr>
    </w:lvl>
    <w:lvl w:ilvl="5" w:tplc="4F20DA2C">
      <w:start w:val="1"/>
      <w:numFmt w:val="bullet"/>
      <w:lvlText w:val=""/>
      <w:lvlJc w:val="left"/>
      <w:pPr>
        <w:ind w:left="4320" w:hanging="360"/>
      </w:pPr>
      <w:rPr>
        <w:rFonts w:ascii="Wingdings" w:hAnsi="Wingdings" w:hint="default"/>
      </w:rPr>
    </w:lvl>
    <w:lvl w:ilvl="6" w:tplc="6B1CB180">
      <w:start w:val="1"/>
      <w:numFmt w:val="bullet"/>
      <w:lvlText w:val=""/>
      <w:lvlJc w:val="left"/>
      <w:pPr>
        <w:ind w:left="5040" w:hanging="360"/>
      </w:pPr>
      <w:rPr>
        <w:rFonts w:ascii="Symbol" w:hAnsi="Symbol" w:hint="default"/>
      </w:rPr>
    </w:lvl>
    <w:lvl w:ilvl="7" w:tplc="F0046728">
      <w:start w:val="1"/>
      <w:numFmt w:val="bullet"/>
      <w:lvlText w:val="o"/>
      <w:lvlJc w:val="left"/>
      <w:pPr>
        <w:ind w:left="5760" w:hanging="360"/>
      </w:pPr>
      <w:rPr>
        <w:rFonts w:ascii="Courier New" w:hAnsi="Courier New" w:hint="default"/>
      </w:rPr>
    </w:lvl>
    <w:lvl w:ilvl="8" w:tplc="C0AAF1F8">
      <w:start w:val="1"/>
      <w:numFmt w:val="bullet"/>
      <w:lvlText w:val=""/>
      <w:lvlJc w:val="left"/>
      <w:pPr>
        <w:ind w:left="6480" w:hanging="360"/>
      </w:pPr>
      <w:rPr>
        <w:rFonts w:ascii="Wingdings" w:hAnsi="Wingdings" w:hint="default"/>
      </w:rPr>
    </w:lvl>
  </w:abstractNum>
  <w:abstractNum w:abstractNumId="3" w15:restartNumberingAfterBreak="0">
    <w:nsid w:val="11563292"/>
    <w:multiLevelType w:val="hybridMultilevel"/>
    <w:tmpl w:val="A7CCE802"/>
    <w:lvl w:ilvl="0" w:tplc="336AE320">
      <w:start w:val="1"/>
      <w:numFmt w:val="bullet"/>
      <w:lvlText w:val=""/>
      <w:lvlJc w:val="left"/>
      <w:pPr>
        <w:ind w:left="720" w:hanging="360"/>
      </w:pPr>
      <w:rPr>
        <w:rFonts w:ascii="Symbol" w:hAnsi="Symbol" w:hint="default"/>
      </w:rPr>
    </w:lvl>
    <w:lvl w:ilvl="1" w:tplc="CAC8145C">
      <w:start w:val="1"/>
      <w:numFmt w:val="bullet"/>
      <w:lvlText w:val="o"/>
      <w:lvlJc w:val="left"/>
      <w:pPr>
        <w:ind w:left="1440" w:hanging="360"/>
      </w:pPr>
      <w:rPr>
        <w:rFonts w:ascii="Courier New" w:hAnsi="Courier New" w:hint="default"/>
      </w:rPr>
    </w:lvl>
    <w:lvl w:ilvl="2" w:tplc="4EF8D9CE">
      <w:start w:val="1"/>
      <w:numFmt w:val="bullet"/>
      <w:lvlText w:val=""/>
      <w:lvlJc w:val="left"/>
      <w:pPr>
        <w:ind w:left="2160" w:hanging="360"/>
      </w:pPr>
      <w:rPr>
        <w:rFonts w:ascii="Wingdings" w:hAnsi="Wingdings" w:hint="default"/>
      </w:rPr>
    </w:lvl>
    <w:lvl w:ilvl="3" w:tplc="51C8BD86">
      <w:start w:val="1"/>
      <w:numFmt w:val="bullet"/>
      <w:lvlText w:val=""/>
      <w:lvlJc w:val="left"/>
      <w:pPr>
        <w:ind w:left="2880" w:hanging="360"/>
      </w:pPr>
      <w:rPr>
        <w:rFonts w:ascii="Symbol" w:hAnsi="Symbol" w:hint="default"/>
      </w:rPr>
    </w:lvl>
    <w:lvl w:ilvl="4" w:tplc="310AA7CA">
      <w:start w:val="1"/>
      <w:numFmt w:val="bullet"/>
      <w:lvlText w:val="o"/>
      <w:lvlJc w:val="left"/>
      <w:pPr>
        <w:ind w:left="3600" w:hanging="360"/>
      </w:pPr>
      <w:rPr>
        <w:rFonts w:ascii="Courier New" w:hAnsi="Courier New" w:hint="default"/>
      </w:rPr>
    </w:lvl>
    <w:lvl w:ilvl="5" w:tplc="699CDED4">
      <w:start w:val="1"/>
      <w:numFmt w:val="bullet"/>
      <w:lvlText w:val=""/>
      <w:lvlJc w:val="left"/>
      <w:pPr>
        <w:ind w:left="4320" w:hanging="360"/>
      </w:pPr>
      <w:rPr>
        <w:rFonts w:ascii="Wingdings" w:hAnsi="Wingdings" w:hint="default"/>
      </w:rPr>
    </w:lvl>
    <w:lvl w:ilvl="6" w:tplc="102A5704">
      <w:start w:val="1"/>
      <w:numFmt w:val="bullet"/>
      <w:lvlText w:val=""/>
      <w:lvlJc w:val="left"/>
      <w:pPr>
        <w:ind w:left="5040" w:hanging="360"/>
      </w:pPr>
      <w:rPr>
        <w:rFonts w:ascii="Symbol" w:hAnsi="Symbol" w:hint="default"/>
      </w:rPr>
    </w:lvl>
    <w:lvl w:ilvl="7" w:tplc="CF5483F8">
      <w:start w:val="1"/>
      <w:numFmt w:val="bullet"/>
      <w:lvlText w:val="o"/>
      <w:lvlJc w:val="left"/>
      <w:pPr>
        <w:ind w:left="5760" w:hanging="360"/>
      </w:pPr>
      <w:rPr>
        <w:rFonts w:ascii="Courier New" w:hAnsi="Courier New" w:hint="default"/>
      </w:rPr>
    </w:lvl>
    <w:lvl w:ilvl="8" w:tplc="28D48F5C">
      <w:start w:val="1"/>
      <w:numFmt w:val="bullet"/>
      <w:lvlText w:val=""/>
      <w:lvlJc w:val="left"/>
      <w:pPr>
        <w:ind w:left="6480" w:hanging="360"/>
      </w:pPr>
      <w:rPr>
        <w:rFonts w:ascii="Wingdings" w:hAnsi="Wingdings" w:hint="default"/>
      </w:rPr>
    </w:lvl>
  </w:abstractNum>
  <w:abstractNum w:abstractNumId="4" w15:restartNumberingAfterBreak="0">
    <w:nsid w:val="21672E17"/>
    <w:multiLevelType w:val="hybridMultilevel"/>
    <w:tmpl w:val="A74CB532"/>
    <w:lvl w:ilvl="0" w:tplc="E9C83C2E">
      <w:start w:val="1"/>
      <w:numFmt w:val="bullet"/>
      <w:lvlText w:val=""/>
      <w:lvlJc w:val="left"/>
      <w:pPr>
        <w:ind w:left="720" w:hanging="360"/>
      </w:pPr>
      <w:rPr>
        <w:rFonts w:ascii="Symbol" w:hAnsi="Symbol" w:hint="default"/>
      </w:rPr>
    </w:lvl>
    <w:lvl w:ilvl="1" w:tplc="18445FCC">
      <w:start w:val="1"/>
      <w:numFmt w:val="bullet"/>
      <w:lvlText w:val="o"/>
      <w:lvlJc w:val="left"/>
      <w:pPr>
        <w:ind w:left="1440" w:hanging="360"/>
      </w:pPr>
      <w:rPr>
        <w:rFonts w:ascii="Courier New" w:hAnsi="Courier New" w:hint="default"/>
      </w:rPr>
    </w:lvl>
    <w:lvl w:ilvl="2" w:tplc="9FA055B6">
      <w:start w:val="1"/>
      <w:numFmt w:val="bullet"/>
      <w:lvlText w:val=""/>
      <w:lvlJc w:val="left"/>
      <w:pPr>
        <w:ind w:left="2160" w:hanging="360"/>
      </w:pPr>
      <w:rPr>
        <w:rFonts w:ascii="Wingdings" w:hAnsi="Wingdings" w:hint="default"/>
      </w:rPr>
    </w:lvl>
    <w:lvl w:ilvl="3" w:tplc="BE7C3CC4">
      <w:start w:val="1"/>
      <w:numFmt w:val="bullet"/>
      <w:lvlText w:val=""/>
      <w:lvlJc w:val="left"/>
      <w:pPr>
        <w:ind w:left="2880" w:hanging="360"/>
      </w:pPr>
      <w:rPr>
        <w:rFonts w:ascii="Symbol" w:hAnsi="Symbol" w:hint="default"/>
      </w:rPr>
    </w:lvl>
    <w:lvl w:ilvl="4" w:tplc="8B84B2F6">
      <w:start w:val="1"/>
      <w:numFmt w:val="bullet"/>
      <w:lvlText w:val="o"/>
      <w:lvlJc w:val="left"/>
      <w:pPr>
        <w:ind w:left="3600" w:hanging="360"/>
      </w:pPr>
      <w:rPr>
        <w:rFonts w:ascii="Courier New" w:hAnsi="Courier New" w:hint="default"/>
      </w:rPr>
    </w:lvl>
    <w:lvl w:ilvl="5" w:tplc="380469CA">
      <w:start w:val="1"/>
      <w:numFmt w:val="bullet"/>
      <w:lvlText w:val=""/>
      <w:lvlJc w:val="left"/>
      <w:pPr>
        <w:ind w:left="4320" w:hanging="360"/>
      </w:pPr>
      <w:rPr>
        <w:rFonts w:ascii="Wingdings" w:hAnsi="Wingdings" w:hint="default"/>
      </w:rPr>
    </w:lvl>
    <w:lvl w:ilvl="6" w:tplc="D32270FA">
      <w:start w:val="1"/>
      <w:numFmt w:val="bullet"/>
      <w:lvlText w:val=""/>
      <w:lvlJc w:val="left"/>
      <w:pPr>
        <w:ind w:left="5040" w:hanging="360"/>
      </w:pPr>
      <w:rPr>
        <w:rFonts w:ascii="Symbol" w:hAnsi="Symbol" w:hint="default"/>
      </w:rPr>
    </w:lvl>
    <w:lvl w:ilvl="7" w:tplc="7FF09C18">
      <w:start w:val="1"/>
      <w:numFmt w:val="bullet"/>
      <w:lvlText w:val="o"/>
      <w:lvlJc w:val="left"/>
      <w:pPr>
        <w:ind w:left="5760" w:hanging="360"/>
      </w:pPr>
      <w:rPr>
        <w:rFonts w:ascii="Courier New" w:hAnsi="Courier New" w:hint="default"/>
      </w:rPr>
    </w:lvl>
    <w:lvl w:ilvl="8" w:tplc="C7440CC2">
      <w:start w:val="1"/>
      <w:numFmt w:val="bullet"/>
      <w:lvlText w:val=""/>
      <w:lvlJc w:val="left"/>
      <w:pPr>
        <w:ind w:left="6480" w:hanging="360"/>
      </w:pPr>
      <w:rPr>
        <w:rFonts w:ascii="Wingdings" w:hAnsi="Wingdings" w:hint="default"/>
      </w:rPr>
    </w:lvl>
  </w:abstractNum>
  <w:abstractNum w:abstractNumId="5" w15:restartNumberingAfterBreak="0">
    <w:nsid w:val="26041246"/>
    <w:multiLevelType w:val="hybridMultilevel"/>
    <w:tmpl w:val="8FF07360"/>
    <w:lvl w:ilvl="0" w:tplc="AC0E0038">
      <w:start w:val="1"/>
      <w:numFmt w:val="decimal"/>
      <w:lvlText w:val="%1."/>
      <w:lvlJc w:val="left"/>
      <w:pPr>
        <w:ind w:left="720" w:hanging="360"/>
      </w:pPr>
    </w:lvl>
    <w:lvl w:ilvl="1" w:tplc="9E78E1CE">
      <w:start w:val="1"/>
      <w:numFmt w:val="lowerLetter"/>
      <w:lvlText w:val="%2."/>
      <w:lvlJc w:val="left"/>
      <w:pPr>
        <w:ind w:left="1440" w:hanging="360"/>
      </w:pPr>
    </w:lvl>
    <w:lvl w:ilvl="2" w:tplc="2CB23210">
      <w:start w:val="1"/>
      <w:numFmt w:val="lowerRoman"/>
      <w:lvlText w:val="%3."/>
      <w:lvlJc w:val="right"/>
      <w:pPr>
        <w:ind w:left="2160" w:hanging="180"/>
      </w:pPr>
    </w:lvl>
    <w:lvl w:ilvl="3" w:tplc="FDA2EFD4">
      <w:start w:val="1"/>
      <w:numFmt w:val="decimal"/>
      <w:lvlText w:val="%4."/>
      <w:lvlJc w:val="left"/>
      <w:pPr>
        <w:ind w:left="2880" w:hanging="360"/>
      </w:pPr>
    </w:lvl>
    <w:lvl w:ilvl="4" w:tplc="34BC7B48">
      <w:start w:val="1"/>
      <w:numFmt w:val="lowerLetter"/>
      <w:lvlText w:val="%5."/>
      <w:lvlJc w:val="left"/>
      <w:pPr>
        <w:ind w:left="3600" w:hanging="360"/>
      </w:pPr>
    </w:lvl>
    <w:lvl w:ilvl="5" w:tplc="E6DE96A2">
      <w:start w:val="1"/>
      <w:numFmt w:val="lowerRoman"/>
      <w:lvlText w:val="%6."/>
      <w:lvlJc w:val="right"/>
      <w:pPr>
        <w:ind w:left="4320" w:hanging="180"/>
      </w:pPr>
    </w:lvl>
    <w:lvl w:ilvl="6" w:tplc="540CEACC">
      <w:start w:val="1"/>
      <w:numFmt w:val="decimal"/>
      <w:lvlText w:val="%7."/>
      <w:lvlJc w:val="left"/>
      <w:pPr>
        <w:ind w:left="5040" w:hanging="360"/>
      </w:pPr>
    </w:lvl>
    <w:lvl w:ilvl="7" w:tplc="1EFE48F8">
      <w:start w:val="1"/>
      <w:numFmt w:val="lowerLetter"/>
      <w:lvlText w:val="%8."/>
      <w:lvlJc w:val="left"/>
      <w:pPr>
        <w:ind w:left="5760" w:hanging="360"/>
      </w:pPr>
    </w:lvl>
    <w:lvl w:ilvl="8" w:tplc="E5AEF65A">
      <w:start w:val="1"/>
      <w:numFmt w:val="lowerRoman"/>
      <w:lvlText w:val="%9."/>
      <w:lvlJc w:val="right"/>
      <w:pPr>
        <w:ind w:left="6480" w:hanging="180"/>
      </w:pPr>
    </w:lvl>
  </w:abstractNum>
  <w:abstractNum w:abstractNumId="6" w15:restartNumberingAfterBreak="0">
    <w:nsid w:val="2ED265F6"/>
    <w:multiLevelType w:val="hybridMultilevel"/>
    <w:tmpl w:val="C30A072E"/>
    <w:lvl w:ilvl="0" w:tplc="AE86F52C">
      <w:start w:val="1"/>
      <w:numFmt w:val="decimal"/>
      <w:lvlText w:val="%1."/>
      <w:lvlJc w:val="left"/>
      <w:pPr>
        <w:ind w:left="720" w:hanging="360"/>
      </w:pPr>
    </w:lvl>
    <w:lvl w:ilvl="1" w:tplc="2FBA7072">
      <w:start w:val="1"/>
      <w:numFmt w:val="lowerLetter"/>
      <w:lvlText w:val="%2."/>
      <w:lvlJc w:val="left"/>
      <w:pPr>
        <w:ind w:left="1440" w:hanging="360"/>
      </w:pPr>
    </w:lvl>
    <w:lvl w:ilvl="2" w:tplc="435C6BD4">
      <w:start w:val="1"/>
      <w:numFmt w:val="lowerRoman"/>
      <w:lvlText w:val="%3."/>
      <w:lvlJc w:val="right"/>
      <w:pPr>
        <w:ind w:left="2160" w:hanging="180"/>
      </w:pPr>
    </w:lvl>
    <w:lvl w:ilvl="3" w:tplc="00E8302A">
      <w:start w:val="1"/>
      <w:numFmt w:val="decimal"/>
      <w:lvlText w:val="%4."/>
      <w:lvlJc w:val="left"/>
      <w:pPr>
        <w:ind w:left="2880" w:hanging="360"/>
      </w:pPr>
    </w:lvl>
    <w:lvl w:ilvl="4" w:tplc="019073DC">
      <w:start w:val="1"/>
      <w:numFmt w:val="lowerLetter"/>
      <w:lvlText w:val="%5."/>
      <w:lvlJc w:val="left"/>
      <w:pPr>
        <w:ind w:left="3600" w:hanging="360"/>
      </w:pPr>
    </w:lvl>
    <w:lvl w:ilvl="5" w:tplc="5C7ECF54">
      <w:start w:val="1"/>
      <w:numFmt w:val="lowerRoman"/>
      <w:lvlText w:val="%6."/>
      <w:lvlJc w:val="right"/>
      <w:pPr>
        <w:ind w:left="4320" w:hanging="180"/>
      </w:pPr>
    </w:lvl>
    <w:lvl w:ilvl="6" w:tplc="3E3606E4">
      <w:start w:val="1"/>
      <w:numFmt w:val="decimal"/>
      <w:lvlText w:val="%7."/>
      <w:lvlJc w:val="left"/>
      <w:pPr>
        <w:ind w:left="5040" w:hanging="360"/>
      </w:pPr>
    </w:lvl>
    <w:lvl w:ilvl="7" w:tplc="91C83450">
      <w:start w:val="1"/>
      <w:numFmt w:val="lowerLetter"/>
      <w:lvlText w:val="%8."/>
      <w:lvlJc w:val="left"/>
      <w:pPr>
        <w:ind w:left="5760" w:hanging="360"/>
      </w:pPr>
    </w:lvl>
    <w:lvl w:ilvl="8" w:tplc="47AE6038">
      <w:start w:val="1"/>
      <w:numFmt w:val="lowerRoman"/>
      <w:lvlText w:val="%9."/>
      <w:lvlJc w:val="right"/>
      <w:pPr>
        <w:ind w:left="6480" w:hanging="180"/>
      </w:pPr>
    </w:lvl>
  </w:abstractNum>
  <w:abstractNum w:abstractNumId="7" w15:restartNumberingAfterBreak="0">
    <w:nsid w:val="316C3BC7"/>
    <w:multiLevelType w:val="hybridMultilevel"/>
    <w:tmpl w:val="28CA5750"/>
    <w:lvl w:ilvl="0" w:tplc="318886DC">
      <w:start w:val="1"/>
      <w:numFmt w:val="bullet"/>
      <w:lvlText w:val=""/>
      <w:lvlJc w:val="left"/>
      <w:pPr>
        <w:ind w:left="720" w:hanging="360"/>
      </w:pPr>
      <w:rPr>
        <w:rFonts w:ascii="Symbol" w:hAnsi="Symbol" w:hint="default"/>
      </w:rPr>
    </w:lvl>
    <w:lvl w:ilvl="1" w:tplc="04BCE93C">
      <w:start w:val="1"/>
      <w:numFmt w:val="bullet"/>
      <w:lvlText w:val="o"/>
      <w:lvlJc w:val="left"/>
      <w:pPr>
        <w:ind w:left="1440" w:hanging="360"/>
      </w:pPr>
      <w:rPr>
        <w:rFonts w:ascii="Courier New" w:hAnsi="Courier New" w:hint="default"/>
      </w:rPr>
    </w:lvl>
    <w:lvl w:ilvl="2" w:tplc="447EE43E">
      <w:start w:val="1"/>
      <w:numFmt w:val="bullet"/>
      <w:lvlText w:val=""/>
      <w:lvlJc w:val="left"/>
      <w:pPr>
        <w:ind w:left="2160" w:hanging="360"/>
      </w:pPr>
      <w:rPr>
        <w:rFonts w:ascii="Wingdings" w:hAnsi="Wingdings" w:hint="default"/>
      </w:rPr>
    </w:lvl>
    <w:lvl w:ilvl="3" w:tplc="E44027CC">
      <w:start w:val="1"/>
      <w:numFmt w:val="bullet"/>
      <w:lvlText w:val=""/>
      <w:lvlJc w:val="left"/>
      <w:pPr>
        <w:ind w:left="2880" w:hanging="360"/>
      </w:pPr>
      <w:rPr>
        <w:rFonts w:ascii="Symbol" w:hAnsi="Symbol" w:hint="default"/>
      </w:rPr>
    </w:lvl>
    <w:lvl w:ilvl="4" w:tplc="07943BB2">
      <w:start w:val="1"/>
      <w:numFmt w:val="bullet"/>
      <w:lvlText w:val="o"/>
      <w:lvlJc w:val="left"/>
      <w:pPr>
        <w:ind w:left="3600" w:hanging="360"/>
      </w:pPr>
      <w:rPr>
        <w:rFonts w:ascii="Courier New" w:hAnsi="Courier New" w:hint="default"/>
      </w:rPr>
    </w:lvl>
    <w:lvl w:ilvl="5" w:tplc="AEF432B8">
      <w:start w:val="1"/>
      <w:numFmt w:val="bullet"/>
      <w:lvlText w:val=""/>
      <w:lvlJc w:val="left"/>
      <w:pPr>
        <w:ind w:left="4320" w:hanging="360"/>
      </w:pPr>
      <w:rPr>
        <w:rFonts w:ascii="Wingdings" w:hAnsi="Wingdings" w:hint="default"/>
      </w:rPr>
    </w:lvl>
    <w:lvl w:ilvl="6" w:tplc="1780D3D6">
      <w:start w:val="1"/>
      <w:numFmt w:val="bullet"/>
      <w:lvlText w:val=""/>
      <w:lvlJc w:val="left"/>
      <w:pPr>
        <w:ind w:left="5040" w:hanging="360"/>
      </w:pPr>
      <w:rPr>
        <w:rFonts w:ascii="Symbol" w:hAnsi="Symbol" w:hint="default"/>
      </w:rPr>
    </w:lvl>
    <w:lvl w:ilvl="7" w:tplc="73368298">
      <w:start w:val="1"/>
      <w:numFmt w:val="bullet"/>
      <w:lvlText w:val="o"/>
      <w:lvlJc w:val="left"/>
      <w:pPr>
        <w:ind w:left="5760" w:hanging="360"/>
      </w:pPr>
      <w:rPr>
        <w:rFonts w:ascii="Courier New" w:hAnsi="Courier New" w:hint="default"/>
      </w:rPr>
    </w:lvl>
    <w:lvl w:ilvl="8" w:tplc="78B89064">
      <w:start w:val="1"/>
      <w:numFmt w:val="bullet"/>
      <w:lvlText w:val=""/>
      <w:lvlJc w:val="left"/>
      <w:pPr>
        <w:ind w:left="6480" w:hanging="360"/>
      </w:pPr>
      <w:rPr>
        <w:rFonts w:ascii="Wingdings" w:hAnsi="Wingdings" w:hint="default"/>
      </w:rPr>
    </w:lvl>
  </w:abstractNum>
  <w:abstractNum w:abstractNumId="8" w15:restartNumberingAfterBreak="0">
    <w:nsid w:val="3A63337F"/>
    <w:multiLevelType w:val="hybridMultilevel"/>
    <w:tmpl w:val="8E806258"/>
    <w:lvl w:ilvl="0" w:tplc="697899D2">
      <w:start w:val="1"/>
      <w:numFmt w:val="decimal"/>
      <w:lvlText w:val="%1."/>
      <w:lvlJc w:val="left"/>
      <w:pPr>
        <w:ind w:left="720" w:hanging="360"/>
      </w:pPr>
    </w:lvl>
    <w:lvl w:ilvl="1" w:tplc="8C4496F0">
      <w:start w:val="1"/>
      <w:numFmt w:val="lowerLetter"/>
      <w:lvlText w:val="%2."/>
      <w:lvlJc w:val="left"/>
      <w:pPr>
        <w:ind w:left="1440" w:hanging="360"/>
      </w:pPr>
    </w:lvl>
    <w:lvl w:ilvl="2" w:tplc="DC121972">
      <w:start w:val="1"/>
      <w:numFmt w:val="lowerRoman"/>
      <w:lvlText w:val="%3."/>
      <w:lvlJc w:val="right"/>
      <w:pPr>
        <w:ind w:left="2160" w:hanging="180"/>
      </w:pPr>
    </w:lvl>
    <w:lvl w:ilvl="3" w:tplc="963CF9E6">
      <w:start w:val="1"/>
      <w:numFmt w:val="decimal"/>
      <w:lvlText w:val="%4."/>
      <w:lvlJc w:val="left"/>
      <w:pPr>
        <w:ind w:left="2880" w:hanging="360"/>
      </w:pPr>
    </w:lvl>
    <w:lvl w:ilvl="4" w:tplc="9982A964">
      <w:start w:val="1"/>
      <w:numFmt w:val="lowerLetter"/>
      <w:lvlText w:val="%5."/>
      <w:lvlJc w:val="left"/>
      <w:pPr>
        <w:ind w:left="3600" w:hanging="360"/>
      </w:pPr>
    </w:lvl>
    <w:lvl w:ilvl="5" w:tplc="E9589CCA">
      <w:start w:val="1"/>
      <w:numFmt w:val="lowerRoman"/>
      <w:lvlText w:val="%6."/>
      <w:lvlJc w:val="right"/>
      <w:pPr>
        <w:ind w:left="4320" w:hanging="180"/>
      </w:pPr>
    </w:lvl>
    <w:lvl w:ilvl="6" w:tplc="5944F3B2">
      <w:start w:val="1"/>
      <w:numFmt w:val="decimal"/>
      <w:lvlText w:val="%7."/>
      <w:lvlJc w:val="left"/>
      <w:pPr>
        <w:ind w:left="5040" w:hanging="360"/>
      </w:pPr>
    </w:lvl>
    <w:lvl w:ilvl="7" w:tplc="8E84F02C">
      <w:start w:val="1"/>
      <w:numFmt w:val="lowerLetter"/>
      <w:lvlText w:val="%8."/>
      <w:lvlJc w:val="left"/>
      <w:pPr>
        <w:ind w:left="5760" w:hanging="360"/>
      </w:pPr>
    </w:lvl>
    <w:lvl w:ilvl="8" w:tplc="8C681728">
      <w:start w:val="1"/>
      <w:numFmt w:val="lowerRoman"/>
      <w:lvlText w:val="%9."/>
      <w:lvlJc w:val="right"/>
      <w:pPr>
        <w:ind w:left="6480" w:hanging="180"/>
      </w:pPr>
    </w:lvl>
  </w:abstractNum>
  <w:abstractNum w:abstractNumId="9" w15:restartNumberingAfterBreak="0">
    <w:nsid w:val="3C3740B0"/>
    <w:multiLevelType w:val="hybridMultilevel"/>
    <w:tmpl w:val="D8EA391C"/>
    <w:lvl w:ilvl="0" w:tplc="55F06A00">
      <w:start w:val="1"/>
      <w:numFmt w:val="upperLetter"/>
      <w:lvlText w:val="%1."/>
      <w:lvlJc w:val="left"/>
      <w:pPr>
        <w:ind w:left="720" w:hanging="360"/>
      </w:pPr>
    </w:lvl>
    <w:lvl w:ilvl="1" w:tplc="23F025BA">
      <w:start w:val="1"/>
      <w:numFmt w:val="lowerLetter"/>
      <w:lvlText w:val="%2."/>
      <w:lvlJc w:val="left"/>
      <w:pPr>
        <w:ind w:left="1440" w:hanging="360"/>
      </w:pPr>
    </w:lvl>
    <w:lvl w:ilvl="2" w:tplc="AB4CF07C">
      <w:start w:val="1"/>
      <w:numFmt w:val="lowerRoman"/>
      <w:lvlText w:val="%3."/>
      <w:lvlJc w:val="right"/>
      <w:pPr>
        <w:ind w:left="2160" w:hanging="180"/>
      </w:pPr>
    </w:lvl>
    <w:lvl w:ilvl="3" w:tplc="8C4CC97C">
      <w:start w:val="1"/>
      <w:numFmt w:val="decimal"/>
      <w:lvlText w:val="%4."/>
      <w:lvlJc w:val="left"/>
      <w:pPr>
        <w:ind w:left="2880" w:hanging="360"/>
      </w:pPr>
    </w:lvl>
    <w:lvl w:ilvl="4" w:tplc="2D186EB8">
      <w:start w:val="1"/>
      <w:numFmt w:val="lowerLetter"/>
      <w:lvlText w:val="%5."/>
      <w:lvlJc w:val="left"/>
      <w:pPr>
        <w:ind w:left="3600" w:hanging="360"/>
      </w:pPr>
    </w:lvl>
    <w:lvl w:ilvl="5" w:tplc="F6AE3D06">
      <w:start w:val="1"/>
      <w:numFmt w:val="lowerRoman"/>
      <w:lvlText w:val="%6."/>
      <w:lvlJc w:val="right"/>
      <w:pPr>
        <w:ind w:left="4320" w:hanging="180"/>
      </w:pPr>
    </w:lvl>
    <w:lvl w:ilvl="6" w:tplc="74CC3C74">
      <w:start w:val="1"/>
      <w:numFmt w:val="decimal"/>
      <w:lvlText w:val="%7."/>
      <w:lvlJc w:val="left"/>
      <w:pPr>
        <w:ind w:left="5040" w:hanging="360"/>
      </w:pPr>
    </w:lvl>
    <w:lvl w:ilvl="7" w:tplc="8EC21E86">
      <w:start w:val="1"/>
      <w:numFmt w:val="lowerLetter"/>
      <w:lvlText w:val="%8."/>
      <w:lvlJc w:val="left"/>
      <w:pPr>
        <w:ind w:left="5760" w:hanging="360"/>
      </w:pPr>
    </w:lvl>
    <w:lvl w:ilvl="8" w:tplc="4866C884">
      <w:start w:val="1"/>
      <w:numFmt w:val="lowerRoman"/>
      <w:lvlText w:val="%9."/>
      <w:lvlJc w:val="right"/>
      <w:pPr>
        <w:ind w:left="6480" w:hanging="180"/>
      </w:pPr>
    </w:lvl>
  </w:abstractNum>
  <w:abstractNum w:abstractNumId="10" w15:restartNumberingAfterBreak="0">
    <w:nsid w:val="3C875530"/>
    <w:multiLevelType w:val="hybridMultilevel"/>
    <w:tmpl w:val="C400D22A"/>
    <w:lvl w:ilvl="0" w:tplc="15886398">
      <w:start w:val="1"/>
      <w:numFmt w:val="decimal"/>
      <w:lvlText w:val="%1."/>
      <w:lvlJc w:val="left"/>
      <w:pPr>
        <w:ind w:left="720" w:hanging="360"/>
      </w:pPr>
    </w:lvl>
    <w:lvl w:ilvl="1" w:tplc="446AF87A">
      <w:start w:val="1"/>
      <w:numFmt w:val="lowerLetter"/>
      <w:lvlText w:val="%2."/>
      <w:lvlJc w:val="left"/>
      <w:pPr>
        <w:ind w:left="1440" w:hanging="360"/>
      </w:pPr>
    </w:lvl>
    <w:lvl w:ilvl="2" w:tplc="07583C8C">
      <w:start w:val="1"/>
      <w:numFmt w:val="lowerRoman"/>
      <w:lvlText w:val="%3."/>
      <w:lvlJc w:val="right"/>
      <w:pPr>
        <w:ind w:left="2160" w:hanging="180"/>
      </w:pPr>
    </w:lvl>
    <w:lvl w:ilvl="3" w:tplc="40648602">
      <w:start w:val="1"/>
      <w:numFmt w:val="decimal"/>
      <w:lvlText w:val="%4."/>
      <w:lvlJc w:val="left"/>
      <w:pPr>
        <w:ind w:left="2880" w:hanging="360"/>
      </w:pPr>
    </w:lvl>
    <w:lvl w:ilvl="4" w:tplc="68F8622A">
      <w:start w:val="1"/>
      <w:numFmt w:val="lowerLetter"/>
      <w:lvlText w:val="%5."/>
      <w:lvlJc w:val="left"/>
      <w:pPr>
        <w:ind w:left="3600" w:hanging="360"/>
      </w:pPr>
    </w:lvl>
    <w:lvl w:ilvl="5" w:tplc="4FA280A0">
      <w:start w:val="1"/>
      <w:numFmt w:val="lowerRoman"/>
      <w:lvlText w:val="%6."/>
      <w:lvlJc w:val="right"/>
      <w:pPr>
        <w:ind w:left="4320" w:hanging="180"/>
      </w:pPr>
    </w:lvl>
    <w:lvl w:ilvl="6" w:tplc="1310D088">
      <w:start w:val="1"/>
      <w:numFmt w:val="decimal"/>
      <w:lvlText w:val="%7."/>
      <w:lvlJc w:val="left"/>
      <w:pPr>
        <w:ind w:left="5040" w:hanging="360"/>
      </w:pPr>
    </w:lvl>
    <w:lvl w:ilvl="7" w:tplc="81A63270">
      <w:start w:val="1"/>
      <w:numFmt w:val="lowerLetter"/>
      <w:lvlText w:val="%8."/>
      <w:lvlJc w:val="left"/>
      <w:pPr>
        <w:ind w:left="5760" w:hanging="360"/>
      </w:pPr>
    </w:lvl>
    <w:lvl w:ilvl="8" w:tplc="3EBAC506">
      <w:start w:val="1"/>
      <w:numFmt w:val="lowerRoman"/>
      <w:lvlText w:val="%9."/>
      <w:lvlJc w:val="right"/>
      <w:pPr>
        <w:ind w:left="6480" w:hanging="180"/>
      </w:pPr>
    </w:lvl>
  </w:abstractNum>
  <w:abstractNum w:abstractNumId="11" w15:restartNumberingAfterBreak="0">
    <w:nsid w:val="3E226581"/>
    <w:multiLevelType w:val="hybridMultilevel"/>
    <w:tmpl w:val="8BE68970"/>
    <w:lvl w:ilvl="0" w:tplc="FC7A9D7E">
      <w:start w:val="1"/>
      <w:numFmt w:val="upperLetter"/>
      <w:lvlText w:val="%1)"/>
      <w:lvlJc w:val="left"/>
      <w:pPr>
        <w:ind w:left="720" w:hanging="360"/>
      </w:pPr>
    </w:lvl>
    <w:lvl w:ilvl="1" w:tplc="9C2E24FA">
      <w:start w:val="1"/>
      <w:numFmt w:val="lowerLetter"/>
      <w:lvlText w:val="%2."/>
      <w:lvlJc w:val="left"/>
      <w:pPr>
        <w:ind w:left="1440" w:hanging="360"/>
      </w:pPr>
    </w:lvl>
    <w:lvl w:ilvl="2" w:tplc="02F0ED84">
      <w:start w:val="1"/>
      <w:numFmt w:val="lowerRoman"/>
      <w:lvlText w:val="%3."/>
      <w:lvlJc w:val="right"/>
      <w:pPr>
        <w:ind w:left="2160" w:hanging="180"/>
      </w:pPr>
    </w:lvl>
    <w:lvl w:ilvl="3" w:tplc="7BBA0642">
      <w:start w:val="1"/>
      <w:numFmt w:val="decimal"/>
      <w:lvlText w:val="%4."/>
      <w:lvlJc w:val="left"/>
      <w:pPr>
        <w:ind w:left="2880" w:hanging="360"/>
      </w:pPr>
    </w:lvl>
    <w:lvl w:ilvl="4" w:tplc="5BCE6BEC">
      <w:start w:val="1"/>
      <w:numFmt w:val="lowerLetter"/>
      <w:lvlText w:val="%5."/>
      <w:lvlJc w:val="left"/>
      <w:pPr>
        <w:ind w:left="3600" w:hanging="360"/>
      </w:pPr>
    </w:lvl>
    <w:lvl w:ilvl="5" w:tplc="BE0A03DC">
      <w:start w:val="1"/>
      <w:numFmt w:val="lowerRoman"/>
      <w:lvlText w:val="%6."/>
      <w:lvlJc w:val="right"/>
      <w:pPr>
        <w:ind w:left="4320" w:hanging="180"/>
      </w:pPr>
    </w:lvl>
    <w:lvl w:ilvl="6" w:tplc="49944880">
      <w:start w:val="1"/>
      <w:numFmt w:val="decimal"/>
      <w:lvlText w:val="%7."/>
      <w:lvlJc w:val="left"/>
      <w:pPr>
        <w:ind w:left="5040" w:hanging="360"/>
      </w:pPr>
    </w:lvl>
    <w:lvl w:ilvl="7" w:tplc="AF9A20B0">
      <w:start w:val="1"/>
      <w:numFmt w:val="lowerLetter"/>
      <w:lvlText w:val="%8."/>
      <w:lvlJc w:val="left"/>
      <w:pPr>
        <w:ind w:left="5760" w:hanging="360"/>
      </w:pPr>
    </w:lvl>
    <w:lvl w:ilvl="8" w:tplc="49C47A52">
      <w:start w:val="1"/>
      <w:numFmt w:val="lowerRoman"/>
      <w:lvlText w:val="%9."/>
      <w:lvlJc w:val="right"/>
      <w:pPr>
        <w:ind w:left="6480" w:hanging="180"/>
      </w:pPr>
    </w:lvl>
  </w:abstractNum>
  <w:abstractNum w:abstractNumId="12" w15:restartNumberingAfterBreak="0">
    <w:nsid w:val="3F8A3F8A"/>
    <w:multiLevelType w:val="hybridMultilevel"/>
    <w:tmpl w:val="AC2A6A5E"/>
    <w:lvl w:ilvl="0" w:tplc="088C2B48">
      <w:start w:val="1"/>
      <w:numFmt w:val="bullet"/>
      <w:lvlText w:val=""/>
      <w:lvlJc w:val="left"/>
      <w:pPr>
        <w:ind w:left="720" w:hanging="360"/>
      </w:pPr>
      <w:rPr>
        <w:rFonts w:ascii="Symbol" w:hAnsi="Symbol" w:hint="default"/>
      </w:rPr>
    </w:lvl>
    <w:lvl w:ilvl="1" w:tplc="AE7EB274">
      <w:start w:val="1"/>
      <w:numFmt w:val="bullet"/>
      <w:lvlText w:val="o"/>
      <w:lvlJc w:val="left"/>
      <w:pPr>
        <w:ind w:left="1440" w:hanging="360"/>
      </w:pPr>
      <w:rPr>
        <w:rFonts w:ascii="Courier New" w:hAnsi="Courier New" w:hint="default"/>
      </w:rPr>
    </w:lvl>
    <w:lvl w:ilvl="2" w:tplc="7E6A2ED0">
      <w:start w:val="1"/>
      <w:numFmt w:val="bullet"/>
      <w:lvlText w:val=""/>
      <w:lvlJc w:val="left"/>
      <w:pPr>
        <w:ind w:left="2160" w:hanging="360"/>
      </w:pPr>
      <w:rPr>
        <w:rFonts w:ascii="Wingdings" w:hAnsi="Wingdings" w:hint="default"/>
      </w:rPr>
    </w:lvl>
    <w:lvl w:ilvl="3" w:tplc="69927206">
      <w:start w:val="1"/>
      <w:numFmt w:val="bullet"/>
      <w:lvlText w:val=""/>
      <w:lvlJc w:val="left"/>
      <w:pPr>
        <w:ind w:left="2880" w:hanging="360"/>
      </w:pPr>
      <w:rPr>
        <w:rFonts w:ascii="Symbol" w:hAnsi="Symbol" w:hint="default"/>
      </w:rPr>
    </w:lvl>
    <w:lvl w:ilvl="4" w:tplc="BB46EDC8">
      <w:start w:val="1"/>
      <w:numFmt w:val="bullet"/>
      <w:lvlText w:val="o"/>
      <w:lvlJc w:val="left"/>
      <w:pPr>
        <w:ind w:left="3600" w:hanging="360"/>
      </w:pPr>
      <w:rPr>
        <w:rFonts w:ascii="Courier New" w:hAnsi="Courier New" w:hint="default"/>
      </w:rPr>
    </w:lvl>
    <w:lvl w:ilvl="5" w:tplc="D71E2476">
      <w:start w:val="1"/>
      <w:numFmt w:val="bullet"/>
      <w:lvlText w:val=""/>
      <w:lvlJc w:val="left"/>
      <w:pPr>
        <w:ind w:left="4320" w:hanging="360"/>
      </w:pPr>
      <w:rPr>
        <w:rFonts w:ascii="Wingdings" w:hAnsi="Wingdings" w:hint="default"/>
      </w:rPr>
    </w:lvl>
    <w:lvl w:ilvl="6" w:tplc="3836C8A0">
      <w:start w:val="1"/>
      <w:numFmt w:val="bullet"/>
      <w:lvlText w:val=""/>
      <w:lvlJc w:val="left"/>
      <w:pPr>
        <w:ind w:left="5040" w:hanging="360"/>
      </w:pPr>
      <w:rPr>
        <w:rFonts w:ascii="Symbol" w:hAnsi="Symbol" w:hint="default"/>
      </w:rPr>
    </w:lvl>
    <w:lvl w:ilvl="7" w:tplc="434883F2">
      <w:start w:val="1"/>
      <w:numFmt w:val="bullet"/>
      <w:lvlText w:val="o"/>
      <w:lvlJc w:val="left"/>
      <w:pPr>
        <w:ind w:left="5760" w:hanging="360"/>
      </w:pPr>
      <w:rPr>
        <w:rFonts w:ascii="Courier New" w:hAnsi="Courier New" w:hint="default"/>
      </w:rPr>
    </w:lvl>
    <w:lvl w:ilvl="8" w:tplc="3ABA695C">
      <w:start w:val="1"/>
      <w:numFmt w:val="bullet"/>
      <w:lvlText w:val=""/>
      <w:lvlJc w:val="left"/>
      <w:pPr>
        <w:ind w:left="6480" w:hanging="360"/>
      </w:pPr>
      <w:rPr>
        <w:rFonts w:ascii="Wingdings" w:hAnsi="Wingdings" w:hint="default"/>
      </w:rPr>
    </w:lvl>
  </w:abstractNum>
  <w:abstractNum w:abstractNumId="13" w15:restartNumberingAfterBreak="0">
    <w:nsid w:val="3FD330F5"/>
    <w:multiLevelType w:val="hybridMultilevel"/>
    <w:tmpl w:val="B2E0C9B4"/>
    <w:lvl w:ilvl="0" w:tplc="7368EBAC">
      <w:start w:val="1"/>
      <w:numFmt w:val="upperLetter"/>
      <w:lvlText w:val="%1."/>
      <w:lvlJc w:val="left"/>
      <w:pPr>
        <w:ind w:left="720" w:hanging="360"/>
      </w:pPr>
    </w:lvl>
    <w:lvl w:ilvl="1" w:tplc="A28EC744">
      <w:start w:val="1"/>
      <w:numFmt w:val="lowerLetter"/>
      <w:lvlText w:val="%2."/>
      <w:lvlJc w:val="left"/>
      <w:pPr>
        <w:ind w:left="1440" w:hanging="360"/>
      </w:pPr>
    </w:lvl>
    <w:lvl w:ilvl="2" w:tplc="3146D366">
      <w:start w:val="1"/>
      <w:numFmt w:val="lowerRoman"/>
      <w:lvlText w:val="%3."/>
      <w:lvlJc w:val="right"/>
      <w:pPr>
        <w:ind w:left="2160" w:hanging="180"/>
      </w:pPr>
    </w:lvl>
    <w:lvl w:ilvl="3" w:tplc="757C94B8">
      <w:start w:val="1"/>
      <w:numFmt w:val="decimal"/>
      <w:lvlText w:val="%4."/>
      <w:lvlJc w:val="left"/>
      <w:pPr>
        <w:ind w:left="2880" w:hanging="360"/>
      </w:pPr>
    </w:lvl>
    <w:lvl w:ilvl="4" w:tplc="BAE20A9E">
      <w:start w:val="1"/>
      <w:numFmt w:val="lowerLetter"/>
      <w:lvlText w:val="%5."/>
      <w:lvlJc w:val="left"/>
      <w:pPr>
        <w:ind w:left="3600" w:hanging="360"/>
      </w:pPr>
    </w:lvl>
    <w:lvl w:ilvl="5" w:tplc="B58EB6AA">
      <w:start w:val="1"/>
      <w:numFmt w:val="lowerRoman"/>
      <w:lvlText w:val="%6."/>
      <w:lvlJc w:val="right"/>
      <w:pPr>
        <w:ind w:left="4320" w:hanging="180"/>
      </w:pPr>
    </w:lvl>
    <w:lvl w:ilvl="6" w:tplc="2948077C">
      <w:start w:val="1"/>
      <w:numFmt w:val="decimal"/>
      <w:lvlText w:val="%7."/>
      <w:lvlJc w:val="left"/>
      <w:pPr>
        <w:ind w:left="5040" w:hanging="360"/>
      </w:pPr>
    </w:lvl>
    <w:lvl w:ilvl="7" w:tplc="98F0C716">
      <w:start w:val="1"/>
      <w:numFmt w:val="lowerLetter"/>
      <w:lvlText w:val="%8."/>
      <w:lvlJc w:val="left"/>
      <w:pPr>
        <w:ind w:left="5760" w:hanging="360"/>
      </w:pPr>
    </w:lvl>
    <w:lvl w:ilvl="8" w:tplc="2D48A158">
      <w:start w:val="1"/>
      <w:numFmt w:val="lowerRoman"/>
      <w:lvlText w:val="%9."/>
      <w:lvlJc w:val="right"/>
      <w:pPr>
        <w:ind w:left="6480" w:hanging="180"/>
      </w:pPr>
    </w:lvl>
  </w:abstractNum>
  <w:abstractNum w:abstractNumId="14" w15:restartNumberingAfterBreak="0">
    <w:nsid w:val="408A2D0D"/>
    <w:multiLevelType w:val="hybridMultilevel"/>
    <w:tmpl w:val="248C7070"/>
    <w:lvl w:ilvl="0" w:tplc="DAF8EEA2">
      <w:start w:val="1"/>
      <w:numFmt w:val="bullet"/>
      <w:lvlText w:val="-"/>
      <w:lvlJc w:val="left"/>
      <w:pPr>
        <w:ind w:left="720" w:hanging="360"/>
      </w:pPr>
      <w:rPr>
        <w:rFonts w:ascii="Calibri" w:hAnsi="Calibri" w:hint="default"/>
      </w:rPr>
    </w:lvl>
    <w:lvl w:ilvl="1" w:tplc="5EBA724C">
      <w:start w:val="1"/>
      <w:numFmt w:val="bullet"/>
      <w:lvlText w:val="o"/>
      <w:lvlJc w:val="left"/>
      <w:pPr>
        <w:ind w:left="1440" w:hanging="360"/>
      </w:pPr>
      <w:rPr>
        <w:rFonts w:ascii="Courier New" w:hAnsi="Courier New" w:hint="default"/>
      </w:rPr>
    </w:lvl>
    <w:lvl w:ilvl="2" w:tplc="65D298A8">
      <w:start w:val="1"/>
      <w:numFmt w:val="bullet"/>
      <w:lvlText w:val=""/>
      <w:lvlJc w:val="left"/>
      <w:pPr>
        <w:ind w:left="2160" w:hanging="360"/>
      </w:pPr>
      <w:rPr>
        <w:rFonts w:ascii="Wingdings" w:hAnsi="Wingdings" w:hint="default"/>
      </w:rPr>
    </w:lvl>
    <w:lvl w:ilvl="3" w:tplc="06903D7E">
      <w:start w:val="1"/>
      <w:numFmt w:val="bullet"/>
      <w:lvlText w:val=""/>
      <w:lvlJc w:val="left"/>
      <w:pPr>
        <w:ind w:left="2880" w:hanging="360"/>
      </w:pPr>
      <w:rPr>
        <w:rFonts w:ascii="Symbol" w:hAnsi="Symbol" w:hint="default"/>
      </w:rPr>
    </w:lvl>
    <w:lvl w:ilvl="4" w:tplc="7C1E0FFC">
      <w:start w:val="1"/>
      <w:numFmt w:val="bullet"/>
      <w:lvlText w:val="o"/>
      <w:lvlJc w:val="left"/>
      <w:pPr>
        <w:ind w:left="3600" w:hanging="360"/>
      </w:pPr>
      <w:rPr>
        <w:rFonts w:ascii="Courier New" w:hAnsi="Courier New" w:hint="default"/>
      </w:rPr>
    </w:lvl>
    <w:lvl w:ilvl="5" w:tplc="85D8143E">
      <w:start w:val="1"/>
      <w:numFmt w:val="bullet"/>
      <w:lvlText w:val=""/>
      <w:lvlJc w:val="left"/>
      <w:pPr>
        <w:ind w:left="4320" w:hanging="360"/>
      </w:pPr>
      <w:rPr>
        <w:rFonts w:ascii="Wingdings" w:hAnsi="Wingdings" w:hint="default"/>
      </w:rPr>
    </w:lvl>
    <w:lvl w:ilvl="6" w:tplc="FC7827FC">
      <w:start w:val="1"/>
      <w:numFmt w:val="bullet"/>
      <w:lvlText w:val=""/>
      <w:lvlJc w:val="left"/>
      <w:pPr>
        <w:ind w:left="5040" w:hanging="360"/>
      </w:pPr>
      <w:rPr>
        <w:rFonts w:ascii="Symbol" w:hAnsi="Symbol" w:hint="default"/>
      </w:rPr>
    </w:lvl>
    <w:lvl w:ilvl="7" w:tplc="75C2EFB2">
      <w:start w:val="1"/>
      <w:numFmt w:val="bullet"/>
      <w:lvlText w:val="o"/>
      <w:lvlJc w:val="left"/>
      <w:pPr>
        <w:ind w:left="5760" w:hanging="360"/>
      </w:pPr>
      <w:rPr>
        <w:rFonts w:ascii="Courier New" w:hAnsi="Courier New" w:hint="default"/>
      </w:rPr>
    </w:lvl>
    <w:lvl w:ilvl="8" w:tplc="26B08F7E">
      <w:start w:val="1"/>
      <w:numFmt w:val="bullet"/>
      <w:lvlText w:val=""/>
      <w:lvlJc w:val="left"/>
      <w:pPr>
        <w:ind w:left="6480" w:hanging="360"/>
      </w:pPr>
      <w:rPr>
        <w:rFonts w:ascii="Wingdings" w:hAnsi="Wingdings" w:hint="default"/>
      </w:rPr>
    </w:lvl>
  </w:abstractNum>
  <w:abstractNum w:abstractNumId="15" w15:restartNumberingAfterBreak="0">
    <w:nsid w:val="495F15C1"/>
    <w:multiLevelType w:val="hybridMultilevel"/>
    <w:tmpl w:val="6AC0DB84"/>
    <w:lvl w:ilvl="0" w:tplc="F1E6B830">
      <w:start w:val="1"/>
      <w:numFmt w:val="decimal"/>
      <w:lvlText w:val="%1."/>
      <w:lvlJc w:val="left"/>
      <w:pPr>
        <w:ind w:left="720" w:hanging="360"/>
      </w:pPr>
    </w:lvl>
    <w:lvl w:ilvl="1" w:tplc="B3DEB7B8">
      <w:start w:val="1"/>
      <w:numFmt w:val="lowerLetter"/>
      <w:lvlText w:val="%2."/>
      <w:lvlJc w:val="left"/>
      <w:pPr>
        <w:ind w:left="1440" w:hanging="360"/>
      </w:pPr>
    </w:lvl>
    <w:lvl w:ilvl="2" w:tplc="8380527A">
      <w:start w:val="1"/>
      <w:numFmt w:val="lowerRoman"/>
      <w:lvlText w:val="%3."/>
      <w:lvlJc w:val="right"/>
      <w:pPr>
        <w:ind w:left="2160" w:hanging="180"/>
      </w:pPr>
    </w:lvl>
    <w:lvl w:ilvl="3" w:tplc="9046412C">
      <w:start w:val="1"/>
      <w:numFmt w:val="decimal"/>
      <w:lvlText w:val="%4."/>
      <w:lvlJc w:val="left"/>
      <w:pPr>
        <w:ind w:left="2880" w:hanging="360"/>
      </w:pPr>
    </w:lvl>
    <w:lvl w:ilvl="4" w:tplc="CAC442AC">
      <w:start w:val="1"/>
      <w:numFmt w:val="lowerLetter"/>
      <w:lvlText w:val="%5."/>
      <w:lvlJc w:val="left"/>
      <w:pPr>
        <w:ind w:left="3600" w:hanging="360"/>
      </w:pPr>
    </w:lvl>
    <w:lvl w:ilvl="5" w:tplc="157C9B66">
      <w:start w:val="1"/>
      <w:numFmt w:val="lowerRoman"/>
      <w:lvlText w:val="%6."/>
      <w:lvlJc w:val="right"/>
      <w:pPr>
        <w:ind w:left="4320" w:hanging="180"/>
      </w:pPr>
    </w:lvl>
    <w:lvl w:ilvl="6" w:tplc="06CE7454">
      <w:start w:val="1"/>
      <w:numFmt w:val="decimal"/>
      <w:lvlText w:val="%7."/>
      <w:lvlJc w:val="left"/>
      <w:pPr>
        <w:ind w:left="5040" w:hanging="360"/>
      </w:pPr>
    </w:lvl>
    <w:lvl w:ilvl="7" w:tplc="1B8E887C">
      <w:start w:val="1"/>
      <w:numFmt w:val="lowerLetter"/>
      <w:lvlText w:val="%8."/>
      <w:lvlJc w:val="left"/>
      <w:pPr>
        <w:ind w:left="5760" w:hanging="360"/>
      </w:pPr>
    </w:lvl>
    <w:lvl w:ilvl="8" w:tplc="8F0094C2">
      <w:start w:val="1"/>
      <w:numFmt w:val="lowerRoman"/>
      <w:lvlText w:val="%9."/>
      <w:lvlJc w:val="right"/>
      <w:pPr>
        <w:ind w:left="6480" w:hanging="180"/>
      </w:pPr>
    </w:lvl>
  </w:abstractNum>
  <w:abstractNum w:abstractNumId="16" w15:restartNumberingAfterBreak="0">
    <w:nsid w:val="4D5D395E"/>
    <w:multiLevelType w:val="hybridMultilevel"/>
    <w:tmpl w:val="228CD870"/>
    <w:lvl w:ilvl="0" w:tplc="02609830">
      <w:start w:val="1"/>
      <w:numFmt w:val="upperLetter"/>
      <w:lvlText w:val="%1."/>
      <w:lvlJc w:val="left"/>
      <w:pPr>
        <w:ind w:left="720" w:hanging="360"/>
      </w:pPr>
    </w:lvl>
    <w:lvl w:ilvl="1" w:tplc="E8406C64">
      <w:start w:val="1"/>
      <w:numFmt w:val="lowerLetter"/>
      <w:lvlText w:val="%2."/>
      <w:lvlJc w:val="left"/>
      <w:pPr>
        <w:ind w:left="1440" w:hanging="360"/>
      </w:pPr>
    </w:lvl>
    <w:lvl w:ilvl="2" w:tplc="CD420948">
      <w:start w:val="1"/>
      <w:numFmt w:val="lowerRoman"/>
      <w:lvlText w:val="%3."/>
      <w:lvlJc w:val="right"/>
      <w:pPr>
        <w:ind w:left="2160" w:hanging="180"/>
      </w:pPr>
    </w:lvl>
    <w:lvl w:ilvl="3" w:tplc="5E02EBB6">
      <w:start w:val="1"/>
      <w:numFmt w:val="decimal"/>
      <w:lvlText w:val="%4."/>
      <w:lvlJc w:val="left"/>
      <w:pPr>
        <w:ind w:left="2880" w:hanging="360"/>
      </w:pPr>
    </w:lvl>
    <w:lvl w:ilvl="4" w:tplc="47028C84">
      <w:start w:val="1"/>
      <w:numFmt w:val="lowerLetter"/>
      <w:lvlText w:val="%5."/>
      <w:lvlJc w:val="left"/>
      <w:pPr>
        <w:ind w:left="3600" w:hanging="360"/>
      </w:pPr>
    </w:lvl>
    <w:lvl w:ilvl="5" w:tplc="0B9491D8">
      <w:start w:val="1"/>
      <w:numFmt w:val="lowerRoman"/>
      <w:lvlText w:val="%6."/>
      <w:lvlJc w:val="right"/>
      <w:pPr>
        <w:ind w:left="4320" w:hanging="180"/>
      </w:pPr>
    </w:lvl>
    <w:lvl w:ilvl="6" w:tplc="6F582642">
      <w:start w:val="1"/>
      <w:numFmt w:val="decimal"/>
      <w:lvlText w:val="%7."/>
      <w:lvlJc w:val="left"/>
      <w:pPr>
        <w:ind w:left="5040" w:hanging="360"/>
      </w:pPr>
    </w:lvl>
    <w:lvl w:ilvl="7" w:tplc="08B09A52">
      <w:start w:val="1"/>
      <w:numFmt w:val="lowerLetter"/>
      <w:lvlText w:val="%8."/>
      <w:lvlJc w:val="left"/>
      <w:pPr>
        <w:ind w:left="5760" w:hanging="360"/>
      </w:pPr>
    </w:lvl>
    <w:lvl w:ilvl="8" w:tplc="D5662E82">
      <w:start w:val="1"/>
      <w:numFmt w:val="lowerRoman"/>
      <w:lvlText w:val="%9."/>
      <w:lvlJc w:val="right"/>
      <w:pPr>
        <w:ind w:left="6480" w:hanging="180"/>
      </w:pPr>
    </w:lvl>
  </w:abstractNum>
  <w:abstractNum w:abstractNumId="17" w15:restartNumberingAfterBreak="0">
    <w:nsid w:val="59402585"/>
    <w:multiLevelType w:val="hybridMultilevel"/>
    <w:tmpl w:val="2F1A71AC"/>
    <w:lvl w:ilvl="0" w:tplc="6504A17C">
      <w:start w:val="1"/>
      <w:numFmt w:val="decimal"/>
      <w:lvlText w:val="%1."/>
      <w:lvlJc w:val="left"/>
      <w:pPr>
        <w:ind w:left="720" w:hanging="360"/>
      </w:pPr>
    </w:lvl>
    <w:lvl w:ilvl="1" w:tplc="ABCACE58">
      <w:start w:val="1"/>
      <w:numFmt w:val="lowerLetter"/>
      <w:lvlText w:val="%2."/>
      <w:lvlJc w:val="left"/>
      <w:pPr>
        <w:ind w:left="1440" w:hanging="360"/>
      </w:pPr>
    </w:lvl>
    <w:lvl w:ilvl="2" w:tplc="B6F6701A">
      <w:start w:val="1"/>
      <w:numFmt w:val="lowerRoman"/>
      <w:lvlText w:val="%3."/>
      <w:lvlJc w:val="right"/>
      <w:pPr>
        <w:ind w:left="2160" w:hanging="180"/>
      </w:pPr>
    </w:lvl>
    <w:lvl w:ilvl="3" w:tplc="F58C90F8">
      <w:start w:val="1"/>
      <w:numFmt w:val="decimal"/>
      <w:lvlText w:val="%4."/>
      <w:lvlJc w:val="left"/>
      <w:pPr>
        <w:ind w:left="2880" w:hanging="360"/>
      </w:pPr>
    </w:lvl>
    <w:lvl w:ilvl="4" w:tplc="252A2E0C">
      <w:start w:val="1"/>
      <w:numFmt w:val="lowerLetter"/>
      <w:lvlText w:val="%5."/>
      <w:lvlJc w:val="left"/>
      <w:pPr>
        <w:ind w:left="3600" w:hanging="360"/>
      </w:pPr>
    </w:lvl>
    <w:lvl w:ilvl="5" w:tplc="1216151A">
      <w:start w:val="1"/>
      <w:numFmt w:val="lowerRoman"/>
      <w:lvlText w:val="%6."/>
      <w:lvlJc w:val="right"/>
      <w:pPr>
        <w:ind w:left="4320" w:hanging="180"/>
      </w:pPr>
    </w:lvl>
    <w:lvl w:ilvl="6" w:tplc="0C7A09C4">
      <w:start w:val="1"/>
      <w:numFmt w:val="decimal"/>
      <w:lvlText w:val="%7."/>
      <w:lvlJc w:val="left"/>
      <w:pPr>
        <w:ind w:left="5040" w:hanging="360"/>
      </w:pPr>
    </w:lvl>
    <w:lvl w:ilvl="7" w:tplc="1E90BD82">
      <w:start w:val="1"/>
      <w:numFmt w:val="lowerLetter"/>
      <w:lvlText w:val="%8."/>
      <w:lvlJc w:val="left"/>
      <w:pPr>
        <w:ind w:left="5760" w:hanging="360"/>
      </w:pPr>
    </w:lvl>
    <w:lvl w:ilvl="8" w:tplc="AAA89180">
      <w:start w:val="1"/>
      <w:numFmt w:val="lowerRoman"/>
      <w:lvlText w:val="%9."/>
      <w:lvlJc w:val="right"/>
      <w:pPr>
        <w:ind w:left="6480" w:hanging="180"/>
      </w:pPr>
    </w:lvl>
  </w:abstractNum>
  <w:abstractNum w:abstractNumId="18" w15:restartNumberingAfterBreak="0">
    <w:nsid w:val="5C114706"/>
    <w:multiLevelType w:val="hybridMultilevel"/>
    <w:tmpl w:val="FFD89E4E"/>
    <w:lvl w:ilvl="0" w:tplc="C5B2EA6E">
      <w:start w:val="1"/>
      <w:numFmt w:val="decimal"/>
      <w:lvlText w:val="%1."/>
      <w:lvlJc w:val="left"/>
      <w:pPr>
        <w:ind w:left="720" w:hanging="360"/>
      </w:pPr>
    </w:lvl>
    <w:lvl w:ilvl="1" w:tplc="3BDAA01A">
      <w:start w:val="1"/>
      <w:numFmt w:val="lowerLetter"/>
      <w:lvlText w:val="%2."/>
      <w:lvlJc w:val="left"/>
      <w:pPr>
        <w:ind w:left="1440" w:hanging="360"/>
      </w:pPr>
    </w:lvl>
    <w:lvl w:ilvl="2" w:tplc="8B943124">
      <w:start w:val="1"/>
      <w:numFmt w:val="lowerRoman"/>
      <w:lvlText w:val="%3."/>
      <w:lvlJc w:val="right"/>
      <w:pPr>
        <w:ind w:left="2160" w:hanging="180"/>
      </w:pPr>
    </w:lvl>
    <w:lvl w:ilvl="3" w:tplc="98962430">
      <w:start w:val="1"/>
      <w:numFmt w:val="decimal"/>
      <w:lvlText w:val="%4."/>
      <w:lvlJc w:val="left"/>
      <w:pPr>
        <w:ind w:left="2880" w:hanging="360"/>
      </w:pPr>
    </w:lvl>
    <w:lvl w:ilvl="4" w:tplc="ABE29D4C">
      <w:start w:val="1"/>
      <w:numFmt w:val="lowerLetter"/>
      <w:lvlText w:val="%5."/>
      <w:lvlJc w:val="left"/>
      <w:pPr>
        <w:ind w:left="3600" w:hanging="360"/>
      </w:pPr>
    </w:lvl>
    <w:lvl w:ilvl="5" w:tplc="FA54F4F2">
      <w:start w:val="1"/>
      <w:numFmt w:val="lowerRoman"/>
      <w:lvlText w:val="%6."/>
      <w:lvlJc w:val="right"/>
      <w:pPr>
        <w:ind w:left="4320" w:hanging="180"/>
      </w:pPr>
    </w:lvl>
    <w:lvl w:ilvl="6" w:tplc="A4E6BAE8">
      <w:start w:val="1"/>
      <w:numFmt w:val="decimal"/>
      <w:lvlText w:val="%7."/>
      <w:lvlJc w:val="left"/>
      <w:pPr>
        <w:ind w:left="5040" w:hanging="360"/>
      </w:pPr>
    </w:lvl>
    <w:lvl w:ilvl="7" w:tplc="F2228EE0">
      <w:start w:val="1"/>
      <w:numFmt w:val="lowerLetter"/>
      <w:lvlText w:val="%8."/>
      <w:lvlJc w:val="left"/>
      <w:pPr>
        <w:ind w:left="5760" w:hanging="360"/>
      </w:pPr>
    </w:lvl>
    <w:lvl w:ilvl="8" w:tplc="B80C5664">
      <w:start w:val="1"/>
      <w:numFmt w:val="lowerRoman"/>
      <w:lvlText w:val="%9."/>
      <w:lvlJc w:val="right"/>
      <w:pPr>
        <w:ind w:left="6480" w:hanging="180"/>
      </w:pPr>
    </w:lvl>
  </w:abstractNum>
  <w:abstractNum w:abstractNumId="19" w15:restartNumberingAfterBreak="0">
    <w:nsid w:val="63A61F35"/>
    <w:multiLevelType w:val="hybridMultilevel"/>
    <w:tmpl w:val="D9CE5F26"/>
    <w:lvl w:ilvl="0" w:tplc="D334F74C">
      <w:start w:val="1"/>
      <w:numFmt w:val="upperLetter"/>
      <w:lvlText w:val="%1."/>
      <w:lvlJc w:val="left"/>
      <w:pPr>
        <w:ind w:left="720" w:hanging="360"/>
      </w:pPr>
    </w:lvl>
    <w:lvl w:ilvl="1" w:tplc="DE202008">
      <w:start w:val="1"/>
      <w:numFmt w:val="lowerLetter"/>
      <w:lvlText w:val="%2."/>
      <w:lvlJc w:val="left"/>
      <w:pPr>
        <w:ind w:left="1440" w:hanging="360"/>
      </w:pPr>
    </w:lvl>
    <w:lvl w:ilvl="2" w:tplc="129C70F4">
      <w:start w:val="1"/>
      <w:numFmt w:val="lowerRoman"/>
      <w:lvlText w:val="%3."/>
      <w:lvlJc w:val="right"/>
      <w:pPr>
        <w:ind w:left="2160" w:hanging="180"/>
      </w:pPr>
    </w:lvl>
    <w:lvl w:ilvl="3" w:tplc="DB4CB58A">
      <w:start w:val="1"/>
      <w:numFmt w:val="decimal"/>
      <w:lvlText w:val="%4."/>
      <w:lvlJc w:val="left"/>
      <w:pPr>
        <w:ind w:left="2880" w:hanging="360"/>
      </w:pPr>
    </w:lvl>
    <w:lvl w:ilvl="4" w:tplc="24821878">
      <w:start w:val="1"/>
      <w:numFmt w:val="lowerLetter"/>
      <w:lvlText w:val="%5."/>
      <w:lvlJc w:val="left"/>
      <w:pPr>
        <w:ind w:left="3600" w:hanging="360"/>
      </w:pPr>
    </w:lvl>
    <w:lvl w:ilvl="5" w:tplc="141CBECC">
      <w:start w:val="1"/>
      <w:numFmt w:val="lowerRoman"/>
      <w:lvlText w:val="%6."/>
      <w:lvlJc w:val="right"/>
      <w:pPr>
        <w:ind w:left="4320" w:hanging="180"/>
      </w:pPr>
    </w:lvl>
    <w:lvl w:ilvl="6" w:tplc="42A0798E">
      <w:start w:val="1"/>
      <w:numFmt w:val="decimal"/>
      <w:lvlText w:val="%7."/>
      <w:lvlJc w:val="left"/>
      <w:pPr>
        <w:ind w:left="5040" w:hanging="360"/>
      </w:pPr>
    </w:lvl>
    <w:lvl w:ilvl="7" w:tplc="D444F3D6">
      <w:start w:val="1"/>
      <w:numFmt w:val="lowerLetter"/>
      <w:lvlText w:val="%8."/>
      <w:lvlJc w:val="left"/>
      <w:pPr>
        <w:ind w:left="5760" w:hanging="360"/>
      </w:pPr>
    </w:lvl>
    <w:lvl w:ilvl="8" w:tplc="E320F612">
      <w:start w:val="1"/>
      <w:numFmt w:val="lowerRoman"/>
      <w:lvlText w:val="%9."/>
      <w:lvlJc w:val="right"/>
      <w:pPr>
        <w:ind w:left="6480" w:hanging="180"/>
      </w:pPr>
    </w:lvl>
  </w:abstractNum>
  <w:abstractNum w:abstractNumId="20" w15:restartNumberingAfterBreak="0">
    <w:nsid w:val="66AC1E1A"/>
    <w:multiLevelType w:val="hybridMultilevel"/>
    <w:tmpl w:val="128E512A"/>
    <w:lvl w:ilvl="0" w:tplc="2D78ADC4">
      <w:start w:val="1"/>
      <w:numFmt w:val="bullet"/>
      <w:lvlText w:val="-"/>
      <w:lvlJc w:val="left"/>
      <w:pPr>
        <w:ind w:left="720" w:hanging="360"/>
      </w:pPr>
      <w:rPr>
        <w:rFonts w:ascii="Calibri" w:hAnsi="Calibri" w:hint="default"/>
      </w:rPr>
    </w:lvl>
    <w:lvl w:ilvl="1" w:tplc="C35A0CBA">
      <w:start w:val="1"/>
      <w:numFmt w:val="bullet"/>
      <w:lvlText w:val="o"/>
      <w:lvlJc w:val="left"/>
      <w:pPr>
        <w:ind w:left="1440" w:hanging="360"/>
      </w:pPr>
      <w:rPr>
        <w:rFonts w:ascii="Courier New" w:hAnsi="Courier New" w:hint="default"/>
      </w:rPr>
    </w:lvl>
    <w:lvl w:ilvl="2" w:tplc="79EA99D8">
      <w:start w:val="1"/>
      <w:numFmt w:val="bullet"/>
      <w:lvlText w:val=""/>
      <w:lvlJc w:val="left"/>
      <w:pPr>
        <w:ind w:left="2160" w:hanging="360"/>
      </w:pPr>
      <w:rPr>
        <w:rFonts w:ascii="Wingdings" w:hAnsi="Wingdings" w:hint="default"/>
      </w:rPr>
    </w:lvl>
    <w:lvl w:ilvl="3" w:tplc="72C44A0E">
      <w:start w:val="1"/>
      <w:numFmt w:val="bullet"/>
      <w:lvlText w:val=""/>
      <w:lvlJc w:val="left"/>
      <w:pPr>
        <w:ind w:left="2880" w:hanging="360"/>
      </w:pPr>
      <w:rPr>
        <w:rFonts w:ascii="Symbol" w:hAnsi="Symbol" w:hint="default"/>
      </w:rPr>
    </w:lvl>
    <w:lvl w:ilvl="4" w:tplc="8DB62516">
      <w:start w:val="1"/>
      <w:numFmt w:val="bullet"/>
      <w:lvlText w:val="o"/>
      <w:lvlJc w:val="left"/>
      <w:pPr>
        <w:ind w:left="3600" w:hanging="360"/>
      </w:pPr>
      <w:rPr>
        <w:rFonts w:ascii="Courier New" w:hAnsi="Courier New" w:hint="default"/>
      </w:rPr>
    </w:lvl>
    <w:lvl w:ilvl="5" w:tplc="407C259C">
      <w:start w:val="1"/>
      <w:numFmt w:val="bullet"/>
      <w:lvlText w:val=""/>
      <w:lvlJc w:val="left"/>
      <w:pPr>
        <w:ind w:left="4320" w:hanging="360"/>
      </w:pPr>
      <w:rPr>
        <w:rFonts w:ascii="Wingdings" w:hAnsi="Wingdings" w:hint="default"/>
      </w:rPr>
    </w:lvl>
    <w:lvl w:ilvl="6" w:tplc="4F5856F4">
      <w:start w:val="1"/>
      <w:numFmt w:val="bullet"/>
      <w:lvlText w:val=""/>
      <w:lvlJc w:val="left"/>
      <w:pPr>
        <w:ind w:left="5040" w:hanging="360"/>
      </w:pPr>
      <w:rPr>
        <w:rFonts w:ascii="Symbol" w:hAnsi="Symbol" w:hint="default"/>
      </w:rPr>
    </w:lvl>
    <w:lvl w:ilvl="7" w:tplc="3E7A60E0">
      <w:start w:val="1"/>
      <w:numFmt w:val="bullet"/>
      <w:lvlText w:val="o"/>
      <w:lvlJc w:val="left"/>
      <w:pPr>
        <w:ind w:left="5760" w:hanging="360"/>
      </w:pPr>
      <w:rPr>
        <w:rFonts w:ascii="Courier New" w:hAnsi="Courier New" w:hint="default"/>
      </w:rPr>
    </w:lvl>
    <w:lvl w:ilvl="8" w:tplc="D1DED954">
      <w:start w:val="1"/>
      <w:numFmt w:val="bullet"/>
      <w:lvlText w:val=""/>
      <w:lvlJc w:val="left"/>
      <w:pPr>
        <w:ind w:left="6480" w:hanging="360"/>
      </w:pPr>
      <w:rPr>
        <w:rFonts w:ascii="Wingdings" w:hAnsi="Wingdings" w:hint="default"/>
      </w:rPr>
    </w:lvl>
  </w:abstractNum>
  <w:abstractNum w:abstractNumId="21" w15:restartNumberingAfterBreak="0">
    <w:nsid w:val="70BA55FD"/>
    <w:multiLevelType w:val="hybridMultilevel"/>
    <w:tmpl w:val="22A80CAA"/>
    <w:lvl w:ilvl="0" w:tplc="24B220B6">
      <w:start w:val="1"/>
      <w:numFmt w:val="bullet"/>
      <w:lvlText w:val="-"/>
      <w:lvlJc w:val="left"/>
      <w:pPr>
        <w:ind w:left="720" w:hanging="360"/>
      </w:pPr>
      <w:rPr>
        <w:rFonts w:ascii="Calibri" w:hAnsi="Calibri" w:hint="default"/>
      </w:rPr>
    </w:lvl>
    <w:lvl w:ilvl="1" w:tplc="67687E0A">
      <w:start w:val="1"/>
      <w:numFmt w:val="bullet"/>
      <w:lvlText w:val="o"/>
      <w:lvlJc w:val="left"/>
      <w:pPr>
        <w:ind w:left="1440" w:hanging="360"/>
      </w:pPr>
      <w:rPr>
        <w:rFonts w:ascii="Courier New" w:hAnsi="Courier New" w:hint="default"/>
      </w:rPr>
    </w:lvl>
    <w:lvl w:ilvl="2" w:tplc="CAFEFBF4">
      <w:start w:val="1"/>
      <w:numFmt w:val="bullet"/>
      <w:lvlText w:val=""/>
      <w:lvlJc w:val="left"/>
      <w:pPr>
        <w:ind w:left="2160" w:hanging="360"/>
      </w:pPr>
      <w:rPr>
        <w:rFonts w:ascii="Wingdings" w:hAnsi="Wingdings" w:hint="default"/>
      </w:rPr>
    </w:lvl>
    <w:lvl w:ilvl="3" w:tplc="566AAC2A">
      <w:start w:val="1"/>
      <w:numFmt w:val="bullet"/>
      <w:lvlText w:val=""/>
      <w:lvlJc w:val="left"/>
      <w:pPr>
        <w:ind w:left="2880" w:hanging="360"/>
      </w:pPr>
      <w:rPr>
        <w:rFonts w:ascii="Symbol" w:hAnsi="Symbol" w:hint="default"/>
      </w:rPr>
    </w:lvl>
    <w:lvl w:ilvl="4" w:tplc="34C85ECE">
      <w:start w:val="1"/>
      <w:numFmt w:val="bullet"/>
      <w:lvlText w:val="o"/>
      <w:lvlJc w:val="left"/>
      <w:pPr>
        <w:ind w:left="3600" w:hanging="360"/>
      </w:pPr>
      <w:rPr>
        <w:rFonts w:ascii="Courier New" w:hAnsi="Courier New" w:hint="default"/>
      </w:rPr>
    </w:lvl>
    <w:lvl w:ilvl="5" w:tplc="9FEA6A38">
      <w:start w:val="1"/>
      <w:numFmt w:val="bullet"/>
      <w:lvlText w:val=""/>
      <w:lvlJc w:val="left"/>
      <w:pPr>
        <w:ind w:left="4320" w:hanging="360"/>
      </w:pPr>
      <w:rPr>
        <w:rFonts w:ascii="Wingdings" w:hAnsi="Wingdings" w:hint="default"/>
      </w:rPr>
    </w:lvl>
    <w:lvl w:ilvl="6" w:tplc="82F67C70">
      <w:start w:val="1"/>
      <w:numFmt w:val="bullet"/>
      <w:lvlText w:val=""/>
      <w:lvlJc w:val="left"/>
      <w:pPr>
        <w:ind w:left="5040" w:hanging="360"/>
      </w:pPr>
      <w:rPr>
        <w:rFonts w:ascii="Symbol" w:hAnsi="Symbol" w:hint="default"/>
      </w:rPr>
    </w:lvl>
    <w:lvl w:ilvl="7" w:tplc="6498AA36">
      <w:start w:val="1"/>
      <w:numFmt w:val="bullet"/>
      <w:lvlText w:val="o"/>
      <w:lvlJc w:val="left"/>
      <w:pPr>
        <w:ind w:left="5760" w:hanging="360"/>
      </w:pPr>
      <w:rPr>
        <w:rFonts w:ascii="Courier New" w:hAnsi="Courier New" w:hint="default"/>
      </w:rPr>
    </w:lvl>
    <w:lvl w:ilvl="8" w:tplc="69A0B27A">
      <w:start w:val="1"/>
      <w:numFmt w:val="bullet"/>
      <w:lvlText w:val=""/>
      <w:lvlJc w:val="left"/>
      <w:pPr>
        <w:ind w:left="6480" w:hanging="360"/>
      </w:pPr>
      <w:rPr>
        <w:rFonts w:ascii="Wingdings" w:hAnsi="Wingdings" w:hint="default"/>
      </w:rPr>
    </w:lvl>
  </w:abstractNum>
  <w:abstractNum w:abstractNumId="22" w15:restartNumberingAfterBreak="0">
    <w:nsid w:val="76A441C6"/>
    <w:multiLevelType w:val="hybridMultilevel"/>
    <w:tmpl w:val="071032A0"/>
    <w:lvl w:ilvl="0" w:tplc="7F72C578">
      <w:start w:val="1"/>
      <w:numFmt w:val="upperLetter"/>
      <w:lvlText w:val="%1."/>
      <w:lvlJc w:val="left"/>
      <w:pPr>
        <w:ind w:left="720" w:hanging="360"/>
      </w:pPr>
    </w:lvl>
    <w:lvl w:ilvl="1" w:tplc="4A1A2CA4">
      <w:start w:val="1"/>
      <w:numFmt w:val="lowerLetter"/>
      <w:lvlText w:val="%2."/>
      <w:lvlJc w:val="left"/>
      <w:pPr>
        <w:ind w:left="1440" w:hanging="360"/>
      </w:pPr>
    </w:lvl>
    <w:lvl w:ilvl="2" w:tplc="1A4401DE">
      <w:start w:val="1"/>
      <w:numFmt w:val="lowerRoman"/>
      <w:lvlText w:val="%3."/>
      <w:lvlJc w:val="right"/>
      <w:pPr>
        <w:ind w:left="2160" w:hanging="180"/>
      </w:pPr>
    </w:lvl>
    <w:lvl w:ilvl="3" w:tplc="04D839D2">
      <w:start w:val="1"/>
      <w:numFmt w:val="decimal"/>
      <w:lvlText w:val="%4."/>
      <w:lvlJc w:val="left"/>
      <w:pPr>
        <w:ind w:left="2880" w:hanging="360"/>
      </w:pPr>
    </w:lvl>
    <w:lvl w:ilvl="4" w:tplc="B4B4CF42">
      <w:start w:val="1"/>
      <w:numFmt w:val="lowerLetter"/>
      <w:lvlText w:val="%5."/>
      <w:lvlJc w:val="left"/>
      <w:pPr>
        <w:ind w:left="3600" w:hanging="360"/>
      </w:pPr>
    </w:lvl>
    <w:lvl w:ilvl="5" w:tplc="A010F130">
      <w:start w:val="1"/>
      <w:numFmt w:val="lowerRoman"/>
      <w:lvlText w:val="%6."/>
      <w:lvlJc w:val="right"/>
      <w:pPr>
        <w:ind w:left="4320" w:hanging="180"/>
      </w:pPr>
    </w:lvl>
    <w:lvl w:ilvl="6" w:tplc="68ECB690">
      <w:start w:val="1"/>
      <w:numFmt w:val="decimal"/>
      <w:lvlText w:val="%7."/>
      <w:lvlJc w:val="left"/>
      <w:pPr>
        <w:ind w:left="5040" w:hanging="360"/>
      </w:pPr>
    </w:lvl>
    <w:lvl w:ilvl="7" w:tplc="2560441E">
      <w:start w:val="1"/>
      <w:numFmt w:val="lowerLetter"/>
      <w:lvlText w:val="%8."/>
      <w:lvlJc w:val="left"/>
      <w:pPr>
        <w:ind w:left="5760" w:hanging="360"/>
      </w:pPr>
    </w:lvl>
    <w:lvl w:ilvl="8" w:tplc="8E7820E6">
      <w:start w:val="1"/>
      <w:numFmt w:val="lowerRoman"/>
      <w:lvlText w:val="%9."/>
      <w:lvlJc w:val="right"/>
      <w:pPr>
        <w:ind w:left="6480" w:hanging="180"/>
      </w:pPr>
    </w:lvl>
  </w:abstractNum>
  <w:num w:numId="1">
    <w:abstractNumId w:val="13"/>
  </w:num>
  <w:num w:numId="2">
    <w:abstractNumId w:val="1"/>
  </w:num>
  <w:num w:numId="3">
    <w:abstractNumId w:val="16"/>
  </w:num>
  <w:num w:numId="4">
    <w:abstractNumId w:val="9"/>
  </w:num>
  <w:num w:numId="5">
    <w:abstractNumId w:val="22"/>
  </w:num>
  <w:num w:numId="6">
    <w:abstractNumId w:val="11"/>
  </w:num>
  <w:num w:numId="7">
    <w:abstractNumId w:val="0"/>
  </w:num>
  <w:num w:numId="8">
    <w:abstractNumId w:val="4"/>
  </w:num>
  <w:num w:numId="9">
    <w:abstractNumId w:val="19"/>
  </w:num>
  <w:num w:numId="10">
    <w:abstractNumId w:val="20"/>
  </w:num>
  <w:num w:numId="11">
    <w:abstractNumId w:val="3"/>
  </w:num>
  <w:num w:numId="12">
    <w:abstractNumId w:val="7"/>
  </w:num>
  <w:num w:numId="13">
    <w:abstractNumId w:val="21"/>
  </w:num>
  <w:num w:numId="14">
    <w:abstractNumId w:val="15"/>
  </w:num>
  <w:num w:numId="15">
    <w:abstractNumId w:val="10"/>
  </w:num>
  <w:num w:numId="16">
    <w:abstractNumId w:val="2"/>
  </w:num>
  <w:num w:numId="17">
    <w:abstractNumId w:val="14"/>
  </w:num>
  <w:num w:numId="18">
    <w:abstractNumId w:val="5"/>
  </w:num>
  <w:num w:numId="19">
    <w:abstractNumId w:val="12"/>
  </w:num>
  <w:num w:numId="20">
    <w:abstractNumId w:val="8"/>
  </w:num>
  <w:num w:numId="21">
    <w:abstractNumId w:val="18"/>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DA9E72"/>
    <w:rsid w:val="00001D3B"/>
    <w:rsid w:val="00014543"/>
    <w:rsid w:val="000437B3"/>
    <w:rsid w:val="0019507F"/>
    <w:rsid w:val="001C6679"/>
    <w:rsid w:val="003C3450"/>
    <w:rsid w:val="004F2778"/>
    <w:rsid w:val="00577733"/>
    <w:rsid w:val="0062C146"/>
    <w:rsid w:val="006A5FE6"/>
    <w:rsid w:val="00776D63"/>
    <w:rsid w:val="0078D5F1"/>
    <w:rsid w:val="00822CAD"/>
    <w:rsid w:val="0082E769"/>
    <w:rsid w:val="00901996"/>
    <w:rsid w:val="009C2CA2"/>
    <w:rsid w:val="00B815A3"/>
    <w:rsid w:val="00C0B0F6"/>
    <w:rsid w:val="00C2BA76"/>
    <w:rsid w:val="00C64874"/>
    <w:rsid w:val="00C6EC0E"/>
    <w:rsid w:val="00C7453B"/>
    <w:rsid w:val="00D4A724"/>
    <w:rsid w:val="00D8DDCB"/>
    <w:rsid w:val="00EE33BF"/>
    <w:rsid w:val="00EE6766"/>
    <w:rsid w:val="00F01FDF"/>
    <w:rsid w:val="00F4A7D6"/>
    <w:rsid w:val="00F8AFFD"/>
    <w:rsid w:val="0100FC8A"/>
    <w:rsid w:val="0103D4D7"/>
    <w:rsid w:val="0113C778"/>
    <w:rsid w:val="0125D648"/>
    <w:rsid w:val="012ADF0B"/>
    <w:rsid w:val="0137C228"/>
    <w:rsid w:val="0145F456"/>
    <w:rsid w:val="014BB4F8"/>
    <w:rsid w:val="016B6C82"/>
    <w:rsid w:val="016C6B5B"/>
    <w:rsid w:val="01816AE0"/>
    <w:rsid w:val="0188F538"/>
    <w:rsid w:val="01931F3D"/>
    <w:rsid w:val="01A0DF32"/>
    <w:rsid w:val="01A23B56"/>
    <w:rsid w:val="01A41010"/>
    <w:rsid w:val="01B28A1A"/>
    <w:rsid w:val="01BAB6B2"/>
    <w:rsid w:val="01CAE6E1"/>
    <w:rsid w:val="01D55180"/>
    <w:rsid w:val="01D5BCCE"/>
    <w:rsid w:val="01E31F04"/>
    <w:rsid w:val="01E373BE"/>
    <w:rsid w:val="01EAE049"/>
    <w:rsid w:val="01EC95E3"/>
    <w:rsid w:val="01ECF032"/>
    <w:rsid w:val="01F01BC0"/>
    <w:rsid w:val="01F46310"/>
    <w:rsid w:val="01FDD385"/>
    <w:rsid w:val="0218DBF6"/>
    <w:rsid w:val="021BA1F8"/>
    <w:rsid w:val="0242F705"/>
    <w:rsid w:val="0254AED1"/>
    <w:rsid w:val="0256B9B4"/>
    <w:rsid w:val="025D1F51"/>
    <w:rsid w:val="026E8E6E"/>
    <w:rsid w:val="02722038"/>
    <w:rsid w:val="0292A9BE"/>
    <w:rsid w:val="029ADD09"/>
    <w:rsid w:val="02A1F884"/>
    <w:rsid w:val="02A318A9"/>
    <w:rsid w:val="02A6846E"/>
    <w:rsid w:val="02C65183"/>
    <w:rsid w:val="02C9483E"/>
    <w:rsid w:val="02F15BB0"/>
    <w:rsid w:val="02FEEDE8"/>
    <w:rsid w:val="03055965"/>
    <w:rsid w:val="03202238"/>
    <w:rsid w:val="032AC0BE"/>
    <w:rsid w:val="03341255"/>
    <w:rsid w:val="0349D28A"/>
    <w:rsid w:val="03527228"/>
    <w:rsid w:val="03689562"/>
    <w:rsid w:val="03699A5E"/>
    <w:rsid w:val="03709603"/>
    <w:rsid w:val="0376AA60"/>
    <w:rsid w:val="03778B85"/>
    <w:rsid w:val="037D3B0E"/>
    <w:rsid w:val="037DAC81"/>
    <w:rsid w:val="038F117A"/>
    <w:rsid w:val="0391BF92"/>
    <w:rsid w:val="03967BDA"/>
    <w:rsid w:val="03974D4D"/>
    <w:rsid w:val="03983C62"/>
    <w:rsid w:val="03A09BC5"/>
    <w:rsid w:val="03A7D1CC"/>
    <w:rsid w:val="03AA9C44"/>
    <w:rsid w:val="03B5207E"/>
    <w:rsid w:val="03B737D7"/>
    <w:rsid w:val="03CAFA27"/>
    <w:rsid w:val="03D5F7A1"/>
    <w:rsid w:val="03D7A2C9"/>
    <w:rsid w:val="03D9CE26"/>
    <w:rsid w:val="03E66269"/>
    <w:rsid w:val="03EBD99A"/>
    <w:rsid w:val="03EDA325"/>
    <w:rsid w:val="03EE808C"/>
    <w:rsid w:val="04042AB8"/>
    <w:rsid w:val="0410956B"/>
    <w:rsid w:val="04141D52"/>
    <w:rsid w:val="042AF92B"/>
    <w:rsid w:val="0437DA77"/>
    <w:rsid w:val="043A78E7"/>
    <w:rsid w:val="043DC8E5"/>
    <w:rsid w:val="0445A90D"/>
    <w:rsid w:val="04495770"/>
    <w:rsid w:val="0450B3F9"/>
    <w:rsid w:val="0468D369"/>
    <w:rsid w:val="04731B04"/>
    <w:rsid w:val="0473D330"/>
    <w:rsid w:val="04786ED7"/>
    <w:rsid w:val="04A69A3E"/>
    <w:rsid w:val="04B58919"/>
    <w:rsid w:val="04B6522F"/>
    <w:rsid w:val="04BE65DF"/>
    <w:rsid w:val="04C4F8FB"/>
    <w:rsid w:val="04C6911F"/>
    <w:rsid w:val="04C99F06"/>
    <w:rsid w:val="04D7BB48"/>
    <w:rsid w:val="04D94776"/>
    <w:rsid w:val="04DC12D0"/>
    <w:rsid w:val="04DD5623"/>
    <w:rsid w:val="04DE0B98"/>
    <w:rsid w:val="04E07991"/>
    <w:rsid w:val="04EABFB6"/>
    <w:rsid w:val="04F35108"/>
    <w:rsid w:val="05046373"/>
    <w:rsid w:val="051BEA34"/>
    <w:rsid w:val="052AE1DB"/>
    <w:rsid w:val="052E2A3C"/>
    <w:rsid w:val="0535B828"/>
    <w:rsid w:val="05424EAE"/>
    <w:rsid w:val="0548F460"/>
    <w:rsid w:val="05502B26"/>
    <w:rsid w:val="05551D73"/>
    <w:rsid w:val="05588A81"/>
    <w:rsid w:val="05623893"/>
    <w:rsid w:val="0566C1C7"/>
    <w:rsid w:val="0571580B"/>
    <w:rsid w:val="0589CDCA"/>
    <w:rsid w:val="058BC1E1"/>
    <w:rsid w:val="05A10C68"/>
    <w:rsid w:val="05A75061"/>
    <w:rsid w:val="05A8199F"/>
    <w:rsid w:val="05C2E957"/>
    <w:rsid w:val="05CE8389"/>
    <w:rsid w:val="05D44233"/>
    <w:rsid w:val="05D9B877"/>
    <w:rsid w:val="05DA4FEC"/>
    <w:rsid w:val="05E33B41"/>
    <w:rsid w:val="05E47AA8"/>
    <w:rsid w:val="05F3FB15"/>
    <w:rsid w:val="0608E105"/>
    <w:rsid w:val="06144197"/>
    <w:rsid w:val="06174690"/>
    <w:rsid w:val="06392DF0"/>
    <w:rsid w:val="064D82EA"/>
    <w:rsid w:val="06710E4A"/>
    <w:rsid w:val="06BABAE7"/>
    <w:rsid w:val="06C0D712"/>
    <w:rsid w:val="06C9ED32"/>
    <w:rsid w:val="06CF30FD"/>
    <w:rsid w:val="06DF8A1B"/>
    <w:rsid w:val="06EA67D9"/>
    <w:rsid w:val="06EDEB1B"/>
    <w:rsid w:val="06F8546E"/>
    <w:rsid w:val="070AFB88"/>
    <w:rsid w:val="070D9863"/>
    <w:rsid w:val="070EDC8C"/>
    <w:rsid w:val="071550C9"/>
    <w:rsid w:val="072C09F2"/>
    <w:rsid w:val="0734F692"/>
    <w:rsid w:val="0745915B"/>
    <w:rsid w:val="0788A396"/>
    <w:rsid w:val="079101E1"/>
    <w:rsid w:val="07AC1C49"/>
    <w:rsid w:val="07BDA825"/>
    <w:rsid w:val="07C074F2"/>
    <w:rsid w:val="07C09B98"/>
    <w:rsid w:val="07C8625C"/>
    <w:rsid w:val="07D5F52F"/>
    <w:rsid w:val="07DD6DFF"/>
    <w:rsid w:val="07F03F66"/>
    <w:rsid w:val="07FCA38C"/>
    <w:rsid w:val="07FE75F4"/>
    <w:rsid w:val="0800BE2E"/>
    <w:rsid w:val="0800C3F2"/>
    <w:rsid w:val="0857D238"/>
    <w:rsid w:val="08A6D171"/>
    <w:rsid w:val="08AB142C"/>
    <w:rsid w:val="08BEF182"/>
    <w:rsid w:val="08C3F055"/>
    <w:rsid w:val="08E9F4BE"/>
    <w:rsid w:val="08F10EE0"/>
    <w:rsid w:val="08FB14FF"/>
    <w:rsid w:val="08FCCCC7"/>
    <w:rsid w:val="090068D3"/>
    <w:rsid w:val="090FA9F6"/>
    <w:rsid w:val="09177B16"/>
    <w:rsid w:val="091D0D9C"/>
    <w:rsid w:val="09264864"/>
    <w:rsid w:val="092DCA1F"/>
    <w:rsid w:val="09305FEF"/>
    <w:rsid w:val="0938DC30"/>
    <w:rsid w:val="09471030"/>
    <w:rsid w:val="0947E660"/>
    <w:rsid w:val="094867DD"/>
    <w:rsid w:val="094B63F3"/>
    <w:rsid w:val="0952DCDF"/>
    <w:rsid w:val="0977219C"/>
    <w:rsid w:val="098E320D"/>
    <w:rsid w:val="09971D73"/>
    <w:rsid w:val="09A7B767"/>
    <w:rsid w:val="09AAD2E1"/>
    <w:rsid w:val="09B32B0F"/>
    <w:rsid w:val="09B90A50"/>
    <w:rsid w:val="09BB468E"/>
    <w:rsid w:val="09BEF844"/>
    <w:rsid w:val="09CE35E7"/>
    <w:rsid w:val="09D6A5A0"/>
    <w:rsid w:val="09E7BE8A"/>
    <w:rsid w:val="09E8EF3C"/>
    <w:rsid w:val="09EF9A1E"/>
    <w:rsid w:val="09FB2DA5"/>
    <w:rsid w:val="0A090311"/>
    <w:rsid w:val="0A297975"/>
    <w:rsid w:val="0A2C4CB5"/>
    <w:rsid w:val="0A3439BF"/>
    <w:rsid w:val="0A480EEB"/>
    <w:rsid w:val="0A4D6D5D"/>
    <w:rsid w:val="0A5AD319"/>
    <w:rsid w:val="0A847C2B"/>
    <w:rsid w:val="0A929A12"/>
    <w:rsid w:val="0A93220A"/>
    <w:rsid w:val="0AA0F61B"/>
    <w:rsid w:val="0AA5F2C3"/>
    <w:rsid w:val="0AA9F3B7"/>
    <w:rsid w:val="0AAB2899"/>
    <w:rsid w:val="0AAC3F71"/>
    <w:rsid w:val="0AD41E36"/>
    <w:rsid w:val="0AE35F83"/>
    <w:rsid w:val="0AE4DCC6"/>
    <w:rsid w:val="0AE5318C"/>
    <w:rsid w:val="0AE7E548"/>
    <w:rsid w:val="0AEB989E"/>
    <w:rsid w:val="0AF9916C"/>
    <w:rsid w:val="0B0A7D86"/>
    <w:rsid w:val="0B134EF0"/>
    <w:rsid w:val="0B183640"/>
    <w:rsid w:val="0B309E9B"/>
    <w:rsid w:val="0B43EC87"/>
    <w:rsid w:val="0B457E3D"/>
    <w:rsid w:val="0B471398"/>
    <w:rsid w:val="0B47D499"/>
    <w:rsid w:val="0B492E58"/>
    <w:rsid w:val="0B4A29E6"/>
    <w:rsid w:val="0B517C55"/>
    <w:rsid w:val="0B54DAB1"/>
    <w:rsid w:val="0B5AE0E2"/>
    <w:rsid w:val="0B6053D6"/>
    <w:rsid w:val="0B6159E6"/>
    <w:rsid w:val="0B7DD5A9"/>
    <w:rsid w:val="0BBC5526"/>
    <w:rsid w:val="0BD09387"/>
    <w:rsid w:val="0BE70CCE"/>
    <w:rsid w:val="0BEAE688"/>
    <w:rsid w:val="0BEE0969"/>
    <w:rsid w:val="0BF58F9F"/>
    <w:rsid w:val="0C19C3EE"/>
    <w:rsid w:val="0C22F336"/>
    <w:rsid w:val="0C2F1E83"/>
    <w:rsid w:val="0C32E255"/>
    <w:rsid w:val="0C35A79F"/>
    <w:rsid w:val="0C3922F6"/>
    <w:rsid w:val="0C3974E9"/>
    <w:rsid w:val="0C3B4D9A"/>
    <w:rsid w:val="0C437037"/>
    <w:rsid w:val="0C455004"/>
    <w:rsid w:val="0C5B493C"/>
    <w:rsid w:val="0C6420E7"/>
    <w:rsid w:val="0C6A2647"/>
    <w:rsid w:val="0C6F1963"/>
    <w:rsid w:val="0C8C2AC8"/>
    <w:rsid w:val="0C93C1D3"/>
    <w:rsid w:val="0CA8E09A"/>
    <w:rsid w:val="0CBBB812"/>
    <w:rsid w:val="0CC7FFD2"/>
    <w:rsid w:val="0CCA11E6"/>
    <w:rsid w:val="0CD18532"/>
    <w:rsid w:val="0CD22F9E"/>
    <w:rsid w:val="0CDC5471"/>
    <w:rsid w:val="0CDE06D3"/>
    <w:rsid w:val="0CE5BFEB"/>
    <w:rsid w:val="0CF905FF"/>
    <w:rsid w:val="0CFD2A47"/>
    <w:rsid w:val="0D0574E6"/>
    <w:rsid w:val="0D06DD2D"/>
    <w:rsid w:val="0D0EE800"/>
    <w:rsid w:val="0D19710F"/>
    <w:rsid w:val="0D3133DF"/>
    <w:rsid w:val="0D38562D"/>
    <w:rsid w:val="0D3D3FCD"/>
    <w:rsid w:val="0D4A9E0C"/>
    <w:rsid w:val="0D59012C"/>
    <w:rsid w:val="0D896E92"/>
    <w:rsid w:val="0D8C46B9"/>
    <w:rsid w:val="0D9556A2"/>
    <w:rsid w:val="0D9B4B76"/>
    <w:rsid w:val="0DA15622"/>
    <w:rsid w:val="0DA21A6D"/>
    <w:rsid w:val="0DB14EE7"/>
    <w:rsid w:val="0DE12065"/>
    <w:rsid w:val="0DF73E9D"/>
    <w:rsid w:val="0E234791"/>
    <w:rsid w:val="0E27FB29"/>
    <w:rsid w:val="0E3446BE"/>
    <w:rsid w:val="0E393600"/>
    <w:rsid w:val="0E3B3D65"/>
    <w:rsid w:val="0E4118A8"/>
    <w:rsid w:val="0E434302"/>
    <w:rsid w:val="0E516C90"/>
    <w:rsid w:val="0E67015F"/>
    <w:rsid w:val="0E6D7859"/>
    <w:rsid w:val="0E82AA31"/>
    <w:rsid w:val="0E98FAA8"/>
    <w:rsid w:val="0EB56A44"/>
    <w:rsid w:val="0ED51E20"/>
    <w:rsid w:val="0ED9102E"/>
    <w:rsid w:val="0EEB4F8A"/>
    <w:rsid w:val="0EF302EE"/>
    <w:rsid w:val="0EF722C2"/>
    <w:rsid w:val="0EFC56A0"/>
    <w:rsid w:val="0F025951"/>
    <w:rsid w:val="0F105805"/>
    <w:rsid w:val="0F13AB90"/>
    <w:rsid w:val="0F1612F5"/>
    <w:rsid w:val="0F3C5409"/>
    <w:rsid w:val="0F413F77"/>
    <w:rsid w:val="0F4385D7"/>
    <w:rsid w:val="0F55D34D"/>
    <w:rsid w:val="0F5A3788"/>
    <w:rsid w:val="0F5C88AA"/>
    <w:rsid w:val="0F65866C"/>
    <w:rsid w:val="0F70C0F2"/>
    <w:rsid w:val="0F75B0E3"/>
    <w:rsid w:val="0F7B0429"/>
    <w:rsid w:val="0F9B4696"/>
    <w:rsid w:val="0FA2B4F6"/>
    <w:rsid w:val="0FA864AC"/>
    <w:rsid w:val="0FAA5EDA"/>
    <w:rsid w:val="0FABB4B2"/>
    <w:rsid w:val="1007E842"/>
    <w:rsid w:val="10190C18"/>
    <w:rsid w:val="10461CA2"/>
    <w:rsid w:val="1046F427"/>
    <w:rsid w:val="104B3AC0"/>
    <w:rsid w:val="1058AA8B"/>
    <w:rsid w:val="10616EC5"/>
    <w:rsid w:val="10668656"/>
    <w:rsid w:val="10737E7D"/>
    <w:rsid w:val="1091E33D"/>
    <w:rsid w:val="1093996D"/>
    <w:rsid w:val="1094D25D"/>
    <w:rsid w:val="10A4EB3A"/>
    <w:rsid w:val="10A8312C"/>
    <w:rsid w:val="10B51F17"/>
    <w:rsid w:val="10C84B58"/>
    <w:rsid w:val="10D4AC45"/>
    <w:rsid w:val="10DBEF00"/>
    <w:rsid w:val="10E29C2C"/>
    <w:rsid w:val="10F2C259"/>
    <w:rsid w:val="1107C118"/>
    <w:rsid w:val="1118FBEF"/>
    <w:rsid w:val="111E559D"/>
    <w:rsid w:val="111FD3A8"/>
    <w:rsid w:val="1142F943"/>
    <w:rsid w:val="1145CEAD"/>
    <w:rsid w:val="11582A5C"/>
    <w:rsid w:val="11600BDC"/>
    <w:rsid w:val="116995B2"/>
    <w:rsid w:val="11801BCF"/>
    <w:rsid w:val="118841BC"/>
    <w:rsid w:val="1194CA8E"/>
    <w:rsid w:val="11950003"/>
    <w:rsid w:val="11A19E37"/>
    <w:rsid w:val="11A87116"/>
    <w:rsid w:val="11AA8B61"/>
    <w:rsid w:val="11AAFD96"/>
    <w:rsid w:val="11B1F995"/>
    <w:rsid w:val="11BA2126"/>
    <w:rsid w:val="11BF9E01"/>
    <w:rsid w:val="11D6BB5B"/>
    <w:rsid w:val="11DECC53"/>
    <w:rsid w:val="11E2C488"/>
    <w:rsid w:val="11F39685"/>
    <w:rsid w:val="11F909CB"/>
    <w:rsid w:val="120C75E3"/>
    <w:rsid w:val="1217EB1F"/>
    <w:rsid w:val="12181734"/>
    <w:rsid w:val="12211A90"/>
    <w:rsid w:val="122CD269"/>
    <w:rsid w:val="1239E5C9"/>
    <w:rsid w:val="1239FA13"/>
    <w:rsid w:val="123CD1CA"/>
    <w:rsid w:val="123E4F8E"/>
    <w:rsid w:val="1240BB9B"/>
    <w:rsid w:val="1247F8C7"/>
    <w:rsid w:val="124F9ABE"/>
    <w:rsid w:val="125DCBFA"/>
    <w:rsid w:val="12758C95"/>
    <w:rsid w:val="1282A40C"/>
    <w:rsid w:val="128CC82C"/>
    <w:rsid w:val="12A90B3F"/>
    <w:rsid w:val="12B26032"/>
    <w:rsid w:val="12B9D1B0"/>
    <w:rsid w:val="12CDA45C"/>
    <w:rsid w:val="12CDA929"/>
    <w:rsid w:val="12E780B6"/>
    <w:rsid w:val="12EBB7A3"/>
    <w:rsid w:val="12F44264"/>
    <w:rsid w:val="12FC6460"/>
    <w:rsid w:val="12FEA460"/>
    <w:rsid w:val="131FB3AC"/>
    <w:rsid w:val="13257F5B"/>
    <w:rsid w:val="13315B9D"/>
    <w:rsid w:val="13383EF6"/>
    <w:rsid w:val="136228D4"/>
    <w:rsid w:val="137B637D"/>
    <w:rsid w:val="13975E1F"/>
    <w:rsid w:val="13AAE966"/>
    <w:rsid w:val="13BBD828"/>
    <w:rsid w:val="13BF52EA"/>
    <w:rsid w:val="13BFC812"/>
    <w:rsid w:val="13CA7301"/>
    <w:rsid w:val="13D2F30E"/>
    <w:rsid w:val="13D335CF"/>
    <w:rsid w:val="13DBFB6E"/>
    <w:rsid w:val="140B2F0A"/>
    <w:rsid w:val="1419E6FA"/>
    <w:rsid w:val="141F002B"/>
    <w:rsid w:val="142374A1"/>
    <w:rsid w:val="1423A316"/>
    <w:rsid w:val="1427AE26"/>
    <w:rsid w:val="142E8FDD"/>
    <w:rsid w:val="14397C58"/>
    <w:rsid w:val="143DCF4C"/>
    <w:rsid w:val="144D9226"/>
    <w:rsid w:val="1450786B"/>
    <w:rsid w:val="145091F8"/>
    <w:rsid w:val="14711F88"/>
    <w:rsid w:val="147A34FD"/>
    <w:rsid w:val="147EEB65"/>
    <w:rsid w:val="1489635D"/>
    <w:rsid w:val="14C0BB86"/>
    <w:rsid w:val="14C83C5B"/>
    <w:rsid w:val="14D04EEF"/>
    <w:rsid w:val="14D2026A"/>
    <w:rsid w:val="14E4CC08"/>
    <w:rsid w:val="14EFFC4B"/>
    <w:rsid w:val="14FE1A8A"/>
    <w:rsid w:val="150457CE"/>
    <w:rsid w:val="150ADCCE"/>
    <w:rsid w:val="150BD2B2"/>
    <w:rsid w:val="1532363E"/>
    <w:rsid w:val="153A8230"/>
    <w:rsid w:val="153AB4BE"/>
    <w:rsid w:val="1542C887"/>
    <w:rsid w:val="15562BB8"/>
    <w:rsid w:val="155C906F"/>
    <w:rsid w:val="1561FDE4"/>
    <w:rsid w:val="156E21A2"/>
    <w:rsid w:val="156EC36F"/>
    <w:rsid w:val="1571540A"/>
    <w:rsid w:val="157BC352"/>
    <w:rsid w:val="1580DECE"/>
    <w:rsid w:val="159CDDB0"/>
    <w:rsid w:val="15AA18A6"/>
    <w:rsid w:val="15AECCAC"/>
    <w:rsid w:val="15C2AC35"/>
    <w:rsid w:val="15C50C6F"/>
    <w:rsid w:val="15D0F916"/>
    <w:rsid w:val="15D22B0D"/>
    <w:rsid w:val="15D9A1A4"/>
    <w:rsid w:val="15E2EFE6"/>
    <w:rsid w:val="15FB598F"/>
    <w:rsid w:val="15FD109B"/>
    <w:rsid w:val="1610789F"/>
    <w:rsid w:val="16337CFF"/>
    <w:rsid w:val="163BF453"/>
    <w:rsid w:val="165F5B17"/>
    <w:rsid w:val="16B4DE58"/>
    <w:rsid w:val="16BD5CC2"/>
    <w:rsid w:val="16BE65E7"/>
    <w:rsid w:val="16C121E6"/>
    <w:rsid w:val="16CE069F"/>
    <w:rsid w:val="16E0D113"/>
    <w:rsid w:val="16E865A1"/>
    <w:rsid w:val="16E8FA31"/>
    <w:rsid w:val="16EB5B4F"/>
    <w:rsid w:val="16F58296"/>
    <w:rsid w:val="16FA2FD1"/>
    <w:rsid w:val="171034C2"/>
    <w:rsid w:val="17125EEA"/>
    <w:rsid w:val="1714FED7"/>
    <w:rsid w:val="171B69EA"/>
    <w:rsid w:val="1727ADED"/>
    <w:rsid w:val="1727FFE1"/>
    <w:rsid w:val="172C5F61"/>
    <w:rsid w:val="17385F5F"/>
    <w:rsid w:val="175004B0"/>
    <w:rsid w:val="17679A6B"/>
    <w:rsid w:val="178265CC"/>
    <w:rsid w:val="1789C84E"/>
    <w:rsid w:val="1790C3F8"/>
    <w:rsid w:val="17A9C1E0"/>
    <w:rsid w:val="17CC8044"/>
    <w:rsid w:val="17CEDD6F"/>
    <w:rsid w:val="17CF0FFA"/>
    <w:rsid w:val="17D0FF86"/>
    <w:rsid w:val="17E01846"/>
    <w:rsid w:val="17EDC1BA"/>
    <w:rsid w:val="17F0C257"/>
    <w:rsid w:val="181A2D66"/>
    <w:rsid w:val="1834421D"/>
    <w:rsid w:val="184C9B88"/>
    <w:rsid w:val="184F7818"/>
    <w:rsid w:val="18511673"/>
    <w:rsid w:val="1863E511"/>
    <w:rsid w:val="1866A062"/>
    <w:rsid w:val="18829B55"/>
    <w:rsid w:val="1883F378"/>
    <w:rsid w:val="1888440A"/>
    <w:rsid w:val="18A6DDBD"/>
    <w:rsid w:val="18AE9823"/>
    <w:rsid w:val="18BC18AE"/>
    <w:rsid w:val="18C498A0"/>
    <w:rsid w:val="18C5C0E3"/>
    <w:rsid w:val="18CEF960"/>
    <w:rsid w:val="18D9907A"/>
    <w:rsid w:val="18DA9E72"/>
    <w:rsid w:val="18E19569"/>
    <w:rsid w:val="18E3A226"/>
    <w:rsid w:val="18EA984D"/>
    <w:rsid w:val="18F55B83"/>
    <w:rsid w:val="18FF7E8B"/>
    <w:rsid w:val="19069809"/>
    <w:rsid w:val="191289FE"/>
    <w:rsid w:val="191C3E1B"/>
    <w:rsid w:val="1934C586"/>
    <w:rsid w:val="193FB449"/>
    <w:rsid w:val="197A0E96"/>
    <w:rsid w:val="197BE7AC"/>
    <w:rsid w:val="19910BA5"/>
    <w:rsid w:val="199FDC73"/>
    <w:rsid w:val="19A9E072"/>
    <w:rsid w:val="19AB1A3D"/>
    <w:rsid w:val="19B2DF8A"/>
    <w:rsid w:val="19BD7067"/>
    <w:rsid w:val="19BEE70F"/>
    <w:rsid w:val="19C07C5E"/>
    <w:rsid w:val="19C37833"/>
    <w:rsid w:val="19C8A4E3"/>
    <w:rsid w:val="19CA2C85"/>
    <w:rsid w:val="19CAA891"/>
    <w:rsid w:val="19CDB245"/>
    <w:rsid w:val="19D292B1"/>
    <w:rsid w:val="19D54DA8"/>
    <w:rsid w:val="19D66DBA"/>
    <w:rsid w:val="19E606B8"/>
    <w:rsid w:val="19EEE064"/>
    <w:rsid w:val="19EF28AE"/>
    <w:rsid w:val="1A077D4F"/>
    <w:rsid w:val="1A0C7C96"/>
    <w:rsid w:val="1A191CB7"/>
    <w:rsid w:val="1A1D14C5"/>
    <w:rsid w:val="1A2417FD"/>
    <w:rsid w:val="1A2510AB"/>
    <w:rsid w:val="1A2B624E"/>
    <w:rsid w:val="1A450BF8"/>
    <w:rsid w:val="1A542E86"/>
    <w:rsid w:val="1A63715A"/>
    <w:rsid w:val="1A700021"/>
    <w:rsid w:val="1A7C28CA"/>
    <w:rsid w:val="1A7D2E7C"/>
    <w:rsid w:val="1A9969D4"/>
    <w:rsid w:val="1A9DD161"/>
    <w:rsid w:val="1AB32629"/>
    <w:rsid w:val="1ACA278E"/>
    <w:rsid w:val="1ACECAB2"/>
    <w:rsid w:val="1AD34CE9"/>
    <w:rsid w:val="1AD6AA44"/>
    <w:rsid w:val="1ADB84AA"/>
    <w:rsid w:val="1AEDE4C3"/>
    <w:rsid w:val="1AF1020D"/>
    <w:rsid w:val="1B114325"/>
    <w:rsid w:val="1B1742B0"/>
    <w:rsid w:val="1B1FA68E"/>
    <w:rsid w:val="1B21A48D"/>
    <w:rsid w:val="1B2A1A1F"/>
    <w:rsid w:val="1B2A3653"/>
    <w:rsid w:val="1B2E80B4"/>
    <w:rsid w:val="1B316C25"/>
    <w:rsid w:val="1B3647CD"/>
    <w:rsid w:val="1B370F43"/>
    <w:rsid w:val="1B3BACD4"/>
    <w:rsid w:val="1B44DEC3"/>
    <w:rsid w:val="1B53B00C"/>
    <w:rsid w:val="1B55D5CE"/>
    <w:rsid w:val="1B643B18"/>
    <w:rsid w:val="1B68AEBC"/>
    <w:rsid w:val="1B717B4B"/>
    <w:rsid w:val="1B7F74D3"/>
    <w:rsid w:val="1B9B85D3"/>
    <w:rsid w:val="1BB3A128"/>
    <w:rsid w:val="1BB87163"/>
    <w:rsid w:val="1BBC05E6"/>
    <w:rsid w:val="1BEBC069"/>
    <w:rsid w:val="1C0093E2"/>
    <w:rsid w:val="1C00C63E"/>
    <w:rsid w:val="1C09A64E"/>
    <w:rsid w:val="1C1978D2"/>
    <w:rsid w:val="1C1FEBB7"/>
    <w:rsid w:val="1C1FEEA3"/>
    <w:rsid w:val="1C22D745"/>
    <w:rsid w:val="1C24F8DF"/>
    <w:rsid w:val="1C26B5E1"/>
    <w:rsid w:val="1C2C7A72"/>
    <w:rsid w:val="1C3E8124"/>
    <w:rsid w:val="1C6B5E4F"/>
    <w:rsid w:val="1C71A5C8"/>
    <w:rsid w:val="1C727959"/>
    <w:rsid w:val="1C77550B"/>
    <w:rsid w:val="1C9D4134"/>
    <w:rsid w:val="1CB335A8"/>
    <w:rsid w:val="1CC25C7D"/>
    <w:rsid w:val="1CCA998C"/>
    <w:rsid w:val="1CCFCBB5"/>
    <w:rsid w:val="1CD5FBAF"/>
    <w:rsid w:val="1CDC26EA"/>
    <w:rsid w:val="1CE3FA39"/>
    <w:rsid w:val="1CE9046A"/>
    <w:rsid w:val="1CE911F4"/>
    <w:rsid w:val="1CF087C9"/>
    <w:rsid w:val="1CF8C4F1"/>
    <w:rsid w:val="1D1BCE7B"/>
    <w:rsid w:val="1D251815"/>
    <w:rsid w:val="1D2C9E46"/>
    <w:rsid w:val="1D2D2DF7"/>
    <w:rsid w:val="1D62CBD9"/>
    <w:rsid w:val="1D75403B"/>
    <w:rsid w:val="1D8EC20A"/>
    <w:rsid w:val="1D984E5C"/>
    <w:rsid w:val="1D99BB12"/>
    <w:rsid w:val="1DB11624"/>
    <w:rsid w:val="1DC1FA4B"/>
    <w:rsid w:val="1DC2A577"/>
    <w:rsid w:val="1DC91C8D"/>
    <w:rsid w:val="1DCE1FF7"/>
    <w:rsid w:val="1DDC46B3"/>
    <w:rsid w:val="1DE14682"/>
    <w:rsid w:val="1E015928"/>
    <w:rsid w:val="1E0E0D9D"/>
    <w:rsid w:val="1E13256C"/>
    <w:rsid w:val="1E154D27"/>
    <w:rsid w:val="1E27D417"/>
    <w:rsid w:val="1E3B9198"/>
    <w:rsid w:val="1E3F5EC6"/>
    <w:rsid w:val="1E4019F1"/>
    <w:rsid w:val="1E52253D"/>
    <w:rsid w:val="1E596F8E"/>
    <w:rsid w:val="1E68E7B2"/>
    <w:rsid w:val="1E6F436F"/>
    <w:rsid w:val="1E851FE8"/>
    <w:rsid w:val="1E8C49F6"/>
    <w:rsid w:val="1E91B66B"/>
    <w:rsid w:val="1EC1A81A"/>
    <w:rsid w:val="1EEB1DA4"/>
    <w:rsid w:val="1EFABE66"/>
    <w:rsid w:val="1F10DE0A"/>
    <w:rsid w:val="1F216276"/>
    <w:rsid w:val="1F3417F6"/>
    <w:rsid w:val="1F3DDBD3"/>
    <w:rsid w:val="1F454CE5"/>
    <w:rsid w:val="1F459914"/>
    <w:rsid w:val="1F46D5DB"/>
    <w:rsid w:val="1F4D29BF"/>
    <w:rsid w:val="1F4FB346"/>
    <w:rsid w:val="1F5E75D8"/>
    <w:rsid w:val="1F64ECEE"/>
    <w:rsid w:val="1F7369DB"/>
    <w:rsid w:val="1F7C9148"/>
    <w:rsid w:val="1F88A546"/>
    <w:rsid w:val="1F97E95A"/>
    <w:rsid w:val="1FA11AFD"/>
    <w:rsid w:val="1FA59BC1"/>
    <w:rsid w:val="1FAD0CD3"/>
    <w:rsid w:val="1FB43D31"/>
    <w:rsid w:val="1FB5AC8E"/>
    <w:rsid w:val="1FB94A1C"/>
    <w:rsid w:val="1FDAF1F3"/>
    <w:rsid w:val="1FE24CCB"/>
    <w:rsid w:val="1FE4B448"/>
    <w:rsid w:val="1FEAA8DE"/>
    <w:rsid w:val="1FEAB49B"/>
    <w:rsid w:val="200B17E2"/>
    <w:rsid w:val="20170B7D"/>
    <w:rsid w:val="201A6B60"/>
    <w:rsid w:val="2023F039"/>
    <w:rsid w:val="204A53DB"/>
    <w:rsid w:val="204FAB57"/>
    <w:rsid w:val="205A34D7"/>
    <w:rsid w:val="20759EC1"/>
    <w:rsid w:val="207CD66B"/>
    <w:rsid w:val="2082EE10"/>
    <w:rsid w:val="209D16CE"/>
    <w:rsid w:val="209DB5B7"/>
    <w:rsid w:val="20B27818"/>
    <w:rsid w:val="20B502D0"/>
    <w:rsid w:val="20BE8B85"/>
    <w:rsid w:val="2100BD4F"/>
    <w:rsid w:val="210408CF"/>
    <w:rsid w:val="2110545B"/>
    <w:rsid w:val="2111159F"/>
    <w:rsid w:val="2113A7B0"/>
    <w:rsid w:val="211709A6"/>
    <w:rsid w:val="2117658A"/>
    <w:rsid w:val="2130BDF2"/>
    <w:rsid w:val="2132BB4C"/>
    <w:rsid w:val="213BD917"/>
    <w:rsid w:val="214DCFB8"/>
    <w:rsid w:val="215E7BF4"/>
    <w:rsid w:val="216E05B5"/>
    <w:rsid w:val="216EF1FA"/>
    <w:rsid w:val="217836CE"/>
    <w:rsid w:val="2178EB72"/>
    <w:rsid w:val="2179DDAC"/>
    <w:rsid w:val="21915C47"/>
    <w:rsid w:val="219A447E"/>
    <w:rsid w:val="21AF8E90"/>
    <w:rsid w:val="21AFF5CB"/>
    <w:rsid w:val="21B2DBDE"/>
    <w:rsid w:val="21BFAAF2"/>
    <w:rsid w:val="21E22D85"/>
    <w:rsid w:val="21F65A5E"/>
    <w:rsid w:val="21F7039B"/>
    <w:rsid w:val="21FE33F9"/>
    <w:rsid w:val="2206ED76"/>
    <w:rsid w:val="22097119"/>
    <w:rsid w:val="220E1CD5"/>
    <w:rsid w:val="220E2698"/>
    <w:rsid w:val="22300C6E"/>
    <w:rsid w:val="2236AF0E"/>
    <w:rsid w:val="22375CBF"/>
    <w:rsid w:val="223EDAE3"/>
    <w:rsid w:val="224A3683"/>
    <w:rsid w:val="224BC24E"/>
    <w:rsid w:val="2256DF65"/>
    <w:rsid w:val="225ECCEB"/>
    <w:rsid w:val="22655878"/>
    <w:rsid w:val="226D2445"/>
    <w:rsid w:val="2276E9A9"/>
    <w:rsid w:val="229BBBF6"/>
    <w:rsid w:val="22D2B95A"/>
    <w:rsid w:val="22E3CB0D"/>
    <w:rsid w:val="22E83031"/>
    <w:rsid w:val="22E95D2D"/>
    <w:rsid w:val="2304BEFA"/>
    <w:rsid w:val="230EE67A"/>
    <w:rsid w:val="2324C4C4"/>
    <w:rsid w:val="2327C4A1"/>
    <w:rsid w:val="2343B5D6"/>
    <w:rsid w:val="2352CABA"/>
    <w:rsid w:val="235CE0F4"/>
    <w:rsid w:val="235EEF3B"/>
    <w:rsid w:val="236505A0"/>
    <w:rsid w:val="2375E573"/>
    <w:rsid w:val="237691C9"/>
    <w:rsid w:val="2382C6F6"/>
    <w:rsid w:val="23922ABF"/>
    <w:rsid w:val="2397F86A"/>
    <w:rsid w:val="2399DD58"/>
    <w:rsid w:val="239EE26F"/>
    <w:rsid w:val="23A3AF15"/>
    <w:rsid w:val="23B9F763"/>
    <w:rsid w:val="23BCECEB"/>
    <w:rsid w:val="23D8E16C"/>
    <w:rsid w:val="23EA5FB7"/>
    <w:rsid w:val="23EDC2D2"/>
    <w:rsid w:val="23EE6D0B"/>
    <w:rsid w:val="23F8400B"/>
    <w:rsid w:val="23FFD52B"/>
    <w:rsid w:val="24083CB4"/>
    <w:rsid w:val="240C2654"/>
    <w:rsid w:val="2415C8BE"/>
    <w:rsid w:val="242AD5D0"/>
    <w:rsid w:val="242C1DDD"/>
    <w:rsid w:val="24563D22"/>
    <w:rsid w:val="24585DA1"/>
    <w:rsid w:val="2460681E"/>
    <w:rsid w:val="24692AC8"/>
    <w:rsid w:val="247361F5"/>
    <w:rsid w:val="2482859D"/>
    <w:rsid w:val="248BE29B"/>
    <w:rsid w:val="24937DF3"/>
    <w:rsid w:val="249C9591"/>
    <w:rsid w:val="24A388DE"/>
    <w:rsid w:val="24A58C49"/>
    <w:rsid w:val="24B40A68"/>
    <w:rsid w:val="24C452E7"/>
    <w:rsid w:val="24D0A95A"/>
    <w:rsid w:val="2500230E"/>
    <w:rsid w:val="251E5FF6"/>
    <w:rsid w:val="25231C7A"/>
    <w:rsid w:val="2526184A"/>
    <w:rsid w:val="253644D3"/>
    <w:rsid w:val="25418F03"/>
    <w:rsid w:val="255778E3"/>
    <w:rsid w:val="25616E98"/>
    <w:rsid w:val="2596A173"/>
    <w:rsid w:val="259B5E22"/>
    <w:rsid w:val="259ED12A"/>
    <w:rsid w:val="25B194AA"/>
    <w:rsid w:val="25CDA766"/>
    <w:rsid w:val="25CDBFF2"/>
    <w:rsid w:val="25D31B2D"/>
    <w:rsid w:val="25DF753F"/>
    <w:rsid w:val="25F877D3"/>
    <w:rsid w:val="2606043E"/>
    <w:rsid w:val="261A9125"/>
    <w:rsid w:val="2630955B"/>
    <w:rsid w:val="263D2D57"/>
    <w:rsid w:val="263D9AE9"/>
    <w:rsid w:val="264D05A9"/>
    <w:rsid w:val="264E221B"/>
    <w:rsid w:val="265CF6DE"/>
    <w:rsid w:val="26625935"/>
    <w:rsid w:val="2665CEAF"/>
    <w:rsid w:val="266AA3B4"/>
    <w:rsid w:val="26783A35"/>
    <w:rsid w:val="2681C5A7"/>
    <w:rsid w:val="26830C13"/>
    <w:rsid w:val="269481B6"/>
    <w:rsid w:val="269A14D2"/>
    <w:rsid w:val="269FE5E2"/>
    <w:rsid w:val="26ABF48E"/>
    <w:rsid w:val="26AF8304"/>
    <w:rsid w:val="26B6B68E"/>
    <w:rsid w:val="26BA93DC"/>
    <w:rsid w:val="26BDFEEE"/>
    <w:rsid w:val="26CD0117"/>
    <w:rsid w:val="26D1158F"/>
    <w:rsid w:val="26D1D404"/>
    <w:rsid w:val="26DF2AD5"/>
    <w:rsid w:val="26F97FA4"/>
    <w:rsid w:val="26FFD162"/>
    <w:rsid w:val="2703A22E"/>
    <w:rsid w:val="2709DF73"/>
    <w:rsid w:val="27260DCD"/>
    <w:rsid w:val="27273B9D"/>
    <w:rsid w:val="274191CE"/>
    <w:rsid w:val="2757FF87"/>
    <w:rsid w:val="275CE596"/>
    <w:rsid w:val="2760ABED"/>
    <w:rsid w:val="2769D044"/>
    <w:rsid w:val="278CDD67"/>
    <w:rsid w:val="278D2666"/>
    <w:rsid w:val="279711F2"/>
    <w:rsid w:val="27B58E00"/>
    <w:rsid w:val="27D6DE08"/>
    <w:rsid w:val="27D9CDDC"/>
    <w:rsid w:val="27DF2C63"/>
    <w:rsid w:val="27F10C84"/>
    <w:rsid w:val="27F22F0E"/>
    <w:rsid w:val="27F7C4A0"/>
    <w:rsid w:val="2800317B"/>
    <w:rsid w:val="28016448"/>
    <w:rsid w:val="28198AC4"/>
    <w:rsid w:val="281B1122"/>
    <w:rsid w:val="283928F2"/>
    <w:rsid w:val="284A8CB6"/>
    <w:rsid w:val="284F4F34"/>
    <w:rsid w:val="285286EF"/>
    <w:rsid w:val="2859CF4F"/>
    <w:rsid w:val="285A3E9B"/>
    <w:rsid w:val="286466B3"/>
    <w:rsid w:val="2875EFC3"/>
    <w:rsid w:val="28781625"/>
    <w:rsid w:val="2889B9C7"/>
    <w:rsid w:val="289FF3EF"/>
    <w:rsid w:val="28BB7C95"/>
    <w:rsid w:val="28BC0608"/>
    <w:rsid w:val="28C007A3"/>
    <w:rsid w:val="28D21D1A"/>
    <w:rsid w:val="28D79500"/>
    <w:rsid w:val="28DBFD22"/>
    <w:rsid w:val="28F0CAFA"/>
    <w:rsid w:val="2907CD89"/>
    <w:rsid w:val="29171601"/>
    <w:rsid w:val="29366959"/>
    <w:rsid w:val="294FE39C"/>
    <w:rsid w:val="29508FCE"/>
    <w:rsid w:val="295909AF"/>
    <w:rsid w:val="29696B42"/>
    <w:rsid w:val="296DA64C"/>
    <w:rsid w:val="2988BF20"/>
    <w:rsid w:val="29892F11"/>
    <w:rsid w:val="299B4005"/>
    <w:rsid w:val="29A08337"/>
    <w:rsid w:val="29A83F95"/>
    <w:rsid w:val="29A92DDB"/>
    <w:rsid w:val="29AF5B8F"/>
    <w:rsid w:val="29B1A4AF"/>
    <w:rsid w:val="29B1AA22"/>
    <w:rsid w:val="29C6C04C"/>
    <w:rsid w:val="29E13855"/>
    <w:rsid w:val="29E23D99"/>
    <w:rsid w:val="2A257E7A"/>
    <w:rsid w:val="2A33624F"/>
    <w:rsid w:val="2A3C6D27"/>
    <w:rsid w:val="2A7F3907"/>
    <w:rsid w:val="2A85CF64"/>
    <w:rsid w:val="2AA4D11E"/>
    <w:rsid w:val="2AA68891"/>
    <w:rsid w:val="2AB2E662"/>
    <w:rsid w:val="2ABB3629"/>
    <w:rsid w:val="2AC339D9"/>
    <w:rsid w:val="2AC71B0C"/>
    <w:rsid w:val="2AD00235"/>
    <w:rsid w:val="2AD3B554"/>
    <w:rsid w:val="2AE22086"/>
    <w:rsid w:val="2AE9876F"/>
    <w:rsid w:val="2AF46128"/>
    <w:rsid w:val="2AF8C512"/>
    <w:rsid w:val="2B147BCA"/>
    <w:rsid w:val="2B16C7F7"/>
    <w:rsid w:val="2B425399"/>
    <w:rsid w:val="2B435CD8"/>
    <w:rsid w:val="2B6A8CDE"/>
    <w:rsid w:val="2B6ABDED"/>
    <w:rsid w:val="2B706CFD"/>
    <w:rsid w:val="2B733A52"/>
    <w:rsid w:val="2B7ABF1D"/>
    <w:rsid w:val="2B828694"/>
    <w:rsid w:val="2B8B6C85"/>
    <w:rsid w:val="2B9848CE"/>
    <w:rsid w:val="2B985BD9"/>
    <w:rsid w:val="2BD4FC44"/>
    <w:rsid w:val="2BE721AF"/>
    <w:rsid w:val="2BE73218"/>
    <w:rsid w:val="2BF6F490"/>
    <w:rsid w:val="2C05AF31"/>
    <w:rsid w:val="2C0AE51A"/>
    <w:rsid w:val="2C2995E9"/>
    <w:rsid w:val="2C359247"/>
    <w:rsid w:val="2C447B9F"/>
    <w:rsid w:val="2C4D73C9"/>
    <w:rsid w:val="2C5BF08E"/>
    <w:rsid w:val="2C6736DB"/>
    <w:rsid w:val="2C767F97"/>
    <w:rsid w:val="2C79244C"/>
    <w:rsid w:val="2C8AF78D"/>
    <w:rsid w:val="2C8E9553"/>
    <w:rsid w:val="2C90AA71"/>
    <w:rsid w:val="2CB11D49"/>
    <w:rsid w:val="2CB55FA5"/>
    <w:rsid w:val="2CB720BD"/>
    <w:rsid w:val="2CD85C41"/>
    <w:rsid w:val="2CDB2F79"/>
    <w:rsid w:val="2CEB786A"/>
    <w:rsid w:val="2CF2E177"/>
    <w:rsid w:val="2D12983C"/>
    <w:rsid w:val="2D1D740F"/>
    <w:rsid w:val="2D342346"/>
    <w:rsid w:val="2D371ACA"/>
    <w:rsid w:val="2D38DF91"/>
    <w:rsid w:val="2D3B0030"/>
    <w:rsid w:val="2D434942"/>
    <w:rsid w:val="2D60DE0C"/>
    <w:rsid w:val="2D62EC73"/>
    <w:rsid w:val="2D798113"/>
    <w:rsid w:val="2D7EFA34"/>
    <w:rsid w:val="2D8E52DF"/>
    <w:rsid w:val="2DA5A798"/>
    <w:rsid w:val="2DB62FBB"/>
    <w:rsid w:val="2DB6A1F3"/>
    <w:rsid w:val="2DBEAD5B"/>
    <w:rsid w:val="2DC55DAC"/>
    <w:rsid w:val="2DD7610E"/>
    <w:rsid w:val="2DD79FBD"/>
    <w:rsid w:val="2DF517D1"/>
    <w:rsid w:val="2DF8B39B"/>
    <w:rsid w:val="2E0437CC"/>
    <w:rsid w:val="2E3E461D"/>
    <w:rsid w:val="2E61307B"/>
    <w:rsid w:val="2E649507"/>
    <w:rsid w:val="2E659F7C"/>
    <w:rsid w:val="2E68D4C2"/>
    <w:rsid w:val="2E79560F"/>
    <w:rsid w:val="2E903D8A"/>
    <w:rsid w:val="2E9D5896"/>
    <w:rsid w:val="2E9F4ACC"/>
    <w:rsid w:val="2EA94141"/>
    <w:rsid w:val="2EAB5FB9"/>
    <w:rsid w:val="2ECA9B1D"/>
    <w:rsid w:val="2ED3AEFC"/>
    <w:rsid w:val="2EE3E412"/>
    <w:rsid w:val="2EF137E5"/>
    <w:rsid w:val="2F087C29"/>
    <w:rsid w:val="2F0DACF1"/>
    <w:rsid w:val="2F30E124"/>
    <w:rsid w:val="2F3520A5"/>
    <w:rsid w:val="2F3BFD49"/>
    <w:rsid w:val="2F3EACCC"/>
    <w:rsid w:val="2F42B636"/>
    <w:rsid w:val="2F4EDB64"/>
    <w:rsid w:val="2F502592"/>
    <w:rsid w:val="2F5C8A2B"/>
    <w:rsid w:val="2F640BF6"/>
    <w:rsid w:val="2F685A12"/>
    <w:rsid w:val="2F6A65E8"/>
    <w:rsid w:val="2F9599DB"/>
    <w:rsid w:val="2F9AC847"/>
    <w:rsid w:val="2FA273AE"/>
    <w:rsid w:val="2FA36C6B"/>
    <w:rsid w:val="2FA76F4E"/>
    <w:rsid w:val="2FAA74A5"/>
    <w:rsid w:val="2FB01FA7"/>
    <w:rsid w:val="2FB0C50E"/>
    <w:rsid w:val="2FD222D6"/>
    <w:rsid w:val="2FD7F6A6"/>
    <w:rsid w:val="2FDA24AF"/>
    <w:rsid w:val="2FE23C98"/>
    <w:rsid w:val="2FE89FA3"/>
    <w:rsid w:val="2FF96514"/>
    <w:rsid w:val="2FF974EE"/>
    <w:rsid w:val="30157EEB"/>
    <w:rsid w:val="3015A562"/>
    <w:rsid w:val="3036DC2F"/>
    <w:rsid w:val="303E2D71"/>
    <w:rsid w:val="3048D3FD"/>
    <w:rsid w:val="304C39E3"/>
    <w:rsid w:val="30556E9B"/>
    <w:rsid w:val="306F77E7"/>
    <w:rsid w:val="30726F1A"/>
    <w:rsid w:val="307EF6A0"/>
    <w:rsid w:val="3084036E"/>
    <w:rsid w:val="3085F3DB"/>
    <w:rsid w:val="3087EABA"/>
    <w:rsid w:val="3088767B"/>
    <w:rsid w:val="30A160D3"/>
    <w:rsid w:val="30A50C75"/>
    <w:rsid w:val="30A533D8"/>
    <w:rsid w:val="30B49847"/>
    <w:rsid w:val="30B4C141"/>
    <w:rsid w:val="30C484C8"/>
    <w:rsid w:val="30C9BF3F"/>
    <w:rsid w:val="30C9E3B0"/>
    <w:rsid w:val="30CD57BB"/>
    <w:rsid w:val="30CDF23D"/>
    <w:rsid w:val="30D3CBF6"/>
    <w:rsid w:val="30DC5429"/>
    <w:rsid w:val="30E64D6D"/>
    <w:rsid w:val="30F923A6"/>
    <w:rsid w:val="3105998F"/>
    <w:rsid w:val="31082BB6"/>
    <w:rsid w:val="311FA8A3"/>
    <w:rsid w:val="31222032"/>
    <w:rsid w:val="312ABA49"/>
    <w:rsid w:val="313672F9"/>
    <w:rsid w:val="313A1B09"/>
    <w:rsid w:val="313C420D"/>
    <w:rsid w:val="3158A427"/>
    <w:rsid w:val="315E5232"/>
    <w:rsid w:val="3160864B"/>
    <w:rsid w:val="3180D6AA"/>
    <w:rsid w:val="3189AD92"/>
    <w:rsid w:val="31910E7E"/>
    <w:rsid w:val="319E9AD4"/>
    <w:rsid w:val="31B22760"/>
    <w:rsid w:val="31BB2194"/>
    <w:rsid w:val="31D13B5D"/>
    <w:rsid w:val="31D15346"/>
    <w:rsid w:val="31D5547E"/>
    <w:rsid w:val="31EBDF88"/>
    <w:rsid w:val="31F04365"/>
    <w:rsid w:val="31F086AA"/>
    <w:rsid w:val="31F87D76"/>
    <w:rsid w:val="320AA40C"/>
    <w:rsid w:val="320FBD88"/>
    <w:rsid w:val="322446DC"/>
    <w:rsid w:val="322CF061"/>
    <w:rsid w:val="32370546"/>
    <w:rsid w:val="3239C98F"/>
    <w:rsid w:val="323E452A"/>
    <w:rsid w:val="325156EF"/>
    <w:rsid w:val="3255735C"/>
    <w:rsid w:val="3269AC8B"/>
    <w:rsid w:val="326D5BCF"/>
    <w:rsid w:val="32746655"/>
    <w:rsid w:val="3274F0B5"/>
    <w:rsid w:val="32767A0E"/>
    <w:rsid w:val="3276DBBA"/>
    <w:rsid w:val="327ADC2C"/>
    <w:rsid w:val="327FA672"/>
    <w:rsid w:val="32822397"/>
    <w:rsid w:val="328CCAC2"/>
    <w:rsid w:val="3292CC1E"/>
    <w:rsid w:val="329EC4D3"/>
    <w:rsid w:val="32A13099"/>
    <w:rsid w:val="32A7DE4E"/>
    <w:rsid w:val="32CACA40"/>
    <w:rsid w:val="32CDCD3F"/>
    <w:rsid w:val="32CF943D"/>
    <w:rsid w:val="3332B4C4"/>
    <w:rsid w:val="3340D168"/>
    <w:rsid w:val="33458266"/>
    <w:rsid w:val="3345B65E"/>
    <w:rsid w:val="33479DC5"/>
    <w:rsid w:val="33508D4B"/>
    <w:rsid w:val="3351E5D2"/>
    <w:rsid w:val="3366F77F"/>
    <w:rsid w:val="33777BC9"/>
    <w:rsid w:val="337E2E59"/>
    <w:rsid w:val="3381C0D3"/>
    <w:rsid w:val="339713B2"/>
    <w:rsid w:val="33A6943A"/>
    <w:rsid w:val="33B9AD4A"/>
    <w:rsid w:val="33BA6978"/>
    <w:rsid w:val="33E63BC2"/>
    <w:rsid w:val="33EC4F36"/>
    <w:rsid w:val="33FD4118"/>
    <w:rsid w:val="3418679C"/>
    <w:rsid w:val="341F94CA"/>
    <w:rsid w:val="34225C61"/>
    <w:rsid w:val="34249CB1"/>
    <w:rsid w:val="3446CAD4"/>
    <w:rsid w:val="3446F949"/>
    <w:rsid w:val="344B0666"/>
    <w:rsid w:val="3452BA5D"/>
    <w:rsid w:val="345AA133"/>
    <w:rsid w:val="3471031C"/>
    <w:rsid w:val="3473E2CF"/>
    <w:rsid w:val="347E94F0"/>
    <w:rsid w:val="3489A837"/>
    <w:rsid w:val="34A0A9A6"/>
    <w:rsid w:val="34A95D52"/>
    <w:rsid w:val="34AE79DB"/>
    <w:rsid w:val="34B42054"/>
    <w:rsid w:val="34DC858A"/>
    <w:rsid w:val="34DCA9E6"/>
    <w:rsid w:val="34DE2F34"/>
    <w:rsid w:val="34DE9773"/>
    <w:rsid w:val="34DEF963"/>
    <w:rsid w:val="34DF25E3"/>
    <w:rsid w:val="34DF2B6B"/>
    <w:rsid w:val="34DFD97B"/>
    <w:rsid w:val="350682A9"/>
    <w:rsid w:val="35080234"/>
    <w:rsid w:val="35111E91"/>
    <w:rsid w:val="351905F2"/>
    <w:rsid w:val="351C49AA"/>
    <w:rsid w:val="352C7689"/>
    <w:rsid w:val="35403FDD"/>
    <w:rsid w:val="35407454"/>
    <w:rsid w:val="35664E23"/>
    <w:rsid w:val="356DF65F"/>
    <w:rsid w:val="3580611D"/>
    <w:rsid w:val="3592C512"/>
    <w:rsid w:val="35A67C4E"/>
    <w:rsid w:val="35B072D8"/>
    <w:rsid w:val="35B6E5DB"/>
    <w:rsid w:val="35BC805E"/>
    <w:rsid w:val="35C3C31A"/>
    <w:rsid w:val="35D0C418"/>
    <w:rsid w:val="35D3E50B"/>
    <w:rsid w:val="35E6D6C7"/>
    <w:rsid w:val="35EF07E0"/>
    <w:rsid w:val="35F0E16E"/>
    <w:rsid w:val="35F17F89"/>
    <w:rsid w:val="35F5F5F9"/>
    <w:rsid w:val="35F8AFE7"/>
    <w:rsid w:val="3601F00D"/>
    <w:rsid w:val="36142151"/>
    <w:rsid w:val="361977BF"/>
    <w:rsid w:val="3641597F"/>
    <w:rsid w:val="3643F1B5"/>
    <w:rsid w:val="364820E4"/>
    <w:rsid w:val="365AF7D9"/>
    <w:rsid w:val="36674228"/>
    <w:rsid w:val="3669D7E9"/>
    <w:rsid w:val="367855EB"/>
    <w:rsid w:val="3686DDEE"/>
    <w:rsid w:val="368AB7E2"/>
    <w:rsid w:val="369A2BF7"/>
    <w:rsid w:val="36A38525"/>
    <w:rsid w:val="36BA879B"/>
    <w:rsid w:val="36C9E59C"/>
    <w:rsid w:val="36CE9324"/>
    <w:rsid w:val="36DC103E"/>
    <w:rsid w:val="36DC912C"/>
    <w:rsid w:val="36F55379"/>
    <w:rsid w:val="36F9B393"/>
    <w:rsid w:val="370537FC"/>
    <w:rsid w:val="370B78F4"/>
    <w:rsid w:val="371B57A5"/>
    <w:rsid w:val="371BA2BE"/>
    <w:rsid w:val="3723E19B"/>
    <w:rsid w:val="37258727"/>
    <w:rsid w:val="372B0CC9"/>
    <w:rsid w:val="372EBF57"/>
    <w:rsid w:val="373F04C1"/>
    <w:rsid w:val="374C0753"/>
    <w:rsid w:val="374EDAD6"/>
    <w:rsid w:val="375A3E7F"/>
    <w:rsid w:val="37669118"/>
    <w:rsid w:val="376FF30D"/>
    <w:rsid w:val="3773A6CA"/>
    <w:rsid w:val="37868274"/>
    <w:rsid w:val="3787B9EE"/>
    <w:rsid w:val="37916372"/>
    <w:rsid w:val="37A78E3D"/>
    <w:rsid w:val="37AB2618"/>
    <w:rsid w:val="37B05C78"/>
    <w:rsid w:val="37B81948"/>
    <w:rsid w:val="37B9B856"/>
    <w:rsid w:val="37C82E4B"/>
    <w:rsid w:val="37CC0E37"/>
    <w:rsid w:val="37CC5C30"/>
    <w:rsid w:val="37DF9784"/>
    <w:rsid w:val="380336F6"/>
    <w:rsid w:val="3822F639"/>
    <w:rsid w:val="382A5699"/>
    <w:rsid w:val="382DB22B"/>
    <w:rsid w:val="3833BB31"/>
    <w:rsid w:val="383AC3ED"/>
    <w:rsid w:val="383DC717"/>
    <w:rsid w:val="3851CF0D"/>
    <w:rsid w:val="3861492F"/>
    <w:rsid w:val="387C7EE8"/>
    <w:rsid w:val="388E01B2"/>
    <w:rsid w:val="38A3D12A"/>
    <w:rsid w:val="38A96D75"/>
    <w:rsid w:val="38B801DF"/>
    <w:rsid w:val="38B92462"/>
    <w:rsid w:val="38DC364E"/>
    <w:rsid w:val="38DCA17D"/>
    <w:rsid w:val="38E33C7F"/>
    <w:rsid w:val="38E7D14F"/>
    <w:rsid w:val="38E8C161"/>
    <w:rsid w:val="38F398AF"/>
    <w:rsid w:val="38F60EE0"/>
    <w:rsid w:val="390EC0A7"/>
    <w:rsid w:val="390FD8D2"/>
    <w:rsid w:val="391409BA"/>
    <w:rsid w:val="3935C353"/>
    <w:rsid w:val="393BA432"/>
    <w:rsid w:val="39404FF6"/>
    <w:rsid w:val="395051A2"/>
    <w:rsid w:val="39547511"/>
    <w:rsid w:val="395C91E6"/>
    <w:rsid w:val="395CAE39"/>
    <w:rsid w:val="396017B5"/>
    <w:rsid w:val="39622949"/>
    <w:rsid w:val="3966406C"/>
    <w:rsid w:val="396CD6C9"/>
    <w:rsid w:val="3973C333"/>
    <w:rsid w:val="3974EE08"/>
    <w:rsid w:val="397CA679"/>
    <w:rsid w:val="397E2328"/>
    <w:rsid w:val="39838741"/>
    <w:rsid w:val="398450BE"/>
    <w:rsid w:val="398EC224"/>
    <w:rsid w:val="39993838"/>
    <w:rsid w:val="399A6F98"/>
    <w:rsid w:val="39A2BFDC"/>
    <w:rsid w:val="39AA3667"/>
    <w:rsid w:val="39B6DF49"/>
    <w:rsid w:val="39D6CCA7"/>
    <w:rsid w:val="39DDD097"/>
    <w:rsid w:val="3A00FE18"/>
    <w:rsid w:val="3A0726C3"/>
    <w:rsid w:val="3A1431EE"/>
    <w:rsid w:val="3A1B3C5D"/>
    <w:rsid w:val="3A282E65"/>
    <w:rsid w:val="3A3BB8F5"/>
    <w:rsid w:val="3A48A68A"/>
    <w:rsid w:val="3A4A8ED4"/>
    <w:rsid w:val="3A6C829C"/>
    <w:rsid w:val="3A6E09C5"/>
    <w:rsid w:val="3A792BD4"/>
    <w:rsid w:val="3A7BFCA5"/>
    <w:rsid w:val="3A7EFE00"/>
    <w:rsid w:val="3A7F9EB5"/>
    <w:rsid w:val="3A92B223"/>
    <w:rsid w:val="3AA26372"/>
    <w:rsid w:val="3AA4353B"/>
    <w:rsid w:val="3AA52071"/>
    <w:rsid w:val="3AAF87C5"/>
    <w:rsid w:val="3AB32C90"/>
    <w:rsid w:val="3ABDB570"/>
    <w:rsid w:val="3ACE12A6"/>
    <w:rsid w:val="3ACED4DD"/>
    <w:rsid w:val="3AD299B9"/>
    <w:rsid w:val="3AE2C070"/>
    <w:rsid w:val="3AEBE255"/>
    <w:rsid w:val="3AF26545"/>
    <w:rsid w:val="3AF5F421"/>
    <w:rsid w:val="3AF980C9"/>
    <w:rsid w:val="3AFC6F5F"/>
    <w:rsid w:val="3B0258CE"/>
    <w:rsid w:val="3B02F3E8"/>
    <w:rsid w:val="3B0976C8"/>
    <w:rsid w:val="3B1C6FDF"/>
    <w:rsid w:val="3B1E0770"/>
    <w:rsid w:val="3B2420AF"/>
    <w:rsid w:val="3B259E1B"/>
    <w:rsid w:val="3B318CEE"/>
    <w:rsid w:val="3B35C73E"/>
    <w:rsid w:val="3B3BA156"/>
    <w:rsid w:val="3B3BE78B"/>
    <w:rsid w:val="3B3F1792"/>
    <w:rsid w:val="3B4E6CEF"/>
    <w:rsid w:val="3B5571DF"/>
    <w:rsid w:val="3B59B6A0"/>
    <w:rsid w:val="3B5F2F25"/>
    <w:rsid w:val="3B70FAA8"/>
    <w:rsid w:val="3B898F40"/>
    <w:rsid w:val="3B9C5D2B"/>
    <w:rsid w:val="3B9ED3D7"/>
    <w:rsid w:val="3BA24C48"/>
    <w:rsid w:val="3BA33FAD"/>
    <w:rsid w:val="3BA3E800"/>
    <w:rsid w:val="3BB88BE2"/>
    <w:rsid w:val="3BBC09D5"/>
    <w:rsid w:val="3BD1F0D4"/>
    <w:rsid w:val="3BD5A3A7"/>
    <w:rsid w:val="3BD65174"/>
    <w:rsid w:val="3BDABA77"/>
    <w:rsid w:val="3BDE2A61"/>
    <w:rsid w:val="3BE48E8F"/>
    <w:rsid w:val="3BE81D45"/>
    <w:rsid w:val="3C072F5A"/>
    <w:rsid w:val="3C0AAAAE"/>
    <w:rsid w:val="3C12D95B"/>
    <w:rsid w:val="3C18B232"/>
    <w:rsid w:val="3C2A41D6"/>
    <w:rsid w:val="3C307EEA"/>
    <w:rsid w:val="3C33F5A2"/>
    <w:rsid w:val="3C41E1D3"/>
    <w:rsid w:val="3C4A08E8"/>
    <w:rsid w:val="3C6AB908"/>
    <w:rsid w:val="3C709C09"/>
    <w:rsid w:val="3C80A3B6"/>
    <w:rsid w:val="3C8CE64E"/>
    <w:rsid w:val="3C8ECA43"/>
    <w:rsid w:val="3CB04772"/>
    <w:rsid w:val="3CD03006"/>
    <w:rsid w:val="3CD0F178"/>
    <w:rsid w:val="3CD7C055"/>
    <w:rsid w:val="3CDE6920"/>
    <w:rsid w:val="3CE36594"/>
    <w:rsid w:val="3CEA37C8"/>
    <w:rsid w:val="3D075C34"/>
    <w:rsid w:val="3D15694C"/>
    <w:rsid w:val="3D347ABF"/>
    <w:rsid w:val="3D43259A"/>
    <w:rsid w:val="3D439D6D"/>
    <w:rsid w:val="3D49F5FE"/>
    <w:rsid w:val="3D4C2368"/>
    <w:rsid w:val="3D4E13CC"/>
    <w:rsid w:val="3D5ED230"/>
    <w:rsid w:val="3D782A57"/>
    <w:rsid w:val="3D79FA30"/>
    <w:rsid w:val="3D7E3CF7"/>
    <w:rsid w:val="3D805EF0"/>
    <w:rsid w:val="3D859E2C"/>
    <w:rsid w:val="3D8AFB01"/>
    <w:rsid w:val="3DB8679B"/>
    <w:rsid w:val="3DBC7F8C"/>
    <w:rsid w:val="3DC912D8"/>
    <w:rsid w:val="3DD98FDD"/>
    <w:rsid w:val="3DE2672C"/>
    <w:rsid w:val="3DE5525B"/>
    <w:rsid w:val="3DE64CE5"/>
    <w:rsid w:val="3E12B275"/>
    <w:rsid w:val="3E15BC03"/>
    <w:rsid w:val="3E161F73"/>
    <w:rsid w:val="3E2EF310"/>
    <w:rsid w:val="3E338912"/>
    <w:rsid w:val="3E341021"/>
    <w:rsid w:val="3E4D10F7"/>
    <w:rsid w:val="3E540407"/>
    <w:rsid w:val="3E5D49A7"/>
    <w:rsid w:val="3E61B670"/>
    <w:rsid w:val="3E62D283"/>
    <w:rsid w:val="3E72540D"/>
    <w:rsid w:val="3E7AC990"/>
    <w:rsid w:val="3E7F40AE"/>
    <w:rsid w:val="3E8C6879"/>
    <w:rsid w:val="3E8C746B"/>
    <w:rsid w:val="3E9A6654"/>
    <w:rsid w:val="3EBB5C3B"/>
    <w:rsid w:val="3EBB7610"/>
    <w:rsid w:val="3ECDC045"/>
    <w:rsid w:val="3EDEF5FB"/>
    <w:rsid w:val="3EE5E892"/>
    <w:rsid w:val="3F079686"/>
    <w:rsid w:val="3F0DF32E"/>
    <w:rsid w:val="3F3E3362"/>
    <w:rsid w:val="3F45C4BB"/>
    <w:rsid w:val="3F48C47B"/>
    <w:rsid w:val="3F4D5A77"/>
    <w:rsid w:val="3F4ECC79"/>
    <w:rsid w:val="3F525EBC"/>
    <w:rsid w:val="3F58F52F"/>
    <w:rsid w:val="3F61E337"/>
    <w:rsid w:val="3F673718"/>
    <w:rsid w:val="3F679C98"/>
    <w:rsid w:val="3F6B572F"/>
    <w:rsid w:val="3F786499"/>
    <w:rsid w:val="3F78B43C"/>
    <w:rsid w:val="3F79A791"/>
    <w:rsid w:val="3F846C34"/>
    <w:rsid w:val="3F8AF30C"/>
    <w:rsid w:val="3F96423C"/>
    <w:rsid w:val="3F98BEB1"/>
    <w:rsid w:val="3F9B87BC"/>
    <w:rsid w:val="3F9CD83F"/>
    <w:rsid w:val="3FB1EE3B"/>
    <w:rsid w:val="3FC35553"/>
    <w:rsid w:val="3FC4EABB"/>
    <w:rsid w:val="3FCEC0B6"/>
    <w:rsid w:val="3FD42C40"/>
    <w:rsid w:val="3FD62EDE"/>
    <w:rsid w:val="3FD74D50"/>
    <w:rsid w:val="3FE2CF94"/>
    <w:rsid w:val="3FED8CA2"/>
    <w:rsid w:val="3FEF7F5E"/>
    <w:rsid w:val="3FEFD468"/>
    <w:rsid w:val="3FF47E15"/>
    <w:rsid w:val="3FFFAF8F"/>
    <w:rsid w:val="40047985"/>
    <w:rsid w:val="400F772F"/>
    <w:rsid w:val="401977EB"/>
    <w:rsid w:val="40288C88"/>
    <w:rsid w:val="402E5267"/>
    <w:rsid w:val="4030315C"/>
    <w:rsid w:val="404E2440"/>
    <w:rsid w:val="404EB175"/>
    <w:rsid w:val="40556AD9"/>
    <w:rsid w:val="4063B86B"/>
    <w:rsid w:val="406C1B81"/>
    <w:rsid w:val="4071D652"/>
    <w:rsid w:val="40833B24"/>
    <w:rsid w:val="408FF5A2"/>
    <w:rsid w:val="4097774B"/>
    <w:rsid w:val="409BB7E0"/>
    <w:rsid w:val="409F31BD"/>
    <w:rsid w:val="40AFD7B5"/>
    <w:rsid w:val="40C0DB66"/>
    <w:rsid w:val="40CE7F38"/>
    <w:rsid w:val="40D1410D"/>
    <w:rsid w:val="40DBF851"/>
    <w:rsid w:val="40DD1773"/>
    <w:rsid w:val="40E06929"/>
    <w:rsid w:val="40E4D310"/>
    <w:rsid w:val="40EB75F8"/>
    <w:rsid w:val="40ECCDD6"/>
    <w:rsid w:val="40EEB133"/>
    <w:rsid w:val="40F4CF8E"/>
    <w:rsid w:val="410CCEFB"/>
    <w:rsid w:val="411392F0"/>
    <w:rsid w:val="411DEDA7"/>
    <w:rsid w:val="4120C2D6"/>
    <w:rsid w:val="4143F8C2"/>
    <w:rsid w:val="4145D331"/>
    <w:rsid w:val="414A9931"/>
    <w:rsid w:val="414EAFC1"/>
    <w:rsid w:val="4158EE9F"/>
    <w:rsid w:val="415B5214"/>
    <w:rsid w:val="4180F3B6"/>
    <w:rsid w:val="418801BA"/>
    <w:rsid w:val="418AA410"/>
    <w:rsid w:val="41934B3F"/>
    <w:rsid w:val="419AA3A8"/>
    <w:rsid w:val="41B5314F"/>
    <w:rsid w:val="41BAF393"/>
    <w:rsid w:val="41C08B66"/>
    <w:rsid w:val="41C37419"/>
    <w:rsid w:val="41C7C355"/>
    <w:rsid w:val="41CA22C8"/>
    <w:rsid w:val="41D26125"/>
    <w:rsid w:val="41E60634"/>
    <w:rsid w:val="41EF2540"/>
    <w:rsid w:val="42130B58"/>
    <w:rsid w:val="4215983A"/>
    <w:rsid w:val="42199BAD"/>
    <w:rsid w:val="4227E3A2"/>
    <w:rsid w:val="4237F798"/>
    <w:rsid w:val="42386A5B"/>
    <w:rsid w:val="428DFD35"/>
    <w:rsid w:val="428F6C5F"/>
    <w:rsid w:val="42909FEF"/>
    <w:rsid w:val="42AEABCE"/>
    <w:rsid w:val="42C1620F"/>
    <w:rsid w:val="42D41D07"/>
    <w:rsid w:val="42E391FD"/>
    <w:rsid w:val="42E49652"/>
    <w:rsid w:val="42E86724"/>
    <w:rsid w:val="42E9117F"/>
    <w:rsid w:val="42F4812D"/>
    <w:rsid w:val="42FD299A"/>
    <w:rsid w:val="430301CA"/>
    <w:rsid w:val="43066178"/>
    <w:rsid w:val="434D77FC"/>
    <w:rsid w:val="435CFA9F"/>
    <w:rsid w:val="435F7B9D"/>
    <w:rsid w:val="437C4B3D"/>
    <w:rsid w:val="439EDC58"/>
    <w:rsid w:val="43ACF201"/>
    <w:rsid w:val="43BAA755"/>
    <w:rsid w:val="43C49E11"/>
    <w:rsid w:val="43DC065A"/>
    <w:rsid w:val="43DD7588"/>
    <w:rsid w:val="43FA246B"/>
    <w:rsid w:val="43FFEB92"/>
    <w:rsid w:val="440546F2"/>
    <w:rsid w:val="4406B649"/>
    <w:rsid w:val="44160DF4"/>
    <w:rsid w:val="44205FC6"/>
    <w:rsid w:val="4444FE85"/>
    <w:rsid w:val="444D41C7"/>
    <w:rsid w:val="445D3270"/>
    <w:rsid w:val="44605836"/>
    <w:rsid w:val="446E3CCC"/>
    <w:rsid w:val="4478D8FB"/>
    <w:rsid w:val="447D73F3"/>
    <w:rsid w:val="449B3203"/>
    <w:rsid w:val="44A78B1D"/>
    <w:rsid w:val="44CA9CBC"/>
    <w:rsid w:val="44D05ABA"/>
    <w:rsid w:val="44D5F092"/>
    <w:rsid w:val="44DC035D"/>
    <w:rsid w:val="44DEFA18"/>
    <w:rsid w:val="44DF521F"/>
    <w:rsid w:val="44E3C2AF"/>
    <w:rsid w:val="44F0D76E"/>
    <w:rsid w:val="44F0E6AF"/>
    <w:rsid w:val="44FF6417"/>
    <w:rsid w:val="450BB459"/>
    <w:rsid w:val="45156B19"/>
    <w:rsid w:val="451C312C"/>
    <w:rsid w:val="451ED917"/>
    <w:rsid w:val="45207BB7"/>
    <w:rsid w:val="4528FFBA"/>
    <w:rsid w:val="4559D3C9"/>
    <w:rsid w:val="455B01CE"/>
    <w:rsid w:val="455D286F"/>
    <w:rsid w:val="45688045"/>
    <w:rsid w:val="45708947"/>
    <w:rsid w:val="45792362"/>
    <w:rsid w:val="4588BA0B"/>
    <w:rsid w:val="458E411E"/>
    <w:rsid w:val="459A3859"/>
    <w:rsid w:val="45B3455F"/>
    <w:rsid w:val="45BE33F8"/>
    <w:rsid w:val="45BF531A"/>
    <w:rsid w:val="45CD2433"/>
    <w:rsid w:val="45D295FD"/>
    <w:rsid w:val="45E1FD03"/>
    <w:rsid w:val="45E88006"/>
    <w:rsid w:val="45E9A874"/>
    <w:rsid w:val="45EF3B2F"/>
    <w:rsid w:val="45F42C65"/>
    <w:rsid w:val="460BE939"/>
    <w:rsid w:val="461268EC"/>
    <w:rsid w:val="46143EAA"/>
    <w:rsid w:val="4627F011"/>
    <w:rsid w:val="463708B5"/>
    <w:rsid w:val="46469F32"/>
    <w:rsid w:val="46497B7D"/>
    <w:rsid w:val="4662BAE1"/>
    <w:rsid w:val="466F8F6C"/>
    <w:rsid w:val="46721D4A"/>
    <w:rsid w:val="467D7115"/>
    <w:rsid w:val="467E6A8B"/>
    <w:rsid w:val="468793B2"/>
    <w:rsid w:val="46946ACC"/>
    <w:rsid w:val="46A69BC5"/>
    <w:rsid w:val="46C69FAE"/>
    <w:rsid w:val="46C81B33"/>
    <w:rsid w:val="46D1EE90"/>
    <w:rsid w:val="46F98922"/>
    <w:rsid w:val="46FF2359"/>
    <w:rsid w:val="47022F15"/>
    <w:rsid w:val="4722959B"/>
    <w:rsid w:val="4726B2FE"/>
    <w:rsid w:val="472E5860"/>
    <w:rsid w:val="47319A1E"/>
    <w:rsid w:val="4731EE89"/>
    <w:rsid w:val="4735FC07"/>
    <w:rsid w:val="473E5A04"/>
    <w:rsid w:val="474562C0"/>
    <w:rsid w:val="47483518"/>
    <w:rsid w:val="474AB693"/>
    <w:rsid w:val="474C44BA"/>
    <w:rsid w:val="475993D6"/>
    <w:rsid w:val="477A91C9"/>
    <w:rsid w:val="4793D4F2"/>
    <w:rsid w:val="47A25B34"/>
    <w:rsid w:val="47B48F27"/>
    <w:rsid w:val="47B862C9"/>
    <w:rsid w:val="47BA3113"/>
    <w:rsid w:val="47BB0786"/>
    <w:rsid w:val="47C4A73C"/>
    <w:rsid w:val="47D8460B"/>
    <w:rsid w:val="47E00077"/>
    <w:rsid w:val="47E2503C"/>
    <w:rsid w:val="47EE8B1E"/>
    <w:rsid w:val="47F7433E"/>
    <w:rsid w:val="47F7F247"/>
    <w:rsid w:val="47F88B36"/>
    <w:rsid w:val="4814E3C9"/>
    <w:rsid w:val="482DEF42"/>
    <w:rsid w:val="4846DC1A"/>
    <w:rsid w:val="484C0CC7"/>
    <w:rsid w:val="4850916B"/>
    <w:rsid w:val="48653D8C"/>
    <w:rsid w:val="48790498"/>
    <w:rsid w:val="489672DD"/>
    <w:rsid w:val="48B41B4E"/>
    <w:rsid w:val="48BEC6CB"/>
    <w:rsid w:val="48C03C57"/>
    <w:rsid w:val="48D45926"/>
    <w:rsid w:val="48F1438E"/>
    <w:rsid w:val="48F69B65"/>
    <w:rsid w:val="49091B93"/>
    <w:rsid w:val="490B274B"/>
    <w:rsid w:val="49177B36"/>
    <w:rsid w:val="491EE07C"/>
    <w:rsid w:val="49269112"/>
    <w:rsid w:val="492EF6EE"/>
    <w:rsid w:val="4943CA34"/>
    <w:rsid w:val="494BA80B"/>
    <w:rsid w:val="49605A21"/>
    <w:rsid w:val="49753566"/>
    <w:rsid w:val="497E209D"/>
    <w:rsid w:val="497FAA81"/>
    <w:rsid w:val="498B6347"/>
    <w:rsid w:val="498ECA7A"/>
    <w:rsid w:val="499DA05C"/>
    <w:rsid w:val="499DECBD"/>
    <w:rsid w:val="49A07EEE"/>
    <w:rsid w:val="49AC4002"/>
    <w:rsid w:val="49AF97FB"/>
    <w:rsid w:val="49B22F4E"/>
    <w:rsid w:val="49B39A16"/>
    <w:rsid w:val="49B506B4"/>
    <w:rsid w:val="49C1709B"/>
    <w:rsid w:val="49D404F6"/>
    <w:rsid w:val="49D4F099"/>
    <w:rsid w:val="49E37B27"/>
    <w:rsid w:val="49E68BE4"/>
    <w:rsid w:val="49E6E556"/>
    <w:rsid w:val="49E803CD"/>
    <w:rsid w:val="49EB196A"/>
    <w:rsid w:val="49F1887E"/>
    <w:rsid w:val="49F5FEFE"/>
    <w:rsid w:val="4A11F188"/>
    <w:rsid w:val="4A12ED4B"/>
    <w:rsid w:val="4A1677F6"/>
    <w:rsid w:val="4A3CA03B"/>
    <w:rsid w:val="4A4D0D8B"/>
    <w:rsid w:val="4A50A10E"/>
    <w:rsid w:val="4A5DA737"/>
    <w:rsid w:val="4A73A0F0"/>
    <w:rsid w:val="4A7F4FF1"/>
    <w:rsid w:val="4A80E824"/>
    <w:rsid w:val="4A824F57"/>
    <w:rsid w:val="4A8589B0"/>
    <w:rsid w:val="4A8E7253"/>
    <w:rsid w:val="4A9110E8"/>
    <w:rsid w:val="4A913210"/>
    <w:rsid w:val="4AA48966"/>
    <w:rsid w:val="4AAE7CBF"/>
    <w:rsid w:val="4AB1717B"/>
    <w:rsid w:val="4AB4CFA0"/>
    <w:rsid w:val="4AB9FE9A"/>
    <w:rsid w:val="4AC0AE1F"/>
    <w:rsid w:val="4AC3C0E7"/>
    <w:rsid w:val="4AD79ADB"/>
    <w:rsid w:val="4ADAEE5C"/>
    <w:rsid w:val="4AE4F8A7"/>
    <w:rsid w:val="4AEE5485"/>
    <w:rsid w:val="4B0551D3"/>
    <w:rsid w:val="4B05A297"/>
    <w:rsid w:val="4B15D6B7"/>
    <w:rsid w:val="4B17E195"/>
    <w:rsid w:val="4B3C509E"/>
    <w:rsid w:val="4B4934B8"/>
    <w:rsid w:val="4B5ADE8F"/>
    <w:rsid w:val="4B642B2C"/>
    <w:rsid w:val="4B689896"/>
    <w:rsid w:val="4B71B14C"/>
    <w:rsid w:val="4B93D57D"/>
    <w:rsid w:val="4B9FBC85"/>
    <w:rsid w:val="4BA24143"/>
    <w:rsid w:val="4BA356D6"/>
    <w:rsid w:val="4BAA5A17"/>
    <w:rsid w:val="4BB323E9"/>
    <w:rsid w:val="4BB5EDE7"/>
    <w:rsid w:val="4BCEBC2A"/>
    <w:rsid w:val="4BD1ECE9"/>
    <w:rsid w:val="4BD2947C"/>
    <w:rsid w:val="4BE10234"/>
    <w:rsid w:val="4BE9D390"/>
    <w:rsid w:val="4BECB57C"/>
    <w:rsid w:val="4BEFE100"/>
    <w:rsid w:val="4BF3B4F7"/>
    <w:rsid w:val="4BF79E75"/>
    <w:rsid w:val="4C0C22F0"/>
    <w:rsid w:val="4C12B93F"/>
    <w:rsid w:val="4C1715D8"/>
    <w:rsid w:val="4C17FB49"/>
    <w:rsid w:val="4C1AAC5E"/>
    <w:rsid w:val="4C1DFA64"/>
    <w:rsid w:val="4C2254EA"/>
    <w:rsid w:val="4C28AF24"/>
    <w:rsid w:val="4C2D5B24"/>
    <w:rsid w:val="4C361625"/>
    <w:rsid w:val="4C38162A"/>
    <w:rsid w:val="4C3C53DA"/>
    <w:rsid w:val="4C3F2B4F"/>
    <w:rsid w:val="4C66453D"/>
    <w:rsid w:val="4C6A9605"/>
    <w:rsid w:val="4C78A8E3"/>
    <w:rsid w:val="4C7D5DAF"/>
    <w:rsid w:val="4C886207"/>
    <w:rsid w:val="4C9109DB"/>
    <w:rsid w:val="4C93F1A9"/>
    <w:rsid w:val="4C960991"/>
    <w:rsid w:val="4CB1A718"/>
    <w:rsid w:val="4CB5057A"/>
    <w:rsid w:val="4CDF7FCC"/>
    <w:rsid w:val="4CEBB5A9"/>
    <w:rsid w:val="4CF6A7E8"/>
    <w:rsid w:val="4CFF5136"/>
    <w:rsid w:val="4D053722"/>
    <w:rsid w:val="4D0A75FC"/>
    <w:rsid w:val="4D0E1AB4"/>
    <w:rsid w:val="4D48B406"/>
    <w:rsid w:val="4D4C17FA"/>
    <w:rsid w:val="4D4E168E"/>
    <w:rsid w:val="4D61F67A"/>
    <w:rsid w:val="4D6BBDC0"/>
    <w:rsid w:val="4D73DEBE"/>
    <w:rsid w:val="4D791EF0"/>
    <w:rsid w:val="4D7C48CB"/>
    <w:rsid w:val="4D81FBA1"/>
    <w:rsid w:val="4D8735E2"/>
    <w:rsid w:val="4D991E68"/>
    <w:rsid w:val="4DA1F769"/>
    <w:rsid w:val="4DAE8583"/>
    <w:rsid w:val="4DAF914B"/>
    <w:rsid w:val="4DB00589"/>
    <w:rsid w:val="4DC9C0D9"/>
    <w:rsid w:val="4DDCB3A0"/>
    <w:rsid w:val="4DE35EC6"/>
    <w:rsid w:val="4DF810E0"/>
    <w:rsid w:val="4E03FA10"/>
    <w:rsid w:val="4E03FB68"/>
    <w:rsid w:val="4E19D999"/>
    <w:rsid w:val="4E1A04A3"/>
    <w:rsid w:val="4E1B7B4B"/>
    <w:rsid w:val="4E3E34E0"/>
    <w:rsid w:val="4E4ACB33"/>
    <w:rsid w:val="4E4D7779"/>
    <w:rsid w:val="4E57BBF4"/>
    <w:rsid w:val="4E5F5E9F"/>
    <w:rsid w:val="4E79BEB1"/>
    <w:rsid w:val="4EA9EB15"/>
    <w:rsid w:val="4ED49857"/>
    <w:rsid w:val="4EEF90B0"/>
    <w:rsid w:val="4EF5CABC"/>
    <w:rsid w:val="4EFC1C3F"/>
    <w:rsid w:val="4F029333"/>
    <w:rsid w:val="4F03F55F"/>
    <w:rsid w:val="4F0AEE9B"/>
    <w:rsid w:val="4F387E9E"/>
    <w:rsid w:val="4F3A40A1"/>
    <w:rsid w:val="4F3C726E"/>
    <w:rsid w:val="4F3DE083"/>
    <w:rsid w:val="4F44DCB2"/>
    <w:rsid w:val="4F4554B3"/>
    <w:rsid w:val="4F4571AC"/>
    <w:rsid w:val="4F56EAFC"/>
    <w:rsid w:val="4F65FCBA"/>
    <w:rsid w:val="4F6786A9"/>
    <w:rsid w:val="4F6EB306"/>
    <w:rsid w:val="4F728FE1"/>
    <w:rsid w:val="4F765946"/>
    <w:rsid w:val="4F778250"/>
    <w:rsid w:val="4F87D122"/>
    <w:rsid w:val="4F8E2200"/>
    <w:rsid w:val="4F921BCA"/>
    <w:rsid w:val="4F9C59A2"/>
    <w:rsid w:val="4F9F3BAB"/>
    <w:rsid w:val="4FB793F6"/>
    <w:rsid w:val="4FC10980"/>
    <w:rsid w:val="4FE0B20F"/>
    <w:rsid w:val="4FE22A55"/>
    <w:rsid w:val="4FE88FBB"/>
    <w:rsid w:val="4FF5B353"/>
    <w:rsid w:val="4FFF6481"/>
    <w:rsid w:val="5006DF09"/>
    <w:rsid w:val="50071552"/>
    <w:rsid w:val="501F3DB3"/>
    <w:rsid w:val="50469EB2"/>
    <w:rsid w:val="504B43F0"/>
    <w:rsid w:val="5060A18C"/>
    <w:rsid w:val="50678EEA"/>
    <w:rsid w:val="506F3D6F"/>
    <w:rsid w:val="5071D956"/>
    <w:rsid w:val="50798743"/>
    <w:rsid w:val="5090159D"/>
    <w:rsid w:val="50A86791"/>
    <w:rsid w:val="50AE2A46"/>
    <w:rsid w:val="50B1BF66"/>
    <w:rsid w:val="50B59FF2"/>
    <w:rsid w:val="50D8A694"/>
    <w:rsid w:val="50E62645"/>
    <w:rsid w:val="50E63920"/>
    <w:rsid w:val="51098748"/>
    <w:rsid w:val="510CBEBD"/>
    <w:rsid w:val="512BBF47"/>
    <w:rsid w:val="5137F510"/>
    <w:rsid w:val="51560B2B"/>
    <w:rsid w:val="5166F103"/>
    <w:rsid w:val="51826BF5"/>
    <w:rsid w:val="5188FFF4"/>
    <w:rsid w:val="518FF01D"/>
    <w:rsid w:val="519B6760"/>
    <w:rsid w:val="51A871B0"/>
    <w:rsid w:val="51B2F0EF"/>
    <w:rsid w:val="51DDA45E"/>
    <w:rsid w:val="51E0027E"/>
    <w:rsid w:val="51E61B35"/>
    <w:rsid w:val="51F72DB9"/>
    <w:rsid w:val="521CFA5C"/>
    <w:rsid w:val="52252756"/>
    <w:rsid w:val="52369191"/>
    <w:rsid w:val="523924B4"/>
    <w:rsid w:val="52527168"/>
    <w:rsid w:val="52691D44"/>
    <w:rsid w:val="5275DC77"/>
    <w:rsid w:val="527A589A"/>
    <w:rsid w:val="52822AA0"/>
    <w:rsid w:val="52842093"/>
    <w:rsid w:val="528D2980"/>
    <w:rsid w:val="529E1411"/>
    <w:rsid w:val="52AEA741"/>
    <w:rsid w:val="52B0403B"/>
    <w:rsid w:val="52B0942F"/>
    <w:rsid w:val="52B2E777"/>
    <w:rsid w:val="52B6CFE9"/>
    <w:rsid w:val="52C22CFD"/>
    <w:rsid w:val="52C420A4"/>
    <w:rsid w:val="52D16751"/>
    <w:rsid w:val="52D3672C"/>
    <w:rsid w:val="52DF39B4"/>
    <w:rsid w:val="52EF3488"/>
    <w:rsid w:val="530145FD"/>
    <w:rsid w:val="53072F6F"/>
    <w:rsid w:val="530BE656"/>
    <w:rsid w:val="531465CB"/>
    <w:rsid w:val="5316AF75"/>
    <w:rsid w:val="531A7610"/>
    <w:rsid w:val="533C7241"/>
    <w:rsid w:val="53645FE3"/>
    <w:rsid w:val="53723B00"/>
    <w:rsid w:val="537D2877"/>
    <w:rsid w:val="5392027E"/>
    <w:rsid w:val="53A6BE0B"/>
    <w:rsid w:val="53BD0EA9"/>
    <w:rsid w:val="53C3A4C5"/>
    <w:rsid w:val="53D1D696"/>
    <w:rsid w:val="53D4CB49"/>
    <w:rsid w:val="53DE5FBE"/>
    <w:rsid w:val="53E4DACE"/>
    <w:rsid w:val="53F2F9DD"/>
    <w:rsid w:val="53F6CDE1"/>
    <w:rsid w:val="542ED008"/>
    <w:rsid w:val="5459B179"/>
    <w:rsid w:val="545DD747"/>
    <w:rsid w:val="5460690B"/>
    <w:rsid w:val="5466C8BD"/>
    <w:rsid w:val="54679166"/>
    <w:rsid w:val="546932A0"/>
    <w:rsid w:val="54894627"/>
    <w:rsid w:val="548DABED"/>
    <w:rsid w:val="549584B1"/>
    <w:rsid w:val="54A08472"/>
    <w:rsid w:val="54B1A1AC"/>
    <w:rsid w:val="54C7119F"/>
    <w:rsid w:val="54C9858D"/>
    <w:rsid w:val="54EC7960"/>
    <w:rsid w:val="54EE03C5"/>
    <w:rsid w:val="54F486B0"/>
    <w:rsid w:val="54F4E1F5"/>
    <w:rsid w:val="5502B79B"/>
    <w:rsid w:val="551249DA"/>
    <w:rsid w:val="552833B9"/>
    <w:rsid w:val="552E6FBB"/>
    <w:rsid w:val="55447597"/>
    <w:rsid w:val="55464CC9"/>
    <w:rsid w:val="5548AF0F"/>
    <w:rsid w:val="554AE6C1"/>
    <w:rsid w:val="554DE1A0"/>
    <w:rsid w:val="55550900"/>
    <w:rsid w:val="5555D1CE"/>
    <w:rsid w:val="555639A3"/>
    <w:rsid w:val="555C025E"/>
    <w:rsid w:val="556C5BA4"/>
    <w:rsid w:val="557D0B8F"/>
    <w:rsid w:val="557D7FFE"/>
    <w:rsid w:val="55967BFC"/>
    <w:rsid w:val="55AD7D39"/>
    <w:rsid w:val="55B18B80"/>
    <w:rsid w:val="55BBC155"/>
    <w:rsid w:val="55E023E0"/>
    <w:rsid w:val="55F78C26"/>
    <w:rsid w:val="560C7AC5"/>
    <w:rsid w:val="561F9383"/>
    <w:rsid w:val="5627F92D"/>
    <w:rsid w:val="5633C4AC"/>
    <w:rsid w:val="565467E6"/>
    <w:rsid w:val="5662B7DE"/>
    <w:rsid w:val="566D2644"/>
    <w:rsid w:val="5672325C"/>
    <w:rsid w:val="567B1DA3"/>
    <w:rsid w:val="568D13D9"/>
    <w:rsid w:val="56958C8B"/>
    <w:rsid w:val="56A85E5F"/>
    <w:rsid w:val="56CAA84D"/>
    <w:rsid w:val="56CBFB88"/>
    <w:rsid w:val="56D5C46F"/>
    <w:rsid w:val="56D7ACA5"/>
    <w:rsid w:val="56D8C5A6"/>
    <w:rsid w:val="56DC82EC"/>
    <w:rsid w:val="56ED0F30"/>
    <w:rsid w:val="5709C455"/>
    <w:rsid w:val="5717EA4F"/>
    <w:rsid w:val="5720D58B"/>
    <w:rsid w:val="57278086"/>
    <w:rsid w:val="572E51F9"/>
    <w:rsid w:val="57371341"/>
    <w:rsid w:val="574D41F5"/>
    <w:rsid w:val="57565353"/>
    <w:rsid w:val="5779C112"/>
    <w:rsid w:val="577B1210"/>
    <w:rsid w:val="579BE91A"/>
    <w:rsid w:val="579EA946"/>
    <w:rsid w:val="57A6C7AF"/>
    <w:rsid w:val="57B240D8"/>
    <w:rsid w:val="57B30747"/>
    <w:rsid w:val="57B8C205"/>
    <w:rsid w:val="57B94ADF"/>
    <w:rsid w:val="57C5414E"/>
    <w:rsid w:val="57DEAEFD"/>
    <w:rsid w:val="57E118B3"/>
    <w:rsid w:val="57E94796"/>
    <w:rsid w:val="57F223A8"/>
    <w:rsid w:val="57FB4FCC"/>
    <w:rsid w:val="58078CAA"/>
    <w:rsid w:val="5810FD75"/>
    <w:rsid w:val="5828E43A"/>
    <w:rsid w:val="5834BADF"/>
    <w:rsid w:val="5835F0D6"/>
    <w:rsid w:val="5837D558"/>
    <w:rsid w:val="5841C018"/>
    <w:rsid w:val="58421909"/>
    <w:rsid w:val="58570D04"/>
    <w:rsid w:val="587DF9CC"/>
    <w:rsid w:val="58804FD1"/>
    <w:rsid w:val="588E1F4E"/>
    <w:rsid w:val="58A577C2"/>
    <w:rsid w:val="58ABC23C"/>
    <w:rsid w:val="58B1B4B8"/>
    <w:rsid w:val="58B6B162"/>
    <w:rsid w:val="58CD0CC6"/>
    <w:rsid w:val="58E24792"/>
    <w:rsid w:val="58E3B879"/>
    <w:rsid w:val="58E97D8E"/>
    <w:rsid w:val="58EB290C"/>
    <w:rsid w:val="58FE0AB7"/>
    <w:rsid w:val="5915A839"/>
    <w:rsid w:val="591B5172"/>
    <w:rsid w:val="59313B39"/>
    <w:rsid w:val="59336B16"/>
    <w:rsid w:val="596588DE"/>
    <w:rsid w:val="597B57B7"/>
    <w:rsid w:val="598C06D3"/>
    <w:rsid w:val="5992FEC2"/>
    <w:rsid w:val="59A1323C"/>
    <w:rsid w:val="59A4E541"/>
    <w:rsid w:val="59B43AD8"/>
    <w:rsid w:val="59D3DFF4"/>
    <w:rsid w:val="59D4EA7A"/>
    <w:rsid w:val="59DD5BEC"/>
    <w:rsid w:val="59E4FB1D"/>
    <w:rsid w:val="59E55B80"/>
    <w:rsid w:val="59E84744"/>
    <w:rsid w:val="5A16A922"/>
    <w:rsid w:val="5A2088C9"/>
    <w:rsid w:val="5A2B2FB1"/>
    <w:rsid w:val="5A3C01C7"/>
    <w:rsid w:val="5A4D6C60"/>
    <w:rsid w:val="5A53AF2B"/>
    <w:rsid w:val="5A59E92E"/>
    <w:rsid w:val="5A60EB17"/>
    <w:rsid w:val="5A73B8F3"/>
    <w:rsid w:val="5A74579B"/>
    <w:rsid w:val="5A7E3281"/>
    <w:rsid w:val="5AAF26E4"/>
    <w:rsid w:val="5AAF45E8"/>
    <w:rsid w:val="5AC1C528"/>
    <w:rsid w:val="5ADD5E98"/>
    <w:rsid w:val="5AEC2673"/>
    <w:rsid w:val="5AFDD397"/>
    <w:rsid w:val="5B0C3E21"/>
    <w:rsid w:val="5B1E524D"/>
    <w:rsid w:val="5B22C78A"/>
    <w:rsid w:val="5B2A81A2"/>
    <w:rsid w:val="5B368151"/>
    <w:rsid w:val="5B3B3383"/>
    <w:rsid w:val="5B437B32"/>
    <w:rsid w:val="5B692837"/>
    <w:rsid w:val="5B8A51E3"/>
    <w:rsid w:val="5B90C04A"/>
    <w:rsid w:val="5B95A6C4"/>
    <w:rsid w:val="5BB7F093"/>
    <w:rsid w:val="5BB8770C"/>
    <w:rsid w:val="5BCA0855"/>
    <w:rsid w:val="5BCDC56C"/>
    <w:rsid w:val="5BDE56BD"/>
    <w:rsid w:val="5BE12E6D"/>
    <w:rsid w:val="5BEE0990"/>
    <w:rsid w:val="5BEE554D"/>
    <w:rsid w:val="5C0749B6"/>
    <w:rsid w:val="5C0FA220"/>
    <w:rsid w:val="5C1921E8"/>
    <w:rsid w:val="5C271EE7"/>
    <w:rsid w:val="5C4AF745"/>
    <w:rsid w:val="5C4CE8F2"/>
    <w:rsid w:val="5C5128E5"/>
    <w:rsid w:val="5C5CF219"/>
    <w:rsid w:val="5C5D3717"/>
    <w:rsid w:val="5C73E110"/>
    <w:rsid w:val="5C809E62"/>
    <w:rsid w:val="5C83DAC0"/>
    <w:rsid w:val="5C98FBBB"/>
    <w:rsid w:val="5C9D540A"/>
    <w:rsid w:val="5CA48D97"/>
    <w:rsid w:val="5CA8034E"/>
    <w:rsid w:val="5CC45538"/>
    <w:rsid w:val="5CD56BC9"/>
    <w:rsid w:val="5CECCD39"/>
    <w:rsid w:val="5D119670"/>
    <w:rsid w:val="5D2AE6BF"/>
    <w:rsid w:val="5D3A9897"/>
    <w:rsid w:val="5D3AA454"/>
    <w:rsid w:val="5D3FDA58"/>
    <w:rsid w:val="5D4B3968"/>
    <w:rsid w:val="5D50BBBC"/>
    <w:rsid w:val="5D517522"/>
    <w:rsid w:val="5D5D200D"/>
    <w:rsid w:val="5D6084EA"/>
    <w:rsid w:val="5D69C128"/>
    <w:rsid w:val="5D70FF5B"/>
    <w:rsid w:val="5D7AE346"/>
    <w:rsid w:val="5D7E72C7"/>
    <w:rsid w:val="5D82377F"/>
    <w:rsid w:val="5D8CD483"/>
    <w:rsid w:val="5DAE787F"/>
    <w:rsid w:val="5DB02AA5"/>
    <w:rsid w:val="5DB4418C"/>
    <w:rsid w:val="5DB59DEB"/>
    <w:rsid w:val="5DBD0C37"/>
    <w:rsid w:val="5DBF3342"/>
    <w:rsid w:val="5DE7ED5D"/>
    <w:rsid w:val="5E166F5E"/>
    <w:rsid w:val="5E170F37"/>
    <w:rsid w:val="5E182CD7"/>
    <w:rsid w:val="5E1AB2C8"/>
    <w:rsid w:val="5E1C6EC3"/>
    <w:rsid w:val="5E268E32"/>
    <w:rsid w:val="5E2A2212"/>
    <w:rsid w:val="5E2E8B74"/>
    <w:rsid w:val="5E38F42B"/>
    <w:rsid w:val="5E419360"/>
    <w:rsid w:val="5E583813"/>
    <w:rsid w:val="5E6E5DF5"/>
    <w:rsid w:val="5E775EB7"/>
    <w:rsid w:val="5E8AA940"/>
    <w:rsid w:val="5E92552C"/>
    <w:rsid w:val="5EA50EE3"/>
    <w:rsid w:val="5EB430DD"/>
    <w:rsid w:val="5EBD00A4"/>
    <w:rsid w:val="5EC1D569"/>
    <w:rsid w:val="5ED107B4"/>
    <w:rsid w:val="5EDA4D61"/>
    <w:rsid w:val="5EEFD539"/>
    <w:rsid w:val="5F003226"/>
    <w:rsid w:val="5F099142"/>
    <w:rsid w:val="5F25D147"/>
    <w:rsid w:val="5F2FBAE3"/>
    <w:rsid w:val="5F425020"/>
    <w:rsid w:val="5F45508D"/>
    <w:rsid w:val="5F4A1F6B"/>
    <w:rsid w:val="5F52A9DE"/>
    <w:rsid w:val="5F5B4727"/>
    <w:rsid w:val="5F6BFF36"/>
    <w:rsid w:val="5F733386"/>
    <w:rsid w:val="5F758B83"/>
    <w:rsid w:val="5F7A75F4"/>
    <w:rsid w:val="5F7CE2A5"/>
    <w:rsid w:val="5F7D578A"/>
    <w:rsid w:val="5F90355C"/>
    <w:rsid w:val="5FB3CE16"/>
    <w:rsid w:val="5FB83F24"/>
    <w:rsid w:val="5FC11C2D"/>
    <w:rsid w:val="5FC8FE20"/>
    <w:rsid w:val="5FD10D59"/>
    <w:rsid w:val="5FEDACF5"/>
    <w:rsid w:val="600BD505"/>
    <w:rsid w:val="60129421"/>
    <w:rsid w:val="60495C82"/>
    <w:rsid w:val="605709C3"/>
    <w:rsid w:val="606D51A4"/>
    <w:rsid w:val="6070F7EB"/>
    <w:rsid w:val="6078F532"/>
    <w:rsid w:val="6092315F"/>
    <w:rsid w:val="6098E0AD"/>
    <w:rsid w:val="60C0E96D"/>
    <w:rsid w:val="60C93267"/>
    <w:rsid w:val="60DA605F"/>
    <w:rsid w:val="60EBCB2B"/>
    <w:rsid w:val="610BAF43"/>
    <w:rsid w:val="610D43F5"/>
    <w:rsid w:val="610E4A55"/>
    <w:rsid w:val="61107040"/>
    <w:rsid w:val="6118C055"/>
    <w:rsid w:val="6126E360"/>
    <w:rsid w:val="612A2D88"/>
    <w:rsid w:val="612B578F"/>
    <w:rsid w:val="612DE82A"/>
    <w:rsid w:val="612E1E34"/>
    <w:rsid w:val="61385486"/>
    <w:rsid w:val="6139B2A4"/>
    <w:rsid w:val="6145C8CB"/>
    <w:rsid w:val="61476E8D"/>
    <w:rsid w:val="614F7246"/>
    <w:rsid w:val="616D413F"/>
    <w:rsid w:val="616D905A"/>
    <w:rsid w:val="617DF05B"/>
    <w:rsid w:val="6183DA0D"/>
    <w:rsid w:val="618435B1"/>
    <w:rsid w:val="6185E082"/>
    <w:rsid w:val="61A58AD3"/>
    <w:rsid w:val="61A73B10"/>
    <w:rsid w:val="61A7F4D2"/>
    <w:rsid w:val="61AF43DF"/>
    <w:rsid w:val="61B95C8D"/>
    <w:rsid w:val="61BD1406"/>
    <w:rsid w:val="61CDA960"/>
    <w:rsid w:val="61DFF6B8"/>
    <w:rsid w:val="61F40AE9"/>
    <w:rsid w:val="61FABA17"/>
    <w:rsid w:val="61FE1499"/>
    <w:rsid w:val="62022B29"/>
    <w:rsid w:val="6204452B"/>
    <w:rsid w:val="621C7DA7"/>
    <w:rsid w:val="6221411B"/>
    <w:rsid w:val="6224FD34"/>
    <w:rsid w:val="6230DBD2"/>
    <w:rsid w:val="6235BF96"/>
    <w:rsid w:val="62421FE1"/>
    <w:rsid w:val="624263C5"/>
    <w:rsid w:val="624B5E5F"/>
    <w:rsid w:val="6267DAAF"/>
    <w:rsid w:val="626B6CFF"/>
    <w:rsid w:val="626F076B"/>
    <w:rsid w:val="6280FA4A"/>
    <w:rsid w:val="62928845"/>
    <w:rsid w:val="62962E5F"/>
    <w:rsid w:val="629903F0"/>
    <w:rsid w:val="62ABA2AE"/>
    <w:rsid w:val="62BCC9FA"/>
    <w:rsid w:val="62C4909D"/>
    <w:rsid w:val="62CA312C"/>
    <w:rsid w:val="62CBC177"/>
    <w:rsid w:val="62E2C0E6"/>
    <w:rsid w:val="62E5997F"/>
    <w:rsid w:val="62E7C248"/>
    <w:rsid w:val="6305C8E6"/>
    <w:rsid w:val="630F0712"/>
    <w:rsid w:val="6322F84D"/>
    <w:rsid w:val="63306FD7"/>
    <w:rsid w:val="6346FFE1"/>
    <w:rsid w:val="6353639D"/>
    <w:rsid w:val="63569D50"/>
    <w:rsid w:val="636103B1"/>
    <w:rsid w:val="63734E1B"/>
    <w:rsid w:val="63751390"/>
    <w:rsid w:val="63821A07"/>
    <w:rsid w:val="638BE707"/>
    <w:rsid w:val="63A2A134"/>
    <w:rsid w:val="63A4EE73"/>
    <w:rsid w:val="63ADE591"/>
    <w:rsid w:val="63AF29B1"/>
    <w:rsid w:val="63BC67FD"/>
    <w:rsid w:val="63BC724D"/>
    <w:rsid w:val="63BEC6E2"/>
    <w:rsid w:val="63C1AACA"/>
    <w:rsid w:val="63CB5780"/>
    <w:rsid w:val="63CFA562"/>
    <w:rsid w:val="63D166F8"/>
    <w:rsid w:val="63D3497B"/>
    <w:rsid w:val="63D8D751"/>
    <w:rsid w:val="63E58E7B"/>
    <w:rsid w:val="63FFA73A"/>
    <w:rsid w:val="640EFAB6"/>
    <w:rsid w:val="6426837A"/>
    <w:rsid w:val="643B86A4"/>
    <w:rsid w:val="64428F60"/>
    <w:rsid w:val="6442EF16"/>
    <w:rsid w:val="6447730F"/>
    <w:rsid w:val="64485944"/>
    <w:rsid w:val="64514D83"/>
    <w:rsid w:val="6451DAF6"/>
    <w:rsid w:val="6461395F"/>
    <w:rsid w:val="646848FC"/>
    <w:rsid w:val="648400BE"/>
    <w:rsid w:val="64915CB9"/>
    <w:rsid w:val="64A10B46"/>
    <w:rsid w:val="64A5241F"/>
    <w:rsid w:val="64A56CC3"/>
    <w:rsid w:val="64B2CF8E"/>
    <w:rsid w:val="64B493D6"/>
    <w:rsid w:val="64B64511"/>
    <w:rsid w:val="64D557DA"/>
    <w:rsid w:val="64D700E2"/>
    <w:rsid w:val="64ED8BE5"/>
    <w:rsid w:val="65010695"/>
    <w:rsid w:val="650CAFC4"/>
    <w:rsid w:val="65166926"/>
    <w:rsid w:val="651BC360"/>
    <w:rsid w:val="6525D821"/>
    <w:rsid w:val="6537FB7A"/>
    <w:rsid w:val="6545D4F8"/>
    <w:rsid w:val="65496C73"/>
    <w:rsid w:val="654BD7CF"/>
    <w:rsid w:val="656F73AA"/>
    <w:rsid w:val="657F446D"/>
    <w:rsid w:val="658615AB"/>
    <w:rsid w:val="65897E38"/>
    <w:rsid w:val="6594574E"/>
    <w:rsid w:val="65A04F06"/>
    <w:rsid w:val="65A2142D"/>
    <w:rsid w:val="65AF59A2"/>
    <w:rsid w:val="65B7E906"/>
    <w:rsid w:val="65BA958C"/>
    <w:rsid w:val="65BDCC86"/>
    <w:rsid w:val="65BFC240"/>
    <w:rsid w:val="65D108EE"/>
    <w:rsid w:val="65E9875E"/>
    <w:rsid w:val="65EA4591"/>
    <w:rsid w:val="65EF3C83"/>
    <w:rsid w:val="65F47E88"/>
    <w:rsid w:val="65F78E41"/>
    <w:rsid w:val="66017904"/>
    <w:rsid w:val="6611BE92"/>
    <w:rsid w:val="661B6699"/>
    <w:rsid w:val="662C915D"/>
    <w:rsid w:val="6635F01F"/>
    <w:rsid w:val="66366040"/>
    <w:rsid w:val="6640B262"/>
    <w:rsid w:val="664CD483"/>
    <w:rsid w:val="66520F21"/>
    <w:rsid w:val="66521AEF"/>
    <w:rsid w:val="665AFD53"/>
    <w:rsid w:val="665C4536"/>
    <w:rsid w:val="6662C5C7"/>
    <w:rsid w:val="66723675"/>
    <w:rsid w:val="668448B5"/>
    <w:rsid w:val="668B559D"/>
    <w:rsid w:val="668C2D8C"/>
    <w:rsid w:val="668ED8F5"/>
    <w:rsid w:val="669A4085"/>
    <w:rsid w:val="669A61E4"/>
    <w:rsid w:val="66B09909"/>
    <w:rsid w:val="66BC4496"/>
    <w:rsid w:val="66CD825C"/>
    <w:rsid w:val="66E72004"/>
    <w:rsid w:val="66E7971A"/>
    <w:rsid w:val="66E7A830"/>
    <w:rsid w:val="66F7DC50"/>
    <w:rsid w:val="66F840F4"/>
    <w:rsid w:val="66FF6180"/>
    <w:rsid w:val="670BCA41"/>
    <w:rsid w:val="6712C0BB"/>
    <w:rsid w:val="671B0BE1"/>
    <w:rsid w:val="671B20D4"/>
    <w:rsid w:val="672612AE"/>
    <w:rsid w:val="6726E83B"/>
    <w:rsid w:val="67447E87"/>
    <w:rsid w:val="67492CAA"/>
    <w:rsid w:val="67574637"/>
    <w:rsid w:val="675A08D3"/>
    <w:rsid w:val="6777D9CF"/>
    <w:rsid w:val="677DD239"/>
    <w:rsid w:val="6789731B"/>
    <w:rsid w:val="6794DD76"/>
    <w:rsid w:val="67B0E4FB"/>
    <w:rsid w:val="67B3B4C0"/>
    <w:rsid w:val="67BA7F0B"/>
    <w:rsid w:val="67BCD05D"/>
    <w:rsid w:val="67BF75E9"/>
    <w:rsid w:val="67CBC939"/>
    <w:rsid w:val="67D46EAA"/>
    <w:rsid w:val="67E2C036"/>
    <w:rsid w:val="6803B45B"/>
    <w:rsid w:val="68074BDF"/>
    <w:rsid w:val="681AAD03"/>
    <w:rsid w:val="681CDCB8"/>
    <w:rsid w:val="681D0208"/>
    <w:rsid w:val="681D42F1"/>
    <w:rsid w:val="681DBE06"/>
    <w:rsid w:val="68200BF6"/>
    <w:rsid w:val="68201916"/>
    <w:rsid w:val="6822E125"/>
    <w:rsid w:val="68266C8A"/>
    <w:rsid w:val="6827406E"/>
    <w:rsid w:val="682F28F4"/>
    <w:rsid w:val="68399F9C"/>
    <w:rsid w:val="683D19D7"/>
    <w:rsid w:val="684CC11E"/>
    <w:rsid w:val="684D8797"/>
    <w:rsid w:val="68502771"/>
    <w:rsid w:val="6864245E"/>
    <w:rsid w:val="687638E4"/>
    <w:rsid w:val="6876C70C"/>
    <w:rsid w:val="6876FA86"/>
    <w:rsid w:val="68780B0F"/>
    <w:rsid w:val="68835E8C"/>
    <w:rsid w:val="68932017"/>
    <w:rsid w:val="6893ACB1"/>
    <w:rsid w:val="689596D4"/>
    <w:rsid w:val="68A420E7"/>
    <w:rsid w:val="68C0EB73"/>
    <w:rsid w:val="68C7F226"/>
    <w:rsid w:val="68E0D5AB"/>
    <w:rsid w:val="68E58FB6"/>
    <w:rsid w:val="68F4FB22"/>
    <w:rsid w:val="68F9DC43"/>
    <w:rsid w:val="68FD2A02"/>
    <w:rsid w:val="6900A1C4"/>
    <w:rsid w:val="69032F4B"/>
    <w:rsid w:val="6909185E"/>
    <w:rsid w:val="690E2BA0"/>
    <w:rsid w:val="691070F4"/>
    <w:rsid w:val="6911DE9F"/>
    <w:rsid w:val="691CF800"/>
    <w:rsid w:val="6920A87F"/>
    <w:rsid w:val="6938454F"/>
    <w:rsid w:val="69505649"/>
    <w:rsid w:val="6956B809"/>
    <w:rsid w:val="695CEFE9"/>
    <w:rsid w:val="6962C4F4"/>
    <w:rsid w:val="69681F0A"/>
    <w:rsid w:val="696EE160"/>
    <w:rsid w:val="6973F26E"/>
    <w:rsid w:val="6974DBCF"/>
    <w:rsid w:val="697F4898"/>
    <w:rsid w:val="6988124D"/>
    <w:rsid w:val="698EC73D"/>
    <w:rsid w:val="6994A7F1"/>
    <w:rsid w:val="699608FD"/>
    <w:rsid w:val="699BB940"/>
    <w:rsid w:val="69AAE953"/>
    <w:rsid w:val="69BF7105"/>
    <w:rsid w:val="69C13321"/>
    <w:rsid w:val="69CDD728"/>
    <w:rsid w:val="69CEBDA0"/>
    <w:rsid w:val="69E9E82D"/>
    <w:rsid w:val="69F3E558"/>
    <w:rsid w:val="69F483A7"/>
    <w:rsid w:val="69FDC671"/>
    <w:rsid w:val="6A097312"/>
    <w:rsid w:val="6A1A7DA8"/>
    <w:rsid w:val="6A1A9CF8"/>
    <w:rsid w:val="6A31F69D"/>
    <w:rsid w:val="6A3B0281"/>
    <w:rsid w:val="6A4291F7"/>
    <w:rsid w:val="6A4D75AA"/>
    <w:rsid w:val="6A52815C"/>
    <w:rsid w:val="6A52C196"/>
    <w:rsid w:val="6A5986CE"/>
    <w:rsid w:val="6A888AD8"/>
    <w:rsid w:val="6A8CF2C1"/>
    <w:rsid w:val="6A8FA5BC"/>
    <w:rsid w:val="6A90CB83"/>
    <w:rsid w:val="6A92278F"/>
    <w:rsid w:val="6AAAE0D6"/>
    <w:rsid w:val="6AC08F07"/>
    <w:rsid w:val="6AE1A5A9"/>
    <w:rsid w:val="6AF12868"/>
    <w:rsid w:val="6B00C080"/>
    <w:rsid w:val="6B03BC13"/>
    <w:rsid w:val="6B0AB1C1"/>
    <w:rsid w:val="6B1EB29B"/>
    <w:rsid w:val="6B264F2A"/>
    <w:rsid w:val="6B366B6C"/>
    <w:rsid w:val="6B5E6656"/>
    <w:rsid w:val="6B666294"/>
    <w:rsid w:val="6B67103B"/>
    <w:rsid w:val="6B674D7A"/>
    <w:rsid w:val="6B871AD5"/>
    <w:rsid w:val="6B8758F4"/>
    <w:rsid w:val="6B9517D4"/>
    <w:rsid w:val="6B984579"/>
    <w:rsid w:val="6B9BCF60"/>
    <w:rsid w:val="6BA21AC1"/>
    <w:rsid w:val="6BC068EF"/>
    <w:rsid w:val="6BCBA782"/>
    <w:rsid w:val="6BE46E57"/>
    <w:rsid w:val="6BEAFA1C"/>
    <w:rsid w:val="6BF40386"/>
    <w:rsid w:val="6C04092A"/>
    <w:rsid w:val="6C1C847E"/>
    <w:rsid w:val="6C20A09A"/>
    <w:rsid w:val="6C432A0A"/>
    <w:rsid w:val="6C46006C"/>
    <w:rsid w:val="6C48FD35"/>
    <w:rsid w:val="6C4CD724"/>
    <w:rsid w:val="6C53DFE0"/>
    <w:rsid w:val="6C600F16"/>
    <w:rsid w:val="6C75BB9A"/>
    <w:rsid w:val="6C8C8144"/>
    <w:rsid w:val="6C901B3D"/>
    <w:rsid w:val="6C9AFFF1"/>
    <w:rsid w:val="6CA531A3"/>
    <w:rsid w:val="6CA66C95"/>
    <w:rsid w:val="6CA75BA8"/>
    <w:rsid w:val="6CD03BD0"/>
    <w:rsid w:val="6CD3B82D"/>
    <w:rsid w:val="6CE99C94"/>
    <w:rsid w:val="6CEEF2D8"/>
    <w:rsid w:val="6CEF98D8"/>
    <w:rsid w:val="6CF302E1"/>
    <w:rsid w:val="6CFFF7F2"/>
    <w:rsid w:val="6D125DBD"/>
    <w:rsid w:val="6D1F5C59"/>
    <w:rsid w:val="6D3710F5"/>
    <w:rsid w:val="6D45DB59"/>
    <w:rsid w:val="6D469466"/>
    <w:rsid w:val="6D5C11F5"/>
    <w:rsid w:val="6D711284"/>
    <w:rsid w:val="6D744182"/>
    <w:rsid w:val="6D75733F"/>
    <w:rsid w:val="6D7FC515"/>
    <w:rsid w:val="6D9168EF"/>
    <w:rsid w:val="6D93D489"/>
    <w:rsid w:val="6DADDF86"/>
    <w:rsid w:val="6DE38E9C"/>
    <w:rsid w:val="6DE550D1"/>
    <w:rsid w:val="6DEA9728"/>
    <w:rsid w:val="6DF389A0"/>
    <w:rsid w:val="6E000C0D"/>
    <w:rsid w:val="6E233ECB"/>
    <w:rsid w:val="6E24E0ED"/>
    <w:rsid w:val="6E2A292C"/>
    <w:rsid w:val="6E2B47BC"/>
    <w:rsid w:val="6E32A704"/>
    <w:rsid w:val="6E3D6D2A"/>
    <w:rsid w:val="6E3E0320"/>
    <w:rsid w:val="6E4758DF"/>
    <w:rsid w:val="6E5266A7"/>
    <w:rsid w:val="6E54A132"/>
    <w:rsid w:val="6E680816"/>
    <w:rsid w:val="6E6E1059"/>
    <w:rsid w:val="6E82A1EB"/>
    <w:rsid w:val="6E83D201"/>
    <w:rsid w:val="6E86021A"/>
    <w:rsid w:val="6E8F4D7A"/>
    <w:rsid w:val="6EA8E120"/>
    <w:rsid w:val="6EB3BB2A"/>
    <w:rsid w:val="6EDFFB11"/>
    <w:rsid w:val="6EEC4CB1"/>
    <w:rsid w:val="6EF2A010"/>
    <w:rsid w:val="6EFBADE5"/>
    <w:rsid w:val="6F008779"/>
    <w:rsid w:val="6F1C0F19"/>
    <w:rsid w:val="6F206D53"/>
    <w:rsid w:val="6F2D1BF7"/>
    <w:rsid w:val="6F33BFE5"/>
    <w:rsid w:val="6F4C5994"/>
    <w:rsid w:val="6F51C613"/>
    <w:rsid w:val="6F61FA8A"/>
    <w:rsid w:val="6F84B928"/>
    <w:rsid w:val="6F873EE3"/>
    <w:rsid w:val="6F9E090F"/>
    <w:rsid w:val="6F9E532C"/>
    <w:rsid w:val="6FAA5DE5"/>
    <w:rsid w:val="6FD62DAD"/>
    <w:rsid w:val="6FE04FB5"/>
    <w:rsid w:val="6FEFAD4F"/>
    <w:rsid w:val="6FF2C3D9"/>
    <w:rsid w:val="6FF511FE"/>
    <w:rsid w:val="6FF78B89"/>
    <w:rsid w:val="701ED785"/>
    <w:rsid w:val="701F155D"/>
    <w:rsid w:val="7024BE50"/>
    <w:rsid w:val="7027001B"/>
    <w:rsid w:val="7037A0F5"/>
    <w:rsid w:val="7046E8BF"/>
    <w:rsid w:val="70549CB7"/>
    <w:rsid w:val="7054CDBF"/>
    <w:rsid w:val="70586070"/>
    <w:rsid w:val="707360D5"/>
    <w:rsid w:val="70800EFF"/>
    <w:rsid w:val="70898E35"/>
    <w:rsid w:val="70CF4ED7"/>
    <w:rsid w:val="70E9D523"/>
    <w:rsid w:val="70F2431B"/>
    <w:rsid w:val="710B344A"/>
    <w:rsid w:val="710D244E"/>
    <w:rsid w:val="711FB514"/>
    <w:rsid w:val="7121CC44"/>
    <w:rsid w:val="71292DCE"/>
    <w:rsid w:val="712AA915"/>
    <w:rsid w:val="71339E51"/>
    <w:rsid w:val="71591FD2"/>
    <w:rsid w:val="715B2817"/>
    <w:rsid w:val="7167DA6E"/>
    <w:rsid w:val="71687C7E"/>
    <w:rsid w:val="716FBAA3"/>
    <w:rsid w:val="71769C2D"/>
    <w:rsid w:val="718B528F"/>
    <w:rsid w:val="719CF43F"/>
    <w:rsid w:val="71A095DE"/>
    <w:rsid w:val="71B2EBAF"/>
    <w:rsid w:val="71BACC53"/>
    <w:rsid w:val="71C5102D"/>
    <w:rsid w:val="71CE6891"/>
    <w:rsid w:val="71E2B8F7"/>
    <w:rsid w:val="71E3FFFB"/>
    <w:rsid w:val="71E4E2E1"/>
    <w:rsid w:val="71EB794D"/>
    <w:rsid w:val="71F7B9A6"/>
    <w:rsid w:val="71F8B539"/>
    <w:rsid w:val="7206197F"/>
    <w:rsid w:val="7212B2B6"/>
    <w:rsid w:val="7232A9DD"/>
    <w:rsid w:val="7254B291"/>
    <w:rsid w:val="725CE1F4"/>
    <w:rsid w:val="7269C871"/>
    <w:rsid w:val="727100B9"/>
    <w:rsid w:val="72777C00"/>
    <w:rsid w:val="7286873B"/>
    <w:rsid w:val="72A120F3"/>
    <w:rsid w:val="72A7840A"/>
    <w:rsid w:val="72D25DC3"/>
    <w:rsid w:val="72D2A167"/>
    <w:rsid w:val="72D5BBEC"/>
    <w:rsid w:val="72DB11D8"/>
    <w:rsid w:val="72E2635F"/>
    <w:rsid w:val="72E2A1ED"/>
    <w:rsid w:val="72ED5023"/>
    <w:rsid w:val="72F5E7F1"/>
    <w:rsid w:val="72F78757"/>
    <w:rsid w:val="72FE7DCA"/>
    <w:rsid w:val="72FF7BFC"/>
    <w:rsid w:val="73127B54"/>
    <w:rsid w:val="733B6B2D"/>
    <w:rsid w:val="734860D2"/>
    <w:rsid w:val="734D2BDB"/>
    <w:rsid w:val="735F0D17"/>
    <w:rsid w:val="736E8A78"/>
    <w:rsid w:val="738AF2D9"/>
    <w:rsid w:val="739CBC2C"/>
    <w:rsid w:val="73A5F5C9"/>
    <w:rsid w:val="73AEB6AF"/>
    <w:rsid w:val="73B16661"/>
    <w:rsid w:val="73B9FB63"/>
    <w:rsid w:val="73C33CCA"/>
    <w:rsid w:val="73EBFA43"/>
    <w:rsid w:val="73FC1877"/>
    <w:rsid w:val="7403D496"/>
    <w:rsid w:val="740779F2"/>
    <w:rsid w:val="741A2757"/>
    <w:rsid w:val="742A5545"/>
    <w:rsid w:val="74316A0F"/>
    <w:rsid w:val="743552D5"/>
    <w:rsid w:val="7438F1CE"/>
    <w:rsid w:val="7441C91D"/>
    <w:rsid w:val="7449A2C7"/>
    <w:rsid w:val="744AD24D"/>
    <w:rsid w:val="744FAB53"/>
    <w:rsid w:val="7456CA66"/>
    <w:rsid w:val="7473099D"/>
    <w:rsid w:val="747E33C0"/>
    <w:rsid w:val="747FE484"/>
    <w:rsid w:val="748C628F"/>
    <w:rsid w:val="749F2478"/>
    <w:rsid w:val="749FFCC6"/>
    <w:rsid w:val="74A04CD1"/>
    <w:rsid w:val="74ADF4E7"/>
    <w:rsid w:val="74D22AF6"/>
    <w:rsid w:val="74D6E720"/>
    <w:rsid w:val="74DF14FC"/>
    <w:rsid w:val="74E67342"/>
    <w:rsid w:val="74ED0615"/>
    <w:rsid w:val="74EDC448"/>
    <w:rsid w:val="7504FA74"/>
    <w:rsid w:val="75067FA3"/>
    <w:rsid w:val="750E2FC0"/>
    <w:rsid w:val="75102A89"/>
    <w:rsid w:val="7523D702"/>
    <w:rsid w:val="7523E84B"/>
    <w:rsid w:val="7525E10C"/>
    <w:rsid w:val="75331CF8"/>
    <w:rsid w:val="75339BE0"/>
    <w:rsid w:val="75340E65"/>
    <w:rsid w:val="753F0D57"/>
    <w:rsid w:val="75455340"/>
    <w:rsid w:val="75511F5E"/>
    <w:rsid w:val="755B3440"/>
    <w:rsid w:val="757677BC"/>
    <w:rsid w:val="757AF7A0"/>
    <w:rsid w:val="7592E76B"/>
    <w:rsid w:val="7597017B"/>
    <w:rsid w:val="759B5CCD"/>
    <w:rsid w:val="75AB42F9"/>
    <w:rsid w:val="75AB5B4B"/>
    <w:rsid w:val="75ABFD3E"/>
    <w:rsid w:val="75AF8556"/>
    <w:rsid w:val="75D8D6BE"/>
    <w:rsid w:val="7603ED7C"/>
    <w:rsid w:val="76169681"/>
    <w:rsid w:val="7660C6EC"/>
    <w:rsid w:val="76729381"/>
    <w:rsid w:val="76763069"/>
    <w:rsid w:val="767CA64A"/>
    <w:rsid w:val="7686B4F6"/>
    <w:rsid w:val="76AC2EE6"/>
    <w:rsid w:val="76BAE846"/>
    <w:rsid w:val="76C404A4"/>
    <w:rsid w:val="76C725D0"/>
    <w:rsid w:val="76CB25E7"/>
    <w:rsid w:val="76EA6435"/>
    <w:rsid w:val="76FD689B"/>
    <w:rsid w:val="770D3AC1"/>
    <w:rsid w:val="7725AD98"/>
    <w:rsid w:val="7731A4C5"/>
    <w:rsid w:val="7733B7CC"/>
    <w:rsid w:val="77367AFE"/>
    <w:rsid w:val="774EF47C"/>
    <w:rsid w:val="77538567"/>
    <w:rsid w:val="7755BA23"/>
    <w:rsid w:val="775D9FA0"/>
    <w:rsid w:val="775FF620"/>
    <w:rsid w:val="7769D213"/>
    <w:rsid w:val="777BAC81"/>
    <w:rsid w:val="7783FCC4"/>
    <w:rsid w:val="778457E2"/>
    <w:rsid w:val="7788D72A"/>
    <w:rsid w:val="77A4D2B1"/>
    <w:rsid w:val="77BA4C43"/>
    <w:rsid w:val="77C511E6"/>
    <w:rsid w:val="77E26EC0"/>
    <w:rsid w:val="77E660D4"/>
    <w:rsid w:val="77E72822"/>
    <w:rsid w:val="77E87D60"/>
    <w:rsid w:val="77EB619A"/>
    <w:rsid w:val="77EC8BA8"/>
    <w:rsid w:val="77F814BF"/>
    <w:rsid w:val="781200E0"/>
    <w:rsid w:val="7813FA03"/>
    <w:rsid w:val="7829E96A"/>
    <w:rsid w:val="78351305"/>
    <w:rsid w:val="783B4629"/>
    <w:rsid w:val="783C84F7"/>
    <w:rsid w:val="783F2FFA"/>
    <w:rsid w:val="784A98B0"/>
    <w:rsid w:val="784D3E91"/>
    <w:rsid w:val="784EBDE3"/>
    <w:rsid w:val="78511283"/>
    <w:rsid w:val="7854784A"/>
    <w:rsid w:val="786F534A"/>
    <w:rsid w:val="7888FE2B"/>
    <w:rsid w:val="788E3C17"/>
    <w:rsid w:val="789E8D6E"/>
    <w:rsid w:val="78A49CB9"/>
    <w:rsid w:val="78C20656"/>
    <w:rsid w:val="78F146E7"/>
    <w:rsid w:val="79024506"/>
    <w:rsid w:val="790D9B18"/>
    <w:rsid w:val="790E6ED4"/>
    <w:rsid w:val="790F34A1"/>
    <w:rsid w:val="7910990A"/>
    <w:rsid w:val="79438659"/>
    <w:rsid w:val="79545069"/>
    <w:rsid w:val="7954DDBF"/>
    <w:rsid w:val="796F4DFA"/>
    <w:rsid w:val="7973226A"/>
    <w:rsid w:val="7976A55E"/>
    <w:rsid w:val="7976C0A1"/>
    <w:rsid w:val="7976CB3C"/>
    <w:rsid w:val="797C8313"/>
    <w:rsid w:val="7992247E"/>
    <w:rsid w:val="799F98E5"/>
    <w:rsid w:val="79ADFC8D"/>
    <w:rsid w:val="79AE7EAB"/>
    <w:rsid w:val="79B1A04E"/>
    <w:rsid w:val="79B5F17F"/>
    <w:rsid w:val="79C3B2E4"/>
    <w:rsid w:val="79C7DA93"/>
    <w:rsid w:val="79D389BA"/>
    <w:rsid w:val="79DDB62A"/>
    <w:rsid w:val="79FF9C06"/>
    <w:rsid w:val="7A2C24C1"/>
    <w:rsid w:val="7A41FA36"/>
    <w:rsid w:val="7A53D545"/>
    <w:rsid w:val="7A644A12"/>
    <w:rsid w:val="7A66AF46"/>
    <w:rsid w:val="7A6B5BF0"/>
    <w:rsid w:val="7A6D350D"/>
    <w:rsid w:val="7A6F45F4"/>
    <w:rsid w:val="7A90B4F1"/>
    <w:rsid w:val="7A98547C"/>
    <w:rsid w:val="7A9A9597"/>
    <w:rsid w:val="7AA15907"/>
    <w:rsid w:val="7AA33548"/>
    <w:rsid w:val="7AB58929"/>
    <w:rsid w:val="7AB9D26A"/>
    <w:rsid w:val="7AD941AA"/>
    <w:rsid w:val="7AEE9D30"/>
    <w:rsid w:val="7AF59457"/>
    <w:rsid w:val="7B0687C6"/>
    <w:rsid w:val="7B0B194E"/>
    <w:rsid w:val="7B0EBCB4"/>
    <w:rsid w:val="7B1F1E90"/>
    <w:rsid w:val="7B3166DC"/>
    <w:rsid w:val="7B44BFCF"/>
    <w:rsid w:val="7B508083"/>
    <w:rsid w:val="7B67D5A8"/>
    <w:rsid w:val="7B73ED57"/>
    <w:rsid w:val="7B74F216"/>
    <w:rsid w:val="7B797499"/>
    <w:rsid w:val="7B7C7E0E"/>
    <w:rsid w:val="7B7DAEAD"/>
    <w:rsid w:val="7B8C0B66"/>
    <w:rsid w:val="7B940860"/>
    <w:rsid w:val="7BAB926E"/>
    <w:rsid w:val="7BB475D3"/>
    <w:rsid w:val="7BB7B7AF"/>
    <w:rsid w:val="7BC99C22"/>
    <w:rsid w:val="7BD664F5"/>
    <w:rsid w:val="7BDB64D7"/>
    <w:rsid w:val="7BF10899"/>
    <w:rsid w:val="7BF8F99E"/>
    <w:rsid w:val="7C062B27"/>
    <w:rsid w:val="7C077848"/>
    <w:rsid w:val="7C127BE7"/>
    <w:rsid w:val="7C1DDFE3"/>
    <w:rsid w:val="7C2078A6"/>
    <w:rsid w:val="7C2298E3"/>
    <w:rsid w:val="7C3EA0A8"/>
    <w:rsid w:val="7C4D7309"/>
    <w:rsid w:val="7C50FD33"/>
    <w:rsid w:val="7C610679"/>
    <w:rsid w:val="7C67DB5A"/>
    <w:rsid w:val="7C735339"/>
    <w:rsid w:val="7C8C6886"/>
    <w:rsid w:val="7C8DAF7A"/>
    <w:rsid w:val="7C9B1D42"/>
    <w:rsid w:val="7CB0C5C6"/>
    <w:rsid w:val="7CBE81E5"/>
    <w:rsid w:val="7CC87C78"/>
    <w:rsid w:val="7D045B02"/>
    <w:rsid w:val="7D1349D6"/>
    <w:rsid w:val="7D2263DE"/>
    <w:rsid w:val="7D3464CB"/>
    <w:rsid w:val="7D37E7DA"/>
    <w:rsid w:val="7D412E0D"/>
    <w:rsid w:val="7D4969DC"/>
    <w:rsid w:val="7D4DA29E"/>
    <w:rsid w:val="7D574AB3"/>
    <w:rsid w:val="7D5FBF69"/>
    <w:rsid w:val="7D6433EE"/>
    <w:rsid w:val="7D6927E0"/>
    <w:rsid w:val="7D6ECD3F"/>
    <w:rsid w:val="7D76EC12"/>
    <w:rsid w:val="7D80C11E"/>
    <w:rsid w:val="7D89FF5F"/>
    <w:rsid w:val="7D8F4B4B"/>
    <w:rsid w:val="7DA2FCB2"/>
    <w:rsid w:val="7DA78D82"/>
    <w:rsid w:val="7DD52CBB"/>
    <w:rsid w:val="7DD9C676"/>
    <w:rsid w:val="7DDA7109"/>
    <w:rsid w:val="7E0C1C49"/>
    <w:rsid w:val="7E1E114A"/>
    <w:rsid w:val="7E28E475"/>
    <w:rsid w:val="7E31B320"/>
    <w:rsid w:val="7E33308C"/>
    <w:rsid w:val="7E3602CF"/>
    <w:rsid w:val="7E43F565"/>
    <w:rsid w:val="7E5FE4DF"/>
    <w:rsid w:val="7E6D86D7"/>
    <w:rsid w:val="7E7077F7"/>
    <w:rsid w:val="7E76D62D"/>
    <w:rsid w:val="7E773320"/>
    <w:rsid w:val="7E7ADADE"/>
    <w:rsid w:val="7E83D13A"/>
    <w:rsid w:val="7E8FD4D8"/>
    <w:rsid w:val="7E9411B4"/>
    <w:rsid w:val="7EA8523C"/>
    <w:rsid w:val="7EACD1CE"/>
    <w:rsid w:val="7EB70CCF"/>
    <w:rsid w:val="7ED2BA90"/>
    <w:rsid w:val="7ED5168D"/>
    <w:rsid w:val="7EDDF9A4"/>
    <w:rsid w:val="7EE5E72A"/>
    <w:rsid w:val="7F02E992"/>
    <w:rsid w:val="7F0431E5"/>
    <w:rsid w:val="7F061CEA"/>
    <w:rsid w:val="7F1AC733"/>
    <w:rsid w:val="7F24EC1E"/>
    <w:rsid w:val="7F258BDC"/>
    <w:rsid w:val="7F2D0EA9"/>
    <w:rsid w:val="7F3171CF"/>
    <w:rsid w:val="7F39C9B1"/>
    <w:rsid w:val="7F4B6113"/>
    <w:rsid w:val="7F60886B"/>
    <w:rsid w:val="7F6501CB"/>
    <w:rsid w:val="7F6707C3"/>
    <w:rsid w:val="7F6A09E3"/>
    <w:rsid w:val="7F762DAD"/>
    <w:rsid w:val="7F847F0E"/>
    <w:rsid w:val="7F86B1E4"/>
    <w:rsid w:val="7F97C8F7"/>
    <w:rsid w:val="7FA79C90"/>
    <w:rsid w:val="7FA897BA"/>
    <w:rsid w:val="7FB731B1"/>
    <w:rsid w:val="7FC72ABD"/>
    <w:rsid w:val="7FC72F3B"/>
    <w:rsid w:val="7FD5490B"/>
    <w:rsid w:val="7FEDEBF3"/>
    <w:rsid w:val="7FF667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9E72"/>
  <w15:chartTrackingRefBased/>
  <w15:docId w15:val="{3449EF9A-E02B-4D31-867A-6339C12B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pPr>
      <w:ind w:left="720"/>
      <w:contextualSpacing/>
    </w:pPr>
  </w:style>
  <w:style w:type="character" w:styleId="Omtal">
    <w:name w:val="Mention"/>
    <w:basedOn w:val="Standardskrifttypeiafsnit"/>
    <w:uiPriority w:val="99"/>
    <w:unhideWhenUsed/>
    <w:rPr>
      <w:color w:val="2B579A"/>
      <w:shd w:val="clear" w:color="auto" w:fill="E6E6E6"/>
    </w:r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mmentaremne">
    <w:name w:val="annotation subject"/>
    <w:basedOn w:val="Kommentartekst"/>
    <w:next w:val="Kommentartekst"/>
    <w:link w:val="KommentaremneTegn"/>
    <w:uiPriority w:val="99"/>
    <w:semiHidden/>
    <w:unhideWhenUsed/>
    <w:rsid w:val="00EE33BF"/>
    <w:rPr>
      <w:b/>
      <w:bCs/>
    </w:rPr>
  </w:style>
  <w:style w:type="character" w:customStyle="1" w:styleId="KommentaremneTegn">
    <w:name w:val="Kommentaremne Tegn"/>
    <w:basedOn w:val="KommentartekstTegn"/>
    <w:link w:val="Kommentaremne"/>
    <w:uiPriority w:val="99"/>
    <w:semiHidden/>
    <w:rsid w:val="00EE33BF"/>
    <w:rPr>
      <w:b/>
      <w:bCs/>
      <w:sz w:val="20"/>
      <w:szCs w:val="20"/>
    </w:rPr>
  </w:style>
  <w:style w:type="character" w:styleId="Sidetal">
    <w:name w:val="page number"/>
    <w:basedOn w:val="Standardskrifttypeiafsnit"/>
    <w:uiPriority w:val="99"/>
    <w:semiHidden/>
    <w:unhideWhenUsed/>
    <w:rsid w:val="00EE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59B7C60-18DA-4E1A-9EB6-26FCAC99907B}">
    <t:Anchor>
      <t:Comment id="1797772250"/>
    </t:Anchor>
    <t:History>
      <t:Event id="{A14E5449-7885-4756-8599-99927B3250BC}" time="2021-06-09T13:57:59.469Z">
        <t:Attribution userId="S::mh@game.ngo::9ee23cee-1381-4c01-8be6-a0ff0b03163f" userProvider="AD" userName="Mathilde Hulgård"/>
        <t:Anchor>
          <t:Comment id="1561988847"/>
        </t:Anchor>
        <t:Create/>
      </t:Event>
      <t:Event id="{1DC8413E-548C-40C5-8A1C-C327341B1C4A}" time="2021-06-09T13:57:59.469Z">
        <t:Attribution userId="S::mh@game.ngo::9ee23cee-1381-4c01-8be6-a0ff0b03163f" userProvider="AD" userName="Mathilde Hulgård"/>
        <t:Anchor>
          <t:Comment id="1561988847"/>
        </t:Anchor>
        <t:Assign userId="S::lbp@game.ngo::c62bc9d2-00de-4b41-a577-848425c6c058" userProvider="AD" userName="Laura Bendix Pedersen"/>
      </t:Event>
      <t:Event id="{5830D8EA-383D-4680-8F05-AC4DE9C07871}" time="2021-06-09T13:57:59.469Z">
        <t:Attribution userId="S::mh@game.ngo::9ee23cee-1381-4c01-8be6-a0ff0b03163f" userProvider="AD" userName="Mathilde Hulgård"/>
        <t:Anchor>
          <t:Comment id="1561988847"/>
        </t:Anchor>
        <t:SetTitle title="@Laura Bendix Pedersen I have added it to the notes section. Check to see if you think it is sufficient"/>
      </t:Event>
      <t:Event id="{F24C0666-078B-479E-969B-37326CE68DC6}" time="2021-06-10T19:20:33.963Z">
        <t:Attribution userId="S::lbp@game.ngo::c62bc9d2-00de-4b41-a577-848425c6c058" userProvider="AD" userName="Laura Bendix Peders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0CEA86165AC4EAE81ED5EF5FB23B6" ma:contentTypeVersion="6" ma:contentTypeDescription="Create a new document." ma:contentTypeScope="" ma:versionID="1d7405fbd0e263537ae9f6b94acf02a7">
  <xsd:schema xmlns:xsd="http://www.w3.org/2001/XMLSchema" xmlns:xs="http://www.w3.org/2001/XMLSchema" xmlns:p="http://schemas.microsoft.com/office/2006/metadata/properties" xmlns:ns2="fdad3929-cb33-494c-9ad6-9c095c9d5c46" xmlns:ns3="c6492880-7966-438a-b8b4-75b845624e16" targetNamespace="http://schemas.microsoft.com/office/2006/metadata/properties" ma:root="true" ma:fieldsID="5b097b2db247c50c91e2c7bf162f30bb" ns2:_="" ns3:_="">
    <xsd:import namespace="fdad3929-cb33-494c-9ad6-9c095c9d5c46"/>
    <xsd:import namespace="c6492880-7966-438a-b8b4-75b845624e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d3929-cb33-494c-9ad6-9c095c9d5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92880-7966-438a-b8b4-75b845624e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492880-7966-438a-b8b4-75b845624e16">
      <UserInfo>
        <DisplayName>Ahmed Ismail Abdi</DisplayName>
        <AccountId>17</AccountId>
        <AccountType/>
      </UserInfo>
    </SharedWithUsers>
  </documentManagement>
</p:properties>
</file>

<file path=customXml/itemProps1.xml><?xml version="1.0" encoding="utf-8"?>
<ds:datastoreItem xmlns:ds="http://schemas.openxmlformats.org/officeDocument/2006/customXml" ds:itemID="{C1E4DDE5-6198-4B0F-9D5F-D5A0BDFC1A6B}">
  <ds:schemaRefs>
    <ds:schemaRef ds:uri="http://schemas.microsoft.com/sharepoint/v3/contenttype/forms"/>
  </ds:schemaRefs>
</ds:datastoreItem>
</file>

<file path=customXml/itemProps2.xml><?xml version="1.0" encoding="utf-8"?>
<ds:datastoreItem xmlns:ds="http://schemas.openxmlformats.org/officeDocument/2006/customXml" ds:itemID="{8D4F624C-1B6D-4CDA-BFB1-727F1ABD1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d3929-cb33-494c-9ad6-9c095c9d5c46"/>
    <ds:schemaRef ds:uri="c6492880-7966-438a-b8b4-75b845624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025A8-DCB2-4E69-BAB0-BBFFD0847E33}">
  <ds:schemaRefs>
    <ds:schemaRef ds:uri="http://schemas.microsoft.com/office/2006/metadata/properties"/>
    <ds:schemaRef ds:uri="http://schemas.microsoft.com/office/infopath/2007/PartnerControls"/>
    <ds:schemaRef ds:uri="c6492880-7966-438a-b8b4-75b845624e16"/>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4932</Words>
  <Characters>30087</Characters>
  <Application>Microsoft Office Word</Application>
  <DocSecurity>0</DocSecurity>
  <Lines>250</Lines>
  <Paragraphs>69</Paragraphs>
  <ScaleCrop>false</ScaleCrop>
  <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Bendix Pedersen</dc:creator>
  <cp:keywords/>
  <dc:description/>
  <cp:lastModifiedBy>Laura Bendix Pedersen</cp:lastModifiedBy>
  <cp:revision>5</cp:revision>
  <dcterms:created xsi:type="dcterms:W3CDTF">2021-05-21T07:02:00Z</dcterms:created>
  <dcterms:modified xsi:type="dcterms:W3CDTF">2021-06-11T11:33:00Z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0x0101001EF0CEA86165AC4EAE81ED5EF5FB23B6</vt:lpwstr>
  </property>
</Properties>
</file>