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B14" w14:textId="2D87DD73" w:rsidR="001C1FA2" w:rsidRPr="00965F46" w:rsidRDefault="00501E53" w:rsidP="007132DE">
      <w:pPr>
        <w:rPr>
          <w:lang w:val="en-GB"/>
        </w:rPr>
      </w:pPr>
      <w:r w:rsidRPr="00501E53">
        <w:rPr>
          <w:noProof/>
          <w:sz w:val="28"/>
          <w:szCs w:val="28"/>
          <w:lang w:val="en-US"/>
        </w:rPr>
        <w:drawing>
          <wp:anchor distT="0" distB="0" distL="114300" distR="114300" simplePos="0" relativeHeight="251663360" behindDoc="0" locked="0" layoutInCell="1" allowOverlap="1" wp14:anchorId="7787A489" wp14:editId="7ACA7619">
            <wp:simplePos x="0" y="0"/>
            <wp:positionH relativeFrom="margin">
              <wp:align>left</wp:align>
            </wp:positionH>
            <wp:positionV relativeFrom="paragraph">
              <wp:posOffset>272415</wp:posOffset>
            </wp:positionV>
            <wp:extent cx="5957570" cy="3333750"/>
            <wp:effectExtent l="0" t="0" r="508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57570" cy="3333750"/>
                    </a:xfrm>
                    <a:prstGeom prst="rect">
                      <a:avLst/>
                    </a:prstGeom>
                  </pic:spPr>
                </pic:pic>
              </a:graphicData>
            </a:graphic>
          </wp:anchor>
        </w:drawing>
      </w:r>
    </w:p>
    <w:p w14:paraId="067D50FA" w14:textId="488612A5" w:rsidR="00501E53" w:rsidRPr="00501E53" w:rsidRDefault="00501E53" w:rsidP="00501E53">
      <w:pPr>
        <w:pStyle w:val="CISUansgningstekst1"/>
      </w:pPr>
      <w:r w:rsidRPr="00501E53">
        <w:t>From ISCAs General Assembly 2019</w:t>
      </w:r>
    </w:p>
    <w:p w14:paraId="655B05C9" w14:textId="4C59D687" w:rsidR="00A70A89" w:rsidRPr="00965F46" w:rsidRDefault="00A70A89" w:rsidP="00501E53">
      <w:pPr>
        <w:pStyle w:val="CISUansgningstekst1"/>
      </w:pPr>
    </w:p>
    <w:p w14:paraId="4FC3B4A1" w14:textId="0C59A7FB" w:rsidR="007D6511" w:rsidRPr="00965F46" w:rsidRDefault="00965F46" w:rsidP="007D6511">
      <w:pPr>
        <w:pStyle w:val="NoSpacing"/>
        <w:numPr>
          <w:ilvl w:val="0"/>
          <w:numId w:val="11"/>
        </w:numPr>
        <w:rPr>
          <w:b/>
          <w:sz w:val="24"/>
          <w:szCs w:val="24"/>
          <w:lang w:val="en-GB"/>
        </w:rPr>
      </w:pPr>
      <w:r w:rsidRPr="00965F46">
        <w:rPr>
          <w:b/>
          <w:sz w:val="24"/>
          <w:szCs w:val="24"/>
          <w:lang w:val="en-GB"/>
        </w:rPr>
        <w:t>Objective and relevance</w:t>
      </w:r>
      <w:r w:rsidR="007D6511" w:rsidRPr="00965F46">
        <w:rPr>
          <w:b/>
          <w:sz w:val="24"/>
          <w:szCs w:val="24"/>
          <w:lang w:val="en-GB"/>
        </w:rPr>
        <w:t xml:space="preserve"> (</w:t>
      </w:r>
      <w:r w:rsidRPr="00965F46">
        <w:rPr>
          <w:b/>
          <w:sz w:val="24"/>
          <w:szCs w:val="24"/>
          <w:lang w:val="en-GB"/>
        </w:rPr>
        <w:t>the world around us</w:t>
      </w:r>
      <w:r w:rsidR="007D6511" w:rsidRPr="00965F46">
        <w:rPr>
          <w:b/>
          <w:sz w:val="24"/>
          <w:szCs w:val="24"/>
          <w:lang w:val="en-GB"/>
        </w:rPr>
        <w:t>)</w:t>
      </w:r>
    </w:p>
    <w:p w14:paraId="471E8F03" w14:textId="77777777" w:rsidR="001F343E" w:rsidRDefault="001F343E" w:rsidP="00E2669C">
      <w:pPr>
        <w:pStyle w:val="NoSpacing"/>
        <w:rPr>
          <w:rFonts w:cstheme="minorHAnsi"/>
          <w:iCs/>
          <w:lang w:val="en-GB"/>
        </w:rPr>
      </w:pPr>
    </w:p>
    <w:p w14:paraId="500274B2" w14:textId="32050EEE" w:rsidR="00E2669C" w:rsidRDefault="00E2669C" w:rsidP="00E2669C">
      <w:pPr>
        <w:pStyle w:val="NoSpacing"/>
        <w:rPr>
          <w:rFonts w:cstheme="minorHAnsi"/>
          <w:iCs/>
          <w:lang w:val="en-US"/>
        </w:rPr>
      </w:pPr>
      <w:r w:rsidRPr="00F06B3F">
        <w:rPr>
          <w:rFonts w:cstheme="minorHAnsi"/>
          <w:iCs/>
          <w:lang w:val="en-US"/>
        </w:rPr>
        <w:t xml:space="preserve">The project </w:t>
      </w:r>
      <w:r w:rsidR="0014465A" w:rsidRPr="001542FC">
        <w:rPr>
          <w:rFonts w:cstheme="minorHAnsi"/>
          <w:b/>
          <w:iCs/>
          <w:lang w:val="en-US"/>
        </w:rPr>
        <w:t>Future MOVE</w:t>
      </w:r>
      <w:r w:rsidR="007105B0">
        <w:rPr>
          <w:rFonts w:cstheme="minorHAnsi"/>
          <w:iCs/>
          <w:lang w:val="en-US"/>
        </w:rPr>
        <w:t xml:space="preserve"> </w:t>
      </w:r>
      <w:r w:rsidRPr="00F06B3F">
        <w:rPr>
          <w:rFonts w:cstheme="minorHAnsi"/>
          <w:iCs/>
          <w:lang w:val="en-US"/>
        </w:rPr>
        <w:t xml:space="preserve">has as its </w:t>
      </w:r>
      <w:r w:rsidRPr="00091114">
        <w:rPr>
          <w:rFonts w:cstheme="minorHAnsi"/>
          <w:b/>
          <w:iCs/>
          <w:lang w:val="en-US"/>
        </w:rPr>
        <w:t>primary objective</w:t>
      </w:r>
      <w:r>
        <w:rPr>
          <w:rFonts w:cstheme="minorHAnsi"/>
          <w:iCs/>
          <w:lang w:val="en-US"/>
        </w:rPr>
        <w:t xml:space="preserve"> </w:t>
      </w:r>
      <w:r w:rsidRPr="00F06B3F">
        <w:rPr>
          <w:rFonts w:cstheme="minorHAnsi"/>
          <w:iCs/>
          <w:lang w:val="en-US"/>
        </w:rPr>
        <w:t xml:space="preserve">to engage </w:t>
      </w:r>
      <w:r w:rsidR="00A9534F">
        <w:rPr>
          <w:rFonts w:cstheme="minorHAnsi"/>
          <w:iCs/>
          <w:lang w:val="en-US"/>
        </w:rPr>
        <w:t>540</w:t>
      </w:r>
      <w:r w:rsidRPr="00F06B3F">
        <w:rPr>
          <w:rFonts w:cstheme="minorHAnsi"/>
          <w:iCs/>
          <w:lang w:val="en-US"/>
        </w:rPr>
        <w:t xml:space="preserve"> </w:t>
      </w:r>
      <w:r>
        <w:rPr>
          <w:rFonts w:cstheme="minorHAnsi"/>
          <w:iCs/>
          <w:lang w:val="en-US"/>
        </w:rPr>
        <w:t>Danish youth attending</w:t>
      </w:r>
      <w:r w:rsidR="00C16101">
        <w:rPr>
          <w:rFonts w:cstheme="minorHAnsi"/>
          <w:iCs/>
          <w:lang w:val="en-US"/>
        </w:rPr>
        <w:t xml:space="preserve"> Gerlev</w:t>
      </w:r>
      <w:r>
        <w:rPr>
          <w:rFonts w:cstheme="minorHAnsi"/>
          <w:iCs/>
          <w:lang w:val="en-US"/>
        </w:rPr>
        <w:t xml:space="preserve"> </w:t>
      </w:r>
      <w:r w:rsidR="00C16101">
        <w:rPr>
          <w:rFonts w:cstheme="minorHAnsi"/>
          <w:iCs/>
          <w:lang w:val="en-US"/>
        </w:rPr>
        <w:t>Sports Academy (</w:t>
      </w:r>
      <w:proofErr w:type="spellStart"/>
      <w:r w:rsidR="00C16101">
        <w:rPr>
          <w:rFonts w:cstheme="minorHAnsi"/>
          <w:iCs/>
          <w:lang w:val="en-US"/>
        </w:rPr>
        <w:t>Gerlev</w:t>
      </w:r>
      <w:proofErr w:type="spellEnd"/>
      <w:r w:rsidR="00C16101">
        <w:rPr>
          <w:rFonts w:cstheme="minorHAnsi"/>
          <w:iCs/>
          <w:lang w:val="en-US"/>
        </w:rPr>
        <w:t xml:space="preserve"> </w:t>
      </w:r>
      <w:proofErr w:type="spellStart"/>
      <w:r w:rsidR="00C16101">
        <w:rPr>
          <w:rFonts w:cstheme="minorHAnsi"/>
          <w:iCs/>
          <w:lang w:val="en-US"/>
        </w:rPr>
        <w:t>Idrætshøjskole</w:t>
      </w:r>
      <w:proofErr w:type="spellEnd"/>
      <w:r w:rsidR="00C16101">
        <w:rPr>
          <w:rFonts w:cstheme="minorHAnsi"/>
          <w:iCs/>
          <w:lang w:val="en-US"/>
        </w:rPr>
        <w:t xml:space="preserve">) </w:t>
      </w:r>
      <w:r>
        <w:rPr>
          <w:rFonts w:cstheme="minorHAnsi"/>
          <w:iCs/>
          <w:lang w:val="en-US"/>
        </w:rPr>
        <w:t xml:space="preserve">in development cooperation, where sport for all </w:t>
      </w:r>
      <w:r w:rsidR="00F06098">
        <w:rPr>
          <w:rFonts w:cstheme="minorHAnsi"/>
          <w:iCs/>
          <w:lang w:val="en-US"/>
        </w:rPr>
        <w:t xml:space="preserve">is </w:t>
      </w:r>
      <w:r>
        <w:rPr>
          <w:rFonts w:cstheme="minorHAnsi"/>
          <w:iCs/>
          <w:lang w:val="en-US"/>
        </w:rPr>
        <w:t xml:space="preserve">used to meet the Sustainable Development Goals </w:t>
      </w:r>
      <w:r w:rsidR="00B434D8">
        <w:rPr>
          <w:rFonts w:cstheme="minorHAnsi"/>
          <w:iCs/>
          <w:lang w:val="en-US"/>
        </w:rPr>
        <w:t xml:space="preserve">(hereafter </w:t>
      </w:r>
      <w:r w:rsidR="00F06098">
        <w:rPr>
          <w:rFonts w:cstheme="minorHAnsi"/>
          <w:iCs/>
          <w:lang w:val="en-US"/>
        </w:rPr>
        <w:t>“</w:t>
      </w:r>
      <w:r w:rsidR="00B434D8">
        <w:rPr>
          <w:rFonts w:cstheme="minorHAnsi"/>
          <w:iCs/>
          <w:lang w:val="en-US"/>
        </w:rPr>
        <w:t>Sport for Development projects”)</w:t>
      </w:r>
    </w:p>
    <w:p w14:paraId="33D50DCC" w14:textId="77777777" w:rsidR="00E2669C" w:rsidRDefault="00E2669C" w:rsidP="00E2669C">
      <w:pPr>
        <w:pStyle w:val="NoSpacing"/>
        <w:rPr>
          <w:rFonts w:cstheme="minorHAnsi"/>
          <w:iCs/>
          <w:lang w:val="en-US"/>
        </w:rPr>
      </w:pPr>
    </w:p>
    <w:p w14:paraId="5B9226C4" w14:textId="77777777" w:rsidR="00E2669C" w:rsidRDefault="00E2669C" w:rsidP="00E2669C">
      <w:pPr>
        <w:pStyle w:val="NoSpacing"/>
        <w:rPr>
          <w:rFonts w:cstheme="minorHAnsi"/>
          <w:iCs/>
          <w:lang w:val="en-US"/>
        </w:rPr>
      </w:pPr>
      <w:r>
        <w:rPr>
          <w:rFonts w:cstheme="minorHAnsi"/>
          <w:iCs/>
          <w:lang w:val="en-US"/>
        </w:rPr>
        <w:t>The specific objectives are</w:t>
      </w:r>
    </w:p>
    <w:p w14:paraId="10982DC0" w14:textId="5D7BFED7" w:rsidR="00E2669C" w:rsidRDefault="00E2669C" w:rsidP="00E2669C">
      <w:pPr>
        <w:pStyle w:val="NoSpacing"/>
        <w:numPr>
          <w:ilvl w:val="0"/>
          <w:numId w:val="17"/>
        </w:numPr>
        <w:rPr>
          <w:rFonts w:cstheme="minorHAnsi"/>
          <w:iCs/>
          <w:lang w:val="en-US"/>
        </w:rPr>
      </w:pPr>
      <w:r>
        <w:rPr>
          <w:rFonts w:cstheme="minorHAnsi"/>
          <w:iCs/>
          <w:lang w:val="en-US"/>
        </w:rPr>
        <w:t xml:space="preserve">To develop a </w:t>
      </w:r>
      <w:r w:rsidR="00B434D8">
        <w:rPr>
          <w:rFonts w:cstheme="minorHAnsi"/>
          <w:iCs/>
          <w:lang w:val="en-US"/>
        </w:rPr>
        <w:t xml:space="preserve">Danish </w:t>
      </w:r>
      <w:r>
        <w:rPr>
          <w:rFonts w:cstheme="minorHAnsi"/>
          <w:iCs/>
          <w:lang w:val="en-US"/>
        </w:rPr>
        <w:t xml:space="preserve">conceptual framework and curriculum for </w:t>
      </w:r>
      <w:r w:rsidR="00B434D8">
        <w:rPr>
          <w:rFonts w:cstheme="minorHAnsi"/>
          <w:iCs/>
          <w:lang w:val="en-US"/>
        </w:rPr>
        <w:t>Sport for Development projects</w:t>
      </w:r>
      <w:r w:rsidR="00C70A81">
        <w:rPr>
          <w:rFonts w:cstheme="minorHAnsi"/>
          <w:iCs/>
          <w:lang w:val="en-US"/>
        </w:rPr>
        <w:t>. This will be teste</w:t>
      </w:r>
      <w:r w:rsidR="005674A4">
        <w:rPr>
          <w:rFonts w:cstheme="minorHAnsi"/>
          <w:iCs/>
          <w:lang w:val="en-US"/>
        </w:rPr>
        <w:t xml:space="preserve">d with </w:t>
      </w:r>
      <w:r w:rsidR="00A9534F">
        <w:rPr>
          <w:rFonts w:cstheme="minorHAnsi"/>
          <w:iCs/>
          <w:lang w:val="en-US"/>
        </w:rPr>
        <w:t>540</w:t>
      </w:r>
      <w:r w:rsidR="00C70A81">
        <w:rPr>
          <w:rFonts w:cstheme="minorHAnsi"/>
          <w:iCs/>
          <w:lang w:val="en-US"/>
        </w:rPr>
        <w:t xml:space="preserve"> Danish students in </w:t>
      </w:r>
      <w:r w:rsidR="00C16101">
        <w:rPr>
          <w:rFonts w:cstheme="minorHAnsi"/>
          <w:iCs/>
          <w:lang w:val="en-US"/>
        </w:rPr>
        <w:t>Gerlev</w:t>
      </w:r>
      <w:r w:rsidR="00C70A81">
        <w:rPr>
          <w:rFonts w:cstheme="minorHAnsi"/>
          <w:iCs/>
          <w:lang w:val="en-US"/>
        </w:rPr>
        <w:t>.</w:t>
      </w:r>
    </w:p>
    <w:p w14:paraId="41938BD2" w14:textId="1712045E" w:rsidR="00B65918" w:rsidRDefault="00C70A81" w:rsidP="00E2669C">
      <w:pPr>
        <w:pStyle w:val="NoSpacing"/>
        <w:numPr>
          <w:ilvl w:val="0"/>
          <w:numId w:val="17"/>
        </w:numPr>
        <w:rPr>
          <w:rFonts w:cstheme="minorHAnsi"/>
          <w:iCs/>
          <w:lang w:val="en-US"/>
        </w:rPr>
      </w:pPr>
      <w:r>
        <w:rPr>
          <w:rFonts w:cstheme="minorHAnsi"/>
          <w:iCs/>
          <w:lang w:val="en-US"/>
        </w:rPr>
        <w:t xml:space="preserve">To map, describe and engage with </w:t>
      </w:r>
      <w:r w:rsidR="007C284C">
        <w:rPr>
          <w:rFonts w:cstheme="minorHAnsi"/>
          <w:iCs/>
          <w:lang w:val="en-US"/>
        </w:rPr>
        <w:t>3</w:t>
      </w:r>
      <w:r>
        <w:rPr>
          <w:rFonts w:cstheme="minorHAnsi"/>
          <w:iCs/>
          <w:lang w:val="en-US"/>
        </w:rPr>
        <w:t xml:space="preserve">0 </w:t>
      </w:r>
      <w:r w:rsidR="00B434D8">
        <w:rPr>
          <w:rFonts w:cstheme="minorHAnsi"/>
          <w:iCs/>
          <w:lang w:val="en-US"/>
        </w:rPr>
        <w:t xml:space="preserve">Sport for Development </w:t>
      </w:r>
      <w:r>
        <w:rPr>
          <w:rFonts w:cstheme="minorHAnsi"/>
          <w:iCs/>
          <w:lang w:val="en-US"/>
        </w:rPr>
        <w:t>projects across the world</w:t>
      </w:r>
      <w:r w:rsidR="005674A4">
        <w:rPr>
          <w:rFonts w:cstheme="minorHAnsi"/>
          <w:iCs/>
          <w:lang w:val="en-US"/>
        </w:rPr>
        <w:t xml:space="preserve">, and to empower each of the </w:t>
      </w:r>
      <w:r w:rsidR="00A9534F">
        <w:rPr>
          <w:rFonts w:cstheme="minorHAnsi"/>
          <w:iCs/>
          <w:lang w:val="en-US"/>
        </w:rPr>
        <w:t>540</w:t>
      </w:r>
      <w:r w:rsidR="00B65918">
        <w:rPr>
          <w:rFonts w:cstheme="minorHAnsi"/>
          <w:iCs/>
          <w:lang w:val="en-US"/>
        </w:rPr>
        <w:t xml:space="preserve"> Danish </w:t>
      </w:r>
      <w:r w:rsidR="00C16101">
        <w:rPr>
          <w:rFonts w:cstheme="minorHAnsi"/>
          <w:iCs/>
          <w:lang w:val="en-US"/>
        </w:rPr>
        <w:t xml:space="preserve">Gerlev </w:t>
      </w:r>
      <w:r w:rsidR="00B65918">
        <w:rPr>
          <w:rFonts w:cstheme="minorHAnsi"/>
          <w:iCs/>
          <w:lang w:val="en-US"/>
        </w:rPr>
        <w:t xml:space="preserve">students to engage directly in collaboration with at least one of them during and beyond their 4-month stay at </w:t>
      </w:r>
      <w:r w:rsidR="00C16101">
        <w:rPr>
          <w:rFonts w:cstheme="minorHAnsi"/>
          <w:iCs/>
          <w:lang w:val="en-US"/>
        </w:rPr>
        <w:t>Gerlev</w:t>
      </w:r>
    </w:p>
    <w:p w14:paraId="05A3A84E" w14:textId="26992798" w:rsidR="00C70A81" w:rsidRDefault="00B65918" w:rsidP="00E2669C">
      <w:pPr>
        <w:pStyle w:val="NoSpacing"/>
        <w:numPr>
          <w:ilvl w:val="0"/>
          <w:numId w:val="17"/>
        </w:numPr>
        <w:rPr>
          <w:rFonts w:cstheme="minorHAnsi"/>
          <w:iCs/>
          <w:lang w:val="en-US"/>
        </w:rPr>
      </w:pPr>
      <w:r>
        <w:rPr>
          <w:rFonts w:cstheme="minorHAnsi"/>
          <w:iCs/>
          <w:lang w:val="en-US"/>
        </w:rPr>
        <w:t xml:space="preserve">To widen the reach of the project by sharing the conceptual framework and curriculum with other </w:t>
      </w:r>
      <w:r w:rsidR="00F06098">
        <w:rPr>
          <w:rFonts w:cstheme="minorHAnsi"/>
          <w:iCs/>
          <w:lang w:val="en-US"/>
        </w:rPr>
        <w:t xml:space="preserve">Danish </w:t>
      </w:r>
      <w:r>
        <w:rPr>
          <w:rFonts w:cstheme="minorHAnsi"/>
          <w:iCs/>
          <w:lang w:val="en-US"/>
        </w:rPr>
        <w:t xml:space="preserve">NGOs, schools and at two </w:t>
      </w:r>
      <w:r w:rsidR="00D05D87">
        <w:rPr>
          <w:rFonts w:cstheme="minorHAnsi"/>
          <w:iCs/>
          <w:lang w:val="en-US"/>
        </w:rPr>
        <w:t xml:space="preserve">workshops and </w:t>
      </w:r>
      <w:r w:rsidR="00F06098">
        <w:rPr>
          <w:rFonts w:cstheme="minorHAnsi"/>
          <w:iCs/>
          <w:lang w:val="en-US"/>
        </w:rPr>
        <w:t xml:space="preserve">relevant Danish conferences towards project end, and to mainstream the approach in </w:t>
      </w:r>
      <w:r w:rsidR="001C6782">
        <w:rPr>
          <w:rFonts w:cstheme="minorHAnsi"/>
          <w:iCs/>
          <w:lang w:val="en-US"/>
        </w:rPr>
        <w:t xml:space="preserve">Gerlev </w:t>
      </w:r>
      <w:r w:rsidR="00F06098">
        <w:rPr>
          <w:rFonts w:cstheme="minorHAnsi"/>
          <w:iCs/>
          <w:lang w:val="en-US"/>
        </w:rPr>
        <w:t>for the years to come.</w:t>
      </w:r>
    </w:p>
    <w:p w14:paraId="25E7004B" w14:textId="45754590" w:rsidR="00F06098" w:rsidRDefault="00F06098" w:rsidP="00F06098">
      <w:pPr>
        <w:pStyle w:val="NoSpacing"/>
        <w:rPr>
          <w:rFonts w:cstheme="minorHAnsi"/>
          <w:iCs/>
          <w:lang w:val="en-US"/>
        </w:rPr>
      </w:pPr>
    </w:p>
    <w:p w14:paraId="02AC45D8" w14:textId="460BEAF6" w:rsidR="007D6511" w:rsidRDefault="00F06098" w:rsidP="007D6511">
      <w:pPr>
        <w:pStyle w:val="NoSpacing"/>
        <w:rPr>
          <w:rFonts w:cstheme="minorHAnsi"/>
          <w:iCs/>
          <w:lang w:val="en-US"/>
        </w:rPr>
      </w:pPr>
      <w:r>
        <w:rPr>
          <w:rFonts w:cstheme="minorHAnsi"/>
          <w:iCs/>
          <w:lang w:val="en-US"/>
        </w:rPr>
        <w:t>The project is designed to bui</w:t>
      </w:r>
      <w:r w:rsidR="005674A4">
        <w:rPr>
          <w:rFonts w:cstheme="minorHAnsi"/>
          <w:iCs/>
          <w:lang w:val="en-US"/>
        </w:rPr>
        <w:t xml:space="preserve">ld a deep understanding of the </w:t>
      </w:r>
      <w:r w:rsidR="0004118D">
        <w:rPr>
          <w:rFonts w:cstheme="minorHAnsi"/>
          <w:iCs/>
          <w:lang w:val="en-US"/>
        </w:rPr>
        <w:t xml:space="preserve">540 </w:t>
      </w:r>
      <w:r w:rsidR="00B434D8">
        <w:rPr>
          <w:rFonts w:cstheme="minorHAnsi"/>
          <w:iCs/>
          <w:lang w:val="en-US"/>
        </w:rPr>
        <w:t xml:space="preserve">young people </w:t>
      </w:r>
      <w:r>
        <w:rPr>
          <w:rFonts w:cstheme="minorHAnsi"/>
          <w:iCs/>
          <w:lang w:val="en-US"/>
        </w:rPr>
        <w:t xml:space="preserve">at </w:t>
      </w:r>
      <w:r w:rsidR="001C6782">
        <w:rPr>
          <w:rFonts w:cstheme="minorHAnsi"/>
          <w:iCs/>
          <w:lang w:val="en-US"/>
        </w:rPr>
        <w:t>Gerlev</w:t>
      </w:r>
      <w:r>
        <w:rPr>
          <w:rFonts w:cstheme="minorHAnsi"/>
          <w:iCs/>
          <w:lang w:val="en-US"/>
        </w:rPr>
        <w:t xml:space="preserve"> of </w:t>
      </w:r>
      <w:r w:rsidR="00B434D8">
        <w:rPr>
          <w:rFonts w:cstheme="minorHAnsi"/>
          <w:iCs/>
          <w:lang w:val="en-US"/>
        </w:rPr>
        <w:t xml:space="preserve">Sport for </w:t>
      </w:r>
      <w:r>
        <w:rPr>
          <w:rFonts w:cstheme="minorHAnsi"/>
          <w:iCs/>
          <w:lang w:val="en-US"/>
        </w:rPr>
        <w:t xml:space="preserve">Development, and to engage them in a purposeful, direct and committing interaction with the </w:t>
      </w:r>
      <w:r w:rsidR="007C284C">
        <w:rPr>
          <w:rFonts w:cstheme="minorHAnsi"/>
          <w:iCs/>
          <w:lang w:val="en-US"/>
        </w:rPr>
        <w:t>3</w:t>
      </w:r>
      <w:r w:rsidR="00B434D8">
        <w:rPr>
          <w:rFonts w:cstheme="minorHAnsi"/>
          <w:iCs/>
          <w:lang w:val="en-US"/>
        </w:rPr>
        <w:t xml:space="preserve">0 mapped Sport for Development projects as well as with Danish NGOs that </w:t>
      </w:r>
      <w:r w:rsidR="005F758E">
        <w:rPr>
          <w:rFonts w:cstheme="minorHAnsi"/>
          <w:iCs/>
          <w:lang w:val="en-US"/>
        </w:rPr>
        <w:t xml:space="preserve">own or </w:t>
      </w:r>
      <w:r w:rsidR="00B434D8">
        <w:rPr>
          <w:rFonts w:cstheme="minorHAnsi"/>
          <w:iCs/>
          <w:lang w:val="en-US"/>
        </w:rPr>
        <w:t>are engaged with the</w:t>
      </w:r>
      <w:r w:rsidR="005F758E">
        <w:rPr>
          <w:rFonts w:cstheme="minorHAnsi"/>
          <w:iCs/>
          <w:lang w:val="en-US"/>
        </w:rPr>
        <w:t>se projects</w:t>
      </w:r>
      <w:r w:rsidR="00B434D8">
        <w:rPr>
          <w:rFonts w:cstheme="minorHAnsi"/>
          <w:iCs/>
          <w:lang w:val="en-US"/>
        </w:rPr>
        <w:t>. The young people will experience different levels of hands-on involvement in the specific projects, and will be empowered to continue the engagement both as “endorsers”, “contributors” owners” and “leaders” (</w:t>
      </w:r>
      <w:proofErr w:type="spellStart"/>
      <w:r w:rsidR="00B434D8">
        <w:rPr>
          <w:rFonts w:cstheme="minorHAnsi"/>
          <w:iCs/>
          <w:lang w:val="en-US"/>
        </w:rPr>
        <w:t>cf</w:t>
      </w:r>
      <w:proofErr w:type="spellEnd"/>
      <w:r w:rsidR="00B434D8">
        <w:rPr>
          <w:rFonts w:cstheme="minorHAnsi"/>
          <w:iCs/>
          <w:lang w:val="en-US"/>
        </w:rPr>
        <w:t xml:space="preserve"> The Engagement Pyramid) beyond their stay at the </w:t>
      </w:r>
      <w:r w:rsidR="001C6782">
        <w:rPr>
          <w:rFonts w:cstheme="minorHAnsi"/>
          <w:iCs/>
          <w:lang w:val="en-US"/>
        </w:rPr>
        <w:t xml:space="preserve">Gerlev </w:t>
      </w:r>
      <w:r w:rsidR="00B434D8">
        <w:rPr>
          <w:rFonts w:cstheme="minorHAnsi"/>
          <w:iCs/>
          <w:lang w:val="en-US"/>
        </w:rPr>
        <w:t xml:space="preserve">academy. </w:t>
      </w:r>
    </w:p>
    <w:p w14:paraId="50CBCA2E" w14:textId="0C362CC8" w:rsidR="00B434D8" w:rsidRDefault="00B434D8" w:rsidP="007D6511">
      <w:pPr>
        <w:pStyle w:val="NoSpacing"/>
        <w:rPr>
          <w:rFonts w:cstheme="minorHAnsi"/>
          <w:iCs/>
          <w:lang w:val="en-US"/>
        </w:rPr>
      </w:pPr>
    </w:p>
    <w:p w14:paraId="1560ABBB" w14:textId="61013290" w:rsidR="001F343E" w:rsidRDefault="001F343E" w:rsidP="007D6511">
      <w:pPr>
        <w:pStyle w:val="NoSpacing"/>
        <w:rPr>
          <w:rFonts w:cstheme="minorHAnsi"/>
          <w:iCs/>
          <w:lang w:val="en-US"/>
        </w:rPr>
      </w:pPr>
    </w:p>
    <w:p w14:paraId="64D0FFE7" w14:textId="77777777" w:rsidR="00DB6867" w:rsidRDefault="00DB6867" w:rsidP="007D6511">
      <w:pPr>
        <w:pStyle w:val="NoSpacing"/>
        <w:rPr>
          <w:rFonts w:cstheme="minorHAnsi"/>
          <w:iCs/>
          <w:lang w:val="en-US"/>
        </w:rPr>
      </w:pPr>
    </w:p>
    <w:p w14:paraId="79F4DA89" w14:textId="77777777" w:rsidR="00DB6867" w:rsidRDefault="00DB6867" w:rsidP="007D6511">
      <w:pPr>
        <w:pStyle w:val="NoSpacing"/>
        <w:rPr>
          <w:rFonts w:cstheme="minorHAnsi"/>
          <w:iCs/>
          <w:lang w:val="en-US"/>
        </w:rPr>
      </w:pPr>
    </w:p>
    <w:p w14:paraId="3AA8D90C" w14:textId="77777777" w:rsidR="00234F94" w:rsidRPr="00965F46" w:rsidRDefault="00234F94" w:rsidP="00234F94">
      <w:pPr>
        <w:pStyle w:val="NoSpacing"/>
        <w:ind w:left="45"/>
        <w:rPr>
          <w:bCs/>
          <w:lang w:val="en-GB"/>
        </w:rPr>
      </w:pPr>
    </w:p>
    <w:p w14:paraId="753F3A56" w14:textId="54E60673" w:rsidR="006D414D" w:rsidRDefault="00965F46" w:rsidP="00234F94">
      <w:pPr>
        <w:pStyle w:val="NoSpacing"/>
        <w:ind w:left="45"/>
        <w:rPr>
          <w:b/>
          <w:lang w:val="en-GB"/>
        </w:rPr>
      </w:pPr>
      <w:r>
        <w:rPr>
          <w:b/>
          <w:lang w:val="en-GB"/>
        </w:rPr>
        <w:t>Sustainability</w:t>
      </w:r>
    </w:p>
    <w:p w14:paraId="17923BFA" w14:textId="77777777" w:rsidR="001F343E" w:rsidRPr="00965F46" w:rsidRDefault="001F343E" w:rsidP="00234F94">
      <w:pPr>
        <w:pStyle w:val="NoSpacing"/>
        <w:ind w:left="45"/>
        <w:rPr>
          <w:b/>
          <w:lang w:val="en-GB"/>
        </w:rPr>
      </w:pPr>
    </w:p>
    <w:p w14:paraId="104EC4DB" w14:textId="2153318D" w:rsidR="007D6511" w:rsidRDefault="001F343E" w:rsidP="007D6511">
      <w:pPr>
        <w:pStyle w:val="NoSpacing"/>
        <w:rPr>
          <w:lang w:val="en-GB"/>
        </w:rPr>
      </w:pPr>
      <w:r w:rsidRPr="001F343E">
        <w:rPr>
          <w:lang w:val="en-GB"/>
        </w:rPr>
        <w:t xml:space="preserve">During the last </w:t>
      </w:r>
      <w:r w:rsidR="000D16D8">
        <w:rPr>
          <w:lang w:val="en-GB"/>
        </w:rPr>
        <w:t>4</w:t>
      </w:r>
      <w:r>
        <w:rPr>
          <w:lang w:val="en-GB"/>
        </w:rPr>
        <w:t xml:space="preserve"> years, ISCA – International Sport and Culture association – has reflected upon and engaged in the global dialogue</w:t>
      </w:r>
      <w:r w:rsidR="005C3720">
        <w:rPr>
          <w:lang w:val="en-GB"/>
        </w:rPr>
        <w:t xml:space="preserve"> on how sport for all and physical activity can contribute to the Sustainable Development Goals. This has been assessed and addressed in very different ways by the World Health Organisation, The International Olympic Committee, The Commonwealth Foundation, The Council of Europe, and others, and there is to date not an agreed common framework. Overall, there is consensus that sport for all in particular can make significant contributions to following SDGs </w:t>
      </w:r>
    </w:p>
    <w:p w14:paraId="732EB004" w14:textId="43AFAE46" w:rsidR="005C3720" w:rsidRDefault="005C3720" w:rsidP="005C3720">
      <w:pPr>
        <w:pStyle w:val="NoSpacing"/>
        <w:numPr>
          <w:ilvl w:val="0"/>
          <w:numId w:val="17"/>
        </w:numPr>
        <w:rPr>
          <w:lang w:val="en-GB"/>
        </w:rPr>
      </w:pPr>
      <w:r>
        <w:rPr>
          <w:lang w:val="en-GB"/>
        </w:rPr>
        <w:t>3: Good health and well-being, inter alia by contributing to combating non-communicable diseases and advancing mental health</w:t>
      </w:r>
    </w:p>
    <w:p w14:paraId="227278D8" w14:textId="1FB9A474" w:rsidR="005C3720" w:rsidRDefault="005C3720" w:rsidP="005C3720">
      <w:pPr>
        <w:pStyle w:val="NoSpacing"/>
        <w:numPr>
          <w:ilvl w:val="0"/>
          <w:numId w:val="17"/>
        </w:numPr>
        <w:rPr>
          <w:lang w:val="en-GB"/>
        </w:rPr>
      </w:pPr>
      <w:r>
        <w:rPr>
          <w:lang w:val="en-GB"/>
        </w:rPr>
        <w:t>4: Quality Education, inter alia by advancing non-formal education opportunities</w:t>
      </w:r>
      <w:r w:rsidR="000D16D8">
        <w:rPr>
          <w:lang w:val="en-GB"/>
        </w:rPr>
        <w:t>,</w:t>
      </w:r>
      <w:r>
        <w:rPr>
          <w:lang w:val="en-GB"/>
        </w:rPr>
        <w:t xml:space="preserve"> life skill development</w:t>
      </w:r>
      <w:r w:rsidR="000D16D8">
        <w:rPr>
          <w:lang w:val="en-GB"/>
        </w:rPr>
        <w:t xml:space="preserve"> and Physical Literacy</w:t>
      </w:r>
    </w:p>
    <w:p w14:paraId="42B8385A" w14:textId="3DDE4439" w:rsidR="005C3720" w:rsidRDefault="005C3720" w:rsidP="005C3720">
      <w:pPr>
        <w:pStyle w:val="NoSpacing"/>
        <w:numPr>
          <w:ilvl w:val="0"/>
          <w:numId w:val="17"/>
        </w:numPr>
        <w:rPr>
          <w:lang w:val="en-GB"/>
        </w:rPr>
      </w:pPr>
      <w:r>
        <w:rPr>
          <w:lang w:val="en-GB"/>
        </w:rPr>
        <w:t xml:space="preserve">5: Gender Equality, inter alia by promoting equal </w:t>
      </w:r>
      <w:r w:rsidR="00AD6D7D">
        <w:rPr>
          <w:lang w:val="en-GB"/>
        </w:rPr>
        <w:t xml:space="preserve">participation </w:t>
      </w:r>
      <w:r>
        <w:rPr>
          <w:lang w:val="en-GB"/>
        </w:rPr>
        <w:t>to leisure time physical activities and sport</w:t>
      </w:r>
    </w:p>
    <w:p w14:paraId="12EC12A2" w14:textId="6D0E72BF" w:rsidR="00AD6D7D" w:rsidRDefault="00AD6D7D" w:rsidP="005C3720">
      <w:pPr>
        <w:pStyle w:val="NoSpacing"/>
        <w:numPr>
          <w:ilvl w:val="0"/>
          <w:numId w:val="17"/>
        </w:numPr>
        <w:rPr>
          <w:lang w:val="en-GB"/>
        </w:rPr>
      </w:pPr>
      <w:r>
        <w:rPr>
          <w:lang w:val="en-GB"/>
        </w:rPr>
        <w:t>11: Sustainable cities and communities, inter alia by enhancing social justice and equal access to sport and leisure time opportunities</w:t>
      </w:r>
    </w:p>
    <w:p w14:paraId="5E5506E4" w14:textId="6DFCB8DF" w:rsidR="00AD6D7D" w:rsidRDefault="00AD6D7D" w:rsidP="000D16D8">
      <w:pPr>
        <w:pStyle w:val="NoSpacing"/>
        <w:ind w:left="45"/>
        <w:rPr>
          <w:lang w:val="en-GB"/>
        </w:rPr>
      </w:pPr>
    </w:p>
    <w:p w14:paraId="134D276B" w14:textId="51E0B4CA" w:rsidR="000D16D8" w:rsidRDefault="000D16D8" w:rsidP="000D16D8">
      <w:pPr>
        <w:pStyle w:val="NoSpacing"/>
        <w:ind w:left="45"/>
        <w:rPr>
          <w:lang w:val="en-GB"/>
        </w:rPr>
      </w:pPr>
      <w:r>
        <w:rPr>
          <w:lang w:val="en-GB"/>
        </w:rPr>
        <w:t xml:space="preserve">ISCA coined the term </w:t>
      </w:r>
      <w:r>
        <w:rPr>
          <w:b/>
          <w:lang w:val="en-GB"/>
        </w:rPr>
        <w:t>Human Right to MOVE</w:t>
      </w:r>
      <w:r>
        <w:rPr>
          <w:lang w:val="en-GB"/>
        </w:rPr>
        <w:t xml:space="preserve"> in 2016 to promote a rights-based approach to sport for all and physical activity, and to embed this in the larger societal framework. </w:t>
      </w:r>
      <w:r w:rsidR="001D1667">
        <w:rPr>
          <w:lang w:val="en-GB"/>
        </w:rPr>
        <w:t>And in 2018</w:t>
      </w:r>
      <w:r>
        <w:rPr>
          <w:lang w:val="en-GB"/>
        </w:rPr>
        <w:t xml:space="preserve">, the Council of </w:t>
      </w:r>
      <w:r w:rsidR="001D1667">
        <w:rPr>
          <w:lang w:val="en-GB"/>
        </w:rPr>
        <w:t xml:space="preserve">Europe issued the </w:t>
      </w:r>
      <w:proofErr w:type="spellStart"/>
      <w:r w:rsidR="001D1667">
        <w:rPr>
          <w:lang w:val="en-GB"/>
        </w:rPr>
        <w:t>Tblisi</w:t>
      </w:r>
      <w:proofErr w:type="spellEnd"/>
      <w:r w:rsidR="001D1667">
        <w:rPr>
          <w:lang w:val="en-GB"/>
        </w:rPr>
        <w:t xml:space="preserve"> Declaration, stating “</w:t>
      </w:r>
      <w:r w:rsidR="001D1667" w:rsidRPr="001D1667">
        <w:rPr>
          <w:lang w:val="en-GB"/>
        </w:rPr>
        <w:t>physical activity and sport for all as a fundamental right of every human being</w:t>
      </w:r>
      <w:r w:rsidR="001D1667">
        <w:rPr>
          <w:lang w:val="en-GB"/>
        </w:rPr>
        <w:t>”, thus advancing this agenda further, and broadening the scope of the UN Convention of the rights of the child, including the right to play (art. 31).</w:t>
      </w:r>
    </w:p>
    <w:p w14:paraId="57C30B18" w14:textId="31536A2E" w:rsidR="001D1667" w:rsidRDefault="001D1667" w:rsidP="000D16D8">
      <w:pPr>
        <w:pStyle w:val="NoSpacing"/>
        <w:ind w:left="45"/>
        <w:rPr>
          <w:lang w:val="en-GB"/>
        </w:rPr>
      </w:pPr>
    </w:p>
    <w:p w14:paraId="33FE12AC" w14:textId="7F18C84F" w:rsidR="001D1667" w:rsidRDefault="001D1667" w:rsidP="000D16D8">
      <w:pPr>
        <w:pStyle w:val="NoSpacing"/>
        <w:ind w:left="45"/>
        <w:rPr>
          <w:lang w:val="en-GB"/>
        </w:rPr>
      </w:pPr>
      <w:r>
        <w:rPr>
          <w:lang w:val="en-GB"/>
        </w:rPr>
        <w:t>It seems fair to state that the field Sport for Development</w:t>
      </w:r>
      <w:r w:rsidR="004061FC">
        <w:rPr>
          <w:lang w:val="en-GB"/>
        </w:rPr>
        <w:t>, as indicated in the list of SDGs above,</w:t>
      </w:r>
      <w:r>
        <w:rPr>
          <w:lang w:val="en-GB"/>
        </w:rPr>
        <w:t xml:space="preserve"> has had a strong focus on social sustainability (or social justice). In fact, this embedded purpose has been so strong that many have questioned the SDG approach to Sport for Development because the social aspects are rather implicit or addressed across multiple SDGs, and not directly in any one specific goal.</w:t>
      </w:r>
    </w:p>
    <w:p w14:paraId="741E2FD3" w14:textId="77777777" w:rsidR="001D1667" w:rsidRDefault="001D1667" w:rsidP="000D16D8">
      <w:pPr>
        <w:pStyle w:val="NoSpacing"/>
        <w:ind w:left="45"/>
        <w:rPr>
          <w:lang w:val="en-GB"/>
        </w:rPr>
      </w:pPr>
    </w:p>
    <w:p w14:paraId="5D4174DB" w14:textId="38F4A628" w:rsidR="00CA2C8F" w:rsidRDefault="001D1667" w:rsidP="000D16D8">
      <w:pPr>
        <w:pStyle w:val="NoSpacing"/>
        <w:ind w:left="45"/>
        <w:rPr>
          <w:lang w:val="en-GB"/>
        </w:rPr>
      </w:pPr>
      <w:r>
        <w:rPr>
          <w:lang w:val="en-GB"/>
        </w:rPr>
        <w:t xml:space="preserve">On the other hand, the climate and environmental aspects of sport for all have been rather </w:t>
      </w:r>
      <w:r w:rsidR="004061FC">
        <w:rPr>
          <w:lang w:val="en-GB"/>
        </w:rPr>
        <w:t xml:space="preserve">vaguely addressed. </w:t>
      </w:r>
      <w:r w:rsidR="00CA2C8F">
        <w:rPr>
          <w:lang w:val="en-GB"/>
        </w:rPr>
        <w:t>Albeit this is o</w:t>
      </w:r>
      <w:r w:rsidR="004061FC">
        <w:rPr>
          <w:lang w:val="en-GB"/>
        </w:rPr>
        <w:t xml:space="preserve">utside of the </w:t>
      </w:r>
      <w:r w:rsidR="00CA2C8F">
        <w:rPr>
          <w:lang w:val="en-GB"/>
        </w:rPr>
        <w:t>“</w:t>
      </w:r>
      <w:r w:rsidR="004061FC">
        <w:rPr>
          <w:lang w:val="en-GB"/>
        </w:rPr>
        <w:t>sport for all</w:t>
      </w:r>
      <w:r w:rsidR="00CA2C8F">
        <w:rPr>
          <w:lang w:val="en-GB"/>
        </w:rPr>
        <w:t>”</w:t>
      </w:r>
      <w:r w:rsidR="004061FC">
        <w:rPr>
          <w:lang w:val="en-GB"/>
        </w:rPr>
        <w:t xml:space="preserve"> field, major professional sport events have </w:t>
      </w:r>
      <w:r w:rsidR="00FD6F8A">
        <w:rPr>
          <w:lang w:val="en-GB"/>
        </w:rPr>
        <w:t xml:space="preserve">to some extent </w:t>
      </w:r>
      <w:r w:rsidR="004061FC">
        <w:rPr>
          <w:lang w:val="en-GB"/>
        </w:rPr>
        <w:t>worked to reduce the environmental and climate impact of the events</w:t>
      </w:r>
      <w:r w:rsidR="00CA2C8F">
        <w:rPr>
          <w:lang w:val="en-GB"/>
        </w:rPr>
        <w:t xml:space="preserve"> as well as of major sport facilities</w:t>
      </w:r>
      <w:r w:rsidR="0041162A">
        <w:rPr>
          <w:lang w:val="en-GB"/>
        </w:rPr>
        <w:t xml:space="preserve">. However, in 2018, </w:t>
      </w:r>
      <w:r w:rsidR="0041162A" w:rsidRPr="0041162A">
        <w:rPr>
          <w:lang w:val="en-GB"/>
        </w:rPr>
        <w:t>United Nations Framework Convention on Climate Change</w:t>
      </w:r>
      <w:r w:rsidR="0041162A">
        <w:rPr>
          <w:lang w:val="en-GB"/>
        </w:rPr>
        <w:t xml:space="preserve"> delivered the Sports for Climate Action Framework</w:t>
      </w:r>
      <w:r w:rsidR="00CA2C8F">
        <w:rPr>
          <w:lang w:val="en-GB"/>
        </w:rPr>
        <w:t>, which gave some attention to the field, al</w:t>
      </w:r>
      <w:bookmarkStart w:id="0" w:name="_GoBack"/>
      <w:r w:rsidR="00CA2C8F">
        <w:rPr>
          <w:lang w:val="en-GB"/>
        </w:rPr>
        <w:t>though</w:t>
      </w:r>
      <w:bookmarkEnd w:id="0"/>
      <w:r w:rsidR="00CA2C8F">
        <w:rPr>
          <w:lang w:val="en-GB"/>
        </w:rPr>
        <w:t xml:space="preserve"> it is still very broad and only partially relevant for the “sport for all” sector.</w:t>
      </w:r>
    </w:p>
    <w:p w14:paraId="681D2AF8" w14:textId="4EC7ACEA" w:rsidR="001D1667" w:rsidRDefault="001D1667" w:rsidP="000D16D8">
      <w:pPr>
        <w:pStyle w:val="NoSpacing"/>
        <w:ind w:left="45"/>
        <w:rPr>
          <w:lang w:val="en-GB"/>
        </w:rPr>
      </w:pPr>
      <w:r>
        <w:rPr>
          <w:lang w:val="en-GB"/>
        </w:rPr>
        <w:t xml:space="preserve"> </w:t>
      </w:r>
    </w:p>
    <w:p w14:paraId="6E01330A" w14:textId="611D5C03" w:rsidR="001D1667" w:rsidRPr="000D16D8" w:rsidRDefault="001D1667" w:rsidP="000D16D8">
      <w:pPr>
        <w:pStyle w:val="NoSpacing"/>
        <w:ind w:left="45"/>
        <w:rPr>
          <w:lang w:val="en-GB"/>
        </w:rPr>
      </w:pPr>
      <w:r>
        <w:rPr>
          <w:lang w:val="en-GB"/>
        </w:rPr>
        <w:t xml:space="preserve">For the purposes of the current project, </w:t>
      </w:r>
      <w:r w:rsidR="00CA2C8F">
        <w:rPr>
          <w:lang w:val="en-GB"/>
        </w:rPr>
        <w:t xml:space="preserve">the partners have discussed and agreed that the climate and environmental issues must be at the core of </w:t>
      </w:r>
      <w:r w:rsidR="00400A4B">
        <w:rPr>
          <w:lang w:val="en-GB"/>
        </w:rPr>
        <w:t xml:space="preserve">any sustainability discussion, and that climate- and environment-specific questions should be included and addressed in the SDG and Sport </w:t>
      </w:r>
      <w:r w:rsidR="00B929CE">
        <w:rPr>
          <w:lang w:val="en-GB"/>
        </w:rPr>
        <w:t>for Development frame</w:t>
      </w:r>
      <w:r w:rsidR="00400A4B">
        <w:rPr>
          <w:lang w:val="en-GB"/>
        </w:rPr>
        <w:t>work</w:t>
      </w:r>
      <w:r w:rsidR="00FD6F8A">
        <w:rPr>
          <w:lang w:val="en-GB"/>
        </w:rPr>
        <w:t xml:space="preserve"> that we will build, alongside the social justice components</w:t>
      </w:r>
      <w:r w:rsidR="00400A4B">
        <w:rPr>
          <w:lang w:val="en-GB"/>
        </w:rPr>
        <w:t xml:space="preserve">. </w:t>
      </w:r>
      <w:r w:rsidR="00FD6F8A">
        <w:rPr>
          <w:lang w:val="en-GB"/>
        </w:rPr>
        <w:t>Additionally</w:t>
      </w:r>
      <w:r w:rsidR="00400A4B">
        <w:rPr>
          <w:lang w:val="en-GB"/>
        </w:rPr>
        <w:t>, the project activities have been designed considering their potential environmental impact</w:t>
      </w:r>
      <w:r w:rsidR="00400A4B" w:rsidRPr="001542FC">
        <w:rPr>
          <w:lang w:val="en-GB"/>
        </w:rPr>
        <w:t xml:space="preserve">. </w:t>
      </w:r>
      <w:r w:rsidR="00FD6F8A" w:rsidRPr="001542FC">
        <w:rPr>
          <w:lang w:val="en-GB"/>
        </w:rPr>
        <w:t>In</w:t>
      </w:r>
      <w:r w:rsidR="00400A4B" w:rsidRPr="001542FC">
        <w:rPr>
          <w:lang w:val="en-GB"/>
        </w:rPr>
        <w:t xml:space="preserve"> particular, the number of international travels is reduced because the international students at </w:t>
      </w:r>
      <w:proofErr w:type="spellStart"/>
      <w:r w:rsidR="001C6782" w:rsidRPr="001542FC">
        <w:rPr>
          <w:lang w:val="en-GB"/>
        </w:rPr>
        <w:t>Gerlev</w:t>
      </w:r>
      <w:proofErr w:type="spellEnd"/>
      <w:r w:rsidR="001C6782" w:rsidRPr="001542FC">
        <w:rPr>
          <w:lang w:val="en-GB"/>
        </w:rPr>
        <w:t xml:space="preserve"> </w:t>
      </w:r>
      <w:r w:rsidR="00400A4B" w:rsidRPr="001542FC">
        <w:rPr>
          <w:lang w:val="en-GB"/>
        </w:rPr>
        <w:t>will be Sport for Development ambassadors, and thus reduce the need for further international trips to Denmark from the Sport for Development projects.</w:t>
      </w:r>
    </w:p>
    <w:p w14:paraId="1419FA09" w14:textId="14CE38EA" w:rsidR="005C3720" w:rsidRDefault="005C3720" w:rsidP="007D6511">
      <w:pPr>
        <w:pStyle w:val="NoSpacing"/>
        <w:rPr>
          <w:b/>
          <w:lang w:val="en-GB"/>
        </w:rPr>
      </w:pPr>
    </w:p>
    <w:p w14:paraId="466A2D58" w14:textId="58CA37C0" w:rsidR="00DD5220" w:rsidRDefault="00DD5220" w:rsidP="007D6511">
      <w:pPr>
        <w:pStyle w:val="NoSpacing"/>
        <w:rPr>
          <w:b/>
          <w:lang w:val="en-GB"/>
        </w:rPr>
      </w:pPr>
    </w:p>
    <w:p w14:paraId="60C9A0E2" w14:textId="3CD46BE2" w:rsidR="00DD5220" w:rsidRDefault="00DD5220" w:rsidP="007D6511">
      <w:pPr>
        <w:pStyle w:val="NoSpacing"/>
        <w:rPr>
          <w:b/>
          <w:lang w:val="en-GB"/>
        </w:rPr>
      </w:pPr>
    </w:p>
    <w:p w14:paraId="3C3B9EF5" w14:textId="77777777" w:rsidR="00DD5220" w:rsidRDefault="00DD5220" w:rsidP="007D6511">
      <w:pPr>
        <w:pStyle w:val="NoSpacing"/>
        <w:rPr>
          <w:b/>
          <w:lang w:val="en-GB"/>
        </w:rPr>
      </w:pPr>
    </w:p>
    <w:p w14:paraId="66E582B2" w14:textId="5CFC6F1F" w:rsidR="005C3720" w:rsidRDefault="005C3720" w:rsidP="007D6511">
      <w:pPr>
        <w:pStyle w:val="NoSpacing"/>
        <w:rPr>
          <w:b/>
          <w:lang w:val="en-GB"/>
        </w:rPr>
      </w:pPr>
    </w:p>
    <w:p w14:paraId="5B3FEA14" w14:textId="77777777" w:rsidR="008F2F4C" w:rsidRPr="00965F46" w:rsidRDefault="008F2F4C" w:rsidP="007D6511">
      <w:pPr>
        <w:pStyle w:val="NoSpacing"/>
        <w:rPr>
          <w:b/>
          <w:lang w:val="en-GB"/>
        </w:rPr>
      </w:pPr>
    </w:p>
    <w:p w14:paraId="260020C6" w14:textId="14C201D2" w:rsidR="007D6511" w:rsidRPr="00965F46" w:rsidRDefault="00965F46" w:rsidP="007D6511">
      <w:pPr>
        <w:pStyle w:val="ListParagraph"/>
        <w:widowControl/>
        <w:numPr>
          <w:ilvl w:val="0"/>
          <w:numId w:val="11"/>
        </w:numPr>
        <w:spacing w:after="0" w:line="240" w:lineRule="auto"/>
        <w:rPr>
          <w:b/>
          <w:lang w:val="en-GB"/>
        </w:rPr>
      </w:pPr>
      <w:r>
        <w:rPr>
          <w:b/>
          <w:lang w:val="en-GB"/>
        </w:rPr>
        <w:t>The applicant organisation and other organisations/actors</w:t>
      </w:r>
      <w:r w:rsidR="007D6511" w:rsidRPr="00965F46">
        <w:rPr>
          <w:b/>
          <w:lang w:val="en-GB"/>
        </w:rPr>
        <w:t xml:space="preserve"> (</w:t>
      </w:r>
      <w:r>
        <w:rPr>
          <w:b/>
          <w:lang w:val="en-GB"/>
        </w:rPr>
        <w:t>our starting point</w:t>
      </w:r>
      <w:r w:rsidR="007D6511" w:rsidRPr="00965F46">
        <w:rPr>
          <w:b/>
          <w:lang w:val="en-GB"/>
        </w:rPr>
        <w:t>)</w:t>
      </w:r>
    </w:p>
    <w:p w14:paraId="620830B0" w14:textId="7BB36607" w:rsidR="00FC356C" w:rsidRPr="00965F46" w:rsidRDefault="00FC356C" w:rsidP="00FC356C">
      <w:pPr>
        <w:rPr>
          <w:rFonts w:cstheme="minorHAnsi"/>
          <w:lang w:val="en-GB"/>
        </w:rPr>
      </w:pPr>
    </w:p>
    <w:p w14:paraId="51BFB1F7" w14:textId="6BE7F4B3" w:rsidR="002B7C52" w:rsidRPr="00CF63D2" w:rsidRDefault="00B929CE" w:rsidP="007D6511">
      <w:pPr>
        <w:pStyle w:val="NoSpacing"/>
        <w:rPr>
          <w:lang w:val="en-GB"/>
        </w:rPr>
      </w:pPr>
      <w:r w:rsidRPr="00CF63D2">
        <w:rPr>
          <w:lang w:val="en-GB"/>
        </w:rPr>
        <w:t>The International Sport and Culture Association (ISCA) is a global, member-based association for civil society organisations working within development th</w:t>
      </w:r>
      <w:r w:rsidR="00070606">
        <w:rPr>
          <w:lang w:val="en-GB"/>
        </w:rPr>
        <w:t>r</w:t>
      </w:r>
      <w:r w:rsidRPr="00CF63D2">
        <w:rPr>
          <w:lang w:val="en-GB"/>
        </w:rPr>
        <w:t>ough sport for all and physical activity. Created in 1995, ISCA is today a global actor closely cooperating with its 261 member organisations, representing 40 million individuals from 89 countries on five continents, primarily comprising local and national NGOs.</w:t>
      </w:r>
      <w:r w:rsidR="00FD6F8A" w:rsidRPr="00CF63D2">
        <w:rPr>
          <w:lang w:val="en-GB"/>
        </w:rPr>
        <w:t xml:space="preserve"> Working </w:t>
      </w:r>
      <w:r w:rsidR="002B7C52" w:rsidRPr="00CF63D2">
        <w:rPr>
          <w:lang w:val="en-GB"/>
        </w:rPr>
        <w:t xml:space="preserve">from our HQ in Copenhagen </w:t>
      </w:r>
      <w:r w:rsidR="00FD6F8A" w:rsidRPr="00CF63D2">
        <w:rPr>
          <w:lang w:val="en-GB"/>
        </w:rPr>
        <w:t>with our Danish membe</w:t>
      </w:r>
      <w:r w:rsidR="00DB6867" w:rsidRPr="00CF63D2">
        <w:rPr>
          <w:lang w:val="en-GB"/>
        </w:rPr>
        <w:t xml:space="preserve">rs and partners, such as </w:t>
      </w:r>
      <w:proofErr w:type="spellStart"/>
      <w:r w:rsidR="001C6782" w:rsidRPr="00CF63D2">
        <w:rPr>
          <w:lang w:val="en-GB"/>
        </w:rPr>
        <w:t>Gerlev</w:t>
      </w:r>
      <w:proofErr w:type="spellEnd"/>
      <w:r w:rsidR="001C6782" w:rsidRPr="00CF63D2">
        <w:rPr>
          <w:lang w:val="en-GB"/>
        </w:rPr>
        <w:t xml:space="preserve"> Sport Academy </w:t>
      </w:r>
      <w:r w:rsidR="00FD6F8A" w:rsidRPr="00CF63D2">
        <w:rPr>
          <w:lang w:val="en-GB"/>
        </w:rPr>
        <w:t>(partner</w:t>
      </w:r>
      <w:r w:rsidR="00094250" w:rsidRPr="00CF63D2">
        <w:rPr>
          <w:lang w:val="en-GB"/>
        </w:rPr>
        <w:t xml:space="preserve"> in this application)</w:t>
      </w:r>
      <w:r w:rsidR="002B7C52" w:rsidRPr="00CF63D2">
        <w:rPr>
          <w:lang w:val="en-GB"/>
        </w:rPr>
        <w:t xml:space="preserve">, GAME, DGI, Danish Red Cross, Dansk </w:t>
      </w:r>
      <w:proofErr w:type="spellStart"/>
      <w:r w:rsidR="002B7C52" w:rsidRPr="00CF63D2">
        <w:rPr>
          <w:lang w:val="en-GB"/>
        </w:rPr>
        <w:t>Skoleidræt</w:t>
      </w:r>
      <w:proofErr w:type="spellEnd"/>
      <w:r w:rsidR="002B7C52" w:rsidRPr="00CF63D2">
        <w:rPr>
          <w:lang w:val="en-GB"/>
        </w:rPr>
        <w:t xml:space="preserve">, Dansk </w:t>
      </w:r>
      <w:proofErr w:type="spellStart"/>
      <w:r w:rsidR="002B7C52" w:rsidRPr="00CF63D2">
        <w:rPr>
          <w:lang w:val="en-GB"/>
        </w:rPr>
        <w:t>Flygtningehjælp</w:t>
      </w:r>
      <w:proofErr w:type="spellEnd"/>
      <w:r w:rsidR="002B7C52" w:rsidRPr="00CF63D2">
        <w:rPr>
          <w:lang w:val="en-GB"/>
        </w:rPr>
        <w:t xml:space="preserve"> etc., we have </w:t>
      </w:r>
      <w:r w:rsidR="00091114" w:rsidRPr="00CF63D2">
        <w:rPr>
          <w:lang w:val="en-GB"/>
        </w:rPr>
        <w:t xml:space="preserve">expertise </w:t>
      </w:r>
      <w:r w:rsidR="002B7C52" w:rsidRPr="00CF63D2">
        <w:rPr>
          <w:lang w:val="en-GB"/>
        </w:rPr>
        <w:t>in delivering international development projects with a strong, Danish starting point.</w:t>
      </w:r>
    </w:p>
    <w:p w14:paraId="7E6A5E1C" w14:textId="77777777" w:rsidR="002B7C52" w:rsidRPr="00CF63D2" w:rsidRDefault="002B7C52" w:rsidP="007D6511">
      <w:pPr>
        <w:pStyle w:val="NoSpacing"/>
        <w:rPr>
          <w:lang w:val="en-GB"/>
        </w:rPr>
      </w:pPr>
    </w:p>
    <w:p w14:paraId="44FC7578" w14:textId="14BB8183" w:rsidR="002B7C52" w:rsidRPr="00CF63D2" w:rsidRDefault="002B7C52" w:rsidP="007D6511">
      <w:pPr>
        <w:pStyle w:val="NoSpacing"/>
        <w:rPr>
          <w:lang w:val="en-GB"/>
        </w:rPr>
      </w:pPr>
      <w:r w:rsidRPr="00CF63D2">
        <w:rPr>
          <w:lang w:val="en-GB"/>
        </w:rPr>
        <w:t xml:space="preserve">We have very extensive experience in delivering international partner projects, and have to date lead 67 EU-funded projects with co-funding rates up to 1 million euro. We therefore believe that our project and financial management capacity is sufficient to deliver the proposed project. ISCAs </w:t>
      </w:r>
      <w:r w:rsidR="00501E53" w:rsidRPr="00CF63D2">
        <w:rPr>
          <w:lang w:val="en-GB"/>
        </w:rPr>
        <w:t xml:space="preserve">international </w:t>
      </w:r>
      <w:r w:rsidR="001C6782" w:rsidRPr="00CF63D2">
        <w:rPr>
          <w:lang w:val="en-GB"/>
        </w:rPr>
        <w:t>team of 13</w:t>
      </w:r>
      <w:r w:rsidRPr="00CF63D2">
        <w:rPr>
          <w:lang w:val="en-GB"/>
        </w:rPr>
        <w:t xml:space="preserve"> paid staff and 5 European volunteers is </w:t>
      </w:r>
      <w:r w:rsidR="009F2419" w:rsidRPr="00CF63D2">
        <w:rPr>
          <w:lang w:val="en-GB"/>
        </w:rPr>
        <w:t xml:space="preserve">comprising complementary skills within sport and development, digital strategies, communications, capacity building, online learning, advocacy, and external communications (staff list: </w:t>
      </w:r>
      <w:hyperlink r:id="rId9" w:history="1">
        <w:r w:rsidR="009F2419" w:rsidRPr="00CF63D2">
          <w:rPr>
            <w:rStyle w:val="Hyperlink"/>
            <w:lang w:val="en-GB"/>
          </w:rPr>
          <w:t>http://isca-web.org/english/aboutisca/aboutisca0/oursecretariat</w:t>
        </w:r>
      </w:hyperlink>
      <w:r w:rsidR="009F2419" w:rsidRPr="00CF63D2">
        <w:rPr>
          <w:lang w:val="en-GB"/>
        </w:rPr>
        <w:t xml:space="preserve">). </w:t>
      </w:r>
    </w:p>
    <w:p w14:paraId="5F6691CD" w14:textId="1139F0EB" w:rsidR="009F2419" w:rsidRPr="00CF63D2" w:rsidRDefault="009F2419" w:rsidP="007D6511">
      <w:pPr>
        <w:pStyle w:val="NoSpacing"/>
        <w:rPr>
          <w:lang w:val="en-GB"/>
        </w:rPr>
      </w:pPr>
    </w:p>
    <w:p w14:paraId="76DC32AC" w14:textId="7A7141BF" w:rsidR="009F2419" w:rsidRPr="00CF63D2" w:rsidRDefault="009F2419" w:rsidP="007D6511">
      <w:pPr>
        <w:pStyle w:val="NoSpacing"/>
        <w:rPr>
          <w:lang w:val="en-GB"/>
        </w:rPr>
      </w:pPr>
      <w:r w:rsidRPr="00CF63D2">
        <w:rPr>
          <w:lang w:val="en-GB"/>
        </w:rPr>
        <w:t xml:space="preserve">Our key strength is our network of members and partners from civil society, with a focus on sport for all and physical activity development. 261 member organisations and a large global network of partners from both public and private sectors enables us to deliver development projects all over the world. For the purposes of this project, this network is the starting point to be able to identify </w:t>
      </w:r>
      <w:r w:rsidR="007C284C" w:rsidRPr="00CF63D2">
        <w:rPr>
          <w:lang w:val="en-GB"/>
        </w:rPr>
        <w:t>the 3</w:t>
      </w:r>
      <w:r w:rsidRPr="00CF63D2">
        <w:rPr>
          <w:lang w:val="en-GB"/>
        </w:rPr>
        <w:t xml:space="preserve">0 Sport for Development projects that will be the global network with which the </w:t>
      </w:r>
      <w:proofErr w:type="spellStart"/>
      <w:r w:rsidR="001C6782" w:rsidRPr="00CF63D2">
        <w:rPr>
          <w:lang w:val="en-GB"/>
        </w:rPr>
        <w:t>Gerlev</w:t>
      </w:r>
      <w:proofErr w:type="spellEnd"/>
      <w:r w:rsidR="001C6782" w:rsidRPr="00CF63D2">
        <w:rPr>
          <w:lang w:val="en-GB"/>
        </w:rPr>
        <w:t xml:space="preserve"> </w:t>
      </w:r>
      <w:r w:rsidRPr="00CF63D2">
        <w:rPr>
          <w:lang w:val="en-GB"/>
        </w:rPr>
        <w:t xml:space="preserve">students will interact, and we will in particular draw upon our </w:t>
      </w:r>
      <w:r w:rsidR="00091114" w:rsidRPr="00CF63D2">
        <w:rPr>
          <w:lang w:val="en-GB"/>
        </w:rPr>
        <w:t xml:space="preserve">international </w:t>
      </w:r>
      <w:r w:rsidRPr="00CF63D2">
        <w:rPr>
          <w:lang w:val="en-GB"/>
        </w:rPr>
        <w:t xml:space="preserve">partner sportanddev.org </w:t>
      </w:r>
      <w:r w:rsidR="00091114" w:rsidRPr="00CF63D2">
        <w:rPr>
          <w:lang w:val="en-GB"/>
        </w:rPr>
        <w:t xml:space="preserve">(who has a focus on developing countries) </w:t>
      </w:r>
      <w:r w:rsidRPr="00CF63D2">
        <w:rPr>
          <w:lang w:val="en-GB"/>
        </w:rPr>
        <w:t>for this purpose</w:t>
      </w:r>
      <w:r w:rsidR="00CE4E77" w:rsidRPr="00CF63D2">
        <w:rPr>
          <w:lang w:val="en-GB"/>
        </w:rPr>
        <w:t>.</w:t>
      </w:r>
    </w:p>
    <w:p w14:paraId="7E3E7B65" w14:textId="62B24B5A" w:rsidR="00CE4E77" w:rsidRPr="00CF63D2" w:rsidRDefault="00CE4E77" w:rsidP="007D6511">
      <w:pPr>
        <w:pStyle w:val="NoSpacing"/>
        <w:rPr>
          <w:lang w:val="en-GB"/>
        </w:rPr>
      </w:pPr>
    </w:p>
    <w:p w14:paraId="6D01AC76" w14:textId="77714C66" w:rsidR="008F2F4C" w:rsidRPr="00CF63D2" w:rsidRDefault="00CE4E77" w:rsidP="007D6511">
      <w:pPr>
        <w:pStyle w:val="NoSpacing"/>
        <w:rPr>
          <w:lang w:val="en-GB"/>
        </w:rPr>
      </w:pPr>
      <w:r w:rsidRPr="00CF63D2">
        <w:rPr>
          <w:lang w:val="en-GB"/>
        </w:rPr>
        <w:t xml:space="preserve">We consider it a strength that our work is very broad, and encompasses both organisational capacity building, concept development, physical activity campaigns, and advocacy. Our interventions ranges from delivering the European Week of Sport for the European Commission in Denmark, to implementing sport for development projects in Colombia. </w:t>
      </w:r>
      <w:r w:rsidR="00532FD5" w:rsidRPr="00CF63D2">
        <w:rPr>
          <w:lang w:val="en-GB"/>
        </w:rPr>
        <w:t xml:space="preserve">Working both in developed and developing countries also means that we are able to keep a broader perspective on sport for development, allowing us to address relative disadvantage both within countries as well as between them. For the purpose of the current project, we will of course focus on projects in countries from the OECD/DAC list. </w:t>
      </w:r>
    </w:p>
    <w:p w14:paraId="508CE003" w14:textId="77777777" w:rsidR="008F2F4C" w:rsidRPr="00CF63D2" w:rsidRDefault="008F2F4C">
      <w:pPr>
        <w:rPr>
          <w:sz w:val="22"/>
          <w:szCs w:val="22"/>
          <w:lang w:val="en-GB"/>
        </w:rPr>
      </w:pPr>
      <w:r w:rsidRPr="00CF63D2">
        <w:rPr>
          <w:sz w:val="22"/>
          <w:szCs w:val="22"/>
          <w:lang w:val="en-GB"/>
        </w:rPr>
        <w:br w:type="page"/>
      </w:r>
    </w:p>
    <w:p w14:paraId="5EFBA838" w14:textId="5BF3518C" w:rsidR="00CE4E77" w:rsidRPr="00CF63D2" w:rsidRDefault="00CE4E77" w:rsidP="007D6511">
      <w:pPr>
        <w:pStyle w:val="NoSpacing"/>
        <w:rPr>
          <w:lang w:val="en-GB"/>
        </w:rPr>
      </w:pPr>
    </w:p>
    <w:p w14:paraId="00CABECC" w14:textId="208C46B9" w:rsidR="008F2F4C" w:rsidRPr="00CF63D2" w:rsidRDefault="008F2F4C" w:rsidP="007D6511">
      <w:pPr>
        <w:pStyle w:val="NoSpacing"/>
        <w:rPr>
          <w:lang w:val="en-GB"/>
        </w:rPr>
      </w:pPr>
      <w:r w:rsidRPr="00CF63D2">
        <w:rPr>
          <w:noProof/>
          <w:lang w:val="en-US"/>
        </w:rPr>
        <w:drawing>
          <wp:anchor distT="0" distB="0" distL="114300" distR="114300" simplePos="0" relativeHeight="251664384" behindDoc="0" locked="0" layoutInCell="1" allowOverlap="1" wp14:anchorId="12818033" wp14:editId="527BA792">
            <wp:simplePos x="0" y="0"/>
            <wp:positionH relativeFrom="margin">
              <wp:align>left</wp:align>
            </wp:positionH>
            <wp:positionV relativeFrom="paragraph">
              <wp:posOffset>42545</wp:posOffset>
            </wp:positionV>
            <wp:extent cx="6116320" cy="3439795"/>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kour (1 of 16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6320" cy="3439795"/>
                    </a:xfrm>
                    <a:prstGeom prst="rect">
                      <a:avLst/>
                    </a:prstGeom>
                  </pic:spPr>
                </pic:pic>
              </a:graphicData>
            </a:graphic>
          </wp:anchor>
        </w:drawing>
      </w:r>
    </w:p>
    <w:p w14:paraId="49DE5291" w14:textId="091D71FD" w:rsidR="008F2F4C" w:rsidRPr="00CF63D2" w:rsidRDefault="008F2F4C" w:rsidP="007D6511">
      <w:pPr>
        <w:pStyle w:val="NoSpacing"/>
        <w:rPr>
          <w:lang w:val="en-GB"/>
        </w:rPr>
      </w:pPr>
    </w:p>
    <w:p w14:paraId="559E5320" w14:textId="03458976" w:rsidR="008F2F4C" w:rsidRPr="00CF63D2" w:rsidRDefault="008F2F4C" w:rsidP="007D6511">
      <w:pPr>
        <w:pStyle w:val="NoSpacing"/>
        <w:rPr>
          <w:lang w:val="en-GB"/>
        </w:rPr>
      </w:pPr>
    </w:p>
    <w:p w14:paraId="211CF603" w14:textId="4679DE5F" w:rsidR="008F2F4C" w:rsidRPr="00CF63D2" w:rsidRDefault="008F2F4C" w:rsidP="007D6511">
      <w:pPr>
        <w:pStyle w:val="NoSpacing"/>
        <w:rPr>
          <w:lang w:val="en-GB"/>
        </w:rPr>
      </w:pPr>
    </w:p>
    <w:p w14:paraId="5B8852C4" w14:textId="0E950E7D" w:rsidR="008F2F4C" w:rsidRPr="00CF63D2" w:rsidRDefault="008F2F4C" w:rsidP="007D6511">
      <w:pPr>
        <w:pStyle w:val="NoSpacing"/>
        <w:rPr>
          <w:lang w:val="en-GB"/>
        </w:rPr>
      </w:pPr>
    </w:p>
    <w:p w14:paraId="11C35282" w14:textId="1783CD81" w:rsidR="008F2F4C" w:rsidRPr="00CF63D2" w:rsidRDefault="008F2F4C" w:rsidP="007D6511">
      <w:pPr>
        <w:pStyle w:val="NoSpacing"/>
        <w:rPr>
          <w:lang w:val="en-GB"/>
        </w:rPr>
      </w:pPr>
    </w:p>
    <w:p w14:paraId="366F9B91" w14:textId="45823015" w:rsidR="008F2F4C" w:rsidRPr="00CF63D2" w:rsidRDefault="008F2F4C" w:rsidP="007D6511">
      <w:pPr>
        <w:pStyle w:val="NoSpacing"/>
        <w:rPr>
          <w:lang w:val="en-GB"/>
        </w:rPr>
      </w:pPr>
    </w:p>
    <w:p w14:paraId="2E7B7264" w14:textId="67CDD3D8" w:rsidR="008F2F4C" w:rsidRPr="00CF63D2" w:rsidRDefault="008F2F4C" w:rsidP="007D6511">
      <w:pPr>
        <w:pStyle w:val="NoSpacing"/>
        <w:rPr>
          <w:lang w:val="en-GB"/>
        </w:rPr>
      </w:pPr>
    </w:p>
    <w:p w14:paraId="5E44E560" w14:textId="28B29CED" w:rsidR="008F2F4C" w:rsidRPr="00CF63D2" w:rsidRDefault="008F2F4C" w:rsidP="007D6511">
      <w:pPr>
        <w:pStyle w:val="NoSpacing"/>
        <w:rPr>
          <w:lang w:val="en-GB"/>
        </w:rPr>
      </w:pPr>
    </w:p>
    <w:p w14:paraId="0842D7E2" w14:textId="08931188" w:rsidR="008F2F4C" w:rsidRPr="00CF63D2" w:rsidRDefault="008F2F4C" w:rsidP="007D6511">
      <w:pPr>
        <w:pStyle w:val="NoSpacing"/>
        <w:rPr>
          <w:lang w:val="en-GB"/>
        </w:rPr>
      </w:pPr>
    </w:p>
    <w:p w14:paraId="0D145657" w14:textId="29AA2B64" w:rsidR="008F2F4C" w:rsidRPr="00CF63D2" w:rsidRDefault="008F2F4C" w:rsidP="007D6511">
      <w:pPr>
        <w:pStyle w:val="NoSpacing"/>
        <w:rPr>
          <w:lang w:val="en-GB"/>
        </w:rPr>
      </w:pPr>
    </w:p>
    <w:p w14:paraId="004F539A" w14:textId="29CEE72E" w:rsidR="008F2F4C" w:rsidRPr="00CF63D2" w:rsidRDefault="008F2F4C" w:rsidP="007D6511">
      <w:pPr>
        <w:pStyle w:val="NoSpacing"/>
        <w:rPr>
          <w:lang w:val="en-GB"/>
        </w:rPr>
      </w:pPr>
    </w:p>
    <w:p w14:paraId="0187ABA7" w14:textId="5466BA74" w:rsidR="008F2F4C" w:rsidRPr="00CF63D2" w:rsidRDefault="008F2F4C" w:rsidP="007D6511">
      <w:pPr>
        <w:pStyle w:val="NoSpacing"/>
        <w:rPr>
          <w:lang w:val="en-GB"/>
        </w:rPr>
      </w:pPr>
    </w:p>
    <w:p w14:paraId="040BC96A" w14:textId="08657ED8" w:rsidR="008F2F4C" w:rsidRPr="00CF63D2" w:rsidRDefault="008F2F4C" w:rsidP="007D6511">
      <w:pPr>
        <w:pStyle w:val="NoSpacing"/>
        <w:rPr>
          <w:lang w:val="en-GB"/>
        </w:rPr>
      </w:pPr>
    </w:p>
    <w:p w14:paraId="38BFDD57" w14:textId="0CB934B9" w:rsidR="008F2F4C" w:rsidRPr="00CF63D2" w:rsidRDefault="008F2F4C" w:rsidP="007D6511">
      <w:pPr>
        <w:pStyle w:val="NoSpacing"/>
        <w:rPr>
          <w:lang w:val="en-GB"/>
        </w:rPr>
      </w:pPr>
    </w:p>
    <w:p w14:paraId="38286510" w14:textId="77777777" w:rsidR="008F2F4C" w:rsidRPr="00CF63D2" w:rsidRDefault="008F2F4C" w:rsidP="007D6511">
      <w:pPr>
        <w:pStyle w:val="NoSpacing"/>
        <w:rPr>
          <w:lang w:val="en-GB"/>
        </w:rPr>
      </w:pPr>
    </w:p>
    <w:p w14:paraId="49E911CE" w14:textId="5DC7CC0F" w:rsidR="008F2F4C" w:rsidRPr="00CF63D2" w:rsidRDefault="008F2F4C" w:rsidP="007D6511">
      <w:pPr>
        <w:pStyle w:val="NoSpacing"/>
        <w:rPr>
          <w:lang w:val="en-GB"/>
        </w:rPr>
      </w:pPr>
    </w:p>
    <w:p w14:paraId="54EC568E" w14:textId="245AA760" w:rsidR="008F2F4C" w:rsidRPr="00CF63D2" w:rsidRDefault="008F2F4C" w:rsidP="007D6511">
      <w:pPr>
        <w:pStyle w:val="NoSpacing"/>
        <w:rPr>
          <w:lang w:val="en-GB"/>
        </w:rPr>
      </w:pPr>
    </w:p>
    <w:p w14:paraId="44D3DCB3" w14:textId="77777777" w:rsidR="008F2F4C" w:rsidRPr="00CF63D2" w:rsidRDefault="008F2F4C" w:rsidP="007D6511">
      <w:pPr>
        <w:pStyle w:val="NoSpacing"/>
        <w:rPr>
          <w:lang w:val="en-GB"/>
        </w:rPr>
      </w:pPr>
    </w:p>
    <w:p w14:paraId="49B7219F" w14:textId="3E96C226" w:rsidR="009F0E77" w:rsidRPr="00CF63D2" w:rsidRDefault="001C6782" w:rsidP="007D6511">
      <w:pPr>
        <w:pStyle w:val="NoSpacing"/>
        <w:rPr>
          <w:i/>
          <w:lang w:val="en-GB"/>
        </w:rPr>
      </w:pPr>
      <w:proofErr w:type="spellStart"/>
      <w:r w:rsidRPr="00CF63D2">
        <w:rPr>
          <w:i/>
          <w:lang w:val="en-GB"/>
        </w:rPr>
        <w:t>Gerlev</w:t>
      </w:r>
      <w:proofErr w:type="spellEnd"/>
      <w:r w:rsidR="009F0E77" w:rsidRPr="00CF63D2">
        <w:rPr>
          <w:i/>
          <w:lang w:val="en-GB"/>
        </w:rPr>
        <w:t xml:space="preserve"> is combining movement with learning about global issues in a non-formal setting</w:t>
      </w:r>
    </w:p>
    <w:p w14:paraId="086AEF06" w14:textId="77777777" w:rsidR="009F0E77" w:rsidRPr="00CF63D2" w:rsidRDefault="009F0E77" w:rsidP="007D6511">
      <w:pPr>
        <w:pStyle w:val="NoSpacing"/>
        <w:rPr>
          <w:lang w:val="en-GB"/>
        </w:rPr>
      </w:pPr>
    </w:p>
    <w:p w14:paraId="74692971" w14:textId="4D6E7B99" w:rsidR="00B929CE" w:rsidRPr="00CF63D2" w:rsidRDefault="00532FD5" w:rsidP="007D6511">
      <w:pPr>
        <w:pStyle w:val="NoSpacing"/>
        <w:rPr>
          <w:lang w:val="en-GB"/>
        </w:rPr>
      </w:pPr>
      <w:r w:rsidRPr="00CF63D2">
        <w:rPr>
          <w:lang w:val="en-GB"/>
        </w:rPr>
        <w:t xml:space="preserve">In this project, we partner with </w:t>
      </w:r>
      <w:proofErr w:type="spellStart"/>
      <w:r w:rsidR="001C6782" w:rsidRPr="00CF63D2">
        <w:rPr>
          <w:lang w:val="en-GB"/>
        </w:rPr>
        <w:t>Gerlev</w:t>
      </w:r>
      <w:proofErr w:type="spellEnd"/>
      <w:r w:rsidR="001C6782" w:rsidRPr="00CF63D2">
        <w:rPr>
          <w:lang w:val="en-GB"/>
        </w:rPr>
        <w:t xml:space="preserve"> Sport Academy</w:t>
      </w:r>
      <w:r w:rsidRPr="00CF63D2">
        <w:rPr>
          <w:lang w:val="en-GB"/>
        </w:rPr>
        <w:t xml:space="preserve"> (</w:t>
      </w:r>
      <w:proofErr w:type="spellStart"/>
      <w:r w:rsidR="001C6782" w:rsidRPr="00CF63D2">
        <w:rPr>
          <w:lang w:val="en-GB"/>
        </w:rPr>
        <w:t>Gerlev</w:t>
      </w:r>
      <w:proofErr w:type="spellEnd"/>
      <w:r w:rsidR="001C6782" w:rsidRPr="00CF63D2">
        <w:rPr>
          <w:lang w:val="en-GB"/>
        </w:rPr>
        <w:t xml:space="preserve"> </w:t>
      </w:r>
      <w:proofErr w:type="spellStart"/>
      <w:r w:rsidR="001C6782" w:rsidRPr="00CF63D2">
        <w:rPr>
          <w:lang w:val="en-GB"/>
        </w:rPr>
        <w:t>Idrætshøjskole</w:t>
      </w:r>
      <w:proofErr w:type="spellEnd"/>
      <w:r w:rsidR="00801132" w:rsidRPr="00CF63D2">
        <w:rPr>
          <w:lang w:val="en-GB"/>
        </w:rPr>
        <w:t xml:space="preserve">, </w:t>
      </w:r>
      <w:r w:rsidRPr="00CF63D2">
        <w:rPr>
          <w:lang w:val="en-GB"/>
        </w:rPr>
        <w:t>hereafter “</w:t>
      </w:r>
      <w:proofErr w:type="spellStart"/>
      <w:r w:rsidR="001C6782" w:rsidRPr="00CF63D2">
        <w:rPr>
          <w:lang w:val="en-GB"/>
        </w:rPr>
        <w:t>Gerlev</w:t>
      </w:r>
      <w:proofErr w:type="spellEnd"/>
      <w:r w:rsidRPr="00CF63D2">
        <w:rPr>
          <w:lang w:val="en-GB"/>
        </w:rPr>
        <w:t>”). ISCA has part</w:t>
      </w:r>
      <w:r w:rsidR="00536A9D" w:rsidRPr="00CF63D2">
        <w:rPr>
          <w:lang w:val="en-GB"/>
        </w:rPr>
        <w:t xml:space="preserve">nered with </w:t>
      </w:r>
      <w:proofErr w:type="spellStart"/>
      <w:r w:rsidR="001C6782" w:rsidRPr="00CF63D2">
        <w:rPr>
          <w:lang w:val="en-GB"/>
        </w:rPr>
        <w:t>Gerlev</w:t>
      </w:r>
      <w:proofErr w:type="spellEnd"/>
      <w:r w:rsidR="001C6782" w:rsidRPr="00CF63D2">
        <w:rPr>
          <w:lang w:val="en-GB"/>
        </w:rPr>
        <w:t xml:space="preserve"> in the past, </w:t>
      </w:r>
      <w:r w:rsidRPr="00CF63D2">
        <w:rPr>
          <w:lang w:val="en-GB"/>
        </w:rPr>
        <w:t xml:space="preserve">in identifying international partners and recruiting international students to the </w:t>
      </w:r>
      <w:r w:rsidR="001C6782" w:rsidRPr="00CF63D2">
        <w:rPr>
          <w:lang w:val="en-GB"/>
        </w:rPr>
        <w:t>s</w:t>
      </w:r>
      <w:r w:rsidRPr="00CF63D2">
        <w:rPr>
          <w:lang w:val="en-GB"/>
        </w:rPr>
        <w:t xml:space="preserve">chool, and </w:t>
      </w:r>
      <w:r w:rsidR="003978FA" w:rsidRPr="00CF63D2">
        <w:rPr>
          <w:lang w:val="en-GB"/>
        </w:rPr>
        <w:t xml:space="preserve">joining common </w:t>
      </w:r>
      <w:r w:rsidRPr="00CF63D2">
        <w:rPr>
          <w:lang w:val="en-GB"/>
        </w:rPr>
        <w:t xml:space="preserve">international projects in the past. </w:t>
      </w:r>
      <w:proofErr w:type="spellStart"/>
      <w:r w:rsidR="003978FA" w:rsidRPr="00CF63D2">
        <w:rPr>
          <w:lang w:val="en-GB"/>
        </w:rPr>
        <w:t>Gerlev</w:t>
      </w:r>
      <w:proofErr w:type="spellEnd"/>
      <w:r w:rsidR="003978FA" w:rsidRPr="00CF63D2">
        <w:rPr>
          <w:lang w:val="en-GB"/>
        </w:rPr>
        <w:t xml:space="preserve"> </w:t>
      </w:r>
      <w:r w:rsidRPr="00CF63D2">
        <w:rPr>
          <w:lang w:val="en-GB"/>
        </w:rPr>
        <w:t xml:space="preserve">is </w:t>
      </w:r>
      <w:r w:rsidR="003978FA" w:rsidRPr="00CF63D2">
        <w:rPr>
          <w:lang w:val="en-GB"/>
        </w:rPr>
        <w:t xml:space="preserve">a very </w:t>
      </w:r>
      <w:r w:rsidRPr="00CF63D2">
        <w:rPr>
          <w:lang w:val="en-GB"/>
        </w:rPr>
        <w:t xml:space="preserve">internationally oriented folk high schools in Denmark, with </w:t>
      </w:r>
      <w:r w:rsidR="003978FA" w:rsidRPr="00CF63D2">
        <w:rPr>
          <w:lang w:val="en-GB"/>
        </w:rPr>
        <w:t xml:space="preserve">a </w:t>
      </w:r>
      <w:r w:rsidR="0036666B" w:rsidRPr="00CF63D2">
        <w:rPr>
          <w:lang w:val="en-GB"/>
        </w:rPr>
        <w:t xml:space="preserve">significant </w:t>
      </w:r>
      <w:r w:rsidRPr="00CF63D2">
        <w:rPr>
          <w:lang w:val="en-GB"/>
        </w:rPr>
        <w:t>number of international students</w:t>
      </w:r>
      <w:r w:rsidR="00CB5A96" w:rsidRPr="00CF63D2">
        <w:rPr>
          <w:lang w:val="en-GB"/>
        </w:rPr>
        <w:t xml:space="preserve">. In a typical year, </w:t>
      </w:r>
      <w:proofErr w:type="spellStart"/>
      <w:r w:rsidR="003978FA" w:rsidRPr="00CF63D2">
        <w:rPr>
          <w:lang w:val="en-GB"/>
        </w:rPr>
        <w:t>Gerlev</w:t>
      </w:r>
      <w:proofErr w:type="spellEnd"/>
      <w:r w:rsidR="003978FA" w:rsidRPr="00CF63D2">
        <w:rPr>
          <w:lang w:val="en-GB"/>
        </w:rPr>
        <w:t xml:space="preserve"> </w:t>
      </w:r>
      <w:r w:rsidR="00CB5A96" w:rsidRPr="00CF63D2">
        <w:rPr>
          <w:lang w:val="en-GB"/>
        </w:rPr>
        <w:t xml:space="preserve">has </w:t>
      </w:r>
      <w:r w:rsidR="001542FC" w:rsidRPr="00CF63D2">
        <w:rPr>
          <w:lang w:val="en-GB"/>
        </w:rPr>
        <w:t>had 30</w:t>
      </w:r>
      <w:r w:rsidR="003978FA" w:rsidRPr="00CF63D2">
        <w:rPr>
          <w:lang w:val="en-GB"/>
        </w:rPr>
        <w:t xml:space="preserve"> </w:t>
      </w:r>
      <w:r w:rsidR="00CB5A96" w:rsidRPr="00CF63D2">
        <w:rPr>
          <w:lang w:val="en-GB"/>
        </w:rPr>
        <w:t>international students</w:t>
      </w:r>
      <w:r w:rsidR="008F2F4C" w:rsidRPr="00CF63D2">
        <w:rPr>
          <w:lang w:val="en-GB"/>
        </w:rPr>
        <w:t xml:space="preserve"> every semester</w:t>
      </w:r>
      <w:r w:rsidR="00CB5A96" w:rsidRPr="00CF63D2">
        <w:rPr>
          <w:lang w:val="en-GB"/>
        </w:rPr>
        <w:t xml:space="preserve">, </w:t>
      </w:r>
      <w:r w:rsidR="001542FC" w:rsidRPr="00CF63D2">
        <w:rPr>
          <w:lang w:val="en-GB"/>
        </w:rPr>
        <w:t xml:space="preserve">before the covid-19 pandemic. </w:t>
      </w:r>
    </w:p>
    <w:p w14:paraId="0E04FA48" w14:textId="465AD058" w:rsidR="00CB5A96" w:rsidRPr="00CF63D2" w:rsidRDefault="00CB5A96" w:rsidP="007D6511">
      <w:pPr>
        <w:pStyle w:val="NoSpacing"/>
        <w:rPr>
          <w:lang w:val="en-GB"/>
        </w:rPr>
      </w:pPr>
    </w:p>
    <w:p w14:paraId="24F787E7" w14:textId="7B95259C" w:rsidR="00CB5A96" w:rsidRPr="00CF63D2" w:rsidRDefault="00CB5A96" w:rsidP="007D6511">
      <w:pPr>
        <w:pStyle w:val="NoSpacing"/>
        <w:rPr>
          <w:lang w:val="en-GB"/>
        </w:rPr>
      </w:pPr>
      <w:r w:rsidRPr="00CF63D2">
        <w:rPr>
          <w:lang w:val="en-GB"/>
        </w:rPr>
        <w:t xml:space="preserve">However, </w:t>
      </w:r>
      <w:proofErr w:type="spellStart"/>
      <w:r w:rsidR="003978FA" w:rsidRPr="00CF63D2">
        <w:rPr>
          <w:lang w:val="en-GB"/>
        </w:rPr>
        <w:t>Gerlev</w:t>
      </w:r>
      <w:proofErr w:type="spellEnd"/>
      <w:r w:rsidR="003978FA" w:rsidRPr="00CF63D2">
        <w:rPr>
          <w:lang w:val="en-GB"/>
        </w:rPr>
        <w:t xml:space="preserve"> </w:t>
      </w:r>
      <w:r w:rsidRPr="00CF63D2">
        <w:rPr>
          <w:lang w:val="en-GB"/>
        </w:rPr>
        <w:t xml:space="preserve">has not to date </w:t>
      </w:r>
      <w:r w:rsidR="003978FA" w:rsidRPr="00CF63D2">
        <w:rPr>
          <w:lang w:val="en-GB"/>
        </w:rPr>
        <w:t xml:space="preserve">fully </w:t>
      </w:r>
      <w:r w:rsidRPr="00CF63D2">
        <w:rPr>
          <w:lang w:val="en-GB"/>
        </w:rPr>
        <w:t xml:space="preserve">linked their teaching and curriculum directly to the Sustainable Development Goals, nor has the presence of the international students been exploited to engage the Danish students in specific sport for development projects from the international students’ respective home countries. Tying </w:t>
      </w:r>
      <w:proofErr w:type="spellStart"/>
      <w:r w:rsidR="003978FA" w:rsidRPr="00CF63D2">
        <w:rPr>
          <w:lang w:val="en-GB"/>
        </w:rPr>
        <w:t>Gerlev’s</w:t>
      </w:r>
      <w:proofErr w:type="spellEnd"/>
      <w:r w:rsidR="003978FA" w:rsidRPr="00CF63D2">
        <w:rPr>
          <w:lang w:val="en-GB"/>
        </w:rPr>
        <w:t xml:space="preserve"> </w:t>
      </w:r>
      <w:r w:rsidRPr="00CF63D2">
        <w:rPr>
          <w:lang w:val="en-GB"/>
        </w:rPr>
        <w:t xml:space="preserve">global network of former and present international students together with </w:t>
      </w:r>
      <w:r w:rsidR="00957C74" w:rsidRPr="00CF63D2">
        <w:rPr>
          <w:lang w:val="en-GB"/>
        </w:rPr>
        <w:t xml:space="preserve">the SDGs and enabling Danish students to engage in Sport for Development initiatives from across the world will therefore allow to “close the circle” in </w:t>
      </w:r>
      <w:proofErr w:type="spellStart"/>
      <w:r w:rsidR="003978FA" w:rsidRPr="00CF63D2">
        <w:rPr>
          <w:lang w:val="en-GB"/>
        </w:rPr>
        <w:t>Gerlev’s</w:t>
      </w:r>
      <w:proofErr w:type="spellEnd"/>
      <w:r w:rsidR="003978FA" w:rsidRPr="00CF63D2">
        <w:rPr>
          <w:lang w:val="en-GB"/>
        </w:rPr>
        <w:t xml:space="preserve"> </w:t>
      </w:r>
      <w:r w:rsidR="00957C74" w:rsidRPr="00CF63D2">
        <w:rPr>
          <w:lang w:val="en-GB"/>
        </w:rPr>
        <w:t>international work.</w:t>
      </w:r>
      <w:r w:rsidR="00DC7E36" w:rsidRPr="00CF63D2">
        <w:rPr>
          <w:lang w:val="en-GB"/>
        </w:rPr>
        <w:t xml:space="preserve"> Simply put, this project will enable </w:t>
      </w:r>
      <w:proofErr w:type="spellStart"/>
      <w:r w:rsidR="003978FA" w:rsidRPr="00CF63D2">
        <w:rPr>
          <w:lang w:val="en-GB"/>
        </w:rPr>
        <w:t>Gerlev</w:t>
      </w:r>
      <w:proofErr w:type="spellEnd"/>
      <w:r w:rsidR="003978FA" w:rsidRPr="00CF63D2">
        <w:rPr>
          <w:lang w:val="en-GB"/>
        </w:rPr>
        <w:t xml:space="preserve"> </w:t>
      </w:r>
      <w:r w:rsidR="00DC7E36" w:rsidRPr="00CF63D2">
        <w:rPr>
          <w:lang w:val="en-GB"/>
        </w:rPr>
        <w:t>to “mainst</w:t>
      </w:r>
      <w:r w:rsidR="00801132" w:rsidRPr="00CF63D2">
        <w:rPr>
          <w:lang w:val="en-GB"/>
        </w:rPr>
        <w:t>r</w:t>
      </w:r>
      <w:r w:rsidR="00DC7E36" w:rsidRPr="00CF63D2">
        <w:rPr>
          <w:lang w:val="en-GB"/>
        </w:rPr>
        <w:t>eam” the SDGs in their work, and to tie this into specific actions and projects both in Denmark and in developing countries.</w:t>
      </w:r>
    </w:p>
    <w:p w14:paraId="02DD37DA" w14:textId="2AE58A69" w:rsidR="00957C74" w:rsidRPr="00CF63D2" w:rsidRDefault="00957C74" w:rsidP="007D6511">
      <w:pPr>
        <w:pStyle w:val="NoSpacing"/>
        <w:rPr>
          <w:lang w:val="en-GB"/>
        </w:rPr>
      </w:pPr>
    </w:p>
    <w:p w14:paraId="42FBAD1E" w14:textId="3675E80A" w:rsidR="00957C74" w:rsidRPr="00CF63D2" w:rsidRDefault="003978FA" w:rsidP="007D6511">
      <w:pPr>
        <w:pStyle w:val="NoSpacing"/>
        <w:rPr>
          <w:lang w:val="en-US"/>
        </w:rPr>
      </w:pPr>
      <w:proofErr w:type="spellStart"/>
      <w:r w:rsidRPr="00CF63D2">
        <w:rPr>
          <w:lang w:val="en-GB"/>
        </w:rPr>
        <w:t>Gerlev</w:t>
      </w:r>
      <w:proofErr w:type="spellEnd"/>
      <w:r w:rsidRPr="00CF63D2">
        <w:rPr>
          <w:lang w:val="en-GB"/>
        </w:rPr>
        <w:t xml:space="preserve"> </w:t>
      </w:r>
      <w:r w:rsidR="00957C74" w:rsidRPr="00CF63D2">
        <w:rPr>
          <w:lang w:val="en-GB"/>
        </w:rPr>
        <w:t xml:space="preserve">has a permanent staff group of </w:t>
      </w:r>
      <w:r w:rsidR="001542FC" w:rsidRPr="00CF63D2">
        <w:rPr>
          <w:lang w:val="en-GB"/>
        </w:rPr>
        <w:t>37</w:t>
      </w:r>
      <w:r w:rsidR="005674A4" w:rsidRPr="00CF63D2">
        <w:rPr>
          <w:lang w:val="en-GB"/>
        </w:rPr>
        <w:t xml:space="preserve"> within teaching and project delivery</w:t>
      </w:r>
      <w:r w:rsidR="00957C74" w:rsidRPr="00CF63D2">
        <w:rPr>
          <w:lang w:val="en-GB"/>
        </w:rPr>
        <w:t xml:space="preserve">, and is experienced in international project management. </w:t>
      </w:r>
      <w:r w:rsidR="00957C74" w:rsidRPr="00CF63D2">
        <w:rPr>
          <w:lang w:val="en-US"/>
        </w:rPr>
        <w:t xml:space="preserve">Their experience encompasses EU-funded projects, exchange </w:t>
      </w:r>
      <w:proofErr w:type="spellStart"/>
      <w:r w:rsidR="00957C74" w:rsidRPr="00CF63D2">
        <w:rPr>
          <w:lang w:val="en-US"/>
        </w:rPr>
        <w:t>programmes</w:t>
      </w:r>
      <w:proofErr w:type="spellEnd"/>
      <w:r w:rsidR="00957C74" w:rsidRPr="00CF63D2">
        <w:rPr>
          <w:lang w:val="en-US"/>
        </w:rPr>
        <w:t xml:space="preserve">, and </w:t>
      </w:r>
      <w:r w:rsidR="001542FC" w:rsidRPr="00CF63D2">
        <w:rPr>
          <w:lang w:val="en-US"/>
        </w:rPr>
        <w:t>a current international sustainability project together with The Association of Folk High Schools in Denmark (FFD) and 9 other schools</w:t>
      </w:r>
      <w:r w:rsidR="00957C74" w:rsidRPr="00CF63D2">
        <w:rPr>
          <w:lang w:val="en-US"/>
        </w:rPr>
        <w:t>.</w:t>
      </w:r>
      <w:r w:rsidR="001542FC" w:rsidRPr="00CF63D2">
        <w:rPr>
          <w:lang w:val="en-US"/>
        </w:rPr>
        <w:t xml:space="preserve"> </w:t>
      </w:r>
    </w:p>
    <w:p w14:paraId="6D766251" w14:textId="62D3A56E" w:rsidR="00957C74" w:rsidRPr="00CF63D2" w:rsidRDefault="00957C74" w:rsidP="007D6511">
      <w:pPr>
        <w:pStyle w:val="NoSpacing"/>
        <w:rPr>
          <w:lang w:val="en-US"/>
        </w:rPr>
      </w:pPr>
    </w:p>
    <w:p w14:paraId="6C7E5AFE" w14:textId="38038735" w:rsidR="00957C74" w:rsidRPr="00CF63D2" w:rsidRDefault="00957C74" w:rsidP="007D6511">
      <w:pPr>
        <w:pStyle w:val="NoSpacing"/>
        <w:rPr>
          <w:lang w:val="en-GB"/>
        </w:rPr>
      </w:pPr>
      <w:r w:rsidRPr="00CF63D2">
        <w:rPr>
          <w:lang w:val="en-GB"/>
        </w:rPr>
        <w:t xml:space="preserve">ISCA and </w:t>
      </w:r>
      <w:proofErr w:type="spellStart"/>
      <w:r w:rsidR="003978FA" w:rsidRPr="00CF63D2">
        <w:rPr>
          <w:lang w:val="en-GB"/>
        </w:rPr>
        <w:t>Gerlev</w:t>
      </w:r>
      <w:proofErr w:type="spellEnd"/>
      <w:r w:rsidRPr="00CF63D2">
        <w:rPr>
          <w:lang w:val="en-GB"/>
        </w:rPr>
        <w:t xml:space="preserve"> therefore complement </w:t>
      </w:r>
      <w:r w:rsidR="00CA11CE" w:rsidRPr="00CF63D2">
        <w:rPr>
          <w:lang w:val="en-GB"/>
        </w:rPr>
        <w:t xml:space="preserve">each other well in the project set-up: ISCA will be responsible for overall project management, SDG concept development, and linking with </w:t>
      </w:r>
      <w:r w:rsidR="003D068E" w:rsidRPr="00CF63D2">
        <w:rPr>
          <w:lang w:val="en-GB"/>
        </w:rPr>
        <w:t>3</w:t>
      </w:r>
      <w:r w:rsidR="00CA11CE" w:rsidRPr="00CF63D2">
        <w:rPr>
          <w:lang w:val="en-GB"/>
        </w:rPr>
        <w:t xml:space="preserve">0 global sport for development projects. </w:t>
      </w:r>
      <w:proofErr w:type="spellStart"/>
      <w:r w:rsidR="003978FA" w:rsidRPr="00CF63D2">
        <w:rPr>
          <w:lang w:val="en-GB"/>
        </w:rPr>
        <w:t>Gerlev</w:t>
      </w:r>
      <w:proofErr w:type="spellEnd"/>
      <w:r w:rsidR="003978FA" w:rsidRPr="00CF63D2">
        <w:rPr>
          <w:lang w:val="en-GB"/>
        </w:rPr>
        <w:t xml:space="preserve"> </w:t>
      </w:r>
      <w:r w:rsidR="00CA11CE" w:rsidRPr="00CF63D2">
        <w:rPr>
          <w:lang w:val="en-GB"/>
        </w:rPr>
        <w:t xml:space="preserve">will pilot the concept and curriculum, and engage the Danish students directly in the development projects, empowering them to understand and contribute to </w:t>
      </w:r>
      <w:r w:rsidR="00DC7E36" w:rsidRPr="00CF63D2">
        <w:rPr>
          <w:lang w:val="en-GB"/>
        </w:rPr>
        <w:t xml:space="preserve">international development work, during and after their stay at </w:t>
      </w:r>
      <w:proofErr w:type="spellStart"/>
      <w:r w:rsidR="003978FA" w:rsidRPr="00CF63D2">
        <w:rPr>
          <w:lang w:val="en-GB"/>
        </w:rPr>
        <w:t>Gerlev</w:t>
      </w:r>
      <w:proofErr w:type="spellEnd"/>
      <w:r w:rsidR="00DC7E36" w:rsidRPr="00CF63D2">
        <w:rPr>
          <w:lang w:val="en-GB"/>
        </w:rPr>
        <w:t>.</w:t>
      </w:r>
    </w:p>
    <w:p w14:paraId="3E5BDBE9" w14:textId="4AEBA210" w:rsidR="00536A9D" w:rsidRPr="00CF63D2" w:rsidRDefault="00536A9D" w:rsidP="007D6511">
      <w:pPr>
        <w:pStyle w:val="NoSpacing"/>
        <w:rPr>
          <w:lang w:val="en-GB"/>
        </w:rPr>
      </w:pPr>
    </w:p>
    <w:p w14:paraId="4CB52A6F" w14:textId="1F5B363E" w:rsidR="00536A9D" w:rsidRPr="00CF63D2" w:rsidRDefault="00536A9D" w:rsidP="007D6511">
      <w:pPr>
        <w:pStyle w:val="NoSpacing"/>
        <w:rPr>
          <w:lang w:val="en-GB"/>
        </w:rPr>
      </w:pPr>
      <w:r w:rsidRPr="00CF63D2">
        <w:rPr>
          <w:lang w:val="en-GB"/>
        </w:rPr>
        <w:t xml:space="preserve">ISCA will coordinate the partnership with </w:t>
      </w:r>
      <w:proofErr w:type="spellStart"/>
      <w:r w:rsidR="003978FA" w:rsidRPr="00CF63D2">
        <w:rPr>
          <w:lang w:val="en-GB"/>
        </w:rPr>
        <w:t>Gerlev</w:t>
      </w:r>
      <w:proofErr w:type="spellEnd"/>
      <w:r w:rsidR="003978FA" w:rsidRPr="00CF63D2">
        <w:rPr>
          <w:lang w:val="en-GB"/>
        </w:rPr>
        <w:t xml:space="preserve">, </w:t>
      </w:r>
      <w:r w:rsidRPr="00CF63D2">
        <w:rPr>
          <w:lang w:val="en-GB"/>
        </w:rPr>
        <w:t xml:space="preserve">building on our significant experiences and trust, and will set up weekly check-ins between our respective main </w:t>
      </w:r>
      <w:proofErr w:type="spellStart"/>
      <w:r w:rsidRPr="00CF63D2">
        <w:rPr>
          <w:lang w:val="en-GB"/>
        </w:rPr>
        <w:t>liason</w:t>
      </w:r>
      <w:proofErr w:type="spellEnd"/>
      <w:r w:rsidRPr="00CF63D2">
        <w:rPr>
          <w:lang w:val="en-GB"/>
        </w:rPr>
        <w:t xml:space="preserve"> persons. With dedicated staff on both sides </w:t>
      </w:r>
      <w:r w:rsidRPr="00CF63D2">
        <w:rPr>
          <w:lang w:val="en-GB"/>
        </w:rPr>
        <w:lastRenderedPageBreak/>
        <w:t xml:space="preserve">that have responsibility for management and delivery in the areas of finance, project management, communications and curriculum and content development, we will additionally make sure that close and direct links are maintained on all levels, and that we exploit our capacities to the full benefit of the project through monthly project coordination meetings and ad hoc contacts as needed. ISCA will handle the primary outreach to the 30 sport for development projects, using its existing networks and relations to many of them, and ensuring a smooth engagement process </w:t>
      </w:r>
      <w:r w:rsidR="005674A4" w:rsidRPr="00CF63D2">
        <w:rPr>
          <w:lang w:val="en-GB"/>
        </w:rPr>
        <w:t xml:space="preserve">together </w:t>
      </w:r>
      <w:r w:rsidRPr="00CF63D2">
        <w:rPr>
          <w:lang w:val="en-GB"/>
        </w:rPr>
        <w:t xml:space="preserve">with the </w:t>
      </w:r>
      <w:proofErr w:type="spellStart"/>
      <w:r w:rsidR="003978FA" w:rsidRPr="00CF63D2">
        <w:rPr>
          <w:lang w:val="en-GB"/>
        </w:rPr>
        <w:t>Gerlev</w:t>
      </w:r>
      <w:proofErr w:type="spellEnd"/>
      <w:r w:rsidR="003978FA" w:rsidRPr="00CF63D2">
        <w:rPr>
          <w:lang w:val="en-GB"/>
        </w:rPr>
        <w:t xml:space="preserve"> </w:t>
      </w:r>
      <w:r w:rsidRPr="00CF63D2">
        <w:rPr>
          <w:lang w:val="en-GB"/>
        </w:rPr>
        <w:t>staff and students</w:t>
      </w:r>
      <w:r w:rsidR="005674A4" w:rsidRPr="00CF63D2">
        <w:rPr>
          <w:lang w:val="en-GB"/>
        </w:rPr>
        <w:t>.</w:t>
      </w:r>
      <w:r w:rsidRPr="00CF63D2">
        <w:rPr>
          <w:lang w:val="en-GB"/>
        </w:rPr>
        <w:t xml:space="preserve">    </w:t>
      </w:r>
    </w:p>
    <w:p w14:paraId="08E8EA55" w14:textId="77777777" w:rsidR="00B929CE" w:rsidRPr="00B929CE" w:rsidRDefault="00B929CE" w:rsidP="007D6511">
      <w:pPr>
        <w:pStyle w:val="NoSpacing"/>
        <w:rPr>
          <w:sz w:val="24"/>
          <w:szCs w:val="24"/>
          <w:lang w:val="en-GB"/>
        </w:rPr>
      </w:pPr>
    </w:p>
    <w:p w14:paraId="72C509EA" w14:textId="357F2ED6" w:rsidR="007D6511" w:rsidRPr="00965F46" w:rsidRDefault="007D6511" w:rsidP="007D6511">
      <w:pPr>
        <w:pStyle w:val="NoSpacing"/>
        <w:rPr>
          <w:b/>
          <w:sz w:val="24"/>
          <w:szCs w:val="24"/>
          <w:lang w:val="en-GB"/>
        </w:rPr>
      </w:pPr>
      <w:r w:rsidRPr="00965F46">
        <w:rPr>
          <w:b/>
          <w:sz w:val="24"/>
          <w:szCs w:val="24"/>
          <w:lang w:val="en-GB"/>
        </w:rPr>
        <w:t xml:space="preserve">3. </w:t>
      </w:r>
      <w:r w:rsidR="00965F46">
        <w:rPr>
          <w:b/>
          <w:sz w:val="24"/>
          <w:szCs w:val="24"/>
          <w:lang w:val="en-GB"/>
        </w:rPr>
        <w:t>The work to be carried out</w:t>
      </w:r>
      <w:r w:rsidRPr="00965F46">
        <w:rPr>
          <w:b/>
          <w:sz w:val="24"/>
          <w:szCs w:val="24"/>
          <w:lang w:val="en-GB"/>
        </w:rPr>
        <w:t xml:space="preserve"> (</w:t>
      </w:r>
      <w:r w:rsidR="00965F46">
        <w:rPr>
          <w:b/>
          <w:sz w:val="24"/>
          <w:szCs w:val="24"/>
          <w:lang w:val="en-GB"/>
        </w:rPr>
        <w:t>our intervention</w:t>
      </w:r>
      <w:r w:rsidRPr="00965F46">
        <w:rPr>
          <w:b/>
          <w:sz w:val="24"/>
          <w:szCs w:val="24"/>
          <w:lang w:val="en-GB"/>
        </w:rPr>
        <w:t>)</w:t>
      </w:r>
    </w:p>
    <w:p w14:paraId="1BBFBD01" w14:textId="4E323AC1" w:rsidR="00F23F21" w:rsidRPr="00965F46" w:rsidRDefault="00F23F21" w:rsidP="00F23F21">
      <w:pPr>
        <w:rPr>
          <w:rFonts w:cstheme="minorHAnsi"/>
          <w:color w:val="FF0000"/>
          <w:lang w:val="en-GB"/>
        </w:rPr>
      </w:pPr>
    </w:p>
    <w:p w14:paraId="7804D9BF" w14:textId="42244F0E" w:rsidR="00B441D8" w:rsidRPr="00965F46" w:rsidRDefault="00965F46" w:rsidP="00F23F21">
      <w:pPr>
        <w:rPr>
          <w:rFonts w:cstheme="minorHAnsi"/>
          <w:b/>
          <w:bCs/>
          <w:sz w:val="22"/>
          <w:szCs w:val="22"/>
          <w:lang w:val="en-GB"/>
        </w:rPr>
      </w:pPr>
      <w:r>
        <w:rPr>
          <w:rFonts w:cstheme="minorHAnsi"/>
          <w:b/>
          <w:bCs/>
          <w:sz w:val="22"/>
          <w:szCs w:val="22"/>
          <w:lang w:val="en-GB"/>
        </w:rPr>
        <w:t>The target group</w:t>
      </w:r>
    </w:p>
    <w:p w14:paraId="465575BC" w14:textId="63BB58A8" w:rsidR="00DC7E36" w:rsidRDefault="00DC7E36" w:rsidP="00CE4E77">
      <w:pPr>
        <w:spacing w:line="259" w:lineRule="auto"/>
        <w:rPr>
          <w:sz w:val="22"/>
          <w:szCs w:val="20"/>
          <w:lang w:val="en-GB"/>
        </w:rPr>
      </w:pPr>
      <w:r>
        <w:rPr>
          <w:sz w:val="22"/>
          <w:szCs w:val="20"/>
          <w:lang w:val="en-GB"/>
        </w:rPr>
        <w:t>The primary targ</w:t>
      </w:r>
      <w:r w:rsidR="005674A4">
        <w:rPr>
          <w:sz w:val="22"/>
          <w:szCs w:val="20"/>
          <w:lang w:val="en-GB"/>
        </w:rPr>
        <w:t xml:space="preserve">et group of the project is the </w:t>
      </w:r>
      <w:r w:rsidR="000C2DC9">
        <w:rPr>
          <w:sz w:val="22"/>
          <w:szCs w:val="20"/>
          <w:lang w:val="en-GB"/>
        </w:rPr>
        <w:t>540</w:t>
      </w:r>
      <w:r>
        <w:rPr>
          <w:sz w:val="22"/>
          <w:szCs w:val="20"/>
          <w:lang w:val="en-GB"/>
        </w:rPr>
        <w:t xml:space="preserve"> Danish young people that are attending the </w:t>
      </w:r>
      <w:proofErr w:type="spellStart"/>
      <w:r w:rsidR="00FE1B56">
        <w:rPr>
          <w:sz w:val="22"/>
          <w:szCs w:val="20"/>
          <w:lang w:val="en-GB"/>
        </w:rPr>
        <w:t>Gerlev</w:t>
      </w:r>
      <w:proofErr w:type="spellEnd"/>
      <w:r w:rsidR="00FE1B56">
        <w:rPr>
          <w:sz w:val="22"/>
          <w:szCs w:val="20"/>
          <w:lang w:val="en-GB"/>
        </w:rPr>
        <w:t xml:space="preserve"> </w:t>
      </w:r>
      <w:r>
        <w:rPr>
          <w:sz w:val="22"/>
          <w:szCs w:val="20"/>
          <w:lang w:val="en-GB"/>
        </w:rPr>
        <w:t>4-month courses, star</w:t>
      </w:r>
      <w:r w:rsidR="00FE1B56">
        <w:rPr>
          <w:sz w:val="22"/>
          <w:szCs w:val="20"/>
          <w:lang w:val="en-GB"/>
        </w:rPr>
        <w:t>ting with the fall semester 2022</w:t>
      </w:r>
      <w:r>
        <w:rPr>
          <w:sz w:val="22"/>
          <w:szCs w:val="20"/>
          <w:lang w:val="en-GB"/>
        </w:rPr>
        <w:t xml:space="preserve"> (concept and curriculum development t</w:t>
      </w:r>
      <w:r w:rsidR="00FE1B56">
        <w:rPr>
          <w:sz w:val="22"/>
          <w:szCs w:val="20"/>
          <w:lang w:val="en-GB"/>
        </w:rPr>
        <w:t>akes place in the spring of 2022</w:t>
      </w:r>
      <w:r>
        <w:rPr>
          <w:sz w:val="22"/>
          <w:szCs w:val="20"/>
          <w:lang w:val="en-GB"/>
        </w:rPr>
        <w:t xml:space="preserve">). These students are </w:t>
      </w:r>
      <w:r w:rsidR="0004118D">
        <w:rPr>
          <w:sz w:val="22"/>
          <w:szCs w:val="20"/>
          <w:lang w:val="en-GB"/>
        </w:rPr>
        <w:t>typically 18-23</w:t>
      </w:r>
      <w:r>
        <w:rPr>
          <w:sz w:val="22"/>
          <w:szCs w:val="20"/>
          <w:lang w:val="en-GB"/>
        </w:rPr>
        <w:t xml:space="preserve"> years old, and </w:t>
      </w:r>
      <w:r w:rsidRPr="0004118D">
        <w:rPr>
          <w:sz w:val="22"/>
          <w:szCs w:val="20"/>
          <w:lang w:val="en-GB"/>
        </w:rPr>
        <w:t xml:space="preserve">have </w:t>
      </w:r>
      <w:r w:rsidR="00787E49" w:rsidRPr="0004118D">
        <w:rPr>
          <w:sz w:val="22"/>
          <w:szCs w:val="20"/>
          <w:lang w:val="en-GB"/>
        </w:rPr>
        <w:t>a roughly equal gender balance</w:t>
      </w:r>
      <w:r w:rsidRPr="0004118D">
        <w:rPr>
          <w:sz w:val="22"/>
          <w:szCs w:val="20"/>
          <w:lang w:val="en-GB"/>
        </w:rPr>
        <w:t>.</w:t>
      </w:r>
      <w:r w:rsidR="003D068E">
        <w:rPr>
          <w:sz w:val="22"/>
          <w:szCs w:val="20"/>
          <w:lang w:val="en-GB"/>
        </w:rPr>
        <w:t xml:space="preserve"> They </w:t>
      </w:r>
      <w:r w:rsidR="00F14885">
        <w:rPr>
          <w:sz w:val="22"/>
          <w:szCs w:val="20"/>
          <w:lang w:val="en-GB"/>
        </w:rPr>
        <w:t xml:space="preserve">arrive </w:t>
      </w:r>
      <w:r w:rsidR="003D068E">
        <w:rPr>
          <w:sz w:val="22"/>
          <w:szCs w:val="20"/>
          <w:lang w:val="en-GB"/>
        </w:rPr>
        <w:t>from all areas of Denmark.</w:t>
      </w:r>
      <w:r>
        <w:rPr>
          <w:sz w:val="22"/>
          <w:szCs w:val="20"/>
          <w:lang w:val="en-GB"/>
        </w:rPr>
        <w:t xml:space="preserve"> The students are voluntarily choosing to come to </w:t>
      </w:r>
      <w:proofErr w:type="spellStart"/>
      <w:r w:rsidR="00FE1B56">
        <w:rPr>
          <w:sz w:val="22"/>
          <w:szCs w:val="20"/>
          <w:lang w:val="en-GB"/>
        </w:rPr>
        <w:t>Gerlev</w:t>
      </w:r>
      <w:proofErr w:type="spellEnd"/>
      <w:r>
        <w:rPr>
          <w:sz w:val="22"/>
          <w:szCs w:val="20"/>
          <w:lang w:val="en-GB"/>
        </w:rPr>
        <w:t xml:space="preserve">, with its </w:t>
      </w:r>
      <w:r w:rsidR="00FE1B56">
        <w:rPr>
          <w:sz w:val="22"/>
          <w:szCs w:val="20"/>
          <w:lang w:val="en-GB"/>
        </w:rPr>
        <w:t>clear</w:t>
      </w:r>
      <w:r>
        <w:rPr>
          <w:sz w:val="22"/>
          <w:szCs w:val="20"/>
          <w:lang w:val="en-GB"/>
        </w:rPr>
        <w:t xml:space="preserve"> international profile, and therefore come with interest, curiosity and energy to learn and engage</w:t>
      </w:r>
      <w:r w:rsidR="00DD6F92">
        <w:rPr>
          <w:sz w:val="22"/>
          <w:szCs w:val="20"/>
          <w:lang w:val="en-GB"/>
        </w:rPr>
        <w:t xml:space="preserve">. The likelihood that they will engage in the specific development projects is therefore deemed to be very high, and we would argue that the </w:t>
      </w:r>
      <w:r w:rsidR="00342D10">
        <w:rPr>
          <w:sz w:val="22"/>
          <w:szCs w:val="20"/>
          <w:lang w:val="en-GB"/>
        </w:rPr>
        <w:t xml:space="preserve">Danish </w:t>
      </w:r>
      <w:proofErr w:type="spellStart"/>
      <w:r w:rsidR="00FE1B56">
        <w:rPr>
          <w:sz w:val="22"/>
          <w:szCs w:val="20"/>
          <w:lang w:val="en-GB"/>
        </w:rPr>
        <w:t>Gerlev</w:t>
      </w:r>
      <w:proofErr w:type="spellEnd"/>
      <w:r w:rsidR="00FE1B56">
        <w:rPr>
          <w:sz w:val="22"/>
          <w:szCs w:val="20"/>
          <w:lang w:val="en-GB"/>
        </w:rPr>
        <w:t xml:space="preserve"> </w:t>
      </w:r>
      <w:r w:rsidR="00DD6F92">
        <w:rPr>
          <w:sz w:val="22"/>
          <w:szCs w:val="20"/>
          <w:lang w:val="en-GB"/>
        </w:rPr>
        <w:t>students represent a unique resource that can make a real difference in sport for development projects and in the awareness of Danish development work in general.</w:t>
      </w:r>
    </w:p>
    <w:p w14:paraId="2EC60266" w14:textId="77777777" w:rsidR="008F2F4C" w:rsidRDefault="008F2F4C" w:rsidP="00CE4E77">
      <w:pPr>
        <w:spacing w:line="259" w:lineRule="auto"/>
        <w:rPr>
          <w:sz w:val="22"/>
          <w:szCs w:val="20"/>
          <w:lang w:val="en-GB"/>
        </w:rPr>
      </w:pPr>
    </w:p>
    <w:p w14:paraId="7E35E247" w14:textId="3295901A" w:rsidR="00DD6F92" w:rsidRDefault="00DD6F92" w:rsidP="00CE4E77">
      <w:pPr>
        <w:spacing w:line="259" w:lineRule="auto"/>
        <w:rPr>
          <w:sz w:val="22"/>
          <w:szCs w:val="20"/>
          <w:lang w:val="en-GB"/>
        </w:rPr>
      </w:pPr>
      <w:r>
        <w:rPr>
          <w:sz w:val="22"/>
          <w:szCs w:val="20"/>
          <w:lang w:val="en-GB"/>
        </w:rPr>
        <w:t>The project has three secondary target groups</w:t>
      </w:r>
    </w:p>
    <w:p w14:paraId="74F1D904" w14:textId="1FB67C9E" w:rsidR="00DD6F92" w:rsidRPr="008C67D5" w:rsidRDefault="00DD6F92" w:rsidP="00DD6F92">
      <w:pPr>
        <w:pStyle w:val="ListParagraph"/>
        <w:numPr>
          <w:ilvl w:val="0"/>
          <w:numId w:val="6"/>
        </w:numPr>
        <w:spacing w:line="259" w:lineRule="auto"/>
        <w:rPr>
          <w:sz w:val="22"/>
          <w:szCs w:val="20"/>
          <w:lang w:val="en-GB"/>
        </w:rPr>
      </w:pPr>
      <w:r w:rsidRPr="008C67D5">
        <w:rPr>
          <w:sz w:val="22"/>
          <w:szCs w:val="20"/>
          <w:lang w:val="en-GB"/>
        </w:rPr>
        <w:t xml:space="preserve">The international students at </w:t>
      </w:r>
      <w:proofErr w:type="spellStart"/>
      <w:r w:rsidR="00FE1B56" w:rsidRPr="008C67D5">
        <w:rPr>
          <w:sz w:val="22"/>
          <w:szCs w:val="20"/>
          <w:lang w:val="en-GB"/>
        </w:rPr>
        <w:t>Gerlev</w:t>
      </w:r>
      <w:proofErr w:type="spellEnd"/>
    </w:p>
    <w:p w14:paraId="727180A7" w14:textId="256D5F3E" w:rsidR="00DD6F92" w:rsidRDefault="00DD6F92" w:rsidP="00DD6F92">
      <w:pPr>
        <w:pStyle w:val="ListParagraph"/>
        <w:numPr>
          <w:ilvl w:val="0"/>
          <w:numId w:val="6"/>
        </w:numPr>
        <w:spacing w:line="259" w:lineRule="auto"/>
        <w:rPr>
          <w:sz w:val="22"/>
          <w:szCs w:val="20"/>
          <w:lang w:val="en-GB"/>
        </w:rPr>
      </w:pPr>
      <w:r>
        <w:rPr>
          <w:sz w:val="22"/>
          <w:szCs w:val="20"/>
          <w:lang w:val="en-GB"/>
        </w:rPr>
        <w:t xml:space="preserve">The </w:t>
      </w:r>
      <w:r w:rsidR="003D068E">
        <w:rPr>
          <w:sz w:val="22"/>
          <w:szCs w:val="20"/>
          <w:lang w:val="en-GB"/>
        </w:rPr>
        <w:t>3</w:t>
      </w:r>
      <w:r w:rsidR="007C284C">
        <w:rPr>
          <w:sz w:val="22"/>
          <w:szCs w:val="20"/>
          <w:lang w:val="en-GB"/>
        </w:rPr>
        <w:t xml:space="preserve">0 </w:t>
      </w:r>
      <w:r>
        <w:rPr>
          <w:sz w:val="22"/>
          <w:szCs w:val="20"/>
          <w:lang w:val="en-GB"/>
        </w:rPr>
        <w:t>international sport for development project leaders and beneficiaries</w:t>
      </w:r>
    </w:p>
    <w:p w14:paraId="0EF30AAE" w14:textId="3ABA1FB9" w:rsidR="00DD6F92" w:rsidRDefault="00DD6F92" w:rsidP="00DD6F92">
      <w:pPr>
        <w:pStyle w:val="ListParagraph"/>
        <w:numPr>
          <w:ilvl w:val="0"/>
          <w:numId w:val="6"/>
        </w:numPr>
        <w:spacing w:line="259" w:lineRule="auto"/>
        <w:rPr>
          <w:sz w:val="22"/>
          <w:szCs w:val="20"/>
          <w:lang w:val="en-GB"/>
        </w:rPr>
      </w:pPr>
      <w:r>
        <w:rPr>
          <w:sz w:val="22"/>
          <w:szCs w:val="20"/>
          <w:lang w:val="en-GB"/>
        </w:rPr>
        <w:t>Danish development NGOs and education institutions</w:t>
      </w:r>
    </w:p>
    <w:p w14:paraId="1EA7BB8E" w14:textId="7B3E100F" w:rsidR="00DD6F92" w:rsidRDefault="0036666B" w:rsidP="00DD6F92">
      <w:pPr>
        <w:spacing w:line="259" w:lineRule="auto"/>
        <w:rPr>
          <w:sz w:val="22"/>
          <w:szCs w:val="20"/>
          <w:lang w:val="en-GB"/>
        </w:rPr>
      </w:pPr>
      <w:r w:rsidRPr="008C67D5">
        <w:rPr>
          <w:sz w:val="22"/>
          <w:szCs w:val="20"/>
          <w:lang w:val="en-GB"/>
        </w:rPr>
        <w:t xml:space="preserve">Before the covid-19 pandemic, </w:t>
      </w:r>
      <w:r w:rsidR="006473DC" w:rsidRPr="008C67D5">
        <w:rPr>
          <w:sz w:val="22"/>
          <w:szCs w:val="20"/>
          <w:lang w:val="en-GB"/>
        </w:rPr>
        <w:t xml:space="preserve">approximately </w:t>
      </w:r>
      <w:r w:rsidR="008C67D5" w:rsidRPr="008C67D5">
        <w:rPr>
          <w:sz w:val="22"/>
          <w:szCs w:val="20"/>
          <w:lang w:val="en-GB"/>
        </w:rPr>
        <w:t>30</w:t>
      </w:r>
      <w:r w:rsidR="006473DC" w:rsidRPr="008C67D5">
        <w:rPr>
          <w:sz w:val="22"/>
          <w:szCs w:val="20"/>
          <w:lang w:val="en-GB"/>
        </w:rPr>
        <w:t xml:space="preserve"> international</w:t>
      </w:r>
      <w:r w:rsidR="00DD6F92" w:rsidRPr="008C67D5">
        <w:rPr>
          <w:sz w:val="22"/>
          <w:szCs w:val="20"/>
          <w:lang w:val="en-GB"/>
        </w:rPr>
        <w:t xml:space="preserve"> students attend</w:t>
      </w:r>
      <w:r w:rsidRPr="008C67D5">
        <w:rPr>
          <w:sz w:val="22"/>
          <w:szCs w:val="20"/>
          <w:lang w:val="en-GB"/>
        </w:rPr>
        <w:t>ed</w:t>
      </w:r>
      <w:r w:rsidR="00DD6F92" w:rsidRPr="008C67D5">
        <w:rPr>
          <w:sz w:val="22"/>
          <w:szCs w:val="20"/>
          <w:lang w:val="en-GB"/>
        </w:rPr>
        <w:t xml:space="preserve"> one of </w:t>
      </w:r>
      <w:proofErr w:type="spellStart"/>
      <w:r w:rsidR="00FE1B56" w:rsidRPr="008C67D5">
        <w:rPr>
          <w:sz w:val="22"/>
          <w:szCs w:val="20"/>
          <w:lang w:val="en-GB"/>
        </w:rPr>
        <w:t>Gerlev</w:t>
      </w:r>
      <w:r w:rsidR="00DD6F92" w:rsidRPr="008C67D5">
        <w:rPr>
          <w:sz w:val="22"/>
          <w:szCs w:val="20"/>
          <w:lang w:val="en-GB"/>
        </w:rPr>
        <w:t>’s</w:t>
      </w:r>
      <w:proofErr w:type="spellEnd"/>
      <w:r w:rsidR="00DD6F92" w:rsidRPr="008C67D5">
        <w:rPr>
          <w:sz w:val="22"/>
          <w:szCs w:val="20"/>
          <w:lang w:val="en-GB"/>
        </w:rPr>
        <w:t xml:space="preserve"> 4</w:t>
      </w:r>
      <w:r w:rsidR="008C67D5" w:rsidRPr="008C67D5">
        <w:rPr>
          <w:sz w:val="22"/>
          <w:szCs w:val="20"/>
          <w:lang w:val="en-GB"/>
        </w:rPr>
        <w:t>-6</w:t>
      </w:r>
      <w:r w:rsidR="00DD6F92" w:rsidRPr="008C67D5">
        <w:rPr>
          <w:sz w:val="22"/>
          <w:szCs w:val="20"/>
          <w:lang w:val="en-GB"/>
        </w:rPr>
        <w:t>-month courses</w:t>
      </w:r>
      <w:r w:rsidRPr="008C67D5">
        <w:rPr>
          <w:sz w:val="22"/>
          <w:szCs w:val="20"/>
          <w:lang w:val="en-GB"/>
        </w:rPr>
        <w:t xml:space="preserve"> every year. These students</w:t>
      </w:r>
      <w:r w:rsidR="00DD6F92" w:rsidRPr="008C67D5">
        <w:rPr>
          <w:sz w:val="22"/>
          <w:szCs w:val="20"/>
          <w:lang w:val="en-GB"/>
        </w:rPr>
        <w:t xml:space="preserve"> are recruited through </w:t>
      </w:r>
      <w:proofErr w:type="spellStart"/>
      <w:r w:rsidR="00FE1B56" w:rsidRPr="008C67D5">
        <w:rPr>
          <w:sz w:val="22"/>
          <w:szCs w:val="20"/>
          <w:lang w:val="en-GB"/>
        </w:rPr>
        <w:t>Gerlev</w:t>
      </w:r>
      <w:r w:rsidR="00DD6F92" w:rsidRPr="008C67D5">
        <w:rPr>
          <w:sz w:val="22"/>
          <w:szCs w:val="20"/>
          <w:lang w:val="en-GB"/>
        </w:rPr>
        <w:t>’s</w:t>
      </w:r>
      <w:proofErr w:type="spellEnd"/>
      <w:r w:rsidR="00DD6F92" w:rsidRPr="008C67D5">
        <w:rPr>
          <w:sz w:val="22"/>
          <w:szCs w:val="20"/>
          <w:lang w:val="en-GB"/>
        </w:rPr>
        <w:t xml:space="preserve"> and ISCA’s international networks and partners, and have an average age of </w:t>
      </w:r>
      <w:r w:rsidR="006473DC" w:rsidRPr="008C67D5">
        <w:rPr>
          <w:sz w:val="22"/>
          <w:szCs w:val="20"/>
          <w:lang w:val="en-GB"/>
        </w:rPr>
        <w:t>23</w:t>
      </w:r>
      <w:r w:rsidR="00DD6F92" w:rsidRPr="008C67D5">
        <w:rPr>
          <w:sz w:val="22"/>
          <w:szCs w:val="20"/>
          <w:lang w:val="en-GB"/>
        </w:rPr>
        <w:t xml:space="preserve"> years.</w:t>
      </w:r>
      <w:r w:rsidR="005D71E5" w:rsidRPr="008C67D5">
        <w:rPr>
          <w:sz w:val="22"/>
          <w:szCs w:val="20"/>
          <w:lang w:val="en-GB"/>
        </w:rPr>
        <w:t xml:space="preserve"> </w:t>
      </w:r>
      <w:proofErr w:type="spellStart"/>
      <w:r w:rsidR="00FE1B56" w:rsidRPr="008C67D5">
        <w:rPr>
          <w:sz w:val="22"/>
          <w:szCs w:val="20"/>
          <w:lang w:val="en-GB"/>
        </w:rPr>
        <w:t>Gerlev</w:t>
      </w:r>
      <w:proofErr w:type="spellEnd"/>
      <w:r w:rsidR="005D71E5" w:rsidRPr="008C67D5">
        <w:rPr>
          <w:sz w:val="22"/>
          <w:szCs w:val="20"/>
          <w:lang w:val="en-GB"/>
        </w:rPr>
        <w:t xml:space="preserve"> has made it a priority to have an international out</w:t>
      </w:r>
      <w:r w:rsidR="00FE1B56" w:rsidRPr="008C67D5">
        <w:rPr>
          <w:sz w:val="22"/>
          <w:szCs w:val="20"/>
          <w:lang w:val="en-GB"/>
        </w:rPr>
        <w:t>look and international students</w:t>
      </w:r>
      <w:r w:rsidR="005D71E5" w:rsidRPr="008C67D5">
        <w:rPr>
          <w:sz w:val="22"/>
          <w:szCs w:val="20"/>
          <w:lang w:val="en-GB"/>
        </w:rPr>
        <w:t xml:space="preserve">. The students come from all </w:t>
      </w:r>
      <w:r w:rsidR="00FE1B56" w:rsidRPr="008C67D5">
        <w:rPr>
          <w:sz w:val="22"/>
          <w:szCs w:val="20"/>
          <w:lang w:val="en-GB"/>
        </w:rPr>
        <w:t xml:space="preserve">over the world, </w:t>
      </w:r>
      <w:r w:rsidR="005D71E5" w:rsidRPr="008C67D5">
        <w:rPr>
          <w:sz w:val="22"/>
          <w:szCs w:val="20"/>
          <w:lang w:val="en-GB"/>
        </w:rPr>
        <w:t>and represent a</w:t>
      </w:r>
      <w:r w:rsidR="002C567A" w:rsidRPr="008C67D5">
        <w:rPr>
          <w:sz w:val="22"/>
          <w:szCs w:val="20"/>
          <w:lang w:val="en-GB"/>
        </w:rPr>
        <w:t xml:space="preserve"> wide variet</w:t>
      </w:r>
      <w:r w:rsidR="005D71E5" w:rsidRPr="008C67D5">
        <w:rPr>
          <w:sz w:val="22"/>
          <w:szCs w:val="20"/>
          <w:lang w:val="en-GB"/>
        </w:rPr>
        <w:t xml:space="preserve">y of cultures, from e.g. China, </w:t>
      </w:r>
      <w:r w:rsidR="00901F5B" w:rsidRPr="008C67D5">
        <w:rPr>
          <w:sz w:val="22"/>
          <w:szCs w:val="20"/>
          <w:lang w:val="en-GB"/>
        </w:rPr>
        <w:t>Korea</w:t>
      </w:r>
      <w:r w:rsidR="005D71E5" w:rsidRPr="008C67D5">
        <w:rPr>
          <w:sz w:val="22"/>
          <w:szCs w:val="20"/>
          <w:lang w:val="en-GB"/>
        </w:rPr>
        <w:t xml:space="preserve">, </w:t>
      </w:r>
      <w:r w:rsidR="008F2F4C">
        <w:rPr>
          <w:sz w:val="22"/>
          <w:szCs w:val="20"/>
          <w:lang w:val="en-GB"/>
        </w:rPr>
        <w:t xml:space="preserve">Brazil </w:t>
      </w:r>
      <w:r w:rsidR="005D71E5" w:rsidRPr="008C67D5">
        <w:rPr>
          <w:sz w:val="22"/>
          <w:szCs w:val="20"/>
          <w:lang w:val="en-GB"/>
        </w:rPr>
        <w:t>etc.</w:t>
      </w:r>
      <w:r w:rsidRPr="008C67D5">
        <w:rPr>
          <w:sz w:val="22"/>
          <w:szCs w:val="20"/>
          <w:lang w:val="en-GB"/>
        </w:rPr>
        <w:t xml:space="preserve"> And while the covid-19 pandemic has meant a reduced number of international students have been able to come to </w:t>
      </w:r>
      <w:proofErr w:type="spellStart"/>
      <w:r w:rsidRPr="008C67D5">
        <w:rPr>
          <w:sz w:val="22"/>
          <w:szCs w:val="20"/>
          <w:lang w:val="en-GB"/>
        </w:rPr>
        <w:t>Gerlev</w:t>
      </w:r>
      <w:proofErr w:type="spellEnd"/>
      <w:r w:rsidRPr="008C67D5">
        <w:rPr>
          <w:sz w:val="22"/>
          <w:szCs w:val="20"/>
          <w:lang w:val="en-GB"/>
        </w:rPr>
        <w:t>, t</w:t>
      </w:r>
      <w:r w:rsidR="005D71E5" w:rsidRPr="008C67D5">
        <w:rPr>
          <w:sz w:val="22"/>
          <w:szCs w:val="20"/>
          <w:lang w:val="en-GB"/>
        </w:rPr>
        <w:t xml:space="preserve">hese international students are </w:t>
      </w:r>
      <w:r w:rsidRPr="008C67D5">
        <w:rPr>
          <w:sz w:val="22"/>
          <w:szCs w:val="20"/>
          <w:lang w:val="en-GB"/>
        </w:rPr>
        <w:t xml:space="preserve">potentially </w:t>
      </w:r>
      <w:r w:rsidR="005D71E5" w:rsidRPr="008C67D5">
        <w:rPr>
          <w:sz w:val="22"/>
          <w:szCs w:val="20"/>
          <w:lang w:val="en-GB"/>
        </w:rPr>
        <w:t xml:space="preserve">a key resource for the project. </w:t>
      </w:r>
      <w:r w:rsidRPr="008C67D5">
        <w:rPr>
          <w:sz w:val="22"/>
          <w:szCs w:val="20"/>
          <w:lang w:val="en-GB"/>
        </w:rPr>
        <w:t>If this project is implemented, t</w:t>
      </w:r>
      <w:r w:rsidR="00901F5B" w:rsidRPr="008C67D5">
        <w:rPr>
          <w:sz w:val="22"/>
          <w:szCs w:val="20"/>
          <w:lang w:val="en-GB"/>
        </w:rPr>
        <w:t xml:space="preserve">he </w:t>
      </w:r>
      <w:r w:rsidRPr="008C67D5">
        <w:rPr>
          <w:sz w:val="22"/>
          <w:szCs w:val="20"/>
          <w:lang w:val="en-GB"/>
        </w:rPr>
        <w:t xml:space="preserve">future </w:t>
      </w:r>
      <w:r w:rsidR="00901F5B" w:rsidRPr="008C67D5">
        <w:rPr>
          <w:sz w:val="22"/>
          <w:szCs w:val="20"/>
          <w:lang w:val="en-GB"/>
        </w:rPr>
        <w:t xml:space="preserve">recruitment of the </w:t>
      </w:r>
      <w:r w:rsidRPr="008C67D5">
        <w:rPr>
          <w:sz w:val="22"/>
          <w:szCs w:val="20"/>
          <w:lang w:val="en-GB"/>
        </w:rPr>
        <w:t xml:space="preserve">international </w:t>
      </w:r>
      <w:r w:rsidR="00901F5B" w:rsidRPr="008C67D5">
        <w:rPr>
          <w:sz w:val="22"/>
          <w:szCs w:val="20"/>
          <w:lang w:val="en-GB"/>
        </w:rPr>
        <w:t>students</w:t>
      </w:r>
      <w:r w:rsidR="00342D10" w:rsidRPr="008C67D5">
        <w:rPr>
          <w:sz w:val="22"/>
          <w:szCs w:val="20"/>
          <w:lang w:val="en-GB"/>
        </w:rPr>
        <w:t xml:space="preserve"> </w:t>
      </w:r>
      <w:r w:rsidR="005D71E5" w:rsidRPr="008C67D5">
        <w:rPr>
          <w:sz w:val="22"/>
          <w:szCs w:val="20"/>
          <w:lang w:val="en-GB"/>
        </w:rPr>
        <w:t xml:space="preserve">will include identifying and describing links with existing sport for development projects in their home countries. This will enable </w:t>
      </w:r>
      <w:proofErr w:type="spellStart"/>
      <w:r w:rsidR="00901F5B" w:rsidRPr="008C67D5">
        <w:rPr>
          <w:sz w:val="22"/>
          <w:szCs w:val="20"/>
          <w:lang w:val="en-GB"/>
        </w:rPr>
        <w:t>Gerlev</w:t>
      </w:r>
      <w:proofErr w:type="spellEnd"/>
      <w:r w:rsidR="00901F5B" w:rsidRPr="008C67D5">
        <w:rPr>
          <w:sz w:val="22"/>
          <w:szCs w:val="20"/>
          <w:lang w:val="en-GB"/>
        </w:rPr>
        <w:t xml:space="preserve"> </w:t>
      </w:r>
      <w:r w:rsidR="005D71E5" w:rsidRPr="008C67D5">
        <w:rPr>
          <w:sz w:val="22"/>
          <w:szCs w:val="20"/>
          <w:lang w:val="en-GB"/>
        </w:rPr>
        <w:t xml:space="preserve">to both recruit international students with links or experience in sport for development projects, and to use these experiences pro-actively in the teaching in </w:t>
      </w:r>
      <w:proofErr w:type="spellStart"/>
      <w:r w:rsidR="00901F5B" w:rsidRPr="008C67D5">
        <w:rPr>
          <w:sz w:val="22"/>
          <w:szCs w:val="20"/>
          <w:lang w:val="en-GB"/>
        </w:rPr>
        <w:t>Gerlev</w:t>
      </w:r>
      <w:proofErr w:type="spellEnd"/>
      <w:r w:rsidR="005D71E5" w:rsidRPr="008C67D5">
        <w:rPr>
          <w:sz w:val="22"/>
          <w:szCs w:val="20"/>
          <w:lang w:val="en-GB"/>
        </w:rPr>
        <w:t xml:space="preserve">: The international students will thus become ambassadors for sport for development projects </w:t>
      </w:r>
      <w:r w:rsidR="002C567A" w:rsidRPr="008C67D5">
        <w:rPr>
          <w:sz w:val="22"/>
          <w:szCs w:val="20"/>
          <w:lang w:val="en-GB"/>
        </w:rPr>
        <w:t>in their home countries, and will be able to be the “native voice” from these projects and cultures in Denmark.</w:t>
      </w:r>
      <w:r w:rsidR="005D71E5" w:rsidRPr="008C67D5">
        <w:rPr>
          <w:sz w:val="22"/>
          <w:szCs w:val="20"/>
          <w:lang w:val="en-GB"/>
        </w:rPr>
        <w:t xml:space="preserve"> </w:t>
      </w:r>
      <w:r w:rsidR="002C567A" w:rsidRPr="008C67D5">
        <w:rPr>
          <w:sz w:val="22"/>
          <w:szCs w:val="20"/>
          <w:lang w:val="en-GB"/>
        </w:rPr>
        <w:t xml:space="preserve">At the same time, they will themselves be beneficiaries of the project because they </w:t>
      </w:r>
      <w:r w:rsidR="007C284C" w:rsidRPr="008C67D5">
        <w:rPr>
          <w:sz w:val="22"/>
          <w:szCs w:val="20"/>
          <w:lang w:val="en-GB"/>
        </w:rPr>
        <w:t xml:space="preserve">will learn from the SDG-oriented curriculum at </w:t>
      </w:r>
      <w:proofErr w:type="spellStart"/>
      <w:r w:rsidR="00901F5B" w:rsidRPr="008C67D5">
        <w:rPr>
          <w:sz w:val="22"/>
          <w:szCs w:val="20"/>
          <w:lang w:val="en-GB"/>
        </w:rPr>
        <w:t>Gerlev</w:t>
      </w:r>
      <w:proofErr w:type="spellEnd"/>
      <w:r w:rsidR="007C284C" w:rsidRPr="008C67D5">
        <w:rPr>
          <w:sz w:val="22"/>
          <w:szCs w:val="20"/>
          <w:lang w:val="en-GB"/>
        </w:rPr>
        <w:t>, and because they will gain insight and competence from linking to the projects in their home countries.</w:t>
      </w:r>
    </w:p>
    <w:p w14:paraId="16FB0DDB" w14:textId="4BD3E7C4" w:rsidR="00CF63D2" w:rsidRDefault="00CF63D2" w:rsidP="00DD6F92">
      <w:pPr>
        <w:spacing w:line="259" w:lineRule="auto"/>
        <w:rPr>
          <w:sz w:val="22"/>
          <w:szCs w:val="20"/>
          <w:lang w:val="en-GB"/>
        </w:rPr>
      </w:pPr>
    </w:p>
    <w:p w14:paraId="1B6F2D09" w14:textId="67A786BB" w:rsidR="00CF63D2" w:rsidRDefault="00CF63D2" w:rsidP="00DD6F92">
      <w:pPr>
        <w:spacing w:line="259" w:lineRule="auto"/>
        <w:rPr>
          <w:sz w:val="22"/>
          <w:szCs w:val="20"/>
          <w:lang w:val="en-GB"/>
        </w:rPr>
      </w:pPr>
    </w:p>
    <w:p w14:paraId="20E8A082" w14:textId="289776B5" w:rsidR="00CF63D2" w:rsidRDefault="00CF63D2" w:rsidP="00DD6F92">
      <w:pPr>
        <w:spacing w:line="259" w:lineRule="auto"/>
        <w:rPr>
          <w:sz w:val="22"/>
          <w:szCs w:val="20"/>
          <w:lang w:val="en-GB"/>
        </w:rPr>
      </w:pPr>
    </w:p>
    <w:p w14:paraId="55B1C8C2" w14:textId="1229F173" w:rsidR="00CF63D2" w:rsidRDefault="00CF63D2" w:rsidP="00DD6F92">
      <w:pPr>
        <w:spacing w:line="259" w:lineRule="auto"/>
        <w:rPr>
          <w:sz w:val="22"/>
          <w:szCs w:val="20"/>
          <w:lang w:val="en-GB"/>
        </w:rPr>
      </w:pPr>
    </w:p>
    <w:p w14:paraId="6E209520" w14:textId="573A0D2F" w:rsidR="00CF63D2" w:rsidRDefault="00CF63D2" w:rsidP="00DD6F92">
      <w:pPr>
        <w:spacing w:line="259" w:lineRule="auto"/>
        <w:rPr>
          <w:sz w:val="22"/>
          <w:szCs w:val="20"/>
          <w:lang w:val="en-GB"/>
        </w:rPr>
      </w:pPr>
    </w:p>
    <w:p w14:paraId="6918A1A8" w14:textId="7DAA18A1" w:rsidR="00CF63D2" w:rsidRDefault="00CF63D2" w:rsidP="00DD6F92">
      <w:pPr>
        <w:spacing w:line="259" w:lineRule="auto"/>
        <w:rPr>
          <w:sz w:val="22"/>
          <w:szCs w:val="20"/>
          <w:lang w:val="en-GB"/>
        </w:rPr>
      </w:pPr>
    </w:p>
    <w:p w14:paraId="017FD39A" w14:textId="740CD1DF" w:rsidR="00CF63D2" w:rsidRDefault="00CF63D2" w:rsidP="00DD6F92">
      <w:pPr>
        <w:spacing w:line="259" w:lineRule="auto"/>
        <w:rPr>
          <w:sz w:val="22"/>
          <w:szCs w:val="20"/>
          <w:lang w:val="en-GB"/>
        </w:rPr>
      </w:pPr>
    </w:p>
    <w:p w14:paraId="2ADC4BDA" w14:textId="77777777" w:rsidR="00CF63D2" w:rsidRDefault="00CF63D2" w:rsidP="00DD6F92">
      <w:pPr>
        <w:spacing w:line="259" w:lineRule="auto"/>
        <w:rPr>
          <w:sz w:val="22"/>
          <w:szCs w:val="20"/>
          <w:lang w:val="en-GB"/>
        </w:rPr>
      </w:pPr>
    </w:p>
    <w:p w14:paraId="47E58A82" w14:textId="552B3727" w:rsidR="008F2F4C" w:rsidRDefault="008F2F4C" w:rsidP="00DD6F92">
      <w:pPr>
        <w:spacing w:line="259" w:lineRule="auto"/>
        <w:rPr>
          <w:sz w:val="22"/>
          <w:szCs w:val="20"/>
          <w:lang w:val="en-GB"/>
        </w:rPr>
      </w:pPr>
      <w:r>
        <w:rPr>
          <w:noProof/>
          <w:sz w:val="22"/>
          <w:szCs w:val="20"/>
          <w:lang w:val="en-US"/>
        </w:rPr>
        <w:lastRenderedPageBreak/>
        <w:drawing>
          <wp:anchor distT="0" distB="0" distL="114300" distR="114300" simplePos="0" relativeHeight="251665408" behindDoc="0" locked="0" layoutInCell="1" allowOverlap="1" wp14:anchorId="783153BC" wp14:editId="30217465">
            <wp:simplePos x="0" y="0"/>
            <wp:positionH relativeFrom="margin">
              <wp:align>right</wp:align>
            </wp:positionH>
            <wp:positionV relativeFrom="paragraph">
              <wp:posOffset>20955</wp:posOffset>
            </wp:positionV>
            <wp:extent cx="6116320" cy="344170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ort36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6320" cy="3441700"/>
                    </a:xfrm>
                    <a:prstGeom prst="rect">
                      <a:avLst/>
                    </a:prstGeom>
                  </pic:spPr>
                </pic:pic>
              </a:graphicData>
            </a:graphic>
          </wp:anchor>
        </w:drawing>
      </w:r>
    </w:p>
    <w:p w14:paraId="7D013B41" w14:textId="77777777" w:rsidR="008F2F4C" w:rsidRDefault="008F2F4C" w:rsidP="00DD6F92">
      <w:pPr>
        <w:spacing w:line="259" w:lineRule="auto"/>
        <w:rPr>
          <w:sz w:val="22"/>
          <w:szCs w:val="20"/>
          <w:lang w:val="en-GB"/>
        </w:rPr>
      </w:pPr>
    </w:p>
    <w:p w14:paraId="31951C12" w14:textId="74394C26" w:rsidR="008F2F4C" w:rsidRDefault="008F2F4C" w:rsidP="00DD6F92">
      <w:pPr>
        <w:spacing w:line="259" w:lineRule="auto"/>
        <w:rPr>
          <w:sz w:val="22"/>
          <w:szCs w:val="20"/>
          <w:lang w:val="en-GB"/>
        </w:rPr>
      </w:pPr>
    </w:p>
    <w:p w14:paraId="01E18893" w14:textId="0BD70030" w:rsidR="008F2F4C" w:rsidRDefault="008F2F4C" w:rsidP="00DD6F92">
      <w:pPr>
        <w:spacing w:line="259" w:lineRule="auto"/>
        <w:rPr>
          <w:sz w:val="22"/>
          <w:szCs w:val="20"/>
          <w:lang w:val="en-GB"/>
        </w:rPr>
      </w:pPr>
    </w:p>
    <w:p w14:paraId="522EF818" w14:textId="452C63A7" w:rsidR="008F2F4C" w:rsidRDefault="008F2F4C" w:rsidP="00DD6F92">
      <w:pPr>
        <w:spacing w:line="259" w:lineRule="auto"/>
        <w:rPr>
          <w:sz w:val="22"/>
          <w:szCs w:val="20"/>
          <w:lang w:val="en-GB"/>
        </w:rPr>
      </w:pPr>
    </w:p>
    <w:p w14:paraId="35AC540E" w14:textId="0DFC7FCA" w:rsidR="008F2F4C" w:rsidRDefault="008F2F4C" w:rsidP="00DD6F92">
      <w:pPr>
        <w:spacing w:line="259" w:lineRule="auto"/>
        <w:rPr>
          <w:sz w:val="22"/>
          <w:szCs w:val="20"/>
          <w:lang w:val="en-GB"/>
        </w:rPr>
      </w:pPr>
    </w:p>
    <w:p w14:paraId="2ABF320A" w14:textId="3A9C2418" w:rsidR="008F2F4C" w:rsidRDefault="008F2F4C" w:rsidP="00DD6F92">
      <w:pPr>
        <w:spacing w:line="259" w:lineRule="auto"/>
        <w:rPr>
          <w:sz w:val="22"/>
          <w:szCs w:val="20"/>
          <w:lang w:val="en-GB"/>
        </w:rPr>
      </w:pPr>
    </w:p>
    <w:p w14:paraId="1321704F" w14:textId="7640CB05" w:rsidR="008F2F4C" w:rsidRDefault="008F2F4C" w:rsidP="00DD6F92">
      <w:pPr>
        <w:spacing w:line="259" w:lineRule="auto"/>
        <w:rPr>
          <w:sz w:val="22"/>
          <w:szCs w:val="20"/>
          <w:lang w:val="en-GB"/>
        </w:rPr>
      </w:pPr>
    </w:p>
    <w:p w14:paraId="2EB9720F" w14:textId="6F0769C1" w:rsidR="008F2F4C" w:rsidRDefault="008F2F4C" w:rsidP="00DD6F92">
      <w:pPr>
        <w:spacing w:line="259" w:lineRule="auto"/>
        <w:rPr>
          <w:sz w:val="22"/>
          <w:szCs w:val="20"/>
          <w:lang w:val="en-GB"/>
        </w:rPr>
      </w:pPr>
    </w:p>
    <w:p w14:paraId="42818F91" w14:textId="77777777" w:rsidR="008F2F4C" w:rsidRDefault="008F2F4C" w:rsidP="00DD6F92">
      <w:pPr>
        <w:spacing w:line="259" w:lineRule="auto"/>
        <w:rPr>
          <w:sz w:val="22"/>
          <w:szCs w:val="20"/>
          <w:lang w:val="en-GB"/>
        </w:rPr>
      </w:pPr>
    </w:p>
    <w:p w14:paraId="0C7A5031" w14:textId="5A2C261A" w:rsidR="008F2F4C" w:rsidRDefault="008F2F4C" w:rsidP="00DD6F92">
      <w:pPr>
        <w:spacing w:line="259" w:lineRule="auto"/>
        <w:rPr>
          <w:sz w:val="22"/>
          <w:szCs w:val="20"/>
          <w:lang w:val="en-GB"/>
        </w:rPr>
      </w:pPr>
    </w:p>
    <w:p w14:paraId="5F1C9C85" w14:textId="1915E9CE" w:rsidR="008F2F4C" w:rsidRDefault="008F2F4C" w:rsidP="00DD6F92">
      <w:pPr>
        <w:spacing w:line="259" w:lineRule="auto"/>
        <w:rPr>
          <w:sz w:val="22"/>
          <w:szCs w:val="20"/>
          <w:lang w:val="en-GB"/>
        </w:rPr>
      </w:pPr>
    </w:p>
    <w:p w14:paraId="78B73150" w14:textId="737213A6" w:rsidR="008F2F4C" w:rsidRDefault="008F2F4C" w:rsidP="00DD6F92">
      <w:pPr>
        <w:spacing w:line="259" w:lineRule="auto"/>
        <w:rPr>
          <w:sz w:val="22"/>
          <w:szCs w:val="20"/>
          <w:lang w:val="en-GB"/>
        </w:rPr>
      </w:pPr>
    </w:p>
    <w:p w14:paraId="69121734" w14:textId="09AEF399" w:rsidR="008F2F4C" w:rsidRDefault="008F2F4C" w:rsidP="00DD6F92">
      <w:pPr>
        <w:spacing w:line="259" w:lineRule="auto"/>
        <w:rPr>
          <w:sz w:val="22"/>
          <w:szCs w:val="20"/>
          <w:lang w:val="en-GB"/>
        </w:rPr>
      </w:pPr>
    </w:p>
    <w:p w14:paraId="17C3E7E9" w14:textId="3109AFAC" w:rsidR="008F2F4C" w:rsidRDefault="008F2F4C" w:rsidP="00DD6F92">
      <w:pPr>
        <w:spacing w:line="259" w:lineRule="auto"/>
        <w:rPr>
          <w:sz w:val="22"/>
          <w:szCs w:val="20"/>
          <w:lang w:val="en-GB"/>
        </w:rPr>
      </w:pPr>
    </w:p>
    <w:p w14:paraId="0C71F874" w14:textId="731E7F75" w:rsidR="008F2F4C" w:rsidRDefault="008F2F4C" w:rsidP="00DD6F92">
      <w:pPr>
        <w:spacing w:line="259" w:lineRule="auto"/>
        <w:rPr>
          <w:sz w:val="22"/>
          <w:szCs w:val="20"/>
          <w:lang w:val="en-GB"/>
        </w:rPr>
      </w:pPr>
    </w:p>
    <w:p w14:paraId="740C98BF" w14:textId="7E48F558" w:rsidR="008F2F4C" w:rsidRDefault="008F2F4C" w:rsidP="00DD6F92">
      <w:pPr>
        <w:spacing w:line="259" w:lineRule="auto"/>
        <w:rPr>
          <w:sz w:val="22"/>
          <w:szCs w:val="20"/>
          <w:lang w:val="en-GB"/>
        </w:rPr>
      </w:pPr>
    </w:p>
    <w:p w14:paraId="7CF7DB8E" w14:textId="77777777" w:rsidR="008F2F4C" w:rsidRDefault="008F2F4C" w:rsidP="00DD6F92">
      <w:pPr>
        <w:spacing w:line="259" w:lineRule="auto"/>
        <w:rPr>
          <w:i/>
          <w:sz w:val="22"/>
          <w:szCs w:val="20"/>
          <w:lang w:val="en-GB"/>
        </w:rPr>
      </w:pPr>
    </w:p>
    <w:p w14:paraId="58E75ED4" w14:textId="77777777" w:rsidR="008F2F4C" w:rsidRDefault="008F2F4C" w:rsidP="00DD6F92">
      <w:pPr>
        <w:spacing w:line="259" w:lineRule="auto"/>
        <w:rPr>
          <w:i/>
          <w:sz w:val="22"/>
          <w:szCs w:val="20"/>
          <w:lang w:val="en-GB"/>
        </w:rPr>
      </w:pPr>
    </w:p>
    <w:p w14:paraId="7E38ABD0" w14:textId="2029177C" w:rsidR="008F2F4C" w:rsidRDefault="008F2F4C" w:rsidP="00DD6F92">
      <w:pPr>
        <w:spacing w:line="259" w:lineRule="auto"/>
        <w:rPr>
          <w:sz w:val="22"/>
          <w:szCs w:val="20"/>
          <w:lang w:val="en-GB"/>
        </w:rPr>
      </w:pPr>
      <w:proofErr w:type="spellStart"/>
      <w:r>
        <w:rPr>
          <w:i/>
          <w:sz w:val="22"/>
          <w:szCs w:val="20"/>
          <w:lang w:val="en-GB"/>
        </w:rPr>
        <w:t>Gerlev</w:t>
      </w:r>
      <w:proofErr w:type="spellEnd"/>
      <w:r>
        <w:rPr>
          <w:i/>
          <w:sz w:val="22"/>
          <w:szCs w:val="20"/>
          <w:lang w:val="en-GB"/>
        </w:rPr>
        <w:t xml:space="preserve"> is a unique venue to ensure deep learning and engagement.</w:t>
      </w:r>
    </w:p>
    <w:p w14:paraId="0910968C" w14:textId="2A72F909" w:rsidR="007C284C" w:rsidRDefault="007C284C" w:rsidP="00DD6F92">
      <w:pPr>
        <w:spacing w:line="259" w:lineRule="auto"/>
        <w:rPr>
          <w:sz w:val="22"/>
          <w:szCs w:val="20"/>
          <w:lang w:val="en-GB"/>
        </w:rPr>
      </w:pPr>
    </w:p>
    <w:p w14:paraId="50DFF3DA" w14:textId="401BADCC" w:rsidR="007C284C" w:rsidRDefault="003D068E" w:rsidP="003D068E">
      <w:pPr>
        <w:spacing w:line="259" w:lineRule="auto"/>
        <w:rPr>
          <w:sz w:val="22"/>
          <w:szCs w:val="20"/>
          <w:lang w:val="en-GB"/>
        </w:rPr>
      </w:pPr>
      <w:r>
        <w:rPr>
          <w:sz w:val="22"/>
          <w:szCs w:val="20"/>
          <w:lang w:val="en-GB"/>
        </w:rPr>
        <w:t>The 3</w:t>
      </w:r>
      <w:r w:rsidR="007C284C">
        <w:rPr>
          <w:sz w:val="22"/>
          <w:szCs w:val="20"/>
          <w:lang w:val="en-GB"/>
        </w:rPr>
        <w:t>0</w:t>
      </w:r>
      <w:r>
        <w:rPr>
          <w:sz w:val="22"/>
          <w:szCs w:val="20"/>
          <w:lang w:val="en-GB"/>
        </w:rPr>
        <w:t xml:space="preserve"> international sport for development projects that we will map will benefit from the project through the engagement of the </w:t>
      </w:r>
      <w:proofErr w:type="spellStart"/>
      <w:r w:rsidR="00901F5B">
        <w:rPr>
          <w:sz w:val="22"/>
          <w:szCs w:val="20"/>
          <w:lang w:val="en-GB"/>
        </w:rPr>
        <w:t>Gerlev</w:t>
      </w:r>
      <w:proofErr w:type="spellEnd"/>
      <w:r w:rsidR="00901F5B">
        <w:rPr>
          <w:sz w:val="22"/>
          <w:szCs w:val="20"/>
          <w:lang w:val="en-GB"/>
        </w:rPr>
        <w:t xml:space="preserve"> </w:t>
      </w:r>
      <w:r>
        <w:rPr>
          <w:sz w:val="22"/>
          <w:szCs w:val="20"/>
          <w:lang w:val="en-GB"/>
        </w:rPr>
        <w:t>students. As described below, this can e.g. be in the form of donations, fundraisers, voluntary work and outreach. Therefore, both the leaders and supporters of the projects will benefit, as well as ultimately the participants in the projects themselves. When selecting the 30 projects, we will take the following criteria into account</w:t>
      </w:r>
    </w:p>
    <w:p w14:paraId="60245772" w14:textId="7CAB49F7" w:rsidR="003D068E" w:rsidRDefault="00D50930" w:rsidP="003D068E">
      <w:pPr>
        <w:pStyle w:val="ListParagraph"/>
        <w:numPr>
          <w:ilvl w:val="0"/>
          <w:numId w:val="6"/>
        </w:numPr>
        <w:spacing w:line="259" w:lineRule="auto"/>
        <w:rPr>
          <w:sz w:val="22"/>
          <w:szCs w:val="20"/>
          <w:lang w:val="en-GB"/>
        </w:rPr>
      </w:pPr>
      <w:r>
        <w:rPr>
          <w:sz w:val="22"/>
          <w:szCs w:val="20"/>
          <w:lang w:val="en-GB"/>
        </w:rPr>
        <w:t>Projects must be from countries on the OECD/DAC list</w:t>
      </w:r>
    </w:p>
    <w:p w14:paraId="55A98D0F" w14:textId="755F81FF" w:rsidR="00D50930" w:rsidRDefault="00D50930" w:rsidP="003D068E">
      <w:pPr>
        <w:pStyle w:val="ListParagraph"/>
        <w:numPr>
          <w:ilvl w:val="0"/>
          <w:numId w:val="6"/>
        </w:numPr>
        <w:spacing w:line="259" w:lineRule="auto"/>
        <w:rPr>
          <w:sz w:val="22"/>
          <w:szCs w:val="20"/>
          <w:lang w:val="en-GB"/>
        </w:rPr>
      </w:pPr>
      <w:r>
        <w:rPr>
          <w:sz w:val="22"/>
          <w:szCs w:val="20"/>
          <w:lang w:val="en-GB"/>
        </w:rPr>
        <w:t>Projects that link or could link well with the SDG framework</w:t>
      </w:r>
    </w:p>
    <w:p w14:paraId="52419572" w14:textId="4A9027E0" w:rsidR="00D50930" w:rsidRDefault="00D50930" w:rsidP="003D068E">
      <w:pPr>
        <w:pStyle w:val="ListParagraph"/>
        <w:numPr>
          <w:ilvl w:val="0"/>
          <w:numId w:val="6"/>
        </w:numPr>
        <w:spacing w:line="259" w:lineRule="auto"/>
        <w:rPr>
          <w:sz w:val="22"/>
          <w:szCs w:val="20"/>
          <w:lang w:val="en-GB"/>
        </w:rPr>
      </w:pPr>
      <w:r>
        <w:rPr>
          <w:sz w:val="22"/>
          <w:szCs w:val="20"/>
          <w:lang w:val="en-GB"/>
        </w:rPr>
        <w:t>Projects that already engage Danish NGOs, citizens or stakeholders</w:t>
      </w:r>
    </w:p>
    <w:p w14:paraId="1CF6B1A4" w14:textId="58A1DE91" w:rsidR="00D50930" w:rsidRDefault="00D50930" w:rsidP="003D068E">
      <w:pPr>
        <w:pStyle w:val="ListParagraph"/>
        <w:numPr>
          <w:ilvl w:val="0"/>
          <w:numId w:val="6"/>
        </w:numPr>
        <w:spacing w:line="259" w:lineRule="auto"/>
        <w:rPr>
          <w:sz w:val="22"/>
          <w:szCs w:val="20"/>
          <w:lang w:val="en-GB"/>
        </w:rPr>
      </w:pPr>
      <w:r>
        <w:rPr>
          <w:sz w:val="22"/>
          <w:szCs w:val="20"/>
          <w:lang w:val="en-GB"/>
        </w:rPr>
        <w:t xml:space="preserve">Projects have prior engagement or links with </w:t>
      </w:r>
      <w:proofErr w:type="spellStart"/>
      <w:r w:rsidR="00901F5B">
        <w:rPr>
          <w:sz w:val="22"/>
          <w:szCs w:val="20"/>
          <w:lang w:val="en-GB"/>
        </w:rPr>
        <w:t>Gerlev</w:t>
      </w:r>
      <w:proofErr w:type="spellEnd"/>
      <w:r w:rsidR="00901F5B">
        <w:rPr>
          <w:sz w:val="22"/>
          <w:szCs w:val="20"/>
          <w:lang w:val="en-GB"/>
        </w:rPr>
        <w:t xml:space="preserve"> </w:t>
      </w:r>
      <w:r>
        <w:rPr>
          <w:sz w:val="22"/>
          <w:szCs w:val="20"/>
          <w:lang w:val="en-GB"/>
        </w:rPr>
        <w:t>or ISCA and have demonstrated quality and capacity</w:t>
      </w:r>
    </w:p>
    <w:p w14:paraId="17569EFC" w14:textId="191BFE0E" w:rsidR="00D50930" w:rsidRPr="00D50930" w:rsidRDefault="00D50930" w:rsidP="00D50930">
      <w:pPr>
        <w:spacing w:line="259" w:lineRule="auto"/>
        <w:rPr>
          <w:sz w:val="22"/>
          <w:szCs w:val="20"/>
          <w:lang w:val="en-GB"/>
        </w:rPr>
      </w:pPr>
      <w:r>
        <w:rPr>
          <w:sz w:val="22"/>
          <w:szCs w:val="20"/>
          <w:lang w:val="en-GB"/>
        </w:rPr>
        <w:t xml:space="preserve">ISCA and </w:t>
      </w:r>
      <w:proofErr w:type="spellStart"/>
      <w:r w:rsidR="00901F5B">
        <w:rPr>
          <w:sz w:val="22"/>
          <w:szCs w:val="20"/>
          <w:lang w:val="en-GB"/>
        </w:rPr>
        <w:t>Gerlev</w:t>
      </w:r>
      <w:proofErr w:type="spellEnd"/>
      <w:r w:rsidR="00901F5B">
        <w:rPr>
          <w:sz w:val="22"/>
          <w:szCs w:val="20"/>
          <w:lang w:val="en-GB"/>
        </w:rPr>
        <w:t xml:space="preserve"> </w:t>
      </w:r>
      <w:r>
        <w:rPr>
          <w:sz w:val="22"/>
          <w:szCs w:val="20"/>
          <w:lang w:val="en-GB"/>
        </w:rPr>
        <w:t>have made a preliminary mapping, and consider the following good examples of relevant sport for development projects: GAME Lebanon (linking with GAME Denmark)</w:t>
      </w:r>
      <w:r w:rsidR="0072633D">
        <w:rPr>
          <w:sz w:val="22"/>
          <w:szCs w:val="20"/>
          <w:lang w:val="en-GB"/>
        </w:rPr>
        <w:t>, TAKT North Macedonia (focusing on gender equality th</w:t>
      </w:r>
      <w:r w:rsidR="00070606">
        <w:rPr>
          <w:sz w:val="22"/>
          <w:szCs w:val="20"/>
          <w:lang w:val="en-GB"/>
        </w:rPr>
        <w:t>r</w:t>
      </w:r>
      <w:r w:rsidR="0072633D">
        <w:rPr>
          <w:sz w:val="22"/>
          <w:szCs w:val="20"/>
          <w:lang w:val="en-GB"/>
        </w:rPr>
        <w:t xml:space="preserve">ough sport, linking with ISCA), Football for Unity Sierra Leone (linking with FANT in Denmark), YOPP Ghana (linking with DGI), </w:t>
      </w:r>
      <w:r w:rsidR="00782B47">
        <w:rPr>
          <w:sz w:val="22"/>
          <w:szCs w:val="20"/>
          <w:lang w:val="en-GB"/>
        </w:rPr>
        <w:t xml:space="preserve">Open Fun Football Schools Azerbaijan (linking with CCPA Denmark). Please note that for the purposes of this project, we have already reached out to the partners in Brazil, North Macedonia and Kenya, who have enthusiastically contributed to the project idea, and these countries are therefore the ones listed in the online application form. </w:t>
      </w:r>
      <w:r w:rsidR="00565520">
        <w:rPr>
          <w:sz w:val="22"/>
          <w:szCs w:val="20"/>
          <w:lang w:val="en-GB"/>
        </w:rPr>
        <w:t>It should also be noted that we expect some projects that we approach will decide not to engage in this project and the final list is of course only the projects that are eager to participate in the activities.</w:t>
      </w:r>
    </w:p>
    <w:p w14:paraId="2C87B789" w14:textId="1064B963" w:rsidR="005D71E5" w:rsidRDefault="005D71E5" w:rsidP="00DD6F92">
      <w:pPr>
        <w:spacing w:line="259" w:lineRule="auto"/>
        <w:rPr>
          <w:sz w:val="22"/>
          <w:szCs w:val="20"/>
          <w:lang w:val="en-GB"/>
        </w:rPr>
      </w:pPr>
    </w:p>
    <w:p w14:paraId="328EDF6D" w14:textId="0C4A1B8A" w:rsidR="00F060C9" w:rsidRPr="00F060C9" w:rsidRDefault="00F060C9" w:rsidP="00F060C9">
      <w:pPr>
        <w:spacing w:line="259" w:lineRule="auto"/>
        <w:rPr>
          <w:sz w:val="22"/>
          <w:szCs w:val="20"/>
          <w:lang w:val="en-GB"/>
        </w:rPr>
      </w:pPr>
      <w:r w:rsidRPr="00F060C9">
        <w:rPr>
          <w:sz w:val="22"/>
          <w:szCs w:val="20"/>
          <w:lang w:val="en-GB"/>
        </w:rPr>
        <w:t>The final secondary target group is Danish development NGOs and education institutions</w:t>
      </w:r>
      <w:r>
        <w:rPr>
          <w:sz w:val="22"/>
          <w:szCs w:val="20"/>
          <w:lang w:val="en-GB"/>
        </w:rPr>
        <w:t xml:space="preserve">. Clearly, the above mentioned examples of Danish sport and development organisations will benefit from the engagement of the Danish </w:t>
      </w:r>
      <w:proofErr w:type="spellStart"/>
      <w:r w:rsidR="00901F5B">
        <w:rPr>
          <w:sz w:val="22"/>
          <w:szCs w:val="20"/>
          <w:lang w:val="en-GB"/>
        </w:rPr>
        <w:t>Gerlev</w:t>
      </w:r>
      <w:proofErr w:type="spellEnd"/>
      <w:r w:rsidR="00901F5B">
        <w:rPr>
          <w:sz w:val="22"/>
          <w:szCs w:val="20"/>
          <w:lang w:val="en-GB"/>
        </w:rPr>
        <w:t xml:space="preserve"> </w:t>
      </w:r>
      <w:r>
        <w:rPr>
          <w:sz w:val="22"/>
          <w:szCs w:val="20"/>
          <w:lang w:val="en-GB"/>
        </w:rPr>
        <w:t xml:space="preserve">students (and we have reached out to some of them already). Additionally, we intend to work with the other 10 Danish Sport Folk High schools in the development of the </w:t>
      </w:r>
      <w:r>
        <w:rPr>
          <w:sz w:val="22"/>
          <w:szCs w:val="20"/>
          <w:lang w:val="en-GB"/>
        </w:rPr>
        <w:lastRenderedPageBreak/>
        <w:t>project SDG concept and the curriculum, and we expect that the concept will therefore also be of use and inspiration for them in developing an SDG approach, and perhaps engaging even more in international development cooperation. Our concept for SDGs and sport for all is also expected to be relevant to other mainstream sport organisations and schools</w:t>
      </w:r>
      <w:r w:rsidR="00342D10">
        <w:rPr>
          <w:sz w:val="22"/>
          <w:szCs w:val="20"/>
          <w:lang w:val="en-GB"/>
        </w:rPr>
        <w:t xml:space="preserve"> (such as the “</w:t>
      </w:r>
      <w:proofErr w:type="spellStart"/>
      <w:r w:rsidR="00342D10">
        <w:rPr>
          <w:sz w:val="22"/>
          <w:szCs w:val="20"/>
          <w:lang w:val="en-GB"/>
        </w:rPr>
        <w:t>sportsefterskoler</w:t>
      </w:r>
      <w:proofErr w:type="spellEnd"/>
      <w:r w:rsidR="00342D10">
        <w:rPr>
          <w:sz w:val="22"/>
          <w:szCs w:val="20"/>
          <w:lang w:val="en-GB"/>
        </w:rPr>
        <w:t>”</w:t>
      </w:r>
      <w:r>
        <w:rPr>
          <w:sz w:val="22"/>
          <w:szCs w:val="20"/>
          <w:lang w:val="en-GB"/>
        </w:rPr>
        <w:t xml:space="preserve"> </w:t>
      </w:r>
      <w:r w:rsidR="00342D10">
        <w:rPr>
          <w:sz w:val="22"/>
          <w:szCs w:val="20"/>
          <w:lang w:val="en-GB"/>
        </w:rPr>
        <w:t xml:space="preserve">(secondary boarding schools)) </w:t>
      </w:r>
      <w:r>
        <w:rPr>
          <w:sz w:val="22"/>
          <w:szCs w:val="20"/>
          <w:lang w:val="en-GB"/>
        </w:rPr>
        <w:t>across</w:t>
      </w:r>
      <w:r w:rsidR="008972CF">
        <w:rPr>
          <w:sz w:val="22"/>
          <w:szCs w:val="20"/>
          <w:lang w:val="en-GB"/>
        </w:rPr>
        <w:t xml:space="preserve"> Denmark, and will be shared e.g. at the </w:t>
      </w:r>
      <w:r w:rsidR="00D05D87">
        <w:rPr>
          <w:sz w:val="22"/>
          <w:szCs w:val="20"/>
          <w:lang w:val="en-GB"/>
        </w:rPr>
        <w:t>annual conference</w:t>
      </w:r>
      <w:r w:rsidR="00F14885">
        <w:rPr>
          <w:sz w:val="22"/>
          <w:szCs w:val="20"/>
          <w:lang w:val="en-GB"/>
        </w:rPr>
        <w:t>s</w:t>
      </w:r>
      <w:r w:rsidR="008972CF">
        <w:rPr>
          <w:sz w:val="22"/>
          <w:szCs w:val="20"/>
          <w:lang w:val="en-GB"/>
        </w:rPr>
        <w:t xml:space="preserve"> “</w:t>
      </w:r>
      <w:proofErr w:type="spellStart"/>
      <w:r w:rsidR="008972CF">
        <w:rPr>
          <w:sz w:val="22"/>
          <w:szCs w:val="20"/>
          <w:lang w:val="en-GB"/>
        </w:rPr>
        <w:t>Idrætsmødet</w:t>
      </w:r>
      <w:proofErr w:type="spellEnd"/>
      <w:r w:rsidR="008972CF">
        <w:rPr>
          <w:sz w:val="22"/>
          <w:szCs w:val="20"/>
          <w:lang w:val="en-GB"/>
        </w:rPr>
        <w:t>” and through the network of the Danish School Sport Federation</w:t>
      </w:r>
      <w:r w:rsidR="00342D10">
        <w:rPr>
          <w:sz w:val="22"/>
          <w:szCs w:val="20"/>
          <w:lang w:val="en-GB"/>
        </w:rPr>
        <w:t>, who is also currently implementing SDG-related projects</w:t>
      </w:r>
      <w:r w:rsidR="008972CF">
        <w:rPr>
          <w:sz w:val="22"/>
          <w:szCs w:val="20"/>
          <w:lang w:val="en-GB"/>
        </w:rPr>
        <w:t>.</w:t>
      </w:r>
    </w:p>
    <w:p w14:paraId="54828245" w14:textId="77777777" w:rsidR="00DC7E36" w:rsidRDefault="00DC7E36" w:rsidP="00CE4E77">
      <w:pPr>
        <w:spacing w:line="259" w:lineRule="auto"/>
        <w:rPr>
          <w:sz w:val="22"/>
          <w:szCs w:val="20"/>
          <w:lang w:val="en-GB"/>
        </w:rPr>
      </w:pPr>
    </w:p>
    <w:p w14:paraId="220E8C71" w14:textId="6C95A54E" w:rsidR="00B441D8" w:rsidRPr="00965F46" w:rsidRDefault="00B441D8" w:rsidP="00B441D8">
      <w:pPr>
        <w:spacing w:line="259" w:lineRule="auto"/>
        <w:rPr>
          <w:b/>
          <w:bCs/>
          <w:sz w:val="22"/>
          <w:szCs w:val="22"/>
          <w:lang w:val="en-GB"/>
        </w:rPr>
      </w:pPr>
      <w:r w:rsidRPr="00965F46">
        <w:rPr>
          <w:b/>
          <w:bCs/>
          <w:sz w:val="22"/>
          <w:szCs w:val="22"/>
          <w:lang w:val="en-GB"/>
        </w:rPr>
        <w:t>Plan</w:t>
      </w:r>
      <w:r w:rsidR="00965F46">
        <w:rPr>
          <w:b/>
          <w:bCs/>
          <w:sz w:val="22"/>
          <w:szCs w:val="22"/>
          <w:lang w:val="en-GB"/>
        </w:rPr>
        <w:t>ning</w:t>
      </w:r>
    </w:p>
    <w:p w14:paraId="4565E096" w14:textId="7A0437FA" w:rsidR="006C767F" w:rsidRDefault="006C767F" w:rsidP="006C767F">
      <w:pPr>
        <w:pStyle w:val="NoSpacing"/>
        <w:rPr>
          <w:rFonts w:cstheme="minorHAnsi"/>
          <w:iCs/>
          <w:lang w:val="en-GB"/>
        </w:rPr>
      </w:pPr>
      <w:r>
        <w:rPr>
          <w:rFonts w:cstheme="minorHAnsi"/>
          <w:iCs/>
          <w:lang w:val="en-GB"/>
        </w:rPr>
        <w:t xml:space="preserve">In this section, we will describe the project activities with more detail, linking them to the </w:t>
      </w:r>
      <w:r w:rsidR="0019649E">
        <w:rPr>
          <w:rFonts w:cstheme="minorHAnsi"/>
          <w:iCs/>
          <w:lang w:val="en-GB"/>
        </w:rPr>
        <w:t xml:space="preserve">three </w:t>
      </w:r>
      <w:r>
        <w:rPr>
          <w:rFonts w:cstheme="minorHAnsi"/>
          <w:iCs/>
          <w:lang w:val="en-GB"/>
        </w:rPr>
        <w:t>specific project objectives.</w:t>
      </w:r>
    </w:p>
    <w:p w14:paraId="0CFEE97A" w14:textId="77777777" w:rsidR="006C767F" w:rsidRDefault="006C767F" w:rsidP="006C767F">
      <w:pPr>
        <w:pStyle w:val="NoSpacing"/>
        <w:rPr>
          <w:rFonts w:cstheme="minorHAnsi"/>
          <w:iCs/>
          <w:lang w:val="en-GB"/>
        </w:rPr>
      </w:pPr>
    </w:p>
    <w:p w14:paraId="2865EC0C" w14:textId="21DE7AA2" w:rsidR="006C767F" w:rsidRDefault="006C767F" w:rsidP="00152301">
      <w:pPr>
        <w:pStyle w:val="NoSpacing"/>
        <w:numPr>
          <w:ilvl w:val="0"/>
          <w:numId w:val="33"/>
        </w:numPr>
        <w:rPr>
          <w:rFonts w:cstheme="minorHAnsi"/>
          <w:iCs/>
          <w:u w:val="single"/>
          <w:lang w:val="en-US"/>
        </w:rPr>
      </w:pPr>
      <w:r w:rsidRPr="006C767F">
        <w:rPr>
          <w:rFonts w:cstheme="minorHAnsi"/>
          <w:iCs/>
          <w:u w:val="single"/>
          <w:lang w:val="en-US"/>
        </w:rPr>
        <w:t>To develop a Danish conceptual framework and curriculum for Sport for Development projects. This will be</w:t>
      </w:r>
      <w:r w:rsidR="005674A4">
        <w:rPr>
          <w:rFonts w:cstheme="minorHAnsi"/>
          <w:iCs/>
          <w:u w:val="single"/>
          <w:lang w:val="en-US"/>
        </w:rPr>
        <w:t xml:space="preserve"> tested with </w:t>
      </w:r>
      <w:r w:rsidR="0004118D" w:rsidRPr="0004118D">
        <w:rPr>
          <w:rFonts w:cstheme="minorHAnsi"/>
          <w:iCs/>
          <w:u w:val="single"/>
          <w:lang w:val="en-US"/>
        </w:rPr>
        <w:t>540</w:t>
      </w:r>
      <w:r w:rsidR="00901F5B">
        <w:rPr>
          <w:rFonts w:cstheme="minorHAnsi"/>
          <w:iCs/>
          <w:u w:val="single"/>
          <w:lang w:val="en-US"/>
        </w:rPr>
        <w:t xml:space="preserve"> </w:t>
      </w:r>
      <w:r w:rsidRPr="006C767F">
        <w:rPr>
          <w:rFonts w:cstheme="minorHAnsi"/>
          <w:iCs/>
          <w:u w:val="single"/>
          <w:lang w:val="en-US"/>
        </w:rPr>
        <w:t xml:space="preserve">Danish students in </w:t>
      </w:r>
      <w:r w:rsidR="00901F5B">
        <w:rPr>
          <w:rFonts w:cstheme="minorHAnsi"/>
          <w:iCs/>
          <w:u w:val="single"/>
          <w:lang w:val="en-US"/>
        </w:rPr>
        <w:t>Gerlev</w:t>
      </w:r>
      <w:r w:rsidRPr="006C767F">
        <w:rPr>
          <w:rFonts w:cstheme="minorHAnsi"/>
          <w:iCs/>
          <w:u w:val="single"/>
          <w:lang w:val="en-US"/>
        </w:rPr>
        <w:t>.</w:t>
      </w:r>
    </w:p>
    <w:p w14:paraId="45FD838E" w14:textId="77777777" w:rsidR="00342D10" w:rsidRDefault="00342D10" w:rsidP="00152301">
      <w:pPr>
        <w:pStyle w:val="NoSpacing"/>
        <w:ind w:left="720"/>
        <w:rPr>
          <w:rFonts w:cstheme="minorHAnsi"/>
          <w:iCs/>
          <w:u w:val="single"/>
          <w:lang w:val="en-US"/>
        </w:rPr>
      </w:pPr>
    </w:p>
    <w:p w14:paraId="175AD272" w14:textId="48DC4986" w:rsidR="00152301" w:rsidRDefault="00152301" w:rsidP="00152301">
      <w:pPr>
        <w:pStyle w:val="NoSpacing"/>
        <w:ind w:left="720"/>
        <w:rPr>
          <w:rFonts w:cstheme="minorHAnsi"/>
          <w:iCs/>
          <w:lang w:val="en-US"/>
        </w:rPr>
      </w:pPr>
      <w:r w:rsidRPr="00995440">
        <w:rPr>
          <w:rFonts w:cstheme="minorHAnsi"/>
          <w:iCs/>
          <w:u w:val="single"/>
          <w:lang w:val="en-US"/>
        </w:rPr>
        <w:t>Activity 1.1</w:t>
      </w:r>
      <w:r>
        <w:rPr>
          <w:rFonts w:cstheme="minorHAnsi"/>
          <w:iCs/>
          <w:lang w:val="en-US"/>
        </w:rPr>
        <w:t xml:space="preserve"> Based on speed review of current sport for development approaches in different countries, develop an easy-to-understand conceptual framework for how sport for all and physical activity contributes to the Sustainable Development Goals, both in a Danish context and in international development. </w:t>
      </w:r>
    </w:p>
    <w:p w14:paraId="69165E5E" w14:textId="691BBBA6" w:rsidR="00152301" w:rsidRDefault="00152301" w:rsidP="00152301">
      <w:pPr>
        <w:pStyle w:val="NoSpacing"/>
        <w:ind w:left="720"/>
        <w:rPr>
          <w:rFonts w:cstheme="minorHAnsi"/>
          <w:iCs/>
          <w:lang w:val="en-US"/>
        </w:rPr>
      </w:pPr>
      <w:r>
        <w:rPr>
          <w:rFonts w:cstheme="minorHAnsi"/>
          <w:iCs/>
          <w:lang w:val="en-US"/>
        </w:rPr>
        <w:t xml:space="preserve">Output 1.1.1: </w:t>
      </w:r>
      <w:proofErr w:type="gramStart"/>
      <w:r>
        <w:rPr>
          <w:rFonts w:cstheme="minorHAnsi"/>
          <w:iCs/>
          <w:lang w:val="en-US"/>
        </w:rPr>
        <w:t>10 page</w:t>
      </w:r>
      <w:proofErr w:type="gramEnd"/>
      <w:r>
        <w:rPr>
          <w:rFonts w:cstheme="minorHAnsi"/>
          <w:iCs/>
          <w:lang w:val="en-US"/>
        </w:rPr>
        <w:t xml:space="preserve"> conceptual framework</w:t>
      </w:r>
    </w:p>
    <w:p w14:paraId="24C540B8" w14:textId="3946A499" w:rsidR="00152301" w:rsidRDefault="00152301" w:rsidP="00152301">
      <w:pPr>
        <w:pStyle w:val="NoSpacing"/>
        <w:ind w:left="720"/>
        <w:rPr>
          <w:rFonts w:cstheme="minorHAnsi"/>
          <w:iCs/>
          <w:lang w:val="en-US"/>
        </w:rPr>
      </w:pPr>
      <w:r>
        <w:rPr>
          <w:rFonts w:cstheme="minorHAnsi"/>
          <w:iCs/>
          <w:lang w:val="en-US"/>
        </w:rPr>
        <w:t xml:space="preserve">Output 1.1.2: 3 infographics </w:t>
      </w:r>
      <w:r w:rsidR="00B71105">
        <w:rPr>
          <w:rFonts w:cstheme="minorHAnsi"/>
          <w:iCs/>
          <w:lang w:val="en-US"/>
        </w:rPr>
        <w:t xml:space="preserve">(poster format) </w:t>
      </w:r>
      <w:r>
        <w:rPr>
          <w:rFonts w:cstheme="minorHAnsi"/>
          <w:iCs/>
          <w:lang w:val="en-US"/>
        </w:rPr>
        <w:t>to illustrate the relevance of sport for development to the SDGs</w:t>
      </w:r>
    </w:p>
    <w:p w14:paraId="7E1ABD6C" w14:textId="77777777" w:rsidR="00342D10" w:rsidRDefault="00342D10" w:rsidP="00152301">
      <w:pPr>
        <w:pStyle w:val="NoSpacing"/>
        <w:ind w:left="720"/>
        <w:rPr>
          <w:rFonts w:cstheme="minorHAnsi"/>
          <w:iCs/>
          <w:u w:val="single"/>
          <w:lang w:val="en-US"/>
        </w:rPr>
      </w:pPr>
    </w:p>
    <w:p w14:paraId="49CE32E8" w14:textId="090F9834" w:rsidR="00152301" w:rsidRDefault="00152301" w:rsidP="00F14885">
      <w:pPr>
        <w:pStyle w:val="NoSpacing"/>
        <w:ind w:left="720"/>
        <w:rPr>
          <w:rFonts w:cstheme="minorHAnsi"/>
          <w:iCs/>
          <w:lang w:val="en-US"/>
        </w:rPr>
      </w:pPr>
      <w:r w:rsidRPr="00995440">
        <w:rPr>
          <w:rFonts w:cstheme="minorHAnsi"/>
          <w:iCs/>
          <w:u w:val="single"/>
          <w:lang w:val="en-US"/>
        </w:rPr>
        <w:t>Activity 1.2</w:t>
      </w:r>
      <w:r>
        <w:rPr>
          <w:rFonts w:cstheme="minorHAnsi"/>
          <w:iCs/>
          <w:lang w:val="en-US"/>
        </w:rPr>
        <w:t xml:space="preserve"> Developing a curriculum for Sport for Development and the SDGs in a Danish and international context. The curriculum will comprise</w:t>
      </w:r>
      <w:r w:rsidR="00F14885">
        <w:rPr>
          <w:rFonts w:cstheme="minorHAnsi"/>
          <w:iCs/>
          <w:lang w:val="en-US"/>
        </w:rPr>
        <w:t xml:space="preserve"> situational analysis; learning objectives; s</w:t>
      </w:r>
      <w:r w:rsidR="00F14885" w:rsidRPr="00F14885">
        <w:rPr>
          <w:rFonts w:cstheme="minorHAnsi"/>
          <w:iCs/>
          <w:lang w:val="en-US"/>
        </w:rPr>
        <w:t>election of content</w:t>
      </w:r>
      <w:r w:rsidR="004718E7">
        <w:rPr>
          <w:rFonts w:cstheme="minorHAnsi"/>
          <w:iCs/>
          <w:lang w:val="en-US"/>
        </w:rPr>
        <w:t xml:space="preserve"> and sequence on Sport for development and the SDGs</w:t>
      </w:r>
      <w:r w:rsidR="00F14885">
        <w:rPr>
          <w:rFonts w:cstheme="minorHAnsi"/>
          <w:iCs/>
          <w:lang w:val="en-US"/>
        </w:rPr>
        <w:t>; a</w:t>
      </w:r>
      <w:r w:rsidR="00F14885" w:rsidRPr="00F14885">
        <w:rPr>
          <w:rFonts w:cstheme="minorHAnsi"/>
          <w:iCs/>
          <w:lang w:val="en-US"/>
        </w:rPr>
        <w:t>ctivities, strategi</w:t>
      </w:r>
      <w:r w:rsidR="00F14885">
        <w:rPr>
          <w:rFonts w:cstheme="minorHAnsi"/>
          <w:iCs/>
          <w:lang w:val="en-US"/>
        </w:rPr>
        <w:t>es and method of teaching; as well as evaluation methods.</w:t>
      </w:r>
      <w:r>
        <w:rPr>
          <w:rFonts w:cstheme="minorHAnsi"/>
          <w:iCs/>
          <w:lang w:val="en-US"/>
        </w:rPr>
        <w:t xml:space="preserve"> The curriculum will take into account the latest international knowledge in the field, in particular drawing upon the </w:t>
      </w:r>
      <w:r w:rsidR="00995440">
        <w:rPr>
          <w:rFonts w:cstheme="minorHAnsi"/>
          <w:iCs/>
          <w:lang w:val="en-US"/>
        </w:rPr>
        <w:t xml:space="preserve">ongoing international </w:t>
      </w:r>
      <w:r>
        <w:rPr>
          <w:rFonts w:cstheme="minorHAnsi"/>
          <w:iCs/>
          <w:lang w:val="en-US"/>
        </w:rPr>
        <w:t xml:space="preserve">CHANGE project </w:t>
      </w:r>
      <w:r w:rsidR="00995440">
        <w:rPr>
          <w:rFonts w:cstheme="minorHAnsi"/>
          <w:iCs/>
          <w:lang w:val="en-US"/>
        </w:rPr>
        <w:t xml:space="preserve">in which ISCA is a partner </w:t>
      </w:r>
      <w:r>
        <w:rPr>
          <w:rFonts w:cstheme="minorHAnsi"/>
          <w:iCs/>
          <w:lang w:val="en-US"/>
        </w:rPr>
        <w:t xml:space="preserve">(lead by </w:t>
      </w:r>
      <w:r w:rsidR="00995440">
        <w:rPr>
          <w:rFonts w:cstheme="minorHAnsi"/>
          <w:iCs/>
          <w:lang w:val="en-US"/>
        </w:rPr>
        <w:t>European Observatory for Sport and Employment, and aiming to d</w:t>
      </w:r>
      <w:r w:rsidR="00995440" w:rsidRPr="00995440">
        <w:rPr>
          <w:rFonts w:cstheme="minorHAnsi"/>
          <w:iCs/>
          <w:lang w:val="en-US"/>
        </w:rPr>
        <w:t>efin</w:t>
      </w:r>
      <w:r w:rsidR="00995440">
        <w:rPr>
          <w:rFonts w:cstheme="minorHAnsi"/>
          <w:iCs/>
          <w:lang w:val="en-US"/>
        </w:rPr>
        <w:t>e</w:t>
      </w:r>
      <w:r w:rsidR="00995440" w:rsidRPr="00995440">
        <w:rPr>
          <w:rFonts w:cstheme="minorHAnsi"/>
          <w:iCs/>
          <w:lang w:val="en-US"/>
        </w:rPr>
        <w:t xml:space="preserve"> skills and competences for sport to act as a tool for development</w:t>
      </w:r>
      <w:r w:rsidR="00995440">
        <w:rPr>
          <w:rFonts w:cstheme="minorHAnsi"/>
          <w:iCs/>
          <w:lang w:val="en-US"/>
        </w:rPr>
        <w:t xml:space="preserve">: </w:t>
      </w:r>
      <w:hyperlink r:id="rId12" w:history="1">
        <w:r w:rsidR="00995440" w:rsidRPr="00CE2DA9">
          <w:rPr>
            <w:rStyle w:val="Hyperlink"/>
            <w:rFonts w:cstheme="minorHAnsi"/>
            <w:iCs/>
            <w:lang w:val="en-US"/>
          </w:rPr>
          <w:t>https://eose.org/our_work/change-sport-for-development/</w:t>
        </w:r>
      </w:hyperlink>
      <w:r w:rsidR="00995440">
        <w:rPr>
          <w:rFonts w:cstheme="minorHAnsi"/>
          <w:iCs/>
          <w:lang w:val="en-US"/>
        </w:rPr>
        <w:t xml:space="preserve"> )</w:t>
      </w:r>
      <w:r w:rsidR="00342D10">
        <w:rPr>
          <w:rFonts w:cstheme="minorHAnsi"/>
          <w:iCs/>
          <w:lang w:val="en-US"/>
        </w:rPr>
        <w:t xml:space="preserve">. </w:t>
      </w:r>
      <w:r>
        <w:rPr>
          <w:rFonts w:cstheme="minorHAnsi"/>
          <w:iCs/>
          <w:lang w:val="en-US"/>
        </w:rPr>
        <w:t xml:space="preserve">It will be made in a generic version to be shared with other Danish stakeholders, and in </w:t>
      </w:r>
      <w:r w:rsidR="00901F5B">
        <w:rPr>
          <w:rFonts w:cstheme="minorHAnsi"/>
          <w:iCs/>
          <w:lang w:val="en-US"/>
        </w:rPr>
        <w:t>a Gerlev</w:t>
      </w:r>
      <w:r>
        <w:rPr>
          <w:rFonts w:cstheme="minorHAnsi"/>
          <w:iCs/>
          <w:lang w:val="en-US"/>
        </w:rPr>
        <w:t>-specific version</w:t>
      </w:r>
    </w:p>
    <w:p w14:paraId="75CE0009" w14:textId="0795B2FD" w:rsidR="00152301" w:rsidRDefault="00152301" w:rsidP="00152301">
      <w:pPr>
        <w:pStyle w:val="NoSpacing"/>
        <w:ind w:left="720"/>
        <w:rPr>
          <w:rFonts w:cstheme="minorHAnsi"/>
          <w:iCs/>
          <w:lang w:val="en-US"/>
        </w:rPr>
      </w:pPr>
      <w:r>
        <w:rPr>
          <w:rFonts w:cstheme="minorHAnsi"/>
          <w:iCs/>
          <w:lang w:val="en-US"/>
        </w:rPr>
        <w:t xml:space="preserve">Output 1.2.1: Generic curriculum for Sport for Development and </w:t>
      </w:r>
      <w:r w:rsidR="00995440">
        <w:rPr>
          <w:rFonts w:cstheme="minorHAnsi"/>
          <w:iCs/>
          <w:lang w:val="en-US"/>
        </w:rPr>
        <w:t>the SDGs</w:t>
      </w:r>
    </w:p>
    <w:p w14:paraId="15004B83" w14:textId="5C6A0E82" w:rsidR="00995440" w:rsidRDefault="00995440" w:rsidP="00152301">
      <w:pPr>
        <w:pStyle w:val="NoSpacing"/>
        <w:ind w:left="720"/>
        <w:rPr>
          <w:rFonts w:cstheme="minorHAnsi"/>
          <w:iCs/>
          <w:lang w:val="en-US"/>
        </w:rPr>
      </w:pPr>
      <w:r>
        <w:rPr>
          <w:rFonts w:cstheme="minorHAnsi"/>
          <w:iCs/>
          <w:lang w:val="en-US"/>
        </w:rPr>
        <w:t xml:space="preserve">Output 1.2.2: </w:t>
      </w:r>
      <w:r w:rsidR="00901F5B">
        <w:rPr>
          <w:rFonts w:cstheme="minorHAnsi"/>
          <w:iCs/>
          <w:lang w:val="en-US"/>
        </w:rPr>
        <w:t>Gerlev</w:t>
      </w:r>
      <w:r>
        <w:rPr>
          <w:rFonts w:cstheme="minorHAnsi"/>
          <w:iCs/>
          <w:lang w:val="en-US"/>
        </w:rPr>
        <w:t xml:space="preserve">-adapted curriculum </w:t>
      </w:r>
    </w:p>
    <w:p w14:paraId="4742500E" w14:textId="77777777" w:rsidR="00342D10" w:rsidRDefault="00342D10" w:rsidP="00152301">
      <w:pPr>
        <w:pStyle w:val="NoSpacing"/>
        <w:ind w:left="720"/>
        <w:rPr>
          <w:rFonts w:cstheme="minorHAnsi"/>
          <w:iCs/>
          <w:lang w:val="en-US"/>
        </w:rPr>
      </w:pPr>
    </w:p>
    <w:p w14:paraId="55B8D254" w14:textId="3B6F8F50" w:rsidR="00995440" w:rsidRDefault="00995440" w:rsidP="00152301">
      <w:pPr>
        <w:pStyle w:val="NoSpacing"/>
        <w:ind w:left="720"/>
        <w:rPr>
          <w:rFonts w:cstheme="minorHAnsi"/>
          <w:iCs/>
          <w:lang w:val="en-US"/>
        </w:rPr>
      </w:pPr>
      <w:r w:rsidRPr="00995440">
        <w:rPr>
          <w:rFonts w:cstheme="minorHAnsi"/>
          <w:iCs/>
          <w:u w:val="single"/>
          <w:lang w:val="en-US"/>
        </w:rPr>
        <w:t>Activity 1.3</w:t>
      </w:r>
      <w:r>
        <w:rPr>
          <w:rFonts w:cstheme="minorHAnsi"/>
          <w:iCs/>
          <w:lang w:val="en-US"/>
        </w:rPr>
        <w:t xml:space="preserve"> Plan and implement the mainstreaming of SDGs in </w:t>
      </w:r>
      <w:proofErr w:type="spellStart"/>
      <w:r w:rsidR="00901F5B">
        <w:rPr>
          <w:rFonts w:cstheme="minorHAnsi"/>
          <w:iCs/>
          <w:lang w:val="en-US"/>
        </w:rPr>
        <w:t>Gerlev</w:t>
      </w:r>
      <w:r w:rsidR="00342D10">
        <w:rPr>
          <w:rFonts w:cstheme="minorHAnsi"/>
          <w:iCs/>
          <w:lang w:val="en-US"/>
        </w:rPr>
        <w:t>’</w:t>
      </w:r>
      <w:r>
        <w:rPr>
          <w:rFonts w:cstheme="minorHAnsi"/>
          <w:iCs/>
          <w:lang w:val="en-US"/>
        </w:rPr>
        <w:t>s</w:t>
      </w:r>
      <w:proofErr w:type="spellEnd"/>
      <w:r>
        <w:rPr>
          <w:rFonts w:cstheme="minorHAnsi"/>
          <w:iCs/>
          <w:lang w:val="en-US"/>
        </w:rPr>
        <w:t xml:space="preserve"> overall strategy and educational concept</w:t>
      </w:r>
      <w:r w:rsidR="002041B8">
        <w:rPr>
          <w:rFonts w:cstheme="minorHAnsi"/>
          <w:iCs/>
          <w:lang w:val="en-US"/>
        </w:rPr>
        <w:t xml:space="preserve">. </w:t>
      </w:r>
      <w:r w:rsidR="00901F5B">
        <w:rPr>
          <w:rFonts w:cstheme="minorHAnsi"/>
          <w:iCs/>
          <w:lang w:val="en-US"/>
        </w:rPr>
        <w:t>During 2022</w:t>
      </w:r>
      <w:r w:rsidR="00A7010D">
        <w:rPr>
          <w:rFonts w:cstheme="minorHAnsi"/>
          <w:iCs/>
          <w:lang w:val="en-US"/>
        </w:rPr>
        <w:t xml:space="preserve">, </w:t>
      </w:r>
      <w:r w:rsidR="00901F5B">
        <w:rPr>
          <w:rFonts w:cstheme="minorHAnsi"/>
          <w:iCs/>
          <w:lang w:val="en-US"/>
        </w:rPr>
        <w:t xml:space="preserve">Gerlev </w:t>
      </w:r>
      <w:r w:rsidR="00A7010D">
        <w:rPr>
          <w:rFonts w:cstheme="minorHAnsi"/>
          <w:iCs/>
          <w:lang w:val="en-US"/>
        </w:rPr>
        <w:t>will</w:t>
      </w:r>
      <w:r w:rsidR="004718E7">
        <w:rPr>
          <w:rFonts w:cstheme="minorHAnsi"/>
          <w:iCs/>
          <w:lang w:val="en-US"/>
        </w:rPr>
        <w:t xml:space="preserve"> c</w:t>
      </w:r>
      <w:r w:rsidR="004718E7" w:rsidRPr="004718E7">
        <w:rPr>
          <w:rFonts w:cstheme="minorHAnsi"/>
          <w:iCs/>
          <w:lang w:val="en-US"/>
        </w:rPr>
        <w:t xml:space="preserve">reate a working group that will </w:t>
      </w:r>
      <w:r w:rsidR="004718E7">
        <w:rPr>
          <w:rFonts w:cstheme="minorHAnsi"/>
          <w:iCs/>
          <w:lang w:val="en-US"/>
        </w:rPr>
        <w:t xml:space="preserve">deep-dive into the </w:t>
      </w:r>
      <w:r w:rsidR="004718E7" w:rsidRPr="004718E7">
        <w:rPr>
          <w:rFonts w:cstheme="minorHAnsi"/>
          <w:iCs/>
          <w:lang w:val="en-US"/>
        </w:rPr>
        <w:t xml:space="preserve">SDG´s and merge them with </w:t>
      </w:r>
      <w:r w:rsidR="00901F5B">
        <w:rPr>
          <w:rFonts w:cstheme="minorHAnsi"/>
          <w:iCs/>
          <w:lang w:val="en-US"/>
        </w:rPr>
        <w:t xml:space="preserve">their </w:t>
      </w:r>
      <w:r w:rsidR="004718E7" w:rsidRPr="004718E7">
        <w:rPr>
          <w:rFonts w:cstheme="minorHAnsi"/>
          <w:iCs/>
          <w:lang w:val="en-US"/>
        </w:rPr>
        <w:t xml:space="preserve">own educational concept.  </w:t>
      </w:r>
      <w:r w:rsidR="004718E7">
        <w:rPr>
          <w:rFonts w:cstheme="minorHAnsi"/>
          <w:iCs/>
          <w:lang w:val="en-US"/>
        </w:rPr>
        <w:t xml:space="preserve">In the process, </w:t>
      </w:r>
      <w:r w:rsidR="00901F5B">
        <w:rPr>
          <w:rFonts w:cstheme="minorHAnsi"/>
          <w:iCs/>
          <w:lang w:val="en-US"/>
        </w:rPr>
        <w:t xml:space="preserve">they </w:t>
      </w:r>
      <w:r w:rsidR="004718E7">
        <w:rPr>
          <w:rFonts w:cstheme="minorHAnsi"/>
          <w:iCs/>
          <w:lang w:val="en-US"/>
        </w:rPr>
        <w:t xml:space="preserve">will </w:t>
      </w:r>
      <w:r w:rsidR="004718E7" w:rsidRPr="004718E7">
        <w:rPr>
          <w:rFonts w:cstheme="minorHAnsi"/>
          <w:iCs/>
          <w:lang w:val="en-US"/>
        </w:rPr>
        <w:t xml:space="preserve">reach out to other folk high schools in Denmark working with the topic, in order to </w:t>
      </w:r>
      <w:r w:rsidR="004718E7">
        <w:rPr>
          <w:rFonts w:cstheme="minorHAnsi"/>
          <w:iCs/>
          <w:lang w:val="en-US"/>
        </w:rPr>
        <w:t xml:space="preserve">enhance quality and accessibility </w:t>
      </w:r>
      <w:r w:rsidR="004718E7" w:rsidRPr="004718E7">
        <w:rPr>
          <w:rFonts w:cstheme="minorHAnsi"/>
          <w:iCs/>
          <w:lang w:val="en-US"/>
        </w:rPr>
        <w:t xml:space="preserve">for the youngsters. </w:t>
      </w:r>
      <w:r w:rsidR="00A7010D">
        <w:rPr>
          <w:rFonts w:cstheme="minorHAnsi"/>
          <w:iCs/>
          <w:lang w:val="en-US"/>
        </w:rPr>
        <w:t xml:space="preserve">This is planned as the culmination of many past deliberations to engage and position the school inside an international context and sustainability agenda. </w:t>
      </w:r>
      <w:r w:rsidR="004718E7" w:rsidRPr="004718E7">
        <w:rPr>
          <w:rFonts w:cstheme="minorHAnsi"/>
          <w:iCs/>
          <w:lang w:val="en-US"/>
        </w:rPr>
        <w:t xml:space="preserve">As a school, </w:t>
      </w:r>
      <w:r w:rsidR="00901F5B">
        <w:rPr>
          <w:rFonts w:cstheme="minorHAnsi"/>
          <w:iCs/>
          <w:lang w:val="en-US"/>
        </w:rPr>
        <w:t xml:space="preserve">they </w:t>
      </w:r>
      <w:r w:rsidR="004718E7" w:rsidRPr="004718E7">
        <w:rPr>
          <w:rFonts w:cstheme="minorHAnsi"/>
          <w:iCs/>
          <w:lang w:val="en-US"/>
        </w:rPr>
        <w:t xml:space="preserve">want to bring important issues to </w:t>
      </w:r>
      <w:r w:rsidR="00901F5B">
        <w:rPr>
          <w:rFonts w:cstheme="minorHAnsi"/>
          <w:iCs/>
          <w:lang w:val="en-US"/>
        </w:rPr>
        <w:t xml:space="preserve">their </w:t>
      </w:r>
      <w:r w:rsidR="004718E7" w:rsidRPr="004718E7">
        <w:rPr>
          <w:rFonts w:cstheme="minorHAnsi"/>
          <w:iCs/>
          <w:lang w:val="en-US"/>
        </w:rPr>
        <w:t>students and link them with expertise</w:t>
      </w:r>
      <w:r w:rsidR="00901F5B">
        <w:rPr>
          <w:rFonts w:cstheme="minorHAnsi"/>
          <w:iCs/>
          <w:lang w:val="en-US"/>
        </w:rPr>
        <w:t xml:space="preserve"> in </w:t>
      </w:r>
      <w:r w:rsidR="004718E7" w:rsidRPr="004718E7">
        <w:rPr>
          <w:rFonts w:cstheme="minorHAnsi"/>
          <w:iCs/>
          <w:lang w:val="en-US"/>
        </w:rPr>
        <w:t xml:space="preserve">sport for all, </w:t>
      </w:r>
      <w:r w:rsidR="004718E7">
        <w:rPr>
          <w:rFonts w:cstheme="minorHAnsi"/>
          <w:iCs/>
          <w:lang w:val="en-US"/>
        </w:rPr>
        <w:t xml:space="preserve">international </w:t>
      </w:r>
      <w:r w:rsidR="004718E7" w:rsidRPr="004718E7">
        <w:rPr>
          <w:rFonts w:cstheme="minorHAnsi"/>
          <w:iCs/>
          <w:lang w:val="en-US"/>
        </w:rPr>
        <w:t xml:space="preserve">youth engagement and democratic awareness. </w:t>
      </w:r>
      <w:r w:rsidR="00901F5B">
        <w:rPr>
          <w:rFonts w:cstheme="minorHAnsi"/>
          <w:iCs/>
          <w:lang w:val="en-US"/>
        </w:rPr>
        <w:t>Gerlev</w:t>
      </w:r>
      <w:r w:rsidR="004718E7" w:rsidRPr="004718E7">
        <w:rPr>
          <w:rFonts w:cstheme="minorHAnsi"/>
          <w:iCs/>
          <w:lang w:val="en-US"/>
        </w:rPr>
        <w:t xml:space="preserve"> is known for its practical approach, using the non-formal education as a tool to bring change in local societies</w:t>
      </w:r>
      <w:r w:rsidR="004718E7">
        <w:rPr>
          <w:rFonts w:cstheme="minorHAnsi"/>
          <w:iCs/>
          <w:lang w:val="en-US"/>
        </w:rPr>
        <w:t xml:space="preserve">, and </w:t>
      </w:r>
      <w:r w:rsidR="00901F5B">
        <w:rPr>
          <w:rFonts w:cstheme="minorHAnsi"/>
          <w:iCs/>
          <w:lang w:val="en-US"/>
        </w:rPr>
        <w:t xml:space="preserve">they </w:t>
      </w:r>
      <w:r w:rsidR="004718E7" w:rsidRPr="004718E7">
        <w:rPr>
          <w:rFonts w:cstheme="minorHAnsi"/>
          <w:iCs/>
          <w:lang w:val="en-US"/>
        </w:rPr>
        <w:t xml:space="preserve">want to be able to make </w:t>
      </w:r>
      <w:r w:rsidR="004718E7">
        <w:rPr>
          <w:rFonts w:cstheme="minorHAnsi"/>
          <w:iCs/>
          <w:lang w:val="en-US"/>
        </w:rPr>
        <w:t>the SDG</w:t>
      </w:r>
      <w:r w:rsidR="004718E7" w:rsidRPr="004718E7">
        <w:rPr>
          <w:rFonts w:cstheme="minorHAnsi"/>
          <w:iCs/>
          <w:lang w:val="en-US"/>
        </w:rPr>
        <w:t xml:space="preserve">s more concrete and practical in a way where body and movement can be involved. </w:t>
      </w:r>
      <w:r w:rsidR="00A7010D">
        <w:rPr>
          <w:rFonts w:cstheme="minorHAnsi"/>
          <w:iCs/>
          <w:lang w:val="en-US"/>
        </w:rPr>
        <w:t>(</w:t>
      </w:r>
      <w:r w:rsidR="004718E7">
        <w:rPr>
          <w:rFonts w:cstheme="minorHAnsi"/>
          <w:iCs/>
          <w:lang w:val="en-US"/>
        </w:rPr>
        <w:t xml:space="preserve">We note that </w:t>
      </w:r>
      <w:r w:rsidR="00A7010D">
        <w:rPr>
          <w:rFonts w:cstheme="minorHAnsi"/>
          <w:iCs/>
          <w:lang w:val="en-US"/>
        </w:rPr>
        <w:t xml:space="preserve">this </w:t>
      </w:r>
      <w:r w:rsidR="004718E7">
        <w:rPr>
          <w:rFonts w:cstheme="minorHAnsi"/>
          <w:iCs/>
          <w:lang w:val="en-US"/>
        </w:rPr>
        <w:t xml:space="preserve">strategic </w:t>
      </w:r>
      <w:r w:rsidR="00A7010D">
        <w:rPr>
          <w:rFonts w:cstheme="minorHAnsi"/>
          <w:iCs/>
          <w:lang w:val="en-US"/>
        </w:rPr>
        <w:t>work will be done outside the scope of this project, as it does not directly relate to the engagement of Danish citizens in development work</w:t>
      </w:r>
      <w:r w:rsidR="004718E7">
        <w:rPr>
          <w:rFonts w:cstheme="minorHAnsi"/>
          <w:iCs/>
          <w:lang w:val="en-US"/>
        </w:rPr>
        <w:t>, but it is essential to ensure the ownership and long term impact of the project</w:t>
      </w:r>
      <w:r w:rsidR="00A7010D">
        <w:rPr>
          <w:rFonts w:cstheme="minorHAnsi"/>
          <w:iCs/>
          <w:lang w:val="en-US"/>
        </w:rPr>
        <w:t xml:space="preserve">). The key existing tools to deliver the educational transformation at </w:t>
      </w:r>
      <w:r w:rsidR="00901F5B">
        <w:rPr>
          <w:rFonts w:cstheme="minorHAnsi"/>
          <w:iCs/>
          <w:lang w:val="en-US"/>
        </w:rPr>
        <w:t xml:space="preserve">Gerlev </w:t>
      </w:r>
      <w:r w:rsidR="00A7010D">
        <w:rPr>
          <w:rFonts w:cstheme="minorHAnsi"/>
          <w:iCs/>
          <w:lang w:val="en-US"/>
        </w:rPr>
        <w:t xml:space="preserve">are </w:t>
      </w:r>
    </w:p>
    <w:p w14:paraId="24874A7B" w14:textId="1E766489" w:rsidR="00A7010D" w:rsidRDefault="00A7010D" w:rsidP="00A7010D">
      <w:pPr>
        <w:pStyle w:val="NoSpacing"/>
        <w:numPr>
          <w:ilvl w:val="1"/>
          <w:numId w:val="6"/>
        </w:numPr>
        <w:rPr>
          <w:rFonts w:cstheme="minorHAnsi"/>
          <w:iCs/>
          <w:lang w:val="en-US"/>
        </w:rPr>
      </w:pPr>
      <w:r w:rsidRPr="0004118D">
        <w:rPr>
          <w:rFonts w:cstheme="minorHAnsi"/>
          <w:iCs/>
          <w:lang w:val="en-US"/>
        </w:rPr>
        <w:lastRenderedPageBreak/>
        <w:t xml:space="preserve">The </w:t>
      </w:r>
      <w:r w:rsidR="00901F5B" w:rsidRPr="0004118D">
        <w:rPr>
          <w:rFonts w:cstheme="minorHAnsi"/>
          <w:iCs/>
          <w:lang w:val="en-US"/>
        </w:rPr>
        <w:t>Gerlev course “Current debates” (</w:t>
      </w:r>
      <w:proofErr w:type="spellStart"/>
      <w:r w:rsidR="00901F5B" w:rsidRPr="0004118D">
        <w:rPr>
          <w:rFonts w:cstheme="minorHAnsi"/>
          <w:iCs/>
          <w:lang w:val="en-US"/>
        </w:rPr>
        <w:t>aktuel</w:t>
      </w:r>
      <w:proofErr w:type="spellEnd"/>
      <w:r w:rsidR="00901F5B" w:rsidRPr="0004118D">
        <w:rPr>
          <w:rFonts w:cstheme="minorHAnsi"/>
          <w:iCs/>
          <w:lang w:val="en-US"/>
        </w:rPr>
        <w:t xml:space="preserve"> </w:t>
      </w:r>
      <w:proofErr w:type="spellStart"/>
      <w:r w:rsidR="00901F5B" w:rsidRPr="0004118D">
        <w:rPr>
          <w:rFonts w:cstheme="minorHAnsi"/>
          <w:iCs/>
          <w:lang w:val="en-US"/>
        </w:rPr>
        <w:t>debat</w:t>
      </w:r>
      <w:proofErr w:type="spellEnd"/>
      <w:r w:rsidR="00901F5B" w:rsidRPr="0004118D">
        <w:rPr>
          <w:rFonts w:cstheme="minorHAnsi"/>
          <w:iCs/>
          <w:lang w:val="en-US"/>
        </w:rPr>
        <w:t>)</w:t>
      </w:r>
      <w:r w:rsidRPr="0004118D">
        <w:rPr>
          <w:rFonts w:cstheme="minorHAnsi"/>
          <w:iCs/>
          <w:lang w:val="en-US"/>
        </w:rPr>
        <w:t xml:space="preserve">: </w:t>
      </w:r>
      <w:r w:rsidR="00901F5B" w:rsidRPr="0004118D">
        <w:rPr>
          <w:rFonts w:cstheme="minorHAnsi"/>
          <w:iCs/>
          <w:lang w:val="en-US"/>
        </w:rPr>
        <w:t xml:space="preserve">This is designed </w:t>
      </w:r>
      <w:r w:rsidR="005A07B5" w:rsidRPr="0004118D">
        <w:rPr>
          <w:rFonts w:cstheme="minorHAnsi"/>
          <w:iCs/>
          <w:lang w:val="en-US"/>
        </w:rPr>
        <w:t xml:space="preserve">to engage Danish students </w:t>
      </w:r>
      <w:r w:rsidR="00A867B7" w:rsidRPr="0004118D">
        <w:rPr>
          <w:rFonts w:cstheme="minorHAnsi"/>
          <w:iCs/>
          <w:lang w:val="en-US"/>
        </w:rPr>
        <w:t>in discussions an</w:t>
      </w:r>
      <w:r w:rsidR="00790FF0" w:rsidRPr="0004118D">
        <w:rPr>
          <w:rFonts w:cstheme="minorHAnsi"/>
          <w:iCs/>
          <w:lang w:val="en-US"/>
        </w:rPr>
        <w:t>d</w:t>
      </w:r>
      <w:r w:rsidR="00A867B7" w:rsidRPr="0004118D">
        <w:rPr>
          <w:rFonts w:cstheme="minorHAnsi"/>
          <w:iCs/>
          <w:lang w:val="en-US"/>
        </w:rPr>
        <w:t xml:space="preserve"> actions </w:t>
      </w:r>
      <w:r w:rsidR="005A07B5" w:rsidRPr="0004118D">
        <w:rPr>
          <w:rFonts w:cstheme="minorHAnsi"/>
          <w:iCs/>
          <w:lang w:val="en-US"/>
        </w:rPr>
        <w:t>within sport, movement and physical activity in general</w:t>
      </w:r>
      <w:r w:rsidRPr="0004118D">
        <w:rPr>
          <w:rFonts w:cstheme="minorHAnsi"/>
          <w:iCs/>
          <w:lang w:val="en-US"/>
        </w:rPr>
        <w:t>.</w:t>
      </w:r>
      <w:r>
        <w:rPr>
          <w:rFonts w:cstheme="minorHAnsi"/>
          <w:iCs/>
          <w:lang w:val="en-US"/>
        </w:rPr>
        <w:t xml:space="preserve"> The </w:t>
      </w:r>
      <w:r w:rsidR="00A867B7">
        <w:rPr>
          <w:rFonts w:cstheme="minorHAnsi"/>
          <w:iCs/>
          <w:lang w:val="en-US"/>
        </w:rPr>
        <w:t xml:space="preserve">students can also engage in </w:t>
      </w:r>
      <w:r>
        <w:rPr>
          <w:rFonts w:cstheme="minorHAnsi"/>
          <w:iCs/>
          <w:lang w:val="en-US"/>
        </w:rPr>
        <w:t xml:space="preserve">internationally oriented </w:t>
      </w:r>
      <w:r w:rsidR="00A867B7">
        <w:rPr>
          <w:rFonts w:cstheme="minorHAnsi"/>
          <w:iCs/>
          <w:lang w:val="en-US"/>
        </w:rPr>
        <w:t xml:space="preserve">themes, and the course will </w:t>
      </w:r>
      <w:r>
        <w:rPr>
          <w:rFonts w:cstheme="minorHAnsi"/>
          <w:iCs/>
          <w:lang w:val="en-US"/>
        </w:rPr>
        <w:t>be at the core of the SDG mainstreaming efforts</w:t>
      </w:r>
      <w:r w:rsidR="00073224">
        <w:rPr>
          <w:rFonts w:cstheme="minorHAnsi"/>
          <w:iCs/>
          <w:lang w:val="en-US"/>
        </w:rPr>
        <w:t xml:space="preserve">. The </w:t>
      </w:r>
      <w:r w:rsidR="00A867B7">
        <w:rPr>
          <w:rFonts w:cstheme="minorHAnsi"/>
          <w:iCs/>
          <w:lang w:val="en-US"/>
        </w:rPr>
        <w:t xml:space="preserve">course participants </w:t>
      </w:r>
      <w:r w:rsidR="00073224">
        <w:rPr>
          <w:rFonts w:cstheme="minorHAnsi"/>
          <w:iCs/>
          <w:lang w:val="en-US"/>
        </w:rPr>
        <w:t xml:space="preserve">will be the central change agents for the SDG integration at </w:t>
      </w:r>
      <w:r w:rsidR="00A867B7">
        <w:rPr>
          <w:rFonts w:cstheme="minorHAnsi"/>
          <w:iCs/>
          <w:lang w:val="en-US"/>
        </w:rPr>
        <w:t>Gerlev</w:t>
      </w:r>
      <w:r w:rsidR="00073224">
        <w:rPr>
          <w:rFonts w:cstheme="minorHAnsi"/>
          <w:iCs/>
          <w:lang w:val="en-US"/>
        </w:rPr>
        <w:t xml:space="preserve"> – and act as facilitators also for the other Danish </w:t>
      </w:r>
      <w:r w:rsidR="00A867B7">
        <w:rPr>
          <w:rFonts w:cstheme="minorHAnsi"/>
          <w:iCs/>
          <w:lang w:val="en-US"/>
        </w:rPr>
        <w:t xml:space="preserve">Gerlev </w:t>
      </w:r>
      <w:r w:rsidR="00073224">
        <w:rPr>
          <w:rFonts w:cstheme="minorHAnsi"/>
          <w:iCs/>
          <w:lang w:val="en-US"/>
        </w:rPr>
        <w:t>students, and preparing and delivering specific SDG projec</w:t>
      </w:r>
      <w:r w:rsidR="004718E7">
        <w:rPr>
          <w:rFonts w:cstheme="minorHAnsi"/>
          <w:iCs/>
          <w:lang w:val="en-US"/>
        </w:rPr>
        <w:t xml:space="preserve">ts during their stay at </w:t>
      </w:r>
      <w:r w:rsidR="00A867B7">
        <w:rPr>
          <w:rFonts w:cstheme="minorHAnsi"/>
          <w:iCs/>
          <w:lang w:val="en-US"/>
        </w:rPr>
        <w:t>Gerlev</w:t>
      </w:r>
      <w:r w:rsidR="004718E7">
        <w:rPr>
          <w:rFonts w:cstheme="minorHAnsi"/>
          <w:iCs/>
          <w:lang w:val="en-US"/>
        </w:rPr>
        <w:t>.</w:t>
      </w:r>
    </w:p>
    <w:p w14:paraId="528A3333" w14:textId="21A8C468" w:rsidR="00A7010D" w:rsidRPr="008C67D5" w:rsidRDefault="00A7010D" w:rsidP="00A7010D">
      <w:pPr>
        <w:pStyle w:val="NoSpacing"/>
        <w:numPr>
          <w:ilvl w:val="1"/>
          <w:numId w:val="6"/>
        </w:numPr>
        <w:rPr>
          <w:rFonts w:cstheme="minorHAnsi"/>
          <w:iCs/>
          <w:lang w:val="en-US"/>
        </w:rPr>
      </w:pPr>
      <w:r w:rsidRPr="008C67D5">
        <w:rPr>
          <w:rFonts w:cstheme="minorHAnsi"/>
          <w:iCs/>
          <w:lang w:val="en-US"/>
        </w:rPr>
        <w:t>The international students: The international students can be transformative through</w:t>
      </w:r>
      <w:r w:rsidR="00342D10" w:rsidRPr="008C67D5">
        <w:rPr>
          <w:rFonts w:cstheme="minorHAnsi"/>
          <w:iCs/>
          <w:lang w:val="en-US"/>
        </w:rPr>
        <w:t xml:space="preserve"> their embodiment of the 30 sport for development projects and the cultural contexts in which they are embedded</w:t>
      </w:r>
      <w:r w:rsidR="0019649E" w:rsidRPr="008C67D5">
        <w:rPr>
          <w:rFonts w:cstheme="minorHAnsi"/>
          <w:iCs/>
          <w:lang w:val="en-US"/>
        </w:rPr>
        <w:t>. Th</w:t>
      </w:r>
      <w:r w:rsidR="00DC475D" w:rsidRPr="008C67D5">
        <w:rPr>
          <w:rFonts w:cstheme="minorHAnsi"/>
          <w:iCs/>
          <w:lang w:val="en-US"/>
        </w:rPr>
        <w:t xml:space="preserve">ey are central to ensuring the </w:t>
      </w:r>
      <w:r w:rsidR="0019649E" w:rsidRPr="008C67D5">
        <w:rPr>
          <w:rFonts w:cstheme="minorHAnsi"/>
          <w:iCs/>
          <w:lang w:val="en-US"/>
        </w:rPr>
        <w:t>vo</w:t>
      </w:r>
      <w:r w:rsidR="00DC475D" w:rsidRPr="008C67D5">
        <w:rPr>
          <w:rFonts w:cstheme="minorHAnsi"/>
          <w:iCs/>
          <w:lang w:val="en-US"/>
        </w:rPr>
        <w:t>ice</w:t>
      </w:r>
      <w:r w:rsidR="0019649E" w:rsidRPr="008C67D5">
        <w:rPr>
          <w:rFonts w:cstheme="minorHAnsi"/>
          <w:iCs/>
          <w:lang w:val="en-US"/>
        </w:rPr>
        <w:t xml:space="preserve"> from developing countries is being transmitted and heard, as described below (under objective 2)</w:t>
      </w:r>
    </w:p>
    <w:p w14:paraId="63A39E6F" w14:textId="53F137C0" w:rsidR="00342D10" w:rsidRPr="008C67D5" w:rsidRDefault="00342D10" w:rsidP="00A7010D">
      <w:pPr>
        <w:pStyle w:val="NoSpacing"/>
        <w:numPr>
          <w:ilvl w:val="1"/>
          <w:numId w:val="6"/>
        </w:numPr>
        <w:rPr>
          <w:rFonts w:cstheme="minorHAnsi"/>
          <w:iCs/>
          <w:lang w:val="en-US"/>
        </w:rPr>
      </w:pPr>
      <w:r w:rsidRPr="008C67D5">
        <w:rPr>
          <w:rFonts w:cstheme="minorHAnsi"/>
          <w:iCs/>
          <w:lang w:val="en-US"/>
        </w:rPr>
        <w:t xml:space="preserve">The former international students. </w:t>
      </w:r>
      <w:r w:rsidR="00A867B7" w:rsidRPr="008C67D5">
        <w:rPr>
          <w:rFonts w:cstheme="minorHAnsi"/>
          <w:iCs/>
          <w:lang w:val="en-US"/>
        </w:rPr>
        <w:t>Gerlev</w:t>
      </w:r>
      <w:r w:rsidR="00EA1E2B" w:rsidRPr="008C67D5">
        <w:rPr>
          <w:rFonts w:cstheme="minorHAnsi"/>
          <w:iCs/>
          <w:lang w:val="en-US"/>
        </w:rPr>
        <w:t xml:space="preserve"> has a strong network of former international students, and they will be called upon to help identify and link with relevant sport for development projects in their countries. Our experience shows that their continued dedication to </w:t>
      </w:r>
      <w:r w:rsidR="00A867B7" w:rsidRPr="008C67D5">
        <w:rPr>
          <w:rFonts w:cstheme="minorHAnsi"/>
          <w:iCs/>
          <w:lang w:val="en-US"/>
        </w:rPr>
        <w:t xml:space="preserve">Gerlev </w:t>
      </w:r>
      <w:r w:rsidR="00EA1E2B" w:rsidRPr="008C67D5">
        <w:rPr>
          <w:rFonts w:cstheme="minorHAnsi"/>
          <w:iCs/>
          <w:lang w:val="en-US"/>
        </w:rPr>
        <w:t>is strong and they typically engage wholeheartedly when requested.</w:t>
      </w:r>
    </w:p>
    <w:p w14:paraId="6E98F641" w14:textId="1D885FBD" w:rsidR="00A7010D" w:rsidRDefault="00A7010D" w:rsidP="00A867B7">
      <w:pPr>
        <w:pStyle w:val="NoSpacing"/>
        <w:ind w:left="1080"/>
        <w:rPr>
          <w:rFonts w:cstheme="minorHAnsi"/>
          <w:iCs/>
          <w:lang w:val="en-US"/>
        </w:rPr>
      </w:pPr>
    </w:p>
    <w:p w14:paraId="3D477DA7" w14:textId="6C735149" w:rsidR="00464845" w:rsidRDefault="00464845" w:rsidP="00464845">
      <w:pPr>
        <w:pStyle w:val="NoSpacing"/>
        <w:ind w:left="720"/>
        <w:rPr>
          <w:rFonts w:cstheme="minorHAnsi"/>
          <w:iCs/>
          <w:lang w:val="en-US"/>
        </w:rPr>
      </w:pPr>
    </w:p>
    <w:p w14:paraId="679B8719" w14:textId="4BF7BEFA" w:rsidR="006E198E" w:rsidRDefault="006E198E" w:rsidP="006E198E">
      <w:pPr>
        <w:pStyle w:val="NoSpacing"/>
        <w:ind w:left="720"/>
        <w:rPr>
          <w:rFonts w:cstheme="minorHAnsi"/>
          <w:iCs/>
          <w:lang w:val="en-US"/>
        </w:rPr>
      </w:pPr>
      <w:r>
        <w:rPr>
          <w:rFonts w:cstheme="minorHAnsi"/>
          <w:iCs/>
          <w:lang w:val="en-US"/>
        </w:rPr>
        <w:t>Output 1.3.1: “</w:t>
      </w:r>
      <w:r w:rsidR="00A867B7">
        <w:rPr>
          <w:rFonts w:cstheme="minorHAnsi"/>
          <w:iCs/>
          <w:lang w:val="en-US"/>
        </w:rPr>
        <w:t>Gerlev</w:t>
      </w:r>
      <w:r>
        <w:rPr>
          <w:rFonts w:cstheme="minorHAnsi"/>
          <w:iCs/>
          <w:lang w:val="en-US"/>
        </w:rPr>
        <w:t xml:space="preserve"> and the SDGs” – overall plan for the school to teach on SDG</w:t>
      </w:r>
      <w:r w:rsidR="00EA1E2B">
        <w:rPr>
          <w:rFonts w:cstheme="minorHAnsi"/>
          <w:iCs/>
          <w:lang w:val="en-US"/>
        </w:rPr>
        <w:t xml:space="preserve"> and international development</w:t>
      </w:r>
      <w:r>
        <w:rPr>
          <w:rFonts w:cstheme="minorHAnsi"/>
          <w:iCs/>
          <w:lang w:val="en-US"/>
        </w:rPr>
        <w:t>-related subjects.</w:t>
      </w:r>
    </w:p>
    <w:p w14:paraId="782D1FE6" w14:textId="553D9EAB" w:rsidR="00FC03C0" w:rsidRPr="00A7010D" w:rsidRDefault="00A867B7" w:rsidP="006E198E">
      <w:pPr>
        <w:pStyle w:val="NoSpacing"/>
        <w:ind w:left="720"/>
        <w:rPr>
          <w:rFonts w:cstheme="minorHAnsi"/>
          <w:iCs/>
          <w:lang w:val="en-US"/>
        </w:rPr>
      </w:pPr>
      <w:r w:rsidRPr="0004118D">
        <w:rPr>
          <w:rFonts w:cstheme="minorHAnsi"/>
          <w:iCs/>
          <w:lang w:val="en-US"/>
        </w:rPr>
        <w:t xml:space="preserve">Output 1.3.2: The content of </w:t>
      </w:r>
      <w:r w:rsidR="00FC03C0" w:rsidRPr="0004118D">
        <w:rPr>
          <w:rFonts w:cstheme="minorHAnsi"/>
          <w:iCs/>
          <w:lang w:val="en-US"/>
        </w:rPr>
        <w:t xml:space="preserve">the </w:t>
      </w:r>
      <w:r w:rsidRPr="0004118D">
        <w:rPr>
          <w:rFonts w:cstheme="minorHAnsi"/>
          <w:iCs/>
          <w:lang w:val="en-US"/>
        </w:rPr>
        <w:t xml:space="preserve">Gerlev </w:t>
      </w:r>
      <w:r w:rsidR="00FC03C0" w:rsidRPr="0004118D">
        <w:rPr>
          <w:rFonts w:cstheme="minorHAnsi"/>
          <w:iCs/>
          <w:lang w:val="en-US"/>
        </w:rPr>
        <w:t>subject “</w:t>
      </w:r>
      <w:r w:rsidRPr="0004118D">
        <w:rPr>
          <w:rFonts w:cstheme="minorHAnsi"/>
          <w:iCs/>
          <w:lang w:val="en-US"/>
        </w:rPr>
        <w:t>Current debates</w:t>
      </w:r>
      <w:r w:rsidR="00FC03C0" w:rsidRPr="0004118D">
        <w:rPr>
          <w:rFonts w:cstheme="minorHAnsi"/>
          <w:iCs/>
          <w:lang w:val="en-US"/>
        </w:rPr>
        <w:t>” will be adapted to focus on SDGs and their implication for Danish and international development work, including specific Sport for Development project experience, as detailed below.</w:t>
      </w:r>
    </w:p>
    <w:p w14:paraId="72439AB5" w14:textId="42B70625" w:rsidR="006C767F" w:rsidRDefault="006C767F" w:rsidP="006C767F">
      <w:pPr>
        <w:pStyle w:val="NoSpacing"/>
        <w:rPr>
          <w:rFonts w:cstheme="minorHAnsi"/>
          <w:iCs/>
          <w:lang w:val="en-US"/>
        </w:rPr>
      </w:pPr>
    </w:p>
    <w:p w14:paraId="691D5B4E" w14:textId="225756FB" w:rsidR="006C767F" w:rsidRDefault="006C767F" w:rsidP="00214A03">
      <w:pPr>
        <w:pStyle w:val="NoSpacing"/>
        <w:numPr>
          <w:ilvl w:val="0"/>
          <w:numId w:val="33"/>
        </w:numPr>
        <w:rPr>
          <w:rFonts w:cstheme="minorHAnsi"/>
          <w:iCs/>
          <w:lang w:val="en-US"/>
        </w:rPr>
      </w:pPr>
      <w:r w:rsidRPr="006C767F">
        <w:rPr>
          <w:rFonts w:cstheme="minorHAnsi"/>
          <w:iCs/>
          <w:u w:val="single"/>
          <w:lang w:val="en-US"/>
        </w:rPr>
        <w:t>To map, describe and engage with 30 Sport for Development projects across the wor</w:t>
      </w:r>
      <w:r w:rsidR="005674A4">
        <w:rPr>
          <w:rFonts w:cstheme="minorHAnsi"/>
          <w:iCs/>
          <w:u w:val="single"/>
          <w:lang w:val="en-US"/>
        </w:rPr>
        <w:t xml:space="preserve">ld, and to empower each of the </w:t>
      </w:r>
      <w:r w:rsidR="0004118D">
        <w:rPr>
          <w:rFonts w:cstheme="minorHAnsi"/>
          <w:iCs/>
          <w:u w:val="single"/>
          <w:lang w:val="en-US"/>
        </w:rPr>
        <w:t>540</w:t>
      </w:r>
      <w:r w:rsidR="00A867B7">
        <w:rPr>
          <w:rFonts w:cstheme="minorHAnsi"/>
          <w:iCs/>
          <w:u w:val="single"/>
          <w:lang w:val="en-US"/>
        </w:rPr>
        <w:t xml:space="preserve"> </w:t>
      </w:r>
      <w:r w:rsidRPr="006C767F">
        <w:rPr>
          <w:rFonts w:cstheme="minorHAnsi"/>
          <w:iCs/>
          <w:u w:val="single"/>
          <w:lang w:val="en-US"/>
        </w:rPr>
        <w:t xml:space="preserve">Danish </w:t>
      </w:r>
      <w:r w:rsidR="0068117B">
        <w:rPr>
          <w:rFonts w:cstheme="minorHAnsi"/>
          <w:iCs/>
          <w:u w:val="single"/>
          <w:lang w:val="en-US"/>
        </w:rPr>
        <w:t>Gerlev</w:t>
      </w:r>
      <w:r w:rsidRPr="006C767F">
        <w:rPr>
          <w:rFonts w:cstheme="minorHAnsi"/>
          <w:iCs/>
          <w:u w:val="single"/>
          <w:lang w:val="en-US"/>
        </w:rPr>
        <w:t xml:space="preserve"> students to engage directly in collaboration with at least one of them during and beyond their 4-month stay at </w:t>
      </w:r>
      <w:r w:rsidR="00A867B7">
        <w:rPr>
          <w:rFonts w:cstheme="minorHAnsi"/>
          <w:iCs/>
          <w:u w:val="single"/>
          <w:lang w:val="en-US"/>
        </w:rPr>
        <w:t>Gerlev</w:t>
      </w:r>
    </w:p>
    <w:p w14:paraId="1ECB524E" w14:textId="7F2884FC" w:rsidR="004B53A2" w:rsidRDefault="00FC03C0" w:rsidP="00EA1E2B">
      <w:pPr>
        <w:pStyle w:val="NoSpacing"/>
        <w:ind w:left="720"/>
        <w:rPr>
          <w:szCs w:val="20"/>
          <w:lang w:val="en-GB"/>
        </w:rPr>
      </w:pPr>
      <w:r w:rsidRPr="005D15A2">
        <w:rPr>
          <w:rFonts w:cstheme="minorHAnsi"/>
          <w:iCs/>
          <w:u w:val="single"/>
          <w:lang w:val="en-US"/>
        </w:rPr>
        <w:t>Activity 2.1</w:t>
      </w:r>
      <w:r>
        <w:rPr>
          <w:rFonts w:cstheme="minorHAnsi"/>
          <w:iCs/>
          <w:lang w:val="en-US"/>
        </w:rPr>
        <w:t xml:space="preserve"> Identifying </w:t>
      </w:r>
      <w:r w:rsidR="004B53A2">
        <w:rPr>
          <w:rFonts w:cstheme="minorHAnsi"/>
          <w:iCs/>
          <w:lang w:val="en-US"/>
        </w:rPr>
        <w:t xml:space="preserve">and reaching out to </w:t>
      </w:r>
      <w:r>
        <w:rPr>
          <w:rFonts w:cstheme="minorHAnsi"/>
          <w:iCs/>
          <w:lang w:val="en-US"/>
        </w:rPr>
        <w:t xml:space="preserve">a gross list of 60 Sport for Development projects, </w:t>
      </w:r>
      <w:r w:rsidR="004B53A2">
        <w:rPr>
          <w:rFonts w:cstheme="minorHAnsi"/>
          <w:iCs/>
          <w:lang w:val="en-US"/>
        </w:rPr>
        <w:t>and selecting the 30 most suitable ones for this project, based on their interest and the abovementioned criteria (</w:t>
      </w:r>
      <w:r w:rsidR="004B53A2">
        <w:rPr>
          <w:szCs w:val="20"/>
          <w:lang w:val="en-GB"/>
        </w:rPr>
        <w:t xml:space="preserve">from countries on the OECD/DAC list, link to SDGs, prior involvement with Danish NGOs; and links to </w:t>
      </w:r>
      <w:proofErr w:type="spellStart"/>
      <w:r w:rsidR="00A867B7">
        <w:rPr>
          <w:szCs w:val="20"/>
          <w:lang w:val="en-GB"/>
        </w:rPr>
        <w:t>Gerlev</w:t>
      </w:r>
      <w:proofErr w:type="spellEnd"/>
      <w:r w:rsidR="004B53A2">
        <w:rPr>
          <w:szCs w:val="20"/>
          <w:lang w:val="en-GB"/>
        </w:rPr>
        <w:t xml:space="preserve">/ISCA). Categorizing and describing the projects (and contacts) briefly and including this material in the </w:t>
      </w:r>
      <w:proofErr w:type="spellStart"/>
      <w:r w:rsidR="00A867B7">
        <w:rPr>
          <w:szCs w:val="20"/>
          <w:lang w:val="en-GB"/>
        </w:rPr>
        <w:t>Gerlev</w:t>
      </w:r>
      <w:proofErr w:type="spellEnd"/>
      <w:r w:rsidR="00A867B7">
        <w:rPr>
          <w:szCs w:val="20"/>
          <w:lang w:val="en-GB"/>
        </w:rPr>
        <w:t xml:space="preserve"> </w:t>
      </w:r>
      <w:r w:rsidR="004B53A2">
        <w:rPr>
          <w:szCs w:val="20"/>
          <w:lang w:val="en-GB"/>
        </w:rPr>
        <w:t xml:space="preserve">curriculum.  </w:t>
      </w:r>
    </w:p>
    <w:p w14:paraId="7921420A" w14:textId="20E4E7C7" w:rsidR="004B53A2" w:rsidRDefault="005D15A2" w:rsidP="00EA1E2B">
      <w:pPr>
        <w:spacing w:line="259" w:lineRule="auto"/>
        <w:ind w:left="720"/>
        <w:rPr>
          <w:sz w:val="22"/>
          <w:szCs w:val="20"/>
          <w:lang w:val="en-GB"/>
        </w:rPr>
      </w:pPr>
      <w:r>
        <w:rPr>
          <w:sz w:val="22"/>
          <w:szCs w:val="20"/>
          <w:lang w:val="en-GB"/>
        </w:rPr>
        <w:t>Output 2.1.1 Description of the 30 selected sport for development projects</w:t>
      </w:r>
      <w:r w:rsidR="002513C7">
        <w:rPr>
          <w:sz w:val="22"/>
          <w:szCs w:val="20"/>
          <w:lang w:val="en-GB"/>
        </w:rPr>
        <w:t xml:space="preserve"> for cooperation</w:t>
      </w:r>
    </w:p>
    <w:p w14:paraId="10D5C18D" w14:textId="4AFC3406" w:rsidR="00EA1E2B" w:rsidRDefault="00EA1E2B" w:rsidP="00EA1E2B">
      <w:pPr>
        <w:spacing w:line="259" w:lineRule="auto"/>
        <w:ind w:left="720"/>
        <w:rPr>
          <w:sz w:val="22"/>
          <w:szCs w:val="20"/>
          <w:u w:val="single"/>
          <w:lang w:val="en-GB"/>
        </w:rPr>
      </w:pPr>
    </w:p>
    <w:p w14:paraId="08CC7EFA" w14:textId="6DCB26C5" w:rsidR="002513C7" w:rsidRDefault="002513C7" w:rsidP="00EA1E2B">
      <w:pPr>
        <w:spacing w:line="259" w:lineRule="auto"/>
        <w:ind w:left="720"/>
        <w:rPr>
          <w:sz w:val="22"/>
          <w:lang w:val="en-US"/>
        </w:rPr>
      </w:pPr>
      <w:r>
        <w:rPr>
          <w:sz w:val="22"/>
          <w:szCs w:val="20"/>
          <w:u w:val="single"/>
          <w:lang w:val="en-GB"/>
        </w:rPr>
        <w:t>Activity 2.2</w:t>
      </w:r>
      <w:r w:rsidRPr="002513C7">
        <w:rPr>
          <w:sz w:val="22"/>
          <w:szCs w:val="20"/>
          <w:lang w:val="en-GB"/>
        </w:rPr>
        <w:t xml:space="preserve"> </w:t>
      </w:r>
      <w:r w:rsidRPr="002513C7">
        <w:rPr>
          <w:sz w:val="22"/>
          <w:lang w:val="en-US"/>
        </w:rPr>
        <w:t xml:space="preserve">Outlining </w:t>
      </w:r>
      <w:r>
        <w:rPr>
          <w:sz w:val="22"/>
          <w:lang w:val="en-US"/>
        </w:rPr>
        <w:t>“</w:t>
      </w:r>
      <w:r w:rsidRPr="002513C7">
        <w:rPr>
          <w:sz w:val="22"/>
          <w:lang w:val="en-US"/>
        </w:rPr>
        <w:t>Sport for Development a</w:t>
      </w:r>
      <w:r>
        <w:rPr>
          <w:sz w:val="22"/>
          <w:lang w:val="en-US"/>
        </w:rPr>
        <w:t xml:space="preserve">nd SDGs” </w:t>
      </w:r>
      <w:r w:rsidRPr="002513C7">
        <w:rPr>
          <w:sz w:val="22"/>
          <w:lang w:val="en-US"/>
        </w:rPr>
        <w:t>engagement opportunities</w:t>
      </w:r>
      <w:r w:rsidR="00F957C9">
        <w:rPr>
          <w:sz w:val="22"/>
          <w:lang w:val="en-US"/>
        </w:rPr>
        <w:t xml:space="preserve">. Based on the CISU “Engagement pyramid”, ISCA and </w:t>
      </w:r>
      <w:r w:rsidR="00A867B7">
        <w:rPr>
          <w:sz w:val="22"/>
          <w:lang w:val="en-US"/>
        </w:rPr>
        <w:t xml:space="preserve">Gerlev </w:t>
      </w:r>
      <w:r w:rsidR="00F957C9">
        <w:rPr>
          <w:sz w:val="22"/>
          <w:lang w:val="en-US"/>
        </w:rPr>
        <w:t xml:space="preserve">will develop an array of options to engage on different levels with the 30 projects. </w:t>
      </w:r>
      <w:r w:rsidR="00573CEE">
        <w:rPr>
          <w:sz w:val="22"/>
          <w:lang w:val="en-US"/>
        </w:rPr>
        <w:t>Naturally, not all engagement opportunities may be of relevance or interest for all 30 projects, so each of them will be asked to identify their corresponding interests, which will be added to the 30 project descriptions.</w:t>
      </w:r>
    </w:p>
    <w:p w14:paraId="7468766D" w14:textId="5D606F87" w:rsidR="00573CEE" w:rsidRDefault="00573CEE" w:rsidP="00DB0A7E">
      <w:pPr>
        <w:spacing w:line="259" w:lineRule="auto"/>
        <w:ind w:left="720"/>
        <w:rPr>
          <w:sz w:val="22"/>
          <w:lang w:val="en-US"/>
        </w:rPr>
      </w:pPr>
      <w:r>
        <w:rPr>
          <w:sz w:val="22"/>
          <w:lang w:val="en-US"/>
        </w:rPr>
        <w:t xml:space="preserve">ISCA and </w:t>
      </w:r>
      <w:r w:rsidR="00A867B7">
        <w:rPr>
          <w:sz w:val="22"/>
          <w:lang w:val="en-US"/>
        </w:rPr>
        <w:t xml:space="preserve">Gerlev </w:t>
      </w:r>
      <w:r>
        <w:rPr>
          <w:sz w:val="22"/>
          <w:lang w:val="en-US"/>
        </w:rPr>
        <w:t>have preliminarily developed the following sample list of engagement opportunities, corresponding to the different levels of the CISU “engagement pyramid”:</w:t>
      </w:r>
      <w:r>
        <w:rPr>
          <w:sz w:val="22"/>
          <w:lang w:val="en-US"/>
        </w:rPr>
        <w:br/>
      </w:r>
    </w:p>
    <w:p w14:paraId="57A38793" w14:textId="58074211" w:rsidR="008F2F4C" w:rsidRDefault="008F2F4C" w:rsidP="00DB0A7E">
      <w:pPr>
        <w:spacing w:line="259" w:lineRule="auto"/>
        <w:ind w:left="720"/>
        <w:rPr>
          <w:sz w:val="22"/>
          <w:lang w:val="en-US"/>
        </w:rPr>
      </w:pPr>
    </w:p>
    <w:p w14:paraId="297E6DCE" w14:textId="77777777" w:rsidR="008F2F4C" w:rsidRDefault="008F2F4C" w:rsidP="00DB0A7E">
      <w:pPr>
        <w:spacing w:line="259" w:lineRule="auto"/>
        <w:ind w:left="720"/>
        <w:rPr>
          <w:sz w:val="22"/>
          <w:lang w:val="en-US"/>
        </w:rPr>
      </w:pPr>
    </w:p>
    <w:p w14:paraId="7706F3B7" w14:textId="0EE9D683" w:rsidR="00F97F41" w:rsidRDefault="00F97F41" w:rsidP="00B34696">
      <w:pPr>
        <w:spacing w:line="259" w:lineRule="auto"/>
        <w:ind w:left="720"/>
        <w:rPr>
          <w:i/>
          <w:sz w:val="22"/>
          <w:lang w:val="en-US"/>
        </w:rPr>
      </w:pPr>
      <w:r w:rsidRPr="00F97F41">
        <w:rPr>
          <w:i/>
          <w:noProof/>
          <w:sz w:val="22"/>
          <w:lang w:val="en-US"/>
        </w:rPr>
        <w:lastRenderedPageBreak/>
        <w:drawing>
          <wp:anchor distT="0" distB="0" distL="114300" distR="114300" simplePos="0" relativeHeight="251661312" behindDoc="0" locked="0" layoutInCell="1" allowOverlap="1" wp14:anchorId="2F447C1F" wp14:editId="41948096">
            <wp:simplePos x="0" y="0"/>
            <wp:positionH relativeFrom="margin">
              <wp:align>right</wp:align>
            </wp:positionH>
            <wp:positionV relativeFrom="paragraph">
              <wp:posOffset>182245</wp:posOffset>
            </wp:positionV>
            <wp:extent cx="2958465" cy="1747520"/>
            <wp:effectExtent l="0" t="0" r="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58465" cy="1747520"/>
                    </a:xfrm>
                    <a:prstGeom prst="rect">
                      <a:avLst/>
                    </a:prstGeom>
                  </pic:spPr>
                </pic:pic>
              </a:graphicData>
            </a:graphic>
            <wp14:sizeRelH relativeFrom="margin">
              <wp14:pctWidth>0</wp14:pctWidth>
            </wp14:sizeRelH>
            <wp14:sizeRelV relativeFrom="margin">
              <wp14:pctHeight>0</wp14:pctHeight>
            </wp14:sizeRelV>
          </wp:anchor>
        </w:drawing>
      </w:r>
      <w:r w:rsidRPr="00F97F41">
        <w:rPr>
          <w:i/>
          <w:sz w:val="22"/>
          <w:lang w:val="en-US"/>
        </w:rPr>
        <w:t>Leading</w:t>
      </w:r>
      <w:r>
        <w:rPr>
          <w:i/>
          <w:sz w:val="22"/>
          <w:lang w:val="en-US"/>
        </w:rPr>
        <w:t>:</w:t>
      </w:r>
    </w:p>
    <w:p w14:paraId="4E19CD18" w14:textId="18799AED" w:rsidR="001D3ECD" w:rsidRDefault="00F97F41" w:rsidP="00F97F41">
      <w:pPr>
        <w:pStyle w:val="ListParagraph"/>
        <w:numPr>
          <w:ilvl w:val="1"/>
          <w:numId w:val="6"/>
        </w:numPr>
        <w:spacing w:line="259" w:lineRule="auto"/>
        <w:rPr>
          <w:i/>
          <w:sz w:val="22"/>
        </w:rPr>
      </w:pPr>
      <w:r>
        <w:rPr>
          <w:i/>
          <w:sz w:val="22"/>
        </w:rPr>
        <w:t xml:space="preserve">Initiating a Danish support group, network or NGO to continuously </w:t>
      </w:r>
      <w:proofErr w:type="spellStart"/>
      <w:r>
        <w:rPr>
          <w:i/>
          <w:sz w:val="22"/>
        </w:rPr>
        <w:t>liase</w:t>
      </w:r>
      <w:proofErr w:type="spellEnd"/>
      <w:r>
        <w:rPr>
          <w:i/>
          <w:sz w:val="22"/>
        </w:rPr>
        <w:t xml:space="preserve"> </w:t>
      </w:r>
      <w:r w:rsidR="001D3ECD">
        <w:rPr>
          <w:i/>
          <w:sz w:val="22"/>
        </w:rPr>
        <w:t xml:space="preserve">in a broad range </w:t>
      </w:r>
      <w:r w:rsidR="00B07E9A">
        <w:rPr>
          <w:i/>
          <w:sz w:val="22"/>
        </w:rPr>
        <w:t>of fu</w:t>
      </w:r>
      <w:r w:rsidR="001D3ECD">
        <w:rPr>
          <w:i/>
          <w:sz w:val="22"/>
        </w:rPr>
        <w:t>n</w:t>
      </w:r>
      <w:r w:rsidR="00B07E9A">
        <w:rPr>
          <w:i/>
          <w:sz w:val="22"/>
        </w:rPr>
        <w:t>c</w:t>
      </w:r>
      <w:r w:rsidR="001D3ECD">
        <w:rPr>
          <w:i/>
          <w:sz w:val="22"/>
        </w:rPr>
        <w:t xml:space="preserve">tions </w:t>
      </w:r>
      <w:r>
        <w:rPr>
          <w:i/>
          <w:sz w:val="22"/>
        </w:rPr>
        <w:t xml:space="preserve">with the Sport and Development project as a partner (e.g. the Danish </w:t>
      </w:r>
      <w:r w:rsidR="001D3ECD">
        <w:rPr>
          <w:i/>
          <w:sz w:val="22"/>
        </w:rPr>
        <w:t>network</w:t>
      </w:r>
      <w:r>
        <w:rPr>
          <w:i/>
          <w:sz w:val="22"/>
        </w:rPr>
        <w:t xml:space="preserve"> supporting the Danish-inspired gymnastic</w:t>
      </w:r>
      <w:r w:rsidR="001D3ECD">
        <w:rPr>
          <w:i/>
          <w:sz w:val="22"/>
        </w:rPr>
        <w:t xml:space="preserve"> club TEMPOS in Costa Rica)</w:t>
      </w:r>
    </w:p>
    <w:p w14:paraId="305A285C" w14:textId="77777777" w:rsidR="001D3ECD" w:rsidRDefault="001D3ECD" w:rsidP="00B34696">
      <w:pPr>
        <w:spacing w:line="259" w:lineRule="auto"/>
        <w:ind w:left="720"/>
        <w:rPr>
          <w:i/>
          <w:sz w:val="22"/>
        </w:rPr>
      </w:pPr>
      <w:r>
        <w:rPr>
          <w:i/>
          <w:sz w:val="22"/>
        </w:rPr>
        <w:t>Owning:</w:t>
      </w:r>
    </w:p>
    <w:p w14:paraId="294295D3" w14:textId="66C502F0" w:rsidR="00A4398C" w:rsidRDefault="001D3ECD" w:rsidP="001D3ECD">
      <w:pPr>
        <w:pStyle w:val="ListParagraph"/>
        <w:numPr>
          <w:ilvl w:val="1"/>
          <w:numId w:val="6"/>
        </w:numPr>
        <w:spacing w:line="259" w:lineRule="auto"/>
        <w:rPr>
          <w:i/>
          <w:sz w:val="22"/>
        </w:rPr>
      </w:pPr>
      <w:r>
        <w:rPr>
          <w:i/>
          <w:sz w:val="22"/>
        </w:rPr>
        <w:t xml:space="preserve">Engaging in Danish NGO </w:t>
      </w:r>
      <w:r w:rsidR="00B07E9A">
        <w:rPr>
          <w:i/>
          <w:sz w:val="22"/>
        </w:rPr>
        <w:t xml:space="preserve">Cross Cultures’ Open Fun Football Schools as a volunteer coach over three weeks in Georgia. </w:t>
      </w:r>
      <w:r>
        <w:rPr>
          <w:i/>
          <w:sz w:val="22"/>
        </w:rPr>
        <w:t xml:space="preserve"> </w:t>
      </w:r>
    </w:p>
    <w:p w14:paraId="126526BC" w14:textId="77777777" w:rsidR="00A4398C" w:rsidRDefault="00A4398C" w:rsidP="00B34696">
      <w:pPr>
        <w:spacing w:line="259" w:lineRule="auto"/>
        <w:ind w:left="720"/>
        <w:rPr>
          <w:i/>
          <w:sz w:val="22"/>
          <w:lang w:val="en-US"/>
        </w:rPr>
      </w:pPr>
      <w:r w:rsidRPr="00A4398C">
        <w:rPr>
          <w:i/>
          <w:sz w:val="22"/>
          <w:lang w:val="en-US"/>
        </w:rPr>
        <w:t>Contributing</w:t>
      </w:r>
      <w:r>
        <w:rPr>
          <w:i/>
          <w:sz w:val="22"/>
          <w:lang w:val="en-US"/>
        </w:rPr>
        <w:t>:</w:t>
      </w:r>
    </w:p>
    <w:p w14:paraId="7D1888B9" w14:textId="65002F3E" w:rsidR="00573CEE" w:rsidRPr="00A4398C" w:rsidRDefault="00A4398C" w:rsidP="00A4398C">
      <w:pPr>
        <w:pStyle w:val="ListParagraph"/>
        <w:numPr>
          <w:ilvl w:val="1"/>
          <w:numId w:val="6"/>
        </w:numPr>
        <w:spacing w:line="259" w:lineRule="auto"/>
        <w:rPr>
          <w:i/>
          <w:sz w:val="22"/>
        </w:rPr>
      </w:pPr>
      <w:r>
        <w:rPr>
          <w:i/>
          <w:sz w:val="22"/>
        </w:rPr>
        <w:t>Organizing social media fundraiser for the sport for development NGO, e.g. in connection to joining a Danish running event</w:t>
      </w:r>
      <w:r w:rsidR="001D3ECD" w:rsidRPr="00A4398C">
        <w:rPr>
          <w:i/>
          <w:sz w:val="22"/>
        </w:rPr>
        <w:t xml:space="preserve"> </w:t>
      </w:r>
      <w:r w:rsidR="00573CEE" w:rsidRPr="00A4398C">
        <w:rPr>
          <w:i/>
          <w:sz w:val="22"/>
        </w:rPr>
        <w:t xml:space="preserve"> </w:t>
      </w:r>
    </w:p>
    <w:p w14:paraId="7D56BC85" w14:textId="68797ECB" w:rsidR="00573CEE" w:rsidRPr="00B07E9A" w:rsidRDefault="00B07E9A" w:rsidP="00B34696">
      <w:pPr>
        <w:spacing w:line="259" w:lineRule="auto"/>
        <w:ind w:left="720"/>
        <w:rPr>
          <w:i/>
          <w:sz w:val="22"/>
          <w:lang w:val="en-US"/>
        </w:rPr>
      </w:pPr>
      <w:r>
        <w:rPr>
          <w:i/>
          <w:sz w:val="22"/>
          <w:lang w:val="en-US"/>
        </w:rPr>
        <w:t>Endorsing:</w:t>
      </w:r>
    </w:p>
    <w:p w14:paraId="060B7137" w14:textId="6A7AF6D2" w:rsidR="00F97F41" w:rsidRDefault="00B07E9A" w:rsidP="00B07E9A">
      <w:pPr>
        <w:pStyle w:val="ListParagraph"/>
        <w:numPr>
          <w:ilvl w:val="1"/>
          <w:numId w:val="6"/>
        </w:numPr>
        <w:spacing w:line="259" w:lineRule="auto"/>
        <w:rPr>
          <w:i/>
          <w:sz w:val="22"/>
        </w:rPr>
      </w:pPr>
      <w:r w:rsidRPr="00B07E9A">
        <w:rPr>
          <w:i/>
          <w:sz w:val="22"/>
        </w:rPr>
        <w:t>Signing up as a supporting member of Danish NGO GAME, and writing social media content for GAME Lebanon.</w:t>
      </w:r>
    </w:p>
    <w:p w14:paraId="07FDEF6A" w14:textId="7E0A47E0" w:rsidR="00FB55E3" w:rsidRDefault="00FB55E3" w:rsidP="00B34696">
      <w:pPr>
        <w:spacing w:line="259" w:lineRule="auto"/>
        <w:ind w:left="720"/>
        <w:rPr>
          <w:sz w:val="22"/>
          <w:lang w:val="en-US"/>
        </w:rPr>
      </w:pPr>
      <w:r>
        <w:rPr>
          <w:sz w:val="22"/>
          <w:lang w:val="en-US"/>
        </w:rPr>
        <w:t>It is important to note that for the sport for development projects that are already linked to Danish NGOs or other Danish actors, the engagement will either happen through that Danish NGO, or closely coordinated with them.</w:t>
      </w:r>
    </w:p>
    <w:p w14:paraId="0A5BB9CC" w14:textId="260032C1" w:rsidR="00B07E9A" w:rsidRDefault="00B07E9A" w:rsidP="00B34696">
      <w:pPr>
        <w:spacing w:line="259" w:lineRule="auto"/>
        <w:ind w:left="720"/>
        <w:rPr>
          <w:sz w:val="22"/>
          <w:lang w:val="en-US"/>
        </w:rPr>
      </w:pPr>
      <w:r w:rsidRPr="00B07E9A">
        <w:rPr>
          <w:sz w:val="22"/>
          <w:lang w:val="en-US"/>
        </w:rPr>
        <w:t xml:space="preserve">Additionally, we will identify and outline a </w:t>
      </w:r>
      <w:r>
        <w:rPr>
          <w:sz w:val="22"/>
          <w:lang w:val="en-US"/>
        </w:rPr>
        <w:t xml:space="preserve">range of opportunities to engage in development work in Denmark in support of the SDGs. This work would also be related to </w:t>
      </w:r>
      <w:proofErr w:type="spellStart"/>
      <w:r w:rsidR="00A867B7">
        <w:rPr>
          <w:sz w:val="22"/>
          <w:lang w:val="en-US"/>
        </w:rPr>
        <w:t>Gerlev’s</w:t>
      </w:r>
      <w:proofErr w:type="spellEnd"/>
      <w:r w:rsidR="00A867B7">
        <w:rPr>
          <w:sz w:val="22"/>
          <w:lang w:val="en-US"/>
        </w:rPr>
        <w:t xml:space="preserve"> </w:t>
      </w:r>
      <w:r w:rsidR="00214A03">
        <w:rPr>
          <w:sz w:val="22"/>
          <w:lang w:val="en-US"/>
        </w:rPr>
        <w:t xml:space="preserve">well-established community links in </w:t>
      </w:r>
      <w:r w:rsidR="00A867B7">
        <w:rPr>
          <w:sz w:val="22"/>
          <w:lang w:val="en-US"/>
        </w:rPr>
        <w:t xml:space="preserve">Zealand </w:t>
      </w:r>
      <w:r w:rsidR="00214A03">
        <w:rPr>
          <w:sz w:val="22"/>
          <w:lang w:val="en-US"/>
        </w:rPr>
        <w:t>and beyond, and e.g.  connected to socially disadvantaged groups. This could, for instance, be social outreach work in connection to the European Week of Sport (a European Commission initiative coordinated by ISCA for Denmark).</w:t>
      </w:r>
    </w:p>
    <w:p w14:paraId="5F2E0EB9" w14:textId="1DF4A846" w:rsidR="00214A03" w:rsidRDefault="00214A03" w:rsidP="00B34696">
      <w:pPr>
        <w:spacing w:line="259" w:lineRule="auto"/>
        <w:ind w:left="720"/>
        <w:rPr>
          <w:sz w:val="22"/>
          <w:lang w:val="en-US"/>
        </w:rPr>
      </w:pPr>
    </w:p>
    <w:p w14:paraId="12321D5D" w14:textId="57E07C08" w:rsidR="00214A03" w:rsidRDefault="00214A03" w:rsidP="00B34696">
      <w:pPr>
        <w:spacing w:line="259" w:lineRule="auto"/>
        <w:ind w:left="720"/>
        <w:rPr>
          <w:sz w:val="22"/>
          <w:szCs w:val="20"/>
          <w:lang w:val="en-GB"/>
        </w:rPr>
      </w:pPr>
      <w:r>
        <w:rPr>
          <w:sz w:val="22"/>
          <w:szCs w:val="20"/>
          <w:lang w:val="en-GB"/>
        </w:rPr>
        <w:t>Output 2.2.1 Inspiration material with engagement examples on the different levels, and description of the mapping of the first ideas for engagement opportunities for each of the 30 sport for development projects.</w:t>
      </w:r>
    </w:p>
    <w:p w14:paraId="4DE83502" w14:textId="6BA226EA" w:rsidR="00214A03" w:rsidRPr="00214A03" w:rsidRDefault="00214A03" w:rsidP="00B34696">
      <w:pPr>
        <w:spacing w:line="259" w:lineRule="auto"/>
        <w:ind w:left="720"/>
        <w:rPr>
          <w:sz w:val="22"/>
          <w:lang w:val="en-GB"/>
        </w:rPr>
      </w:pPr>
    </w:p>
    <w:p w14:paraId="0C32FA12" w14:textId="69A21599" w:rsidR="00F97F41" w:rsidRDefault="00214A03" w:rsidP="00B34696">
      <w:pPr>
        <w:spacing w:line="259" w:lineRule="auto"/>
        <w:ind w:left="720"/>
        <w:rPr>
          <w:sz w:val="22"/>
          <w:lang w:val="en-US"/>
        </w:rPr>
      </w:pPr>
      <w:r w:rsidRPr="00EA1E2B">
        <w:rPr>
          <w:sz w:val="22"/>
          <w:u w:val="single"/>
          <w:lang w:val="en-US"/>
        </w:rPr>
        <w:t>Activity 2.3</w:t>
      </w:r>
      <w:r>
        <w:rPr>
          <w:sz w:val="22"/>
          <w:lang w:val="en-US"/>
        </w:rPr>
        <w:t xml:space="preserve"> Facilitating engagement. To support the engagement process for the Danish </w:t>
      </w:r>
      <w:r w:rsidR="00A867B7">
        <w:rPr>
          <w:sz w:val="22"/>
          <w:lang w:val="en-US"/>
        </w:rPr>
        <w:t xml:space="preserve">Gerlev </w:t>
      </w:r>
      <w:r>
        <w:rPr>
          <w:sz w:val="22"/>
          <w:lang w:val="en-US"/>
        </w:rPr>
        <w:t xml:space="preserve">students, the following processes will be initiated each semester at </w:t>
      </w:r>
      <w:r w:rsidR="00A867B7">
        <w:rPr>
          <w:sz w:val="22"/>
          <w:lang w:val="en-US"/>
        </w:rPr>
        <w:t>Gerlev</w:t>
      </w:r>
      <w:r>
        <w:rPr>
          <w:sz w:val="22"/>
          <w:lang w:val="en-US"/>
        </w:rPr>
        <w:t>:</w:t>
      </w:r>
    </w:p>
    <w:p w14:paraId="2BF86A40" w14:textId="2086C92D" w:rsidR="00214A03" w:rsidRDefault="00214A03" w:rsidP="00214A03">
      <w:pPr>
        <w:pStyle w:val="ListParagraph"/>
        <w:numPr>
          <w:ilvl w:val="0"/>
          <w:numId w:val="34"/>
        </w:numPr>
        <w:spacing w:line="259" w:lineRule="auto"/>
        <w:rPr>
          <w:sz w:val="22"/>
        </w:rPr>
      </w:pPr>
      <w:r w:rsidRPr="0004118D">
        <w:rPr>
          <w:sz w:val="22"/>
        </w:rPr>
        <w:t xml:space="preserve">Engaging the </w:t>
      </w:r>
      <w:r w:rsidR="00C83018" w:rsidRPr="0004118D">
        <w:rPr>
          <w:sz w:val="22"/>
        </w:rPr>
        <w:t xml:space="preserve">“Current debates” students as </w:t>
      </w:r>
      <w:r w:rsidRPr="0004118D">
        <w:rPr>
          <w:sz w:val="22"/>
        </w:rPr>
        <w:t>project and engagement leaders.</w:t>
      </w:r>
      <w:r>
        <w:rPr>
          <w:sz w:val="22"/>
        </w:rPr>
        <w:t xml:space="preserve"> </w:t>
      </w:r>
      <w:r w:rsidR="00C83018">
        <w:rPr>
          <w:sz w:val="22"/>
        </w:rPr>
        <w:t xml:space="preserve">They can e.g. </w:t>
      </w:r>
      <w:r w:rsidR="00F2779D">
        <w:rPr>
          <w:sz w:val="22"/>
        </w:rPr>
        <w:t xml:space="preserve">develop their own sport for development project while staying at </w:t>
      </w:r>
      <w:r w:rsidR="00C83018">
        <w:rPr>
          <w:sz w:val="22"/>
        </w:rPr>
        <w:t>Gerlev</w:t>
      </w:r>
      <w:r w:rsidR="00F2779D">
        <w:rPr>
          <w:sz w:val="22"/>
        </w:rPr>
        <w:t xml:space="preserve">. They will furthermore be trained to engage their other peer students at </w:t>
      </w:r>
      <w:r w:rsidR="00C83018">
        <w:rPr>
          <w:sz w:val="22"/>
        </w:rPr>
        <w:t xml:space="preserve">Gerlev </w:t>
      </w:r>
      <w:r w:rsidR="00F2779D">
        <w:rPr>
          <w:sz w:val="22"/>
        </w:rPr>
        <w:t>in projects in support of the SDGs, functioning as mentors and facilitators in the process, using workshops, project delivery groups, and activity days</w:t>
      </w:r>
      <w:r>
        <w:rPr>
          <w:sz w:val="22"/>
        </w:rPr>
        <w:t>.</w:t>
      </w:r>
      <w:r w:rsidR="00AB03F6">
        <w:rPr>
          <w:sz w:val="22"/>
        </w:rPr>
        <w:t xml:space="preserve"> Importantly, </w:t>
      </w:r>
      <w:r w:rsidR="00C83018">
        <w:rPr>
          <w:sz w:val="22"/>
        </w:rPr>
        <w:t xml:space="preserve">they </w:t>
      </w:r>
      <w:r w:rsidR="00AB03F6">
        <w:rPr>
          <w:sz w:val="22"/>
        </w:rPr>
        <w:t xml:space="preserve">will help the </w:t>
      </w:r>
      <w:r w:rsidR="00C83018">
        <w:rPr>
          <w:sz w:val="22"/>
        </w:rPr>
        <w:t xml:space="preserve">other </w:t>
      </w:r>
      <w:r w:rsidR="00AB03F6">
        <w:rPr>
          <w:sz w:val="22"/>
        </w:rPr>
        <w:t xml:space="preserve">Danish </w:t>
      </w:r>
      <w:r w:rsidR="00C83018">
        <w:rPr>
          <w:sz w:val="22"/>
        </w:rPr>
        <w:t xml:space="preserve">Gerlev </w:t>
      </w:r>
      <w:r w:rsidR="00AB03F6">
        <w:rPr>
          <w:sz w:val="22"/>
        </w:rPr>
        <w:t xml:space="preserve">students design interventions that they can continue to engage in, also after their stay at </w:t>
      </w:r>
      <w:r w:rsidR="00C83018">
        <w:rPr>
          <w:sz w:val="22"/>
        </w:rPr>
        <w:t>Gerlev</w:t>
      </w:r>
      <w:r w:rsidR="00AB03F6">
        <w:rPr>
          <w:sz w:val="22"/>
        </w:rPr>
        <w:t>, thus enhancing the engagement and impact.</w:t>
      </w:r>
    </w:p>
    <w:p w14:paraId="2F9540EB" w14:textId="51E4FB25" w:rsidR="00214A03" w:rsidRDefault="00214A03" w:rsidP="00214A03">
      <w:pPr>
        <w:pStyle w:val="ListParagraph"/>
        <w:numPr>
          <w:ilvl w:val="0"/>
          <w:numId w:val="34"/>
        </w:numPr>
        <w:spacing w:line="259" w:lineRule="auto"/>
        <w:rPr>
          <w:sz w:val="22"/>
        </w:rPr>
      </w:pPr>
      <w:r>
        <w:rPr>
          <w:sz w:val="22"/>
        </w:rPr>
        <w:t xml:space="preserve">Engaging the international students at </w:t>
      </w:r>
      <w:r w:rsidR="00C83018">
        <w:rPr>
          <w:sz w:val="22"/>
        </w:rPr>
        <w:t xml:space="preserve">Gerlev </w:t>
      </w:r>
      <w:r>
        <w:rPr>
          <w:sz w:val="22"/>
        </w:rPr>
        <w:t xml:space="preserve">as voices and ambassadors for </w:t>
      </w:r>
      <w:r w:rsidR="00790FF0">
        <w:rPr>
          <w:sz w:val="22"/>
        </w:rPr>
        <w:t xml:space="preserve">some of </w:t>
      </w:r>
      <w:r>
        <w:rPr>
          <w:sz w:val="22"/>
        </w:rPr>
        <w:t>the 30 sport for development projects</w:t>
      </w:r>
      <w:r w:rsidR="009E571B">
        <w:rPr>
          <w:sz w:val="22"/>
        </w:rPr>
        <w:t>. This will be facilitated by the dialogue with the 30 project owners. Each of the international students that have a direct link will plan and delive</w:t>
      </w:r>
      <w:r w:rsidR="00B34696">
        <w:rPr>
          <w:sz w:val="22"/>
        </w:rPr>
        <w:t>r</w:t>
      </w:r>
      <w:r w:rsidR="009E571B">
        <w:rPr>
          <w:sz w:val="22"/>
        </w:rPr>
        <w:t xml:space="preserve"> presentations, workshops and </w:t>
      </w:r>
      <w:r w:rsidR="00B34696">
        <w:rPr>
          <w:sz w:val="22"/>
        </w:rPr>
        <w:t xml:space="preserve">help facilitate the involvement of the interested </w:t>
      </w:r>
      <w:r w:rsidR="00C83018">
        <w:rPr>
          <w:sz w:val="22"/>
        </w:rPr>
        <w:t>Ge</w:t>
      </w:r>
      <w:r w:rsidR="00790FF0">
        <w:rPr>
          <w:sz w:val="22"/>
        </w:rPr>
        <w:t>r</w:t>
      </w:r>
      <w:r w:rsidR="00C83018">
        <w:rPr>
          <w:sz w:val="22"/>
        </w:rPr>
        <w:t>l</w:t>
      </w:r>
      <w:r w:rsidR="00790FF0">
        <w:rPr>
          <w:sz w:val="22"/>
        </w:rPr>
        <w:t xml:space="preserve">ev </w:t>
      </w:r>
      <w:r w:rsidR="00B34696">
        <w:rPr>
          <w:sz w:val="22"/>
        </w:rPr>
        <w:t xml:space="preserve">students </w:t>
      </w:r>
      <w:r w:rsidR="00B34696">
        <w:rPr>
          <w:sz w:val="22"/>
        </w:rPr>
        <w:lastRenderedPageBreak/>
        <w:t>in the projects.</w:t>
      </w:r>
    </w:p>
    <w:p w14:paraId="04DFA1C3" w14:textId="25782F7A" w:rsidR="00B34696" w:rsidRDefault="00B34696" w:rsidP="00214A03">
      <w:pPr>
        <w:pStyle w:val="ListParagraph"/>
        <w:numPr>
          <w:ilvl w:val="0"/>
          <w:numId w:val="34"/>
        </w:numPr>
        <w:spacing w:line="259" w:lineRule="auto"/>
        <w:rPr>
          <w:sz w:val="22"/>
        </w:rPr>
      </w:pPr>
      <w:proofErr w:type="spellStart"/>
      <w:r>
        <w:rPr>
          <w:sz w:val="22"/>
        </w:rPr>
        <w:t>Organising</w:t>
      </w:r>
      <w:proofErr w:type="spellEnd"/>
      <w:r>
        <w:rPr>
          <w:sz w:val="22"/>
        </w:rPr>
        <w:t xml:space="preserve"> 2 visits per semester from 2 of the sport for development projects. In a dialogue with the project owners, </w:t>
      </w:r>
      <w:r w:rsidR="00C83018">
        <w:rPr>
          <w:sz w:val="22"/>
        </w:rPr>
        <w:t xml:space="preserve">Gerlev and ISCA </w:t>
      </w:r>
      <w:r>
        <w:rPr>
          <w:sz w:val="22"/>
        </w:rPr>
        <w:t>will extend an invitation to two new projects per semester, and ensure that their insights are shared, a constructive dialogue is ensured and that new opportunities to engage are identified. The</w:t>
      </w:r>
      <w:r w:rsidR="00790FF0">
        <w:rPr>
          <w:sz w:val="22"/>
        </w:rPr>
        <w:t xml:space="preserve"> international</w:t>
      </w:r>
      <w:r>
        <w:rPr>
          <w:sz w:val="22"/>
        </w:rPr>
        <w:t xml:space="preserve"> visits will also encompass </w:t>
      </w:r>
      <w:r w:rsidR="00790FF0">
        <w:rPr>
          <w:sz w:val="22"/>
        </w:rPr>
        <w:t>travel inside Denmark</w:t>
      </w:r>
      <w:r>
        <w:rPr>
          <w:sz w:val="22"/>
        </w:rPr>
        <w:t xml:space="preserve"> to 3-4 other venues and </w:t>
      </w:r>
      <w:proofErr w:type="spellStart"/>
      <w:r>
        <w:rPr>
          <w:sz w:val="22"/>
        </w:rPr>
        <w:t>organisations</w:t>
      </w:r>
      <w:proofErr w:type="spellEnd"/>
      <w:r>
        <w:rPr>
          <w:sz w:val="22"/>
        </w:rPr>
        <w:t xml:space="preserve"> (typically with other Danish sport for development </w:t>
      </w:r>
      <w:proofErr w:type="spellStart"/>
      <w:r>
        <w:rPr>
          <w:sz w:val="22"/>
        </w:rPr>
        <w:t>organisations</w:t>
      </w:r>
      <w:proofErr w:type="spellEnd"/>
      <w:r>
        <w:rPr>
          <w:sz w:val="22"/>
        </w:rPr>
        <w:t>) to ensure wider value, and to enable a full learning experience for the visiting project representatives.</w:t>
      </w:r>
    </w:p>
    <w:p w14:paraId="4D3D6019" w14:textId="3578C7BE" w:rsidR="00F97F41" w:rsidRDefault="00FB55E3" w:rsidP="00B34696">
      <w:pPr>
        <w:spacing w:line="259" w:lineRule="auto"/>
        <w:ind w:left="720"/>
        <w:rPr>
          <w:sz w:val="22"/>
          <w:lang w:val="en-US"/>
        </w:rPr>
      </w:pPr>
      <w:r>
        <w:rPr>
          <w:sz w:val="22"/>
          <w:lang w:val="en-US"/>
        </w:rPr>
        <w:t xml:space="preserve">Output 2.3.1 yearly reports on the collective </w:t>
      </w:r>
      <w:r w:rsidR="00C83018">
        <w:rPr>
          <w:sz w:val="22"/>
          <w:lang w:val="en-US"/>
        </w:rPr>
        <w:t xml:space="preserve">Gerlev </w:t>
      </w:r>
      <w:r>
        <w:rPr>
          <w:sz w:val="22"/>
          <w:lang w:val="en-US"/>
        </w:rPr>
        <w:t>engagement with Sport for development projects.</w:t>
      </w:r>
    </w:p>
    <w:p w14:paraId="36176D43" w14:textId="68682013" w:rsidR="00DB0A7E" w:rsidRDefault="00DB0A7E" w:rsidP="00B34696">
      <w:pPr>
        <w:spacing w:line="259" w:lineRule="auto"/>
        <w:ind w:left="720"/>
        <w:rPr>
          <w:sz w:val="22"/>
          <w:lang w:val="en-US"/>
        </w:rPr>
      </w:pPr>
      <w:r w:rsidRPr="0004118D">
        <w:rPr>
          <w:sz w:val="22"/>
          <w:lang w:val="en-US"/>
        </w:rPr>
        <w:t xml:space="preserve">Output 2.3.2 </w:t>
      </w:r>
      <w:r w:rsidR="00C83018" w:rsidRPr="0004118D">
        <w:rPr>
          <w:sz w:val="22"/>
          <w:lang w:val="en-US"/>
        </w:rPr>
        <w:t xml:space="preserve">“Current debates” initiative </w:t>
      </w:r>
      <w:r w:rsidRPr="0004118D">
        <w:rPr>
          <w:sz w:val="22"/>
          <w:lang w:val="en-US"/>
        </w:rPr>
        <w:t>list once per semester</w:t>
      </w:r>
      <w:r w:rsidR="00981DC2" w:rsidRPr="0004118D">
        <w:rPr>
          <w:sz w:val="22"/>
          <w:lang w:val="en-US"/>
        </w:rPr>
        <w:t>, supported by short videos.</w:t>
      </w:r>
    </w:p>
    <w:p w14:paraId="7DAA7694" w14:textId="034F011A" w:rsidR="00DB0A7E" w:rsidRDefault="00DB0A7E" w:rsidP="00B34696">
      <w:pPr>
        <w:spacing w:line="259" w:lineRule="auto"/>
        <w:ind w:left="720"/>
        <w:rPr>
          <w:sz w:val="22"/>
          <w:lang w:val="en-US"/>
        </w:rPr>
      </w:pPr>
      <w:r>
        <w:rPr>
          <w:sz w:val="22"/>
          <w:lang w:val="en-US"/>
        </w:rPr>
        <w:t xml:space="preserve">Output 2.3.3 two visits from sport for development projects per semester, 8 in total </w:t>
      </w:r>
    </w:p>
    <w:p w14:paraId="422FF7BD" w14:textId="073231CF" w:rsidR="00F97F41" w:rsidRDefault="00F97F41" w:rsidP="005D15A2">
      <w:pPr>
        <w:spacing w:line="259" w:lineRule="auto"/>
        <w:rPr>
          <w:sz w:val="22"/>
          <w:lang w:val="en-US"/>
        </w:rPr>
      </w:pPr>
    </w:p>
    <w:p w14:paraId="26449C19" w14:textId="4D625BFD" w:rsidR="006C767F" w:rsidRPr="006C767F" w:rsidRDefault="006C767F" w:rsidP="00B34696">
      <w:pPr>
        <w:pStyle w:val="NoSpacing"/>
        <w:numPr>
          <w:ilvl w:val="0"/>
          <w:numId w:val="33"/>
        </w:numPr>
        <w:rPr>
          <w:rFonts w:cstheme="minorHAnsi"/>
          <w:iCs/>
          <w:u w:val="single"/>
          <w:lang w:val="en-US"/>
        </w:rPr>
      </w:pPr>
      <w:r w:rsidRPr="006C767F">
        <w:rPr>
          <w:rFonts w:cstheme="minorHAnsi"/>
          <w:iCs/>
          <w:u w:val="single"/>
          <w:lang w:val="en-US"/>
        </w:rPr>
        <w:t xml:space="preserve">To widen the reach of the project by sharing the conceptual framework and curriculum with other Danish NGOs, schools and at two </w:t>
      </w:r>
      <w:r w:rsidR="00D05D87">
        <w:rPr>
          <w:rFonts w:cstheme="minorHAnsi"/>
          <w:iCs/>
          <w:u w:val="single"/>
          <w:lang w:val="en-US"/>
        </w:rPr>
        <w:t xml:space="preserve">workshops and </w:t>
      </w:r>
      <w:r w:rsidRPr="006C767F">
        <w:rPr>
          <w:rFonts w:cstheme="minorHAnsi"/>
          <w:iCs/>
          <w:u w:val="single"/>
          <w:lang w:val="en-US"/>
        </w:rPr>
        <w:t xml:space="preserve">relevant Danish conferences towards project end, and to mainstream the approach in </w:t>
      </w:r>
      <w:r w:rsidR="00C83018">
        <w:rPr>
          <w:rFonts w:cstheme="minorHAnsi"/>
          <w:iCs/>
          <w:u w:val="single"/>
          <w:lang w:val="en-US"/>
        </w:rPr>
        <w:t>Gerlev</w:t>
      </w:r>
      <w:r w:rsidRPr="006C767F">
        <w:rPr>
          <w:rFonts w:cstheme="minorHAnsi"/>
          <w:iCs/>
          <w:u w:val="single"/>
          <w:lang w:val="en-US"/>
        </w:rPr>
        <w:t xml:space="preserve"> for the years to come.</w:t>
      </w:r>
    </w:p>
    <w:p w14:paraId="135F74BF" w14:textId="689F25E3" w:rsidR="00B34696" w:rsidRDefault="00B34696" w:rsidP="00EA1E2B">
      <w:pPr>
        <w:spacing w:line="259" w:lineRule="auto"/>
        <w:ind w:left="720"/>
        <w:rPr>
          <w:bCs/>
          <w:sz w:val="22"/>
          <w:szCs w:val="22"/>
          <w:lang w:val="en-US"/>
        </w:rPr>
      </w:pPr>
      <w:r>
        <w:rPr>
          <w:bCs/>
          <w:sz w:val="22"/>
          <w:szCs w:val="22"/>
          <w:lang w:val="en-US"/>
        </w:rPr>
        <w:t xml:space="preserve">Activity 3.1 Our project is building on quite intensive concept development and mapping tasks, and we aim to make sure that this work is also </w:t>
      </w:r>
      <w:r w:rsidR="00B86635">
        <w:rPr>
          <w:bCs/>
          <w:sz w:val="22"/>
          <w:szCs w:val="22"/>
          <w:lang w:val="en-US"/>
        </w:rPr>
        <w:t xml:space="preserve">worthwhile for </w:t>
      </w:r>
      <w:r>
        <w:rPr>
          <w:bCs/>
          <w:sz w:val="22"/>
          <w:szCs w:val="22"/>
          <w:lang w:val="en-US"/>
        </w:rPr>
        <w:t xml:space="preserve">other Danish development </w:t>
      </w:r>
      <w:proofErr w:type="spellStart"/>
      <w:r>
        <w:rPr>
          <w:bCs/>
          <w:sz w:val="22"/>
          <w:szCs w:val="22"/>
          <w:lang w:val="en-US"/>
        </w:rPr>
        <w:t>organisations</w:t>
      </w:r>
      <w:proofErr w:type="spellEnd"/>
      <w:r>
        <w:rPr>
          <w:bCs/>
          <w:sz w:val="22"/>
          <w:szCs w:val="22"/>
          <w:lang w:val="en-US"/>
        </w:rPr>
        <w:t xml:space="preserve"> that are using sport for all, physical activities and play as components in their international development work.</w:t>
      </w:r>
      <w:r w:rsidR="00B86635">
        <w:rPr>
          <w:bCs/>
          <w:sz w:val="22"/>
          <w:szCs w:val="22"/>
          <w:lang w:val="en-US"/>
        </w:rPr>
        <w:t xml:space="preserve"> This will naturally happen through sharing of the project outputs, but we also aim to ensure substantial involvement of the other Danish </w:t>
      </w:r>
      <w:proofErr w:type="spellStart"/>
      <w:r w:rsidR="00B86635">
        <w:rPr>
          <w:bCs/>
          <w:sz w:val="22"/>
          <w:szCs w:val="22"/>
          <w:lang w:val="en-US"/>
        </w:rPr>
        <w:t>organisations</w:t>
      </w:r>
      <w:proofErr w:type="spellEnd"/>
      <w:r w:rsidR="00B86635">
        <w:rPr>
          <w:bCs/>
          <w:sz w:val="22"/>
          <w:szCs w:val="22"/>
          <w:lang w:val="en-US"/>
        </w:rPr>
        <w:t xml:space="preserve">, already in the development of the concept and in the subsequent use, when Danish </w:t>
      </w:r>
      <w:r w:rsidR="00C83018">
        <w:rPr>
          <w:bCs/>
          <w:sz w:val="22"/>
          <w:szCs w:val="22"/>
          <w:lang w:val="en-US"/>
        </w:rPr>
        <w:t xml:space="preserve">Gerlev </w:t>
      </w:r>
      <w:r w:rsidR="00B86635">
        <w:rPr>
          <w:bCs/>
          <w:sz w:val="22"/>
          <w:szCs w:val="22"/>
          <w:lang w:val="en-US"/>
        </w:rPr>
        <w:t>students engage as volunteers, resource persons, trainers and members in the Danish-lead sport for development projects. Key players in Denmark include FANT, GAME, DGI, CCPA, TEMPOS</w:t>
      </w:r>
      <w:r w:rsidR="00261695">
        <w:rPr>
          <w:bCs/>
          <w:sz w:val="22"/>
          <w:szCs w:val="22"/>
          <w:lang w:val="en-US"/>
        </w:rPr>
        <w:t xml:space="preserve"> and</w:t>
      </w:r>
      <w:r w:rsidR="00B86635">
        <w:rPr>
          <w:bCs/>
          <w:sz w:val="22"/>
          <w:szCs w:val="22"/>
          <w:lang w:val="en-US"/>
        </w:rPr>
        <w:t xml:space="preserve"> </w:t>
      </w:r>
      <w:proofErr w:type="spellStart"/>
      <w:r w:rsidR="00B86635">
        <w:rPr>
          <w:bCs/>
          <w:sz w:val="22"/>
          <w:szCs w:val="22"/>
          <w:lang w:val="en-US"/>
        </w:rPr>
        <w:t>Skateistan</w:t>
      </w:r>
      <w:proofErr w:type="spellEnd"/>
      <w:r w:rsidR="00B86635">
        <w:rPr>
          <w:bCs/>
          <w:sz w:val="22"/>
          <w:szCs w:val="22"/>
          <w:lang w:val="en-US"/>
        </w:rPr>
        <w:t xml:space="preserve"> </w:t>
      </w:r>
      <w:proofErr w:type="spellStart"/>
      <w:r w:rsidR="00B86635">
        <w:rPr>
          <w:bCs/>
          <w:sz w:val="22"/>
          <w:szCs w:val="22"/>
          <w:lang w:val="en-US"/>
        </w:rPr>
        <w:t>Danma</w:t>
      </w:r>
      <w:r w:rsidR="00261695">
        <w:rPr>
          <w:bCs/>
          <w:sz w:val="22"/>
          <w:szCs w:val="22"/>
          <w:lang w:val="en-US"/>
        </w:rPr>
        <w:t>rk</w:t>
      </w:r>
      <w:proofErr w:type="spellEnd"/>
      <w:r w:rsidR="00261695">
        <w:rPr>
          <w:bCs/>
          <w:sz w:val="22"/>
          <w:szCs w:val="22"/>
          <w:lang w:val="en-US"/>
        </w:rPr>
        <w:t xml:space="preserve">. But also other development </w:t>
      </w:r>
      <w:proofErr w:type="spellStart"/>
      <w:r w:rsidR="00261695">
        <w:rPr>
          <w:bCs/>
          <w:sz w:val="22"/>
          <w:szCs w:val="22"/>
          <w:lang w:val="en-US"/>
        </w:rPr>
        <w:t>organisations</w:t>
      </w:r>
      <w:proofErr w:type="spellEnd"/>
      <w:r w:rsidR="00261695">
        <w:rPr>
          <w:bCs/>
          <w:sz w:val="22"/>
          <w:szCs w:val="22"/>
          <w:lang w:val="en-US"/>
        </w:rPr>
        <w:t xml:space="preserve"> that include sport and physical activities will be involved, including Red Cross and Danish Refugee Council</w:t>
      </w:r>
      <w:r w:rsidR="00EA1E2B">
        <w:rPr>
          <w:bCs/>
          <w:sz w:val="22"/>
          <w:szCs w:val="22"/>
          <w:lang w:val="en-US"/>
        </w:rPr>
        <w:t>, with whom we are already cooperating</w:t>
      </w:r>
      <w:r w:rsidR="00261695">
        <w:rPr>
          <w:bCs/>
          <w:sz w:val="22"/>
          <w:szCs w:val="22"/>
          <w:lang w:val="en-US"/>
        </w:rPr>
        <w:t>.</w:t>
      </w:r>
    </w:p>
    <w:p w14:paraId="6CE49D44" w14:textId="098BBAE3" w:rsidR="00EA1E2B" w:rsidRDefault="00EA1E2B" w:rsidP="00EA1E2B">
      <w:pPr>
        <w:spacing w:line="259" w:lineRule="auto"/>
        <w:ind w:left="720"/>
        <w:rPr>
          <w:bCs/>
          <w:sz w:val="22"/>
          <w:szCs w:val="22"/>
          <w:lang w:val="en-US"/>
        </w:rPr>
      </w:pPr>
      <w:r>
        <w:rPr>
          <w:bCs/>
          <w:sz w:val="22"/>
          <w:szCs w:val="22"/>
          <w:lang w:val="en-US"/>
        </w:rPr>
        <w:t xml:space="preserve">We will also engage with the already established network of 10 Danish sport folk high schools, and enable (and learn from) their involvement in SDG and international development work. Our preliminary dialogue with them has indicated that they are very interested in developing similar approaches to this field, and we therefore expect our trustful relations to be </w:t>
      </w:r>
      <w:r w:rsidR="00D05D87">
        <w:rPr>
          <w:bCs/>
          <w:sz w:val="22"/>
          <w:szCs w:val="22"/>
          <w:lang w:val="en-US"/>
        </w:rPr>
        <w:t>a good basis for the project results, in particular the concept and curriculum, to be useful for their development journey.</w:t>
      </w:r>
      <w:r w:rsidR="00766A01">
        <w:rPr>
          <w:bCs/>
          <w:sz w:val="22"/>
          <w:szCs w:val="22"/>
          <w:lang w:val="en-US"/>
        </w:rPr>
        <w:t xml:space="preserve"> The principals of the schools meet </w:t>
      </w:r>
      <w:proofErr w:type="spellStart"/>
      <w:r w:rsidR="00766A01">
        <w:rPr>
          <w:bCs/>
          <w:sz w:val="22"/>
          <w:szCs w:val="22"/>
          <w:lang w:val="en-US"/>
        </w:rPr>
        <w:t>regurlarly</w:t>
      </w:r>
      <w:proofErr w:type="spellEnd"/>
      <w:r w:rsidR="00766A01">
        <w:rPr>
          <w:bCs/>
          <w:sz w:val="22"/>
          <w:szCs w:val="22"/>
          <w:lang w:val="en-US"/>
        </w:rPr>
        <w:t>, so there is ample opportunity for dialogue.</w:t>
      </w:r>
    </w:p>
    <w:p w14:paraId="508D5D0C" w14:textId="77777777" w:rsidR="00766A01" w:rsidRDefault="00766A01" w:rsidP="00EA1E2B">
      <w:pPr>
        <w:spacing w:line="259" w:lineRule="auto"/>
        <w:ind w:left="720"/>
        <w:rPr>
          <w:bCs/>
          <w:sz w:val="22"/>
          <w:szCs w:val="22"/>
          <w:lang w:val="en-US"/>
        </w:rPr>
      </w:pPr>
    </w:p>
    <w:p w14:paraId="14C04376" w14:textId="4EEB2413" w:rsidR="006C767F" w:rsidRPr="00C83018" w:rsidRDefault="00261695" w:rsidP="00C83018">
      <w:pPr>
        <w:spacing w:line="259" w:lineRule="auto"/>
        <w:ind w:left="720"/>
        <w:rPr>
          <w:bCs/>
          <w:sz w:val="22"/>
          <w:szCs w:val="22"/>
          <w:lang w:val="en-US"/>
        </w:rPr>
      </w:pPr>
      <w:r>
        <w:rPr>
          <w:bCs/>
          <w:sz w:val="22"/>
          <w:szCs w:val="22"/>
          <w:lang w:val="en-US"/>
        </w:rPr>
        <w:t xml:space="preserve">Specifically, we </w:t>
      </w:r>
      <w:r w:rsidR="00EA1E2B">
        <w:rPr>
          <w:bCs/>
          <w:sz w:val="22"/>
          <w:szCs w:val="22"/>
          <w:lang w:val="en-US"/>
        </w:rPr>
        <w:t xml:space="preserve">will organize two </w:t>
      </w:r>
      <w:r w:rsidR="00D05D87">
        <w:rPr>
          <w:bCs/>
          <w:sz w:val="22"/>
          <w:szCs w:val="22"/>
          <w:lang w:val="en-US"/>
        </w:rPr>
        <w:t xml:space="preserve">large, </w:t>
      </w:r>
      <w:r w:rsidR="00EA1E2B">
        <w:rPr>
          <w:bCs/>
          <w:sz w:val="22"/>
          <w:szCs w:val="22"/>
          <w:lang w:val="en-US"/>
        </w:rPr>
        <w:t xml:space="preserve">half-day round tables with key staff of the above-mentioned </w:t>
      </w:r>
      <w:proofErr w:type="spellStart"/>
      <w:r w:rsidR="00EA1E2B">
        <w:rPr>
          <w:bCs/>
          <w:sz w:val="22"/>
          <w:szCs w:val="22"/>
          <w:lang w:val="en-US"/>
        </w:rPr>
        <w:t>organisations</w:t>
      </w:r>
      <w:proofErr w:type="spellEnd"/>
      <w:r w:rsidR="00D05D87">
        <w:rPr>
          <w:bCs/>
          <w:sz w:val="22"/>
          <w:szCs w:val="22"/>
          <w:lang w:val="en-US"/>
        </w:rPr>
        <w:t xml:space="preserve">, to widen the interest in the Sport for Development and SDG topic, and to enable further take up of project results and cooperation between the </w:t>
      </w:r>
      <w:proofErr w:type="spellStart"/>
      <w:r w:rsidR="00D05D87">
        <w:rPr>
          <w:bCs/>
          <w:sz w:val="22"/>
          <w:szCs w:val="22"/>
          <w:lang w:val="en-US"/>
        </w:rPr>
        <w:t>organisations</w:t>
      </w:r>
      <w:proofErr w:type="spellEnd"/>
      <w:r w:rsidR="00D05D87">
        <w:rPr>
          <w:bCs/>
          <w:sz w:val="22"/>
          <w:szCs w:val="22"/>
          <w:lang w:val="en-US"/>
        </w:rPr>
        <w:t>.</w:t>
      </w:r>
      <w:r w:rsidR="00C83018">
        <w:rPr>
          <w:bCs/>
          <w:sz w:val="22"/>
          <w:szCs w:val="22"/>
          <w:lang w:val="en-US"/>
        </w:rPr>
        <w:t xml:space="preserve"> </w:t>
      </w:r>
      <w:r w:rsidR="00D05D87">
        <w:rPr>
          <w:bCs/>
          <w:sz w:val="22"/>
          <w:szCs w:val="22"/>
          <w:lang w:val="en-GB"/>
        </w:rPr>
        <w:t xml:space="preserve">Additionally, we will set up a dedicated </w:t>
      </w:r>
      <w:proofErr w:type="spellStart"/>
      <w:r w:rsidR="00D05D87">
        <w:rPr>
          <w:bCs/>
          <w:sz w:val="22"/>
          <w:szCs w:val="22"/>
          <w:lang w:val="en-GB"/>
        </w:rPr>
        <w:t>workstream</w:t>
      </w:r>
      <w:proofErr w:type="spellEnd"/>
      <w:r w:rsidR="00D05D87">
        <w:rPr>
          <w:bCs/>
          <w:sz w:val="22"/>
          <w:szCs w:val="22"/>
          <w:lang w:val="en-GB"/>
        </w:rPr>
        <w:t xml:space="preserve"> and three forum discussions with the Danish School Sport Federation and the Danish sport “</w:t>
      </w:r>
      <w:proofErr w:type="spellStart"/>
      <w:r w:rsidR="00D05D87">
        <w:rPr>
          <w:bCs/>
          <w:sz w:val="22"/>
          <w:szCs w:val="22"/>
          <w:lang w:val="en-GB"/>
        </w:rPr>
        <w:t>efterskoler</w:t>
      </w:r>
      <w:proofErr w:type="spellEnd"/>
      <w:r w:rsidR="00D05D87">
        <w:rPr>
          <w:bCs/>
          <w:sz w:val="22"/>
          <w:szCs w:val="22"/>
          <w:lang w:val="en-GB"/>
        </w:rPr>
        <w:t>” because of their specific interest and relevance.</w:t>
      </w:r>
    </w:p>
    <w:p w14:paraId="555AEE01" w14:textId="099382B1" w:rsidR="00A35800" w:rsidRDefault="00D05D87" w:rsidP="00EA1E2B">
      <w:pPr>
        <w:spacing w:line="259" w:lineRule="auto"/>
        <w:ind w:left="720"/>
        <w:rPr>
          <w:bCs/>
          <w:sz w:val="22"/>
          <w:szCs w:val="22"/>
          <w:lang w:val="en-GB"/>
        </w:rPr>
      </w:pPr>
      <w:r>
        <w:rPr>
          <w:bCs/>
          <w:sz w:val="22"/>
          <w:szCs w:val="22"/>
          <w:lang w:val="en-GB"/>
        </w:rPr>
        <w:t xml:space="preserve">Finally, we will attend </w:t>
      </w:r>
      <w:r w:rsidR="00A35800">
        <w:rPr>
          <w:bCs/>
          <w:sz w:val="22"/>
          <w:szCs w:val="22"/>
          <w:lang w:val="en-GB"/>
        </w:rPr>
        <w:t xml:space="preserve">twice </w:t>
      </w:r>
      <w:r>
        <w:rPr>
          <w:bCs/>
          <w:sz w:val="22"/>
          <w:szCs w:val="22"/>
          <w:lang w:val="en-GB"/>
        </w:rPr>
        <w:t xml:space="preserve">the largest </w:t>
      </w:r>
      <w:r w:rsidR="00A35800">
        <w:rPr>
          <w:bCs/>
          <w:sz w:val="22"/>
          <w:szCs w:val="22"/>
          <w:lang w:val="en-GB"/>
        </w:rPr>
        <w:t xml:space="preserve">annual </w:t>
      </w:r>
      <w:r>
        <w:rPr>
          <w:bCs/>
          <w:sz w:val="22"/>
          <w:szCs w:val="22"/>
          <w:lang w:val="en-GB"/>
        </w:rPr>
        <w:t xml:space="preserve">Danish sport development conference, </w:t>
      </w:r>
      <w:proofErr w:type="spellStart"/>
      <w:r>
        <w:rPr>
          <w:bCs/>
          <w:sz w:val="22"/>
          <w:szCs w:val="22"/>
          <w:lang w:val="en-GB"/>
        </w:rPr>
        <w:t>Idrætsmødet</w:t>
      </w:r>
      <w:proofErr w:type="spellEnd"/>
      <w:r w:rsidR="00A35800">
        <w:rPr>
          <w:bCs/>
          <w:sz w:val="22"/>
          <w:szCs w:val="22"/>
          <w:lang w:val="en-GB"/>
        </w:rPr>
        <w:t xml:space="preserve"> (Aalborg), and present project progress and results to the 500-strong audience: we are already in dialogue with the organisers to enable a stronger international component in the conference.</w:t>
      </w:r>
    </w:p>
    <w:p w14:paraId="42E16126" w14:textId="77777777" w:rsidR="00CF63D2" w:rsidRDefault="00CF63D2" w:rsidP="00EA1E2B">
      <w:pPr>
        <w:spacing w:line="259" w:lineRule="auto"/>
        <w:ind w:left="720"/>
        <w:rPr>
          <w:bCs/>
          <w:sz w:val="22"/>
          <w:szCs w:val="22"/>
          <w:lang w:val="en-GB"/>
        </w:rPr>
      </w:pPr>
    </w:p>
    <w:p w14:paraId="4AB5841C" w14:textId="2A66C006" w:rsidR="00D05D87" w:rsidRDefault="00A35800" w:rsidP="00EA1E2B">
      <w:pPr>
        <w:spacing w:line="259" w:lineRule="auto"/>
        <w:ind w:left="720"/>
        <w:rPr>
          <w:bCs/>
          <w:sz w:val="22"/>
          <w:szCs w:val="22"/>
          <w:lang w:val="en-GB"/>
        </w:rPr>
      </w:pPr>
      <w:r>
        <w:rPr>
          <w:bCs/>
          <w:sz w:val="22"/>
          <w:szCs w:val="22"/>
          <w:lang w:val="en-GB"/>
        </w:rPr>
        <w:t>Output 3.1.1 two half-day workshops for up to 50 Danish Sport for Development</w:t>
      </w:r>
      <w:r w:rsidR="00D05D87">
        <w:rPr>
          <w:bCs/>
          <w:sz w:val="22"/>
          <w:szCs w:val="22"/>
          <w:lang w:val="en-GB"/>
        </w:rPr>
        <w:t xml:space="preserve"> </w:t>
      </w:r>
      <w:r>
        <w:rPr>
          <w:bCs/>
          <w:sz w:val="22"/>
          <w:szCs w:val="22"/>
          <w:lang w:val="en-GB"/>
        </w:rPr>
        <w:t>stakeholders</w:t>
      </w:r>
    </w:p>
    <w:p w14:paraId="3A5C3479" w14:textId="40C8D289" w:rsidR="00A35800" w:rsidRDefault="00A35800" w:rsidP="00EA1E2B">
      <w:pPr>
        <w:spacing w:line="259" w:lineRule="auto"/>
        <w:ind w:left="720"/>
        <w:rPr>
          <w:bCs/>
          <w:sz w:val="22"/>
          <w:szCs w:val="22"/>
          <w:lang w:val="en-GB"/>
        </w:rPr>
      </w:pPr>
      <w:r>
        <w:rPr>
          <w:bCs/>
          <w:sz w:val="22"/>
          <w:szCs w:val="22"/>
          <w:lang w:val="en-GB"/>
        </w:rPr>
        <w:lastRenderedPageBreak/>
        <w:t>Output 3.1.2 three forum discussions with representatives from Danish Schools and Danish School Sport Federation as well as the Danish sport “</w:t>
      </w:r>
      <w:proofErr w:type="spellStart"/>
      <w:r>
        <w:rPr>
          <w:bCs/>
          <w:sz w:val="22"/>
          <w:szCs w:val="22"/>
          <w:lang w:val="en-GB"/>
        </w:rPr>
        <w:t>efterskoler</w:t>
      </w:r>
      <w:proofErr w:type="spellEnd"/>
      <w:r>
        <w:rPr>
          <w:bCs/>
          <w:sz w:val="22"/>
          <w:szCs w:val="22"/>
          <w:lang w:val="en-GB"/>
        </w:rPr>
        <w:t>”</w:t>
      </w:r>
    </w:p>
    <w:p w14:paraId="3BC6F8FE" w14:textId="261E8E2A" w:rsidR="00A35800" w:rsidRPr="002513C7" w:rsidRDefault="00A35800" w:rsidP="00EA1E2B">
      <w:pPr>
        <w:spacing w:line="259" w:lineRule="auto"/>
        <w:ind w:left="720"/>
        <w:rPr>
          <w:bCs/>
          <w:sz w:val="22"/>
          <w:szCs w:val="22"/>
          <w:lang w:val="en-GB"/>
        </w:rPr>
      </w:pPr>
      <w:r>
        <w:rPr>
          <w:bCs/>
          <w:sz w:val="22"/>
          <w:szCs w:val="22"/>
          <w:lang w:val="en-GB"/>
        </w:rPr>
        <w:t>Output 3.1.3 Presenting project progress and results at th</w:t>
      </w:r>
      <w:r w:rsidR="005700F7">
        <w:rPr>
          <w:bCs/>
          <w:sz w:val="22"/>
          <w:szCs w:val="22"/>
          <w:lang w:val="en-GB"/>
        </w:rPr>
        <w:t xml:space="preserve">e conference </w:t>
      </w:r>
      <w:proofErr w:type="spellStart"/>
      <w:r w:rsidR="005700F7">
        <w:rPr>
          <w:bCs/>
          <w:sz w:val="22"/>
          <w:szCs w:val="22"/>
          <w:lang w:val="en-GB"/>
        </w:rPr>
        <w:t>Idr</w:t>
      </w:r>
      <w:r w:rsidR="00C83018">
        <w:rPr>
          <w:bCs/>
          <w:sz w:val="22"/>
          <w:szCs w:val="22"/>
          <w:lang w:val="en-GB"/>
        </w:rPr>
        <w:t>ætsmødet</w:t>
      </w:r>
      <w:proofErr w:type="spellEnd"/>
      <w:r w:rsidR="00C83018">
        <w:rPr>
          <w:bCs/>
          <w:sz w:val="22"/>
          <w:szCs w:val="22"/>
          <w:lang w:val="en-GB"/>
        </w:rPr>
        <w:t xml:space="preserve"> in 2023 and 2024</w:t>
      </w:r>
    </w:p>
    <w:p w14:paraId="06B5BBC1" w14:textId="77777777" w:rsidR="00EA1B90" w:rsidRDefault="00EA1B90" w:rsidP="00FB1AAB">
      <w:pPr>
        <w:spacing w:line="259" w:lineRule="auto"/>
        <w:rPr>
          <w:bCs/>
          <w:sz w:val="22"/>
          <w:szCs w:val="22"/>
          <w:lang w:val="en-GB"/>
        </w:rPr>
      </w:pPr>
    </w:p>
    <w:p w14:paraId="2D2A287E" w14:textId="779E041E" w:rsidR="00EA1B90" w:rsidRDefault="007B070D" w:rsidP="00FB1AAB">
      <w:pPr>
        <w:spacing w:line="259" w:lineRule="auto"/>
        <w:rPr>
          <w:bCs/>
          <w:sz w:val="22"/>
          <w:szCs w:val="22"/>
          <w:lang w:val="en-GB"/>
        </w:rPr>
      </w:pPr>
      <w:r>
        <w:rPr>
          <w:bCs/>
          <w:sz w:val="22"/>
          <w:szCs w:val="22"/>
          <w:lang w:val="en-GB"/>
        </w:rPr>
        <w:t xml:space="preserve">In the below GANTT chart, we have outlined the project activity flow, according to the above description. </w:t>
      </w:r>
    </w:p>
    <w:p w14:paraId="0410DC67" w14:textId="77777777" w:rsidR="00142E20" w:rsidRDefault="00142E20" w:rsidP="00FB1AAB">
      <w:pPr>
        <w:spacing w:line="259" w:lineRule="auto"/>
        <w:rPr>
          <w:bCs/>
          <w:sz w:val="22"/>
          <w:szCs w:val="22"/>
          <w:lang w:val="en-GB"/>
        </w:rPr>
      </w:pPr>
    </w:p>
    <w:p w14:paraId="2A192C32" w14:textId="77777777" w:rsidR="00142E20" w:rsidRDefault="00763400" w:rsidP="00FB1AAB">
      <w:pPr>
        <w:spacing w:line="259" w:lineRule="auto"/>
        <w:rPr>
          <w:bCs/>
          <w:sz w:val="22"/>
          <w:szCs w:val="22"/>
          <w:lang w:val="en-GB"/>
        </w:rPr>
      </w:pPr>
      <w:r>
        <w:rPr>
          <w:noProof/>
          <w:lang w:val="en-US"/>
        </w:rPr>
        <w:drawing>
          <wp:inline distT="0" distB="0" distL="0" distR="0" wp14:anchorId="014DD105" wp14:editId="5D0F07F6">
            <wp:extent cx="6116320" cy="30346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6320" cy="3034665"/>
                    </a:xfrm>
                    <a:prstGeom prst="rect">
                      <a:avLst/>
                    </a:prstGeom>
                  </pic:spPr>
                </pic:pic>
              </a:graphicData>
            </a:graphic>
          </wp:inline>
        </w:drawing>
      </w:r>
    </w:p>
    <w:p w14:paraId="48682FC2" w14:textId="77777777" w:rsidR="00142E20" w:rsidRDefault="00142E20" w:rsidP="00FB1AAB">
      <w:pPr>
        <w:spacing w:line="259" w:lineRule="auto"/>
        <w:rPr>
          <w:bCs/>
          <w:sz w:val="22"/>
          <w:szCs w:val="22"/>
          <w:lang w:val="en-GB"/>
        </w:rPr>
      </w:pPr>
    </w:p>
    <w:p w14:paraId="287FFEAE" w14:textId="7E8827B4" w:rsidR="00C83018" w:rsidRDefault="007B070D" w:rsidP="00FB1AAB">
      <w:pPr>
        <w:spacing w:line="259" w:lineRule="auto"/>
        <w:rPr>
          <w:bCs/>
          <w:sz w:val="22"/>
          <w:szCs w:val="22"/>
          <w:lang w:val="en-GB"/>
        </w:rPr>
      </w:pPr>
      <w:r>
        <w:rPr>
          <w:bCs/>
          <w:sz w:val="22"/>
          <w:szCs w:val="22"/>
          <w:lang w:val="en-GB"/>
        </w:rPr>
        <w:t>Please note that several outputs are intended to be updated every semester or yearly, to take project learnings into account. The GANNT chart has been included for illustration purposes, and can be forwarded upon request if a more reader-friendly version is needed.</w:t>
      </w:r>
    </w:p>
    <w:p w14:paraId="772EB4AD" w14:textId="7CDD88CC" w:rsidR="00C83018" w:rsidRPr="007B070D" w:rsidRDefault="00C83018" w:rsidP="00FB1AAB">
      <w:pPr>
        <w:spacing w:line="259" w:lineRule="auto"/>
        <w:rPr>
          <w:bCs/>
          <w:sz w:val="22"/>
          <w:szCs w:val="22"/>
          <w:lang w:val="en-GB"/>
        </w:rPr>
      </w:pPr>
    </w:p>
    <w:p w14:paraId="03159979" w14:textId="5304E605" w:rsidR="00FB1AAB" w:rsidRPr="00965F46" w:rsidRDefault="00FB1AAB" w:rsidP="00FB1AAB">
      <w:pPr>
        <w:spacing w:line="259" w:lineRule="auto"/>
        <w:rPr>
          <w:b/>
          <w:bCs/>
          <w:sz w:val="22"/>
          <w:szCs w:val="22"/>
          <w:lang w:val="en-GB"/>
        </w:rPr>
      </w:pPr>
      <w:r w:rsidRPr="00965F46">
        <w:rPr>
          <w:b/>
          <w:bCs/>
          <w:sz w:val="22"/>
          <w:szCs w:val="22"/>
          <w:lang w:val="en-GB"/>
        </w:rPr>
        <w:t>Met</w:t>
      </w:r>
      <w:r w:rsidR="00965F46">
        <w:rPr>
          <w:b/>
          <w:bCs/>
          <w:sz w:val="22"/>
          <w:szCs w:val="22"/>
          <w:lang w:val="en-GB"/>
        </w:rPr>
        <w:t>h</w:t>
      </w:r>
      <w:r w:rsidRPr="00965F46">
        <w:rPr>
          <w:b/>
          <w:bCs/>
          <w:sz w:val="22"/>
          <w:szCs w:val="22"/>
          <w:lang w:val="en-GB"/>
        </w:rPr>
        <w:t>od</w:t>
      </w:r>
      <w:r w:rsidR="00965F46">
        <w:rPr>
          <w:b/>
          <w:bCs/>
          <w:sz w:val="22"/>
          <w:szCs w:val="22"/>
          <w:lang w:val="en-GB"/>
        </w:rPr>
        <w:t>s</w:t>
      </w:r>
    </w:p>
    <w:p w14:paraId="221E7065" w14:textId="757A2D83" w:rsidR="006C767F" w:rsidRDefault="006C767F" w:rsidP="003D068E">
      <w:pPr>
        <w:spacing w:line="259" w:lineRule="auto"/>
        <w:rPr>
          <w:sz w:val="22"/>
          <w:szCs w:val="20"/>
          <w:lang w:val="en-GB"/>
        </w:rPr>
      </w:pPr>
      <w:r>
        <w:rPr>
          <w:sz w:val="22"/>
          <w:szCs w:val="20"/>
          <w:lang w:val="en-GB"/>
        </w:rPr>
        <w:t>Our overall methodology is building on the following elements</w:t>
      </w:r>
    </w:p>
    <w:p w14:paraId="0B4F022B" w14:textId="67094AC9" w:rsidR="003251A0" w:rsidRDefault="006C767F" w:rsidP="006C767F">
      <w:pPr>
        <w:pStyle w:val="ListParagraph"/>
        <w:numPr>
          <w:ilvl w:val="0"/>
          <w:numId w:val="6"/>
        </w:numPr>
        <w:spacing w:line="259" w:lineRule="auto"/>
        <w:rPr>
          <w:sz w:val="22"/>
          <w:szCs w:val="20"/>
          <w:lang w:val="en-GB"/>
        </w:rPr>
      </w:pPr>
      <w:r>
        <w:rPr>
          <w:sz w:val="22"/>
          <w:szCs w:val="20"/>
          <w:lang w:val="en-GB"/>
        </w:rPr>
        <w:t xml:space="preserve">Benefiting from </w:t>
      </w:r>
      <w:proofErr w:type="spellStart"/>
      <w:r w:rsidR="0068117B">
        <w:rPr>
          <w:sz w:val="22"/>
          <w:szCs w:val="20"/>
          <w:lang w:val="en-GB"/>
        </w:rPr>
        <w:t>Gerlev</w:t>
      </w:r>
      <w:r>
        <w:rPr>
          <w:sz w:val="22"/>
          <w:szCs w:val="20"/>
          <w:lang w:val="en-GB"/>
        </w:rPr>
        <w:t>’s</w:t>
      </w:r>
      <w:proofErr w:type="spellEnd"/>
      <w:r>
        <w:rPr>
          <w:sz w:val="22"/>
          <w:szCs w:val="20"/>
          <w:lang w:val="en-GB"/>
        </w:rPr>
        <w:t xml:space="preserve"> flow of young students that are enthusiastic about sport for all and international relations (the profile of the school they chose)</w:t>
      </w:r>
      <w:r w:rsidR="00493DD7">
        <w:rPr>
          <w:sz w:val="22"/>
          <w:szCs w:val="20"/>
          <w:lang w:val="en-GB"/>
        </w:rPr>
        <w:t xml:space="preserve">. </w:t>
      </w:r>
      <w:proofErr w:type="spellStart"/>
      <w:r w:rsidR="0068117B">
        <w:rPr>
          <w:sz w:val="22"/>
          <w:szCs w:val="20"/>
          <w:lang w:val="en-GB"/>
        </w:rPr>
        <w:t>Gerlev</w:t>
      </w:r>
      <w:r w:rsidR="00493DD7">
        <w:rPr>
          <w:sz w:val="22"/>
          <w:szCs w:val="20"/>
          <w:lang w:val="en-GB"/>
        </w:rPr>
        <w:t>’s</w:t>
      </w:r>
      <w:proofErr w:type="spellEnd"/>
      <w:r w:rsidR="00493DD7">
        <w:rPr>
          <w:sz w:val="22"/>
          <w:szCs w:val="20"/>
          <w:lang w:val="en-GB"/>
        </w:rPr>
        <w:t xml:space="preserve"> 4 month course</w:t>
      </w:r>
      <w:r w:rsidR="004C5C41">
        <w:rPr>
          <w:sz w:val="22"/>
          <w:szCs w:val="20"/>
          <w:lang w:val="en-GB"/>
        </w:rPr>
        <w:t>s</w:t>
      </w:r>
      <w:r w:rsidR="00493DD7">
        <w:rPr>
          <w:sz w:val="22"/>
          <w:szCs w:val="20"/>
          <w:lang w:val="en-GB"/>
        </w:rPr>
        <w:t xml:space="preserve"> are </w:t>
      </w:r>
      <w:r w:rsidR="004C5C41">
        <w:rPr>
          <w:sz w:val="22"/>
          <w:szCs w:val="20"/>
          <w:lang w:val="en-GB"/>
        </w:rPr>
        <w:t xml:space="preserve">a very intense learning period, and given the profile of the students, they are likely susceptible to </w:t>
      </w:r>
      <w:r w:rsidR="003251A0">
        <w:rPr>
          <w:sz w:val="22"/>
          <w:szCs w:val="20"/>
          <w:lang w:val="en-GB"/>
        </w:rPr>
        <w:t>the invitation to engage in the international cooperation development.</w:t>
      </w:r>
    </w:p>
    <w:p w14:paraId="0D685600" w14:textId="6F9FC123" w:rsidR="003251A0" w:rsidRDefault="003251A0" w:rsidP="006C767F">
      <w:pPr>
        <w:pStyle w:val="ListParagraph"/>
        <w:numPr>
          <w:ilvl w:val="0"/>
          <w:numId w:val="6"/>
        </w:numPr>
        <w:spacing w:line="259" w:lineRule="auto"/>
        <w:rPr>
          <w:sz w:val="22"/>
          <w:szCs w:val="20"/>
          <w:lang w:val="en-GB"/>
        </w:rPr>
      </w:pPr>
      <w:r>
        <w:rPr>
          <w:sz w:val="22"/>
          <w:szCs w:val="20"/>
          <w:lang w:val="en-GB"/>
        </w:rPr>
        <w:t>Tapping into ISCAs strong international network to identify the most relevant 30 projects to engage with. ISCA will in particular draw upon its partner sportanddev.org for this pur</w:t>
      </w:r>
      <w:r w:rsidR="006A1E23">
        <w:rPr>
          <w:sz w:val="22"/>
          <w:szCs w:val="20"/>
          <w:lang w:val="en-GB"/>
        </w:rPr>
        <w:t>pose (ISCA has been cha</w:t>
      </w:r>
      <w:r>
        <w:rPr>
          <w:sz w:val="22"/>
          <w:szCs w:val="20"/>
          <w:lang w:val="en-GB"/>
        </w:rPr>
        <w:t>iring its Steering Board)</w:t>
      </w:r>
      <w:r w:rsidR="006A1E23">
        <w:rPr>
          <w:sz w:val="22"/>
          <w:szCs w:val="20"/>
          <w:lang w:val="en-GB"/>
        </w:rPr>
        <w:t>. ISCAs continuous network development will also allow the list of 30 to be constantly updated, and as needed, expanded.</w:t>
      </w:r>
    </w:p>
    <w:p w14:paraId="2BA1AAB3" w14:textId="6DE0B8FD" w:rsidR="006A1E23" w:rsidRDefault="0068117B" w:rsidP="006C767F">
      <w:pPr>
        <w:pStyle w:val="ListParagraph"/>
        <w:numPr>
          <w:ilvl w:val="0"/>
          <w:numId w:val="6"/>
        </w:numPr>
        <w:spacing w:line="259" w:lineRule="auto"/>
        <w:rPr>
          <w:sz w:val="22"/>
          <w:szCs w:val="20"/>
          <w:lang w:val="en-GB"/>
        </w:rPr>
      </w:pPr>
      <w:proofErr w:type="spellStart"/>
      <w:r w:rsidRPr="008C67D5">
        <w:rPr>
          <w:sz w:val="22"/>
          <w:szCs w:val="20"/>
          <w:lang w:val="en-GB"/>
        </w:rPr>
        <w:t>Gerlev</w:t>
      </w:r>
      <w:proofErr w:type="spellEnd"/>
      <w:r w:rsidRPr="008C67D5">
        <w:rPr>
          <w:sz w:val="22"/>
          <w:szCs w:val="20"/>
          <w:lang w:val="en-GB"/>
        </w:rPr>
        <w:t xml:space="preserve"> </w:t>
      </w:r>
      <w:r w:rsidR="003251A0" w:rsidRPr="008C67D5">
        <w:rPr>
          <w:sz w:val="22"/>
          <w:szCs w:val="20"/>
          <w:lang w:val="en-GB"/>
        </w:rPr>
        <w:t xml:space="preserve">has a unique </w:t>
      </w:r>
      <w:r w:rsidR="006A1E23" w:rsidRPr="008C67D5">
        <w:rPr>
          <w:sz w:val="22"/>
          <w:szCs w:val="20"/>
          <w:lang w:val="en-GB"/>
        </w:rPr>
        <w:t>opportunity to hear voices from developing countries through its continuous flow of international students, and to make them “ambassadors” for specific sport for development projects</w:t>
      </w:r>
      <w:r w:rsidR="003111D1" w:rsidRPr="008C67D5">
        <w:rPr>
          <w:sz w:val="22"/>
          <w:szCs w:val="20"/>
          <w:lang w:val="en-GB"/>
        </w:rPr>
        <w:t xml:space="preserve"> in their respective countries. </w:t>
      </w:r>
      <w:r w:rsidR="006A1E23" w:rsidRPr="008C67D5">
        <w:rPr>
          <w:sz w:val="22"/>
          <w:szCs w:val="20"/>
          <w:lang w:val="en-GB"/>
        </w:rPr>
        <w:t>This will enable a much more direct</w:t>
      </w:r>
      <w:r w:rsidR="006A1E23">
        <w:rPr>
          <w:sz w:val="22"/>
          <w:szCs w:val="20"/>
          <w:lang w:val="en-GB"/>
        </w:rPr>
        <w:t xml:space="preserve"> and hands-on learning experience for the Danish students, that will </w:t>
      </w:r>
      <w:r w:rsidR="003111D1">
        <w:rPr>
          <w:sz w:val="22"/>
          <w:szCs w:val="20"/>
          <w:lang w:val="en-GB"/>
        </w:rPr>
        <w:t xml:space="preserve">have </w:t>
      </w:r>
      <w:r w:rsidR="006A1E23">
        <w:rPr>
          <w:sz w:val="22"/>
          <w:szCs w:val="20"/>
          <w:lang w:val="en-GB"/>
        </w:rPr>
        <w:t xml:space="preserve">chances to interact with the international ambassadors in exchanges that are based on the trust already built among </w:t>
      </w:r>
      <w:r w:rsidR="003111D1">
        <w:rPr>
          <w:sz w:val="22"/>
          <w:szCs w:val="20"/>
          <w:lang w:val="en-GB"/>
        </w:rPr>
        <w:t xml:space="preserve">them as </w:t>
      </w:r>
      <w:r w:rsidR="006A1E23">
        <w:rPr>
          <w:sz w:val="22"/>
          <w:szCs w:val="20"/>
          <w:lang w:val="en-GB"/>
        </w:rPr>
        <w:t>peer students.</w:t>
      </w:r>
      <w:r w:rsidR="003111D1">
        <w:rPr>
          <w:sz w:val="22"/>
          <w:szCs w:val="20"/>
          <w:lang w:val="en-GB"/>
        </w:rPr>
        <w:t xml:space="preserve"> </w:t>
      </w:r>
    </w:p>
    <w:p w14:paraId="7C3CED1A" w14:textId="04A8F841" w:rsidR="006C767F" w:rsidRPr="006C767F" w:rsidRDefault="00502E5F" w:rsidP="006C767F">
      <w:pPr>
        <w:pStyle w:val="ListParagraph"/>
        <w:numPr>
          <w:ilvl w:val="0"/>
          <w:numId w:val="6"/>
        </w:numPr>
        <w:spacing w:line="259" w:lineRule="auto"/>
        <w:rPr>
          <w:sz w:val="22"/>
          <w:szCs w:val="20"/>
          <w:lang w:val="en-GB"/>
        </w:rPr>
      </w:pPr>
      <w:r>
        <w:rPr>
          <w:sz w:val="22"/>
          <w:szCs w:val="20"/>
          <w:lang w:val="en-GB"/>
        </w:rPr>
        <w:t xml:space="preserve">We firmly believe that building a solid model and understanding of how sport for all and physical activity can contribute to the SDGs is a prerequisite for delivering quality engagement of Danish </w:t>
      </w:r>
      <w:proofErr w:type="spellStart"/>
      <w:r w:rsidR="0068117B">
        <w:rPr>
          <w:sz w:val="22"/>
          <w:szCs w:val="20"/>
          <w:lang w:val="en-GB"/>
        </w:rPr>
        <w:t>Gerlev</w:t>
      </w:r>
      <w:proofErr w:type="spellEnd"/>
      <w:r w:rsidR="0068117B">
        <w:rPr>
          <w:sz w:val="22"/>
          <w:szCs w:val="20"/>
          <w:lang w:val="en-GB"/>
        </w:rPr>
        <w:t xml:space="preserve"> </w:t>
      </w:r>
      <w:r>
        <w:rPr>
          <w:sz w:val="22"/>
          <w:szCs w:val="20"/>
          <w:lang w:val="en-GB"/>
        </w:rPr>
        <w:lastRenderedPageBreak/>
        <w:t xml:space="preserve">students and other Danish citizens in international development work in this field. Drawing upon ISCAs expertise and prior knowledge, and establishing a concept and a curriculum will therefore allow our initiative to truly mainstream SDG orientation in </w:t>
      </w:r>
      <w:proofErr w:type="spellStart"/>
      <w:r w:rsidR="0068117B">
        <w:rPr>
          <w:sz w:val="22"/>
          <w:szCs w:val="20"/>
          <w:lang w:val="en-GB"/>
        </w:rPr>
        <w:t>Gerlev’s</w:t>
      </w:r>
      <w:proofErr w:type="spellEnd"/>
      <w:r w:rsidR="0068117B">
        <w:rPr>
          <w:sz w:val="22"/>
          <w:szCs w:val="20"/>
          <w:lang w:val="en-GB"/>
        </w:rPr>
        <w:t xml:space="preserve"> </w:t>
      </w:r>
      <w:r>
        <w:rPr>
          <w:sz w:val="22"/>
          <w:szCs w:val="20"/>
          <w:lang w:val="en-GB"/>
        </w:rPr>
        <w:t>approach as a school, and therefor</w:t>
      </w:r>
      <w:r w:rsidR="005700F7">
        <w:rPr>
          <w:sz w:val="22"/>
          <w:szCs w:val="20"/>
          <w:lang w:val="en-GB"/>
        </w:rPr>
        <w:t>e</w:t>
      </w:r>
      <w:r>
        <w:rPr>
          <w:sz w:val="22"/>
          <w:szCs w:val="20"/>
          <w:lang w:val="en-GB"/>
        </w:rPr>
        <w:t xml:space="preserve"> ensure sustained impact, also beyond project lifetime.</w:t>
      </w:r>
      <w:r w:rsidR="006C767F">
        <w:rPr>
          <w:sz w:val="22"/>
          <w:szCs w:val="20"/>
          <w:lang w:val="en-GB"/>
        </w:rPr>
        <w:t xml:space="preserve"> </w:t>
      </w:r>
    </w:p>
    <w:p w14:paraId="17A07DC8" w14:textId="147B8003" w:rsidR="0080627A" w:rsidRPr="0080627A" w:rsidRDefault="00B75350" w:rsidP="0080627A">
      <w:pPr>
        <w:pStyle w:val="ListParagraph"/>
        <w:numPr>
          <w:ilvl w:val="0"/>
          <w:numId w:val="6"/>
        </w:numPr>
        <w:spacing w:line="259" w:lineRule="auto"/>
        <w:rPr>
          <w:sz w:val="22"/>
          <w:szCs w:val="20"/>
          <w:lang w:val="en-GB"/>
        </w:rPr>
      </w:pPr>
      <w:r>
        <w:rPr>
          <w:noProof/>
          <w:sz w:val="22"/>
          <w:szCs w:val="20"/>
        </w:rPr>
        <w:drawing>
          <wp:anchor distT="0" distB="0" distL="114300" distR="114300" simplePos="0" relativeHeight="251666432" behindDoc="0" locked="0" layoutInCell="1" allowOverlap="1" wp14:anchorId="58E3CDFF" wp14:editId="745FC99E">
            <wp:simplePos x="0" y="0"/>
            <wp:positionH relativeFrom="margin">
              <wp:align>right</wp:align>
            </wp:positionH>
            <wp:positionV relativeFrom="paragraph">
              <wp:posOffset>1018540</wp:posOffset>
            </wp:positionV>
            <wp:extent cx="6116320" cy="40773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lmlageret 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6320" cy="4077335"/>
                    </a:xfrm>
                    <a:prstGeom prst="rect">
                      <a:avLst/>
                    </a:prstGeom>
                  </pic:spPr>
                </pic:pic>
              </a:graphicData>
            </a:graphic>
          </wp:anchor>
        </w:drawing>
      </w:r>
      <w:r w:rsidR="0080627A">
        <w:rPr>
          <w:sz w:val="22"/>
          <w:szCs w:val="20"/>
          <w:lang w:val="en-GB"/>
        </w:rPr>
        <w:t xml:space="preserve">We have designed a project that relates to sport, movement and physical activity, acknowledging that the covid-19 pandemic is a clear challenge for </w:t>
      </w:r>
      <w:r w:rsidR="0068117B">
        <w:rPr>
          <w:sz w:val="22"/>
          <w:szCs w:val="20"/>
          <w:lang w:val="en-GB"/>
        </w:rPr>
        <w:t xml:space="preserve">international travels </w:t>
      </w:r>
      <w:r w:rsidR="0080627A">
        <w:rPr>
          <w:sz w:val="22"/>
          <w:szCs w:val="20"/>
          <w:lang w:val="en-GB"/>
        </w:rPr>
        <w:t>at the moment. We mitigate this by only starting the first students’ engagement activ</w:t>
      </w:r>
      <w:r w:rsidR="0068117B">
        <w:rPr>
          <w:sz w:val="22"/>
          <w:szCs w:val="20"/>
          <w:lang w:val="en-GB"/>
        </w:rPr>
        <w:t>ities in the second half of 2022.</w:t>
      </w:r>
      <w:r w:rsidR="0080627A">
        <w:rPr>
          <w:sz w:val="22"/>
          <w:szCs w:val="20"/>
          <w:lang w:val="en-GB"/>
        </w:rPr>
        <w:t xml:space="preserve"> We consider the need for the planned </w:t>
      </w:r>
      <w:r w:rsidR="0068117B">
        <w:rPr>
          <w:sz w:val="22"/>
          <w:szCs w:val="20"/>
          <w:lang w:val="en-GB"/>
        </w:rPr>
        <w:t xml:space="preserve">international </w:t>
      </w:r>
      <w:r w:rsidR="0080627A">
        <w:rPr>
          <w:sz w:val="22"/>
          <w:szCs w:val="20"/>
          <w:lang w:val="en-GB"/>
        </w:rPr>
        <w:t>physical meetings to be clear, but can manage with online meetings where necessary</w:t>
      </w:r>
      <w:r w:rsidR="00F14ABB">
        <w:rPr>
          <w:sz w:val="22"/>
          <w:szCs w:val="20"/>
          <w:lang w:val="en-GB"/>
        </w:rPr>
        <w:t xml:space="preserve"> (even for the visits from the international sport for development projects)</w:t>
      </w:r>
    </w:p>
    <w:p w14:paraId="1261F4EB" w14:textId="7D909CA2" w:rsidR="00B75350" w:rsidRDefault="00B75350" w:rsidP="003D068E">
      <w:pPr>
        <w:spacing w:line="259" w:lineRule="auto"/>
        <w:rPr>
          <w:sz w:val="22"/>
          <w:szCs w:val="20"/>
          <w:lang w:val="en-GB"/>
        </w:rPr>
      </w:pPr>
    </w:p>
    <w:p w14:paraId="0555B3F8" w14:textId="10CCAFA1" w:rsidR="00B75350" w:rsidRDefault="00B75350" w:rsidP="003D068E">
      <w:pPr>
        <w:spacing w:line="259" w:lineRule="auto"/>
        <w:rPr>
          <w:sz w:val="22"/>
          <w:szCs w:val="20"/>
          <w:lang w:val="en-GB"/>
        </w:rPr>
      </w:pPr>
    </w:p>
    <w:p w14:paraId="3177C5DD" w14:textId="77777777" w:rsidR="00B75350" w:rsidRDefault="00B75350" w:rsidP="003D068E">
      <w:pPr>
        <w:spacing w:line="259" w:lineRule="auto"/>
        <w:rPr>
          <w:sz w:val="22"/>
          <w:szCs w:val="20"/>
          <w:lang w:val="en-GB"/>
        </w:rPr>
      </w:pPr>
    </w:p>
    <w:p w14:paraId="4EDD1BC3" w14:textId="56B2628C" w:rsidR="00B75350" w:rsidRDefault="00B75350" w:rsidP="003D068E">
      <w:pPr>
        <w:spacing w:line="259" w:lineRule="auto"/>
        <w:rPr>
          <w:sz w:val="22"/>
          <w:szCs w:val="20"/>
          <w:lang w:val="en-GB"/>
        </w:rPr>
      </w:pPr>
    </w:p>
    <w:p w14:paraId="0E2E622E" w14:textId="7AB06467" w:rsidR="00B75350" w:rsidRDefault="00B75350" w:rsidP="003D068E">
      <w:pPr>
        <w:spacing w:line="259" w:lineRule="auto"/>
        <w:rPr>
          <w:sz w:val="22"/>
          <w:szCs w:val="20"/>
          <w:lang w:val="en-GB"/>
        </w:rPr>
      </w:pPr>
    </w:p>
    <w:p w14:paraId="5C08ADAA" w14:textId="3DEA6193" w:rsidR="00B75350" w:rsidRDefault="00B75350" w:rsidP="003D068E">
      <w:pPr>
        <w:spacing w:line="259" w:lineRule="auto"/>
        <w:rPr>
          <w:sz w:val="22"/>
          <w:szCs w:val="20"/>
          <w:lang w:val="en-GB"/>
        </w:rPr>
      </w:pPr>
    </w:p>
    <w:p w14:paraId="63AE0F41" w14:textId="18128174" w:rsidR="00B75350" w:rsidRDefault="00B75350" w:rsidP="003D068E">
      <w:pPr>
        <w:spacing w:line="259" w:lineRule="auto"/>
        <w:rPr>
          <w:sz w:val="22"/>
          <w:szCs w:val="20"/>
          <w:lang w:val="en-GB"/>
        </w:rPr>
      </w:pPr>
    </w:p>
    <w:p w14:paraId="18FD019B" w14:textId="46B11BB8" w:rsidR="00B75350" w:rsidRDefault="00B75350" w:rsidP="003D068E">
      <w:pPr>
        <w:spacing w:line="259" w:lineRule="auto"/>
        <w:rPr>
          <w:sz w:val="22"/>
          <w:szCs w:val="20"/>
          <w:lang w:val="en-GB"/>
        </w:rPr>
      </w:pPr>
    </w:p>
    <w:p w14:paraId="13813ED5" w14:textId="2DF99336" w:rsidR="00B75350" w:rsidRDefault="00B75350" w:rsidP="003D068E">
      <w:pPr>
        <w:spacing w:line="259" w:lineRule="auto"/>
        <w:rPr>
          <w:sz w:val="22"/>
          <w:szCs w:val="20"/>
          <w:lang w:val="en-GB"/>
        </w:rPr>
      </w:pPr>
    </w:p>
    <w:p w14:paraId="5A91498B" w14:textId="784F4782" w:rsidR="00B75350" w:rsidRDefault="00B75350" w:rsidP="003D068E">
      <w:pPr>
        <w:spacing w:line="259" w:lineRule="auto"/>
        <w:rPr>
          <w:sz w:val="22"/>
          <w:szCs w:val="20"/>
          <w:lang w:val="en-GB"/>
        </w:rPr>
      </w:pPr>
    </w:p>
    <w:p w14:paraId="14774319" w14:textId="3A7062B7" w:rsidR="00B75350" w:rsidRDefault="00B75350" w:rsidP="003D068E">
      <w:pPr>
        <w:spacing w:line="259" w:lineRule="auto"/>
        <w:rPr>
          <w:sz w:val="22"/>
          <w:szCs w:val="20"/>
          <w:lang w:val="en-GB"/>
        </w:rPr>
      </w:pPr>
    </w:p>
    <w:p w14:paraId="0487E8DE" w14:textId="34F64B44" w:rsidR="00B75350" w:rsidRDefault="00B75350" w:rsidP="003D068E">
      <w:pPr>
        <w:spacing w:line="259" w:lineRule="auto"/>
        <w:rPr>
          <w:sz w:val="22"/>
          <w:szCs w:val="20"/>
          <w:lang w:val="en-GB"/>
        </w:rPr>
      </w:pPr>
    </w:p>
    <w:p w14:paraId="67B22FC4" w14:textId="66AF6EFE" w:rsidR="00B75350" w:rsidRDefault="00B75350" w:rsidP="003D068E">
      <w:pPr>
        <w:spacing w:line="259" w:lineRule="auto"/>
        <w:rPr>
          <w:sz w:val="22"/>
          <w:szCs w:val="20"/>
          <w:lang w:val="en-GB"/>
        </w:rPr>
      </w:pPr>
    </w:p>
    <w:p w14:paraId="7341EF3F" w14:textId="64797C24" w:rsidR="00B75350" w:rsidRDefault="00B75350" w:rsidP="003D068E">
      <w:pPr>
        <w:spacing w:line="259" w:lineRule="auto"/>
        <w:rPr>
          <w:sz w:val="22"/>
          <w:szCs w:val="20"/>
          <w:lang w:val="en-GB"/>
        </w:rPr>
      </w:pPr>
    </w:p>
    <w:p w14:paraId="239C6E6F" w14:textId="5956C48E" w:rsidR="00B75350" w:rsidRDefault="00B75350" w:rsidP="003D068E">
      <w:pPr>
        <w:spacing w:line="259" w:lineRule="auto"/>
        <w:rPr>
          <w:sz w:val="22"/>
          <w:szCs w:val="20"/>
          <w:lang w:val="en-GB"/>
        </w:rPr>
      </w:pPr>
    </w:p>
    <w:p w14:paraId="70BF501A" w14:textId="5F28D940" w:rsidR="00B75350" w:rsidRDefault="00B75350" w:rsidP="003D068E">
      <w:pPr>
        <w:spacing w:line="259" w:lineRule="auto"/>
        <w:rPr>
          <w:sz w:val="22"/>
          <w:szCs w:val="20"/>
          <w:lang w:val="en-GB"/>
        </w:rPr>
      </w:pPr>
    </w:p>
    <w:p w14:paraId="3D234C02" w14:textId="2A922F7F" w:rsidR="00B75350" w:rsidRDefault="00B75350" w:rsidP="003D068E">
      <w:pPr>
        <w:spacing w:line="259" w:lineRule="auto"/>
        <w:rPr>
          <w:sz w:val="22"/>
          <w:szCs w:val="20"/>
          <w:lang w:val="en-GB"/>
        </w:rPr>
      </w:pPr>
    </w:p>
    <w:p w14:paraId="4534DEF2" w14:textId="5DF8B73D" w:rsidR="00B75350" w:rsidRDefault="00B75350" w:rsidP="003D068E">
      <w:pPr>
        <w:spacing w:line="259" w:lineRule="auto"/>
        <w:rPr>
          <w:sz w:val="22"/>
          <w:szCs w:val="20"/>
          <w:lang w:val="en-GB"/>
        </w:rPr>
      </w:pPr>
    </w:p>
    <w:p w14:paraId="299A8AFC" w14:textId="57007970" w:rsidR="00B75350" w:rsidRDefault="00B75350" w:rsidP="003D068E">
      <w:pPr>
        <w:spacing w:line="259" w:lineRule="auto"/>
        <w:rPr>
          <w:sz w:val="22"/>
          <w:szCs w:val="20"/>
          <w:lang w:val="en-GB"/>
        </w:rPr>
      </w:pPr>
    </w:p>
    <w:p w14:paraId="483FA35D" w14:textId="78FC76AB" w:rsidR="00B75350" w:rsidRDefault="00B75350" w:rsidP="003D068E">
      <w:pPr>
        <w:spacing w:line="259" w:lineRule="auto"/>
        <w:rPr>
          <w:sz w:val="22"/>
          <w:szCs w:val="20"/>
          <w:lang w:val="en-GB"/>
        </w:rPr>
      </w:pPr>
    </w:p>
    <w:p w14:paraId="08617616" w14:textId="6402B91F" w:rsidR="00B75350" w:rsidRDefault="00B75350" w:rsidP="003D068E">
      <w:pPr>
        <w:spacing w:line="259" w:lineRule="auto"/>
        <w:rPr>
          <w:sz w:val="22"/>
          <w:szCs w:val="20"/>
          <w:lang w:val="en-GB"/>
        </w:rPr>
      </w:pPr>
    </w:p>
    <w:p w14:paraId="5784D61E" w14:textId="77777777" w:rsidR="00B75350" w:rsidRDefault="00B75350" w:rsidP="003D068E">
      <w:pPr>
        <w:spacing w:line="259" w:lineRule="auto"/>
        <w:rPr>
          <w:sz w:val="22"/>
          <w:szCs w:val="20"/>
          <w:lang w:val="en-GB"/>
        </w:rPr>
      </w:pPr>
    </w:p>
    <w:p w14:paraId="1053285F" w14:textId="77777777" w:rsidR="00B75350" w:rsidRPr="007B070D" w:rsidRDefault="00B75350" w:rsidP="00B75350">
      <w:pPr>
        <w:pStyle w:val="ListParagraph"/>
        <w:spacing w:line="259" w:lineRule="auto"/>
        <w:ind w:left="360"/>
        <w:rPr>
          <w:i/>
          <w:sz w:val="22"/>
          <w:szCs w:val="20"/>
          <w:lang w:val="en-GB"/>
        </w:rPr>
      </w:pPr>
      <w:proofErr w:type="spellStart"/>
      <w:r w:rsidRPr="00B75350">
        <w:rPr>
          <w:i/>
          <w:sz w:val="22"/>
          <w:szCs w:val="20"/>
          <w:lang w:val="en-GB"/>
        </w:rPr>
        <w:t>Gerlev</w:t>
      </w:r>
      <w:proofErr w:type="spellEnd"/>
      <w:r w:rsidRPr="00B75350">
        <w:rPr>
          <w:i/>
          <w:sz w:val="22"/>
          <w:szCs w:val="20"/>
          <w:lang w:val="en-GB"/>
        </w:rPr>
        <w:t xml:space="preserve"> bringing youth from different cultures and backgrounds together for fun and engagement</w:t>
      </w:r>
    </w:p>
    <w:p w14:paraId="4CC971FA" w14:textId="77777777" w:rsidR="00B75350" w:rsidRDefault="00B75350" w:rsidP="003D068E">
      <w:pPr>
        <w:spacing w:line="259" w:lineRule="auto"/>
        <w:rPr>
          <w:sz w:val="22"/>
          <w:szCs w:val="20"/>
          <w:lang w:val="en-GB"/>
        </w:rPr>
      </w:pPr>
    </w:p>
    <w:p w14:paraId="39B973CF" w14:textId="1F11721E" w:rsidR="003D068E" w:rsidRDefault="003111D1" w:rsidP="003D068E">
      <w:pPr>
        <w:spacing w:line="259" w:lineRule="auto"/>
        <w:rPr>
          <w:sz w:val="22"/>
          <w:szCs w:val="20"/>
          <w:lang w:val="en-GB"/>
        </w:rPr>
      </w:pPr>
      <w:r>
        <w:rPr>
          <w:sz w:val="22"/>
          <w:szCs w:val="20"/>
          <w:lang w:val="en-GB"/>
        </w:rPr>
        <w:t xml:space="preserve">The countries that our project relates to is at the outset Ghana, Brazil and North Macedonia. This is where partner projects </w:t>
      </w:r>
      <w:r w:rsidR="00565520">
        <w:rPr>
          <w:sz w:val="22"/>
          <w:szCs w:val="20"/>
          <w:lang w:val="en-GB"/>
        </w:rPr>
        <w:t xml:space="preserve">as described </w:t>
      </w:r>
      <w:r>
        <w:rPr>
          <w:sz w:val="22"/>
          <w:szCs w:val="20"/>
          <w:lang w:val="en-GB"/>
        </w:rPr>
        <w:t xml:space="preserve">have already been engaged in building the project, and where </w:t>
      </w:r>
      <w:r w:rsidR="00565520">
        <w:rPr>
          <w:sz w:val="22"/>
          <w:szCs w:val="20"/>
          <w:lang w:val="en-GB"/>
        </w:rPr>
        <w:t xml:space="preserve">ISCA and </w:t>
      </w:r>
      <w:proofErr w:type="spellStart"/>
      <w:r w:rsidR="0068117B">
        <w:rPr>
          <w:sz w:val="22"/>
          <w:szCs w:val="20"/>
          <w:lang w:val="en-GB"/>
        </w:rPr>
        <w:t>Gerlev</w:t>
      </w:r>
      <w:proofErr w:type="spellEnd"/>
      <w:r w:rsidR="0068117B">
        <w:rPr>
          <w:sz w:val="22"/>
          <w:szCs w:val="20"/>
          <w:lang w:val="en-GB"/>
        </w:rPr>
        <w:t xml:space="preserve"> knows </w:t>
      </w:r>
      <w:r w:rsidR="00565520">
        <w:rPr>
          <w:sz w:val="22"/>
          <w:szCs w:val="20"/>
          <w:lang w:val="en-GB"/>
        </w:rPr>
        <w:t xml:space="preserve">there is a quality partner with capacity to engage in the project, as well as good links to Denmark. The mapping of a total of 30 projects will of course expand this list of countries significantly. </w:t>
      </w:r>
      <w:r w:rsidR="001F55B5">
        <w:rPr>
          <w:sz w:val="22"/>
          <w:szCs w:val="20"/>
          <w:lang w:val="en-GB"/>
        </w:rPr>
        <w:t xml:space="preserve">The engagement with the projects will differ depending on the interests of the </w:t>
      </w:r>
      <w:proofErr w:type="spellStart"/>
      <w:r w:rsidR="0068117B">
        <w:rPr>
          <w:sz w:val="22"/>
          <w:szCs w:val="20"/>
          <w:lang w:val="en-GB"/>
        </w:rPr>
        <w:t>Gerlev</w:t>
      </w:r>
      <w:proofErr w:type="spellEnd"/>
      <w:r w:rsidR="0068117B">
        <w:rPr>
          <w:sz w:val="22"/>
          <w:szCs w:val="20"/>
          <w:lang w:val="en-GB"/>
        </w:rPr>
        <w:t xml:space="preserve"> </w:t>
      </w:r>
      <w:r w:rsidR="001F55B5">
        <w:rPr>
          <w:sz w:val="22"/>
          <w:szCs w:val="20"/>
          <w:lang w:val="en-GB"/>
        </w:rPr>
        <w:t>students (</w:t>
      </w:r>
      <w:proofErr w:type="spellStart"/>
      <w:r w:rsidR="001F55B5">
        <w:rPr>
          <w:sz w:val="22"/>
          <w:szCs w:val="20"/>
          <w:lang w:val="en-GB"/>
        </w:rPr>
        <w:t>cf</w:t>
      </w:r>
      <w:proofErr w:type="spellEnd"/>
      <w:r w:rsidR="001F55B5">
        <w:rPr>
          <w:sz w:val="22"/>
          <w:szCs w:val="20"/>
          <w:lang w:val="en-GB"/>
        </w:rPr>
        <w:t xml:space="preserve"> the engagement opportunities listed above), but we expect all of the 30 projects to be involved during the project lifetime, in a process closely coordinated by ISCA and </w:t>
      </w:r>
      <w:proofErr w:type="spellStart"/>
      <w:r w:rsidR="0068117B">
        <w:rPr>
          <w:sz w:val="22"/>
          <w:szCs w:val="20"/>
          <w:lang w:val="en-GB"/>
        </w:rPr>
        <w:t>Gerlev</w:t>
      </w:r>
      <w:proofErr w:type="spellEnd"/>
      <w:r w:rsidR="001F55B5">
        <w:rPr>
          <w:sz w:val="22"/>
          <w:szCs w:val="20"/>
          <w:lang w:val="en-GB"/>
        </w:rPr>
        <w:t>.</w:t>
      </w:r>
    </w:p>
    <w:p w14:paraId="57846786" w14:textId="77777777" w:rsidR="007B070D" w:rsidRDefault="007B070D" w:rsidP="003D068E">
      <w:pPr>
        <w:spacing w:line="259" w:lineRule="auto"/>
        <w:rPr>
          <w:sz w:val="22"/>
          <w:szCs w:val="20"/>
          <w:lang w:val="en-GB"/>
        </w:rPr>
      </w:pPr>
    </w:p>
    <w:p w14:paraId="56AB57AD" w14:textId="11B73FB1" w:rsidR="007B070D" w:rsidRDefault="001F55B5" w:rsidP="003D068E">
      <w:pPr>
        <w:spacing w:line="259" w:lineRule="auto"/>
        <w:rPr>
          <w:sz w:val="22"/>
          <w:szCs w:val="20"/>
          <w:lang w:val="en-GB"/>
        </w:rPr>
      </w:pPr>
      <w:r>
        <w:rPr>
          <w:sz w:val="22"/>
          <w:szCs w:val="20"/>
          <w:lang w:val="en-GB"/>
        </w:rPr>
        <w:t xml:space="preserve">Ensuring a relevant and nuanced information flow from the involved projects is a particular priority, and ISCA will issue general guidelines for both the projects </w:t>
      </w:r>
      <w:r w:rsidRPr="008C67D5">
        <w:rPr>
          <w:sz w:val="22"/>
          <w:szCs w:val="20"/>
          <w:lang w:val="en-GB"/>
        </w:rPr>
        <w:t xml:space="preserve">themselves and the international </w:t>
      </w:r>
      <w:proofErr w:type="spellStart"/>
      <w:r w:rsidR="0068117B" w:rsidRPr="008C67D5">
        <w:rPr>
          <w:sz w:val="22"/>
          <w:szCs w:val="20"/>
          <w:lang w:val="en-GB"/>
        </w:rPr>
        <w:t>Gerlev</w:t>
      </w:r>
      <w:proofErr w:type="spellEnd"/>
      <w:r w:rsidRPr="008C67D5">
        <w:rPr>
          <w:sz w:val="22"/>
          <w:szCs w:val="20"/>
          <w:lang w:val="en-GB"/>
        </w:rPr>
        <w:t xml:space="preserve"> students as project ambassadors, to ensure this. Likewise, the concept a</w:t>
      </w:r>
      <w:r>
        <w:rPr>
          <w:sz w:val="22"/>
          <w:szCs w:val="20"/>
          <w:lang w:val="en-GB"/>
        </w:rPr>
        <w:t xml:space="preserve">nd curriculum that the project develops, will </w:t>
      </w:r>
      <w:r>
        <w:rPr>
          <w:sz w:val="22"/>
          <w:szCs w:val="20"/>
          <w:lang w:val="en-GB"/>
        </w:rPr>
        <w:lastRenderedPageBreak/>
        <w:t>pu</w:t>
      </w:r>
      <w:r w:rsidR="0086063C">
        <w:rPr>
          <w:sz w:val="22"/>
          <w:szCs w:val="20"/>
          <w:lang w:val="en-GB"/>
        </w:rPr>
        <w:t>t</w:t>
      </w:r>
      <w:r>
        <w:rPr>
          <w:sz w:val="22"/>
          <w:szCs w:val="20"/>
          <w:lang w:val="en-GB"/>
        </w:rPr>
        <w:t xml:space="preserve"> emphasis on this point, ensuring a positive and constructive, yet critical and nuanced flow of information and viewpoints. We believe that the deeper understanding and a critical dialogue will have a key impact for the Danish </w:t>
      </w:r>
      <w:proofErr w:type="spellStart"/>
      <w:r w:rsidR="0068117B">
        <w:rPr>
          <w:sz w:val="22"/>
          <w:szCs w:val="20"/>
          <w:lang w:val="en-GB"/>
        </w:rPr>
        <w:t>Gerlev</w:t>
      </w:r>
      <w:proofErr w:type="spellEnd"/>
      <w:r w:rsidR="0068117B">
        <w:rPr>
          <w:sz w:val="22"/>
          <w:szCs w:val="20"/>
          <w:lang w:val="en-GB"/>
        </w:rPr>
        <w:t xml:space="preserve"> </w:t>
      </w:r>
      <w:r>
        <w:rPr>
          <w:sz w:val="22"/>
          <w:szCs w:val="20"/>
          <w:lang w:val="en-GB"/>
        </w:rPr>
        <w:t>students and ensure their involvement and co-ownership of the projects and processes.</w:t>
      </w:r>
    </w:p>
    <w:p w14:paraId="16C36516" w14:textId="77777777" w:rsidR="00AB03F6" w:rsidRPr="003D068E" w:rsidRDefault="00AB03F6" w:rsidP="003D068E">
      <w:pPr>
        <w:spacing w:line="259" w:lineRule="auto"/>
        <w:rPr>
          <w:sz w:val="22"/>
          <w:szCs w:val="20"/>
          <w:lang w:val="en-GB"/>
        </w:rPr>
      </w:pPr>
    </w:p>
    <w:p w14:paraId="026FD1C3" w14:textId="432BD961" w:rsidR="007D6511" w:rsidRPr="00DD5220" w:rsidRDefault="007D6511" w:rsidP="00DD5220">
      <w:pPr>
        <w:pStyle w:val="NoSpacing"/>
        <w:numPr>
          <w:ilvl w:val="0"/>
          <w:numId w:val="33"/>
        </w:numPr>
        <w:rPr>
          <w:b/>
          <w:sz w:val="24"/>
          <w:szCs w:val="24"/>
          <w:lang w:val="en-GB"/>
        </w:rPr>
      </w:pPr>
      <w:r w:rsidRPr="00DD5220">
        <w:rPr>
          <w:b/>
          <w:sz w:val="24"/>
          <w:szCs w:val="24"/>
          <w:lang w:val="en-GB"/>
        </w:rPr>
        <w:t>Supple</w:t>
      </w:r>
      <w:r w:rsidR="005A5543" w:rsidRPr="00DD5220">
        <w:rPr>
          <w:b/>
          <w:sz w:val="24"/>
          <w:szCs w:val="24"/>
          <w:lang w:val="en-GB"/>
        </w:rPr>
        <w:t>mentary financing</w:t>
      </w:r>
    </w:p>
    <w:p w14:paraId="18A4B992" w14:textId="3C8A0B89" w:rsidR="007D6511" w:rsidRPr="00965F46" w:rsidRDefault="00502E5F" w:rsidP="00D9448E">
      <w:pPr>
        <w:spacing w:line="259" w:lineRule="auto"/>
        <w:rPr>
          <w:sz w:val="22"/>
          <w:szCs w:val="22"/>
          <w:lang w:val="en-GB"/>
        </w:rPr>
      </w:pPr>
      <w:r>
        <w:rPr>
          <w:rFonts w:asciiTheme="majorHAnsi" w:hAnsiTheme="majorHAnsi" w:cstheme="majorHAnsi"/>
          <w:sz w:val="22"/>
          <w:szCs w:val="22"/>
          <w:lang w:val="en-GB"/>
        </w:rPr>
        <w:t xml:space="preserve">There is no supplementary financing for the proposed initiative. However, ISCA and </w:t>
      </w:r>
      <w:proofErr w:type="spellStart"/>
      <w:r w:rsidR="0068117B">
        <w:rPr>
          <w:rFonts w:asciiTheme="majorHAnsi" w:hAnsiTheme="majorHAnsi" w:cstheme="majorHAnsi"/>
          <w:sz w:val="22"/>
          <w:szCs w:val="22"/>
          <w:lang w:val="en-GB"/>
        </w:rPr>
        <w:t>Gerlev</w:t>
      </w:r>
      <w:proofErr w:type="spellEnd"/>
      <w:r w:rsidR="0068117B">
        <w:rPr>
          <w:rFonts w:asciiTheme="majorHAnsi" w:hAnsiTheme="majorHAnsi" w:cstheme="majorHAnsi"/>
          <w:sz w:val="22"/>
          <w:szCs w:val="22"/>
          <w:lang w:val="en-GB"/>
        </w:rPr>
        <w:t xml:space="preserve"> </w:t>
      </w:r>
      <w:r>
        <w:rPr>
          <w:rFonts w:asciiTheme="majorHAnsi" w:hAnsiTheme="majorHAnsi" w:cstheme="majorHAnsi"/>
          <w:sz w:val="22"/>
          <w:szCs w:val="22"/>
          <w:lang w:val="en-GB"/>
        </w:rPr>
        <w:t xml:space="preserve">are contributing with their unique international networks and expertise, and </w:t>
      </w:r>
      <w:proofErr w:type="spellStart"/>
      <w:r w:rsidR="0068117B">
        <w:rPr>
          <w:rFonts w:asciiTheme="majorHAnsi" w:hAnsiTheme="majorHAnsi" w:cstheme="majorHAnsi"/>
          <w:sz w:val="22"/>
          <w:szCs w:val="22"/>
          <w:lang w:val="en-GB"/>
        </w:rPr>
        <w:t>Gerlev</w:t>
      </w:r>
      <w:proofErr w:type="spellEnd"/>
      <w:r w:rsidR="0068117B">
        <w:rPr>
          <w:rFonts w:asciiTheme="majorHAnsi" w:hAnsiTheme="majorHAnsi" w:cstheme="majorHAnsi"/>
          <w:sz w:val="22"/>
          <w:szCs w:val="22"/>
          <w:lang w:val="en-GB"/>
        </w:rPr>
        <w:t xml:space="preserve"> </w:t>
      </w:r>
      <w:r>
        <w:rPr>
          <w:rFonts w:asciiTheme="majorHAnsi" w:hAnsiTheme="majorHAnsi" w:cstheme="majorHAnsi"/>
          <w:sz w:val="22"/>
          <w:szCs w:val="22"/>
          <w:lang w:val="en-GB"/>
        </w:rPr>
        <w:t xml:space="preserve">is </w:t>
      </w:r>
      <w:r w:rsidR="0068117B">
        <w:rPr>
          <w:rFonts w:asciiTheme="majorHAnsi" w:hAnsiTheme="majorHAnsi" w:cstheme="majorHAnsi"/>
          <w:sz w:val="22"/>
          <w:szCs w:val="22"/>
          <w:lang w:val="en-GB"/>
        </w:rPr>
        <w:t xml:space="preserve">occasionally </w:t>
      </w:r>
      <w:r>
        <w:rPr>
          <w:rFonts w:asciiTheme="majorHAnsi" w:hAnsiTheme="majorHAnsi" w:cstheme="majorHAnsi"/>
          <w:sz w:val="22"/>
          <w:szCs w:val="22"/>
          <w:lang w:val="en-GB"/>
        </w:rPr>
        <w:t xml:space="preserve">offering scholarships to young people from developing countries to attend the school and thus contribute to the programme. </w:t>
      </w:r>
    </w:p>
    <w:sectPr w:rsidR="007D6511" w:rsidRPr="00965F46" w:rsidSect="00BA254C">
      <w:headerReference w:type="even" r:id="rId16"/>
      <w:headerReference w:type="default" r:id="rId17"/>
      <w:footerReference w:type="default" r:id="rId18"/>
      <w:headerReference w:type="first" r:id="rId19"/>
      <w:pgSz w:w="11900" w:h="16840"/>
      <w:pgMar w:top="1701" w:right="1134" w:bottom="1701" w:left="1134" w:header="794" w:footer="141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705856" w14:textId="77777777" w:rsidR="009E7D4D" w:rsidRDefault="009E7D4D" w:rsidP="002E5B7A">
      <w:r>
        <w:separator/>
      </w:r>
    </w:p>
  </w:endnote>
  <w:endnote w:type="continuationSeparator" w:id="0">
    <w:p w14:paraId="532EB218" w14:textId="77777777" w:rsidR="009E7D4D" w:rsidRDefault="009E7D4D" w:rsidP="002E5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ebas Neue">
    <w:altName w:val="Calibri"/>
    <w:panose1 w:val="00000000000000000000"/>
    <w:charset w:val="4D"/>
    <w:family w:val="swiss"/>
    <w:notTrueType/>
    <w:pitch w:val="variable"/>
    <w:sig w:usb0="A000002F" w:usb1="0000004B" w:usb2="00000000" w:usb3="00000000" w:csb0="00000093" w:csb1="00000000"/>
  </w:font>
  <w:font w:name="Times New Roman (Body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Theme="minorHAnsi" w:hAnsiTheme="minorHAnsi" w:cstheme="minorHAnsi"/>
        <w:b/>
        <w:bCs/>
        <w:color w:val="000000" w:themeColor="text1"/>
      </w:rPr>
      <w:id w:val="1761251187"/>
      <w:docPartObj>
        <w:docPartGallery w:val="Page Numbers (Bottom of Page)"/>
        <w:docPartUnique/>
      </w:docPartObj>
    </w:sdtPr>
    <w:sdtEndPr>
      <w:rPr>
        <w:rStyle w:val="PageNumber"/>
      </w:rPr>
    </w:sdtEndPr>
    <w:sdtContent>
      <w:p w14:paraId="19D6096B" w14:textId="3AE58C3B" w:rsidR="00B34696" w:rsidRPr="005E2274" w:rsidRDefault="00B34696" w:rsidP="00156B60">
        <w:pPr>
          <w:pStyle w:val="Sidetal"/>
          <w:framePr w:w="5630" w:wrap="notBeside" w:vAnchor="text" w:hAnchor="margin" w:y="800"/>
          <w:rPr>
            <w:rStyle w:val="PageNumber"/>
            <w:rFonts w:asciiTheme="minorHAnsi" w:hAnsiTheme="minorHAnsi" w:cstheme="minorHAnsi"/>
            <w:b/>
            <w:bCs/>
            <w:caps/>
            <w:color w:val="000000" w:themeColor="text1"/>
            <w:lang w:val="en-US"/>
          </w:rPr>
        </w:pPr>
        <w:r w:rsidRPr="00665587">
          <w:rPr>
            <w:rStyle w:val="PageNumber"/>
            <w:rFonts w:asciiTheme="minorHAnsi" w:hAnsiTheme="minorHAnsi" w:cstheme="minorHAnsi"/>
            <w:b/>
            <w:bCs/>
            <w:color w:val="000000" w:themeColor="text1"/>
          </w:rPr>
          <w:fldChar w:fldCharType="begin"/>
        </w:r>
        <w:r w:rsidRPr="005E2274">
          <w:rPr>
            <w:rStyle w:val="PageNumber"/>
            <w:rFonts w:asciiTheme="minorHAnsi" w:hAnsiTheme="minorHAnsi" w:cstheme="minorHAnsi"/>
            <w:b/>
            <w:bCs/>
            <w:color w:val="000000" w:themeColor="text1"/>
            <w:lang w:val="en-US"/>
          </w:rPr>
          <w:instrText xml:space="preserve"> PAGE </w:instrText>
        </w:r>
        <w:r w:rsidRPr="00665587">
          <w:rPr>
            <w:rStyle w:val="PageNumber"/>
            <w:rFonts w:asciiTheme="minorHAnsi" w:hAnsiTheme="minorHAnsi" w:cstheme="minorHAnsi"/>
            <w:b/>
            <w:bCs/>
            <w:color w:val="000000" w:themeColor="text1"/>
          </w:rPr>
          <w:fldChar w:fldCharType="separate"/>
        </w:r>
        <w:r w:rsidR="00070606">
          <w:rPr>
            <w:rStyle w:val="PageNumber"/>
            <w:rFonts w:asciiTheme="minorHAnsi" w:hAnsiTheme="minorHAnsi" w:cstheme="minorHAnsi"/>
            <w:b/>
            <w:bCs/>
            <w:noProof/>
            <w:color w:val="000000" w:themeColor="text1"/>
            <w:lang w:val="en-US"/>
          </w:rPr>
          <w:t>13</w:t>
        </w:r>
        <w:r w:rsidRPr="00665587">
          <w:rPr>
            <w:rStyle w:val="PageNumber"/>
            <w:rFonts w:asciiTheme="minorHAnsi" w:hAnsiTheme="minorHAnsi" w:cstheme="minorHAnsi"/>
            <w:b/>
            <w:bCs/>
            <w:color w:val="000000" w:themeColor="text1"/>
          </w:rPr>
          <w:fldChar w:fldCharType="end"/>
        </w:r>
        <w:r w:rsidRPr="005E2274">
          <w:rPr>
            <w:rStyle w:val="PageNumber"/>
            <w:rFonts w:asciiTheme="minorHAnsi" w:hAnsiTheme="minorHAnsi" w:cstheme="minorHAnsi"/>
            <w:b/>
            <w:bCs/>
            <w:color w:val="000000" w:themeColor="text1"/>
            <w:lang w:val="en-US"/>
          </w:rPr>
          <w:t xml:space="preserve">  </w:t>
        </w:r>
        <w:r w:rsidRPr="005E2274">
          <w:rPr>
            <w:rFonts w:asciiTheme="minorHAnsi" w:hAnsiTheme="minorHAnsi" w:cstheme="minorHAnsi"/>
            <w:color w:val="000000" w:themeColor="text1"/>
            <w:lang w:val="en-US"/>
          </w:rPr>
          <w:t>|</w:t>
        </w:r>
        <w:r w:rsidRPr="005E2274">
          <w:rPr>
            <w:rFonts w:asciiTheme="minorHAnsi" w:hAnsiTheme="minorHAnsi" w:cstheme="minorHAnsi"/>
            <w:b/>
            <w:bCs/>
            <w:color w:val="000000" w:themeColor="text1"/>
            <w:lang w:val="en-US"/>
          </w:rPr>
          <w:t xml:space="preserve">  </w:t>
        </w:r>
        <w:r w:rsidRPr="005E2274">
          <w:rPr>
            <w:rFonts w:asciiTheme="minorHAnsi" w:hAnsiTheme="minorHAnsi" w:cstheme="minorHAnsi"/>
            <w:color w:val="000000" w:themeColor="text1"/>
            <w:lang w:val="en-US"/>
          </w:rPr>
          <w:t>THE CIVIC</w:t>
        </w:r>
        <w:r w:rsidR="003978FA">
          <w:rPr>
            <w:rFonts w:asciiTheme="minorHAnsi" w:hAnsiTheme="minorHAnsi" w:cstheme="minorHAnsi"/>
            <w:color w:val="000000" w:themeColor="text1"/>
            <w:lang w:val="en-US"/>
          </w:rPr>
          <w:t xml:space="preserve"> ENGAGEMENT FUND Rev. APRIL 2021</w:t>
        </w:r>
      </w:p>
    </w:sdtContent>
  </w:sdt>
  <w:p w14:paraId="43341B32" w14:textId="77777777" w:rsidR="00B34696" w:rsidRPr="005E2274" w:rsidRDefault="00B34696" w:rsidP="009A7CE1">
    <w:pPr>
      <w:pStyle w:val="Footer"/>
      <w:rPr>
        <w:lang w:val="en-US"/>
      </w:rPr>
    </w:pPr>
    <w:r w:rsidRPr="005E2274">
      <w:rPr>
        <w:noProof/>
        <w:sz w:val="18"/>
        <w:lang w:val="en-US"/>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496DA6" w14:textId="77777777" w:rsidR="009E7D4D" w:rsidRDefault="009E7D4D" w:rsidP="002E5B7A">
      <w:r>
        <w:separator/>
      </w:r>
    </w:p>
  </w:footnote>
  <w:footnote w:type="continuationSeparator" w:id="0">
    <w:p w14:paraId="5A211F87" w14:textId="77777777" w:rsidR="009E7D4D" w:rsidRDefault="009E7D4D" w:rsidP="002E5B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A1312" w14:textId="77777777" w:rsidR="00B34696" w:rsidRDefault="009E7D4D">
    <w:pPr>
      <w:pStyle w:val="Header"/>
    </w:pPr>
    <w:r>
      <w:rPr>
        <w:noProof/>
      </w:rPr>
      <w:pict w14:anchorId="5ACCBB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362688" o:spid="_x0000_s2050" type="#_x0000_t75" alt="CISU_Brevpapir_DK" style="position:absolute;margin-left:0;margin-top:0;width:595.2pt;height:841.9pt;z-index:-251637760;mso-wrap-edited:f;mso-width-percent:0;mso-height-percent:0;mso-position-horizontal:center;mso-position-horizontal-relative:margin;mso-position-vertical:center;mso-position-vertical-relative:margin;mso-width-percent:0;mso-height-percent:0" o:allowincell="f">
          <v:imagedata r:id="rId1" o:title="CISU_Brevpapir_DK"/>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76029" w14:textId="096F00DF" w:rsidR="00B34696" w:rsidRDefault="00B34696" w:rsidP="00405DA7">
    <w:pPr>
      <w:pStyle w:val="Header"/>
      <w:tabs>
        <w:tab w:val="clear" w:pos="4986"/>
        <w:tab w:val="clear" w:pos="9972"/>
      </w:tabs>
    </w:pPr>
    <w:r>
      <w:rPr>
        <w:noProof/>
        <w:lang w:val="en-US"/>
      </w:rPr>
      <mc:AlternateContent>
        <mc:Choice Requires="wps">
          <w:drawing>
            <wp:anchor distT="0" distB="0" distL="114300" distR="114300" simplePos="0" relativeHeight="251683840" behindDoc="0" locked="0" layoutInCell="1" allowOverlap="1" wp14:anchorId="2E9951B8" wp14:editId="15BE7182">
              <wp:simplePos x="0" y="0"/>
              <wp:positionH relativeFrom="column">
                <wp:posOffset>132602</wp:posOffset>
              </wp:positionH>
              <wp:positionV relativeFrom="paragraph">
                <wp:posOffset>-167601</wp:posOffset>
              </wp:positionV>
              <wp:extent cx="1688555" cy="510419"/>
              <wp:effectExtent l="0" t="0" r="26035" b="23495"/>
              <wp:wrapNone/>
              <wp:docPr id="3" name="Tekstfelt 3"/>
              <wp:cNvGraphicFramePr/>
              <a:graphic xmlns:a="http://schemas.openxmlformats.org/drawingml/2006/main">
                <a:graphicData uri="http://schemas.microsoft.com/office/word/2010/wordprocessingShape">
                  <wps:wsp>
                    <wps:cNvSpPr txBox="1"/>
                    <wps:spPr>
                      <a:xfrm>
                        <a:off x="0" y="0"/>
                        <a:ext cx="1688555" cy="510419"/>
                      </a:xfrm>
                      <a:prstGeom prst="rect">
                        <a:avLst/>
                      </a:prstGeom>
                      <a:solidFill>
                        <a:srgbClr val="A25328"/>
                      </a:solidFill>
                      <a:ln w="6350">
                        <a:solidFill>
                          <a:srgbClr val="A25328"/>
                        </a:solidFill>
                      </a:ln>
                    </wps:spPr>
                    <wps:txbx>
                      <w:txbxContent>
                        <w:p w14:paraId="2E1A6B1C" w14:textId="2CF20196" w:rsidR="00B34696" w:rsidRPr="000D63B1" w:rsidRDefault="00B34696" w:rsidP="000D63B1">
                          <w:pPr>
                            <w:rPr>
                              <w:b/>
                              <w:bCs/>
                              <w:color w:val="FFFFFF" w:themeColor="background1"/>
                              <w:sz w:val="20"/>
                              <w:szCs w:val="20"/>
                              <w:lang w:val="en-GB"/>
                            </w:rPr>
                          </w:pPr>
                          <w:r w:rsidRPr="000D63B1">
                            <w:rPr>
                              <w:b/>
                              <w:bCs/>
                              <w:color w:val="FFFFFF" w:themeColor="background1"/>
                              <w:sz w:val="22"/>
                              <w:szCs w:val="22"/>
                              <w:lang w:val="en-GB"/>
                            </w:rPr>
                            <w:t>Application form for the Civic Engagement Fund</w:t>
                          </w:r>
                        </w:p>
                        <w:p w14:paraId="54FBFDAF" w14:textId="7456F621" w:rsidR="00B34696" w:rsidRPr="000D63B1" w:rsidRDefault="00B34696">
                          <w:pPr>
                            <w:rPr>
                              <w:b/>
                              <w:bCs/>
                              <w:color w:val="FFFFFF" w:themeColor="background1"/>
                              <w:sz w:val="20"/>
                              <w:szCs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951B8" id="_x0000_t202" coordsize="21600,21600" o:spt="202" path="m,l,21600r21600,l21600,xe">
              <v:stroke joinstyle="miter"/>
              <v:path gradientshapeok="t" o:connecttype="rect"/>
            </v:shapetype>
            <v:shape id="Tekstfelt 3" o:spid="_x0000_s1026" type="#_x0000_t202" style="position:absolute;margin-left:10.45pt;margin-top:-13.2pt;width:132.95pt;height:40.2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" fillcolor="#a25328" strokecolor="#a25328" strokeweight=".5pt">
              <v:textbox>
                <w:txbxContent>
                  <w:p w14:paraId="2E1A6B1C" w14:textId="2CF20196" w:rsidR="00B34696" w:rsidRPr="000D63B1" w:rsidRDefault="00B34696" w:rsidP="000D63B1">
                    <w:pPr>
                      <w:rPr>
                        <w:b/>
                        <w:bCs/>
                        <w:color w:val="FFFFFF" w:themeColor="background1"/>
                        <w:sz w:val="20"/>
                        <w:szCs w:val="20"/>
                        <w:lang w:val="en-GB"/>
                      </w:rPr>
                    </w:pPr>
                    <w:r w:rsidRPr="000D63B1">
                      <w:rPr>
                        <w:b/>
                        <w:bCs/>
                        <w:color w:val="FFFFFF" w:themeColor="background1"/>
                        <w:sz w:val="22"/>
                        <w:szCs w:val="22"/>
                        <w:lang w:val="en-GB"/>
                      </w:rPr>
                      <w:t>Application form for the Civic Engagement Fund</w:t>
                    </w:r>
                  </w:p>
                  <w:p w14:paraId="54FBFDAF" w14:textId="7456F621" w:rsidR="00B34696" w:rsidRPr="000D63B1" w:rsidRDefault="00B34696">
                    <w:pPr>
                      <w:rPr>
                        <w:b/>
                        <w:bCs/>
                        <w:color w:val="FFFFFF" w:themeColor="background1"/>
                        <w:sz w:val="20"/>
                        <w:szCs w:val="20"/>
                        <w:lang w:val="en-GB"/>
                      </w:rPr>
                    </w:pPr>
                  </w:p>
                </w:txbxContent>
              </v:textbox>
            </v:shape>
          </w:pict>
        </mc:Fallback>
      </mc:AlternateContent>
    </w:r>
    <w:r>
      <w:rPr>
        <w:noProof/>
        <w:lang w:val="en-US"/>
      </w:rPr>
      <mc:AlternateContent>
        <mc:Choice Requires="wps">
          <w:drawing>
            <wp:anchor distT="0" distB="0" distL="114300" distR="114300" simplePos="0" relativeHeight="251682816" behindDoc="0" locked="0" layoutInCell="1" allowOverlap="1" wp14:anchorId="6C1819A2" wp14:editId="468BEB76">
              <wp:simplePos x="0" y="0"/>
              <wp:positionH relativeFrom="column">
                <wp:posOffset>93333</wp:posOffset>
              </wp:positionH>
              <wp:positionV relativeFrom="paragraph">
                <wp:posOffset>168988</wp:posOffset>
              </wp:positionV>
              <wp:extent cx="1856849" cy="269271"/>
              <wp:effectExtent l="0" t="0" r="10160" b="16510"/>
              <wp:wrapNone/>
              <wp:docPr id="1" name="Rektangel 1"/>
              <wp:cNvGraphicFramePr/>
              <a:graphic xmlns:a="http://schemas.openxmlformats.org/drawingml/2006/main">
                <a:graphicData uri="http://schemas.microsoft.com/office/word/2010/wordprocessingShape">
                  <wps:wsp>
                    <wps:cNvSpPr/>
                    <wps:spPr>
                      <a:xfrm>
                        <a:off x="0" y="0"/>
                        <a:ext cx="1856849" cy="269271"/>
                      </a:xfrm>
                      <a:prstGeom prst="rect">
                        <a:avLst/>
                      </a:prstGeom>
                      <a:solidFill>
                        <a:srgbClr val="A25328"/>
                      </a:solidFill>
                      <a:ln>
                        <a:solidFill>
                          <a:srgbClr val="A253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mv="urn:schemas-microsoft-com:mac:vml" xmlns:mo="http://schemas.microsoft.com/office/mac/office/2008/main">
          <w:pict>
            <v:rect w14:anchorId="5474B911" id="Rektangel 1" o:spid="_x0000_s1026" style="position:absolute;margin-left:7.35pt;margin-top:13.3pt;width:146.2pt;height:21.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" fillcolor="#a25328" strokecolor="#a25328" strokeweight="1.75pt">
              <v:stroke endcap="round"/>
            </v:rect>
          </w:pict>
        </mc:Fallback>
      </mc:AlternateContent>
    </w:r>
    <w:r>
      <w:rPr>
        <w:noProof/>
        <w:lang w:val="en-US"/>
      </w:rPr>
      <mc:AlternateContent>
        <mc:Choice Requires="wps">
          <w:drawing>
            <wp:anchor distT="0" distB="0" distL="114300" distR="114300" simplePos="0" relativeHeight="251680768" behindDoc="0" locked="0" layoutInCell="1" allowOverlap="0" wp14:anchorId="463C73EE" wp14:editId="20538A62">
              <wp:simplePos x="0" y="0"/>
              <wp:positionH relativeFrom="margin">
                <wp:align>left</wp:align>
              </wp:positionH>
              <wp:positionV relativeFrom="page">
                <wp:posOffset>6350</wp:posOffset>
              </wp:positionV>
              <wp:extent cx="2051685" cy="1028700"/>
              <wp:effectExtent l="0" t="0" r="5715" b="0"/>
              <wp:wrapSquare wrapText="bothSides"/>
              <wp:docPr id="5" name="Rectangle 5"/>
              <wp:cNvGraphicFramePr/>
              <a:graphic xmlns:a="http://schemas.openxmlformats.org/drawingml/2006/main">
                <a:graphicData uri="http://schemas.microsoft.com/office/word/2010/wordprocessingShape">
                  <wps:wsp>
                    <wps:cNvSpPr/>
                    <wps:spPr>
                      <a:xfrm>
                        <a:off x="0" y="0"/>
                        <a:ext cx="2051685" cy="1028700"/>
                      </a:xfrm>
                      <a:prstGeom prst="rect">
                        <a:avLst/>
                      </a:prstGeom>
                      <a:solidFill>
                        <a:srgbClr val="A2532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87CFAD" w14:textId="59205011" w:rsidR="00B34696" w:rsidRPr="004252AC" w:rsidRDefault="00B34696" w:rsidP="00D81F36">
                          <w:pPr>
                            <w:pStyle w:val="CISUHeadingTopBox"/>
                            <w:shd w:val="clear" w:color="auto" w:fill="C7862F"/>
                            <w:jc w:val="left"/>
                            <w:rPr>
                              <w:b w:val="0"/>
                              <w:bCs w:val="0"/>
                              <w:color w:val="FF0000"/>
                              <w:lang w:val="da-DK"/>
                            </w:rPr>
                          </w:pPr>
                        </w:p>
                      </w:txbxContent>
                    </wps:txbx>
                    <wps:bodyPr rot="0" spcFirstLastPara="0" vertOverflow="overflow" horzOverflow="overflow" vert="horz" wrap="square" lIns="144000" tIns="144000" rIns="144000" bIns="14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C73EE" id="Rectangle 5" o:spid="_x0000_s1027" style="position:absolute;margin-left:0;margin-top:.5pt;width:161.55pt;height:81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" o:allowoverlap="f" fillcolor="#a25328" stroked="f" strokeweight="1.75pt">
              <v:stroke endcap="round"/>
              <v:textbox inset="4mm,4mm,4mm,4mm">
                <w:txbxContent>
                  <w:p w14:paraId="2E87CFAD" w14:textId="59205011" w:rsidR="00B34696" w:rsidRPr="004252AC" w:rsidRDefault="00B34696" w:rsidP="00D81F36">
                    <w:pPr>
                      <w:pStyle w:val="CISUHeadingTopBox"/>
                      <w:shd w:val="clear" w:color="auto" w:fill="C7862F"/>
                      <w:jc w:val="left"/>
                      <w:rPr>
                        <w:b w:val="0"/>
                        <w:bCs w:val="0"/>
                        <w:color w:val="FF0000"/>
                        <w:lang w:val="da-DK"/>
                      </w:rPr>
                    </w:pPr>
                  </w:p>
                </w:txbxContent>
              </v:textbox>
              <w10:wrap type="square" anchorx="margin" anchory="page"/>
            </v:rect>
          </w:pict>
        </mc:Fallback>
      </mc:AlternateContent>
    </w:r>
    <w:r w:rsidRPr="000D63B1">
      <w:rPr>
        <w:noProof/>
        <w:lang w:eastAsia="da-DK"/>
      </w:rPr>
      <w:t xml:space="preserve"> </w:t>
    </w:r>
    <w:r>
      <w:rPr>
        <w:noProof/>
        <w:lang w:val="en-US"/>
      </w:rPr>
      <w:drawing>
        <wp:inline distT="0" distB="0" distL="0" distR="0" wp14:anchorId="3A39FDDB" wp14:editId="7908271B">
          <wp:extent cx="2336800" cy="445233"/>
          <wp:effectExtent l="0" t="0" r="6350" b="0"/>
          <wp:docPr id="4" name="Picture 4" descr="C:\Users\Rasmus Sonderriis\AppData\Local\Microsoft\Windows\INetCacheContent.Word\CISU-eng-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smus Sonderriis\AppData\Local\Microsoft\Windows\INetCacheContent.Word\CISU-eng-we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6800" cy="44523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40508" w14:textId="77777777" w:rsidR="00B34696" w:rsidRDefault="009E7D4D">
    <w:pPr>
      <w:pStyle w:val="Header"/>
    </w:pPr>
    <w:r>
      <w:rPr>
        <w:noProof/>
      </w:rPr>
      <w:pict w14:anchorId="42154C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362687" o:spid="_x0000_s2049" type="#_x0000_t75" alt="CISU_Brevpapir_DK" style="position:absolute;margin-left:0;margin-top:0;width:595.2pt;height:841.9pt;z-index:-251640832;mso-wrap-edited:f;mso-width-percent:0;mso-height-percent:0;mso-position-horizontal:center;mso-position-horizontal-relative:margin;mso-position-vertical:center;mso-position-vertical-relative:margin;mso-width-percent:0;mso-height-percent:0" o:allowincell="f">
          <v:imagedata r:id="rId1" o:title="CISU_Brevpapir_DK"/>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2223A"/>
    <w:multiLevelType w:val="hybridMultilevel"/>
    <w:tmpl w:val="A69C1D6A"/>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04C224ED"/>
    <w:multiLevelType w:val="hybridMultilevel"/>
    <w:tmpl w:val="3F40030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0A9D64A6"/>
    <w:multiLevelType w:val="hybridMultilevel"/>
    <w:tmpl w:val="F0F472E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 w15:restartNumberingAfterBreak="0">
    <w:nsid w:val="0C8B619A"/>
    <w:multiLevelType w:val="multilevel"/>
    <w:tmpl w:val="D1EE4F22"/>
    <w:lvl w:ilvl="0">
      <w:start w:val="1"/>
      <w:numFmt w:val="none"/>
      <w:pStyle w:val="CISUansgningstekstSfremtliste"/>
      <w:lvlText w:val="&gt;"/>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E143CFC"/>
    <w:multiLevelType w:val="hybridMultilevel"/>
    <w:tmpl w:val="476A1AAE"/>
    <w:lvl w:ilvl="0" w:tplc="49F21580">
      <w:start w:val="5"/>
      <w:numFmt w:val="bullet"/>
      <w:lvlText w:val="-"/>
      <w:lvlJc w:val="left"/>
      <w:pPr>
        <w:ind w:left="400" w:hanging="360"/>
      </w:pPr>
      <w:rPr>
        <w:rFonts w:ascii="Calibri" w:eastAsiaTheme="minorHAnsi" w:hAnsi="Calibri" w:cstheme="minorBidi" w:hint="default"/>
      </w:rPr>
    </w:lvl>
    <w:lvl w:ilvl="1" w:tplc="04060003" w:tentative="1">
      <w:start w:val="1"/>
      <w:numFmt w:val="bullet"/>
      <w:lvlText w:val="o"/>
      <w:lvlJc w:val="left"/>
      <w:pPr>
        <w:ind w:left="1120" w:hanging="360"/>
      </w:pPr>
      <w:rPr>
        <w:rFonts w:ascii="Courier New" w:hAnsi="Courier New" w:cs="Courier New" w:hint="default"/>
      </w:rPr>
    </w:lvl>
    <w:lvl w:ilvl="2" w:tplc="04060005" w:tentative="1">
      <w:start w:val="1"/>
      <w:numFmt w:val="bullet"/>
      <w:lvlText w:val=""/>
      <w:lvlJc w:val="left"/>
      <w:pPr>
        <w:ind w:left="1840" w:hanging="360"/>
      </w:pPr>
      <w:rPr>
        <w:rFonts w:ascii="Wingdings" w:hAnsi="Wingdings" w:hint="default"/>
      </w:rPr>
    </w:lvl>
    <w:lvl w:ilvl="3" w:tplc="04060001" w:tentative="1">
      <w:start w:val="1"/>
      <w:numFmt w:val="bullet"/>
      <w:lvlText w:val=""/>
      <w:lvlJc w:val="left"/>
      <w:pPr>
        <w:ind w:left="2560" w:hanging="360"/>
      </w:pPr>
      <w:rPr>
        <w:rFonts w:ascii="Symbol" w:hAnsi="Symbol" w:hint="default"/>
      </w:rPr>
    </w:lvl>
    <w:lvl w:ilvl="4" w:tplc="04060003" w:tentative="1">
      <w:start w:val="1"/>
      <w:numFmt w:val="bullet"/>
      <w:lvlText w:val="o"/>
      <w:lvlJc w:val="left"/>
      <w:pPr>
        <w:ind w:left="3280" w:hanging="360"/>
      </w:pPr>
      <w:rPr>
        <w:rFonts w:ascii="Courier New" w:hAnsi="Courier New" w:cs="Courier New" w:hint="default"/>
      </w:rPr>
    </w:lvl>
    <w:lvl w:ilvl="5" w:tplc="04060005" w:tentative="1">
      <w:start w:val="1"/>
      <w:numFmt w:val="bullet"/>
      <w:lvlText w:val=""/>
      <w:lvlJc w:val="left"/>
      <w:pPr>
        <w:ind w:left="4000" w:hanging="360"/>
      </w:pPr>
      <w:rPr>
        <w:rFonts w:ascii="Wingdings" w:hAnsi="Wingdings" w:hint="default"/>
      </w:rPr>
    </w:lvl>
    <w:lvl w:ilvl="6" w:tplc="04060001" w:tentative="1">
      <w:start w:val="1"/>
      <w:numFmt w:val="bullet"/>
      <w:lvlText w:val=""/>
      <w:lvlJc w:val="left"/>
      <w:pPr>
        <w:ind w:left="4720" w:hanging="360"/>
      </w:pPr>
      <w:rPr>
        <w:rFonts w:ascii="Symbol" w:hAnsi="Symbol" w:hint="default"/>
      </w:rPr>
    </w:lvl>
    <w:lvl w:ilvl="7" w:tplc="04060003" w:tentative="1">
      <w:start w:val="1"/>
      <w:numFmt w:val="bullet"/>
      <w:lvlText w:val="o"/>
      <w:lvlJc w:val="left"/>
      <w:pPr>
        <w:ind w:left="5440" w:hanging="360"/>
      </w:pPr>
      <w:rPr>
        <w:rFonts w:ascii="Courier New" w:hAnsi="Courier New" w:cs="Courier New" w:hint="default"/>
      </w:rPr>
    </w:lvl>
    <w:lvl w:ilvl="8" w:tplc="04060005" w:tentative="1">
      <w:start w:val="1"/>
      <w:numFmt w:val="bullet"/>
      <w:lvlText w:val=""/>
      <w:lvlJc w:val="left"/>
      <w:pPr>
        <w:ind w:left="6160" w:hanging="360"/>
      </w:pPr>
      <w:rPr>
        <w:rFonts w:ascii="Wingdings" w:hAnsi="Wingdings" w:hint="default"/>
      </w:rPr>
    </w:lvl>
  </w:abstractNum>
  <w:abstractNum w:abstractNumId="5" w15:restartNumberingAfterBreak="0">
    <w:nsid w:val="0F3179AD"/>
    <w:multiLevelType w:val="multilevel"/>
    <w:tmpl w:val="82C65318"/>
    <w:lvl w:ilvl="0">
      <w:start w:val="1"/>
      <w:numFmt w:val="decimal"/>
      <w:lvlText w:val="%1."/>
      <w:lvlJc w:val="left"/>
      <w:pPr>
        <w:ind w:left="360" w:hanging="360"/>
      </w:pPr>
      <w:rPr>
        <w:b/>
        <w:i w:val="0"/>
      </w:rPr>
    </w:lvl>
    <w:lvl w:ilvl="1">
      <w:start w:val="1"/>
      <w:numFmt w:val="decimal"/>
      <w:lvlText w:val="%1.%2."/>
      <w:lvlJc w:val="left"/>
      <w:pPr>
        <w:ind w:left="502" w:hanging="360"/>
      </w:pPr>
      <w:rPr>
        <w:b w:val="0"/>
        <w:i/>
      </w:rPr>
    </w:lvl>
    <w:lvl w:ilvl="2">
      <w:start w:val="1"/>
      <w:numFmt w:val="decimal"/>
      <w:lvlText w:val="%1.%2.%3."/>
      <w:lvlJc w:val="left"/>
      <w:pPr>
        <w:ind w:left="720" w:hanging="720"/>
      </w:pPr>
      <w:rPr>
        <w:b w:val="0"/>
        <w:i/>
      </w:rPr>
    </w:lvl>
    <w:lvl w:ilvl="3">
      <w:start w:val="1"/>
      <w:numFmt w:val="decimal"/>
      <w:lvlText w:val="%1.%2.%3.%4."/>
      <w:lvlJc w:val="left"/>
      <w:pPr>
        <w:ind w:left="720" w:hanging="720"/>
      </w:pPr>
      <w:rPr>
        <w:b w:val="0"/>
        <w:i/>
      </w:rPr>
    </w:lvl>
    <w:lvl w:ilvl="4">
      <w:start w:val="1"/>
      <w:numFmt w:val="decimal"/>
      <w:lvlText w:val="%1.%2.%3.%4.%5."/>
      <w:lvlJc w:val="left"/>
      <w:pPr>
        <w:ind w:left="1080" w:hanging="1080"/>
      </w:pPr>
      <w:rPr>
        <w:b w:val="0"/>
        <w:i/>
      </w:rPr>
    </w:lvl>
    <w:lvl w:ilvl="5">
      <w:start w:val="1"/>
      <w:numFmt w:val="decimal"/>
      <w:lvlText w:val="%1.%2.%3.%4.%5.%6."/>
      <w:lvlJc w:val="left"/>
      <w:pPr>
        <w:ind w:left="1080" w:hanging="1080"/>
      </w:pPr>
      <w:rPr>
        <w:b w:val="0"/>
        <w:i/>
      </w:rPr>
    </w:lvl>
    <w:lvl w:ilvl="6">
      <w:start w:val="1"/>
      <w:numFmt w:val="decimal"/>
      <w:lvlText w:val="%1.%2.%3.%4.%5.%6.%7."/>
      <w:lvlJc w:val="left"/>
      <w:pPr>
        <w:ind w:left="1440" w:hanging="1440"/>
      </w:pPr>
      <w:rPr>
        <w:b w:val="0"/>
        <w:i/>
      </w:rPr>
    </w:lvl>
    <w:lvl w:ilvl="7">
      <w:start w:val="1"/>
      <w:numFmt w:val="decimal"/>
      <w:lvlText w:val="%1.%2.%3.%4.%5.%6.%7.%8."/>
      <w:lvlJc w:val="left"/>
      <w:pPr>
        <w:ind w:left="1440" w:hanging="1440"/>
      </w:pPr>
      <w:rPr>
        <w:b w:val="0"/>
        <w:i/>
      </w:rPr>
    </w:lvl>
    <w:lvl w:ilvl="8">
      <w:start w:val="1"/>
      <w:numFmt w:val="decimal"/>
      <w:lvlText w:val="%1.%2.%3.%4.%5.%6.%7.%8.%9."/>
      <w:lvlJc w:val="left"/>
      <w:pPr>
        <w:ind w:left="1800" w:hanging="1800"/>
      </w:pPr>
      <w:rPr>
        <w:b w:val="0"/>
        <w:i/>
      </w:rPr>
    </w:lvl>
  </w:abstractNum>
  <w:abstractNum w:abstractNumId="6" w15:restartNumberingAfterBreak="0">
    <w:nsid w:val="141647FD"/>
    <w:multiLevelType w:val="hybridMultilevel"/>
    <w:tmpl w:val="B790BD6C"/>
    <w:lvl w:ilvl="0" w:tplc="281400BE">
      <w:start w:val="5"/>
      <w:numFmt w:val="bullet"/>
      <w:lvlText w:val="-"/>
      <w:lvlJc w:val="left"/>
      <w:pPr>
        <w:ind w:left="400" w:hanging="360"/>
      </w:pPr>
      <w:rPr>
        <w:rFonts w:ascii="Calibri" w:eastAsiaTheme="minorHAnsi" w:hAnsi="Calibri" w:cstheme="minorBidi" w:hint="default"/>
      </w:rPr>
    </w:lvl>
    <w:lvl w:ilvl="1" w:tplc="04060003" w:tentative="1">
      <w:start w:val="1"/>
      <w:numFmt w:val="bullet"/>
      <w:lvlText w:val="o"/>
      <w:lvlJc w:val="left"/>
      <w:pPr>
        <w:ind w:left="1120" w:hanging="360"/>
      </w:pPr>
      <w:rPr>
        <w:rFonts w:ascii="Courier New" w:hAnsi="Courier New" w:cs="Courier New" w:hint="default"/>
      </w:rPr>
    </w:lvl>
    <w:lvl w:ilvl="2" w:tplc="04060005" w:tentative="1">
      <w:start w:val="1"/>
      <w:numFmt w:val="bullet"/>
      <w:lvlText w:val=""/>
      <w:lvlJc w:val="left"/>
      <w:pPr>
        <w:ind w:left="1840" w:hanging="360"/>
      </w:pPr>
      <w:rPr>
        <w:rFonts w:ascii="Wingdings" w:hAnsi="Wingdings" w:hint="default"/>
      </w:rPr>
    </w:lvl>
    <w:lvl w:ilvl="3" w:tplc="04060001" w:tentative="1">
      <w:start w:val="1"/>
      <w:numFmt w:val="bullet"/>
      <w:lvlText w:val=""/>
      <w:lvlJc w:val="left"/>
      <w:pPr>
        <w:ind w:left="2560" w:hanging="360"/>
      </w:pPr>
      <w:rPr>
        <w:rFonts w:ascii="Symbol" w:hAnsi="Symbol" w:hint="default"/>
      </w:rPr>
    </w:lvl>
    <w:lvl w:ilvl="4" w:tplc="04060003" w:tentative="1">
      <w:start w:val="1"/>
      <w:numFmt w:val="bullet"/>
      <w:lvlText w:val="o"/>
      <w:lvlJc w:val="left"/>
      <w:pPr>
        <w:ind w:left="3280" w:hanging="360"/>
      </w:pPr>
      <w:rPr>
        <w:rFonts w:ascii="Courier New" w:hAnsi="Courier New" w:cs="Courier New" w:hint="default"/>
      </w:rPr>
    </w:lvl>
    <w:lvl w:ilvl="5" w:tplc="04060005" w:tentative="1">
      <w:start w:val="1"/>
      <w:numFmt w:val="bullet"/>
      <w:lvlText w:val=""/>
      <w:lvlJc w:val="left"/>
      <w:pPr>
        <w:ind w:left="4000" w:hanging="360"/>
      </w:pPr>
      <w:rPr>
        <w:rFonts w:ascii="Wingdings" w:hAnsi="Wingdings" w:hint="default"/>
      </w:rPr>
    </w:lvl>
    <w:lvl w:ilvl="6" w:tplc="04060001" w:tentative="1">
      <w:start w:val="1"/>
      <w:numFmt w:val="bullet"/>
      <w:lvlText w:val=""/>
      <w:lvlJc w:val="left"/>
      <w:pPr>
        <w:ind w:left="4720" w:hanging="360"/>
      </w:pPr>
      <w:rPr>
        <w:rFonts w:ascii="Symbol" w:hAnsi="Symbol" w:hint="default"/>
      </w:rPr>
    </w:lvl>
    <w:lvl w:ilvl="7" w:tplc="04060003" w:tentative="1">
      <w:start w:val="1"/>
      <w:numFmt w:val="bullet"/>
      <w:lvlText w:val="o"/>
      <w:lvlJc w:val="left"/>
      <w:pPr>
        <w:ind w:left="5440" w:hanging="360"/>
      </w:pPr>
      <w:rPr>
        <w:rFonts w:ascii="Courier New" w:hAnsi="Courier New" w:cs="Courier New" w:hint="default"/>
      </w:rPr>
    </w:lvl>
    <w:lvl w:ilvl="8" w:tplc="04060005" w:tentative="1">
      <w:start w:val="1"/>
      <w:numFmt w:val="bullet"/>
      <w:lvlText w:val=""/>
      <w:lvlJc w:val="left"/>
      <w:pPr>
        <w:ind w:left="6160" w:hanging="360"/>
      </w:pPr>
      <w:rPr>
        <w:rFonts w:ascii="Wingdings" w:hAnsi="Wingdings" w:hint="default"/>
      </w:rPr>
    </w:lvl>
  </w:abstractNum>
  <w:abstractNum w:abstractNumId="7" w15:restartNumberingAfterBreak="0">
    <w:nsid w:val="167E1A61"/>
    <w:multiLevelType w:val="hybridMultilevel"/>
    <w:tmpl w:val="5EBE1022"/>
    <w:lvl w:ilvl="0" w:tplc="580A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B1C3934"/>
    <w:multiLevelType w:val="multilevel"/>
    <w:tmpl w:val="67D0F378"/>
    <w:lvl w:ilvl="0">
      <w:start w:val="1"/>
      <w:numFmt w:val="decimal"/>
      <w:lvlText w:val="%1."/>
      <w:lvlJc w:val="left"/>
      <w:pPr>
        <w:ind w:left="360" w:hanging="360"/>
      </w:pPr>
      <w:rPr>
        <w:b/>
        <w:i w:val="0"/>
      </w:rPr>
    </w:lvl>
    <w:lvl w:ilvl="1">
      <w:start w:val="1"/>
      <w:numFmt w:val="decimal"/>
      <w:lvlText w:val="%1.%2."/>
      <w:lvlJc w:val="left"/>
      <w:pPr>
        <w:ind w:left="360" w:hanging="360"/>
      </w:pPr>
      <w:rPr>
        <w:b w:val="0"/>
        <w:i/>
        <w:lang w:val="da-DK"/>
      </w:rPr>
    </w:lvl>
    <w:lvl w:ilvl="2">
      <w:start w:val="1"/>
      <w:numFmt w:val="decimal"/>
      <w:lvlText w:val="%1.%2.%3."/>
      <w:lvlJc w:val="left"/>
      <w:pPr>
        <w:ind w:left="720" w:hanging="720"/>
      </w:pPr>
      <w:rPr>
        <w:b w:val="0"/>
        <w:i/>
      </w:rPr>
    </w:lvl>
    <w:lvl w:ilvl="3">
      <w:start w:val="1"/>
      <w:numFmt w:val="decimal"/>
      <w:lvlText w:val="%1.%2.%3.%4."/>
      <w:lvlJc w:val="left"/>
      <w:pPr>
        <w:ind w:left="720" w:hanging="720"/>
      </w:pPr>
      <w:rPr>
        <w:b w:val="0"/>
        <w:i/>
      </w:rPr>
    </w:lvl>
    <w:lvl w:ilvl="4">
      <w:start w:val="1"/>
      <w:numFmt w:val="decimal"/>
      <w:lvlText w:val="%1.%2.%3.%4.%5."/>
      <w:lvlJc w:val="left"/>
      <w:pPr>
        <w:ind w:left="1080" w:hanging="1080"/>
      </w:pPr>
      <w:rPr>
        <w:b w:val="0"/>
        <w:i/>
      </w:rPr>
    </w:lvl>
    <w:lvl w:ilvl="5">
      <w:start w:val="1"/>
      <w:numFmt w:val="decimal"/>
      <w:lvlText w:val="%1.%2.%3.%4.%5.%6."/>
      <w:lvlJc w:val="left"/>
      <w:pPr>
        <w:ind w:left="1080" w:hanging="1080"/>
      </w:pPr>
      <w:rPr>
        <w:b w:val="0"/>
        <w:i/>
      </w:rPr>
    </w:lvl>
    <w:lvl w:ilvl="6">
      <w:start w:val="1"/>
      <w:numFmt w:val="decimal"/>
      <w:lvlText w:val="%1.%2.%3.%4.%5.%6.%7."/>
      <w:lvlJc w:val="left"/>
      <w:pPr>
        <w:ind w:left="1440" w:hanging="1440"/>
      </w:pPr>
      <w:rPr>
        <w:b w:val="0"/>
        <w:i/>
      </w:rPr>
    </w:lvl>
    <w:lvl w:ilvl="7">
      <w:start w:val="1"/>
      <w:numFmt w:val="decimal"/>
      <w:lvlText w:val="%1.%2.%3.%4.%5.%6.%7.%8."/>
      <w:lvlJc w:val="left"/>
      <w:pPr>
        <w:ind w:left="1440" w:hanging="1440"/>
      </w:pPr>
      <w:rPr>
        <w:b w:val="0"/>
        <w:i/>
      </w:rPr>
    </w:lvl>
    <w:lvl w:ilvl="8">
      <w:start w:val="1"/>
      <w:numFmt w:val="decimal"/>
      <w:lvlText w:val="%1.%2.%3.%4.%5.%6.%7.%8.%9."/>
      <w:lvlJc w:val="left"/>
      <w:pPr>
        <w:ind w:left="1800" w:hanging="1800"/>
      </w:pPr>
      <w:rPr>
        <w:b w:val="0"/>
        <w:i/>
      </w:rPr>
    </w:lvl>
  </w:abstractNum>
  <w:abstractNum w:abstractNumId="9" w15:restartNumberingAfterBreak="0">
    <w:nsid w:val="1B9B31C4"/>
    <w:multiLevelType w:val="hybridMultilevel"/>
    <w:tmpl w:val="20606A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7AF196C"/>
    <w:multiLevelType w:val="hybridMultilevel"/>
    <w:tmpl w:val="AE406A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9751E00"/>
    <w:multiLevelType w:val="hybridMultilevel"/>
    <w:tmpl w:val="087CE182"/>
    <w:lvl w:ilvl="0" w:tplc="41C0C062">
      <w:start w:val="1"/>
      <w:numFmt w:val="bullet"/>
      <w:lvlText w:val="-"/>
      <w:lvlJc w:val="left"/>
      <w:pPr>
        <w:ind w:left="405" w:hanging="360"/>
      </w:pPr>
      <w:rPr>
        <w:rFonts w:ascii="Calibri" w:eastAsiaTheme="minorHAnsi" w:hAnsi="Calibri" w:cs="Calibri" w:hint="default"/>
      </w:rPr>
    </w:lvl>
    <w:lvl w:ilvl="1" w:tplc="04060003" w:tentative="1">
      <w:start w:val="1"/>
      <w:numFmt w:val="bullet"/>
      <w:lvlText w:val="o"/>
      <w:lvlJc w:val="left"/>
      <w:pPr>
        <w:ind w:left="1125" w:hanging="360"/>
      </w:pPr>
      <w:rPr>
        <w:rFonts w:ascii="Courier New" w:hAnsi="Courier New" w:cs="Courier New" w:hint="default"/>
      </w:rPr>
    </w:lvl>
    <w:lvl w:ilvl="2" w:tplc="04060005" w:tentative="1">
      <w:start w:val="1"/>
      <w:numFmt w:val="bullet"/>
      <w:lvlText w:val=""/>
      <w:lvlJc w:val="left"/>
      <w:pPr>
        <w:ind w:left="1845" w:hanging="360"/>
      </w:pPr>
      <w:rPr>
        <w:rFonts w:ascii="Wingdings" w:hAnsi="Wingdings" w:hint="default"/>
      </w:rPr>
    </w:lvl>
    <w:lvl w:ilvl="3" w:tplc="04060001" w:tentative="1">
      <w:start w:val="1"/>
      <w:numFmt w:val="bullet"/>
      <w:lvlText w:val=""/>
      <w:lvlJc w:val="left"/>
      <w:pPr>
        <w:ind w:left="2565" w:hanging="360"/>
      </w:pPr>
      <w:rPr>
        <w:rFonts w:ascii="Symbol" w:hAnsi="Symbol" w:hint="default"/>
      </w:rPr>
    </w:lvl>
    <w:lvl w:ilvl="4" w:tplc="04060003" w:tentative="1">
      <w:start w:val="1"/>
      <w:numFmt w:val="bullet"/>
      <w:lvlText w:val="o"/>
      <w:lvlJc w:val="left"/>
      <w:pPr>
        <w:ind w:left="3285" w:hanging="360"/>
      </w:pPr>
      <w:rPr>
        <w:rFonts w:ascii="Courier New" w:hAnsi="Courier New" w:cs="Courier New" w:hint="default"/>
      </w:rPr>
    </w:lvl>
    <w:lvl w:ilvl="5" w:tplc="04060005" w:tentative="1">
      <w:start w:val="1"/>
      <w:numFmt w:val="bullet"/>
      <w:lvlText w:val=""/>
      <w:lvlJc w:val="left"/>
      <w:pPr>
        <w:ind w:left="4005" w:hanging="360"/>
      </w:pPr>
      <w:rPr>
        <w:rFonts w:ascii="Wingdings" w:hAnsi="Wingdings" w:hint="default"/>
      </w:rPr>
    </w:lvl>
    <w:lvl w:ilvl="6" w:tplc="04060001" w:tentative="1">
      <w:start w:val="1"/>
      <w:numFmt w:val="bullet"/>
      <w:lvlText w:val=""/>
      <w:lvlJc w:val="left"/>
      <w:pPr>
        <w:ind w:left="4725" w:hanging="360"/>
      </w:pPr>
      <w:rPr>
        <w:rFonts w:ascii="Symbol" w:hAnsi="Symbol" w:hint="default"/>
      </w:rPr>
    </w:lvl>
    <w:lvl w:ilvl="7" w:tplc="04060003" w:tentative="1">
      <w:start w:val="1"/>
      <w:numFmt w:val="bullet"/>
      <w:lvlText w:val="o"/>
      <w:lvlJc w:val="left"/>
      <w:pPr>
        <w:ind w:left="5445" w:hanging="360"/>
      </w:pPr>
      <w:rPr>
        <w:rFonts w:ascii="Courier New" w:hAnsi="Courier New" w:cs="Courier New" w:hint="default"/>
      </w:rPr>
    </w:lvl>
    <w:lvl w:ilvl="8" w:tplc="04060005" w:tentative="1">
      <w:start w:val="1"/>
      <w:numFmt w:val="bullet"/>
      <w:lvlText w:val=""/>
      <w:lvlJc w:val="left"/>
      <w:pPr>
        <w:ind w:left="6165" w:hanging="360"/>
      </w:pPr>
      <w:rPr>
        <w:rFonts w:ascii="Wingdings" w:hAnsi="Wingdings" w:hint="default"/>
      </w:rPr>
    </w:lvl>
  </w:abstractNum>
  <w:abstractNum w:abstractNumId="12" w15:restartNumberingAfterBreak="0">
    <w:nsid w:val="310A0387"/>
    <w:multiLevelType w:val="hybridMultilevel"/>
    <w:tmpl w:val="0646F7AE"/>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15:restartNumberingAfterBreak="0">
    <w:nsid w:val="3568125C"/>
    <w:multiLevelType w:val="hybridMultilevel"/>
    <w:tmpl w:val="27C29F10"/>
    <w:lvl w:ilvl="0" w:tplc="04060001">
      <w:start w:val="1"/>
      <w:numFmt w:val="bullet"/>
      <w:lvlText w:val=""/>
      <w:lvlJc w:val="left"/>
      <w:pPr>
        <w:ind w:left="765" w:hanging="360"/>
      </w:pPr>
      <w:rPr>
        <w:rFonts w:ascii="Symbol" w:hAnsi="Symbol"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14" w15:restartNumberingAfterBreak="0">
    <w:nsid w:val="356D61C2"/>
    <w:multiLevelType w:val="hybridMultilevel"/>
    <w:tmpl w:val="84A07ECC"/>
    <w:lvl w:ilvl="0" w:tplc="04060001">
      <w:start w:val="1"/>
      <w:numFmt w:val="bullet"/>
      <w:lvlText w:val=""/>
      <w:lvlJc w:val="left"/>
      <w:pPr>
        <w:ind w:left="405"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6E65067"/>
    <w:multiLevelType w:val="hybridMultilevel"/>
    <w:tmpl w:val="F4807816"/>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6" w15:restartNumberingAfterBreak="0">
    <w:nsid w:val="3A71397D"/>
    <w:multiLevelType w:val="hybridMultilevel"/>
    <w:tmpl w:val="C6927F6A"/>
    <w:lvl w:ilvl="0" w:tplc="4FB2C226">
      <w:start w:val="4"/>
      <w:numFmt w:val="bullet"/>
      <w:lvlText w:val="-"/>
      <w:lvlJc w:val="left"/>
      <w:pPr>
        <w:ind w:left="1080" w:hanging="360"/>
      </w:pPr>
      <w:rPr>
        <w:rFonts w:ascii="Arial" w:eastAsia="Times New Roman" w:hAnsi="Arial" w:cs="Aria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7" w15:restartNumberingAfterBreak="0">
    <w:nsid w:val="3E603896"/>
    <w:multiLevelType w:val="hybridMultilevel"/>
    <w:tmpl w:val="DE0884EA"/>
    <w:lvl w:ilvl="0" w:tplc="0406000F">
      <w:start w:val="4"/>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3FFE460E"/>
    <w:multiLevelType w:val="hybridMultilevel"/>
    <w:tmpl w:val="526EC79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9" w15:restartNumberingAfterBreak="0">
    <w:nsid w:val="433E5616"/>
    <w:multiLevelType w:val="hybridMultilevel"/>
    <w:tmpl w:val="2514D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E125A3"/>
    <w:multiLevelType w:val="hybridMultilevel"/>
    <w:tmpl w:val="E464691E"/>
    <w:lvl w:ilvl="0" w:tplc="22F43A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D410769"/>
    <w:multiLevelType w:val="hybridMultilevel"/>
    <w:tmpl w:val="286E79D4"/>
    <w:lvl w:ilvl="0" w:tplc="22E2797C">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2" w15:restartNumberingAfterBreak="0">
    <w:nsid w:val="4DEB65E2"/>
    <w:multiLevelType w:val="hybridMultilevel"/>
    <w:tmpl w:val="9FE238A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EF72C32"/>
    <w:multiLevelType w:val="hybridMultilevel"/>
    <w:tmpl w:val="7536F2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5D1724D"/>
    <w:multiLevelType w:val="hybridMultilevel"/>
    <w:tmpl w:val="3BCA0666"/>
    <w:lvl w:ilvl="0" w:tplc="794A7392">
      <w:numFmt w:val="bullet"/>
      <w:lvlText w:val="-"/>
      <w:lvlJc w:val="left"/>
      <w:pPr>
        <w:ind w:left="765" w:hanging="360"/>
      </w:pPr>
      <w:rPr>
        <w:rFonts w:ascii="Calibri" w:eastAsiaTheme="minorHAnsi" w:hAnsi="Calibri" w:cs="Calibri"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25" w15:restartNumberingAfterBreak="0">
    <w:nsid w:val="5D1C4D36"/>
    <w:multiLevelType w:val="hybridMultilevel"/>
    <w:tmpl w:val="C8CA9E30"/>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26" w15:restartNumberingAfterBreak="0">
    <w:nsid w:val="60210AB3"/>
    <w:multiLevelType w:val="hybridMultilevel"/>
    <w:tmpl w:val="674C53BA"/>
    <w:lvl w:ilvl="0" w:tplc="04060001">
      <w:start w:val="1"/>
      <w:numFmt w:val="bullet"/>
      <w:lvlText w:val=""/>
      <w:lvlJc w:val="left"/>
      <w:pPr>
        <w:ind w:left="765" w:hanging="360"/>
      </w:pPr>
      <w:rPr>
        <w:rFonts w:ascii="Symbol" w:hAnsi="Symbol"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27" w15:restartNumberingAfterBreak="0">
    <w:nsid w:val="608936E1"/>
    <w:multiLevelType w:val="hybridMultilevel"/>
    <w:tmpl w:val="23303F66"/>
    <w:lvl w:ilvl="0" w:tplc="04060001">
      <w:start w:val="1"/>
      <w:numFmt w:val="bullet"/>
      <w:lvlText w:val=""/>
      <w:lvlJc w:val="left"/>
      <w:pPr>
        <w:ind w:left="765" w:hanging="360"/>
      </w:pPr>
      <w:rPr>
        <w:rFonts w:ascii="Symbol" w:hAnsi="Symbol"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28" w15:restartNumberingAfterBreak="0">
    <w:nsid w:val="623E2ABE"/>
    <w:multiLevelType w:val="hybridMultilevel"/>
    <w:tmpl w:val="03E01258"/>
    <w:lvl w:ilvl="0" w:tplc="E83E4ECC">
      <w:start w:val="4"/>
      <w:numFmt w:val="bullet"/>
      <w:lvlText w:val="-"/>
      <w:lvlJc w:val="left"/>
      <w:pPr>
        <w:ind w:left="1080" w:hanging="360"/>
      </w:pPr>
      <w:rPr>
        <w:rFonts w:ascii="Arial" w:eastAsia="Times New Roman" w:hAnsi="Arial" w:cs="Aria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9" w15:restartNumberingAfterBreak="0">
    <w:nsid w:val="664D7372"/>
    <w:multiLevelType w:val="hybridMultilevel"/>
    <w:tmpl w:val="6576CAC6"/>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0" w15:restartNumberingAfterBreak="0">
    <w:nsid w:val="68222492"/>
    <w:multiLevelType w:val="hybridMultilevel"/>
    <w:tmpl w:val="649625D8"/>
    <w:lvl w:ilvl="0" w:tplc="F70E7EE4">
      <w:numFmt w:val="bullet"/>
      <w:lvlText w:val="-"/>
      <w:lvlJc w:val="left"/>
      <w:pPr>
        <w:ind w:left="765" w:hanging="360"/>
      </w:pPr>
      <w:rPr>
        <w:rFonts w:ascii="Calibri" w:eastAsiaTheme="minorHAnsi" w:hAnsi="Calibri" w:cs="Calibri"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31" w15:restartNumberingAfterBreak="0">
    <w:nsid w:val="6CC81292"/>
    <w:multiLevelType w:val="multilevel"/>
    <w:tmpl w:val="B58A1E16"/>
    <w:lvl w:ilvl="0">
      <w:start w:val="1"/>
      <w:numFmt w:val="none"/>
      <w:lvlText w:val="&gt;"/>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09C6520"/>
    <w:multiLevelType w:val="hybridMultilevel"/>
    <w:tmpl w:val="6C38FC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758839C6"/>
    <w:multiLevelType w:val="hybridMultilevel"/>
    <w:tmpl w:val="50901F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A822DCF"/>
    <w:multiLevelType w:val="hybridMultilevel"/>
    <w:tmpl w:val="348E7792"/>
    <w:lvl w:ilvl="0" w:tplc="04060001">
      <w:start w:val="1"/>
      <w:numFmt w:val="bullet"/>
      <w:lvlText w:val=""/>
      <w:lvlJc w:val="left"/>
      <w:pPr>
        <w:ind w:left="765" w:hanging="360"/>
      </w:pPr>
      <w:rPr>
        <w:rFonts w:ascii="Symbol" w:hAnsi="Symbol"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35" w15:restartNumberingAfterBreak="0">
    <w:nsid w:val="7A833958"/>
    <w:multiLevelType w:val="hybridMultilevel"/>
    <w:tmpl w:val="444C73D2"/>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3"/>
  </w:num>
  <w:num w:numId="2">
    <w:abstractNumId w:val="31"/>
  </w:num>
  <w:num w:numId="3">
    <w:abstractNumId w:val="21"/>
  </w:num>
  <w:num w:numId="4">
    <w:abstractNumId w:val="0"/>
  </w:num>
  <w:num w:numId="5">
    <w:abstractNumId w:val="18"/>
  </w:num>
  <w:num w:numId="6">
    <w:abstractNumId w:val="12"/>
  </w:num>
  <w:num w:numId="7">
    <w:abstractNumId w:val="35"/>
  </w:num>
  <w:num w:numId="8">
    <w:abstractNumId w:val="1"/>
  </w:num>
  <w:num w:numId="9">
    <w:abstractNumId w:val="29"/>
  </w:num>
  <w:num w:numId="10">
    <w:abstractNumId w:val="10"/>
  </w:num>
  <w:num w:numId="11">
    <w:abstractNumId w:val="15"/>
  </w:num>
  <w:num w:numId="12">
    <w:abstractNumId w:val="23"/>
  </w:num>
  <w:num w:numId="13">
    <w:abstractNumId w:val="9"/>
  </w:num>
  <w:num w:numId="14">
    <w:abstractNumId w:val="28"/>
  </w:num>
  <w:num w:numId="15">
    <w:abstractNumId w:val="16"/>
  </w:num>
  <w:num w:numId="16">
    <w:abstractNumId w:val="11"/>
  </w:num>
  <w:num w:numId="17">
    <w:abstractNumId w:val="14"/>
  </w:num>
  <w:num w:numId="18">
    <w:abstractNumId w:val="26"/>
  </w:num>
  <w:num w:numId="19">
    <w:abstractNumId w:val="13"/>
  </w:num>
  <w:num w:numId="20">
    <w:abstractNumId w:val="32"/>
  </w:num>
  <w:num w:numId="21">
    <w:abstractNumId w:val="34"/>
  </w:num>
  <w:num w:numId="22">
    <w:abstractNumId w:val="33"/>
  </w:num>
  <w:num w:numId="23">
    <w:abstractNumId w:val="27"/>
  </w:num>
  <w:num w:numId="24">
    <w:abstractNumId w:val="24"/>
  </w:num>
  <w:num w:numId="25">
    <w:abstractNumId w:val="30"/>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2"/>
  </w:num>
  <w:num w:numId="29">
    <w:abstractNumId w:val="17"/>
  </w:num>
  <w:num w:numId="30">
    <w:abstractNumId w:val="25"/>
  </w:num>
  <w:num w:numId="31">
    <w:abstractNumId w:val="7"/>
  </w:num>
  <w:num w:numId="32">
    <w:abstractNumId w:val="22"/>
  </w:num>
  <w:num w:numId="33">
    <w:abstractNumId w:val="19"/>
  </w:num>
  <w:num w:numId="34">
    <w:abstractNumId w:val="20"/>
  </w:num>
  <w:num w:numId="35">
    <w:abstractNumId w:val="6"/>
  </w:num>
  <w:num w:numId="36">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c2tzQwANJGppaGhko6SsGpxcWZ+XkgBYa1AHkEe+gsAAAA"/>
  </w:docVars>
  <w:rsids>
    <w:rsidRoot w:val="00390CBC"/>
    <w:rsid w:val="00004CA2"/>
    <w:rsid w:val="00013AA7"/>
    <w:rsid w:val="00026044"/>
    <w:rsid w:val="00027E0C"/>
    <w:rsid w:val="00035235"/>
    <w:rsid w:val="000378BC"/>
    <w:rsid w:val="0004118D"/>
    <w:rsid w:val="00046D16"/>
    <w:rsid w:val="00064CC8"/>
    <w:rsid w:val="00070606"/>
    <w:rsid w:val="00070C28"/>
    <w:rsid w:val="00072537"/>
    <w:rsid w:val="00073224"/>
    <w:rsid w:val="000744EC"/>
    <w:rsid w:val="00091114"/>
    <w:rsid w:val="0009176B"/>
    <w:rsid w:val="00094250"/>
    <w:rsid w:val="000B2EF8"/>
    <w:rsid w:val="000C2DC9"/>
    <w:rsid w:val="000D16D8"/>
    <w:rsid w:val="000D2B8A"/>
    <w:rsid w:val="000D55D4"/>
    <w:rsid w:val="000D63B1"/>
    <w:rsid w:val="000E1E2B"/>
    <w:rsid w:val="000E1FFD"/>
    <w:rsid w:val="000E68E1"/>
    <w:rsid w:val="000F7AF7"/>
    <w:rsid w:val="00101310"/>
    <w:rsid w:val="001127C3"/>
    <w:rsid w:val="00126B68"/>
    <w:rsid w:val="00131BE4"/>
    <w:rsid w:val="001347F3"/>
    <w:rsid w:val="00142E20"/>
    <w:rsid w:val="0014465A"/>
    <w:rsid w:val="00152301"/>
    <w:rsid w:val="00153B5A"/>
    <w:rsid w:val="001542FC"/>
    <w:rsid w:val="00156B60"/>
    <w:rsid w:val="001606EE"/>
    <w:rsid w:val="00170391"/>
    <w:rsid w:val="00182C40"/>
    <w:rsid w:val="001845B3"/>
    <w:rsid w:val="00192922"/>
    <w:rsid w:val="00195C18"/>
    <w:rsid w:val="0019649E"/>
    <w:rsid w:val="001B694F"/>
    <w:rsid w:val="001C1FA2"/>
    <w:rsid w:val="001C2FF9"/>
    <w:rsid w:val="001C3319"/>
    <w:rsid w:val="001C6782"/>
    <w:rsid w:val="001D1667"/>
    <w:rsid w:val="001D3ECD"/>
    <w:rsid w:val="001E0590"/>
    <w:rsid w:val="001F343E"/>
    <w:rsid w:val="001F55B5"/>
    <w:rsid w:val="00202D90"/>
    <w:rsid w:val="002041B8"/>
    <w:rsid w:val="00204E2F"/>
    <w:rsid w:val="00214A03"/>
    <w:rsid w:val="0022456F"/>
    <w:rsid w:val="0023124C"/>
    <w:rsid w:val="00234F94"/>
    <w:rsid w:val="00240D19"/>
    <w:rsid w:val="002513C7"/>
    <w:rsid w:val="00261695"/>
    <w:rsid w:val="00262B94"/>
    <w:rsid w:val="00266D18"/>
    <w:rsid w:val="00272581"/>
    <w:rsid w:val="00272EA6"/>
    <w:rsid w:val="00282E13"/>
    <w:rsid w:val="00283272"/>
    <w:rsid w:val="00287315"/>
    <w:rsid w:val="00287DD0"/>
    <w:rsid w:val="00291CFC"/>
    <w:rsid w:val="0029553A"/>
    <w:rsid w:val="00296A52"/>
    <w:rsid w:val="002A0FB4"/>
    <w:rsid w:val="002B5F75"/>
    <w:rsid w:val="002B7C52"/>
    <w:rsid w:val="002C567A"/>
    <w:rsid w:val="002D0563"/>
    <w:rsid w:val="002E291D"/>
    <w:rsid w:val="002E5B7A"/>
    <w:rsid w:val="002E763C"/>
    <w:rsid w:val="002F05AA"/>
    <w:rsid w:val="002F4009"/>
    <w:rsid w:val="002F641C"/>
    <w:rsid w:val="00303C5D"/>
    <w:rsid w:val="003111D1"/>
    <w:rsid w:val="0031193E"/>
    <w:rsid w:val="00317A0E"/>
    <w:rsid w:val="00323185"/>
    <w:rsid w:val="00324D72"/>
    <w:rsid w:val="003251A0"/>
    <w:rsid w:val="0033686A"/>
    <w:rsid w:val="00342D10"/>
    <w:rsid w:val="0036666B"/>
    <w:rsid w:val="00380410"/>
    <w:rsid w:val="003874D9"/>
    <w:rsid w:val="00390CBC"/>
    <w:rsid w:val="00392BC7"/>
    <w:rsid w:val="003953DB"/>
    <w:rsid w:val="00396176"/>
    <w:rsid w:val="003978FA"/>
    <w:rsid w:val="003A2393"/>
    <w:rsid w:val="003B0020"/>
    <w:rsid w:val="003B389F"/>
    <w:rsid w:val="003C5052"/>
    <w:rsid w:val="003D068E"/>
    <w:rsid w:val="003D1463"/>
    <w:rsid w:val="003E62F8"/>
    <w:rsid w:val="00400A4B"/>
    <w:rsid w:val="00405DA7"/>
    <w:rsid w:val="004061FC"/>
    <w:rsid w:val="0041162A"/>
    <w:rsid w:val="00415D4F"/>
    <w:rsid w:val="004252AC"/>
    <w:rsid w:val="00426CED"/>
    <w:rsid w:val="00433B3B"/>
    <w:rsid w:val="00436CAE"/>
    <w:rsid w:val="0044026E"/>
    <w:rsid w:val="00441B81"/>
    <w:rsid w:val="0045446C"/>
    <w:rsid w:val="0046110F"/>
    <w:rsid w:val="00464845"/>
    <w:rsid w:val="004718E7"/>
    <w:rsid w:val="00493DD7"/>
    <w:rsid w:val="004A6F15"/>
    <w:rsid w:val="004B3E59"/>
    <w:rsid w:val="004B53A2"/>
    <w:rsid w:val="004C5C41"/>
    <w:rsid w:val="004E4830"/>
    <w:rsid w:val="004E5F49"/>
    <w:rsid w:val="005005D7"/>
    <w:rsid w:val="00501E53"/>
    <w:rsid w:val="00502E5F"/>
    <w:rsid w:val="00505413"/>
    <w:rsid w:val="00520403"/>
    <w:rsid w:val="00532FD5"/>
    <w:rsid w:val="00536A9D"/>
    <w:rsid w:val="005619DA"/>
    <w:rsid w:val="00565204"/>
    <w:rsid w:val="00565520"/>
    <w:rsid w:val="005674A4"/>
    <w:rsid w:val="005700F7"/>
    <w:rsid w:val="005721E3"/>
    <w:rsid w:val="00573CEE"/>
    <w:rsid w:val="005774B9"/>
    <w:rsid w:val="005777D7"/>
    <w:rsid w:val="005A07B5"/>
    <w:rsid w:val="005A5543"/>
    <w:rsid w:val="005A74DE"/>
    <w:rsid w:val="005B0F4A"/>
    <w:rsid w:val="005C3720"/>
    <w:rsid w:val="005D15A2"/>
    <w:rsid w:val="005D71E5"/>
    <w:rsid w:val="005E2274"/>
    <w:rsid w:val="005F758E"/>
    <w:rsid w:val="00606C05"/>
    <w:rsid w:val="00606ECF"/>
    <w:rsid w:val="00633962"/>
    <w:rsid w:val="00644FDB"/>
    <w:rsid w:val="006473DC"/>
    <w:rsid w:val="00656960"/>
    <w:rsid w:val="006626C5"/>
    <w:rsid w:val="00663A20"/>
    <w:rsid w:val="00665587"/>
    <w:rsid w:val="00666B1D"/>
    <w:rsid w:val="00676A4F"/>
    <w:rsid w:val="0068117B"/>
    <w:rsid w:val="0068543A"/>
    <w:rsid w:val="00691076"/>
    <w:rsid w:val="00694E67"/>
    <w:rsid w:val="00696144"/>
    <w:rsid w:val="006A111E"/>
    <w:rsid w:val="006A1E23"/>
    <w:rsid w:val="006A42EC"/>
    <w:rsid w:val="006A6A2C"/>
    <w:rsid w:val="006A6F6C"/>
    <w:rsid w:val="006A7B65"/>
    <w:rsid w:val="006B2400"/>
    <w:rsid w:val="006C767F"/>
    <w:rsid w:val="006D414D"/>
    <w:rsid w:val="006D6923"/>
    <w:rsid w:val="006E198E"/>
    <w:rsid w:val="00704A5B"/>
    <w:rsid w:val="007105B0"/>
    <w:rsid w:val="007132DE"/>
    <w:rsid w:val="00715BD9"/>
    <w:rsid w:val="00717FA1"/>
    <w:rsid w:val="007244D8"/>
    <w:rsid w:val="0072633D"/>
    <w:rsid w:val="00727376"/>
    <w:rsid w:val="00747E9F"/>
    <w:rsid w:val="00756611"/>
    <w:rsid w:val="007568C6"/>
    <w:rsid w:val="00757902"/>
    <w:rsid w:val="00762A58"/>
    <w:rsid w:val="00763400"/>
    <w:rsid w:val="00763E1F"/>
    <w:rsid w:val="00766A01"/>
    <w:rsid w:val="007743FB"/>
    <w:rsid w:val="00782B47"/>
    <w:rsid w:val="00783190"/>
    <w:rsid w:val="0078373D"/>
    <w:rsid w:val="00787E49"/>
    <w:rsid w:val="00790FF0"/>
    <w:rsid w:val="007944AC"/>
    <w:rsid w:val="007B070D"/>
    <w:rsid w:val="007B5FD2"/>
    <w:rsid w:val="007B617D"/>
    <w:rsid w:val="007C284C"/>
    <w:rsid w:val="007C5ED5"/>
    <w:rsid w:val="007D07F6"/>
    <w:rsid w:val="007D6511"/>
    <w:rsid w:val="007F10B1"/>
    <w:rsid w:val="00801132"/>
    <w:rsid w:val="00801AB3"/>
    <w:rsid w:val="008028CE"/>
    <w:rsid w:val="0080627A"/>
    <w:rsid w:val="00825194"/>
    <w:rsid w:val="00835552"/>
    <w:rsid w:val="008363E6"/>
    <w:rsid w:val="0084496C"/>
    <w:rsid w:val="00844E51"/>
    <w:rsid w:val="0086063C"/>
    <w:rsid w:val="00861879"/>
    <w:rsid w:val="0086366B"/>
    <w:rsid w:val="008663A1"/>
    <w:rsid w:val="00867419"/>
    <w:rsid w:val="008972CF"/>
    <w:rsid w:val="008A296D"/>
    <w:rsid w:val="008C67D5"/>
    <w:rsid w:val="008E536B"/>
    <w:rsid w:val="008F2F4C"/>
    <w:rsid w:val="008F4C64"/>
    <w:rsid w:val="00901F5B"/>
    <w:rsid w:val="0091000B"/>
    <w:rsid w:val="0092769D"/>
    <w:rsid w:val="00940BB9"/>
    <w:rsid w:val="00941AE1"/>
    <w:rsid w:val="00954CC7"/>
    <w:rsid w:val="00957C74"/>
    <w:rsid w:val="00961FA2"/>
    <w:rsid w:val="00965F46"/>
    <w:rsid w:val="009734BC"/>
    <w:rsid w:val="00981DC2"/>
    <w:rsid w:val="009835BD"/>
    <w:rsid w:val="009846D1"/>
    <w:rsid w:val="00990694"/>
    <w:rsid w:val="00994CCA"/>
    <w:rsid w:val="00995440"/>
    <w:rsid w:val="009972E9"/>
    <w:rsid w:val="009A1240"/>
    <w:rsid w:val="009A7CE1"/>
    <w:rsid w:val="009B6012"/>
    <w:rsid w:val="009C7C75"/>
    <w:rsid w:val="009E571B"/>
    <w:rsid w:val="009E7D4D"/>
    <w:rsid w:val="009F0E77"/>
    <w:rsid w:val="009F2419"/>
    <w:rsid w:val="00A06D0E"/>
    <w:rsid w:val="00A166B8"/>
    <w:rsid w:val="00A22135"/>
    <w:rsid w:val="00A26C05"/>
    <w:rsid w:val="00A327BC"/>
    <w:rsid w:val="00A35800"/>
    <w:rsid w:val="00A4398C"/>
    <w:rsid w:val="00A459A5"/>
    <w:rsid w:val="00A52560"/>
    <w:rsid w:val="00A60330"/>
    <w:rsid w:val="00A65534"/>
    <w:rsid w:val="00A65565"/>
    <w:rsid w:val="00A65C80"/>
    <w:rsid w:val="00A7010D"/>
    <w:rsid w:val="00A70A89"/>
    <w:rsid w:val="00A73A9B"/>
    <w:rsid w:val="00A867B7"/>
    <w:rsid w:val="00A93949"/>
    <w:rsid w:val="00A9534F"/>
    <w:rsid w:val="00A95ABA"/>
    <w:rsid w:val="00A96257"/>
    <w:rsid w:val="00A964EA"/>
    <w:rsid w:val="00AB03F6"/>
    <w:rsid w:val="00AB08A3"/>
    <w:rsid w:val="00AC2D0D"/>
    <w:rsid w:val="00AD0713"/>
    <w:rsid w:val="00AD6D7D"/>
    <w:rsid w:val="00AE610F"/>
    <w:rsid w:val="00AF652D"/>
    <w:rsid w:val="00AF76AB"/>
    <w:rsid w:val="00B008C5"/>
    <w:rsid w:val="00B07E9A"/>
    <w:rsid w:val="00B07F17"/>
    <w:rsid w:val="00B14324"/>
    <w:rsid w:val="00B16A2C"/>
    <w:rsid w:val="00B34696"/>
    <w:rsid w:val="00B35E0B"/>
    <w:rsid w:val="00B3637E"/>
    <w:rsid w:val="00B40C86"/>
    <w:rsid w:val="00B434D8"/>
    <w:rsid w:val="00B441D8"/>
    <w:rsid w:val="00B60C18"/>
    <w:rsid w:val="00B65918"/>
    <w:rsid w:val="00B71105"/>
    <w:rsid w:val="00B7204B"/>
    <w:rsid w:val="00B75350"/>
    <w:rsid w:val="00B85757"/>
    <w:rsid w:val="00B86635"/>
    <w:rsid w:val="00B90CB7"/>
    <w:rsid w:val="00B929CE"/>
    <w:rsid w:val="00B9665E"/>
    <w:rsid w:val="00B972D1"/>
    <w:rsid w:val="00BA254C"/>
    <w:rsid w:val="00BA2B8D"/>
    <w:rsid w:val="00BC0D43"/>
    <w:rsid w:val="00BC275F"/>
    <w:rsid w:val="00BC5DA3"/>
    <w:rsid w:val="00BE3313"/>
    <w:rsid w:val="00BE3E39"/>
    <w:rsid w:val="00BF0E5D"/>
    <w:rsid w:val="00C142C6"/>
    <w:rsid w:val="00C16101"/>
    <w:rsid w:val="00C247F6"/>
    <w:rsid w:val="00C26836"/>
    <w:rsid w:val="00C27D00"/>
    <w:rsid w:val="00C303B7"/>
    <w:rsid w:val="00C355DB"/>
    <w:rsid w:val="00C413C3"/>
    <w:rsid w:val="00C4227C"/>
    <w:rsid w:val="00C53F8F"/>
    <w:rsid w:val="00C57258"/>
    <w:rsid w:val="00C70A81"/>
    <w:rsid w:val="00C742CE"/>
    <w:rsid w:val="00C8104B"/>
    <w:rsid w:val="00C83018"/>
    <w:rsid w:val="00C83EE6"/>
    <w:rsid w:val="00C83F67"/>
    <w:rsid w:val="00C95D65"/>
    <w:rsid w:val="00CA11CE"/>
    <w:rsid w:val="00CA2C8F"/>
    <w:rsid w:val="00CB5A96"/>
    <w:rsid w:val="00CE4E77"/>
    <w:rsid w:val="00CE5958"/>
    <w:rsid w:val="00CF63D2"/>
    <w:rsid w:val="00D05D87"/>
    <w:rsid w:val="00D15948"/>
    <w:rsid w:val="00D211EE"/>
    <w:rsid w:val="00D25F70"/>
    <w:rsid w:val="00D34B61"/>
    <w:rsid w:val="00D50930"/>
    <w:rsid w:val="00D525FC"/>
    <w:rsid w:val="00D70FC4"/>
    <w:rsid w:val="00D721A7"/>
    <w:rsid w:val="00D81F36"/>
    <w:rsid w:val="00D9448E"/>
    <w:rsid w:val="00D94791"/>
    <w:rsid w:val="00D9485B"/>
    <w:rsid w:val="00DA0F57"/>
    <w:rsid w:val="00DA7A39"/>
    <w:rsid w:val="00DB0A7E"/>
    <w:rsid w:val="00DB1687"/>
    <w:rsid w:val="00DB640C"/>
    <w:rsid w:val="00DB6867"/>
    <w:rsid w:val="00DC475D"/>
    <w:rsid w:val="00DC7E36"/>
    <w:rsid w:val="00DD5220"/>
    <w:rsid w:val="00DD6F92"/>
    <w:rsid w:val="00E24CB7"/>
    <w:rsid w:val="00E2669C"/>
    <w:rsid w:val="00E3472C"/>
    <w:rsid w:val="00E34DC8"/>
    <w:rsid w:val="00E358D7"/>
    <w:rsid w:val="00E40B68"/>
    <w:rsid w:val="00E476BC"/>
    <w:rsid w:val="00E606C8"/>
    <w:rsid w:val="00E63215"/>
    <w:rsid w:val="00E6674F"/>
    <w:rsid w:val="00E71755"/>
    <w:rsid w:val="00E93BBF"/>
    <w:rsid w:val="00EA1B90"/>
    <w:rsid w:val="00EA1E2B"/>
    <w:rsid w:val="00EA4DF1"/>
    <w:rsid w:val="00EB5C7B"/>
    <w:rsid w:val="00EE1BC5"/>
    <w:rsid w:val="00EE4F6B"/>
    <w:rsid w:val="00EE541B"/>
    <w:rsid w:val="00EE6D55"/>
    <w:rsid w:val="00EF5FE7"/>
    <w:rsid w:val="00F06098"/>
    <w:rsid w:val="00F060C9"/>
    <w:rsid w:val="00F0689D"/>
    <w:rsid w:val="00F14885"/>
    <w:rsid w:val="00F14ABB"/>
    <w:rsid w:val="00F23F21"/>
    <w:rsid w:val="00F2779D"/>
    <w:rsid w:val="00F27814"/>
    <w:rsid w:val="00F341E0"/>
    <w:rsid w:val="00F43B62"/>
    <w:rsid w:val="00F446D1"/>
    <w:rsid w:val="00F4563F"/>
    <w:rsid w:val="00F554AF"/>
    <w:rsid w:val="00F909A4"/>
    <w:rsid w:val="00F957C9"/>
    <w:rsid w:val="00F97F41"/>
    <w:rsid w:val="00FA159F"/>
    <w:rsid w:val="00FA1BBF"/>
    <w:rsid w:val="00FB1AAB"/>
    <w:rsid w:val="00FB3A3E"/>
    <w:rsid w:val="00FB55E3"/>
    <w:rsid w:val="00FC03C0"/>
    <w:rsid w:val="00FC356C"/>
    <w:rsid w:val="00FD1419"/>
    <w:rsid w:val="00FD6F8A"/>
    <w:rsid w:val="00FE1B56"/>
    <w:rsid w:val="00FE2914"/>
    <w:rsid w:val="00FF525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425752F"/>
  <w15:chartTrackingRefBased/>
  <w15:docId w15:val="{C2916BBA-AA75-436D-93A5-36E7F2AF7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4A03"/>
  </w:style>
  <w:style w:type="paragraph" w:styleId="Heading1">
    <w:name w:val="heading 1"/>
    <w:next w:val="Normal"/>
    <w:link w:val="Heading1Char"/>
    <w:uiPriority w:val="9"/>
    <w:qFormat/>
    <w:rsid w:val="009A7CE1"/>
    <w:pPr>
      <w:widowControl w:val="0"/>
      <w:adjustRightInd w:val="0"/>
      <w:snapToGrid w:val="0"/>
      <w:spacing w:line="600" w:lineRule="exact"/>
      <w:outlineLvl w:val="0"/>
    </w:pPr>
    <w:rPr>
      <w:rFonts w:ascii="Calibri" w:eastAsiaTheme="majorEastAsia" w:hAnsi="Calibri" w:cs="Calibri"/>
      <w:caps/>
      <w:sz w:val="64"/>
      <w:szCs w:val="64"/>
      <w:lang w:val="en-US"/>
    </w:rPr>
  </w:style>
  <w:style w:type="paragraph" w:styleId="Heading4">
    <w:name w:val="heading 4"/>
    <w:basedOn w:val="Normal"/>
    <w:next w:val="Normal"/>
    <w:link w:val="Heading4Char"/>
    <w:uiPriority w:val="9"/>
    <w:semiHidden/>
    <w:unhideWhenUsed/>
    <w:qFormat/>
    <w:rsid w:val="00101310"/>
    <w:pPr>
      <w:keepNext/>
      <w:keepLines/>
      <w:spacing w:before="40"/>
      <w:outlineLvl w:val="3"/>
    </w:pPr>
    <w:rPr>
      <w:rFonts w:asciiTheme="majorHAnsi" w:eastAsiaTheme="majorEastAsia" w:hAnsiTheme="majorHAnsi" w:cstheme="majorBidi"/>
      <w:i/>
      <w:iCs/>
      <w:color w:val="74802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ISUadressefeltbrevpapir">
    <w:name w:val="CISU adressefelt brevpapir"/>
    <w:basedOn w:val="Normal"/>
    <w:autoRedefine/>
    <w:rsid w:val="00B35E0B"/>
    <w:pPr>
      <w:adjustRightInd w:val="0"/>
      <w:snapToGrid w:val="0"/>
      <w:spacing w:line="240" w:lineRule="exact"/>
      <w:jc w:val="both"/>
    </w:pPr>
    <w:rPr>
      <w:b/>
      <w:bCs/>
      <w:color w:val="FFFFFF" w:themeColor="background1"/>
      <w:sz w:val="23"/>
      <w:szCs w:val="23"/>
    </w:rPr>
  </w:style>
  <w:style w:type="paragraph" w:customStyle="1" w:styleId="CISUdatobrevpapir">
    <w:name w:val="CISU dato brevpapir"/>
    <w:basedOn w:val="Normal"/>
    <w:autoRedefine/>
    <w:rsid w:val="00D721A7"/>
    <w:pPr>
      <w:adjustRightInd w:val="0"/>
      <w:snapToGrid w:val="0"/>
      <w:spacing w:line="240" w:lineRule="exact"/>
      <w:jc w:val="right"/>
    </w:pPr>
    <w:rPr>
      <w:sz w:val="20"/>
      <w:szCs w:val="20"/>
    </w:rPr>
  </w:style>
  <w:style w:type="paragraph" w:styleId="Header">
    <w:name w:val="header"/>
    <w:basedOn w:val="Normal"/>
    <w:link w:val="HeaderChar"/>
    <w:uiPriority w:val="99"/>
    <w:unhideWhenUsed/>
    <w:rsid w:val="002E5B7A"/>
    <w:pPr>
      <w:tabs>
        <w:tab w:val="center" w:pos="4986"/>
        <w:tab w:val="right" w:pos="9972"/>
      </w:tabs>
    </w:pPr>
  </w:style>
  <w:style w:type="character" w:customStyle="1" w:styleId="HeaderChar">
    <w:name w:val="Header Char"/>
    <w:basedOn w:val="DefaultParagraphFont"/>
    <w:link w:val="Header"/>
    <w:uiPriority w:val="99"/>
    <w:rsid w:val="002E5B7A"/>
  </w:style>
  <w:style w:type="paragraph" w:styleId="Footer">
    <w:name w:val="footer"/>
    <w:basedOn w:val="Normal"/>
    <w:link w:val="FooterChar"/>
    <w:uiPriority w:val="99"/>
    <w:unhideWhenUsed/>
    <w:rsid w:val="002E5B7A"/>
    <w:pPr>
      <w:tabs>
        <w:tab w:val="center" w:pos="4986"/>
        <w:tab w:val="right" w:pos="9972"/>
      </w:tabs>
    </w:pPr>
  </w:style>
  <w:style w:type="character" w:customStyle="1" w:styleId="FooterChar">
    <w:name w:val="Footer Char"/>
    <w:basedOn w:val="DefaultParagraphFont"/>
    <w:link w:val="Footer"/>
    <w:uiPriority w:val="99"/>
    <w:rsid w:val="002E5B7A"/>
  </w:style>
  <w:style w:type="paragraph" w:customStyle="1" w:styleId="CISUoverskriftbrevpapir">
    <w:name w:val="CISU overskrift brevpapir"/>
    <w:basedOn w:val="Normal"/>
    <w:autoRedefine/>
    <w:rsid w:val="00A964EA"/>
    <w:rPr>
      <w:b/>
    </w:rPr>
  </w:style>
  <w:style w:type="paragraph" w:customStyle="1" w:styleId="CISUbrdtekstbrevpapir">
    <w:name w:val="CISU brødtekst brevpapir"/>
    <w:basedOn w:val="Normal"/>
    <w:autoRedefine/>
    <w:rsid w:val="00A964EA"/>
    <w:pPr>
      <w:jc w:val="both"/>
    </w:pPr>
    <w:rPr>
      <w:sz w:val="23"/>
    </w:rPr>
  </w:style>
  <w:style w:type="character" w:customStyle="1" w:styleId="e24kjd">
    <w:name w:val="e24kjd"/>
    <w:basedOn w:val="DefaultParagraphFont"/>
    <w:rsid w:val="00064CC8"/>
  </w:style>
  <w:style w:type="character" w:styleId="Emphasis">
    <w:name w:val="Emphasis"/>
    <w:basedOn w:val="DefaultParagraphFont"/>
    <w:uiPriority w:val="20"/>
    <w:qFormat/>
    <w:rsid w:val="00F446D1"/>
    <w:rPr>
      <w:i/>
      <w:iCs/>
    </w:rPr>
  </w:style>
  <w:style w:type="character" w:customStyle="1" w:styleId="Heading1Char">
    <w:name w:val="Heading 1 Char"/>
    <w:basedOn w:val="DefaultParagraphFont"/>
    <w:link w:val="Heading1"/>
    <w:uiPriority w:val="9"/>
    <w:rsid w:val="009A7CE1"/>
    <w:rPr>
      <w:rFonts w:ascii="Calibri" w:eastAsiaTheme="majorEastAsia" w:hAnsi="Calibri" w:cs="Calibri"/>
      <w:caps/>
      <w:sz w:val="64"/>
      <w:szCs w:val="64"/>
      <w:lang w:val="en-US"/>
    </w:rPr>
  </w:style>
  <w:style w:type="character" w:styleId="PageNumber">
    <w:name w:val="page number"/>
    <w:basedOn w:val="DefaultParagraphFont"/>
    <w:uiPriority w:val="99"/>
    <w:semiHidden/>
    <w:unhideWhenUsed/>
    <w:rsid w:val="009A7CE1"/>
  </w:style>
  <w:style w:type="paragraph" w:customStyle="1" w:styleId="Sidetal">
    <w:name w:val="Sidetal ++"/>
    <w:basedOn w:val="Normal"/>
    <w:uiPriority w:val="99"/>
    <w:rsid w:val="009A7CE1"/>
    <w:pPr>
      <w:autoSpaceDE w:val="0"/>
      <w:autoSpaceDN w:val="0"/>
      <w:adjustRightInd w:val="0"/>
      <w:spacing w:line="240" w:lineRule="atLeast"/>
      <w:textAlignment w:val="center"/>
    </w:pPr>
    <w:rPr>
      <w:rFonts w:ascii="Bebas Neue" w:hAnsi="Bebas Neue" w:cs="Bebas Neue"/>
      <w:color w:val="000000"/>
      <w:spacing w:val="4"/>
      <w:sz w:val="18"/>
      <w:szCs w:val="18"/>
    </w:rPr>
  </w:style>
  <w:style w:type="paragraph" w:customStyle="1" w:styleId="CISUoverskriftansgningsskema">
    <w:name w:val="CISU overskrift ansøgningsskema"/>
    <w:autoRedefine/>
    <w:rsid w:val="00BA254C"/>
    <w:rPr>
      <w:rFonts w:asciiTheme="majorHAnsi" w:hAnsiTheme="majorHAnsi" w:cs="Times New Roman (Body CS)"/>
      <w:caps/>
      <w:color w:val="FFFFFF" w:themeColor="background1"/>
      <w:sz w:val="64"/>
      <w:szCs w:val="64"/>
    </w:rPr>
  </w:style>
  <w:style w:type="paragraph" w:styleId="ListParagraph">
    <w:name w:val="List Paragraph"/>
    <w:basedOn w:val="Normal"/>
    <w:link w:val="ListParagraphChar"/>
    <w:uiPriority w:val="34"/>
    <w:qFormat/>
    <w:rsid w:val="00D81F36"/>
    <w:pPr>
      <w:widowControl w:val="0"/>
      <w:spacing w:after="200" w:line="276" w:lineRule="auto"/>
      <w:ind w:left="720"/>
      <w:contextualSpacing/>
    </w:pPr>
    <w:rPr>
      <w:szCs w:val="22"/>
      <w:lang w:val="en-US"/>
    </w:rPr>
  </w:style>
  <w:style w:type="paragraph" w:styleId="NoSpacing">
    <w:name w:val="No Spacing"/>
    <w:uiPriority w:val="1"/>
    <w:qFormat/>
    <w:rsid w:val="00B35E0B"/>
    <w:rPr>
      <w:sz w:val="22"/>
      <w:szCs w:val="22"/>
    </w:rPr>
  </w:style>
  <w:style w:type="paragraph" w:customStyle="1" w:styleId="BodyText21">
    <w:name w:val="Body Text 21"/>
    <w:basedOn w:val="Normal"/>
    <w:rsid w:val="00B35E0B"/>
    <w:pPr>
      <w:widowControl w:val="0"/>
      <w:tabs>
        <w:tab w:val="left" w:pos="-584"/>
        <w:tab w:val="left" w:pos="322"/>
        <w:tab w:val="left" w:pos="531"/>
      </w:tabs>
      <w:overflowPunct w:val="0"/>
      <w:autoSpaceDE w:val="0"/>
      <w:autoSpaceDN w:val="0"/>
      <w:adjustRightInd w:val="0"/>
      <w:ind w:left="322"/>
      <w:textAlignment w:val="baseline"/>
    </w:pPr>
    <w:rPr>
      <w:rFonts w:ascii="Arial" w:eastAsia="Times New Roman" w:hAnsi="Arial" w:cs="Times New Roman"/>
      <w:spacing w:val="-2"/>
      <w:sz w:val="16"/>
      <w:szCs w:val="20"/>
      <w:lang w:eastAsia="da-DK"/>
    </w:rPr>
  </w:style>
  <w:style w:type="character" w:styleId="Hyperlink">
    <w:name w:val="Hyperlink"/>
    <w:basedOn w:val="DefaultParagraphFont"/>
    <w:uiPriority w:val="99"/>
    <w:unhideWhenUsed/>
    <w:rsid w:val="00202D90"/>
    <w:rPr>
      <w:color w:val="5EC484" w:themeColor="accent5" w:themeTint="99"/>
      <w:u w:val="single"/>
    </w:rPr>
  </w:style>
  <w:style w:type="paragraph" w:customStyle="1" w:styleId="CISUansgningstekstARIAL">
    <w:name w:val="CISU ansøgningstekst ARIAL"/>
    <w:link w:val="CISUansgningstekstARIALTegn"/>
    <w:autoRedefine/>
    <w:qFormat/>
    <w:rsid w:val="007132DE"/>
    <w:pPr>
      <w:snapToGrid w:val="0"/>
      <w:ind w:left="360"/>
    </w:pPr>
    <w:rPr>
      <w:rFonts w:ascii="Arial" w:hAnsi="Arial" w:cs="Arial"/>
      <w:sz w:val="22"/>
      <w:szCs w:val="22"/>
    </w:rPr>
  </w:style>
  <w:style w:type="paragraph" w:customStyle="1" w:styleId="CISUansgningstekst1">
    <w:name w:val="CISU ansøgningstekst 1"/>
    <w:aliases w:val="2,3"/>
    <w:link w:val="CISUansgningstekst1Tegn"/>
    <w:autoRedefine/>
    <w:qFormat/>
    <w:rsid w:val="00501E53"/>
    <w:pPr>
      <w:snapToGrid w:val="0"/>
      <w:spacing w:line="259" w:lineRule="auto"/>
    </w:pPr>
    <w:rPr>
      <w:rFonts w:asciiTheme="majorHAnsi" w:hAnsiTheme="majorHAnsi" w:cstheme="majorHAnsi"/>
      <w:i/>
      <w:sz w:val="20"/>
      <w:szCs w:val="20"/>
      <w:lang w:val="en-GB"/>
    </w:rPr>
  </w:style>
  <w:style w:type="paragraph" w:customStyle="1" w:styleId="CISUHeadingTopBox">
    <w:name w:val="CISU Heading Top Box"/>
    <w:basedOn w:val="Heading4"/>
    <w:rsid w:val="00101310"/>
    <w:pPr>
      <w:adjustRightInd w:val="0"/>
      <w:snapToGrid w:val="0"/>
      <w:spacing w:line="240" w:lineRule="exact"/>
      <w:jc w:val="center"/>
    </w:pPr>
    <w:rPr>
      <w:rFonts w:ascii="Calibri" w:hAnsi="Calibri"/>
      <w:b/>
      <w:bCs/>
      <w:i w:val="0"/>
      <w:iCs w:val="0"/>
      <w:color w:val="FFFFFF" w:themeColor="background1"/>
      <w:sz w:val="26"/>
      <w:szCs w:val="26"/>
      <w:lang w:val="en-US"/>
    </w:rPr>
  </w:style>
  <w:style w:type="character" w:customStyle="1" w:styleId="Heading4Char">
    <w:name w:val="Heading 4 Char"/>
    <w:basedOn w:val="DefaultParagraphFont"/>
    <w:link w:val="Heading4"/>
    <w:uiPriority w:val="9"/>
    <w:semiHidden/>
    <w:rsid w:val="00101310"/>
    <w:rPr>
      <w:rFonts w:asciiTheme="majorHAnsi" w:eastAsiaTheme="majorEastAsia" w:hAnsiTheme="majorHAnsi" w:cstheme="majorBidi"/>
      <w:i/>
      <w:iCs/>
      <w:color w:val="748025" w:themeColor="accent1" w:themeShade="BF"/>
    </w:rPr>
  </w:style>
  <w:style w:type="paragraph" w:styleId="BalloonText">
    <w:name w:val="Balloon Text"/>
    <w:basedOn w:val="Normal"/>
    <w:link w:val="BalloonTextChar"/>
    <w:uiPriority w:val="99"/>
    <w:semiHidden/>
    <w:unhideWhenUsed/>
    <w:rsid w:val="00665587"/>
    <w:rPr>
      <w:rFonts w:ascii="Tahoma" w:hAnsi="Tahoma" w:cs="Tahoma"/>
      <w:sz w:val="16"/>
      <w:szCs w:val="16"/>
    </w:rPr>
  </w:style>
  <w:style w:type="character" w:customStyle="1" w:styleId="BalloonTextChar">
    <w:name w:val="Balloon Text Char"/>
    <w:basedOn w:val="DefaultParagraphFont"/>
    <w:link w:val="BalloonText"/>
    <w:uiPriority w:val="99"/>
    <w:semiHidden/>
    <w:rsid w:val="00665587"/>
    <w:rPr>
      <w:rFonts w:ascii="Tahoma" w:hAnsi="Tahoma" w:cs="Tahoma"/>
      <w:sz w:val="16"/>
      <w:szCs w:val="16"/>
    </w:rPr>
  </w:style>
  <w:style w:type="character" w:styleId="FollowedHyperlink">
    <w:name w:val="FollowedHyperlink"/>
    <w:basedOn w:val="DefaultParagraphFont"/>
    <w:uiPriority w:val="99"/>
    <w:unhideWhenUsed/>
    <w:rsid w:val="00202D90"/>
    <w:rPr>
      <w:color w:val="20547A" w:themeColor="followedHyperlink"/>
      <w:u w:val="single"/>
    </w:rPr>
  </w:style>
  <w:style w:type="paragraph" w:customStyle="1" w:styleId="CISUOBSansgningsskema">
    <w:name w:val="CISU OBS ansøgningsskema"/>
    <w:autoRedefine/>
    <w:rsid w:val="002F05AA"/>
    <w:rPr>
      <w:rFonts w:ascii="Arial" w:hAnsi="Arial" w:cs="Arial"/>
      <w:b/>
      <w:bCs/>
      <w:caps/>
      <w:color w:val="BA1E27"/>
      <w:sz w:val="22"/>
      <w:szCs w:val="22"/>
    </w:rPr>
  </w:style>
  <w:style w:type="paragraph" w:customStyle="1" w:styleId="CISUansgningstekstSfremtliste">
    <w:name w:val="CISU ansøgningstekst &gt; Såfremt liste"/>
    <w:basedOn w:val="CISUansgningstekstARIAL"/>
    <w:autoRedefine/>
    <w:rsid w:val="001C1FA2"/>
    <w:pPr>
      <w:numPr>
        <w:numId w:val="1"/>
      </w:numPr>
    </w:pPr>
  </w:style>
  <w:style w:type="paragraph" w:customStyle="1" w:styleId="CISUunderoverskriftansgningsskema">
    <w:name w:val="CISU underoverskrift ansøgningsskema"/>
    <w:autoRedefine/>
    <w:rsid w:val="00DA7A39"/>
    <w:pPr>
      <w:jc w:val="both"/>
    </w:pPr>
    <w:rPr>
      <w:color w:val="FFFFFF" w:themeColor="background1"/>
      <w:sz w:val="23"/>
    </w:rPr>
  </w:style>
  <w:style w:type="character" w:styleId="CommentReference">
    <w:name w:val="annotation reference"/>
    <w:basedOn w:val="DefaultParagraphFont"/>
    <w:uiPriority w:val="99"/>
    <w:semiHidden/>
    <w:unhideWhenUsed/>
    <w:rsid w:val="002E763C"/>
    <w:rPr>
      <w:sz w:val="16"/>
      <w:szCs w:val="16"/>
    </w:rPr>
  </w:style>
  <w:style w:type="paragraph" w:styleId="CommentText">
    <w:name w:val="annotation text"/>
    <w:basedOn w:val="Normal"/>
    <w:link w:val="CommentTextChar"/>
    <w:uiPriority w:val="99"/>
    <w:semiHidden/>
    <w:unhideWhenUsed/>
    <w:rsid w:val="002E763C"/>
    <w:rPr>
      <w:sz w:val="20"/>
      <w:szCs w:val="20"/>
    </w:rPr>
  </w:style>
  <w:style w:type="character" w:customStyle="1" w:styleId="CommentTextChar">
    <w:name w:val="Comment Text Char"/>
    <w:basedOn w:val="DefaultParagraphFont"/>
    <w:link w:val="CommentText"/>
    <w:uiPriority w:val="99"/>
    <w:semiHidden/>
    <w:rsid w:val="002E763C"/>
    <w:rPr>
      <w:sz w:val="20"/>
      <w:szCs w:val="20"/>
    </w:rPr>
  </w:style>
  <w:style w:type="paragraph" w:styleId="CommentSubject">
    <w:name w:val="annotation subject"/>
    <w:basedOn w:val="CommentText"/>
    <w:next w:val="CommentText"/>
    <w:link w:val="CommentSubjectChar"/>
    <w:uiPriority w:val="99"/>
    <w:semiHidden/>
    <w:unhideWhenUsed/>
    <w:rsid w:val="002E763C"/>
    <w:rPr>
      <w:b/>
      <w:bCs/>
    </w:rPr>
  </w:style>
  <w:style w:type="character" w:customStyle="1" w:styleId="CommentSubjectChar">
    <w:name w:val="Comment Subject Char"/>
    <w:basedOn w:val="CommentTextChar"/>
    <w:link w:val="CommentSubject"/>
    <w:uiPriority w:val="99"/>
    <w:semiHidden/>
    <w:rsid w:val="002E763C"/>
    <w:rPr>
      <w:b/>
      <w:bCs/>
      <w:sz w:val="20"/>
      <w:szCs w:val="20"/>
    </w:rPr>
  </w:style>
  <w:style w:type="paragraph" w:customStyle="1" w:styleId="BRUGDENNE">
    <w:name w:val="BRUG DENNE"/>
    <w:basedOn w:val="CISUansgningstekstARIAL"/>
    <w:link w:val="BRUGDENNETegn"/>
    <w:qFormat/>
    <w:rsid w:val="001C1FA2"/>
    <w:rPr>
      <w:rFonts w:asciiTheme="majorHAnsi" w:hAnsiTheme="majorHAnsi" w:cstheme="majorHAnsi"/>
      <w:sz w:val="24"/>
      <w:szCs w:val="24"/>
    </w:rPr>
  </w:style>
  <w:style w:type="paragraph" w:customStyle="1" w:styleId="BRUGDENNEOVERSKRIFT">
    <w:name w:val="BRUG DENNE OVERSKRIFT"/>
    <w:basedOn w:val="CISUansgningstekst1"/>
    <w:link w:val="BRUGDENNEOVERSKRIFTTegn"/>
    <w:qFormat/>
    <w:rsid w:val="001C1FA2"/>
  </w:style>
  <w:style w:type="character" w:customStyle="1" w:styleId="CISUansgningstekstARIALTegn">
    <w:name w:val="CISU ansøgningstekst ARIAL Tegn"/>
    <w:basedOn w:val="DefaultParagraphFont"/>
    <w:link w:val="CISUansgningstekstARIAL"/>
    <w:rsid w:val="007132DE"/>
    <w:rPr>
      <w:rFonts w:ascii="Arial" w:hAnsi="Arial" w:cs="Arial"/>
      <w:sz w:val="22"/>
      <w:szCs w:val="22"/>
    </w:rPr>
  </w:style>
  <w:style w:type="character" w:customStyle="1" w:styleId="BRUGDENNETegn">
    <w:name w:val="BRUG DENNE Tegn"/>
    <w:basedOn w:val="CISUansgningstekstARIALTegn"/>
    <w:link w:val="BRUGDENNE"/>
    <w:rsid w:val="001C1FA2"/>
    <w:rPr>
      <w:rFonts w:asciiTheme="majorHAnsi" w:hAnsiTheme="majorHAnsi" w:cstheme="majorHAnsi"/>
      <w:sz w:val="22"/>
      <w:szCs w:val="22"/>
    </w:rPr>
  </w:style>
  <w:style w:type="character" w:customStyle="1" w:styleId="CISUansgningstekst1Tegn">
    <w:name w:val="CISU ansøgningstekst 1 Tegn"/>
    <w:aliases w:val="2 Tegn,3 Tegn"/>
    <w:basedOn w:val="DefaultParagraphFont"/>
    <w:link w:val="CISUansgningstekst1"/>
    <w:rsid w:val="00501E53"/>
    <w:rPr>
      <w:rFonts w:asciiTheme="majorHAnsi" w:hAnsiTheme="majorHAnsi" w:cstheme="majorHAnsi"/>
      <w:i/>
      <w:sz w:val="20"/>
      <w:szCs w:val="20"/>
      <w:lang w:val="en-GB"/>
    </w:rPr>
  </w:style>
  <w:style w:type="character" w:customStyle="1" w:styleId="BRUGDENNEOVERSKRIFTTegn">
    <w:name w:val="BRUG DENNE OVERSKRIFT Tegn"/>
    <w:basedOn w:val="CISUansgningstekst1Tegn"/>
    <w:link w:val="BRUGDENNEOVERSKRIFT"/>
    <w:rsid w:val="001C1FA2"/>
    <w:rPr>
      <w:rFonts w:asciiTheme="majorHAnsi" w:hAnsiTheme="majorHAnsi" w:cstheme="majorHAnsi"/>
      <w:b w:val="0"/>
      <w:i/>
      <w:sz w:val="20"/>
      <w:szCs w:val="20"/>
      <w:lang w:val="en-GB"/>
    </w:rPr>
  </w:style>
  <w:style w:type="paragraph" w:customStyle="1" w:styleId="Normal1">
    <w:name w:val="Normal1"/>
    <w:rsid w:val="006D414D"/>
    <w:pPr>
      <w:pBdr>
        <w:top w:val="nil"/>
        <w:left w:val="nil"/>
        <w:bottom w:val="nil"/>
        <w:right w:val="nil"/>
        <w:between w:val="nil"/>
      </w:pBdr>
    </w:pPr>
    <w:rPr>
      <w:rFonts w:ascii="Verdana" w:eastAsia="Verdana" w:hAnsi="Verdana" w:cs="Verdana"/>
      <w:color w:val="000000"/>
      <w:sz w:val="18"/>
      <w:szCs w:val="18"/>
      <w:lang w:val="en-US" w:eastAsia="da-DK"/>
    </w:rPr>
  </w:style>
  <w:style w:type="character" w:customStyle="1" w:styleId="ListParagraphChar">
    <w:name w:val="List Paragraph Char"/>
    <w:basedOn w:val="DefaultParagraphFont"/>
    <w:link w:val="ListParagraph"/>
    <w:uiPriority w:val="34"/>
    <w:locked/>
    <w:rsid w:val="00CE5958"/>
    <w:rPr>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03544">
      <w:bodyDiv w:val="1"/>
      <w:marLeft w:val="0"/>
      <w:marRight w:val="0"/>
      <w:marTop w:val="0"/>
      <w:marBottom w:val="0"/>
      <w:divBdr>
        <w:top w:val="none" w:sz="0" w:space="0" w:color="auto"/>
        <w:left w:val="none" w:sz="0" w:space="0" w:color="auto"/>
        <w:bottom w:val="none" w:sz="0" w:space="0" w:color="auto"/>
        <w:right w:val="none" w:sz="0" w:space="0" w:color="auto"/>
      </w:divBdr>
    </w:div>
    <w:div w:id="400903985">
      <w:bodyDiv w:val="1"/>
      <w:marLeft w:val="0"/>
      <w:marRight w:val="0"/>
      <w:marTop w:val="0"/>
      <w:marBottom w:val="0"/>
      <w:divBdr>
        <w:top w:val="none" w:sz="0" w:space="0" w:color="auto"/>
        <w:left w:val="none" w:sz="0" w:space="0" w:color="auto"/>
        <w:bottom w:val="none" w:sz="0" w:space="0" w:color="auto"/>
        <w:right w:val="none" w:sz="0" w:space="0" w:color="auto"/>
      </w:divBdr>
    </w:div>
    <w:div w:id="413942359">
      <w:bodyDiv w:val="1"/>
      <w:marLeft w:val="0"/>
      <w:marRight w:val="0"/>
      <w:marTop w:val="0"/>
      <w:marBottom w:val="0"/>
      <w:divBdr>
        <w:top w:val="none" w:sz="0" w:space="0" w:color="auto"/>
        <w:left w:val="none" w:sz="0" w:space="0" w:color="auto"/>
        <w:bottom w:val="none" w:sz="0" w:space="0" w:color="auto"/>
        <w:right w:val="none" w:sz="0" w:space="0" w:color="auto"/>
      </w:divBdr>
    </w:div>
    <w:div w:id="647319748">
      <w:bodyDiv w:val="1"/>
      <w:marLeft w:val="0"/>
      <w:marRight w:val="0"/>
      <w:marTop w:val="0"/>
      <w:marBottom w:val="0"/>
      <w:divBdr>
        <w:top w:val="none" w:sz="0" w:space="0" w:color="auto"/>
        <w:left w:val="none" w:sz="0" w:space="0" w:color="auto"/>
        <w:bottom w:val="none" w:sz="0" w:space="0" w:color="auto"/>
        <w:right w:val="none" w:sz="0" w:space="0" w:color="auto"/>
      </w:divBdr>
    </w:div>
    <w:div w:id="838932815">
      <w:bodyDiv w:val="1"/>
      <w:marLeft w:val="0"/>
      <w:marRight w:val="0"/>
      <w:marTop w:val="0"/>
      <w:marBottom w:val="0"/>
      <w:divBdr>
        <w:top w:val="none" w:sz="0" w:space="0" w:color="auto"/>
        <w:left w:val="none" w:sz="0" w:space="0" w:color="auto"/>
        <w:bottom w:val="none" w:sz="0" w:space="0" w:color="auto"/>
        <w:right w:val="none" w:sz="0" w:space="0" w:color="auto"/>
      </w:divBdr>
    </w:div>
    <w:div w:id="1101756644">
      <w:bodyDiv w:val="1"/>
      <w:marLeft w:val="0"/>
      <w:marRight w:val="0"/>
      <w:marTop w:val="0"/>
      <w:marBottom w:val="0"/>
      <w:divBdr>
        <w:top w:val="none" w:sz="0" w:space="0" w:color="auto"/>
        <w:left w:val="none" w:sz="0" w:space="0" w:color="auto"/>
        <w:bottom w:val="none" w:sz="0" w:space="0" w:color="auto"/>
        <w:right w:val="none" w:sz="0" w:space="0" w:color="auto"/>
      </w:divBdr>
    </w:div>
    <w:div w:id="1219824979">
      <w:bodyDiv w:val="1"/>
      <w:marLeft w:val="0"/>
      <w:marRight w:val="0"/>
      <w:marTop w:val="0"/>
      <w:marBottom w:val="0"/>
      <w:divBdr>
        <w:top w:val="none" w:sz="0" w:space="0" w:color="auto"/>
        <w:left w:val="none" w:sz="0" w:space="0" w:color="auto"/>
        <w:bottom w:val="none" w:sz="0" w:space="0" w:color="auto"/>
        <w:right w:val="none" w:sz="0" w:space="0" w:color="auto"/>
      </w:divBdr>
    </w:div>
    <w:div w:id="1694653232">
      <w:bodyDiv w:val="1"/>
      <w:marLeft w:val="0"/>
      <w:marRight w:val="0"/>
      <w:marTop w:val="0"/>
      <w:marBottom w:val="0"/>
      <w:divBdr>
        <w:top w:val="none" w:sz="0" w:space="0" w:color="auto"/>
        <w:left w:val="none" w:sz="0" w:space="0" w:color="auto"/>
        <w:bottom w:val="none" w:sz="0" w:space="0" w:color="auto"/>
        <w:right w:val="none" w:sz="0" w:space="0" w:color="auto"/>
      </w:divBdr>
    </w:div>
    <w:div w:id="205915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ose.org/our_work/change-sport-for-developmen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isca-web.org/english/aboutisca/aboutisca0/oursecretariat"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CISU Colours">
  <a:themeElements>
    <a:clrScheme name="CISU">
      <a:dk1>
        <a:sysClr val="windowText" lastClr="000000"/>
      </a:dk1>
      <a:lt1>
        <a:sysClr val="window" lastClr="FFFFFF"/>
      </a:lt1>
      <a:dk2>
        <a:srgbClr val="44546A"/>
      </a:dk2>
      <a:lt2>
        <a:srgbClr val="206C69"/>
      </a:lt2>
      <a:accent1>
        <a:srgbClr val="9CAC32"/>
      </a:accent1>
      <a:accent2>
        <a:srgbClr val="BA1E27"/>
      </a:accent2>
      <a:accent3>
        <a:srgbClr val="0C6D84"/>
      </a:accent3>
      <a:accent4>
        <a:srgbClr val="413C50"/>
      </a:accent4>
      <a:accent5>
        <a:srgbClr val="276A40"/>
      </a:accent5>
      <a:accent6>
        <a:srgbClr val="4E92A7"/>
      </a:accent6>
      <a:hlink>
        <a:srgbClr val="C7862F"/>
      </a:hlink>
      <a:folHlink>
        <a:srgbClr val="20547A"/>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CISU Colours" id="{458A1532-A7C0-A94C-979E-6D6679E24B6E}" vid="{A4E81C0C-6BF7-F342-9353-78ADA04E3DF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AFC9F-7EB6-4773-B631-0055D3596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13</Pages>
  <Words>4965</Words>
  <Characters>28303</Characters>
  <Application>Microsoft Office Word</Application>
  <DocSecurity>0</DocSecurity>
  <Lines>235</Lines>
  <Paragraphs>66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Kjærtinge</dc:creator>
  <cp:keywords/>
  <dc:description/>
  <cp:lastModifiedBy>Elena Garcia M</cp:lastModifiedBy>
  <cp:revision>8</cp:revision>
  <cp:lastPrinted>2020-04-16T09:52:00Z</cp:lastPrinted>
  <dcterms:created xsi:type="dcterms:W3CDTF">2021-09-28T20:55:00Z</dcterms:created>
  <dcterms:modified xsi:type="dcterms:W3CDTF">2021-09-29T08:53:00Z</dcterms:modified>
</cp:coreProperties>
</file>